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Arial" w:hAnsi="Arial" w:cs="Arial"/>
        </w:rPr>
        <w:id w:val="693349732"/>
        <w:docPartObj>
          <w:docPartGallery w:val="Cover Pages"/>
          <w:docPartUnique/>
        </w:docPartObj>
      </w:sdtPr>
      <w:sdtContent>
        <w:p w:rsidR="00C37F3E" w:rsidRPr="00E61E0C" w:rsidRDefault="00C37F3E">
          <w:pPr>
            <w:rPr>
              <w:rFonts w:ascii="Arial" w:hAnsi="Arial" w:cs="Arial"/>
            </w:rPr>
          </w:pPr>
          <w:r w:rsidRPr="00E61E0C">
            <w:rPr>
              <w:rFonts w:ascii="Arial" w:hAnsi="Arial" w:cs="Arial"/>
              <w:noProof/>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58000" cy="9144000"/>
                    <wp:effectExtent l="0" t="0" r="2540" b="635"/>
                    <wp:wrapNone/>
                    <wp:docPr id="48" name="Grupo 64"/>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upo 49"/>
                            <wpg:cNvGrpSpPr/>
                            <wpg:grpSpPr>
                              <a:xfrm>
                                <a:off x="0" y="0"/>
                                <a:ext cx="6858000" cy="9144000"/>
                                <a:chOff x="0" y="0"/>
                                <a:chExt cx="6858000" cy="9144000"/>
                              </a:xfrm>
                            </wpg:grpSpPr>
                            <wps:wsp>
                              <wps:cNvPr id="54" name="Rectángulo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rsidR="00C37F3E" w:rsidRDefault="00C37F3E">
                                    <w:pPr>
                                      <w:pStyle w:val="Sinespaciado"/>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upo 2"/>
                              <wpg:cNvGrpSpPr/>
                              <wpg:grpSpPr>
                                <a:xfrm>
                                  <a:off x="2524125" y="0"/>
                                  <a:ext cx="4329113" cy="4491038"/>
                                  <a:chOff x="0" y="0"/>
                                  <a:chExt cx="4329113" cy="4491038"/>
                                </a:xfrm>
                                <a:solidFill>
                                  <a:schemeClr val="bg1"/>
                                </a:solidFill>
                              </wpg:grpSpPr>
                              <wps:wsp>
                                <wps:cNvPr id="56" name="Forma lib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orma lib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orma lib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orma lib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orma lib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Cuadro de texto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Content>
                                    <w:p w:rsidR="00C37F3E" w:rsidRDefault="00C37F3E">
                                      <w:pPr>
                                        <w:pStyle w:val="Sinespaciado"/>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PMA_GESTOR_DE_OPINIONES</w:t>
                                      </w:r>
                                    </w:p>
                                  </w:sdtContent>
                                </w:sdt>
                                <w:sdt>
                                  <w:sdtPr>
                                    <w:rPr>
                                      <w:color w:val="156082" w:themeColor="accent1"/>
                                      <w:sz w:val="36"/>
                                      <w:szCs w:val="36"/>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Content>
                                    <w:p w:rsidR="00C37F3E" w:rsidRDefault="00C37F3E">
                                      <w:pPr>
                                        <w:pStyle w:val="Sinespaciado"/>
                                        <w:spacing w:before="120"/>
                                        <w:rPr>
                                          <w:color w:val="156082" w:themeColor="accent1"/>
                                          <w:sz w:val="36"/>
                                          <w:szCs w:val="36"/>
                                        </w:rPr>
                                      </w:pPr>
                                      <w:r>
                                        <w:rPr>
                                          <w:color w:val="156082" w:themeColor="accent1"/>
                                          <w:sz w:val="36"/>
                                          <w:szCs w:val="36"/>
                                        </w:rPr>
                                        <w:t>Antony Tun</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upo 64" o:spid="_x0000_s1026" style="position:absolute;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">
                    <v:group id="Grupo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ángulo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102e4b [3122]" stroked="f" strokeweight="1pt">
                        <v:fill color2="#0c233a [2882]" angle="348" colors="0 #457c94;6554f #457c94" focus="100%" type="gradient"/>
                        <v:textbox inset="54pt,54pt,1in,5in">
                          <w:txbxContent>
                            <w:p w:rsidR="00C37F3E" w:rsidRDefault="00C37F3E">
                              <w:pPr>
                                <w:pStyle w:val="Sinespaciado"/>
                                <w:rPr>
                                  <w:color w:val="FFFFFF" w:themeColor="background1"/>
                                  <w:sz w:val="48"/>
                                  <w:szCs w:val="48"/>
                                </w:rPr>
                              </w:pPr>
                            </w:p>
                          </w:txbxContent>
                        </v:textbox>
                      </v:rect>
                      <v:group id="Grupo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orma libre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orma libre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Cuadro de texto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Content>
                              <w:p w:rsidR="00C37F3E" w:rsidRDefault="00C37F3E">
                                <w:pPr>
                                  <w:pStyle w:val="Sinespaciado"/>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PMA_GESTOR_DE_OPINIONES</w:t>
                                </w:r>
                              </w:p>
                            </w:sdtContent>
                          </w:sdt>
                          <w:sdt>
                            <w:sdtPr>
                              <w:rPr>
                                <w:color w:val="156082" w:themeColor="accent1"/>
                                <w:sz w:val="36"/>
                                <w:szCs w:val="36"/>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Content>
                              <w:p w:rsidR="00C37F3E" w:rsidRDefault="00C37F3E">
                                <w:pPr>
                                  <w:pStyle w:val="Sinespaciado"/>
                                  <w:spacing w:before="120"/>
                                  <w:rPr>
                                    <w:color w:val="156082" w:themeColor="accent1"/>
                                    <w:sz w:val="36"/>
                                    <w:szCs w:val="36"/>
                                  </w:rPr>
                                </w:pPr>
                                <w:r>
                                  <w:rPr>
                                    <w:color w:val="156082" w:themeColor="accent1"/>
                                    <w:sz w:val="36"/>
                                    <w:szCs w:val="36"/>
                                  </w:rPr>
                                  <w:t>Antony Tun</w:t>
                                </w:r>
                              </w:p>
                            </w:sdtContent>
                          </w:sdt>
                        </w:txbxContent>
                      </v:textbox>
                    </v:shape>
                    <w10:wrap anchorx="page" anchory="page"/>
                  </v:group>
                </w:pict>
              </mc:Fallback>
            </mc:AlternateContent>
          </w:r>
        </w:p>
        <w:p w:rsidR="00C37F3E" w:rsidRPr="00E61E0C" w:rsidRDefault="00C37F3E" w:rsidP="00E61E0C">
          <w:pPr>
            <w:pStyle w:val="Ttulo1"/>
          </w:pPr>
          <w:r w:rsidRPr="00E61E0C">
            <w:br w:type="page"/>
          </w:r>
          <w:r w:rsidRPr="00E61E0C">
            <w:lastRenderedPageBreak/>
            <w:t>Funcionalidad del Proyecto:</w:t>
          </w:r>
        </w:p>
        <w:p w:rsidR="00C37F3E" w:rsidRPr="00E61E0C" w:rsidRDefault="00C37F3E">
          <w:pPr>
            <w:rPr>
              <w:rFonts w:ascii="Arial" w:hAnsi="Arial" w:cs="Arial"/>
            </w:rPr>
          </w:pPr>
        </w:p>
      </w:sdtContent>
    </w:sdt>
    <w:p w:rsidR="00C37F3E" w:rsidRPr="00E61E0C" w:rsidRDefault="00C37F3E">
      <w:pPr>
        <w:rPr>
          <w:rFonts w:ascii="Arial" w:hAnsi="Arial" w:cs="Arial"/>
        </w:rPr>
      </w:pPr>
      <w:r w:rsidRPr="00E61E0C">
        <w:rPr>
          <w:rFonts w:ascii="Arial" w:hAnsi="Arial" w:cs="Arial"/>
        </w:rPr>
        <w:t xml:space="preserve">Este proyecto es un sistema que gestiona las opiniones de las personas digamos que el enfoque que tuvimos para realizarlo es una arquitectura de microservicios, es 100% hecho a base de .NET y PostgreSQL este </w:t>
      </w:r>
      <w:proofErr w:type="spellStart"/>
      <w:r w:rsidRPr="00E61E0C">
        <w:rPr>
          <w:rFonts w:ascii="Arial" w:hAnsi="Arial" w:cs="Arial"/>
        </w:rPr>
        <w:t>postgre</w:t>
      </w:r>
      <w:proofErr w:type="spellEnd"/>
      <w:r w:rsidRPr="00E61E0C">
        <w:rPr>
          <w:rFonts w:ascii="Arial" w:hAnsi="Arial" w:cs="Arial"/>
        </w:rPr>
        <w:t xml:space="preserve"> lo usamos como gestor de base de datos. </w:t>
      </w:r>
    </w:p>
    <w:p w:rsidR="00C37F3E" w:rsidRPr="00E61E0C" w:rsidRDefault="00C37F3E">
      <w:pPr>
        <w:rPr>
          <w:rFonts w:ascii="Arial" w:hAnsi="Arial" w:cs="Arial"/>
        </w:rPr>
      </w:pPr>
      <w:r w:rsidRPr="00E61E0C">
        <w:rPr>
          <w:rFonts w:ascii="Arial" w:hAnsi="Arial" w:cs="Arial"/>
        </w:rPr>
        <w:t xml:space="preserve">En el Sprint 1 lo que realizamos fue un microservicio para usuarios el cual consiste en la seguridad del sistema, este servicio lo que nos permitió fue registrar nuevos usuarios, poder que inicien sesión mediante una autenticación que hicimos con Tokens (JWT), durante que el usuario se registra se van implementando validaciones de seguridad, por ejemplo, cifrado de contraseñas antes de que vayan  a la base de datos y dentro del proceso del </w:t>
      </w:r>
      <w:proofErr w:type="spellStart"/>
      <w:r w:rsidRPr="00E61E0C">
        <w:rPr>
          <w:rFonts w:ascii="Arial" w:hAnsi="Arial" w:cs="Arial"/>
        </w:rPr>
        <w:t>login</w:t>
      </w:r>
      <w:proofErr w:type="spellEnd"/>
      <w:r w:rsidRPr="00E61E0C">
        <w:rPr>
          <w:rFonts w:ascii="Arial" w:hAnsi="Arial" w:cs="Arial"/>
        </w:rPr>
        <w:t xml:space="preserve"> el sistema valida todas aquellas credenciales y también genera el token JWT que este lo que hace es que funciona como identificador único del usuario lo que hace el token también es que se convierte en el mecanismo de autenticación para acceder a nuestros demás microservicios.</w:t>
      </w:r>
    </w:p>
    <w:p w:rsidR="00C37F3E" w:rsidRPr="00E61E0C" w:rsidRDefault="00C37F3E">
      <w:pPr>
        <w:rPr>
          <w:rFonts w:ascii="Arial" w:hAnsi="Arial" w:cs="Arial"/>
        </w:rPr>
      </w:pPr>
      <w:r w:rsidRPr="00E61E0C">
        <w:rPr>
          <w:rFonts w:ascii="Arial" w:hAnsi="Arial" w:cs="Arial"/>
        </w:rPr>
        <w:t xml:space="preserve">En el Sprint 2 lo que implementamos fue un microservicio de Publicaciones, el cual permite que los usuarios que si fueron autenticados puedan crear, listar, obtener, editar y eliminar publicaciones. Cada publicación tiene un título diferente, también una categoría diferente, autor diferente y obvio una fecha de creación, la fecha y el autor se generan automáticamente en el </w:t>
      </w:r>
      <w:proofErr w:type="spellStart"/>
      <w:r w:rsidRPr="00E61E0C">
        <w:rPr>
          <w:rFonts w:ascii="Arial" w:hAnsi="Arial" w:cs="Arial"/>
        </w:rPr>
        <w:t>backend</w:t>
      </w:r>
      <w:proofErr w:type="spellEnd"/>
      <w:r w:rsidRPr="00E61E0C">
        <w:rPr>
          <w:rFonts w:ascii="Arial" w:hAnsi="Arial" w:cs="Arial"/>
        </w:rPr>
        <w:t xml:space="preserve">, evitando que el cliente pueda editar esto, además se implemento que solo el autor puede editar o eliminar su propia publicación, esto lo logramos validando el identificador del usuario ósea el token JWT, también se aplicaron </w:t>
      </w:r>
      <w:r w:rsidR="00E61E0C" w:rsidRPr="00E61E0C">
        <w:rPr>
          <w:rFonts w:ascii="Arial" w:hAnsi="Arial" w:cs="Arial"/>
        </w:rPr>
        <w:t>validaciones</w:t>
      </w:r>
      <w:r w:rsidRPr="00E61E0C">
        <w:rPr>
          <w:rFonts w:ascii="Arial" w:hAnsi="Arial" w:cs="Arial"/>
        </w:rPr>
        <w:t xml:space="preserve"> estrictas en todos los campos mediante la clase de Data </w:t>
      </w:r>
      <w:proofErr w:type="spellStart"/>
      <w:r w:rsidRPr="00E61E0C">
        <w:rPr>
          <w:rFonts w:ascii="Arial" w:hAnsi="Arial" w:cs="Arial"/>
        </w:rPr>
        <w:t>anno</w:t>
      </w:r>
      <w:r w:rsidR="00E61E0C" w:rsidRPr="00E61E0C">
        <w:rPr>
          <w:rFonts w:ascii="Arial" w:hAnsi="Arial" w:cs="Arial"/>
        </w:rPr>
        <w:t>tations</w:t>
      </w:r>
      <w:proofErr w:type="spellEnd"/>
      <w:r w:rsidR="00E61E0C" w:rsidRPr="00E61E0C">
        <w:rPr>
          <w:rFonts w:ascii="Arial" w:hAnsi="Arial" w:cs="Arial"/>
        </w:rPr>
        <w:t xml:space="preserve"> asegurando la integridad de los datos.</w:t>
      </w:r>
    </w:p>
    <w:p w:rsidR="00E61E0C" w:rsidRPr="00E61E0C" w:rsidRDefault="00E61E0C">
      <w:pPr>
        <w:rPr>
          <w:rFonts w:ascii="Arial" w:hAnsi="Arial" w:cs="Arial"/>
        </w:rPr>
      </w:pPr>
      <w:r w:rsidRPr="00E61E0C">
        <w:rPr>
          <w:rFonts w:ascii="Arial" w:hAnsi="Arial" w:cs="Arial"/>
        </w:rPr>
        <w:t xml:space="preserve">Finalmente, en el Sprint 3 lo que se desarrollo es el microservicio de Comentarios, esto hace que el sistema ya este completo permitiendo a los usuarios agregar comentarios a publicaciones específicas. Además, se implementaron funcionalidades para crear comentarios, listar comentarios por publicaciones específicas, al igual que el microservicio de publicaciones se agregó </w:t>
      </w:r>
      <w:proofErr w:type="gramStart"/>
      <w:r w:rsidRPr="00E61E0C">
        <w:rPr>
          <w:rFonts w:ascii="Arial" w:hAnsi="Arial" w:cs="Arial"/>
        </w:rPr>
        <w:t>la validaciones</w:t>
      </w:r>
      <w:proofErr w:type="gramEnd"/>
      <w:r w:rsidRPr="00E61E0C">
        <w:rPr>
          <w:rFonts w:ascii="Arial" w:hAnsi="Arial" w:cs="Arial"/>
        </w:rPr>
        <w:t xml:space="preserve"> de JWT, también hay restricciones de seguridad, además se incorporó un middleware global de manejo de errores, lo cual hace que la aplicación este mas completa. </w:t>
      </w:r>
    </w:p>
    <w:sectPr w:rsidR="00E61E0C" w:rsidRPr="00E61E0C" w:rsidSect="00C37F3E">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F3E"/>
    <w:rsid w:val="00964009"/>
    <w:rsid w:val="00C37F3E"/>
    <w:rsid w:val="00E61E0C"/>
    <w:rsid w:val="00F6433D"/>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C61BF"/>
  <w15:chartTrackingRefBased/>
  <w15:docId w15:val="{23C970BF-222E-42A7-9092-1C826EDD7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37F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37F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37F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37F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37F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37F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37F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37F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37F3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7F3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37F3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37F3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37F3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37F3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37F3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37F3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37F3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37F3E"/>
    <w:rPr>
      <w:rFonts w:eastAsiaTheme="majorEastAsia" w:cstheme="majorBidi"/>
      <w:color w:val="272727" w:themeColor="text1" w:themeTint="D8"/>
    </w:rPr>
  </w:style>
  <w:style w:type="paragraph" w:styleId="Ttulo">
    <w:name w:val="Title"/>
    <w:basedOn w:val="Normal"/>
    <w:next w:val="Normal"/>
    <w:link w:val="TtuloCar"/>
    <w:uiPriority w:val="10"/>
    <w:qFormat/>
    <w:rsid w:val="00C37F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37F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37F3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37F3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37F3E"/>
    <w:pPr>
      <w:spacing w:before="160"/>
      <w:jc w:val="center"/>
    </w:pPr>
    <w:rPr>
      <w:i/>
      <w:iCs/>
      <w:color w:val="404040" w:themeColor="text1" w:themeTint="BF"/>
    </w:rPr>
  </w:style>
  <w:style w:type="character" w:customStyle="1" w:styleId="CitaCar">
    <w:name w:val="Cita Car"/>
    <w:basedOn w:val="Fuentedeprrafopredeter"/>
    <w:link w:val="Cita"/>
    <w:uiPriority w:val="29"/>
    <w:rsid w:val="00C37F3E"/>
    <w:rPr>
      <w:i/>
      <w:iCs/>
      <w:color w:val="404040" w:themeColor="text1" w:themeTint="BF"/>
    </w:rPr>
  </w:style>
  <w:style w:type="paragraph" w:styleId="Prrafodelista">
    <w:name w:val="List Paragraph"/>
    <w:basedOn w:val="Normal"/>
    <w:uiPriority w:val="34"/>
    <w:qFormat/>
    <w:rsid w:val="00C37F3E"/>
    <w:pPr>
      <w:ind w:left="720"/>
      <w:contextualSpacing/>
    </w:pPr>
  </w:style>
  <w:style w:type="character" w:styleId="nfasisintenso">
    <w:name w:val="Intense Emphasis"/>
    <w:basedOn w:val="Fuentedeprrafopredeter"/>
    <w:uiPriority w:val="21"/>
    <w:qFormat/>
    <w:rsid w:val="00C37F3E"/>
    <w:rPr>
      <w:i/>
      <w:iCs/>
      <w:color w:val="0F4761" w:themeColor="accent1" w:themeShade="BF"/>
    </w:rPr>
  </w:style>
  <w:style w:type="paragraph" w:styleId="Citadestacada">
    <w:name w:val="Intense Quote"/>
    <w:basedOn w:val="Normal"/>
    <w:next w:val="Normal"/>
    <w:link w:val="CitadestacadaCar"/>
    <w:uiPriority w:val="30"/>
    <w:qFormat/>
    <w:rsid w:val="00C37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37F3E"/>
    <w:rPr>
      <w:i/>
      <w:iCs/>
      <w:color w:val="0F4761" w:themeColor="accent1" w:themeShade="BF"/>
    </w:rPr>
  </w:style>
  <w:style w:type="character" w:styleId="Referenciaintensa">
    <w:name w:val="Intense Reference"/>
    <w:basedOn w:val="Fuentedeprrafopredeter"/>
    <w:uiPriority w:val="32"/>
    <w:qFormat/>
    <w:rsid w:val="00C37F3E"/>
    <w:rPr>
      <w:b/>
      <w:bCs/>
      <w:smallCaps/>
      <w:color w:val="0F4761" w:themeColor="accent1" w:themeShade="BF"/>
      <w:spacing w:val="5"/>
    </w:rPr>
  </w:style>
  <w:style w:type="paragraph" w:styleId="Sinespaciado">
    <w:name w:val="No Spacing"/>
    <w:link w:val="SinespaciadoCar"/>
    <w:uiPriority w:val="1"/>
    <w:qFormat/>
    <w:rsid w:val="00C37F3E"/>
    <w:pPr>
      <w:spacing w:after="0" w:line="240" w:lineRule="auto"/>
    </w:pPr>
    <w:rPr>
      <w:rFonts w:eastAsiaTheme="minorEastAsia"/>
      <w:kern w:val="0"/>
      <w:sz w:val="22"/>
      <w:szCs w:val="22"/>
      <w:lang w:eastAsia="es-GT"/>
      <w14:ligatures w14:val="none"/>
    </w:rPr>
  </w:style>
  <w:style w:type="character" w:customStyle="1" w:styleId="SinespaciadoCar">
    <w:name w:val="Sin espaciado Car"/>
    <w:basedOn w:val="Fuentedeprrafopredeter"/>
    <w:link w:val="Sinespaciado"/>
    <w:uiPriority w:val="1"/>
    <w:rsid w:val="00C37F3E"/>
    <w:rPr>
      <w:rFonts w:eastAsiaTheme="minorEastAsia"/>
      <w:kern w:val="0"/>
      <w:sz w:val="22"/>
      <w:szCs w:val="22"/>
      <w:lang w:eastAsia="es-G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354</Words>
  <Characters>1947</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PMA_GESTOR_DE_OPINIONES</dc:title>
  <dc:subject>Antony Tun</dc:subject>
  <dc:creator>Informatica</dc:creator>
  <cp:keywords/>
  <dc:description/>
  <cp:lastModifiedBy>Informatica</cp:lastModifiedBy>
  <cp:revision>1</cp:revision>
  <dcterms:created xsi:type="dcterms:W3CDTF">2026-02-27T16:44:00Z</dcterms:created>
  <dcterms:modified xsi:type="dcterms:W3CDTF">2026-02-27T17:06:00Z</dcterms:modified>
</cp:coreProperties>
</file>