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B006C" w14:textId="7C4A6EAC" w:rsidR="001332FB" w:rsidRPr="00810B76" w:rsidRDefault="001332FB" w:rsidP="001332FB">
      <w:pPr>
        <w:widowControl w:val="0"/>
        <w:spacing w:line="480" w:lineRule="auto"/>
        <w:jc w:val="both"/>
        <w:rPr>
          <w:rFonts w:ascii="Georgia" w:eastAsia="Arial" w:hAnsi="Georgia" w:cs="Arial"/>
          <w:sz w:val="24"/>
          <w:szCs w:val="24"/>
        </w:rPr>
      </w:pPr>
      <w:r w:rsidRPr="00810B76">
        <w:rPr>
          <w:rFonts w:ascii="Georgia" w:eastAsia="Arial" w:hAnsi="Georgia" w:cs="Arial"/>
          <w:sz w:val="24"/>
          <w:szCs w:val="24"/>
          <w:lang w:val="es-MX"/>
        </w:rPr>
        <w:t xml:space="preserve">En la ciudad de Guatemala, el día </w:t>
      </w:r>
      <w:r>
        <w:rPr>
          <w:rFonts w:ascii="Georgia" w:eastAsia="Arial" w:hAnsi="Georgia" w:cs="Arial"/>
          <w:sz w:val="24"/>
          <w:szCs w:val="24"/>
          <w:lang w:val="es-MX"/>
        </w:rPr>
        <w:t>&lt;&lt;fecha&gt;&gt;</w:t>
      </w:r>
      <w:r w:rsidRPr="00810B76">
        <w:rPr>
          <w:rFonts w:ascii="Georgia" w:eastAsia="Arial" w:hAnsi="Georgia" w:cs="Arial"/>
          <w:sz w:val="24"/>
          <w:szCs w:val="24"/>
          <w:lang w:val="es-MX"/>
        </w:rPr>
        <w:t xml:space="preserve">, </w:t>
      </w:r>
      <w:r w:rsidRPr="00810B76">
        <w:rPr>
          <w:rFonts w:ascii="Georgia" w:eastAsia="Arial" w:hAnsi="Georgia" w:cs="Arial"/>
          <w:sz w:val="24"/>
          <w:szCs w:val="24"/>
        </w:rPr>
        <w:t>siendo las</w:t>
      </w:r>
      <w:r>
        <w:rPr>
          <w:rFonts w:ascii="Georgia" w:eastAsia="Arial" w:hAnsi="Georgia" w:cs="Arial"/>
          <w:sz w:val="24"/>
          <w:szCs w:val="24"/>
        </w:rPr>
        <w:t xml:space="preserve"> &lt;&lt;hora&gt;&gt;</w:t>
      </w:r>
      <w:r w:rsidRPr="00810B76">
        <w:rPr>
          <w:rFonts w:ascii="Georgia" w:eastAsia="Arial" w:hAnsi="Georgia" w:cs="Arial"/>
          <w:sz w:val="24"/>
          <w:szCs w:val="24"/>
        </w:rPr>
        <w:t xml:space="preserve">, yo Luis Fernando Hernández Recinos, notario, constituido en la sede profesional de la empresa DISEÑO PLANIFICACIÓN CONSTRUCCIÓN Y ASESORÍA ubicada en sexta (6ª.) avenida cero guion sesenta (0-60) Gran Centro Comercial de la Zona cuatro (4), Torre Profesional dos (2), Oficina novecientos uno (901) Municipio de Guatemala, Departamento de Guatemala, </w:t>
      </w:r>
      <w:r w:rsidRPr="00810B76">
        <w:rPr>
          <w:rFonts w:ascii="Georgia" w:eastAsia="Arial" w:hAnsi="Georgia" w:cs="Arial"/>
          <w:sz w:val="24"/>
          <w:szCs w:val="24"/>
          <w:lang w:val="es-MX"/>
        </w:rPr>
        <w:t xml:space="preserve">a requerimiento de </w:t>
      </w:r>
      <w:r w:rsidRPr="00810B76">
        <w:rPr>
          <w:rFonts w:ascii="Georgia" w:eastAsia="Arial" w:hAnsi="Georgia" w:cs="Arial"/>
          <w:b/>
          <w:sz w:val="24"/>
          <w:szCs w:val="24"/>
        </w:rPr>
        <w:t xml:space="preserve">ALEJANDRO JOSÉ LUCERO MARROQUÍN, </w:t>
      </w:r>
      <w:r w:rsidRPr="00810B76">
        <w:rPr>
          <w:rFonts w:ascii="Georgia" w:eastAsia="Arial" w:hAnsi="Georgia" w:cs="Arial"/>
          <w:sz w:val="24"/>
          <w:szCs w:val="24"/>
        </w:rPr>
        <w:t xml:space="preserve">de cuarenta y </w:t>
      </w:r>
      <w:r>
        <w:rPr>
          <w:rFonts w:ascii="Georgia" w:eastAsia="Arial" w:hAnsi="Georgia" w:cs="Arial"/>
          <w:sz w:val="24"/>
          <w:szCs w:val="24"/>
        </w:rPr>
        <w:t>dos</w:t>
      </w:r>
      <w:r w:rsidRPr="00810B76">
        <w:rPr>
          <w:rFonts w:ascii="Georgia" w:eastAsia="Arial" w:hAnsi="Georgia" w:cs="Arial"/>
          <w:sz w:val="24"/>
          <w:szCs w:val="24"/>
        </w:rPr>
        <w:t xml:space="preserve"> (4</w:t>
      </w:r>
      <w:r>
        <w:rPr>
          <w:rFonts w:ascii="Georgia" w:eastAsia="Arial" w:hAnsi="Georgia" w:cs="Arial"/>
          <w:sz w:val="24"/>
          <w:szCs w:val="24"/>
        </w:rPr>
        <w:t>2</w:t>
      </w:r>
      <w:r w:rsidRPr="00810B76">
        <w:rPr>
          <w:rFonts w:ascii="Georgia" w:eastAsia="Arial" w:hAnsi="Georgia" w:cs="Arial"/>
          <w:sz w:val="24"/>
          <w:szCs w:val="24"/>
        </w:rPr>
        <w:t xml:space="preserve">) años de edad, casado, guatemalteco, Ingeniero Civil, de este domicilio, quien se identifica con el Documento Personal de Identificación (DPI) Código Único de Identificación (CUI) un mil quinientos setenta y tres espacio setenta y cuatro mil novecientos cincuenta y cinco espacio dos mil ciento uno (1573 74955 2101), extendido por el Registro Nacional de las Personas de la República de Guatemala, quien solicita mis servicios notariales con el objeto de hacer constar y dar fe de lo siguiente: </w:t>
      </w:r>
      <w:r w:rsidRPr="00810B76">
        <w:rPr>
          <w:rFonts w:ascii="Georgia" w:eastAsia="Arial" w:hAnsi="Georgia" w:cs="Arial"/>
          <w:b/>
          <w:sz w:val="24"/>
          <w:szCs w:val="24"/>
          <w:u w:val="single"/>
        </w:rPr>
        <w:t>PRIMERO</w:t>
      </w:r>
      <w:r w:rsidRPr="00810B76">
        <w:rPr>
          <w:rFonts w:ascii="Georgia" w:eastAsia="Arial" w:hAnsi="Georgia" w:cs="Arial"/>
          <w:sz w:val="24"/>
          <w:szCs w:val="24"/>
        </w:rPr>
        <w:t xml:space="preserve">: </w:t>
      </w:r>
      <w:r w:rsidRPr="00810B76">
        <w:rPr>
          <w:rFonts w:ascii="Georgia" w:eastAsia="Arial" w:hAnsi="Georgia" w:cs="Arial"/>
          <w:b/>
          <w:sz w:val="24"/>
          <w:szCs w:val="24"/>
        </w:rPr>
        <w:t>ALEJANDRO JOSÉ LUCERO MARROQUÍN</w:t>
      </w:r>
      <w:r w:rsidRPr="00810B76">
        <w:rPr>
          <w:rFonts w:ascii="Georgia" w:eastAsia="Arial" w:hAnsi="Georgia" w:cs="Arial"/>
          <w:sz w:val="24"/>
          <w:szCs w:val="24"/>
        </w:rPr>
        <w:t xml:space="preserve">, actúa en su calidad de propietario de la Empresa Mercantil </w:t>
      </w:r>
      <w:bookmarkStart w:id="0" w:name="_Hlk505853207"/>
      <w:r w:rsidRPr="00810B76">
        <w:rPr>
          <w:rFonts w:ascii="Georgia" w:eastAsia="Arial" w:hAnsi="Georgia" w:cs="Arial"/>
          <w:sz w:val="24"/>
          <w:szCs w:val="24"/>
        </w:rPr>
        <w:t>“DISEÑO PLANIFICACIÓN CONSTRUCCIÓN Y ASESORÍA”</w:t>
      </w:r>
      <w:bookmarkEnd w:id="0"/>
      <w:r w:rsidRPr="00810B76">
        <w:rPr>
          <w:rFonts w:ascii="Georgia" w:eastAsia="Arial" w:hAnsi="Georgia" w:cs="Arial"/>
          <w:sz w:val="24"/>
          <w:szCs w:val="24"/>
        </w:rPr>
        <w:t xml:space="preserve">, inscrita bajo el número de Registro quinientos trece mil quinientos cincuenta y ocho (513558), Folio quinientos setenta y nueve (579) del Libro cuatrocientos setenta y cinco (475) de Empresas Mercantiles, de conformidad con la Patente de Comercio de Empresa, con fecha de emisión cinco (5) de diciembre de dos mil diecinueve (2019) inscrita en el Registro Mercantil de La República,  a quien se le denominará en el transcurso de la presente acta como “EL REQUIRENTE”. </w:t>
      </w:r>
      <w:r w:rsidRPr="00810B76">
        <w:rPr>
          <w:rFonts w:ascii="Georgia" w:eastAsia="Arial" w:hAnsi="Georgia" w:cs="Arial"/>
          <w:b/>
          <w:sz w:val="24"/>
          <w:szCs w:val="24"/>
          <w:u w:val="single"/>
        </w:rPr>
        <w:t>SEGUNDO</w:t>
      </w:r>
      <w:r w:rsidRPr="00810B76">
        <w:rPr>
          <w:rFonts w:ascii="Georgia" w:eastAsia="Arial" w:hAnsi="Georgia" w:cs="Arial"/>
          <w:sz w:val="24"/>
          <w:szCs w:val="24"/>
        </w:rPr>
        <w:t xml:space="preserve">: Manifiesta el requirente que, en su calidad de propietario de la Empresa Mercantil “DISEÑO PLANIFICACIÓN CONSTRUCCIÓN Y ASESORÍA”, participa para el evento de </w:t>
      </w:r>
      <w:r>
        <w:rPr>
          <w:rFonts w:ascii="Georgia" w:eastAsia="Arial" w:hAnsi="Georgia" w:cs="Arial"/>
          <w:sz w:val="24"/>
          <w:szCs w:val="24"/>
        </w:rPr>
        <w:t>&lt;&lt;</w:t>
      </w:r>
      <w:r w:rsidRPr="00D27B24">
        <w:rPr>
          <w:rFonts w:ascii="Georgia" w:eastAsia="Arial" w:hAnsi="Georgia" w:cs="Arial"/>
          <w:sz w:val="24"/>
          <w:szCs w:val="24"/>
        </w:rPr>
        <w:t>tipoEvento</w:t>
      </w:r>
      <w:r>
        <w:rPr>
          <w:rFonts w:ascii="Georgia" w:eastAsia="Arial" w:hAnsi="Georgia" w:cs="Arial"/>
          <w:sz w:val="24"/>
          <w:szCs w:val="24"/>
        </w:rPr>
        <w:t>&gt;&gt;</w:t>
      </w:r>
      <w:r w:rsidRPr="00810B76">
        <w:rPr>
          <w:rFonts w:ascii="Georgia" w:eastAsia="Arial" w:hAnsi="Georgia" w:cs="Arial"/>
          <w:sz w:val="24"/>
          <w:szCs w:val="24"/>
        </w:rPr>
        <w:t xml:space="preserve"> </w:t>
      </w:r>
      <w:r w:rsidRPr="00810B76">
        <w:rPr>
          <w:rFonts w:ascii="Georgia" w:eastAsia="Arial" w:hAnsi="Georgia" w:cs="Arial"/>
          <w:b/>
          <w:bCs/>
          <w:sz w:val="24"/>
          <w:szCs w:val="24"/>
        </w:rPr>
        <w:t>¨</w:t>
      </w:r>
      <w:r>
        <w:rPr>
          <w:rFonts w:ascii="Georgia" w:eastAsia="Arial" w:hAnsi="Georgia" w:cs="Arial"/>
          <w:b/>
          <w:bCs/>
          <w:sz w:val="24"/>
          <w:szCs w:val="24"/>
        </w:rPr>
        <w:t>&lt;&lt;proyecto&gt;&gt;</w:t>
      </w:r>
      <w:r w:rsidRPr="00810B76">
        <w:rPr>
          <w:rFonts w:ascii="Georgia" w:eastAsia="Arial" w:hAnsi="Georgia" w:cs="Arial"/>
          <w:b/>
          <w:sz w:val="24"/>
          <w:szCs w:val="24"/>
        </w:rPr>
        <w:t>¨</w:t>
      </w:r>
      <w:r w:rsidRPr="00810B76">
        <w:rPr>
          <w:rFonts w:ascii="Georgia" w:eastAsia="Arial" w:hAnsi="Georgia" w:cs="Arial"/>
          <w:b/>
          <w:bCs/>
          <w:sz w:val="24"/>
          <w:szCs w:val="24"/>
        </w:rPr>
        <w:t>,</w:t>
      </w:r>
      <w:r w:rsidRPr="00810B76">
        <w:rPr>
          <w:rFonts w:ascii="Georgia" w:eastAsia="Arial" w:hAnsi="Georgia" w:cs="Arial"/>
          <w:sz w:val="24"/>
          <w:szCs w:val="24"/>
        </w:rPr>
        <w:t xml:space="preserve"> por lo que mediante la presente acta notarial de declaración jurada, a solicitud del requirente, en la calidad con que actúa, procedo a juramentarlo para que en el transcurso de la presente se pronuncie con la </w:t>
      </w:r>
      <w:r w:rsidRPr="00810B76">
        <w:rPr>
          <w:rFonts w:ascii="Georgia" w:eastAsia="Arial" w:hAnsi="Georgia" w:cs="Arial"/>
          <w:sz w:val="24"/>
          <w:szCs w:val="24"/>
        </w:rPr>
        <w:lastRenderedPageBreak/>
        <w:t xml:space="preserve">verdad y debidamente advertido por el infrascrito notario de las penas relativas al delito de perjurio.  </w:t>
      </w:r>
      <w:r w:rsidRPr="00810B76">
        <w:rPr>
          <w:rFonts w:ascii="Georgia" w:eastAsia="Arial" w:hAnsi="Georgia" w:cs="Arial"/>
          <w:b/>
          <w:sz w:val="24"/>
          <w:szCs w:val="24"/>
        </w:rPr>
        <w:t>Declara:</w:t>
      </w:r>
      <w:r>
        <w:rPr>
          <w:rFonts w:ascii="Georgia" w:eastAsia="Arial" w:hAnsi="Georgia" w:cs="Arial"/>
          <w:b/>
          <w:sz w:val="24"/>
          <w:szCs w:val="24"/>
        </w:rPr>
        <w:t xml:space="preserve"> </w:t>
      </w:r>
      <w:r w:rsidRPr="00D27B24">
        <w:rPr>
          <w:rFonts w:ascii="Georgia" w:eastAsia="Arial" w:hAnsi="Georgia" w:cs="Arial"/>
          <w:bCs/>
          <w:sz w:val="24"/>
          <w:szCs w:val="24"/>
        </w:rPr>
        <w:t>&lt;&lt;</w:t>
      </w:r>
      <w:r w:rsidR="00EC5CCB">
        <w:rPr>
          <w:rFonts w:ascii="Georgia" w:eastAsia="Arial" w:hAnsi="Georgia" w:cs="Arial"/>
          <w:bCs/>
          <w:sz w:val="24"/>
          <w:szCs w:val="24"/>
        </w:rPr>
        <w:t>i</w:t>
      </w:r>
      <w:r w:rsidRPr="00D27B24">
        <w:rPr>
          <w:rFonts w:ascii="Georgia" w:eastAsia="Arial" w:hAnsi="Georgia" w:cs="Arial"/>
          <w:bCs/>
          <w:sz w:val="24"/>
          <w:szCs w:val="24"/>
        </w:rPr>
        <w:t>tems&gt;&gt;</w:t>
      </w:r>
      <w:r w:rsidRPr="005E3A13">
        <w:rPr>
          <w:rFonts w:ascii="Georgia" w:eastAsia="Arial" w:hAnsi="Georgia" w:cs="Arial"/>
          <w:bCs/>
          <w:sz w:val="24"/>
          <w:szCs w:val="24"/>
        </w:rPr>
        <w:t>.</w:t>
      </w:r>
      <w:r>
        <w:rPr>
          <w:rFonts w:ascii="Georgia" w:hAnsi="Georgia" w:cs="Arial"/>
          <w:bCs/>
          <w:sz w:val="24"/>
          <w:szCs w:val="24"/>
        </w:rPr>
        <w:t xml:space="preserve"> </w:t>
      </w:r>
      <w:r w:rsidRPr="00810B76">
        <w:rPr>
          <w:rFonts w:ascii="Georgia" w:eastAsia="Arial" w:hAnsi="Georgia" w:cs="Arial"/>
          <w:b/>
          <w:sz w:val="24"/>
          <w:szCs w:val="24"/>
          <w:u w:val="single"/>
        </w:rPr>
        <w:t>TERCERO</w:t>
      </w:r>
      <w:r w:rsidRPr="00810B76">
        <w:rPr>
          <w:rFonts w:ascii="Georgia" w:eastAsia="Arial" w:hAnsi="Georgia" w:cs="Arial"/>
          <w:b/>
          <w:sz w:val="24"/>
          <w:szCs w:val="24"/>
        </w:rPr>
        <w:t xml:space="preserve">: </w:t>
      </w:r>
      <w:r w:rsidRPr="00810B76">
        <w:rPr>
          <w:rFonts w:ascii="Georgia" w:eastAsia="Arial" w:hAnsi="Georgia" w:cs="Arial"/>
          <w:sz w:val="24"/>
          <w:szCs w:val="24"/>
        </w:rPr>
        <w:t xml:space="preserve">Habiendo tenido a la vista la documentación relacionada anteriormente y, no habiendo más que hacer constar, se da por terminada la presente acta, en el mismo lugar y fecha de su inicio, </w:t>
      </w:r>
      <w:r>
        <w:rPr>
          <w:rFonts w:ascii="Georgia" w:eastAsia="Arial" w:hAnsi="Georgia" w:cs="Arial"/>
          <w:sz w:val="24"/>
          <w:szCs w:val="24"/>
        </w:rPr>
        <w:t>treinta</w:t>
      </w:r>
      <w:r w:rsidRPr="00810B76">
        <w:rPr>
          <w:rFonts w:ascii="Georgia" w:eastAsia="Arial" w:hAnsi="Georgia" w:cs="Arial"/>
          <w:sz w:val="24"/>
          <w:szCs w:val="24"/>
        </w:rPr>
        <w:t xml:space="preserve"> (</w:t>
      </w:r>
      <w:r>
        <w:rPr>
          <w:rFonts w:ascii="Georgia" w:eastAsia="Arial" w:hAnsi="Georgia" w:cs="Arial"/>
          <w:sz w:val="24"/>
          <w:szCs w:val="24"/>
        </w:rPr>
        <w:t>3</w:t>
      </w:r>
      <w:r w:rsidRPr="00810B76">
        <w:rPr>
          <w:rFonts w:ascii="Georgia" w:eastAsia="Arial" w:hAnsi="Georgia" w:cs="Arial"/>
          <w:sz w:val="24"/>
          <w:szCs w:val="24"/>
        </w:rPr>
        <w:t>0) minutos más tarde, la cual queda contenida en esta única hoja de papel bond tamaño oficio, impresa en su anverso y reverso, la cual previa lectura es aceptada íntegramente por el requirente, en la calidad con que actúa, quien, bien enterado de su contenido, objeto, validez y demás efectos legales, la acepta, ratifica y firma junto con el infrascrito notario, DOY FE.</w:t>
      </w:r>
    </w:p>
    <w:p w14:paraId="0A3C01E2" w14:textId="77777777" w:rsidR="001332FB" w:rsidRPr="00810B76" w:rsidRDefault="001332FB" w:rsidP="001332FB">
      <w:pPr>
        <w:widowControl w:val="0"/>
        <w:spacing w:line="480" w:lineRule="auto"/>
        <w:ind w:right="57"/>
        <w:jc w:val="both"/>
        <w:rPr>
          <w:rFonts w:ascii="Georgia" w:hAnsi="Georgia" w:cs="Arial"/>
          <w:sz w:val="24"/>
          <w:szCs w:val="24"/>
        </w:rPr>
      </w:pPr>
    </w:p>
    <w:p w14:paraId="3B20FBFD" w14:textId="77777777" w:rsidR="001332FB" w:rsidRPr="00810B76" w:rsidRDefault="001332FB" w:rsidP="001332FB">
      <w:pPr>
        <w:widowControl w:val="0"/>
        <w:spacing w:line="480" w:lineRule="auto"/>
        <w:ind w:right="57"/>
        <w:jc w:val="both"/>
        <w:rPr>
          <w:rFonts w:ascii="Georgia" w:hAnsi="Georgia" w:cs="Arial"/>
          <w:sz w:val="24"/>
          <w:szCs w:val="24"/>
        </w:rPr>
      </w:pPr>
    </w:p>
    <w:p w14:paraId="7B6FFE49" w14:textId="77777777" w:rsidR="001332FB" w:rsidRPr="00810B76" w:rsidRDefault="001332FB" w:rsidP="001332FB">
      <w:pPr>
        <w:widowControl w:val="0"/>
        <w:spacing w:line="480" w:lineRule="auto"/>
        <w:ind w:right="57"/>
        <w:jc w:val="both"/>
        <w:rPr>
          <w:rFonts w:ascii="Georgia" w:hAnsi="Georgia" w:cs="Arial"/>
          <w:sz w:val="24"/>
          <w:szCs w:val="24"/>
        </w:rPr>
      </w:pPr>
      <w:r w:rsidRPr="00810B76">
        <w:rPr>
          <w:rFonts w:ascii="Georgia" w:hAnsi="Georgia" w:cs="Arial"/>
          <w:sz w:val="24"/>
          <w:szCs w:val="24"/>
        </w:rPr>
        <w:t>_____________________</w:t>
      </w:r>
    </w:p>
    <w:p w14:paraId="127B2D82" w14:textId="77777777" w:rsidR="001332FB" w:rsidRPr="00810B76" w:rsidRDefault="001332FB" w:rsidP="001332FB">
      <w:pPr>
        <w:widowControl w:val="0"/>
        <w:spacing w:line="480" w:lineRule="auto"/>
        <w:ind w:right="57"/>
        <w:jc w:val="both"/>
        <w:rPr>
          <w:rFonts w:ascii="Georgia" w:hAnsi="Georgia" w:cs="Arial"/>
          <w:b/>
          <w:sz w:val="24"/>
          <w:szCs w:val="24"/>
        </w:rPr>
      </w:pPr>
    </w:p>
    <w:p w14:paraId="1A8D98CA" w14:textId="77777777" w:rsidR="001332FB" w:rsidRPr="00810B76" w:rsidRDefault="001332FB" w:rsidP="001332FB">
      <w:pPr>
        <w:widowControl w:val="0"/>
        <w:spacing w:line="480" w:lineRule="auto"/>
        <w:ind w:right="57"/>
        <w:jc w:val="center"/>
        <w:rPr>
          <w:rFonts w:ascii="Georgia" w:hAnsi="Georgia" w:cs="Arial"/>
          <w:b/>
          <w:sz w:val="24"/>
          <w:szCs w:val="24"/>
        </w:rPr>
      </w:pPr>
      <w:r w:rsidRPr="00810B76">
        <w:rPr>
          <w:rFonts w:ascii="Georgia" w:hAnsi="Georgia" w:cs="Arial"/>
          <w:b/>
          <w:sz w:val="24"/>
          <w:szCs w:val="24"/>
        </w:rPr>
        <w:t>ANTE MÍ:</w:t>
      </w:r>
    </w:p>
    <w:p w14:paraId="452B3894" w14:textId="77777777" w:rsidR="001332FB" w:rsidRPr="00810B76" w:rsidRDefault="001332FB" w:rsidP="001332FB">
      <w:pPr>
        <w:spacing w:line="480" w:lineRule="auto"/>
        <w:rPr>
          <w:rFonts w:ascii="Georgia" w:hAnsi="Georgia"/>
          <w:sz w:val="24"/>
          <w:szCs w:val="24"/>
        </w:rPr>
      </w:pPr>
    </w:p>
    <w:p w14:paraId="6F8BADE8" w14:textId="77777777" w:rsidR="000F0625" w:rsidRDefault="000F0625"/>
    <w:sectPr w:rsidR="000F0625" w:rsidSect="001332FB">
      <w:pgSz w:w="12240" w:h="18720" w:code="14"/>
      <w:pgMar w:top="2552" w:right="1134" w:bottom="2693" w:left="1985" w:header="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FB"/>
    <w:rsid w:val="000F0625"/>
    <w:rsid w:val="001332FB"/>
    <w:rsid w:val="00253865"/>
    <w:rsid w:val="005C74C1"/>
    <w:rsid w:val="005F7273"/>
    <w:rsid w:val="00EC5CCB"/>
    <w:rsid w:val="00F51C7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80E2"/>
  <w15:chartTrackingRefBased/>
  <w15:docId w15:val="{A9A088FE-AAD5-4E41-B37B-B709342E7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2FB"/>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1332F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GT" w:eastAsia="en-US"/>
      <w14:ligatures w14:val="standardContextual"/>
    </w:rPr>
  </w:style>
  <w:style w:type="paragraph" w:styleId="Ttulo2">
    <w:name w:val="heading 2"/>
    <w:basedOn w:val="Normal"/>
    <w:next w:val="Normal"/>
    <w:link w:val="Ttulo2Car"/>
    <w:uiPriority w:val="9"/>
    <w:semiHidden/>
    <w:unhideWhenUsed/>
    <w:qFormat/>
    <w:rsid w:val="001332F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GT" w:eastAsia="en-US"/>
      <w14:ligatures w14:val="standardContextual"/>
    </w:rPr>
  </w:style>
  <w:style w:type="paragraph" w:styleId="Ttulo3">
    <w:name w:val="heading 3"/>
    <w:basedOn w:val="Normal"/>
    <w:next w:val="Normal"/>
    <w:link w:val="Ttulo3Car"/>
    <w:uiPriority w:val="9"/>
    <w:semiHidden/>
    <w:unhideWhenUsed/>
    <w:qFormat/>
    <w:rsid w:val="001332F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GT" w:eastAsia="en-US"/>
      <w14:ligatures w14:val="standardContextual"/>
    </w:rPr>
  </w:style>
  <w:style w:type="paragraph" w:styleId="Ttulo4">
    <w:name w:val="heading 4"/>
    <w:basedOn w:val="Normal"/>
    <w:next w:val="Normal"/>
    <w:link w:val="Ttulo4Car"/>
    <w:uiPriority w:val="9"/>
    <w:semiHidden/>
    <w:unhideWhenUsed/>
    <w:qFormat/>
    <w:rsid w:val="001332F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s-GT" w:eastAsia="en-US"/>
      <w14:ligatures w14:val="standardContextual"/>
    </w:rPr>
  </w:style>
  <w:style w:type="paragraph" w:styleId="Ttulo5">
    <w:name w:val="heading 5"/>
    <w:basedOn w:val="Normal"/>
    <w:next w:val="Normal"/>
    <w:link w:val="Ttulo5Car"/>
    <w:uiPriority w:val="9"/>
    <w:semiHidden/>
    <w:unhideWhenUsed/>
    <w:qFormat/>
    <w:rsid w:val="001332F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s-GT" w:eastAsia="en-US"/>
      <w14:ligatures w14:val="standardContextual"/>
    </w:rPr>
  </w:style>
  <w:style w:type="paragraph" w:styleId="Ttulo6">
    <w:name w:val="heading 6"/>
    <w:basedOn w:val="Normal"/>
    <w:next w:val="Normal"/>
    <w:link w:val="Ttulo6Car"/>
    <w:uiPriority w:val="9"/>
    <w:semiHidden/>
    <w:unhideWhenUsed/>
    <w:qFormat/>
    <w:rsid w:val="001332F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s-GT" w:eastAsia="en-US"/>
      <w14:ligatures w14:val="standardContextual"/>
    </w:rPr>
  </w:style>
  <w:style w:type="paragraph" w:styleId="Ttulo7">
    <w:name w:val="heading 7"/>
    <w:basedOn w:val="Normal"/>
    <w:next w:val="Normal"/>
    <w:link w:val="Ttulo7Car"/>
    <w:uiPriority w:val="9"/>
    <w:semiHidden/>
    <w:unhideWhenUsed/>
    <w:qFormat/>
    <w:rsid w:val="001332F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s-GT" w:eastAsia="en-US"/>
      <w14:ligatures w14:val="standardContextual"/>
    </w:rPr>
  </w:style>
  <w:style w:type="paragraph" w:styleId="Ttulo8">
    <w:name w:val="heading 8"/>
    <w:basedOn w:val="Normal"/>
    <w:next w:val="Normal"/>
    <w:link w:val="Ttulo8Car"/>
    <w:uiPriority w:val="9"/>
    <w:semiHidden/>
    <w:unhideWhenUsed/>
    <w:qFormat/>
    <w:rsid w:val="001332FB"/>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s-GT" w:eastAsia="en-US"/>
      <w14:ligatures w14:val="standardContextual"/>
    </w:rPr>
  </w:style>
  <w:style w:type="paragraph" w:styleId="Ttulo9">
    <w:name w:val="heading 9"/>
    <w:basedOn w:val="Normal"/>
    <w:next w:val="Normal"/>
    <w:link w:val="Ttulo9Car"/>
    <w:uiPriority w:val="9"/>
    <w:semiHidden/>
    <w:unhideWhenUsed/>
    <w:qFormat/>
    <w:rsid w:val="001332FB"/>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s-GT"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32F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32F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32F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32F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32F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32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32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32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32FB"/>
    <w:rPr>
      <w:rFonts w:eastAsiaTheme="majorEastAsia" w:cstheme="majorBidi"/>
      <w:color w:val="272727" w:themeColor="text1" w:themeTint="D8"/>
    </w:rPr>
  </w:style>
  <w:style w:type="paragraph" w:styleId="Ttulo">
    <w:name w:val="Title"/>
    <w:basedOn w:val="Normal"/>
    <w:next w:val="Normal"/>
    <w:link w:val="TtuloCar"/>
    <w:uiPriority w:val="10"/>
    <w:qFormat/>
    <w:rsid w:val="001332FB"/>
    <w:pPr>
      <w:spacing w:after="80"/>
      <w:contextualSpacing/>
    </w:pPr>
    <w:rPr>
      <w:rFonts w:asciiTheme="majorHAnsi" w:eastAsiaTheme="majorEastAsia" w:hAnsiTheme="majorHAnsi" w:cstheme="majorBidi"/>
      <w:spacing w:val="-10"/>
      <w:kern w:val="28"/>
      <w:sz w:val="56"/>
      <w:szCs w:val="56"/>
      <w:lang w:val="es-GT" w:eastAsia="en-US"/>
      <w14:ligatures w14:val="standardContextual"/>
    </w:rPr>
  </w:style>
  <w:style w:type="character" w:customStyle="1" w:styleId="TtuloCar">
    <w:name w:val="Título Car"/>
    <w:basedOn w:val="Fuentedeprrafopredeter"/>
    <w:link w:val="Ttulo"/>
    <w:uiPriority w:val="10"/>
    <w:rsid w:val="001332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32F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s-GT" w:eastAsia="en-US"/>
      <w14:ligatures w14:val="standardContextual"/>
    </w:rPr>
  </w:style>
  <w:style w:type="character" w:customStyle="1" w:styleId="SubttuloCar">
    <w:name w:val="Subtítulo Car"/>
    <w:basedOn w:val="Fuentedeprrafopredeter"/>
    <w:link w:val="Subttulo"/>
    <w:uiPriority w:val="11"/>
    <w:rsid w:val="001332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32FB"/>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s-GT" w:eastAsia="en-US"/>
      <w14:ligatures w14:val="standardContextual"/>
    </w:rPr>
  </w:style>
  <w:style w:type="character" w:customStyle="1" w:styleId="CitaCar">
    <w:name w:val="Cita Car"/>
    <w:basedOn w:val="Fuentedeprrafopredeter"/>
    <w:link w:val="Cita"/>
    <w:uiPriority w:val="29"/>
    <w:rsid w:val="001332FB"/>
    <w:rPr>
      <w:i/>
      <w:iCs/>
      <w:color w:val="404040" w:themeColor="text1" w:themeTint="BF"/>
    </w:rPr>
  </w:style>
  <w:style w:type="paragraph" w:styleId="Prrafodelista">
    <w:name w:val="List Paragraph"/>
    <w:basedOn w:val="Normal"/>
    <w:uiPriority w:val="34"/>
    <w:qFormat/>
    <w:rsid w:val="001332FB"/>
    <w:pPr>
      <w:spacing w:after="160" w:line="278" w:lineRule="auto"/>
      <w:ind w:left="720"/>
      <w:contextualSpacing/>
    </w:pPr>
    <w:rPr>
      <w:rFonts w:asciiTheme="minorHAnsi" w:eastAsiaTheme="minorHAnsi" w:hAnsiTheme="minorHAnsi" w:cstheme="minorBidi"/>
      <w:kern w:val="2"/>
      <w:sz w:val="24"/>
      <w:szCs w:val="24"/>
      <w:lang w:val="es-GT" w:eastAsia="en-US"/>
      <w14:ligatures w14:val="standardContextual"/>
    </w:rPr>
  </w:style>
  <w:style w:type="character" w:styleId="nfasisintenso">
    <w:name w:val="Intense Emphasis"/>
    <w:basedOn w:val="Fuentedeprrafopredeter"/>
    <w:uiPriority w:val="21"/>
    <w:qFormat/>
    <w:rsid w:val="001332FB"/>
    <w:rPr>
      <w:i/>
      <w:iCs/>
      <w:color w:val="0F4761" w:themeColor="accent1" w:themeShade="BF"/>
    </w:rPr>
  </w:style>
  <w:style w:type="paragraph" w:styleId="Citadestacada">
    <w:name w:val="Intense Quote"/>
    <w:basedOn w:val="Normal"/>
    <w:next w:val="Normal"/>
    <w:link w:val="CitadestacadaCar"/>
    <w:uiPriority w:val="30"/>
    <w:qFormat/>
    <w:rsid w:val="001332F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GT" w:eastAsia="en-US"/>
      <w14:ligatures w14:val="standardContextual"/>
    </w:rPr>
  </w:style>
  <w:style w:type="character" w:customStyle="1" w:styleId="CitadestacadaCar">
    <w:name w:val="Cita destacada Car"/>
    <w:basedOn w:val="Fuentedeprrafopredeter"/>
    <w:link w:val="Citadestacada"/>
    <w:uiPriority w:val="30"/>
    <w:rsid w:val="001332FB"/>
    <w:rPr>
      <w:i/>
      <w:iCs/>
      <w:color w:val="0F4761" w:themeColor="accent1" w:themeShade="BF"/>
    </w:rPr>
  </w:style>
  <w:style w:type="character" w:styleId="Referenciaintensa">
    <w:name w:val="Intense Reference"/>
    <w:basedOn w:val="Fuentedeprrafopredeter"/>
    <w:uiPriority w:val="32"/>
    <w:qFormat/>
    <w:rsid w:val="00133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2327</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cp:revision>
  <dcterms:created xsi:type="dcterms:W3CDTF">2025-06-16T19:08:00Z</dcterms:created>
  <dcterms:modified xsi:type="dcterms:W3CDTF">2025-06-16T19:13:00Z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2025-06-16T19:10:27Z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137fa829-149f-40a0-878a-b68780ae9c2e</vt:lpwstr>
  </property>
  <property fmtid="{D5CDD505-2E9C-101B-9397-08002B2CF9AE}" pid="7" name="MSIP_Label_defa4170-0d19-0005-0004-bc88714345d2_ActionId">
    <vt:lpwstr>c07a7abe-7f5f-423e-b709-3312012e49dc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