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46E6" w14:textId="25D72E5C" w:rsidR="00B75063" w:rsidRPr="00CA1485" w:rsidRDefault="007C02DB" w:rsidP="0009312F">
      <w:pPr>
        <w:pStyle w:val="Heading1"/>
        <w:spacing w:line="264" w:lineRule="auto"/>
        <w:rPr>
          <w:rFonts w:asciiTheme="minorHAnsi" w:hAnsiTheme="minorHAnsi" w:cstheme="minorHAnsi"/>
        </w:rPr>
      </w:pPr>
      <w:r w:rsidRPr="00CA1485">
        <w:rPr>
          <w:rFonts w:asciiTheme="minorHAnsi" w:hAnsiTheme="minorHAnsi" w:cstheme="minorHAnsi"/>
        </w:rPr>
        <w:t>Gotta Model ‘Em All! A Pokémon Agent-Based Model</w:t>
      </w:r>
    </w:p>
    <w:p w14:paraId="7AC784A4" w14:textId="3CA0BFAD" w:rsidR="008D5516" w:rsidRPr="00CA1485" w:rsidRDefault="007C02DB" w:rsidP="0009312F">
      <w:pPr>
        <w:pStyle w:val="Heading2"/>
        <w:spacing w:line="264" w:lineRule="auto"/>
        <w:rPr>
          <w:rFonts w:asciiTheme="minorHAnsi" w:hAnsiTheme="minorHAnsi" w:cstheme="minorHAnsi"/>
        </w:rPr>
      </w:pPr>
      <w:r w:rsidRPr="00CA1485">
        <w:rPr>
          <w:rFonts w:asciiTheme="minorHAnsi" w:hAnsiTheme="minorHAnsi" w:cstheme="minorHAnsi"/>
        </w:rPr>
        <w:t>Ali Turfah</w:t>
      </w:r>
    </w:p>
    <w:p w14:paraId="7DE62E67" w14:textId="4CF09FCA" w:rsidR="008D5516" w:rsidRPr="00CA1485" w:rsidRDefault="008D5516" w:rsidP="0009312F">
      <w:pPr>
        <w:pStyle w:val="Heading2"/>
        <w:spacing w:line="264" w:lineRule="auto"/>
        <w:rPr>
          <w:rFonts w:asciiTheme="minorHAnsi" w:hAnsiTheme="minorHAnsi" w:cstheme="minorHAnsi"/>
        </w:rPr>
      </w:pPr>
      <w:r w:rsidRPr="00CA1485">
        <w:rPr>
          <w:rFonts w:asciiTheme="minorHAnsi" w:hAnsiTheme="minorHAnsi" w:cstheme="minorHAnsi"/>
        </w:rPr>
        <w:t>CMPLXSYS 530</w:t>
      </w:r>
    </w:p>
    <w:p w14:paraId="72DD500C" w14:textId="77777777" w:rsidR="00690EFD" w:rsidRPr="00CA1485" w:rsidRDefault="00690EFD" w:rsidP="0009312F">
      <w:pPr>
        <w:spacing w:line="264" w:lineRule="auto"/>
        <w:rPr>
          <w:rFonts w:asciiTheme="minorHAnsi" w:hAnsiTheme="minorHAnsi" w:cstheme="minorHAnsi"/>
        </w:rPr>
      </w:pPr>
    </w:p>
    <w:p w14:paraId="7EAC7EB4" w14:textId="174D2DA0" w:rsidR="00E463E9" w:rsidRPr="00CA1485" w:rsidRDefault="00795CA7" w:rsidP="0009312F">
      <w:pPr>
        <w:pStyle w:val="Heading3"/>
        <w:spacing w:line="264" w:lineRule="auto"/>
        <w:rPr>
          <w:rFonts w:asciiTheme="minorHAnsi" w:hAnsiTheme="minorHAnsi" w:cstheme="minorHAnsi"/>
        </w:rPr>
      </w:pPr>
      <w:r w:rsidRPr="00CA1485">
        <w:rPr>
          <w:rFonts w:asciiTheme="minorHAnsi" w:hAnsiTheme="minorHAnsi" w:cstheme="minorHAnsi"/>
        </w:rPr>
        <w:t>Introduction</w:t>
      </w:r>
    </w:p>
    <w:p w14:paraId="360670AB" w14:textId="163A8000" w:rsidR="00EC2E2C" w:rsidRPr="00CA1485" w:rsidRDefault="00424D5E"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There are three aspects of games that contribute significantly to their ability to be taken as competitive, namely the </w:t>
      </w:r>
      <w:r w:rsidR="00F1291D" w:rsidRPr="00CA1485">
        <w:rPr>
          <w:rFonts w:asciiTheme="minorHAnsi" w:hAnsiTheme="minorHAnsi" w:cstheme="minorHAnsi"/>
          <w:sz w:val="22"/>
          <w:szCs w:val="22"/>
        </w:rPr>
        <w:t>amount</w:t>
      </w:r>
      <w:r w:rsidRPr="00CA1485">
        <w:rPr>
          <w:rFonts w:asciiTheme="minorHAnsi" w:hAnsiTheme="minorHAnsi" w:cstheme="minorHAnsi"/>
          <w:sz w:val="22"/>
          <w:szCs w:val="22"/>
        </w:rPr>
        <w:t xml:space="preserve"> that strategy, randomness, and matchups play into the outcome of a game. </w:t>
      </w:r>
    </w:p>
    <w:p w14:paraId="732D3EFF" w14:textId="5D4D453B" w:rsidR="00A518EE" w:rsidRPr="00CA1485" w:rsidRDefault="00A518EE"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Everyone who approaches any game tends to play by some strategy, or guidelines to determine how they will play. These strategies can be, among others, predetermined, reactive, or random, and each has its own benefit given the situation. For example, against a reactive player it may be most beneficial to play erratically, whereas it is likely advantageous to play reactively to a very deterministic player.</w:t>
      </w:r>
    </w:p>
    <w:p w14:paraId="4609C095" w14:textId="7865E257" w:rsidR="007D5D4D" w:rsidRPr="00CA1485" w:rsidRDefault="001275D3"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Randomness </w:t>
      </w:r>
      <w:r w:rsidR="00162980" w:rsidRPr="00CA1485">
        <w:rPr>
          <w:rFonts w:asciiTheme="minorHAnsi" w:hAnsiTheme="minorHAnsi" w:cstheme="minorHAnsi"/>
          <w:sz w:val="22"/>
          <w:szCs w:val="22"/>
        </w:rPr>
        <w:t>and competitiveness are often at odds with one another</w:t>
      </w:r>
      <w:r w:rsidR="00DB38CE" w:rsidRPr="00CA1485">
        <w:rPr>
          <w:rFonts w:asciiTheme="minorHAnsi" w:hAnsiTheme="minorHAnsi" w:cstheme="minorHAnsi"/>
          <w:sz w:val="22"/>
          <w:szCs w:val="22"/>
        </w:rPr>
        <w:t xml:space="preserve">—no </w:t>
      </w:r>
      <w:r w:rsidR="00162980" w:rsidRPr="00CA1485">
        <w:rPr>
          <w:rFonts w:asciiTheme="minorHAnsi" w:hAnsiTheme="minorHAnsi" w:cstheme="minorHAnsi"/>
          <w:sz w:val="22"/>
          <w:szCs w:val="22"/>
        </w:rPr>
        <w:t>one would consider winning a coin toss ‘skillful’</w:t>
      </w:r>
      <w:r w:rsidR="007D5D4D" w:rsidRPr="00CA1485">
        <w:rPr>
          <w:rFonts w:asciiTheme="minorHAnsi" w:hAnsiTheme="minorHAnsi" w:cstheme="minorHAnsi"/>
          <w:sz w:val="22"/>
          <w:szCs w:val="22"/>
        </w:rPr>
        <w:t>.</w:t>
      </w:r>
      <w:r w:rsidR="00DB38CE" w:rsidRPr="00CA1485">
        <w:rPr>
          <w:rFonts w:asciiTheme="minorHAnsi" w:hAnsiTheme="minorHAnsi" w:cstheme="minorHAnsi"/>
          <w:sz w:val="22"/>
          <w:szCs w:val="22"/>
        </w:rPr>
        <w:t xml:space="preserve"> </w:t>
      </w:r>
      <w:r w:rsidR="00AE5BB1" w:rsidRPr="00CA1485">
        <w:rPr>
          <w:rFonts w:asciiTheme="minorHAnsi" w:hAnsiTheme="minorHAnsi" w:cstheme="minorHAnsi"/>
          <w:sz w:val="22"/>
          <w:szCs w:val="22"/>
        </w:rPr>
        <w:t>In a similar vein</w:t>
      </w:r>
      <w:r w:rsidR="005421A7" w:rsidRPr="00CA1485">
        <w:rPr>
          <w:rFonts w:asciiTheme="minorHAnsi" w:hAnsiTheme="minorHAnsi" w:cstheme="minorHAnsi"/>
          <w:sz w:val="22"/>
          <w:szCs w:val="22"/>
        </w:rPr>
        <w:t xml:space="preserve">, </w:t>
      </w:r>
      <w:r w:rsidR="00E051B4" w:rsidRPr="00CA1485">
        <w:rPr>
          <w:rFonts w:asciiTheme="minorHAnsi" w:hAnsiTheme="minorHAnsi" w:cstheme="minorHAnsi"/>
          <w:sz w:val="22"/>
          <w:szCs w:val="22"/>
        </w:rPr>
        <w:t xml:space="preserve">many card games such as Hearthstone or Poker, while they do have aspects of strategy and matchup, can be won or lost very early on due to not being dealt the proper </w:t>
      </w:r>
      <w:r w:rsidR="00E06962" w:rsidRPr="00CA1485">
        <w:rPr>
          <w:rFonts w:asciiTheme="minorHAnsi" w:hAnsiTheme="minorHAnsi" w:cstheme="minorHAnsi"/>
          <w:sz w:val="22"/>
          <w:szCs w:val="22"/>
        </w:rPr>
        <w:t>hand</w:t>
      </w:r>
      <w:r w:rsidR="00E051B4" w:rsidRPr="00CA1485">
        <w:rPr>
          <w:rFonts w:asciiTheme="minorHAnsi" w:hAnsiTheme="minorHAnsi" w:cstheme="minorHAnsi"/>
          <w:sz w:val="22"/>
          <w:szCs w:val="22"/>
        </w:rPr>
        <w:t xml:space="preserve">. </w:t>
      </w:r>
      <w:r w:rsidR="00AF2FEC" w:rsidRPr="00CA1485">
        <w:rPr>
          <w:rFonts w:asciiTheme="minorHAnsi" w:hAnsiTheme="minorHAnsi" w:cstheme="minorHAnsi"/>
          <w:sz w:val="22"/>
          <w:szCs w:val="22"/>
        </w:rPr>
        <w:t xml:space="preserve">Granted, randomness is not always a </w:t>
      </w:r>
      <w:r w:rsidR="0009750C" w:rsidRPr="00CA1485">
        <w:rPr>
          <w:rFonts w:asciiTheme="minorHAnsi" w:hAnsiTheme="minorHAnsi" w:cstheme="minorHAnsi"/>
          <w:sz w:val="22"/>
          <w:szCs w:val="22"/>
        </w:rPr>
        <w:t>negative</w:t>
      </w:r>
      <w:r w:rsidR="00AF2FEC" w:rsidRPr="00CA1485">
        <w:rPr>
          <w:rFonts w:asciiTheme="minorHAnsi" w:hAnsiTheme="minorHAnsi" w:cstheme="minorHAnsi"/>
          <w:sz w:val="22"/>
          <w:szCs w:val="22"/>
        </w:rPr>
        <w:t xml:space="preserve">; ‘probability management’ is often considered part of a player’s </w:t>
      </w:r>
      <w:r w:rsidR="00F50A3E" w:rsidRPr="00CA1485">
        <w:rPr>
          <w:rFonts w:asciiTheme="minorHAnsi" w:hAnsiTheme="minorHAnsi" w:cstheme="minorHAnsi"/>
          <w:sz w:val="22"/>
          <w:szCs w:val="22"/>
        </w:rPr>
        <w:t>‘skill’</w:t>
      </w:r>
      <w:r w:rsidR="00AF2FEC" w:rsidRPr="00CA1485">
        <w:rPr>
          <w:rFonts w:asciiTheme="minorHAnsi" w:hAnsiTheme="minorHAnsi" w:cstheme="minorHAnsi"/>
          <w:sz w:val="22"/>
          <w:szCs w:val="22"/>
        </w:rPr>
        <w:t xml:space="preserve"> since it requires them to be able to adapt to situations outside of their control.</w:t>
      </w:r>
      <w:r w:rsidR="00F50A3E" w:rsidRPr="00CA1485">
        <w:rPr>
          <w:rFonts w:asciiTheme="minorHAnsi" w:hAnsiTheme="minorHAnsi" w:cstheme="minorHAnsi"/>
          <w:sz w:val="22"/>
          <w:szCs w:val="22"/>
        </w:rPr>
        <w:t xml:space="preserve"> The ability to rebound from unforeseen or uncontrollable situations is often a characteristic of a player with a deep understanding of their game.</w:t>
      </w:r>
      <w:r w:rsidR="00B752D8" w:rsidRPr="00CA1485">
        <w:rPr>
          <w:rFonts w:asciiTheme="minorHAnsi" w:hAnsiTheme="minorHAnsi" w:cstheme="minorHAnsi"/>
          <w:sz w:val="22"/>
          <w:szCs w:val="22"/>
        </w:rPr>
        <w:t xml:space="preserve"> And ignoring</w:t>
      </w:r>
      <w:r w:rsidR="00CF2D4C" w:rsidRPr="00CA1485">
        <w:rPr>
          <w:rFonts w:asciiTheme="minorHAnsi" w:hAnsiTheme="minorHAnsi" w:cstheme="minorHAnsi"/>
          <w:sz w:val="22"/>
          <w:szCs w:val="22"/>
        </w:rPr>
        <w:t xml:space="preserve"> the drive for</w:t>
      </w:r>
      <w:r w:rsidR="00B752D8" w:rsidRPr="00CA1485">
        <w:rPr>
          <w:rFonts w:asciiTheme="minorHAnsi" w:hAnsiTheme="minorHAnsi" w:cstheme="minorHAnsi"/>
          <w:sz w:val="22"/>
          <w:szCs w:val="22"/>
        </w:rPr>
        <w:t xml:space="preserve"> ‘competitiveness’, </w:t>
      </w:r>
      <w:r w:rsidR="00CF2D4C" w:rsidRPr="00CA1485">
        <w:rPr>
          <w:rFonts w:asciiTheme="minorHAnsi" w:hAnsiTheme="minorHAnsi" w:cstheme="minorHAnsi"/>
          <w:sz w:val="22"/>
          <w:szCs w:val="22"/>
        </w:rPr>
        <w:t>random chance</w:t>
      </w:r>
      <w:r w:rsidR="00B752D8" w:rsidRPr="00CA1485">
        <w:rPr>
          <w:rFonts w:asciiTheme="minorHAnsi" w:hAnsiTheme="minorHAnsi" w:cstheme="minorHAnsi"/>
          <w:sz w:val="22"/>
          <w:szCs w:val="22"/>
        </w:rPr>
        <w:t xml:space="preserve"> makes the game more enjoyable for a viewer, since the outcome of a game is not entirely deterministic.</w:t>
      </w:r>
    </w:p>
    <w:p w14:paraId="3F736FAB" w14:textId="77A911BF" w:rsidR="00795CA7" w:rsidRPr="00CA1485" w:rsidRDefault="00795CA7"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Additionally, games that afford its players choices tend to suffer in some degree from ‘matchup’ problems; certain choices leave you weaker to certain opposing strategies.</w:t>
      </w:r>
      <w:r w:rsidR="00031382" w:rsidRPr="00CA1485">
        <w:rPr>
          <w:rFonts w:asciiTheme="minorHAnsi" w:hAnsiTheme="minorHAnsi" w:cstheme="minorHAnsi"/>
          <w:sz w:val="22"/>
          <w:szCs w:val="22"/>
        </w:rPr>
        <w:t xml:space="preserve"> </w:t>
      </w:r>
      <w:r w:rsidR="003054D8" w:rsidRPr="00CA1485">
        <w:rPr>
          <w:rFonts w:asciiTheme="minorHAnsi" w:hAnsiTheme="minorHAnsi" w:cstheme="minorHAnsi"/>
          <w:sz w:val="22"/>
          <w:szCs w:val="22"/>
        </w:rPr>
        <w:t>R</w:t>
      </w:r>
      <w:r w:rsidR="003E6A08" w:rsidRPr="00CA1485">
        <w:rPr>
          <w:rFonts w:asciiTheme="minorHAnsi" w:hAnsiTheme="minorHAnsi" w:cstheme="minorHAnsi"/>
          <w:sz w:val="22"/>
          <w:szCs w:val="22"/>
        </w:rPr>
        <w:t>ock-</w:t>
      </w:r>
      <w:r w:rsidR="003054D8" w:rsidRPr="00CA1485">
        <w:rPr>
          <w:rFonts w:asciiTheme="minorHAnsi" w:hAnsiTheme="minorHAnsi" w:cstheme="minorHAnsi"/>
          <w:sz w:val="22"/>
          <w:szCs w:val="22"/>
        </w:rPr>
        <w:t>P</w:t>
      </w:r>
      <w:r w:rsidR="003E6A08" w:rsidRPr="00CA1485">
        <w:rPr>
          <w:rFonts w:asciiTheme="minorHAnsi" w:hAnsiTheme="minorHAnsi" w:cstheme="minorHAnsi"/>
          <w:sz w:val="22"/>
          <w:szCs w:val="22"/>
        </w:rPr>
        <w:t>aper-</w:t>
      </w:r>
      <w:r w:rsidR="003054D8" w:rsidRPr="00CA1485">
        <w:rPr>
          <w:rFonts w:asciiTheme="minorHAnsi" w:hAnsiTheme="minorHAnsi" w:cstheme="minorHAnsi"/>
          <w:sz w:val="22"/>
          <w:szCs w:val="22"/>
        </w:rPr>
        <w:t>S</w:t>
      </w:r>
      <w:r w:rsidR="003E6A08" w:rsidRPr="00CA1485">
        <w:rPr>
          <w:rFonts w:asciiTheme="minorHAnsi" w:hAnsiTheme="minorHAnsi" w:cstheme="minorHAnsi"/>
          <w:sz w:val="22"/>
          <w:szCs w:val="22"/>
        </w:rPr>
        <w:t>cissors (RPS)</w:t>
      </w:r>
      <w:r w:rsidR="003054D8" w:rsidRPr="00CA1485">
        <w:rPr>
          <w:rFonts w:asciiTheme="minorHAnsi" w:hAnsiTheme="minorHAnsi" w:cstheme="minorHAnsi"/>
          <w:sz w:val="22"/>
          <w:szCs w:val="22"/>
        </w:rPr>
        <w:t xml:space="preserve"> epitomizes a game decided by matchup; paper always beats rock, rock always beats scissors, and scissors always beats paper.</w:t>
      </w:r>
      <w:r w:rsidR="00451158" w:rsidRPr="00CA1485">
        <w:rPr>
          <w:rFonts w:asciiTheme="minorHAnsi" w:hAnsiTheme="minorHAnsi" w:cstheme="minorHAnsi"/>
          <w:sz w:val="22"/>
          <w:szCs w:val="22"/>
        </w:rPr>
        <w:t xml:space="preserve"> However, </w:t>
      </w:r>
      <w:r w:rsidR="003E6A08" w:rsidRPr="00CA1485">
        <w:rPr>
          <w:rFonts w:asciiTheme="minorHAnsi" w:hAnsiTheme="minorHAnsi" w:cstheme="minorHAnsi"/>
          <w:sz w:val="22"/>
          <w:szCs w:val="22"/>
        </w:rPr>
        <w:t>th</w:t>
      </w:r>
      <w:r w:rsidR="00451158" w:rsidRPr="00CA1485">
        <w:rPr>
          <w:rFonts w:asciiTheme="minorHAnsi" w:hAnsiTheme="minorHAnsi" w:cstheme="minorHAnsi"/>
          <w:sz w:val="22"/>
          <w:szCs w:val="22"/>
        </w:rPr>
        <w:t>e cyclic matchup pattern</w:t>
      </w:r>
      <w:r w:rsidR="003E6A08" w:rsidRPr="00CA1485">
        <w:rPr>
          <w:rFonts w:asciiTheme="minorHAnsi" w:hAnsiTheme="minorHAnsi" w:cstheme="minorHAnsi"/>
          <w:sz w:val="22"/>
          <w:szCs w:val="22"/>
        </w:rPr>
        <w:t xml:space="preserve"> assures that no single strategy dominates</w:t>
      </w:r>
      <w:r w:rsidR="00451158" w:rsidRPr="00CA1485">
        <w:rPr>
          <w:rFonts w:asciiTheme="minorHAnsi" w:hAnsiTheme="minorHAnsi" w:cstheme="minorHAnsi"/>
          <w:sz w:val="22"/>
          <w:szCs w:val="22"/>
        </w:rPr>
        <w:t>.</w:t>
      </w:r>
      <w:r w:rsidR="009A1A62" w:rsidRPr="00CA1485">
        <w:rPr>
          <w:rFonts w:asciiTheme="minorHAnsi" w:hAnsiTheme="minorHAnsi" w:cstheme="minorHAnsi"/>
          <w:sz w:val="22"/>
          <w:szCs w:val="22"/>
        </w:rPr>
        <w:t xml:space="preserve"> </w:t>
      </w:r>
    </w:p>
    <w:p w14:paraId="19740976" w14:textId="19707163" w:rsidR="00732E4F" w:rsidRDefault="009946B3" w:rsidP="00C13F78">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All games exist somewhere in a spectrum of randomness, </w:t>
      </w:r>
      <w:r w:rsidR="00B53735" w:rsidRPr="00CA1485">
        <w:rPr>
          <w:rFonts w:asciiTheme="minorHAnsi" w:hAnsiTheme="minorHAnsi" w:cstheme="minorHAnsi"/>
          <w:sz w:val="22"/>
          <w:szCs w:val="22"/>
        </w:rPr>
        <w:t>strategy</w:t>
      </w:r>
      <w:r w:rsidRPr="00CA1485">
        <w:rPr>
          <w:rFonts w:asciiTheme="minorHAnsi" w:hAnsiTheme="minorHAnsi" w:cstheme="minorHAnsi"/>
          <w:sz w:val="22"/>
          <w:szCs w:val="22"/>
        </w:rPr>
        <w:t>, and matchup.</w:t>
      </w:r>
      <w:r w:rsidR="00B53735" w:rsidRPr="00CA1485">
        <w:rPr>
          <w:rFonts w:asciiTheme="minorHAnsi" w:hAnsiTheme="minorHAnsi" w:cstheme="minorHAnsi"/>
          <w:sz w:val="22"/>
          <w:szCs w:val="22"/>
        </w:rPr>
        <w:t xml:space="preserve"> Chess</w:t>
      </w:r>
      <w:r w:rsidR="007376B9" w:rsidRPr="00CA1485">
        <w:rPr>
          <w:rFonts w:asciiTheme="minorHAnsi" w:hAnsiTheme="minorHAnsi" w:cstheme="minorHAnsi"/>
          <w:sz w:val="22"/>
          <w:szCs w:val="22"/>
        </w:rPr>
        <w:t xml:space="preserve">, for example, has no </w:t>
      </w:r>
      <w:r w:rsidR="006E0E9B" w:rsidRPr="00CA1485">
        <w:rPr>
          <w:rFonts w:asciiTheme="minorHAnsi" w:hAnsiTheme="minorHAnsi" w:cstheme="minorHAnsi"/>
          <w:sz w:val="22"/>
          <w:szCs w:val="22"/>
        </w:rPr>
        <w:t xml:space="preserve">built-in </w:t>
      </w:r>
      <w:r w:rsidR="007376B9" w:rsidRPr="00CA1485">
        <w:rPr>
          <w:rFonts w:asciiTheme="minorHAnsi" w:hAnsiTheme="minorHAnsi" w:cstheme="minorHAnsi"/>
          <w:sz w:val="22"/>
          <w:szCs w:val="22"/>
        </w:rPr>
        <w:t>element of matchup or randomness</w:t>
      </w:r>
      <w:r w:rsidR="006E0E9B" w:rsidRPr="00CA1485">
        <w:rPr>
          <w:rFonts w:asciiTheme="minorHAnsi" w:hAnsiTheme="minorHAnsi" w:cstheme="minorHAnsi"/>
          <w:sz w:val="22"/>
          <w:szCs w:val="22"/>
        </w:rPr>
        <w:t>; each player has the exact same pieces to work with and moves are purely deterministic</w:t>
      </w:r>
      <w:r w:rsidR="007376B9" w:rsidRPr="00CA1485">
        <w:rPr>
          <w:rFonts w:asciiTheme="minorHAnsi" w:hAnsiTheme="minorHAnsi" w:cstheme="minorHAnsi"/>
          <w:sz w:val="22"/>
          <w:szCs w:val="22"/>
        </w:rPr>
        <w:t xml:space="preserve">. </w:t>
      </w:r>
      <w:r w:rsidR="00D50090" w:rsidRPr="00CA1485">
        <w:rPr>
          <w:rFonts w:asciiTheme="minorHAnsi" w:hAnsiTheme="minorHAnsi" w:cstheme="minorHAnsi"/>
          <w:sz w:val="22"/>
          <w:szCs w:val="22"/>
        </w:rPr>
        <w:t xml:space="preserve">On the other extremes of randomness and matchup, we find coin tosses and </w:t>
      </w:r>
      <w:r w:rsidR="00D341DB" w:rsidRPr="00CA1485">
        <w:rPr>
          <w:rFonts w:asciiTheme="minorHAnsi" w:hAnsiTheme="minorHAnsi" w:cstheme="minorHAnsi"/>
          <w:sz w:val="22"/>
          <w:szCs w:val="22"/>
        </w:rPr>
        <w:t>RPS respectively</w:t>
      </w:r>
      <w:r w:rsidR="007217B2" w:rsidRPr="00CA1485">
        <w:rPr>
          <w:rFonts w:asciiTheme="minorHAnsi" w:hAnsiTheme="minorHAnsi" w:cstheme="minorHAnsi"/>
          <w:sz w:val="22"/>
          <w:szCs w:val="22"/>
        </w:rPr>
        <w:t xml:space="preserve">. </w:t>
      </w:r>
      <w:r w:rsidR="002C7F6A" w:rsidRPr="00CA1485">
        <w:rPr>
          <w:rFonts w:asciiTheme="minorHAnsi" w:hAnsiTheme="minorHAnsi" w:cstheme="minorHAnsi"/>
          <w:sz w:val="22"/>
          <w:szCs w:val="22"/>
        </w:rPr>
        <w:t xml:space="preserve">In the case of Pokémon, </w:t>
      </w:r>
      <w:r w:rsidR="000B0B41" w:rsidRPr="00CA1485">
        <w:rPr>
          <w:rFonts w:asciiTheme="minorHAnsi" w:hAnsiTheme="minorHAnsi" w:cstheme="minorHAnsi"/>
          <w:sz w:val="22"/>
          <w:szCs w:val="22"/>
        </w:rPr>
        <w:t>strategy, randomness, and matchup are all present</w:t>
      </w:r>
      <w:r w:rsidR="00801E58" w:rsidRPr="00CA1485">
        <w:rPr>
          <w:rFonts w:asciiTheme="minorHAnsi" w:hAnsiTheme="minorHAnsi" w:cstheme="minorHAnsi"/>
          <w:sz w:val="22"/>
          <w:szCs w:val="22"/>
        </w:rPr>
        <w:t>.</w:t>
      </w:r>
      <w:r w:rsidR="000B0B41" w:rsidRPr="00CA1485">
        <w:rPr>
          <w:rFonts w:asciiTheme="minorHAnsi" w:hAnsiTheme="minorHAnsi" w:cstheme="minorHAnsi"/>
          <w:sz w:val="22"/>
          <w:szCs w:val="22"/>
        </w:rPr>
        <w:t xml:space="preserve"> Strategy manifests itself in two places; in team construction as well as in the actual gameplay.</w:t>
      </w:r>
      <w:r w:rsidR="00801E58" w:rsidRPr="00CA1485">
        <w:rPr>
          <w:rFonts w:asciiTheme="minorHAnsi" w:hAnsiTheme="minorHAnsi" w:cstheme="minorHAnsi"/>
          <w:sz w:val="22"/>
          <w:szCs w:val="22"/>
        </w:rPr>
        <w:t xml:space="preserve"> </w:t>
      </w:r>
      <w:r w:rsidR="001D3867" w:rsidRPr="00CA1485">
        <w:rPr>
          <w:rFonts w:asciiTheme="minorHAnsi" w:hAnsiTheme="minorHAnsi" w:cstheme="minorHAnsi"/>
          <w:sz w:val="22"/>
          <w:szCs w:val="22"/>
        </w:rPr>
        <w:t>R</w:t>
      </w:r>
      <w:r w:rsidR="00801E58" w:rsidRPr="00CA1485">
        <w:rPr>
          <w:rFonts w:asciiTheme="minorHAnsi" w:hAnsiTheme="minorHAnsi" w:cstheme="minorHAnsi"/>
          <w:sz w:val="22"/>
          <w:szCs w:val="22"/>
        </w:rPr>
        <w:t xml:space="preserve">andomness plays a role almost every turn of a battle; move damage is based on a uniform distribution, secondary effects occur certain percent of the time, </w:t>
      </w:r>
      <w:r w:rsidR="000B0B41" w:rsidRPr="00CA1485">
        <w:rPr>
          <w:rFonts w:asciiTheme="minorHAnsi" w:hAnsiTheme="minorHAnsi" w:cstheme="minorHAnsi"/>
          <w:sz w:val="22"/>
          <w:szCs w:val="22"/>
        </w:rPr>
        <w:t>among other things</w:t>
      </w:r>
      <w:r w:rsidR="00801E58" w:rsidRPr="00CA1485">
        <w:rPr>
          <w:rFonts w:asciiTheme="minorHAnsi" w:hAnsiTheme="minorHAnsi" w:cstheme="minorHAnsi"/>
          <w:sz w:val="22"/>
          <w:szCs w:val="22"/>
        </w:rPr>
        <w:t xml:space="preserve">. </w:t>
      </w:r>
      <w:r w:rsidR="00C10D9C" w:rsidRPr="00CA1485">
        <w:rPr>
          <w:rFonts w:asciiTheme="minorHAnsi" w:hAnsiTheme="minorHAnsi" w:cstheme="minorHAnsi"/>
          <w:sz w:val="22"/>
          <w:szCs w:val="22"/>
        </w:rPr>
        <w:t>Lastly,</w:t>
      </w:r>
      <w:r w:rsidR="00202491" w:rsidRPr="00CA1485">
        <w:rPr>
          <w:rFonts w:asciiTheme="minorHAnsi" w:hAnsiTheme="minorHAnsi" w:cstheme="minorHAnsi"/>
          <w:sz w:val="22"/>
          <w:szCs w:val="22"/>
        </w:rPr>
        <w:t xml:space="preserve"> certain Pokémon tend to do well against other Pokémon, due to how typing, statistic values, and moves are distributed</w:t>
      </w:r>
      <w:r w:rsidR="00BD4F8B" w:rsidRPr="00CA1485">
        <w:rPr>
          <w:rFonts w:asciiTheme="minorHAnsi" w:hAnsiTheme="minorHAnsi" w:cstheme="minorHAnsi"/>
          <w:sz w:val="22"/>
          <w:szCs w:val="22"/>
        </w:rPr>
        <w:t xml:space="preserve"> (see Pokémon Terminology)</w:t>
      </w:r>
      <w:r w:rsidR="00C10D9C" w:rsidRPr="00CA1485">
        <w:rPr>
          <w:rFonts w:asciiTheme="minorHAnsi" w:hAnsiTheme="minorHAnsi" w:cstheme="minorHAnsi"/>
          <w:sz w:val="22"/>
          <w:szCs w:val="22"/>
        </w:rPr>
        <w:t xml:space="preserve">. </w:t>
      </w:r>
    </w:p>
    <w:p w14:paraId="09BA93BF" w14:textId="77777777" w:rsidR="008A6DDD" w:rsidRPr="00C13F78" w:rsidRDefault="008A6DDD" w:rsidP="00C13F78">
      <w:pPr>
        <w:spacing w:line="264" w:lineRule="auto"/>
        <w:ind w:firstLine="360"/>
        <w:rPr>
          <w:rFonts w:asciiTheme="minorHAnsi" w:hAnsiTheme="minorHAnsi" w:cstheme="minorHAnsi"/>
          <w:sz w:val="22"/>
          <w:szCs w:val="22"/>
        </w:rPr>
      </w:pPr>
    </w:p>
    <w:p w14:paraId="7AF753EC" w14:textId="5F59C0A9"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Purpose</w:t>
      </w:r>
    </w:p>
    <w:p w14:paraId="07C8B1DB" w14:textId="2C1ACD31" w:rsidR="00237602" w:rsidRPr="00CA1485" w:rsidRDefault="00621085"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The goals of this project are twofold: </w:t>
      </w:r>
      <w:r w:rsidR="001E3EDC" w:rsidRPr="00CA1485">
        <w:rPr>
          <w:rFonts w:asciiTheme="minorHAnsi" w:hAnsiTheme="minorHAnsi" w:cstheme="minorHAnsi"/>
          <w:sz w:val="22"/>
          <w:szCs w:val="22"/>
        </w:rPr>
        <w:t>f</w:t>
      </w:r>
      <w:r w:rsidRPr="00CA1485">
        <w:rPr>
          <w:rFonts w:asciiTheme="minorHAnsi" w:hAnsiTheme="minorHAnsi" w:cstheme="minorHAnsi"/>
          <w:sz w:val="22"/>
          <w:szCs w:val="22"/>
        </w:rPr>
        <w:t>irst, to create an accurate model of the Pokémon Showdown (PS)</w:t>
      </w:r>
      <w:r w:rsidR="001E3EDC" w:rsidRPr="00CA1485">
        <w:rPr>
          <w:rFonts w:asciiTheme="minorHAnsi" w:hAnsiTheme="minorHAnsi" w:cstheme="minorHAnsi"/>
          <w:sz w:val="22"/>
          <w:szCs w:val="22"/>
        </w:rPr>
        <w:t xml:space="preserve"> Simulator’s</w:t>
      </w:r>
      <w:r w:rsidRPr="00CA1485">
        <w:rPr>
          <w:rFonts w:asciiTheme="minorHAnsi" w:hAnsiTheme="minorHAnsi" w:cstheme="minorHAnsi"/>
          <w:sz w:val="22"/>
          <w:szCs w:val="22"/>
        </w:rPr>
        <w:t xml:space="preserve"> metagame, </w:t>
      </w:r>
      <w:r w:rsidR="001E3EDC" w:rsidRPr="00CA1485">
        <w:rPr>
          <w:rFonts w:asciiTheme="minorHAnsi" w:hAnsiTheme="minorHAnsi" w:cstheme="minorHAnsi"/>
          <w:sz w:val="22"/>
          <w:szCs w:val="22"/>
        </w:rPr>
        <w:t>and secondly to model the actual battles as they occur in the simulator.</w:t>
      </w:r>
    </w:p>
    <w:p w14:paraId="779FDC43" w14:textId="3952BEB6" w:rsidR="00C055F0" w:rsidRPr="00CA1485" w:rsidRDefault="00A73F47"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With regards to the metagame as a whole, the aspects of interest are which playing styles correspond to “high-level” play, as well as the extent to which the choice of Pokémon affects a </w:t>
      </w:r>
      <w:r w:rsidRPr="00CA1485">
        <w:rPr>
          <w:rFonts w:asciiTheme="minorHAnsi" w:hAnsiTheme="minorHAnsi" w:cstheme="minorHAnsi"/>
          <w:sz w:val="22"/>
          <w:szCs w:val="22"/>
        </w:rPr>
        <w:lastRenderedPageBreak/>
        <w:t xml:space="preserve">strategy’s viability. </w:t>
      </w:r>
      <w:r w:rsidR="00B70B24" w:rsidRPr="00CA1485">
        <w:rPr>
          <w:rFonts w:asciiTheme="minorHAnsi" w:hAnsiTheme="minorHAnsi" w:cstheme="minorHAnsi"/>
          <w:sz w:val="22"/>
          <w:szCs w:val="22"/>
        </w:rPr>
        <w:t>In addition, the ability to project how ruleset changes, such as disallowing the use of a Pokémon, would affect the viability of other Pokémon is of interest.</w:t>
      </w:r>
    </w:p>
    <w:p w14:paraId="16D3D27D" w14:textId="573EB30A" w:rsidR="009F389C" w:rsidRPr="00CA1485" w:rsidRDefault="009F389C" w:rsidP="0009312F">
      <w:pPr>
        <w:spacing w:line="264" w:lineRule="auto"/>
        <w:rPr>
          <w:rFonts w:asciiTheme="minorHAnsi" w:hAnsiTheme="minorHAnsi" w:cstheme="minorHAnsi"/>
          <w:sz w:val="22"/>
          <w:szCs w:val="22"/>
        </w:rPr>
      </w:pPr>
    </w:p>
    <w:p w14:paraId="1B67783A" w14:textId="5C2094F6" w:rsidR="009F389C" w:rsidRPr="00CA1485" w:rsidRDefault="009F389C"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With regards to the battles, the intention is to accurately model each turn of a battle, as agents using different strategies and Pokémon face off. </w:t>
      </w:r>
      <w:r w:rsidR="009A7298" w:rsidRPr="00CA1485">
        <w:rPr>
          <w:rFonts w:asciiTheme="minorHAnsi" w:hAnsiTheme="minorHAnsi" w:cstheme="minorHAnsi"/>
          <w:sz w:val="22"/>
          <w:szCs w:val="22"/>
        </w:rPr>
        <w:t xml:space="preserve">This aspect of the simulation is what ultimately gives rise to the metagame level </w:t>
      </w:r>
      <w:r w:rsidR="00984254" w:rsidRPr="00CA1485">
        <w:rPr>
          <w:rFonts w:asciiTheme="minorHAnsi" w:hAnsiTheme="minorHAnsi" w:cstheme="minorHAnsi"/>
          <w:sz w:val="22"/>
          <w:szCs w:val="22"/>
        </w:rPr>
        <w:t>trends</w:t>
      </w:r>
      <w:r w:rsidR="00985AB6" w:rsidRPr="00CA1485">
        <w:rPr>
          <w:rFonts w:asciiTheme="minorHAnsi" w:hAnsiTheme="minorHAnsi" w:cstheme="minorHAnsi"/>
          <w:sz w:val="22"/>
          <w:szCs w:val="22"/>
        </w:rPr>
        <w:t xml:space="preserve">; </w:t>
      </w:r>
      <w:r w:rsidR="00AD5E23" w:rsidRPr="00CA1485">
        <w:rPr>
          <w:rFonts w:asciiTheme="minorHAnsi" w:hAnsiTheme="minorHAnsi" w:cstheme="minorHAnsi"/>
          <w:sz w:val="22"/>
          <w:szCs w:val="22"/>
        </w:rPr>
        <w:t>however,</w:t>
      </w:r>
      <w:r w:rsidR="00985AB6" w:rsidRPr="00CA1485">
        <w:rPr>
          <w:rFonts w:asciiTheme="minorHAnsi" w:hAnsiTheme="minorHAnsi" w:cstheme="minorHAnsi"/>
          <w:sz w:val="22"/>
          <w:szCs w:val="22"/>
        </w:rPr>
        <w:t xml:space="preserve"> it</w:t>
      </w:r>
      <w:r w:rsidR="00BB00B4" w:rsidRPr="00CA1485">
        <w:rPr>
          <w:rFonts w:asciiTheme="minorHAnsi" w:hAnsiTheme="minorHAnsi" w:cstheme="minorHAnsi"/>
          <w:sz w:val="22"/>
          <w:szCs w:val="22"/>
        </w:rPr>
        <w:t xml:space="preserve"> could also be used as a sandbox to allow newer players</w:t>
      </w:r>
      <w:r w:rsidR="00FD7B6F" w:rsidRPr="00CA1485">
        <w:rPr>
          <w:rFonts w:asciiTheme="minorHAnsi" w:hAnsiTheme="minorHAnsi" w:cstheme="minorHAnsi"/>
          <w:sz w:val="22"/>
          <w:szCs w:val="22"/>
        </w:rPr>
        <w:t xml:space="preserve"> to get experience playing against a simulated opponent</w:t>
      </w:r>
      <w:r w:rsidR="00BB00B4" w:rsidRPr="00CA1485">
        <w:rPr>
          <w:rFonts w:asciiTheme="minorHAnsi" w:hAnsiTheme="minorHAnsi" w:cstheme="minorHAnsi"/>
          <w:sz w:val="22"/>
          <w:szCs w:val="22"/>
        </w:rPr>
        <w:t>.</w:t>
      </w:r>
    </w:p>
    <w:p w14:paraId="51B03703" w14:textId="77777777" w:rsidR="00B70B24" w:rsidRPr="00CA1485" w:rsidRDefault="00B70B24" w:rsidP="0009312F">
      <w:pPr>
        <w:spacing w:line="264" w:lineRule="auto"/>
        <w:rPr>
          <w:rFonts w:asciiTheme="minorHAnsi" w:hAnsiTheme="minorHAnsi" w:cstheme="minorHAnsi"/>
          <w:sz w:val="22"/>
          <w:szCs w:val="22"/>
        </w:rPr>
      </w:pPr>
    </w:p>
    <w:p w14:paraId="4259C0DB" w14:textId="021407A6" w:rsidR="00A70618" w:rsidRPr="00CA1485" w:rsidRDefault="003310D3" w:rsidP="0009312F">
      <w:pPr>
        <w:pStyle w:val="Heading3"/>
        <w:spacing w:line="264" w:lineRule="auto"/>
        <w:rPr>
          <w:rFonts w:asciiTheme="minorHAnsi" w:hAnsiTheme="minorHAnsi" w:cstheme="minorHAnsi"/>
        </w:rPr>
      </w:pPr>
      <w:r w:rsidRPr="00CA1485">
        <w:rPr>
          <w:rFonts w:asciiTheme="minorHAnsi" w:hAnsiTheme="minorHAnsi" w:cstheme="minorHAnsi"/>
        </w:rPr>
        <w:t>Problem Overview and Literature Review</w:t>
      </w:r>
    </w:p>
    <w:p w14:paraId="1ED79152" w14:textId="1F6D7DC7" w:rsidR="00A036FE" w:rsidRPr="00CA1485" w:rsidRDefault="00A036FE" w:rsidP="0009312F">
      <w:pPr>
        <w:pStyle w:val="Heading4"/>
        <w:spacing w:line="264" w:lineRule="auto"/>
        <w:rPr>
          <w:rFonts w:asciiTheme="minorHAnsi" w:hAnsiTheme="minorHAnsi" w:cstheme="minorHAnsi"/>
        </w:rPr>
      </w:pPr>
      <w:r w:rsidRPr="00CA1485">
        <w:rPr>
          <w:rFonts w:asciiTheme="minorHAnsi" w:hAnsiTheme="minorHAnsi" w:cstheme="minorHAnsi"/>
        </w:rPr>
        <w:t>ABM Justification</w:t>
      </w:r>
    </w:p>
    <w:p w14:paraId="1C974E47" w14:textId="68FF7B21" w:rsidR="00E255CD" w:rsidRPr="00CA1485" w:rsidRDefault="0088030A" w:rsidP="0009312F">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Mathematical or Verbal models would not be able to adequately represent this system. A mathematical model would just explode in the number of equations necessary to represent the system, which would not be able to capture the random aspects of the game. A verbal model, on the other hand, would have to be incredibly complex to account for the </w:t>
      </w:r>
      <w:r w:rsidR="00A82758" w:rsidRPr="00CA1485">
        <w:rPr>
          <w:rFonts w:asciiTheme="minorHAnsi" w:hAnsiTheme="minorHAnsi" w:cstheme="minorHAnsi"/>
          <w:sz w:val="22"/>
          <w:szCs w:val="22"/>
        </w:rPr>
        <w:t>many</w:t>
      </w:r>
      <w:r w:rsidRPr="00CA1485">
        <w:rPr>
          <w:rFonts w:asciiTheme="minorHAnsi" w:hAnsiTheme="minorHAnsi" w:cstheme="minorHAnsi"/>
          <w:sz w:val="22"/>
          <w:szCs w:val="22"/>
        </w:rPr>
        <w:t xml:space="preserve"> types of situations that a game can take. Thus, agent-based modelling is an appealing choice because each player's teams and strategies can easily be represented as class attributes and functions respectively. It would also allow for a much finer way to incorporate subtle differences in how players make their moves with simple modifications to if-else statements.</w:t>
      </w:r>
    </w:p>
    <w:p w14:paraId="2C23920E" w14:textId="77777777" w:rsidR="008F4FD8" w:rsidRPr="00CA1485" w:rsidRDefault="008F4FD8" w:rsidP="0009312F">
      <w:pPr>
        <w:spacing w:line="264" w:lineRule="auto"/>
        <w:rPr>
          <w:rFonts w:asciiTheme="minorHAnsi" w:hAnsiTheme="minorHAnsi" w:cstheme="minorHAnsi"/>
          <w:sz w:val="22"/>
          <w:szCs w:val="22"/>
        </w:rPr>
      </w:pPr>
    </w:p>
    <w:p w14:paraId="35029666" w14:textId="6F720758" w:rsidR="00A036FE" w:rsidRPr="00CA1485" w:rsidRDefault="007E2477" w:rsidP="0009312F">
      <w:pPr>
        <w:pStyle w:val="Heading4"/>
        <w:spacing w:line="264" w:lineRule="auto"/>
        <w:rPr>
          <w:rFonts w:asciiTheme="minorHAnsi" w:hAnsiTheme="minorHAnsi" w:cstheme="minorHAnsi"/>
        </w:rPr>
      </w:pPr>
      <w:r w:rsidRPr="00CA1485">
        <w:rPr>
          <w:rFonts w:asciiTheme="minorHAnsi" w:hAnsiTheme="minorHAnsi" w:cstheme="minorHAnsi"/>
        </w:rPr>
        <w:t>T</w:t>
      </w:r>
      <w:r w:rsidR="00A036FE" w:rsidRPr="00CA1485">
        <w:rPr>
          <w:rFonts w:asciiTheme="minorHAnsi" w:hAnsiTheme="minorHAnsi" w:cstheme="minorHAnsi"/>
        </w:rPr>
        <w:t>erminology</w:t>
      </w:r>
    </w:p>
    <w:p w14:paraId="2A6885EF" w14:textId="1B3E8D92" w:rsidR="00223F2C" w:rsidRPr="00CA1485" w:rsidRDefault="00A036FE" w:rsidP="0009312F">
      <w:pPr>
        <w:spacing w:line="264" w:lineRule="auto"/>
        <w:ind w:firstLine="360"/>
        <w:rPr>
          <w:rFonts w:asciiTheme="minorHAnsi" w:hAnsiTheme="minorHAnsi" w:cstheme="minorHAnsi"/>
          <w:color w:val="333333"/>
          <w:sz w:val="22"/>
          <w:szCs w:val="22"/>
          <w:shd w:val="clear" w:color="auto" w:fill="FFFFFF"/>
        </w:rPr>
      </w:pPr>
      <w:r w:rsidRPr="00CA1485">
        <w:rPr>
          <w:rFonts w:asciiTheme="minorHAnsi" w:hAnsiTheme="minorHAnsi" w:cstheme="minorHAnsi"/>
          <w:color w:val="333333"/>
          <w:sz w:val="22"/>
          <w:szCs w:val="22"/>
          <w:shd w:val="clear" w:color="auto" w:fill="FFFFFF"/>
        </w:rPr>
        <w:t xml:space="preserve">A </w:t>
      </w:r>
      <w:r w:rsidR="00164004" w:rsidRPr="00CA1485">
        <w:rPr>
          <w:rFonts w:asciiTheme="minorHAnsi" w:hAnsiTheme="minorHAnsi" w:cstheme="minorHAnsi"/>
          <w:color w:val="333333"/>
          <w:sz w:val="22"/>
          <w:szCs w:val="22"/>
          <w:shd w:val="clear" w:color="auto" w:fill="FFFFFF"/>
        </w:rPr>
        <w:t>Pokémon</w:t>
      </w:r>
      <w:r w:rsidRPr="00CA1485">
        <w:rPr>
          <w:rFonts w:asciiTheme="minorHAnsi" w:hAnsiTheme="minorHAnsi" w:cstheme="minorHAnsi"/>
          <w:color w:val="333333"/>
          <w:sz w:val="22"/>
          <w:szCs w:val="22"/>
          <w:shd w:val="clear" w:color="auto" w:fill="FFFFFF"/>
        </w:rPr>
        <w:t xml:space="preserve"> has one or two of 16 types, health, speed, defense and attacking values that are used to calculate how much damage it takes</w:t>
      </w:r>
      <w:r w:rsidR="00351F30" w:rsidRPr="00CA1485">
        <w:rPr>
          <w:rFonts w:asciiTheme="minorHAnsi" w:hAnsiTheme="minorHAnsi" w:cstheme="minorHAnsi"/>
          <w:color w:val="333333"/>
          <w:sz w:val="22"/>
          <w:szCs w:val="22"/>
          <w:shd w:val="clear" w:color="auto" w:fill="FFFFFF"/>
        </w:rPr>
        <w:t xml:space="preserve"> or </w:t>
      </w:r>
      <w:r w:rsidR="007B4AE8" w:rsidRPr="00CA1485">
        <w:rPr>
          <w:rFonts w:asciiTheme="minorHAnsi" w:hAnsiTheme="minorHAnsi" w:cstheme="minorHAnsi"/>
          <w:color w:val="333333"/>
          <w:sz w:val="22"/>
          <w:szCs w:val="22"/>
          <w:shd w:val="clear" w:color="auto" w:fill="FFFFFF"/>
        </w:rPr>
        <w:t>receives</w:t>
      </w:r>
      <w:r w:rsidRPr="00CA1485">
        <w:rPr>
          <w:rFonts w:asciiTheme="minorHAnsi" w:hAnsiTheme="minorHAnsi" w:cstheme="minorHAnsi"/>
          <w:color w:val="333333"/>
          <w:sz w:val="22"/>
          <w:szCs w:val="22"/>
          <w:shd w:val="clear" w:color="auto" w:fill="FFFFFF"/>
        </w:rPr>
        <w:t xml:space="preserve">, as well as how many attacks it can take before 'fainting'. If a </w:t>
      </w:r>
      <w:r w:rsidR="00164004" w:rsidRPr="00CA1485">
        <w:rPr>
          <w:rFonts w:asciiTheme="minorHAnsi" w:hAnsiTheme="minorHAnsi" w:cstheme="minorHAnsi"/>
          <w:color w:val="333333"/>
          <w:sz w:val="22"/>
          <w:szCs w:val="22"/>
          <w:shd w:val="clear" w:color="auto" w:fill="FFFFFF"/>
        </w:rPr>
        <w:t>Pokémon</w:t>
      </w:r>
      <w:r w:rsidRPr="00CA1485">
        <w:rPr>
          <w:rFonts w:asciiTheme="minorHAnsi" w:hAnsiTheme="minorHAnsi" w:cstheme="minorHAnsi"/>
          <w:color w:val="333333"/>
          <w:sz w:val="22"/>
          <w:szCs w:val="22"/>
          <w:shd w:val="clear" w:color="auto" w:fill="FFFFFF"/>
        </w:rPr>
        <w:t xml:space="preserve"> has 'fainted', it is unable to be used and therefore cannot be switched to. A battle is over when all of a player's </w:t>
      </w:r>
      <w:r w:rsidR="00164004" w:rsidRPr="00CA1485">
        <w:rPr>
          <w:rFonts w:asciiTheme="minorHAnsi" w:hAnsiTheme="minorHAnsi" w:cstheme="minorHAnsi"/>
          <w:color w:val="333333"/>
          <w:sz w:val="22"/>
          <w:szCs w:val="22"/>
          <w:shd w:val="clear" w:color="auto" w:fill="FFFFFF"/>
        </w:rPr>
        <w:t>Pokémon</w:t>
      </w:r>
      <w:r w:rsidRPr="00CA1485">
        <w:rPr>
          <w:rFonts w:asciiTheme="minorHAnsi" w:hAnsiTheme="minorHAnsi" w:cstheme="minorHAnsi"/>
          <w:color w:val="333333"/>
          <w:sz w:val="22"/>
          <w:szCs w:val="22"/>
          <w:shd w:val="clear" w:color="auto" w:fill="FFFFFF"/>
        </w:rPr>
        <w:t xml:space="preserve"> have fainted.</w:t>
      </w:r>
      <w:r w:rsidR="000D0A04" w:rsidRPr="00CA1485">
        <w:rPr>
          <w:rFonts w:asciiTheme="minorHAnsi" w:hAnsiTheme="minorHAnsi" w:cstheme="minorHAnsi"/>
          <w:color w:val="333333"/>
          <w:sz w:val="22"/>
          <w:szCs w:val="22"/>
          <w:shd w:val="clear" w:color="auto" w:fill="FFFFFF"/>
        </w:rPr>
        <w:t xml:space="preserve"> </w:t>
      </w:r>
      <w:r w:rsidRPr="00CA1485">
        <w:rPr>
          <w:rFonts w:asciiTheme="minorHAnsi" w:hAnsiTheme="minorHAnsi" w:cstheme="minorHAnsi"/>
          <w:color w:val="333333"/>
          <w:sz w:val="22"/>
          <w:szCs w:val="22"/>
          <w:shd w:val="clear" w:color="auto" w:fill="FFFFFF"/>
        </w:rPr>
        <w:t xml:space="preserve">Moves are either attacking or status moves, where the former's purpose is to deal damage whereas the latter is used for secondary effects like halving an opponent's speed or increasing the user's attack. In </w:t>
      </w:r>
      <w:r w:rsidR="00543357" w:rsidRPr="00CA1485">
        <w:rPr>
          <w:rFonts w:asciiTheme="minorHAnsi" w:hAnsiTheme="minorHAnsi" w:cstheme="minorHAnsi"/>
          <w:color w:val="333333"/>
          <w:sz w:val="22"/>
          <w:szCs w:val="22"/>
          <w:shd w:val="clear" w:color="auto" w:fill="FFFFFF"/>
        </w:rPr>
        <w:t>addition</w:t>
      </w:r>
      <w:r w:rsidR="00E074DC" w:rsidRPr="00CA1485">
        <w:rPr>
          <w:rFonts w:asciiTheme="minorHAnsi" w:hAnsiTheme="minorHAnsi" w:cstheme="minorHAnsi"/>
          <w:color w:val="333333"/>
          <w:sz w:val="22"/>
          <w:szCs w:val="22"/>
          <w:shd w:val="clear" w:color="auto" w:fill="FFFFFF"/>
        </w:rPr>
        <w:t>,</w:t>
      </w:r>
      <w:r w:rsidRPr="00CA1485">
        <w:rPr>
          <w:rFonts w:asciiTheme="minorHAnsi" w:hAnsiTheme="minorHAnsi" w:cstheme="minorHAnsi"/>
          <w:color w:val="333333"/>
          <w:sz w:val="22"/>
          <w:szCs w:val="22"/>
          <w:shd w:val="clear" w:color="auto" w:fill="FFFFFF"/>
        </w:rPr>
        <w:t xml:space="preserve"> each move can only be used a limited number of times, however this rarely comes into play.</w:t>
      </w:r>
      <w:r w:rsidR="000D0A04" w:rsidRPr="00CA1485">
        <w:rPr>
          <w:rFonts w:asciiTheme="minorHAnsi" w:hAnsiTheme="minorHAnsi" w:cstheme="minorHAnsi"/>
          <w:color w:val="333333"/>
          <w:sz w:val="22"/>
          <w:szCs w:val="22"/>
        </w:rPr>
        <w:t xml:space="preserve"> </w:t>
      </w:r>
      <w:r w:rsidRPr="00CA1485">
        <w:rPr>
          <w:rFonts w:asciiTheme="minorHAnsi" w:hAnsiTheme="minorHAnsi" w:cstheme="minorHAnsi"/>
          <w:color w:val="333333"/>
          <w:sz w:val="22"/>
          <w:szCs w:val="22"/>
          <w:shd w:val="clear" w:color="auto" w:fill="FFFFFF"/>
        </w:rPr>
        <w:t xml:space="preserve">A set refers to a </w:t>
      </w:r>
      <w:r w:rsidR="00164004" w:rsidRPr="00CA1485">
        <w:rPr>
          <w:rFonts w:asciiTheme="minorHAnsi" w:hAnsiTheme="minorHAnsi" w:cstheme="minorHAnsi"/>
          <w:color w:val="333333"/>
          <w:sz w:val="22"/>
          <w:szCs w:val="22"/>
          <w:shd w:val="clear" w:color="auto" w:fill="FFFFFF"/>
        </w:rPr>
        <w:t>Pokémon</w:t>
      </w:r>
      <w:r w:rsidRPr="00CA1485">
        <w:rPr>
          <w:rFonts w:asciiTheme="minorHAnsi" w:hAnsiTheme="minorHAnsi" w:cstheme="minorHAnsi"/>
          <w:color w:val="333333"/>
          <w:sz w:val="22"/>
          <w:szCs w:val="22"/>
          <w:shd w:val="clear" w:color="auto" w:fill="FFFFFF"/>
        </w:rPr>
        <w:t xml:space="preserve"> with specific moves</w:t>
      </w:r>
      <w:r w:rsidR="00325C87" w:rsidRPr="00CA1485">
        <w:rPr>
          <w:rFonts w:asciiTheme="minorHAnsi" w:hAnsiTheme="minorHAnsi" w:cstheme="minorHAnsi"/>
          <w:color w:val="333333"/>
          <w:sz w:val="22"/>
          <w:szCs w:val="22"/>
          <w:shd w:val="clear" w:color="auto" w:fill="FFFFFF"/>
        </w:rPr>
        <w:t xml:space="preserve"> and</w:t>
      </w:r>
      <w:r w:rsidRPr="00CA1485">
        <w:rPr>
          <w:rFonts w:asciiTheme="minorHAnsi" w:hAnsiTheme="minorHAnsi" w:cstheme="minorHAnsi"/>
          <w:color w:val="333333"/>
          <w:sz w:val="22"/>
          <w:szCs w:val="22"/>
          <w:shd w:val="clear" w:color="auto" w:fill="FFFFFF"/>
        </w:rPr>
        <w:t xml:space="preserve"> battling statistic values. Variations on sets exist, where moves/statistics can be modified for specific uses.</w:t>
      </w:r>
      <w:r w:rsidR="007E2477" w:rsidRPr="00CA1485">
        <w:rPr>
          <w:rFonts w:asciiTheme="minorHAnsi" w:hAnsiTheme="minorHAnsi" w:cstheme="minorHAnsi"/>
          <w:color w:val="333333"/>
          <w:sz w:val="22"/>
          <w:szCs w:val="22"/>
          <w:shd w:val="clear" w:color="auto" w:fill="FFFFFF"/>
        </w:rPr>
        <w:t xml:space="preserve"> A team is a collection of one or more sets.</w:t>
      </w:r>
    </w:p>
    <w:p w14:paraId="63DBF6C0" w14:textId="234B9580" w:rsidR="00223F2C" w:rsidRPr="00CA1485" w:rsidRDefault="00223F2C" w:rsidP="0009312F">
      <w:pPr>
        <w:spacing w:line="264" w:lineRule="auto"/>
        <w:ind w:firstLine="360"/>
        <w:rPr>
          <w:rFonts w:asciiTheme="minorHAnsi" w:hAnsiTheme="minorHAnsi" w:cstheme="minorHAnsi"/>
          <w:color w:val="333333"/>
          <w:sz w:val="22"/>
          <w:szCs w:val="22"/>
        </w:rPr>
      </w:pPr>
      <w:r w:rsidRPr="00CA1485">
        <w:rPr>
          <w:rFonts w:asciiTheme="minorHAnsi" w:hAnsiTheme="minorHAnsi" w:cstheme="minorHAnsi"/>
          <w:color w:val="333333"/>
          <w:sz w:val="22"/>
          <w:szCs w:val="22"/>
        </w:rPr>
        <w:t xml:space="preserve">Elo rankings </w:t>
      </w:r>
      <w:r w:rsidR="00E52691" w:rsidRPr="00CA1485">
        <w:rPr>
          <w:rFonts w:asciiTheme="minorHAnsi" w:hAnsiTheme="minorHAnsi" w:cstheme="minorHAnsi"/>
          <w:color w:val="333333"/>
          <w:sz w:val="22"/>
          <w:szCs w:val="22"/>
        </w:rPr>
        <w:t>are used to estimate skill levels of players in games such as Chess</w:t>
      </w:r>
      <w:sdt>
        <w:sdtPr>
          <w:rPr>
            <w:rFonts w:asciiTheme="minorHAnsi" w:hAnsiTheme="minorHAnsi" w:cstheme="minorHAnsi"/>
            <w:color w:val="333333"/>
            <w:sz w:val="22"/>
            <w:szCs w:val="22"/>
          </w:rPr>
          <w:id w:val="1663664172"/>
          <w:citation/>
        </w:sdtPr>
        <w:sdtContent>
          <w:r w:rsidR="00F3300F" w:rsidRPr="00CA1485">
            <w:rPr>
              <w:rFonts w:asciiTheme="minorHAnsi" w:hAnsiTheme="minorHAnsi" w:cstheme="minorHAnsi"/>
              <w:color w:val="333333"/>
              <w:sz w:val="22"/>
              <w:szCs w:val="22"/>
            </w:rPr>
            <w:fldChar w:fldCharType="begin"/>
          </w:r>
          <w:r w:rsidR="00F3300F" w:rsidRPr="00CA1485">
            <w:rPr>
              <w:rFonts w:asciiTheme="minorHAnsi" w:hAnsiTheme="minorHAnsi" w:cstheme="minorHAnsi"/>
              <w:color w:val="333333"/>
              <w:sz w:val="22"/>
              <w:szCs w:val="22"/>
            </w:rPr>
            <w:instrText xml:space="preserve">CITATION Mar18 \l 1033 </w:instrText>
          </w:r>
          <w:r w:rsidR="00F3300F" w:rsidRPr="00CA1485">
            <w:rPr>
              <w:rFonts w:asciiTheme="minorHAnsi" w:hAnsiTheme="minorHAnsi" w:cstheme="minorHAnsi"/>
              <w:color w:val="333333"/>
              <w:sz w:val="22"/>
              <w:szCs w:val="22"/>
            </w:rPr>
            <w:fldChar w:fldCharType="separate"/>
          </w:r>
          <w:r w:rsidR="00A36F1F">
            <w:rPr>
              <w:rFonts w:asciiTheme="minorHAnsi" w:hAnsiTheme="minorHAnsi" w:cstheme="minorHAnsi"/>
              <w:noProof/>
              <w:color w:val="333333"/>
              <w:sz w:val="22"/>
              <w:szCs w:val="22"/>
            </w:rPr>
            <w:t xml:space="preserve"> </w:t>
          </w:r>
          <w:r w:rsidR="00A36F1F" w:rsidRPr="00A36F1F">
            <w:rPr>
              <w:rFonts w:asciiTheme="minorHAnsi" w:hAnsiTheme="minorHAnsi" w:cstheme="minorHAnsi"/>
              <w:noProof/>
              <w:color w:val="333333"/>
              <w:sz w:val="22"/>
              <w:szCs w:val="22"/>
            </w:rPr>
            <w:t>(Glickman, 1995)</w:t>
          </w:r>
          <w:r w:rsidR="00F3300F" w:rsidRPr="00CA1485">
            <w:rPr>
              <w:rFonts w:asciiTheme="minorHAnsi" w:hAnsiTheme="minorHAnsi" w:cstheme="minorHAnsi"/>
              <w:color w:val="333333"/>
              <w:sz w:val="22"/>
              <w:szCs w:val="22"/>
            </w:rPr>
            <w:fldChar w:fldCharType="end"/>
          </w:r>
        </w:sdtContent>
      </w:sdt>
      <w:r w:rsidR="00E52691" w:rsidRPr="00CA1485">
        <w:rPr>
          <w:rFonts w:asciiTheme="minorHAnsi" w:hAnsiTheme="minorHAnsi" w:cstheme="minorHAnsi"/>
          <w:color w:val="333333"/>
          <w:sz w:val="22"/>
          <w:szCs w:val="22"/>
        </w:rPr>
        <w:t xml:space="preserve">. </w:t>
      </w:r>
      <w:r w:rsidR="002843F3" w:rsidRPr="00CA1485">
        <w:rPr>
          <w:rFonts w:asciiTheme="minorHAnsi" w:hAnsiTheme="minorHAnsi" w:cstheme="minorHAnsi"/>
          <w:color w:val="333333"/>
          <w:sz w:val="22"/>
          <w:szCs w:val="22"/>
        </w:rPr>
        <w:t xml:space="preserve">Proposed by Arpad Elo in the 1970s, the Elo ranking system is used to rank players in games such as soccer, table tennis, chess, and Pokémon. </w:t>
      </w:r>
      <w:r w:rsidR="00083CFB" w:rsidRPr="00CA1485">
        <w:rPr>
          <w:rFonts w:asciiTheme="minorHAnsi" w:hAnsiTheme="minorHAnsi" w:cstheme="minorHAnsi"/>
          <w:color w:val="333333"/>
          <w:sz w:val="22"/>
          <w:szCs w:val="22"/>
        </w:rPr>
        <w:t>While the exact calculations are a bit involved, it stands to know that a player with higher Elo ranking is expected to beat a player with a lower Elo rankin</w:t>
      </w:r>
      <w:r w:rsidR="00170798" w:rsidRPr="00CA1485">
        <w:rPr>
          <w:rFonts w:asciiTheme="minorHAnsi" w:hAnsiTheme="minorHAnsi" w:cstheme="minorHAnsi"/>
          <w:color w:val="333333"/>
          <w:sz w:val="22"/>
          <w:szCs w:val="22"/>
        </w:rPr>
        <w:t>g, and these odds can be calculated from their Elo scores</w:t>
      </w:r>
      <w:r w:rsidR="00083CFB" w:rsidRPr="00CA1485">
        <w:rPr>
          <w:rFonts w:asciiTheme="minorHAnsi" w:hAnsiTheme="minorHAnsi" w:cstheme="minorHAnsi"/>
          <w:color w:val="333333"/>
          <w:sz w:val="22"/>
          <w:szCs w:val="22"/>
        </w:rPr>
        <w:t>.</w:t>
      </w:r>
    </w:p>
    <w:p w14:paraId="3F36073A" w14:textId="77777777" w:rsidR="00963F9D" w:rsidRPr="00CA1485" w:rsidRDefault="00963F9D" w:rsidP="0009312F">
      <w:pPr>
        <w:spacing w:line="264" w:lineRule="auto"/>
        <w:rPr>
          <w:rFonts w:asciiTheme="minorHAnsi" w:hAnsiTheme="minorHAnsi" w:cstheme="minorHAnsi"/>
          <w:color w:val="333333"/>
          <w:sz w:val="22"/>
          <w:szCs w:val="22"/>
        </w:rPr>
      </w:pPr>
    </w:p>
    <w:p w14:paraId="50E2A3B6" w14:textId="3E3BD3DA" w:rsidR="00A410FE" w:rsidRPr="00CA1485" w:rsidRDefault="00BB422A" w:rsidP="0009312F">
      <w:pPr>
        <w:pStyle w:val="Heading4"/>
        <w:spacing w:line="264" w:lineRule="auto"/>
        <w:rPr>
          <w:rFonts w:asciiTheme="minorHAnsi" w:hAnsiTheme="minorHAnsi" w:cstheme="minorHAnsi"/>
        </w:rPr>
      </w:pPr>
      <w:r w:rsidRPr="00CA1485">
        <w:rPr>
          <w:rFonts w:asciiTheme="minorHAnsi" w:hAnsiTheme="minorHAnsi" w:cstheme="minorHAnsi"/>
        </w:rPr>
        <w:t>Literature Review</w:t>
      </w:r>
    </w:p>
    <w:p w14:paraId="727733D7" w14:textId="7B73CFCB" w:rsidR="003B1755" w:rsidRPr="00CA1485" w:rsidRDefault="0023784E" w:rsidP="00350EC0">
      <w:pPr>
        <w:spacing w:line="264" w:lineRule="auto"/>
        <w:rPr>
          <w:rFonts w:asciiTheme="minorHAnsi" w:hAnsiTheme="minorHAnsi" w:cstheme="minorHAnsi"/>
        </w:rPr>
      </w:pPr>
      <w:r>
        <w:rPr>
          <w:rFonts w:asciiTheme="minorHAnsi" w:hAnsiTheme="minorHAnsi" w:cstheme="minorHAnsi"/>
        </w:rPr>
        <w:tab/>
      </w:r>
      <w:r w:rsidR="00A1591B">
        <w:rPr>
          <w:rFonts w:asciiTheme="minorHAnsi" w:hAnsiTheme="minorHAnsi" w:cstheme="minorHAnsi"/>
        </w:rPr>
        <w:t xml:space="preserve">There is very little literature on </w:t>
      </w:r>
      <w:r w:rsidR="002E1DE8">
        <w:rPr>
          <w:rFonts w:asciiTheme="minorHAnsi" w:hAnsiTheme="minorHAnsi" w:cstheme="minorHAnsi"/>
        </w:rPr>
        <w:t>models of Pokémon metagames</w:t>
      </w:r>
      <w:r w:rsidR="00707037">
        <w:rPr>
          <w:rFonts w:asciiTheme="minorHAnsi" w:hAnsiTheme="minorHAnsi" w:cstheme="minorHAnsi"/>
        </w:rPr>
        <w:t xml:space="preserve">, as most real-time strategy analysis papers focus on StarCraft. </w:t>
      </w:r>
      <w:r w:rsidR="004E0472" w:rsidRPr="004E0472">
        <w:rPr>
          <w:rFonts w:asciiTheme="minorHAnsi" w:hAnsiTheme="minorHAnsi" w:cstheme="minorHAnsi"/>
        </w:rPr>
        <w:t>Tavares et al.’s paper “Rock, Paper, StarCraft: Strategy Selection in Real-Time Strategy Games” details experiments matching five styles of StarCraft</w:t>
      </w:r>
      <w:r w:rsidR="004E0472">
        <w:rPr>
          <w:rFonts w:asciiTheme="minorHAnsi" w:hAnsiTheme="minorHAnsi" w:cstheme="minorHAnsi"/>
        </w:rPr>
        <w:t xml:space="preserve"> play, which served as an inspiration for the simulations </w:t>
      </w:r>
      <w:r w:rsidR="007667D5">
        <w:rPr>
          <w:rFonts w:asciiTheme="minorHAnsi" w:hAnsiTheme="minorHAnsi" w:cstheme="minorHAnsi"/>
        </w:rPr>
        <w:t xml:space="preserve">used to evaluate this system. </w:t>
      </w:r>
      <w:r w:rsidR="00A66E39">
        <w:rPr>
          <w:rFonts w:asciiTheme="minorHAnsi" w:hAnsiTheme="minorHAnsi" w:cstheme="minorHAnsi"/>
        </w:rPr>
        <w:t>Cowling et al.’s “Search in Real-Time Video Games”</w:t>
      </w:r>
      <w:r w:rsidR="00DA7DFD">
        <w:rPr>
          <w:rFonts w:asciiTheme="minorHAnsi" w:hAnsiTheme="minorHAnsi" w:cstheme="minorHAnsi"/>
        </w:rPr>
        <w:t xml:space="preserve"> details different algorithms used for searching in real-time video games, which helped inspire the strategy searching used in this project.</w:t>
      </w:r>
      <w:r w:rsidR="00A66E39">
        <w:rPr>
          <w:rFonts w:asciiTheme="minorHAnsi" w:hAnsiTheme="minorHAnsi" w:cstheme="minorHAnsi"/>
        </w:rPr>
        <w:t xml:space="preserve"> </w:t>
      </w:r>
    </w:p>
    <w:p w14:paraId="03C45A9F" w14:textId="4229BC52"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lastRenderedPageBreak/>
        <w:t>Entities</w:t>
      </w:r>
    </w:p>
    <w:p w14:paraId="76269CB2" w14:textId="682A682A" w:rsidR="007C02DB" w:rsidRPr="00CA1485" w:rsidRDefault="00604FF2" w:rsidP="0009312F">
      <w:pPr>
        <w:pStyle w:val="Heading4"/>
        <w:spacing w:line="264" w:lineRule="auto"/>
        <w:rPr>
          <w:rFonts w:asciiTheme="minorHAnsi" w:hAnsiTheme="minorHAnsi" w:cstheme="minorHAnsi"/>
        </w:rPr>
      </w:pPr>
      <w:r w:rsidRPr="00CA1485">
        <w:rPr>
          <w:rFonts w:asciiTheme="minorHAnsi" w:hAnsiTheme="minorHAnsi" w:cstheme="minorHAnsi"/>
        </w:rPr>
        <w:t>Agents</w:t>
      </w:r>
    </w:p>
    <w:p w14:paraId="5D94794B" w14:textId="2DBBE2EF" w:rsidR="00604FF2" w:rsidRPr="0043465E" w:rsidRDefault="00E37D99" w:rsidP="0043465E">
      <w:pPr>
        <w:spacing w:line="264" w:lineRule="auto"/>
        <w:ind w:firstLine="360"/>
        <w:rPr>
          <w:rFonts w:asciiTheme="minorHAnsi" w:hAnsiTheme="minorHAnsi" w:cstheme="minorHAnsi"/>
          <w:sz w:val="22"/>
          <w:szCs w:val="22"/>
        </w:rPr>
      </w:pPr>
      <w:r w:rsidRPr="00CA1485">
        <w:rPr>
          <w:rFonts w:asciiTheme="minorHAnsi" w:hAnsiTheme="minorHAnsi" w:cstheme="minorHAnsi"/>
          <w:sz w:val="22"/>
          <w:szCs w:val="22"/>
        </w:rPr>
        <w:t xml:space="preserve">Agents in this model correspond to the game’s players. </w:t>
      </w:r>
      <w:r w:rsidR="007E2477" w:rsidRPr="00CA1485">
        <w:rPr>
          <w:rFonts w:asciiTheme="minorHAnsi" w:hAnsiTheme="minorHAnsi" w:cstheme="minorHAnsi"/>
          <w:sz w:val="22"/>
          <w:szCs w:val="22"/>
        </w:rPr>
        <w:t xml:space="preserve">All agents have a unique ID, a type (for logging purposes), </w:t>
      </w:r>
      <w:r w:rsidR="00F3300F" w:rsidRPr="00CA1485">
        <w:rPr>
          <w:rFonts w:asciiTheme="minorHAnsi" w:hAnsiTheme="minorHAnsi" w:cstheme="minorHAnsi"/>
          <w:sz w:val="22"/>
          <w:szCs w:val="22"/>
        </w:rPr>
        <w:t xml:space="preserve">and their Elo rating. </w:t>
      </w:r>
      <w:r w:rsidR="00DD2C38" w:rsidRPr="00CA1485">
        <w:rPr>
          <w:rFonts w:asciiTheme="minorHAnsi" w:hAnsiTheme="minorHAnsi" w:cstheme="minorHAnsi"/>
          <w:sz w:val="22"/>
          <w:szCs w:val="22"/>
        </w:rPr>
        <w:t xml:space="preserve">For agents that play RPS, each agent has a strategy vector that corresponds to the probability they play one of Rock, Paper, or Scissors. </w:t>
      </w:r>
      <w:r w:rsidR="00A55AD1" w:rsidRPr="00CA1485">
        <w:rPr>
          <w:rFonts w:asciiTheme="minorHAnsi" w:hAnsiTheme="minorHAnsi" w:cstheme="minorHAnsi"/>
          <w:sz w:val="22"/>
          <w:szCs w:val="22"/>
        </w:rPr>
        <w:t xml:space="preserve">An agent that plays Pokémon has a team that they use in the battles, </w:t>
      </w:r>
      <w:r w:rsidR="00DF3495" w:rsidRPr="00CA1485">
        <w:rPr>
          <w:rFonts w:asciiTheme="minorHAnsi" w:hAnsiTheme="minorHAnsi" w:cstheme="minorHAnsi"/>
          <w:sz w:val="22"/>
          <w:szCs w:val="22"/>
        </w:rPr>
        <w:t>as well as a method to calculate their next move.</w:t>
      </w:r>
      <w:r w:rsidR="00CF0F8B" w:rsidRPr="00CA1485">
        <w:rPr>
          <w:rFonts w:asciiTheme="minorHAnsi" w:hAnsiTheme="minorHAnsi" w:cstheme="minorHAnsi"/>
          <w:sz w:val="22"/>
          <w:szCs w:val="22"/>
        </w:rPr>
        <w:t xml:space="preserve"> Finally, all agents have an internal game state, where they keep track of the</w:t>
      </w:r>
      <w:r w:rsidR="005A4173" w:rsidRPr="00CA1485">
        <w:rPr>
          <w:rFonts w:asciiTheme="minorHAnsi" w:hAnsiTheme="minorHAnsi" w:cstheme="minorHAnsi"/>
          <w:sz w:val="22"/>
          <w:szCs w:val="22"/>
        </w:rPr>
        <w:t xml:space="preserve"> relevant</w:t>
      </w:r>
      <w:r w:rsidR="00CF0F8B" w:rsidRPr="00CA1485">
        <w:rPr>
          <w:rFonts w:asciiTheme="minorHAnsi" w:hAnsiTheme="minorHAnsi" w:cstheme="minorHAnsi"/>
          <w:sz w:val="22"/>
          <w:szCs w:val="22"/>
        </w:rPr>
        <w:t xml:space="preserve"> information they have gathered in this interaction.</w:t>
      </w:r>
    </w:p>
    <w:p w14:paraId="5ED29EFF" w14:textId="77777777" w:rsidR="00141B62" w:rsidRDefault="00141B62" w:rsidP="0009312F">
      <w:pPr>
        <w:pStyle w:val="Heading4"/>
        <w:spacing w:line="264" w:lineRule="auto"/>
        <w:rPr>
          <w:rFonts w:asciiTheme="minorHAnsi" w:hAnsiTheme="minorHAnsi" w:cstheme="minorHAnsi"/>
        </w:rPr>
      </w:pPr>
    </w:p>
    <w:p w14:paraId="7AE1DFA2" w14:textId="24D3723F" w:rsidR="00604FF2" w:rsidRPr="00CA1485" w:rsidRDefault="008B7E89" w:rsidP="0009312F">
      <w:pPr>
        <w:pStyle w:val="Heading4"/>
        <w:spacing w:line="264" w:lineRule="auto"/>
        <w:rPr>
          <w:rFonts w:asciiTheme="minorHAnsi" w:hAnsiTheme="minorHAnsi" w:cstheme="minorHAnsi"/>
        </w:rPr>
      </w:pPr>
      <w:r w:rsidRPr="00CA1485">
        <w:rPr>
          <w:rFonts w:asciiTheme="minorHAnsi" w:hAnsiTheme="minorHAnsi" w:cstheme="minorHAnsi"/>
        </w:rPr>
        <w:t>Rules of Interaction</w:t>
      </w:r>
    </w:p>
    <w:p w14:paraId="244FE2CD" w14:textId="442DD7C8" w:rsidR="00C11530" w:rsidRPr="00CA1485" w:rsidRDefault="008B7E89" w:rsidP="0043465E">
      <w:pPr>
        <w:spacing w:line="264" w:lineRule="auto"/>
        <w:ind w:firstLine="360"/>
        <w:rPr>
          <w:rFonts w:asciiTheme="minorHAnsi" w:hAnsiTheme="minorHAnsi" w:cstheme="minorHAnsi"/>
        </w:rPr>
      </w:pPr>
      <w:r w:rsidRPr="00CA1485">
        <w:rPr>
          <w:rFonts w:asciiTheme="minorHAnsi" w:hAnsiTheme="minorHAnsi" w:cstheme="minorHAnsi"/>
        </w:rPr>
        <w:t>The rules of interaction are handled by the “Engine”</w:t>
      </w:r>
      <w:r w:rsidR="00CE6D43" w:rsidRPr="00CA1485">
        <w:rPr>
          <w:rFonts w:asciiTheme="minorHAnsi" w:hAnsiTheme="minorHAnsi" w:cstheme="minorHAnsi"/>
        </w:rPr>
        <w:t>. These modules implement the rules of the game, including stopping conditions and turn-by-turn updating.</w:t>
      </w:r>
      <w:r w:rsidR="00CF0F8B" w:rsidRPr="00CA1485">
        <w:rPr>
          <w:rFonts w:asciiTheme="minorHAnsi" w:hAnsiTheme="minorHAnsi" w:cstheme="minorHAnsi"/>
        </w:rPr>
        <w:t xml:space="preserve"> </w:t>
      </w:r>
      <w:r w:rsidR="00E31FFB" w:rsidRPr="00CA1485">
        <w:rPr>
          <w:rFonts w:asciiTheme="minorHAnsi" w:hAnsiTheme="minorHAnsi" w:cstheme="minorHAnsi"/>
        </w:rPr>
        <w:t>The Engine is also responsible to inform the players of the results of a turn.</w:t>
      </w:r>
    </w:p>
    <w:p w14:paraId="65B3D09E" w14:textId="77777777" w:rsidR="00141B62" w:rsidRDefault="00141B62" w:rsidP="0009312F">
      <w:pPr>
        <w:pStyle w:val="Heading4"/>
        <w:spacing w:line="264" w:lineRule="auto"/>
        <w:rPr>
          <w:rFonts w:asciiTheme="minorHAnsi" w:hAnsiTheme="minorHAnsi" w:cstheme="minorHAnsi"/>
        </w:rPr>
      </w:pPr>
    </w:p>
    <w:p w14:paraId="0DE78A07" w14:textId="512A7ABF" w:rsidR="00604FF2" w:rsidRPr="00CA1485" w:rsidRDefault="00C11530" w:rsidP="0009312F">
      <w:pPr>
        <w:pStyle w:val="Heading4"/>
        <w:spacing w:line="264" w:lineRule="auto"/>
        <w:rPr>
          <w:rFonts w:asciiTheme="minorHAnsi" w:hAnsiTheme="minorHAnsi" w:cstheme="minorHAnsi"/>
        </w:rPr>
      </w:pPr>
      <w:r w:rsidRPr="00CA1485">
        <w:rPr>
          <w:rFonts w:asciiTheme="minorHAnsi" w:hAnsiTheme="minorHAnsi" w:cstheme="minorHAnsi"/>
        </w:rPr>
        <w:t>Interaction Topology</w:t>
      </w:r>
    </w:p>
    <w:p w14:paraId="2AD689D7" w14:textId="41FB3A16" w:rsidR="00604FF2" w:rsidRPr="00CA1485" w:rsidRDefault="00C77DFA" w:rsidP="0009312F">
      <w:pPr>
        <w:spacing w:line="264" w:lineRule="auto"/>
        <w:ind w:firstLine="360"/>
        <w:rPr>
          <w:rFonts w:asciiTheme="minorHAnsi" w:hAnsiTheme="minorHAnsi" w:cstheme="minorHAnsi"/>
        </w:rPr>
      </w:pPr>
      <w:r w:rsidRPr="00CA1485">
        <w:rPr>
          <w:rFonts w:asciiTheme="minorHAnsi" w:hAnsiTheme="minorHAnsi" w:cstheme="minorHAnsi"/>
        </w:rPr>
        <w:t xml:space="preserve">Players are matched by a “Ladder”, which is a way to refer to the matchmaking service. </w:t>
      </w:r>
      <w:r w:rsidR="00CD7031" w:rsidRPr="00CA1485">
        <w:rPr>
          <w:rFonts w:asciiTheme="minorHAnsi" w:hAnsiTheme="minorHAnsi" w:cstheme="minorHAnsi"/>
        </w:rPr>
        <w:t xml:space="preserve">The ladder has a pool of available </w:t>
      </w:r>
      <w:r w:rsidR="00673A42" w:rsidRPr="00CA1485">
        <w:rPr>
          <w:rFonts w:asciiTheme="minorHAnsi" w:hAnsiTheme="minorHAnsi" w:cstheme="minorHAnsi"/>
        </w:rPr>
        <w:t>players and</w:t>
      </w:r>
      <w:r w:rsidR="001E1705" w:rsidRPr="00CA1485">
        <w:rPr>
          <w:rFonts w:asciiTheme="minorHAnsi" w:hAnsiTheme="minorHAnsi" w:cstheme="minorHAnsi"/>
        </w:rPr>
        <w:t xml:space="preserve"> chooses two to play based on </w:t>
      </w:r>
      <w:r w:rsidR="00315F97" w:rsidRPr="00CA1485">
        <w:rPr>
          <w:rFonts w:asciiTheme="minorHAnsi" w:hAnsiTheme="minorHAnsi" w:cstheme="minorHAnsi"/>
        </w:rPr>
        <w:t xml:space="preserve">its internal matchmaking function. </w:t>
      </w:r>
      <w:r w:rsidR="00673A42" w:rsidRPr="00CA1485">
        <w:rPr>
          <w:rFonts w:asciiTheme="minorHAnsi" w:hAnsiTheme="minorHAnsi" w:cstheme="minorHAnsi"/>
        </w:rPr>
        <w:t xml:space="preserve">For example, a ladder that matches players based on Elo rankings would match based on the difference in Elo rankings, whereas a random ladder would </w:t>
      </w:r>
      <w:r w:rsidR="00BA67F1" w:rsidRPr="00CA1485">
        <w:rPr>
          <w:rFonts w:asciiTheme="minorHAnsi" w:hAnsiTheme="minorHAnsi" w:cstheme="minorHAnsi"/>
        </w:rPr>
        <w:t>matched based on arbitrarily assigned values</w:t>
      </w:r>
      <w:r w:rsidR="00673A42" w:rsidRPr="00CA1485">
        <w:rPr>
          <w:rFonts w:asciiTheme="minorHAnsi" w:hAnsiTheme="minorHAnsi" w:cstheme="minorHAnsi"/>
        </w:rPr>
        <w:t xml:space="preserve">. </w:t>
      </w:r>
      <w:r w:rsidR="00C350E8" w:rsidRPr="00CA1485">
        <w:rPr>
          <w:rFonts w:asciiTheme="minorHAnsi" w:hAnsiTheme="minorHAnsi" w:cstheme="minorHAnsi"/>
        </w:rPr>
        <w:t>Finally, the ladder updates the player’s Elo rankings bas</w:t>
      </w:r>
      <w:r w:rsidR="00D86D4B" w:rsidRPr="00CA1485">
        <w:rPr>
          <w:rFonts w:asciiTheme="minorHAnsi" w:hAnsiTheme="minorHAnsi" w:cstheme="minorHAnsi"/>
        </w:rPr>
        <w:t>ed on the results of the games.</w:t>
      </w:r>
    </w:p>
    <w:p w14:paraId="6A5F9B74" w14:textId="77777777" w:rsidR="00C11530" w:rsidRPr="00CA1485" w:rsidRDefault="00C11530" w:rsidP="0009312F">
      <w:pPr>
        <w:spacing w:line="264" w:lineRule="auto"/>
        <w:rPr>
          <w:rFonts w:asciiTheme="minorHAnsi" w:hAnsiTheme="minorHAnsi" w:cstheme="minorHAnsi"/>
        </w:rPr>
      </w:pPr>
    </w:p>
    <w:p w14:paraId="028591E4" w14:textId="7190E99B"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Process Overview</w:t>
      </w:r>
    </w:p>
    <w:p w14:paraId="45B98882" w14:textId="49C9D96E" w:rsidR="0073639C" w:rsidRPr="00CA1485" w:rsidRDefault="0073639C" w:rsidP="0009312F">
      <w:pPr>
        <w:spacing w:line="264" w:lineRule="auto"/>
        <w:rPr>
          <w:rFonts w:asciiTheme="minorHAnsi" w:hAnsiTheme="minorHAnsi" w:cstheme="minorHAnsi"/>
        </w:rPr>
      </w:pPr>
      <w:r w:rsidRPr="00CA1485">
        <w:rPr>
          <w:rFonts w:asciiTheme="minorHAnsi" w:hAnsiTheme="minorHAnsi" w:cstheme="minorHAnsi"/>
        </w:rPr>
        <w:t>The processes of this simulation occur in the Ladder, the Engine, and the Players.</w:t>
      </w:r>
    </w:p>
    <w:p w14:paraId="5FA71E0F" w14:textId="77777777" w:rsidR="00A27E82" w:rsidRPr="00CA1485" w:rsidRDefault="00A27E82" w:rsidP="0009312F">
      <w:pPr>
        <w:spacing w:line="264" w:lineRule="auto"/>
        <w:rPr>
          <w:rFonts w:asciiTheme="minorHAnsi" w:hAnsiTheme="minorHAnsi" w:cstheme="minorHAnsi"/>
        </w:rPr>
      </w:pPr>
    </w:p>
    <w:p w14:paraId="1C4D6E28" w14:textId="566A8E56" w:rsidR="00604FF2" w:rsidRPr="00CA1485" w:rsidRDefault="00604FF2" w:rsidP="0009312F">
      <w:pPr>
        <w:pStyle w:val="Heading4"/>
        <w:spacing w:line="264" w:lineRule="auto"/>
        <w:rPr>
          <w:rFonts w:asciiTheme="minorHAnsi" w:hAnsiTheme="minorHAnsi" w:cstheme="minorHAnsi"/>
        </w:rPr>
      </w:pPr>
      <w:r w:rsidRPr="00CA1485">
        <w:rPr>
          <w:rFonts w:asciiTheme="minorHAnsi" w:hAnsiTheme="minorHAnsi" w:cstheme="minorHAnsi"/>
        </w:rPr>
        <w:t>Ladder</w:t>
      </w:r>
      <w:r w:rsidR="00FF2ED6" w:rsidRPr="00CA1485">
        <w:rPr>
          <w:rFonts w:asciiTheme="minorHAnsi" w:hAnsiTheme="minorHAnsi" w:cstheme="minorHAnsi"/>
        </w:rPr>
        <w:t xml:space="preserve"> Process</w:t>
      </w:r>
    </w:p>
    <w:p w14:paraId="070AFE0A" w14:textId="79DCB107" w:rsidR="00FB4CA7" w:rsidRPr="00CA1485" w:rsidRDefault="003105AE" w:rsidP="00D14900">
      <w:pPr>
        <w:spacing w:line="264" w:lineRule="auto"/>
        <w:ind w:firstLine="360"/>
        <w:rPr>
          <w:rFonts w:asciiTheme="minorHAnsi" w:hAnsiTheme="minorHAnsi" w:cstheme="minorHAnsi"/>
        </w:rPr>
      </w:pPr>
      <w:r w:rsidRPr="00CA1485">
        <w:rPr>
          <w:rFonts w:asciiTheme="minorHAnsi" w:hAnsiTheme="minorHAnsi" w:cstheme="minorHAnsi"/>
        </w:rPr>
        <w:t>The Ladder, as described in the above section, is responsible to match players to play the game.</w:t>
      </w:r>
      <w:r w:rsidR="00421E0C" w:rsidRPr="00CA1485">
        <w:rPr>
          <w:rFonts w:asciiTheme="minorHAnsi" w:hAnsiTheme="minorHAnsi" w:cstheme="minorHAnsi"/>
        </w:rPr>
        <w:t xml:space="preserve"> First, a player is selected from the pool at random. </w:t>
      </w:r>
      <w:r w:rsidR="002E4A0B" w:rsidRPr="00CA1485">
        <w:rPr>
          <w:rFonts w:asciiTheme="minorHAnsi" w:hAnsiTheme="minorHAnsi" w:cstheme="minorHAnsi"/>
        </w:rPr>
        <w:t xml:space="preserve">Then, a predefined matching function is used to calculate the most suitable opponent. </w:t>
      </w:r>
      <w:r w:rsidR="00235AC9" w:rsidRPr="00CA1485">
        <w:rPr>
          <w:rFonts w:asciiTheme="minorHAnsi" w:hAnsiTheme="minorHAnsi" w:cstheme="minorHAnsi"/>
        </w:rPr>
        <w:t xml:space="preserve">Both of these players are removed from the player </w:t>
      </w:r>
      <w:r w:rsidR="00FB4CA7" w:rsidRPr="00CA1485">
        <w:rPr>
          <w:rFonts w:asciiTheme="minorHAnsi" w:hAnsiTheme="minorHAnsi" w:cstheme="minorHAnsi"/>
        </w:rPr>
        <w:t>pool and</w:t>
      </w:r>
      <w:r w:rsidR="00235AC9" w:rsidRPr="00CA1485">
        <w:rPr>
          <w:rFonts w:asciiTheme="minorHAnsi" w:hAnsiTheme="minorHAnsi" w:cstheme="minorHAnsi"/>
        </w:rPr>
        <w:t xml:space="preserve"> play a game against one another. </w:t>
      </w:r>
      <w:r w:rsidR="002D3E24" w:rsidRPr="00CA1485">
        <w:rPr>
          <w:rFonts w:asciiTheme="minorHAnsi" w:hAnsiTheme="minorHAnsi" w:cstheme="minorHAnsi"/>
        </w:rPr>
        <w:t>After this game is completed, the players’ Elo ratings are updated, and they are returned to the player pool.</w:t>
      </w:r>
      <w:r w:rsidR="007F3A9A" w:rsidRPr="00CA1485">
        <w:rPr>
          <w:rFonts w:asciiTheme="minorHAnsi" w:hAnsiTheme="minorHAnsi" w:cstheme="minorHAnsi"/>
        </w:rPr>
        <w:t xml:space="preserve"> This is run for as many times as there are games in a simulation.</w:t>
      </w:r>
      <w:r w:rsidR="00E71987" w:rsidRPr="00CA1485">
        <w:rPr>
          <w:rFonts w:asciiTheme="minorHAnsi" w:hAnsiTheme="minorHAnsi" w:cstheme="minorHAnsi"/>
        </w:rPr>
        <w:t xml:space="preserve"> The pseudocode for this can be found below.</w:t>
      </w:r>
    </w:p>
    <w:p w14:paraId="7BC1F4C9" w14:textId="77777777" w:rsidR="00D14900" w:rsidRDefault="00D14900" w:rsidP="0009312F">
      <w:pPr>
        <w:keepNext/>
        <w:spacing w:line="264" w:lineRule="auto"/>
        <w:ind w:firstLine="720"/>
        <w:rPr>
          <w:rFonts w:asciiTheme="minorHAnsi" w:hAnsiTheme="minorHAnsi" w:cstheme="minorHAnsi"/>
        </w:rPr>
      </w:pPr>
    </w:p>
    <w:bookmarkStart w:id="0" w:name="_MON_1585569167"/>
    <w:bookmarkEnd w:id="0"/>
    <w:p w14:paraId="51432E43" w14:textId="47C50AD9" w:rsidR="0064523D" w:rsidRPr="00CA1485" w:rsidRDefault="00D14900" w:rsidP="0009312F">
      <w:pPr>
        <w:keepNext/>
        <w:spacing w:line="264" w:lineRule="auto"/>
        <w:ind w:firstLine="720"/>
        <w:rPr>
          <w:rFonts w:asciiTheme="minorHAnsi" w:hAnsiTheme="minorHAnsi" w:cstheme="minorHAnsi"/>
        </w:rPr>
      </w:pPr>
      <w:r w:rsidRPr="00CA1485">
        <w:rPr>
          <w:rFonts w:asciiTheme="minorHAnsi" w:hAnsiTheme="minorHAnsi" w:cstheme="minorHAnsi"/>
        </w:rPr>
        <w:object w:dxaOrig="9360" w:dyaOrig="2129" w14:anchorId="4BC62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97.5pt" o:ole="">
            <v:imagedata r:id="rId8" o:title=""/>
          </v:shape>
          <o:OLEObject Type="Embed" ProgID="Word.OpenDocumentText.12" ShapeID="_x0000_i1025" DrawAspect="Content" ObjectID="_1586100206" r:id="rId9"/>
        </w:object>
      </w:r>
    </w:p>
    <w:p w14:paraId="339220F7" w14:textId="2E803EC4" w:rsidR="0064523D" w:rsidRPr="00CA1485" w:rsidRDefault="0064523D" w:rsidP="00854B33">
      <w:pPr>
        <w:pStyle w:val="Caption"/>
        <w:spacing w:line="264" w:lineRule="auto"/>
        <w:ind w:firstLine="720"/>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1</w:t>
      </w:r>
      <w:r w:rsidRPr="00CA1485">
        <w:rPr>
          <w:rFonts w:asciiTheme="minorHAnsi" w:hAnsiTheme="minorHAnsi" w:cstheme="minorHAnsi"/>
        </w:rPr>
        <w:fldChar w:fldCharType="end"/>
      </w:r>
      <w:r w:rsidRPr="00CA1485">
        <w:rPr>
          <w:rFonts w:asciiTheme="minorHAnsi" w:hAnsiTheme="minorHAnsi" w:cstheme="minorHAnsi"/>
        </w:rPr>
        <w:t>: Ladder Pseudocode</w:t>
      </w:r>
    </w:p>
    <w:p w14:paraId="446E074B" w14:textId="77777777" w:rsidR="004A4C6D" w:rsidRPr="00CA1485" w:rsidRDefault="00447D69" w:rsidP="0009312F">
      <w:pPr>
        <w:spacing w:line="264" w:lineRule="auto"/>
        <w:rPr>
          <w:rStyle w:val="Heading4Char"/>
          <w:rFonts w:asciiTheme="minorHAnsi" w:hAnsiTheme="minorHAnsi" w:cstheme="minorHAnsi"/>
        </w:rPr>
      </w:pPr>
      <w:r w:rsidRPr="00CA1485">
        <w:rPr>
          <w:rStyle w:val="Heading4Char"/>
          <w:rFonts w:asciiTheme="minorHAnsi" w:hAnsiTheme="minorHAnsi" w:cstheme="minorHAnsi"/>
        </w:rPr>
        <w:lastRenderedPageBreak/>
        <w:t>Engine Process</w:t>
      </w:r>
    </w:p>
    <w:p w14:paraId="324514A2" w14:textId="2FC14C5A" w:rsidR="004A4C6D" w:rsidRPr="00CA1485" w:rsidRDefault="00274C64" w:rsidP="0009312F">
      <w:pPr>
        <w:spacing w:line="264" w:lineRule="auto"/>
        <w:ind w:firstLine="360"/>
        <w:rPr>
          <w:rFonts w:asciiTheme="minorHAnsi" w:hAnsiTheme="minorHAnsi" w:cstheme="minorHAnsi"/>
        </w:rPr>
      </w:pPr>
      <w:r w:rsidRPr="00CA1485">
        <w:rPr>
          <w:rFonts w:asciiTheme="minorHAnsi" w:hAnsiTheme="minorHAnsi" w:cstheme="minorHAnsi"/>
        </w:rPr>
        <w:t xml:space="preserve">The “Engine”, which is responsible for running the rules of a game, </w:t>
      </w:r>
      <w:r w:rsidR="00684CEA" w:rsidRPr="00CA1485">
        <w:rPr>
          <w:rFonts w:asciiTheme="minorHAnsi" w:hAnsiTheme="minorHAnsi" w:cstheme="minorHAnsi"/>
        </w:rPr>
        <w:t>follows the following process to run each game.</w:t>
      </w:r>
      <w:r w:rsidR="00771121" w:rsidRPr="00CA1485">
        <w:rPr>
          <w:rFonts w:asciiTheme="minorHAnsi" w:hAnsiTheme="minorHAnsi" w:cstheme="minorHAnsi"/>
        </w:rPr>
        <w:t xml:space="preserve"> </w:t>
      </w:r>
      <w:r w:rsidR="005D01F3" w:rsidRPr="00CA1485">
        <w:rPr>
          <w:rFonts w:asciiTheme="minorHAnsi" w:hAnsiTheme="minorHAnsi" w:cstheme="minorHAnsi"/>
        </w:rPr>
        <w:t>The internal game state of the Engine and the Players are initialized.</w:t>
      </w:r>
      <w:r w:rsidR="00C111BA" w:rsidRPr="00CA1485">
        <w:rPr>
          <w:rFonts w:asciiTheme="minorHAnsi" w:hAnsiTheme="minorHAnsi" w:cstheme="minorHAnsi"/>
        </w:rPr>
        <w:t xml:space="preserve"> </w:t>
      </w:r>
      <w:r w:rsidR="00C05E1F" w:rsidRPr="00CA1485">
        <w:rPr>
          <w:rFonts w:asciiTheme="minorHAnsi" w:hAnsiTheme="minorHAnsi" w:cstheme="minorHAnsi"/>
        </w:rPr>
        <w:t>Then, players make their moves simultaneously</w:t>
      </w:r>
      <w:r w:rsidR="00440A52" w:rsidRPr="00CA1485">
        <w:rPr>
          <w:rFonts w:asciiTheme="minorHAnsi" w:hAnsiTheme="minorHAnsi" w:cstheme="minorHAnsi"/>
        </w:rPr>
        <w:t xml:space="preserve">, and the turn is run with those moves. </w:t>
      </w:r>
      <w:r w:rsidR="00EF2E7A" w:rsidRPr="00CA1485">
        <w:rPr>
          <w:rFonts w:asciiTheme="minorHAnsi" w:hAnsiTheme="minorHAnsi" w:cstheme="minorHAnsi"/>
        </w:rPr>
        <w:t xml:space="preserve">The Engine’s internal game state, as well as the players’ game states are then updated. </w:t>
      </w:r>
      <w:r w:rsidR="00CA542F" w:rsidRPr="00CA1485">
        <w:rPr>
          <w:rFonts w:asciiTheme="minorHAnsi" w:hAnsiTheme="minorHAnsi" w:cstheme="minorHAnsi"/>
        </w:rPr>
        <w:t>This routine i</w:t>
      </w:r>
      <w:r w:rsidR="00037974" w:rsidRPr="00CA1485">
        <w:rPr>
          <w:rFonts w:asciiTheme="minorHAnsi" w:hAnsiTheme="minorHAnsi" w:cstheme="minorHAnsi"/>
        </w:rPr>
        <w:t>s run until stopping conditions for the game are met</w:t>
      </w:r>
      <w:r w:rsidR="00622483" w:rsidRPr="00CA1485">
        <w:rPr>
          <w:rFonts w:asciiTheme="minorHAnsi" w:hAnsiTheme="minorHAnsi" w:cstheme="minorHAnsi"/>
        </w:rPr>
        <w:t>.</w:t>
      </w:r>
      <w:r w:rsidR="007A18B5" w:rsidRPr="00CA1485">
        <w:rPr>
          <w:rFonts w:asciiTheme="minorHAnsi" w:hAnsiTheme="minorHAnsi" w:cstheme="minorHAnsi"/>
        </w:rPr>
        <w:t xml:space="preserve"> Once the stopping conditions are met, the engine returns the results of the game.</w:t>
      </w:r>
    </w:p>
    <w:bookmarkStart w:id="1" w:name="_MON_1585569740"/>
    <w:bookmarkEnd w:id="1"/>
    <w:p w14:paraId="5B400FF8" w14:textId="77777777" w:rsidR="00F74DA2" w:rsidRPr="00CA1485" w:rsidRDefault="00FF2ED6" w:rsidP="0009312F">
      <w:pPr>
        <w:keepNext/>
        <w:spacing w:line="264" w:lineRule="auto"/>
        <w:ind w:firstLine="720"/>
        <w:rPr>
          <w:rFonts w:asciiTheme="minorHAnsi" w:hAnsiTheme="minorHAnsi" w:cstheme="minorHAnsi"/>
        </w:rPr>
      </w:pPr>
      <w:r w:rsidRPr="00CA1485">
        <w:rPr>
          <w:rFonts w:asciiTheme="minorHAnsi" w:hAnsiTheme="minorHAnsi" w:cstheme="minorHAnsi"/>
        </w:rPr>
        <w:object w:dxaOrig="9360" w:dyaOrig="2129" w14:anchorId="554152EE">
          <v:shape id="_x0000_i1026" type="#_x0000_t75" style="width:468pt;height:106.5pt" o:ole="">
            <v:imagedata r:id="rId10" o:title=""/>
          </v:shape>
          <o:OLEObject Type="Embed" ProgID="Word.OpenDocumentText.12" ShapeID="_x0000_i1026" DrawAspect="Content" ObjectID="_1586100207" r:id="rId11"/>
        </w:object>
      </w:r>
    </w:p>
    <w:p w14:paraId="7B45C4A0" w14:textId="008DDB00" w:rsidR="00D1080E" w:rsidRPr="00CA1485" w:rsidRDefault="00F74DA2" w:rsidP="0009312F">
      <w:pPr>
        <w:pStyle w:val="Caption"/>
        <w:spacing w:line="264" w:lineRule="auto"/>
        <w:ind w:firstLine="720"/>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2</w:t>
      </w:r>
      <w:r w:rsidRPr="00CA1485">
        <w:rPr>
          <w:rFonts w:asciiTheme="minorHAnsi" w:hAnsiTheme="minorHAnsi" w:cstheme="minorHAnsi"/>
        </w:rPr>
        <w:fldChar w:fldCharType="end"/>
      </w:r>
      <w:r w:rsidRPr="00CA1485">
        <w:rPr>
          <w:rFonts w:asciiTheme="minorHAnsi" w:hAnsiTheme="minorHAnsi" w:cstheme="minorHAnsi"/>
        </w:rPr>
        <w:t>: Engine Pseudocode</w:t>
      </w:r>
    </w:p>
    <w:p w14:paraId="0D2662DF" w14:textId="19B88261" w:rsidR="00F74DA2" w:rsidRPr="00CA1485" w:rsidRDefault="00DE5E0D" w:rsidP="0009312F">
      <w:pPr>
        <w:pStyle w:val="Heading4"/>
        <w:spacing w:line="264" w:lineRule="auto"/>
        <w:rPr>
          <w:rFonts w:asciiTheme="minorHAnsi" w:hAnsiTheme="minorHAnsi" w:cstheme="minorHAnsi"/>
        </w:rPr>
      </w:pPr>
      <w:r w:rsidRPr="00CA1485">
        <w:rPr>
          <w:rFonts w:asciiTheme="minorHAnsi" w:hAnsiTheme="minorHAnsi" w:cstheme="minorHAnsi"/>
        </w:rPr>
        <w:t>Player Move-Making Process</w:t>
      </w:r>
    </w:p>
    <w:p w14:paraId="7335AE9C" w14:textId="009F3377" w:rsidR="00977FD5" w:rsidRPr="00CA1485" w:rsidRDefault="00E30D22" w:rsidP="0009312F">
      <w:pPr>
        <w:spacing w:line="264" w:lineRule="auto"/>
        <w:ind w:firstLine="360"/>
        <w:rPr>
          <w:rFonts w:asciiTheme="minorHAnsi" w:hAnsiTheme="minorHAnsi" w:cstheme="minorHAnsi"/>
        </w:rPr>
      </w:pPr>
      <w:r w:rsidRPr="00CA1485">
        <w:rPr>
          <w:rFonts w:asciiTheme="minorHAnsi" w:hAnsiTheme="minorHAnsi" w:cstheme="minorHAnsi"/>
        </w:rPr>
        <w:t xml:space="preserve">For a game of RPS, </w:t>
      </w:r>
      <w:r w:rsidR="002545FF" w:rsidRPr="00CA1485">
        <w:rPr>
          <w:rFonts w:asciiTheme="minorHAnsi" w:hAnsiTheme="minorHAnsi" w:cstheme="minorHAnsi"/>
        </w:rPr>
        <w:t xml:space="preserve">there are two types of </w:t>
      </w:r>
      <w:r w:rsidR="0029258D" w:rsidRPr="00CA1485">
        <w:rPr>
          <w:rFonts w:asciiTheme="minorHAnsi" w:hAnsiTheme="minorHAnsi" w:cstheme="minorHAnsi"/>
        </w:rPr>
        <w:t>players</w:t>
      </w:r>
      <w:r w:rsidR="002545FF" w:rsidRPr="00CA1485">
        <w:rPr>
          <w:rFonts w:asciiTheme="minorHAnsi" w:hAnsiTheme="minorHAnsi" w:cstheme="minorHAnsi"/>
        </w:rPr>
        <w:t xml:space="preserve">: Random and CounterRPS. </w:t>
      </w:r>
      <w:r w:rsidR="0029258D" w:rsidRPr="00CA1485">
        <w:rPr>
          <w:rFonts w:asciiTheme="minorHAnsi" w:hAnsiTheme="minorHAnsi" w:cstheme="minorHAnsi"/>
        </w:rPr>
        <w:t>Random players</w:t>
      </w:r>
      <w:r w:rsidR="00363D12" w:rsidRPr="00CA1485">
        <w:rPr>
          <w:rFonts w:asciiTheme="minorHAnsi" w:hAnsiTheme="minorHAnsi" w:cstheme="minorHAnsi"/>
        </w:rPr>
        <w:t xml:space="preserve"> draw a random number and then play whichever of Rock, Paper, or Scissors (encoded </w:t>
      </w:r>
      <w:r w:rsidR="0029411E" w:rsidRPr="00CA1485">
        <w:rPr>
          <w:rFonts w:asciiTheme="minorHAnsi" w:hAnsiTheme="minorHAnsi" w:cstheme="minorHAnsi"/>
        </w:rPr>
        <w:t>0</w:t>
      </w:r>
      <w:r w:rsidR="00363D12" w:rsidRPr="00CA1485">
        <w:rPr>
          <w:rFonts w:asciiTheme="minorHAnsi" w:hAnsiTheme="minorHAnsi" w:cstheme="minorHAnsi"/>
        </w:rPr>
        <w:t xml:space="preserve">, </w:t>
      </w:r>
      <w:r w:rsidR="0029411E" w:rsidRPr="00CA1485">
        <w:rPr>
          <w:rFonts w:asciiTheme="minorHAnsi" w:hAnsiTheme="minorHAnsi" w:cstheme="minorHAnsi"/>
        </w:rPr>
        <w:t>1</w:t>
      </w:r>
      <w:r w:rsidR="00363D12" w:rsidRPr="00CA1485">
        <w:rPr>
          <w:rFonts w:asciiTheme="minorHAnsi" w:hAnsiTheme="minorHAnsi" w:cstheme="minorHAnsi"/>
        </w:rPr>
        <w:t xml:space="preserve">, and </w:t>
      </w:r>
      <w:r w:rsidR="0029411E" w:rsidRPr="00CA1485">
        <w:rPr>
          <w:rFonts w:asciiTheme="minorHAnsi" w:hAnsiTheme="minorHAnsi" w:cstheme="minorHAnsi"/>
        </w:rPr>
        <w:t>2</w:t>
      </w:r>
      <w:r w:rsidR="00363D12" w:rsidRPr="00CA1485">
        <w:rPr>
          <w:rFonts w:asciiTheme="minorHAnsi" w:hAnsiTheme="minorHAnsi" w:cstheme="minorHAnsi"/>
        </w:rPr>
        <w:t xml:space="preserve"> respectively) that corresponds to that number.</w:t>
      </w:r>
      <w:r w:rsidR="006C1EAD" w:rsidRPr="00CA1485">
        <w:rPr>
          <w:rFonts w:asciiTheme="minorHAnsi" w:hAnsiTheme="minorHAnsi" w:cstheme="minorHAnsi"/>
        </w:rPr>
        <w:t xml:space="preserve"> CounterRPS players </w:t>
      </w:r>
      <w:r w:rsidR="00EA6C6E" w:rsidRPr="00CA1485">
        <w:rPr>
          <w:rFonts w:asciiTheme="minorHAnsi" w:hAnsiTheme="minorHAnsi" w:cstheme="minorHAnsi"/>
        </w:rPr>
        <w:t xml:space="preserve">will, on the first turn, play one of Rock, Paper, or Scissors with uniform probability. </w:t>
      </w:r>
      <w:r w:rsidR="00C56C12" w:rsidRPr="00CA1485">
        <w:rPr>
          <w:rFonts w:asciiTheme="minorHAnsi" w:hAnsiTheme="minorHAnsi" w:cstheme="minorHAnsi"/>
        </w:rPr>
        <w:t xml:space="preserve">Then, on every other turn, they will play the move that would beat their opponent’s last move. </w:t>
      </w:r>
      <w:r w:rsidR="0029411E" w:rsidRPr="00CA1485">
        <w:rPr>
          <w:rFonts w:asciiTheme="minorHAnsi" w:hAnsiTheme="minorHAnsi" w:cstheme="minorHAnsi"/>
        </w:rPr>
        <w:t xml:space="preserve">That is, if the opponent plays Paper (1), the CounterRPS player will play Scissors (2). </w:t>
      </w:r>
      <w:r w:rsidR="005C2CAA" w:rsidRPr="00CA1485">
        <w:rPr>
          <w:rFonts w:asciiTheme="minorHAnsi" w:hAnsiTheme="minorHAnsi" w:cstheme="minorHAnsi"/>
        </w:rPr>
        <w:t>The pseudocode for this method can be found below.</w:t>
      </w:r>
    </w:p>
    <w:p w14:paraId="76861061" w14:textId="77777777" w:rsidR="005D1381" w:rsidRPr="00CA1485" w:rsidRDefault="005D1381" w:rsidP="0009312F">
      <w:pPr>
        <w:spacing w:line="264" w:lineRule="auto"/>
        <w:ind w:firstLine="360"/>
        <w:rPr>
          <w:rFonts w:asciiTheme="minorHAnsi" w:hAnsiTheme="minorHAnsi" w:cstheme="minorHAnsi"/>
        </w:rPr>
      </w:pPr>
    </w:p>
    <w:bookmarkStart w:id="2" w:name="_MON_1585583223"/>
    <w:bookmarkEnd w:id="2"/>
    <w:p w14:paraId="41F3AA6A" w14:textId="77777777" w:rsidR="00E30D22" w:rsidRPr="00CA1485" w:rsidRDefault="00977FD5" w:rsidP="0009312F">
      <w:pPr>
        <w:keepNext/>
        <w:spacing w:line="264" w:lineRule="auto"/>
        <w:ind w:firstLine="720"/>
        <w:rPr>
          <w:rFonts w:asciiTheme="minorHAnsi" w:hAnsiTheme="minorHAnsi" w:cstheme="minorHAnsi"/>
        </w:rPr>
      </w:pPr>
      <w:r w:rsidRPr="00CA1485">
        <w:rPr>
          <w:rFonts w:asciiTheme="minorHAnsi" w:hAnsiTheme="minorHAnsi" w:cstheme="minorHAnsi"/>
        </w:rPr>
        <w:object w:dxaOrig="9360" w:dyaOrig="1391" w14:anchorId="4AD299DB">
          <v:shape id="_x0000_i1027" type="#_x0000_t75" style="width:468pt;height:69.75pt" o:ole="">
            <v:imagedata r:id="rId12" o:title=""/>
          </v:shape>
          <o:OLEObject Type="Embed" ProgID="Word.OpenDocumentText.12" ShapeID="_x0000_i1027" DrawAspect="Content" ObjectID="_1586100208" r:id="rId13"/>
        </w:object>
      </w:r>
    </w:p>
    <w:p w14:paraId="7431CC51" w14:textId="7E9EF60E" w:rsidR="00265915" w:rsidRPr="00CA1485" w:rsidRDefault="00E30D22" w:rsidP="0009312F">
      <w:pPr>
        <w:pStyle w:val="Caption"/>
        <w:spacing w:line="264" w:lineRule="auto"/>
        <w:ind w:firstLine="720"/>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3</w:t>
      </w:r>
      <w:r w:rsidRPr="00CA1485">
        <w:rPr>
          <w:rFonts w:asciiTheme="minorHAnsi" w:hAnsiTheme="minorHAnsi" w:cstheme="minorHAnsi"/>
        </w:rPr>
        <w:fldChar w:fldCharType="end"/>
      </w:r>
      <w:r w:rsidRPr="00CA1485">
        <w:rPr>
          <w:rFonts w:asciiTheme="minorHAnsi" w:hAnsiTheme="minorHAnsi" w:cstheme="minorHAnsi"/>
        </w:rPr>
        <w:t>: CounterRPS move logic</w:t>
      </w:r>
    </w:p>
    <w:p w14:paraId="5C6F5E0A" w14:textId="102F4344" w:rsidR="0067115C" w:rsidRPr="00CA1485" w:rsidRDefault="00A14343" w:rsidP="0009312F">
      <w:pPr>
        <w:spacing w:line="264" w:lineRule="auto"/>
        <w:ind w:firstLine="360"/>
        <w:rPr>
          <w:rFonts w:asciiTheme="minorHAnsi" w:hAnsiTheme="minorHAnsi" w:cstheme="minorHAnsi"/>
        </w:rPr>
      </w:pPr>
      <w:r w:rsidRPr="00CA1485">
        <w:rPr>
          <w:rFonts w:asciiTheme="minorHAnsi" w:hAnsiTheme="minorHAnsi" w:cstheme="minorHAnsi"/>
        </w:rPr>
        <w:t xml:space="preserve">In a game of Pokémon, players can either switch to another Pokémon in their </w:t>
      </w:r>
      <w:r w:rsidR="00D67005" w:rsidRPr="00CA1485">
        <w:rPr>
          <w:rFonts w:asciiTheme="minorHAnsi" w:hAnsiTheme="minorHAnsi" w:cstheme="minorHAnsi"/>
        </w:rPr>
        <w:t>party or</w:t>
      </w:r>
      <w:r w:rsidRPr="00CA1485">
        <w:rPr>
          <w:rFonts w:asciiTheme="minorHAnsi" w:hAnsiTheme="minorHAnsi" w:cstheme="minorHAnsi"/>
        </w:rPr>
        <w:t xml:space="preserve"> attack the opponent. </w:t>
      </w:r>
      <w:r w:rsidR="00FB4BDE" w:rsidRPr="00CA1485">
        <w:rPr>
          <w:rFonts w:asciiTheme="minorHAnsi" w:hAnsiTheme="minorHAnsi" w:cstheme="minorHAnsi"/>
        </w:rPr>
        <w:t xml:space="preserve">Similar to RPS, there are two types of players: Random and </w:t>
      </w:r>
      <w:r w:rsidR="00D67005" w:rsidRPr="00CA1485">
        <w:rPr>
          <w:rFonts w:asciiTheme="minorHAnsi" w:hAnsiTheme="minorHAnsi" w:cstheme="minorHAnsi"/>
        </w:rPr>
        <w:t>Basic</w:t>
      </w:r>
      <w:r w:rsidR="00FB4BDE" w:rsidRPr="00CA1485">
        <w:rPr>
          <w:rFonts w:asciiTheme="minorHAnsi" w:hAnsiTheme="minorHAnsi" w:cstheme="minorHAnsi"/>
        </w:rPr>
        <w:t xml:space="preserve">Planning. </w:t>
      </w:r>
      <w:r w:rsidR="0015106A" w:rsidRPr="00CA1485">
        <w:rPr>
          <w:rFonts w:asciiTheme="minorHAnsi" w:hAnsiTheme="minorHAnsi" w:cstheme="minorHAnsi"/>
        </w:rPr>
        <w:t xml:space="preserve">A Random player will choose to switch or attack, if possible, with probability 0.5. </w:t>
      </w:r>
      <w:r w:rsidR="00F8706C" w:rsidRPr="00CA1485">
        <w:rPr>
          <w:rFonts w:asciiTheme="minorHAnsi" w:hAnsiTheme="minorHAnsi" w:cstheme="minorHAnsi"/>
        </w:rPr>
        <w:t xml:space="preserve">Then, the choice of which Pokémon to switch to or which move to make is chosen by a uniform distribution. </w:t>
      </w:r>
      <w:r w:rsidR="00B81B0E" w:rsidRPr="00CA1485">
        <w:rPr>
          <w:rFonts w:asciiTheme="minorHAnsi" w:hAnsiTheme="minorHAnsi" w:cstheme="minorHAnsi"/>
        </w:rPr>
        <w:t xml:space="preserve">A BasicPlanning player is a bit more nuanced in how they play. </w:t>
      </w:r>
      <w:r w:rsidR="00903D6D" w:rsidRPr="00CA1485">
        <w:rPr>
          <w:rFonts w:asciiTheme="minorHAnsi" w:hAnsiTheme="minorHAnsi" w:cstheme="minorHAnsi"/>
        </w:rPr>
        <w:t xml:space="preserve">This player first generates all possible moves that it, and its opponent could make. </w:t>
      </w:r>
      <w:r w:rsidR="00E22EF1" w:rsidRPr="00CA1485">
        <w:rPr>
          <w:rFonts w:asciiTheme="minorHAnsi" w:hAnsiTheme="minorHAnsi" w:cstheme="minorHAnsi"/>
        </w:rPr>
        <w:t>Next, it calculates the move that maximizes its expected ‘battle position’ function</w:t>
      </w:r>
      <w:r w:rsidR="00467F5A" w:rsidRPr="00CA1485">
        <w:rPr>
          <w:rFonts w:asciiTheme="minorHAnsi" w:hAnsiTheme="minorHAnsi" w:cstheme="minorHAnsi"/>
        </w:rPr>
        <w:t xml:space="preserve"> based on its opponent’s possible moves. </w:t>
      </w:r>
      <w:r w:rsidR="00186148" w:rsidRPr="00CA1485">
        <w:rPr>
          <w:rFonts w:asciiTheme="minorHAnsi" w:hAnsiTheme="minorHAnsi" w:cstheme="minorHAnsi"/>
        </w:rPr>
        <w:t>This battle position is a quantification of the current state of the game, where better situations correspond to higher numbers than worse situations.</w:t>
      </w:r>
      <w:r w:rsidR="0067115C" w:rsidRPr="00CA1485">
        <w:rPr>
          <w:rFonts w:asciiTheme="minorHAnsi" w:hAnsiTheme="minorHAnsi" w:cstheme="minorHAnsi"/>
        </w:rPr>
        <w:t xml:space="preserve"> The pseudocode can be found below</w:t>
      </w:r>
      <w:r w:rsidR="00227B18" w:rsidRPr="00CA1485">
        <w:rPr>
          <w:rFonts w:asciiTheme="minorHAnsi" w:hAnsiTheme="minorHAnsi" w:cstheme="minorHAnsi"/>
        </w:rPr>
        <w:t>.</w:t>
      </w:r>
    </w:p>
    <w:p w14:paraId="0034479F" w14:textId="77777777" w:rsidR="005D1381" w:rsidRPr="00CA1485" w:rsidRDefault="005D1381" w:rsidP="0009312F">
      <w:pPr>
        <w:spacing w:line="264" w:lineRule="auto"/>
        <w:rPr>
          <w:rFonts w:asciiTheme="minorHAnsi" w:hAnsiTheme="minorHAnsi" w:cstheme="minorHAnsi"/>
        </w:rPr>
      </w:pPr>
    </w:p>
    <w:bookmarkStart w:id="3" w:name="_MON_1585918559"/>
    <w:bookmarkEnd w:id="3"/>
    <w:p w14:paraId="33233655" w14:textId="77777777" w:rsidR="002B7070" w:rsidRPr="00CA1485" w:rsidRDefault="002B7070" w:rsidP="0009312F">
      <w:pPr>
        <w:keepNext/>
        <w:spacing w:line="264" w:lineRule="auto"/>
        <w:ind w:firstLine="360"/>
        <w:rPr>
          <w:rFonts w:asciiTheme="minorHAnsi" w:hAnsiTheme="minorHAnsi" w:cstheme="minorHAnsi"/>
        </w:rPr>
      </w:pPr>
      <w:r w:rsidRPr="00CA1485">
        <w:rPr>
          <w:rFonts w:asciiTheme="minorHAnsi" w:hAnsiTheme="minorHAnsi" w:cstheme="minorHAnsi"/>
        </w:rPr>
        <w:object w:dxaOrig="9360" w:dyaOrig="2376" w14:anchorId="697C6388">
          <v:shape id="_x0000_i1028" type="#_x0000_t75" style="width:468pt;height:119.25pt" o:ole="">
            <v:imagedata r:id="rId14" o:title=""/>
          </v:shape>
          <o:OLEObject Type="Embed" ProgID="Word.OpenDocumentText.12" ShapeID="_x0000_i1028" DrawAspect="Content" ObjectID="_1586100209" r:id="rId15"/>
        </w:object>
      </w:r>
    </w:p>
    <w:p w14:paraId="0342419F" w14:textId="1BFA7C4D" w:rsidR="002179D3" w:rsidRPr="00CA1485" w:rsidRDefault="002B7070" w:rsidP="0009312F">
      <w:pPr>
        <w:pStyle w:val="Caption"/>
        <w:spacing w:line="264" w:lineRule="auto"/>
        <w:ind w:firstLine="360"/>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4</w:t>
      </w:r>
      <w:r w:rsidRPr="00CA1485">
        <w:rPr>
          <w:rFonts w:asciiTheme="minorHAnsi" w:hAnsiTheme="minorHAnsi" w:cstheme="minorHAnsi"/>
        </w:rPr>
        <w:fldChar w:fldCharType="end"/>
      </w:r>
      <w:r w:rsidRPr="00CA1485">
        <w:rPr>
          <w:rFonts w:asciiTheme="minorHAnsi" w:hAnsiTheme="minorHAnsi" w:cstheme="minorHAnsi"/>
        </w:rPr>
        <w:t>: BasicPlanning move selection method</w:t>
      </w:r>
    </w:p>
    <w:p w14:paraId="7A5562CD" w14:textId="77777777" w:rsidR="00A14343" w:rsidRPr="00CA1485" w:rsidRDefault="00A14343" w:rsidP="0009312F">
      <w:pPr>
        <w:spacing w:line="264" w:lineRule="auto"/>
        <w:rPr>
          <w:rFonts w:asciiTheme="minorHAnsi" w:hAnsiTheme="minorHAnsi" w:cstheme="minorHAnsi"/>
        </w:rPr>
      </w:pPr>
    </w:p>
    <w:p w14:paraId="11C72AF6" w14:textId="446F12D2"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Design Concepts</w:t>
      </w:r>
    </w:p>
    <w:p w14:paraId="72A94142" w14:textId="793FB61F" w:rsidR="00CD5941" w:rsidRPr="00CA1485" w:rsidRDefault="00CD5941" w:rsidP="0009312F">
      <w:pPr>
        <w:pStyle w:val="Heading4"/>
        <w:spacing w:line="264" w:lineRule="auto"/>
        <w:rPr>
          <w:rFonts w:asciiTheme="minorHAnsi" w:hAnsiTheme="minorHAnsi" w:cstheme="minorHAnsi"/>
        </w:rPr>
      </w:pPr>
      <w:r w:rsidRPr="00CA1485">
        <w:rPr>
          <w:rFonts w:asciiTheme="minorHAnsi" w:hAnsiTheme="minorHAnsi" w:cstheme="minorHAnsi"/>
        </w:rPr>
        <w:t>Basic Principles</w:t>
      </w:r>
    </w:p>
    <w:p w14:paraId="62908F43" w14:textId="41B42593" w:rsidR="00D042F2" w:rsidRPr="00CA1485" w:rsidRDefault="001E74D2" w:rsidP="0067567D">
      <w:pPr>
        <w:spacing w:line="264" w:lineRule="auto"/>
        <w:rPr>
          <w:rFonts w:asciiTheme="minorHAnsi" w:hAnsiTheme="minorHAnsi" w:cstheme="minorHAnsi"/>
        </w:rPr>
      </w:pPr>
      <w:r w:rsidRPr="00CA1485">
        <w:rPr>
          <w:rFonts w:asciiTheme="minorHAnsi" w:hAnsiTheme="minorHAnsi" w:cstheme="minorHAnsi"/>
        </w:rPr>
        <w:tab/>
      </w:r>
      <w:r w:rsidR="002C5622" w:rsidRPr="00CA1485">
        <w:rPr>
          <w:rFonts w:asciiTheme="minorHAnsi" w:hAnsiTheme="minorHAnsi" w:cstheme="minorHAnsi"/>
        </w:rPr>
        <w:t xml:space="preserve">This design assumes that players are </w:t>
      </w:r>
      <w:r w:rsidR="0000321E" w:rsidRPr="00CA1485">
        <w:rPr>
          <w:rFonts w:asciiTheme="minorHAnsi" w:hAnsiTheme="minorHAnsi" w:cstheme="minorHAnsi"/>
        </w:rPr>
        <w:t>rational and</w:t>
      </w:r>
      <w:r w:rsidR="002C5622" w:rsidRPr="00CA1485">
        <w:rPr>
          <w:rFonts w:asciiTheme="minorHAnsi" w:hAnsiTheme="minorHAnsi" w:cstheme="minorHAnsi"/>
        </w:rPr>
        <w:t xml:space="preserve"> will choose a more beneficial move over a move that will hinder them. </w:t>
      </w:r>
      <w:r w:rsidR="0000321E" w:rsidRPr="00CA1485">
        <w:rPr>
          <w:rFonts w:asciiTheme="minorHAnsi" w:hAnsiTheme="minorHAnsi" w:cstheme="minorHAnsi"/>
        </w:rPr>
        <w:t xml:space="preserve">Taking this further, it assumes a player will always think through every possible situation each turn. </w:t>
      </w:r>
      <w:r w:rsidR="00AE7D5E" w:rsidRPr="00CA1485">
        <w:rPr>
          <w:rFonts w:asciiTheme="minorHAnsi" w:hAnsiTheme="minorHAnsi" w:cstheme="minorHAnsi"/>
        </w:rPr>
        <w:t xml:space="preserve">Finally, these players are operating under incomplete information. </w:t>
      </w:r>
    </w:p>
    <w:p w14:paraId="4E4C793D" w14:textId="77777777" w:rsidR="000664E8" w:rsidRDefault="000664E8" w:rsidP="0009312F">
      <w:pPr>
        <w:pStyle w:val="Heading4"/>
        <w:spacing w:line="264" w:lineRule="auto"/>
        <w:rPr>
          <w:rFonts w:asciiTheme="minorHAnsi" w:hAnsiTheme="minorHAnsi" w:cstheme="minorHAnsi"/>
        </w:rPr>
      </w:pPr>
    </w:p>
    <w:p w14:paraId="5F232091" w14:textId="6ABC210A" w:rsidR="008A69CC" w:rsidRPr="00CA1485" w:rsidRDefault="00CD5941" w:rsidP="0009312F">
      <w:pPr>
        <w:pStyle w:val="Heading4"/>
        <w:spacing w:line="264" w:lineRule="auto"/>
        <w:rPr>
          <w:rFonts w:asciiTheme="minorHAnsi" w:hAnsiTheme="minorHAnsi" w:cstheme="minorHAnsi"/>
        </w:rPr>
      </w:pPr>
      <w:r w:rsidRPr="00CA1485">
        <w:rPr>
          <w:rFonts w:asciiTheme="minorHAnsi" w:hAnsiTheme="minorHAnsi" w:cstheme="minorHAnsi"/>
        </w:rPr>
        <w:t>Objectives</w:t>
      </w:r>
    </w:p>
    <w:p w14:paraId="4DA473D4" w14:textId="38AF4460" w:rsidR="00B8053C" w:rsidRPr="00CA1485" w:rsidRDefault="00AA33FD" w:rsidP="0009312F">
      <w:pPr>
        <w:spacing w:line="264" w:lineRule="auto"/>
        <w:rPr>
          <w:rFonts w:asciiTheme="minorHAnsi" w:hAnsiTheme="minorHAnsi" w:cstheme="minorHAnsi"/>
        </w:rPr>
      </w:pPr>
      <w:r w:rsidRPr="00CA1485">
        <w:rPr>
          <w:rFonts w:asciiTheme="minorHAnsi" w:hAnsiTheme="minorHAnsi" w:cstheme="minorHAnsi"/>
        </w:rPr>
        <w:tab/>
      </w:r>
      <w:r w:rsidR="0000330A" w:rsidRPr="00CA1485">
        <w:rPr>
          <w:rFonts w:asciiTheme="minorHAnsi" w:hAnsiTheme="minorHAnsi" w:cstheme="minorHAnsi"/>
        </w:rPr>
        <w:t xml:space="preserve">The BasicPlanning Pokémon agents are using the </w:t>
      </w:r>
      <w:r w:rsidR="007437DE" w:rsidRPr="00CA1485">
        <w:rPr>
          <w:rFonts w:asciiTheme="minorHAnsi" w:hAnsiTheme="minorHAnsi" w:cstheme="minorHAnsi"/>
        </w:rPr>
        <w:t>objective below</w:t>
      </w:r>
      <w:r w:rsidR="0000330A" w:rsidRPr="00CA1485">
        <w:rPr>
          <w:rFonts w:asciiTheme="minorHAnsi" w:hAnsiTheme="minorHAnsi" w:cstheme="minorHAnsi"/>
        </w:rPr>
        <w:t xml:space="preserve"> defined </w:t>
      </w:r>
      <w:r w:rsidR="00B90B12" w:rsidRPr="00CA1485">
        <w:rPr>
          <w:rFonts w:asciiTheme="minorHAnsi" w:hAnsiTheme="minorHAnsi" w:cstheme="minorHAnsi"/>
        </w:rPr>
        <w:t>below</w:t>
      </w:r>
      <w:r w:rsidR="00B8053C" w:rsidRPr="00CA1485">
        <w:rPr>
          <w:rFonts w:asciiTheme="minorHAnsi" w:hAnsiTheme="minorHAnsi" w:cstheme="minorHAnsi"/>
        </w:rPr>
        <w:t>.</w:t>
      </w:r>
    </w:p>
    <w:bookmarkStart w:id="4" w:name="_MON_1585919761"/>
    <w:bookmarkEnd w:id="4"/>
    <w:p w14:paraId="1DF01216" w14:textId="59C515C0" w:rsidR="0000330A" w:rsidRPr="00CA1485" w:rsidRDefault="0000330A" w:rsidP="0009312F">
      <w:pPr>
        <w:spacing w:line="264" w:lineRule="auto"/>
        <w:rPr>
          <w:rFonts w:asciiTheme="minorHAnsi" w:hAnsiTheme="minorHAnsi" w:cstheme="minorHAnsi"/>
        </w:rPr>
      </w:pPr>
      <w:r w:rsidRPr="00CA1485">
        <w:rPr>
          <w:rFonts w:asciiTheme="minorHAnsi" w:hAnsiTheme="minorHAnsi" w:cstheme="minorHAnsi"/>
        </w:rPr>
        <w:object w:dxaOrig="9360" w:dyaOrig="717" w14:anchorId="0BAFC501">
          <v:shape id="_x0000_i1029" type="#_x0000_t75" style="width:468pt;height:36pt" o:ole="">
            <v:imagedata r:id="rId16" o:title=""/>
          </v:shape>
          <o:OLEObject Type="Embed" ProgID="Word.OpenDocumentText.12" ShapeID="_x0000_i1029" DrawAspect="Content" ObjectID="_1586100210" r:id="rId17"/>
        </w:object>
      </w:r>
    </w:p>
    <w:p w14:paraId="4901AC81" w14:textId="371261C1" w:rsidR="004A1363" w:rsidRPr="00CA1485" w:rsidRDefault="0000330A" w:rsidP="0067567D">
      <w:pPr>
        <w:spacing w:line="264" w:lineRule="auto"/>
        <w:rPr>
          <w:rFonts w:asciiTheme="minorHAnsi" w:hAnsiTheme="minorHAnsi" w:cstheme="minorHAnsi"/>
        </w:rPr>
      </w:pPr>
      <w:r w:rsidRPr="00CA1485">
        <w:rPr>
          <w:rFonts w:asciiTheme="minorHAnsi" w:hAnsiTheme="minorHAnsi" w:cstheme="minorHAnsi"/>
        </w:rPr>
        <w:t>This function is meant to balance advancing towards winning, which happens when the Opponent’s remaining hit points reach zero, and not playing recklessly, which can be quantified by the remaining hit points a player has.</w:t>
      </w:r>
      <w:r w:rsidR="00FE79DB" w:rsidRPr="00CA1485">
        <w:rPr>
          <w:rFonts w:asciiTheme="minorHAnsi" w:hAnsiTheme="minorHAnsi" w:cstheme="minorHAnsi"/>
        </w:rPr>
        <w:t xml:space="preserve"> </w:t>
      </w:r>
      <w:r w:rsidR="00B762F8" w:rsidRPr="00CA1485">
        <w:rPr>
          <w:rFonts w:asciiTheme="minorHAnsi" w:hAnsiTheme="minorHAnsi" w:cstheme="minorHAnsi"/>
        </w:rPr>
        <w:t>This is a very simple form of quantifying the game’s battle state, but is sufficient for now. A more nuanced version of this formula would perhaps weight certain Pokémon’s health as more valuable if they are more threatening to the opponent’s team, or conversely more threatening to the user’s team, which would result in the Position changing more drastically based on which Pokémon in specific lose more health.</w:t>
      </w:r>
    </w:p>
    <w:p w14:paraId="6C82B425" w14:textId="77777777" w:rsidR="000664E8" w:rsidRDefault="000664E8" w:rsidP="0009312F">
      <w:pPr>
        <w:pStyle w:val="Heading4"/>
        <w:spacing w:line="264" w:lineRule="auto"/>
        <w:rPr>
          <w:rFonts w:asciiTheme="minorHAnsi" w:hAnsiTheme="minorHAnsi" w:cstheme="minorHAnsi"/>
        </w:rPr>
      </w:pPr>
    </w:p>
    <w:p w14:paraId="3B8D94F4" w14:textId="66D3F59F" w:rsidR="00CD5941" w:rsidRPr="00CA1485" w:rsidRDefault="00CD5941" w:rsidP="0009312F">
      <w:pPr>
        <w:pStyle w:val="Heading4"/>
        <w:spacing w:line="264" w:lineRule="auto"/>
        <w:rPr>
          <w:rFonts w:asciiTheme="minorHAnsi" w:hAnsiTheme="minorHAnsi" w:cstheme="minorHAnsi"/>
        </w:rPr>
      </w:pPr>
      <w:r w:rsidRPr="00CA1485">
        <w:rPr>
          <w:rFonts w:asciiTheme="minorHAnsi" w:hAnsiTheme="minorHAnsi" w:cstheme="minorHAnsi"/>
        </w:rPr>
        <w:t>Observation</w:t>
      </w:r>
    </w:p>
    <w:p w14:paraId="3584D509" w14:textId="573CEB6C" w:rsidR="006F2582" w:rsidRPr="00CA1485" w:rsidRDefault="00045CF0" w:rsidP="0067567D">
      <w:pPr>
        <w:spacing w:line="264" w:lineRule="auto"/>
        <w:rPr>
          <w:rFonts w:asciiTheme="minorHAnsi" w:hAnsiTheme="minorHAnsi" w:cstheme="minorHAnsi"/>
        </w:rPr>
      </w:pPr>
      <w:r w:rsidRPr="00CA1485">
        <w:rPr>
          <w:rFonts w:asciiTheme="minorHAnsi" w:hAnsiTheme="minorHAnsi" w:cstheme="minorHAnsi"/>
        </w:rPr>
        <w:tab/>
      </w:r>
      <w:r w:rsidR="00A11DC3" w:rsidRPr="00CA1485">
        <w:rPr>
          <w:rFonts w:asciiTheme="minorHAnsi" w:hAnsiTheme="minorHAnsi" w:cstheme="minorHAnsi"/>
        </w:rPr>
        <w:t>Logging is performed at three levels in this simulation</w:t>
      </w:r>
      <w:r w:rsidR="00891ADB" w:rsidRPr="00CA1485">
        <w:rPr>
          <w:rFonts w:asciiTheme="minorHAnsi" w:hAnsiTheme="minorHAnsi" w:cstheme="minorHAnsi"/>
        </w:rPr>
        <w:t xml:space="preserve">—at the </w:t>
      </w:r>
      <w:r w:rsidR="00A11DC3" w:rsidRPr="00CA1485">
        <w:rPr>
          <w:rFonts w:asciiTheme="minorHAnsi" w:hAnsiTheme="minorHAnsi" w:cstheme="minorHAnsi"/>
        </w:rPr>
        <w:t xml:space="preserve">move, game, and overall metagame level. </w:t>
      </w:r>
      <w:r w:rsidR="00843B44" w:rsidRPr="00CA1485">
        <w:rPr>
          <w:rFonts w:asciiTheme="minorHAnsi" w:hAnsiTheme="minorHAnsi" w:cstheme="minorHAnsi"/>
        </w:rPr>
        <w:t xml:space="preserve">Each turn of a Pokémon battle is logged, recording the current game state, and the choice that was made. </w:t>
      </w:r>
      <w:r w:rsidR="00CE22C1" w:rsidRPr="00CA1485">
        <w:rPr>
          <w:rFonts w:asciiTheme="minorHAnsi" w:hAnsiTheme="minorHAnsi" w:cstheme="minorHAnsi"/>
        </w:rPr>
        <w:t xml:space="preserve">However, this output is suppressed since as it stands there is no </w:t>
      </w:r>
      <w:r w:rsidR="005310E7" w:rsidRPr="00CA1485">
        <w:rPr>
          <w:rFonts w:asciiTheme="minorHAnsi" w:hAnsiTheme="minorHAnsi" w:cstheme="minorHAnsi"/>
        </w:rPr>
        <w:t>effective way</w:t>
      </w:r>
      <w:r w:rsidR="00CE22C1" w:rsidRPr="00CA1485">
        <w:rPr>
          <w:rFonts w:asciiTheme="minorHAnsi" w:hAnsiTheme="minorHAnsi" w:cstheme="minorHAnsi"/>
        </w:rPr>
        <w:t xml:space="preserve"> to analyze this information. </w:t>
      </w:r>
      <w:r w:rsidR="003515FD" w:rsidRPr="00CA1485">
        <w:rPr>
          <w:rFonts w:asciiTheme="minorHAnsi" w:hAnsiTheme="minorHAnsi" w:cstheme="minorHAnsi"/>
        </w:rPr>
        <w:t xml:space="preserve">The outcome of each game is recorded, with the players’ types as well as their Elo rankings. </w:t>
      </w:r>
      <w:r w:rsidR="004F2CCA" w:rsidRPr="00CA1485">
        <w:rPr>
          <w:rFonts w:asciiTheme="minorHAnsi" w:hAnsiTheme="minorHAnsi" w:cstheme="minorHAnsi"/>
        </w:rPr>
        <w:t>Finally, the average Elo ranking across agent types are recorded during the simulation, to give an idea for the overall metagame development.</w:t>
      </w:r>
    </w:p>
    <w:p w14:paraId="0709088A" w14:textId="30F6E219" w:rsidR="00936459" w:rsidRPr="00CA1485" w:rsidRDefault="00936459" w:rsidP="0009312F">
      <w:pPr>
        <w:pStyle w:val="Heading4"/>
        <w:spacing w:line="264" w:lineRule="auto"/>
        <w:rPr>
          <w:rFonts w:asciiTheme="minorHAnsi" w:hAnsiTheme="minorHAnsi" w:cstheme="minorHAnsi"/>
        </w:rPr>
      </w:pPr>
      <w:r w:rsidRPr="00CA1485">
        <w:rPr>
          <w:rFonts w:asciiTheme="minorHAnsi" w:hAnsiTheme="minorHAnsi" w:cstheme="minorHAnsi"/>
        </w:rPr>
        <w:lastRenderedPageBreak/>
        <w:t>Emergence</w:t>
      </w:r>
    </w:p>
    <w:p w14:paraId="668DC0A9" w14:textId="58097F08" w:rsidR="00130DF7" w:rsidRPr="00CA1485" w:rsidRDefault="00DB2B06" w:rsidP="0009312F">
      <w:pPr>
        <w:spacing w:line="264" w:lineRule="auto"/>
        <w:ind w:firstLine="360"/>
        <w:rPr>
          <w:rFonts w:asciiTheme="minorHAnsi" w:hAnsiTheme="minorHAnsi" w:cstheme="minorHAnsi"/>
        </w:rPr>
      </w:pPr>
      <w:r w:rsidRPr="00CA1485">
        <w:rPr>
          <w:rFonts w:asciiTheme="minorHAnsi" w:hAnsiTheme="minorHAnsi" w:cstheme="minorHAnsi"/>
        </w:rPr>
        <w:t xml:space="preserve">For a CounterRPS agent, they play Rock, Paper, or Scissors based on their opponent’s last move. </w:t>
      </w:r>
      <w:r w:rsidR="00571588" w:rsidRPr="00CA1485">
        <w:rPr>
          <w:rFonts w:asciiTheme="minorHAnsi" w:hAnsiTheme="minorHAnsi" w:cstheme="minorHAnsi"/>
        </w:rPr>
        <w:t>Therefore,</w:t>
      </w:r>
      <w:r w:rsidR="001126C3" w:rsidRPr="00CA1485">
        <w:rPr>
          <w:rFonts w:asciiTheme="minorHAnsi" w:hAnsiTheme="minorHAnsi" w:cstheme="minorHAnsi"/>
        </w:rPr>
        <w:t xml:space="preserve"> the probability that they play Rock</w:t>
      </w:r>
      <w:r w:rsidR="00A01533" w:rsidRPr="00CA1485">
        <w:rPr>
          <w:rFonts w:asciiTheme="minorHAnsi" w:hAnsiTheme="minorHAnsi" w:cstheme="minorHAnsi"/>
        </w:rPr>
        <w:t xml:space="preserve"> against a specific opponent</w:t>
      </w:r>
      <w:r w:rsidR="001126C3" w:rsidRPr="00CA1485">
        <w:rPr>
          <w:rFonts w:asciiTheme="minorHAnsi" w:hAnsiTheme="minorHAnsi" w:cstheme="minorHAnsi"/>
        </w:rPr>
        <w:t>,</w:t>
      </w:r>
      <w:r w:rsidR="00A01533" w:rsidRPr="00CA1485">
        <w:rPr>
          <w:rFonts w:asciiTheme="minorHAnsi" w:hAnsiTheme="minorHAnsi" w:cstheme="minorHAnsi"/>
        </w:rPr>
        <w:t xml:space="preserve"> can be calculated using the formula below.</w:t>
      </w:r>
    </w:p>
    <w:p w14:paraId="5B25E5BA" w14:textId="041D623C" w:rsidR="001126C3" w:rsidRPr="00CA1485" w:rsidRDefault="001126C3" w:rsidP="0009312F">
      <w:pPr>
        <w:spacing w:line="264" w:lineRule="auto"/>
        <w:rPr>
          <w:rFonts w:asciiTheme="minorHAnsi" w:hAnsiTheme="minorHAnsi" w:cstheme="minorHAnsi"/>
          <w:sz w:val="20"/>
          <w:szCs w:val="20"/>
        </w:rPr>
      </w:pPr>
      <m:oMathPara>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Play Rock</m:t>
                  </m:r>
                </m:e>
              </m:d>
            </m:e>
          </m:func>
          <m:r>
            <w:rPr>
              <w:rFonts w:ascii="Cambria Math" w:hAnsi="Cambria Math" w:cstheme="minorHAnsi"/>
              <w:sz w:val="20"/>
              <w:szCs w:val="20"/>
            </w:rPr>
            <m:t>=</m:t>
          </m:r>
          <m:nary>
            <m:naryPr>
              <m:chr m:val="∑"/>
              <m:limLoc m:val="undOvr"/>
              <m:supHide m:val="1"/>
              <m:ctrlPr>
                <w:rPr>
                  <w:rFonts w:ascii="Cambria Math" w:hAnsi="Cambria Math" w:cstheme="minorHAnsi"/>
                  <w:i/>
                  <w:sz w:val="20"/>
                  <w:szCs w:val="20"/>
                </w:rPr>
              </m:ctrlPr>
            </m:naryPr>
            <m:sub>
              <m:r>
                <w:rPr>
                  <w:rFonts w:ascii="Cambria Math" w:hAnsi="Cambria Math" w:cstheme="minorHAnsi"/>
                  <w:sz w:val="20"/>
                  <w:szCs w:val="20"/>
                </w:rPr>
                <m:t>X ∈ {Rock, Paper, Scissors}</m:t>
              </m:r>
            </m:sub>
            <m:sup/>
            <m:e>
              <m:func>
                <m:funcPr>
                  <m:ctrlPr>
                    <w:rPr>
                      <w:rFonts w:ascii="Cambria Math" w:hAnsi="Cambria Math" w:cstheme="minorHAnsi"/>
                      <w:sz w:val="20"/>
                      <w:szCs w:val="20"/>
                    </w:rPr>
                  </m:ctrlPr>
                </m:funcPr>
                <m:fName>
                  <m:r>
                    <m:rPr>
                      <m:sty m:val="p"/>
                    </m:rPr>
                    <w:rPr>
                      <w:rFonts w:ascii="Cambria Math" w:hAnsi="Cambria Math" w:cstheme="minorHAnsi"/>
                      <w:sz w:val="20"/>
                      <w:szCs w:val="20"/>
                    </w:rPr>
                    <m:t>Pr</m:t>
                  </m:r>
                </m:fName>
                <m:e>
                  <m:d>
                    <m:dPr>
                      <m:endChr m:val="|"/>
                      <m:ctrlPr>
                        <w:rPr>
                          <w:rFonts w:ascii="Cambria Math" w:hAnsi="Cambria Math" w:cstheme="minorHAnsi"/>
                          <w:sz w:val="20"/>
                          <w:szCs w:val="20"/>
                        </w:rPr>
                      </m:ctrlPr>
                    </m:dPr>
                    <m:e>
                      <m:r>
                        <m:rPr>
                          <m:sty m:val="p"/>
                        </m:rPr>
                        <w:rPr>
                          <w:rFonts w:ascii="Cambria Math" w:hAnsi="Cambria Math" w:cstheme="minorHAnsi"/>
                          <w:sz w:val="20"/>
                          <w:szCs w:val="20"/>
                        </w:rPr>
                        <m:t xml:space="preserve">Play </m:t>
                      </m:r>
                      <m:r>
                        <m:rPr>
                          <m:sty m:val="p"/>
                        </m:rPr>
                        <w:rPr>
                          <w:rFonts w:ascii="Cambria Math" w:hAnsi="Cambria Math" w:cstheme="minorHAnsi"/>
                          <w:sz w:val="20"/>
                          <w:szCs w:val="20"/>
                        </w:rPr>
                        <m:t>Rock</m:t>
                      </m:r>
                      <m:r>
                        <m:rPr>
                          <m:sty m:val="p"/>
                        </m:rPr>
                        <w:rPr>
                          <w:rFonts w:ascii="Cambria Math" w:hAnsi="Cambria Math" w:cstheme="minorHAnsi"/>
                          <w:sz w:val="20"/>
                          <w:szCs w:val="20"/>
                        </w:rPr>
                        <m:t xml:space="preserve"> </m:t>
                      </m:r>
                    </m:e>
                  </m:d>
                </m:e>
              </m:func>
              <m:r>
                <w:rPr>
                  <w:rFonts w:ascii="Cambria Math" w:hAnsi="Cambria Math" w:cstheme="minorHAnsi"/>
                  <w:sz w:val="20"/>
                  <w:szCs w:val="20"/>
                </w:rPr>
                <m:t xml:space="preserve"> 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 xml:space="preserve">s </m:t>
              </m:r>
              <m:r>
                <w:rPr>
                  <w:rFonts w:ascii="Cambria Math" w:hAnsi="Cambria Math" w:cstheme="minorHAnsi"/>
                  <w:sz w:val="20"/>
                  <w:szCs w:val="20"/>
                </w:rPr>
                <m:t>plays X</m:t>
              </m:r>
              <m:r>
                <w:rPr>
                  <w:rFonts w:ascii="Cambria Math" w:hAnsi="Cambria Math" w:cstheme="minorHAnsi"/>
                  <w:sz w:val="20"/>
                  <w:szCs w:val="20"/>
                </w:rPr>
                <m:t>)*</m:t>
              </m:r>
              <m:r>
                <m:rPr>
                  <m:sty m:val="p"/>
                </m:rPr>
                <w:rPr>
                  <w:rFonts w:ascii="Cambria Math" w:hAnsi="Cambria Math" w:cstheme="minorHAnsi"/>
                  <w:sz w:val="20"/>
                  <w:szCs w:val="20"/>
                </w:rPr>
                <m:t>Pr⁡</m:t>
              </m:r>
              <m:r>
                <w:rPr>
                  <w:rFonts w:ascii="Cambria Math" w:hAnsi="Cambria Math" w:cstheme="minorHAnsi"/>
                  <w:sz w:val="20"/>
                  <w:szCs w:val="20"/>
                </w:rPr>
                <m:t>(</m:t>
              </m:r>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s plays X</m:t>
              </m:r>
              <m:r>
                <w:rPr>
                  <w:rFonts w:ascii="Cambria Math" w:hAnsi="Cambria Math" w:cstheme="minorHAnsi"/>
                  <w:sz w:val="20"/>
                  <w:szCs w:val="20"/>
                </w:rPr>
                <m:t>)</m:t>
              </m:r>
            </m:e>
          </m:nary>
        </m:oMath>
      </m:oMathPara>
    </w:p>
    <w:p w14:paraId="393D104D" w14:textId="2891B528" w:rsidR="00DF6AF7" w:rsidRPr="00CA1485" w:rsidRDefault="00274211" w:rsidP="0009312F">
      <w:pPr>
        <w:spacing w:line="264" w:lineRule="auto"/>
        <w:ind w:firstLine="360"/>
        <w:rPr>
          <w:rFonts w:asciiTheme="minorHAnsi" w:hAnsiTheme="minorHAnsi" w:cstheme="minorHAnsi"/>
        </w:rPr>
      </w:pPr>
      <w:r w:rsidRPr="00CA1485">
        <w:rPr>
          <w:rFonts w:asciiTheme="minorHAnsi" w:hAnsiTheme="minorHAnsi" w:cstheme="minorHAnsi"/>
        </w:rPr>
        <w:t>However, since it will only play Rock after the opponent plays Scissors (or play Paper after the opponent plays Rock), the strategy is defined using the calculations below:</w:t>
      </w:r>
    </w:p>
    <w:p w14:paraId="78DF8523" w14:textId="77777777" w:rsidR="006E238D" w:rsidRPr="00CA1485" w:rsidRDefault="006E238D" w:rsidP="0009312F">
      <w:pPr>
        <w:spacing w:line="264" w:lineRule="auto"/>
        <w:rPr>
          <w:rFonts w:asciiTheme="minorHAnsi" w:hAnsiTheme="minorHAnsi" w:cstheme="minorHAnsi"/>
        </w:rPr>
      </w:pPr>
    </w:p>
    <w:p w14:paraId="4CD58189" w14:textId="70095531" w:rsidR="00274211" w:rsidRPr="00CA1485" w:rsidRDefault="00274211" w:rsidP="0009312F">
      <w:pPr>
        <w:spacing w:line="264" w:lineRule="auto"/>
        <w:ind w:left="360" w:firstLine="360"/>
        <w:rPr>
          <w:rFonts w:asciiTheme="minorHAnsi" w:hAnsiTheme="minorHAnsi" w:cstheme="minorHAnsi"/>
          <w:sz w:val="20"/>
          <w:szCs w:val="20"/>
        </w:rPr>
      </w:pPr>
      <m:oMathPara>
        <m:oMathParaPr>
          <m:jc m:val="left"/>
        </m:oMathParaPr>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Play Rock</m:t>
                  </m:r>
                </m:e>
              </m:d>
            </m:e>
          </m:func>
          <m:r>
            <w:rPr>
              <w:rFonts w:ascii="Cambria Math" w:hAnsi="Cambria Math" w:cstheme="minorHAnsi"/>
              <w:sz w:val="20"/>
              <w:szCs w:val="20"/>
            </w:rPr>
            <m:t>=</m:t>
          </m:r>
          <m:r>
            <m:rPr>
              <m:sty m:val="p"/>
            </m:rPr>
            <w:rPr>
              <w:rFonts w:ascii="Cambria Math" w:hAnsi="Cambria Math" w:cstheme="minorHAnsi"/>
              <w:sz w:val="20"/>
              <w:szCs w:val="20"/>
            </w:rPr>
            <m:t>1</m:t>
          </m:r>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s plays Scissors</m:t>
                  </m:r>
                </m:e>
              </m:d>
            </m:e>
          </m:func>
          <m:r>
            <w:rPr>
              <w:rFonts w:ascii="Cambria Math" w:hAnsi="Cambria Math" w:cstheme="minorHAnsi"/>
              <w:sz w:val="20"/>
              <w:szCs w:val="20"/>
            </w:rPr>
            <m:t>+0*</m:t>
          </m:r>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 xml:space="preserve">s plays </m:t>
                  </m:r>
                  <m:r>
                    <w:rPr>
                      <w:rFonts w:ascii="Cambria Math" w:hAnsi="Cambria Math" w:cstheme="minorHAnsi"/>
                      <w:sz w:val="20"/>
                      <w:szCs w:val="20"/>
                    </w:rPr>
                    <m:t>Paper</m:t>
                  </m:r>
                </m:e>
              </m:d>
            </m:e>
          </m:func>
          <m:r>
            <w:rPr>
              <w:rFonts w:ascii="Cambria Math" w:hAnsi="Cambria Math" w:cstheme="minorHAnsi"/>
              <w:sz w:val="20"/>
              <w:szCs w:val="20"/>
            </w:rPr>
            <m:t>+0*</m:t>
          </m:r>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 xml:space="preserve">s plays </m:t>
                  </m:r>
                  <m:r>
                    <w:rPr>
                      <w:rFonts w:ascii="Cambria Math" w:hAnsi="Cambria Math" w:cstheme="minorHAnsi"/>
                      <w:sz w:val="20"/>
                      <w:szCs w:val="20"/>
                    </w:rPr>
                    <m:t>Rock</m:t>
                  </m:r>
                </m:e>
              </m:d>
            </m:e>
          </m:func>
        </m:oMath>
      </m:oMathPara>
    </w:p>
    <w:p w14:paraId="59C02B8F" w14:textId="7EC89193" w:rsidR="00274211" w:rsidRPr="00CA1485" w:rsidRDefault="00274211" w:rsidP="0009312F">
      <w:pPr>
        <w:spacing w:line="264" w:lineRule="auto"/>
        <w:ind w:left="360" w:firstLine="360"/>
        <w:rPr>
          <w:rFonts w:asciiTheme="minorHAnsi" w:hAnsiTheme="minorHAnsi" w:cstheme="minorHAnsi"/>
          <w:sz w:val="20"/>
          <w:szCs w:val="20"/>
        </w:rPr>
      </w:pPr>
      <m:oMathPara>
        <m:oMathParaPr>
          <m:jc m:val="left"/>
        </m:oMathParaPr>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Play Rock</m:t>
                  </m:r>
                </m:e>
              </m:d>
            </m:e>
          </m:func>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s plays Scissors</m:t>
                  </m:r>
                </m:e>
              </m:d>
            </m:e>
          </m:func>
        </m:oMath>
      </m:oMathPara>
    </w:p>
    <w:p w14:paraId="094B4B3A" w14:textId="77777777" w:rsidR="006E238D" w:rsidRPr="00CA1485" w:rsidRDefault="006E238D" w:rsidP="0009312F">
      <w:pPr>
        <w:spacing w:line="264" w:lineRule="auto"/>
        <w:rPr>
          <w:rFonts w:asciiTheme="minorHAnsi" w:hAnsiTheme="minorHAnsi" w:cstheme="minorHAnsi"/>
        </w:rPr>
      </w:pPr>
    </w:p>
    <w:p w14:paraId="2C51D0B3" w14:textId="5D3E9BD5" w:rsidR="00274211" w:rsidRPr="00CA1485" w:rsidRDefault="006E238D" w:rsidP="0009312F">
      <w:pPr>
        <w:spacing w:line="264" w:lineRule="auto"/>
        <w:ind w:firstLine="360"/>
        <w:rPr>
          <w:rFonts w:asciiTheme="minorHAnsi" w:hAnsiTheme="minorHAnsi" w:cstheme="minorHAnsi"/>
        </w:rPr>
      </w:pPr>
      <w:r w:rsidRPr="00CA1485">
        <w:rPr>
          <w:rFonts w:asciiTheme="minorHAnsi" w:hAnsiTheme="minorHAnsi" w:cstheme="minorHAnsi"/>
        </w:rPr>
        <w:t xml:space="preserve">The probability that the agent plays </w:t>
      </w:r>
      <w:r w:rsidR="00504F72" w:rsidRPr="00CA1485">
        <w:rPr>
          <w:rFonts w:asciiTheme="minorHAnsi" w:hAnsiTheme="minorHAnsi" w:cstheme="minorHAnsi"/>
        </w:rPr>
        <w:t>P</w:t>
      </w:r>
      <w:r w:rsidRPr="00CA1485">
        <w:rPr>
          <w:rFonts w:asciiTheme="minorHAnsi" w:hAnsiTheme="minorHAnsi" w:cstheme="minorHAnsi"/>
        </w:rPr>
        <w:t>aper is therefore the probability the opponent plays Rock, and the same logic can be applied to calculate the odds it plays scissors.</w:t>
      </w:r>
      <w:r w:rsidR="005D7378" w:rsidRPr="00CA1485">
        <w:rPr>
          <w:rFonts w:asciiTheme="minorHAnsi" w:hAnsiTheme="minorHAnsi" w:cstheme="minorHAnsi"/>
        </w:rPr>
        <w:t xml:space="preserve"> </w:t>
      </w:r>
      <w:r w:rsidR="0000719B" w:rsidRPr="00CA1485">
        <w:rPr>
          <w:rFonts w:asciiTheme="minorHAnsi" w:hAnsiTheme="minorHAnsi" w:cstheme="minorHAnsi"/>
        </w:rPr>
        <w:t>Therefore,</w:t>
      </w:r>
      <w:r w:rsidR="005D7378" w:rsidRPr="00CA1485">
        <w:rPr>
          <w:rFonts w:asciiTheme="minorHAnsi" w:hAnsiTheme="minorHAnsi" w:cstheme="minorHAnsi"/>
        </w:rPr>
        <w:t xml:space="preserve"> against an opponent who plays exclusively Rock, for example, it will play exclusively paper. </w:t>
      </w:r>
      <w:r w:rsidR="00F9016A" w:rsidRPr="00CA1485">
        <w:rPr>
          <w:rFonts w:asciiTheme="minorHAnsi" w:hAnsiTheme="minorHAnsi" w:cstheme="minorHAnsi"/>
        </w:rPr>
        <w:t>This begs the question, what strategy does a CounterRPS player adopt against another CounterRPS agent?</w:t>
      </w:r>
    </w:p>
    <w:p w14:paraId="6487B7B1" w14:textId="45ED0F93" w:rsidR="00274211" w:rsidRPr="00CA1485" w:rsidRDefault="00274211" w:rsidP="0009312F">
      <w:pPr>
        <w:spacing w:line="264" w:lineRule="auto"/>
        <w:rPr>
          <w:rFonts w:asciiTheme="minorHAnsi" w:hAnsiTheme="minorHAnsi" w:cstheme="minorHAnsi"/>
          <w:sz w:val="20"/>
          <w:szCs w:val="20"/>
        </w:rPr>
      </w:pPr>
    </w:p>
    <w:p w14:paraId="08AF2683" w14:textId="77777777" w:rsidR="00CB4045" w:rsidRPr="00CA1485" w:rsidRDefault="00EE2704" w:rsidP="0009312F">
      <w:pPr>
        <w:spacing w:line="264" w:lineRule="auto"/>
        <w:ind w:firstLine="360"/>
        <w:rPr>
          <w:rFonts w:asciiTheme="minorHAnsi" w:hAnsiTheme="minorHAnsi" w:cstheme="minorHAnsi"/>
        </w:rPr>
      </w:pPr>
      <w:r w:rsidRPr="00CA1485">
        <w:rPr>
          <w:rFonts w:asciiTheme="minorHAnsi" w:hAnsiTheme="minorHAnsi" w:cstheme="minorHAnsi"/>
        </w:rPr>
        <w:t>Recall that on the first turn the CounterRPS agent plays one of Rock, Paper, Scissors with uniform probability, so on the second turn the probability that it would play rock is</w:t>
      </w:r>
    </w:p>
    <w:p w14:paraId="56C9EEDA" w14:textId="54FC0382" w:rsidR="00CB4045" w:rsidRPr="00CA1485" w:rsidRDefault="00CB4045" w:rsidP="0009312F">
      <w:pPr>
        <w:spacing w:line="264" w:lineRule="auto"/>
        <w:ind w:left="360" w:firstLine="360"/>
        <w:rPr>
          <w:rFonts w:asciiTheme="minorHAnsi" w:hAnsiTheme="minorHAnsi" w:cstheme="minorHAnsi"/>
          <w:sz w:val="20"/>
          <w:szCs w:val="20"/>
        </w:rPr>
      </w:pPr>
      <m:oMathPara>
        <m:oMathParaPr>
          <m:jc m:val="left"/>
        </m:oMathParaPr>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Play Rock</m:t>
                  </m:r>
                </m:e>
              </m:d>
            </m:e>
          </m:func>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Pr</m:t>
              </m:r>
            </m:fName>
            <m:e>
              <m:d>
                <m:dPr>
                  <m:ctrlPr>
                    <w:rPr>
                      <w:rFonts w:ascii="Cambria Math" w:hAnsi="Cambria Math" w:cstheme="minorHAnsi"/>
                      <w:i/>
                      <w:sz w:val="20"/>
                      <w:szCs w:val="20"/>
                    </w:rPr>
                  </m:ctrlPr>
                </m:dPr>
                <m:e>
                  <m:r>
                    <w:rPr>
                      <w:rFonts w:ascii="Cambria Math" w:hAnsi="Cambria Math" w:cstheme="minorHAnsi"/>
                      <w:sz w:val="20"/>
                      <w:szCs w:val="20"/>
                    </w:rPr>
                    <m:t>Opponen</m:t>
                  </m:r>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m:t>
                      </m:r>
                    </m:sup>
                  </m:sSup>
                  <m:r>
                    <w:rPr>
                      <w:rFonts w:ascii="Cambria Math" w:hAnsi="Cambria Math" w:cstheme="minorHAnsi"/>
                      <w:sz w:val="20"/>
                      <w:szCs w:val="20"/>
                    </w:rPr>
                    <m:t>s plays Scissors</m:t>
                  </m:r>
                </m:e>
              </m:d>
            </m:e>
          </m:func>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3</m:t>
              </m:r>
            </m:den>
          </m:f>
        </m:oMath>
      </m:oMathPara>
    </w:p>
    <w:p w14:paraId="167151A2" w14:textId="5906DA04" w:rsidR="00CB4045" w:rsidRPr="00CA1485" w:rsidRDefault="00571588" w:rsidP="0009312F">
      <w:pPr>
        <w:spacing w:line="264" w:lineRule="auto"/>
        <w:rPr>
          <w:rFonts w:asciiTheme="minorHAnsi" w:hAnsiTheme="minorHAnsi" w:cstheme="minorHAnsi"/>
        </w:rPr>
      </w:pPr>
      <w:r w:rsidRPr="00CA1485">
        <w:rPr>
          <w:rFonts w:asciiTheme="minorHAnsi" w:hAnsiTheme="minorHAnsi" w:cstheme="minorHAnsi"/>
        </w:rPr>
        <w:t>The same results</w:t>
      </w:r>
      <w:r w:rsidR="00717F8E" w:rsidRPr="00CA1485">
        <w:rPr>
          <w:rFonts w:asciiTheme="minorHAnsi" w:hAnsiTheme="minorHAnsi" w:cstheme="minorHAnsi"/>
        </w:rPr>
        <w:t xml:space="preserve"> can be calculated for the probability that player plays </w:t>
      </w:r>
      <w:r w:rsidR="003736D9" w:rsidRPr="00CA1485">
        <w:rPr>
          <w:rFonts w:asciiTheme="minorHAnsi" w:hAnsiTheme="minorHAnsi" w:cstheme="minorHAnsi"/>
        </w:rPr>
        <w:t>Paper or Scissors;</w:t>
      </w:r>
      <w:r w:rsidR="00DD7C50" w:rsidRPr="00CA1485">
        <w:rPr>
          <w:rFonts w:asciiTheme="minorHAnsi" w:hAnsiTheme="minorHAnsi" w:cstheme="minorHAnsi"/>
        </w:rPr>
        <w:t xml:space="preserve"> the player</w:t>
      </w:r>
      <w:r w:rsidR="003736D9" w:rsidRPr="00CA1485">
        <w:rPr>
          <w:rFonts w:asciiTheme="minorHAnsi" w:hAnsiTheme="minorHAnsi" w:cstheme="minorHAnsi"/>
        </w:rPr>
        <w:t xml:space="preserve"> retains the uniform probability of playing any of the moves</w:t>
      </w:r>
      <w:r w:rsidR="00134852" w:rsidRPr="00CA1485">
        <w:rPr>
          <w:rFonts w:asciiTheme="minorHAnsi" w:hAnsiTheme="minorHAnsi" w:cstheme="minorHAnsi"/>
        </w:rPr>
        <w:t>.</w:t>
      </w:r>
      <w:r w:rsidR="00CB68EF" w:rsidRPr="00CA1485">
        <w:rPr>
          <w:rFonts w:asciiTheme="minorHAnsi" w:hAnsiTheme="minorHAnsi" w:cstheme="minorHAnsi"/>
        </w:rPr>
        <w:t xml:space="preserve"> </w:t>
      </w:r>
      <w:r w:rsidR="00B77520" w:rsidRPr="00CA1485">
        <w:rPr>
          <w:rFonts w:asciiTheme="minorHAnsi" w:hAnsiTheme="minorHAnsi" w:cstheme="minorHAnsi"/>
        </w:rPr>
        <w:t>This suggests that the best way of playing against an opponent who plays randomly is to play completely randomly oneself.</w:t>
      </w:r>
    </w:p>
    <w:p w14:paraId="0BD2C533" w14:textId="77777777" w:rsidR="003B7B45" w:rsidRPr="00CA1485" w:rsidRDefault="003B7B45" w:rsidP="0009312F">
      <w:pPr>
        <w:spacing w:line="264" w:lineRule="auto"/>
        <w:rPr>
          <w:rFonts w:asciiTheme="minorHAnsi" w:hAnsiTheme="minorHAnsi" w:cstheme="minorHAnsi"/>
        </w:rPr>
      </w:pPr>
    </w:p>
    <w:p w14:paraId="26596F80" w14:textId="30798E1F"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Input Data</w:t>
      </w:r>
    </w:p>
    <w:p w14:paraId="336BA8E7" w14:textId="418592ED" w:rsidR="0014115B" w:rsidRPr="0014115B" w:rsidRDefault="00F44403" w:rsidP="00612511">
      <w:pPr>
        <w:spacing w:line="264" w:lineRule="auto"/>
        <w:ind w:firstLine="360"/>
        <w:rPr>
          <w:rFonts w:asciiTheme="minorHAnsi" w:hAnsiTheme="minorHAnsi" w:cstheme="minorHAnsi"/>
        </w:rPr>
      </w:pPr>
      <w:r w:rsidRPr="00CA1485">
        <w:rPr>
          <w:rFonts w:asciiTheme="minorHAnsi" w:hAnsiTheme="minorHAnsi" w:cstheme="minorHAnsi"/>
        </w:rPr>
        <w:t>This project uses two main sets of external data</w:t>
      </w:r>
      <w:r w:rsidR="003E1E61" w:rsidRPr="00CA1485">
        <w:rPr>
          <w:rFonts w:asciiTheme="minorHAnsi" w:hAnsiTheme="minorHAnsi" w:cstheme="minorHAnsi"/>
        </w:rPr>
        <w:t>:</w:t>
      </w:r>
      <w:r w:rsidRPr="00CA1485">
        <w:rPr>
          <w:rFonts w:asciiTheme="minorHAnsi" w:hAnsiTheme="minorHAnsi" w:cstheme="minorHAnsi"/>
        </w:rPr>
        <w:t xml:space="preserve"> </w:t>
      </w:r>
      <w:r w:rsidR="003E1E61" w:rsidRPr="00CA1485">
        <w:rPr>
          <w:rFonts w:asciiTheme="minorHAnsi" w:hAnsiTheme="minorHAnsi" w:cstheme="minorHAnsi"/>
        </w:rPr>
        <w:t xml:space="preserve"> (1) Pokémon and Move data and (2) Pokémon usage statistics data.</w:t>
      </w:r>
      <w:r w:rsidR="00E77CD3" w:rsidRPr="00CA1485">
        <w:rPr>
          <w:rFonts w:asciiTheme="minorHAnsi" w:hAnsiTheme="minorHAnsi" w:cstheme="minorHAnsi"/>
        </w:rPr>
        <w:t xml:space="preserve"> The Pokémon </w:t>
      </w:r>
      <w:r w:rsidR="00A6336D" w:rsidRPr="00CA1485">
        <w:rPr>
          <w:rFonts w:asciiTheme="minorHAnsi" w:hAnsiTheme="minorHAnsi" w:cstheme="minorHAnsi"/>
        </w:rPr>
        <w:t>and Move data come from the PS github repository</w:t>
      </w:r>
      <w:r w:rsidR="00C24117" w:rsidRPr="00CA1485">
        <w:rPr>
          <w:rFonts w:asciiTheme="minorHAnsi" w:hAnsiTheme="minorHAnsi" w:cstheme="minorHAnsi"/>
        </w:rPr>
        <w:t>, and are used to calculate the statistic values, damage</w:t>
      </w:r>
      <w:r w:rsidR="004733D9" w:rsidRPr="00CA1485">
        <w:rPr>
          <w:rFonts w:asciiTheme="minorHAnsi" w:hAnsiTheme="minorHAnsi" w:cstheme="minorHAnsi"/>
        </w:rPr>
        <w:t>, and effectiveness</w:t>
      </w:r>
      <w:r w:rsidR="00C24117" w:rsidRPr="00CA1485">
        <w:rPr>
          <w:rFonts w:asciiTheme="minorHAnsi" w:hAnsiTheme="minorHAnsi" w:cstheme="minorHAnsi"/>
        </w:rPr>
        <w:t>.</w:t>
      </w:r>
      <w:r w:rsidR="004733D9" w:rsidRPr="00CA1485">
        <w:rPr>
          <w:rFonts w:asciiTheme="minorHAnsi" w:hAnsiTheme="minorHAnsi" w:cstheme="minorHAnsi"/>
        </w:rPr>
        <w:t xml:space="preserve"> </w:t>
      </w:r>
      <w:r w:rsidR="00670CBA" w:rsidRPr="00CA1485">
        <w:rPr>
          <w:rFonts w:asciiTheme="minorHAnsi" w:hAnsiTheme="minorHAnsi" w:cstheme="minorHAnsi"/>
        </w:rPr>
        <w:t xml:space="preserve">The usage statistic data comes from the online Pokémon community Smogon, which </w:t>
      </w:r>
      <w:r w:rsidR="000B4EF0" w:rsidRPr="00CA1485">
        <w:rPr>
          <w:rFonts w:asciiTheme="minorHAnsi" w:hAnsiTheme="minorHAnsi" w:cstheme="minorHAnsi"/>
        </w:rPr>
        <w:t>details what moves and stat investment the users were using on a month-by-month basis.</w:t>
      </w:r>
      <w:r w:rsidR="001D5174" w:rsidRPr="00CA1485">
        <w:rPr>
          <w:rFonts w:asciiTheme="minorHAnsi" w:hAnsiTheme="minorHAnsi" w:cstheme="minorHAnsi"/>
        </w:rPr>
        <w:t xml:space="preserve"> These data are used for agent prediction under uncertainty</w:t>
      </w:r>
      <w:r w:rsidR="003B6969" w:rsidRPr="00CA1485">
        <w:rPr>
          <w:rFonts w:asciiTheme="minorHAnsi" w:hAnsiTheme="minorHAnsi" w:cstheme="minorHAnsi"/>
        </w:rPr>
        <w:t>, such as guessing at moves that have not yet been revealed.</w:t>
      </w:r>
      <w:r w:rsidR="00670CBA" w:rsidRPr="00CA1485">
        <w:rPr>
          <w:rFonts w:asciiTheme="minorHAnsi" w:hAnsiTheme="minorHAnsi" w:cstheme="minorHAnsi"/>
        </w:rPr>
        <w:t xml:space="preserve"> </w:t>
      </w:r>
    </w:p>
    <w:p w14:paraId="159820C9" w14:textId="77777777" w:rsidR="0067567D" w:rsidRDefault="0067567D" w:rsidP="0009312F">
      <w:pPr>
        <w:pStyle w:val="Heading3"/>
        <w:spacing w:line="264" w:lineRule="auto"/>
        <w:rPr>
          <w:rFonts w:asciiTheme="minorHAnsi" w:hAnsiTheme="minorHAnsi" w:cstheme="minorHAnsi"/>
        </w:rPr>
      </w:pPr>
    </w:p>
    <w:p w14:paraId="43D112E5" w14:textId="572084EB"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Sub-models</w:t>
      </w:r>
    </w:p>
    <w:p w14:paraId="7554E444" w14:textId="77777777" w:rsidR="00A60F55" w:rsidRPr="00CA1485" w:rsidRDefault="00A60F55" w:rsidP="0009312F">
      <w:pPr>
        <w:pStyle w:val="Heading4"/>
        <w:spacing w:line="264" w:lineRule="auto"/>
        <w:rPr>
          <w:rFonts w:asciiTheme="minorHAnsi" w:hAnsiTheme="minorHAnsi" w:cstheme="minorHAnsi"/>
        </w:rPr>
      </w:pPr>
      <w:r w:rsidRPr="00CA1485">
        <w:rPr>
          <w:rFonts w:asciiTheme="minorHAnsi" w:hAnsiTheme="minorHAnsi" w:cstheme="minorHAnsi"/>
        </w:rPr>
        <w:t>Damage Stats</w:t>
      </w:r>
    </w:p>
    <w:p w14:paraId="54C6085A" w14:textId="5E75B60A" w:rsidR="00A60F55" w:rsidRPr="00CA1485" w:rsidRDefault="004C0854" w:rsidP="0009312F">
      <w:pPr>
        <w:spacing w:line="264" w:lineRule="auto"/>
        <w:ind w:firstLine="360"/>
        <w:rPr>
          <w:rFonts w:asciiTheme="minorHAnsi" w:hAnsiTheme="minorHAnsi" w:cstheme="minorHAnsi"/>
        </w:rPr>
      </w:pPr>
      <w:r w:rsidRPr="00CA1485">
        <w:rPr>
          <w:rFonts w:asciiTheme="minorHAnsi" w:hAnsiTheme="minorHAnsi" w:cstheme="minorHAnsi"/>
        </w:rPr>
        <w:t>“</w:t>
      </w:r>
      <w:r w:rsidR="00F01897" w:rsidRPr="00CA1485">
        <w:rPr>
          <w:rFonts w:asciiTheme="minorHAnsi" w:hAnsiTheme="minorHAnsi" w:cstheme="minorHAnsi"/>
        </w:rPr>
        <w:t>Damage Stats</w:t>
      </w:r>
      <w:r w:rsidRPr="00CA1485">
        <w:rPr>
          <w:rFonts w:asciiTheme="minorHAnsi" w:hAnsiTheme="minorHAnsi" w:cstheme="minorHAnsi"/>
        </w:rPr>
        <w:t>”</w:t>
      </w:r>
      <w:r w:rsidR="00F01897" w:rsidRPr="00CA1485">
        <w:rPr>
          <w:rFonts w:asciiTheme="minorHAnsi" w:hAnsiTheme="minorHAnsi" w:cstheme="minorHAnsi"/>
        </w:rPr>
        <w:t xml:space="preserve"> are </w:t>
      </w:r>
      <w:r w:rsidRPr="00CA1485">
        <w:rPr>
          <w:rFonts w:asciiTheme="minorHAnsi" w:hAnsiTheme="minorHAnsi" w:cstheme="minorHAnsi"/>
        </w:rPr>
        <w:t>an approximation used to</w:t>
      </w:r>
      <w:r w:rsidR="00F01897" w:rsidRPr="00CA1485">
        <w:rPr>
          <w:rFonts w:asciiTheme="minorHAnsi" w:hAnsiTheme="minorHAnsi" w:cstheme="minorHAnsi"/>
        </w:rPr>
        <w:t xml:space="preserve"> estimate how much damage a Pokémon will do without needing to know the opponent’s exact stat</w:t>
      </w:r>
      <w:r w:rsidR="006E7C54" w:rsidRPr="00CA1485">
        <w:rPr>
          <w:rFonts w:asciiTheme="minorHAnsi" w:hAnsiTheme="minorHAnsi" w:cstheme="minorHAnsi"/>
        </w:rPr>
        <w:t>istic values</w:t>
      </w:r>
      <w:r w:rsidR="00F01897" w:rsidRPr="00CA1485">
        <w:rPr>
          <w:rFonts w:asciiTheme="minorHAnsi" w:hAnsiTheme="minorHAnsi" w:cstheme="minorHAnsi"/>
        </w:rPr>
        <w:t>.</w:t>
      </w:r>
      <w:r w:rsidRPr="00CA1485">
        <w:rPr>
          <w:rFonts w:asciiTheme="minorHAnsi" w:hAnsiTheme="minorHAnsi" w:cstheme="minorHAnsi"/>
        </w:rPr>
        <w:t xml:space="preserve"> </w:t>
      </w:r>
      <w:r w:rsidR="00400A8B" w:rsidRPr="00CA1485">
        <w:rPr>
          <w:rFonts w:asciiTheme="minorHAnsi" w:hAnsiTheme="minorHAnsi" w:cstheme="minorHAnsi"/>
        </w:rPr>
        <w:t xml:space="preserve">This relies on the fact that most users either use full investment (252 EVs) or none (0 EVs), and that the damage done in these two cases is different enough that exact calculations are not necessary to determine their </w:t>
      </w:r>
      <w:r w:rsidR="00400A8B" w:rsidRPr="00CA1485">
        <w:rPr>
          <w:rFonts w:asciiTheme="minorHAnsi" w:hAnsiTheme="minorHAnsi" w:cstheme="minorHAnsi"/>
        </w:rPr>
        <w:lastRenderedPageBreak/>
        <w:t>difference.</w:t>
      </w:r>
      <w:r w:rsidR="00F01897" w:rsidRPr="00CA1485">
        <w:rPr>
          <w:rFonts w:asciiTheme="minorHAnsi" w:hAnsiTheme="minorHAnsi" w:cstheme="minorHAnsi"/>
        </w:rPr>
        <w:t xml:space="preserve"> </w:t>
      </w:r>
      <w:r w:rsidR="00BB1192" w:rsidRPr="00CA1485">
        <w:rPr>
          <w:rFonts w:asciiTheme="minorHAnsi" w:hAnsiTheme="minorHAnsi" w:cstheme="minorHAnsi"/>
        </w:rPr>
        <w:t xml:space="preserve">These calculations are used by the agents to approximate the opponent’s set, </w:t>
      </w:r>
      <w:r w:rsidR="0089428D" w:rsidRPr="00CA1485">
        <w:rPr>
          <w:rFonts w:asciiTheme="minorHAnsi" w:hAnsiTheme="minorHAnsi" w:cstheme="minorHAnsi"/>
        </w:rPr>
        <w:t>based on the damage taken or dealt at a specific turn.</w:t>
      </w:r>
    </w:p>
    <w:p w14:paraId="4C275056" w14:textId="77777777" w:rsidR="00391D94" w:rsidRPr="00CA1485" w:rsidRDefault="00391D94" w:rsidP="0009312F">
      <w:pPr>
        <w:spacing w:line="264" w:lineRule="auto"/>
        <w:rPr>
          <w:rFonts w:asciiTheme="minorHAnsi" w:hAnsiTheme="minorHAnsi" w:cstheme="minorHAnsi"/>
        </w:rPr>
      </w:pPr>
    </w:p>
    <w:p w14:paraId="4C3B4414" w14:textId="5C0E9C53" w:rsidR="00A60F55" w:rsidRPr="00CA1485" w:rsidRDefault="00A60F55" w:rsidP="0009312F">
      <w:pPr>
        <w:pStyle w:val="Heading4"/>
        <w:spacing w:line="264" w:lineRule="auto"/>
        <w:rPr>
          <w:rFonts w:asciiTheme="minorHAnsi" w:hAnsiTheme="minorHAnsi" w:cstheme="minorHAnsi"/>
        </w:rPr>
      </w:pPr>
      <w:r w:rsidRPr="00CA1485">
        <w:rPr>
          <w:rFonts w:asciiTheme="minorHAnsi" w:hAnsiTheme="minorHAnsi" w:cstheme="minorHAnsi"/>
        </w:rPr>
        <w:t>Updat</w:t>
      </w:r>
      <w:r w:rsidR="00032D28" w:rsidRPr="00CA1485">
        <w:rPr>
          <w:rFonts w:asciiTheme="minorHAnsi" w:hAnsiTheme="minorHAnsi" w:cstheme="minorHAnsi"/>
        </w:rPr>
        <w:t>ing Internal Game</w:t>
      </w:r>
      <w:r w:rsidR="00AB6462" w:rsidRPr="00CA1485">
        <w:rPr>
          <w:rFonts w:asciiTheme="minorHAnsi" w:hAnsiTheme="minorHAnsi" w:cstheme="minorHAnsi"/>
        </w:rPr>
        <w:t xml:space="preserve"> S</w:t>
      </w:r>
      <w:r w:rsidR="00032D28" w:rsidRPr="00CA1485">
        <w:rPr>
          <w:rFonts w:asciiTheme="minorHAnsi" w:hAnsiTheme="minorHAnsi" w:cstheme="minorHAnsi"/>
        </w:rPr>
        <w:t>tate</w:t>
      </w:r>
    </w:p>
    <w:p w14:paraId="1E7162E0" w14:textId="7199E460" w:rsidR="00844005" w:rsidRPr="00CA1485" w:rsidRDefault="008C3731" w:rsidP="0009312F">
      <w:pPr>
        <w:spacing w:line="264" w:lineRule="auto"/>
        <w:ind w:firstLine="360"/>
        <w:rPr>
          <w:rFonts w:asciiTheme="minorHAnsi" w:hAnsiTheme="minorHAnsi" w:cstheme="minorHAnsi"/>
        </w:rPr>
      </w:pPr>
      <w:r w:rsidRPr="00CA1485">
        <w:rPr>
          <w:rFonts w:asciiTheme="minorHAnsi" w:hAnsiTheme="minorHAnsi" w:cstheme="minorHAnsi"/>
        </w:rPr>
        <w:t xml:space="preserve">When a Pokémon Agent gets the information from a turn, </w:t>
      </w:r>
      <w:r w:rsidR="001E077A" w:rsidRPr="00CA1485">
        <w:rPr>
          <w:rFonts w:asciiTheme="minorHAnsi" w:hAnsiTheme="minorHAnsi" w:cstheme="minorHAnsi"/>
        </w:rPr>
        <w:t xml:space="preserve">they figure out which possible combinations of attack and defense investment from the opponent could result in this move’s outcome. </w:t>
      </w:r>
      <w:r w:rsidR="0002517B" w:rsidRPr="00CA1485">
        <w:rPr>
          <w:rFonts w:asciiTheme="minorHAnsi" w:hAnsiTheme="minorHAnsi" w:cstheme="minorHAnsi"/>
        </w:rPr>
        <w:t xml:space="preserve">This information is then compared to what the agent already knows, and their inference on the opponent’s set is updated. </w:t>
      </w:r>
      <w:r w:rsidR="00A94C1D" w:rsidRPr="00CA1485">
        <w:rPr>
          <w:rFonts w:asciiTheme="minorHAnsi" w:hAnsiTheme="minorHAnsi" w:cstheme="minorHAnsi"/>
        </w:rPr>
        <w:t>The pseudocode can be found below:</w:t>
      </w:r>
    </w:p>
    <w:p w14:paraId="6F87BB6E" w14:textId="77777777" w:rsidR="007F30BF" w:rsidRPr="00CA1485" w:rsidRDefault="007F30BF" w:rsidP="0009312F">
      <w:pPr>
        <w:keepNext/>
        <w:spacing w:line="264" w:lineRule="auto"/>
        <w:ind w:firstLine="360"/>
        <w:rPr>
          <w:rFonts w:asciiTheme="minorHAnsi" w:hAnsiTheme="minorHAnsi" w:cstheme="minorHAnsi"/>
        </w:rPr>
      </w:pPr>
    </w:p>
    <w:bookmarkStart w:id="5" w:name="_MON_1586090647"/>
    <w:bookmarkEnd w:id="5"/>
    <w:p w14:paraId="4A5DBCC7" w14:textId="47B46B5D" w:rsidR="00066AF6" w:rsidRPr="00CA1485" w:rsidRDefault="00066AF6" w:rsidP="0009312F">
      <w:pPr>
        <w:keepNext/>
        <w:spacing w:line="264" w:lineRule="auto"/>
        <w:ind w:firstLine="360"/>
        <w:rPr>
          <w:rFonts w:asciiTheme="minorHAnsi" w:hAnsiTheme="minorHAnsi" w:cstheme="minorHAnsi"/>
        </w:rPr>
      </w:pPr>
      <w:r w:rsidRPr="00CA1485">
        <w:rPr>
          <w:rFonts w:asciiTheme="minorHAnsi" w:hAnsiTheme="minorHAnsi" w:cstheme="minorHAnsi"/>
        </w:rPr>
        <w:object w:dxaOrig="9360" w:dyaOrig="2344" w14:anchorId="30013734">
          <v:shape id="_x0000_i1051" type="#_x0000_t75" style="width:451.5pt;height:113.25pt" o:ole="">
            <v:imagedata r:id="rId18" o:title=""/>
          </v:shape>
          <o:OLEObject Type="Embed" ProgID="Word.OpenDocumentText.12" ShapeID="_x0000_i1051" DrawAspect="Content" ObjectID="_1586100211" r:id="rId19"/>
        </w:object>
      </w:r>
    </w:p>
    <w:p w14:paraId="29AFF10C" w14:textId="17C67220" w:rsidR="00A60F55" w:rsidRPr="00CA1485" w:rsidRDefault="00066AF6" w:rsidP="0009312F">
      <w:pPr>
        <w:pStyle w:val="Caption"/>
        <w:spacing w:line="264" w:lineRule="auto"/>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5</w:t>
      </w:r>
      <w:r w:rsidRPr="00CA1485">
        <w:rPr>
          <w:rFonts w:asciiTheme="minorHAnsi" w:hAnsiTheme="minorHAnsi" w:cstheme="minorHAnsi"/>
        </w:rPr>
        <w:fldChar w:fldCharType="end"/>
      </w:r>
      <w:r w:rsidRPr="00CA1485">
        <w:rPr>
          <w:rFonts w:asciiTheme="minorHAnsi" w:hAnsiTheme="minorHAnsi" w:cstheme="minorHAnsi"/>
        </w:rPr>
        <w:t>: Inference on opponent's set</w:t>
      </w:r>
    </w:p>
    <w:p w14:paraId="0C8B1760" w14:textId="77777777" w:rsidR="00AF0DA1" w:rsidRDefault="00AF0DA1" w:rsidP="0009312F">
      <w:pPr>
        <w:pStyle w:val="Heading3"/>
        <w:spacing w:line="264" w:lineRule="auto"/>
        <w:rPr>
          <w:rFonts w:asciiTheme="minorHAnsi" w:hAnsiTheme="minorHAnsi" w:cstheme="minorHAnsi"/>
        </w:rPr>
      </w:pPr>
    </w:p>
    <w:p w14:paraId="315282EA" w14:textId="7ACC594F" w:rsidR="007C02DB" w:rsidRPr="00CA1485" w:rsidRDefault="007C02DB" w:rsidP="0009312F">
      <w:pPr>
        <w:pStyle w:val="Heading3"/>
        <w:spacing w:line="264" w:lineRule="auto"/>
        <w:rPr>
          <w:rFonts w:asciiTheme="minorHAnsi" w:hAnsiTheme="minorHAnsi" w:cstheme="minorHAnsi"/>
        </w:rPr>
      </w:pPr>
      <w:r w:rsidRPr="00CA1485">
        <w:rPr>
          <w:rFonts w:asciiTheme="minorHAnsi" w:hAnsiTheme="minorHAnsi" w:cstheme="minorHAnsi"/>
        </w:rPr>
        <w:t>Results</w:t>
      </w:r>
    </w:p>
    <w:p w14:paraId="2C0CCDD6" w14:textId="4EE1B600" w:rsidR="009350AD" w:rsidRPr="00CA1485" w:rsidRDefault="009350AD" w:rsidP="0009312F">
      <w:pPr>
        <w:pStyle w:val="Heading4"/>
        <w:spacing w:line="264" w:lineRule="auto"/>
        <w:rPr>
          <w:rFonts w:asciiTheme="minorHAnsi" w:hAnsiTheme="minorHAnsi" w:cstheme="minorHAnsi"/>
        </w:rPr>
      </w:pPr>
      <w:r w:rsidRPr="00CA1485">
        <w:rPr>
          <w:rFonts w:asciiTheme="minorHAnsi" w:hAnsiTheme="minorHAnsi" w:cstheme="minorHAnsi"/>
        </w:rPr>
        <w:t>RPS</w:t>
      </w:r>
      <w:r w:rsidR="00BA7BDD" w:rsidRPr="00CA1485">
        <w:rPr>
          <w:rFonts w:asciiTheme="minorHAnsi" w:hAnsiTheme="minorHAnsi" w:cstheme="minorHAnsi"/>
        </w:rPr>
        <w:t xml:space="preserve"> Ladder</w:t>
      </w:r>
      <w:r w:rsidRPr="00CA1485">
        <w:rPr>
          <w:rFonts w:asciiTheme="minorHAnsi" w:hAnsiTheme="minorHAnsi" w:cstheme="minorHAnsi"/>
        </w:rPr>
        <w:t xml:space="preserve"> Simulations</w:t>
      </w:r>
    </w:p>
    <w:p w14:paraId="571C4BD6" w14:textId="61246D2B" w:rsidR="009D53A0" w:rsidRPr="00CA1485" w:rsidRDefault="009D53A0" w:rsidP="0009312F">
      <w:pPr>
        <w:spacing w:line="264" w:lineRule="auto"/>
        <w:rPr>
          <w:rFonts w:asciiTheme="minorHAnsi" w:hAnsiTheme="minorHAnsi" w:cstheme="minorHAnsi"/>
        </w:rPr>
      </w:pPr>
      <w:r w:rsidRPr="00CA1485">
        <w:rPr>
          <w:rFonts w:asciiTheme="minorHAnsi" w:hAnsiTheme="minorHAnsi" w:cstheme="minorHAnsi"/>
        </w:rPr>
        <w:tab/>
      </w:r>
      <w:r w:rsidR="000803D5" w:rsidRPr="00CA1485">
        <w:rPr>
          <w:rFonts w:asciiTheme="minorHAnsi" w:hAnsiTheme="minorHAnsi" w:cstheme="minorHAnsi"/>
        </w:rPr>
        <w:t xml:space="preserve">In a competitive setup of a game such as Rock-Paper-Scissors, </w:t>
      </w:r>
      <w:r w:rsidR="00EB46EB" w:rsidRPr="00CA1485">
        <w:rPr>
          <w:rFonts w:asciiTheme="minorHAnsi" w:hAnsiTheme="minorHAnsi" w:cstheme="minorHAnsi"/>
        </w:rPr>
        <w:t xml:space="preserve">one would expect that as one strategy dominates, all that a player needs to do is play in a way that counters this dominant strategy and one would be able to climb the rankings easily. </w:t>
      </w:r>
      <w:r w:rsidR="001F738F" w:rsidRPr="00CA1485">
        <w:rPr>
          <w:rFonts w:asciiTheme="minorHAnsi" w:hAnsiTheme="minorHAnsi" w:cstheme="minorHAnsi"/>
        </w:rPr>
        <w:t>In many competitive games, it becomes appealing to play in a way that beats what is common in the metagame—to play anti-metagame strategies.</w:t>
      </w:r>
      <w:r w:rsidR="0048129D" w:rsidRPr="00CA1485">
        <w:rPr>
          <w:rFonts w:asciiTheme="minorHAnsi" w:hAnsiTheme="minorHAnsi" w:cstheme="minorHAnsi"/>
        </w:rPr>
        <w:t xml:space="preserve"> </w:t>
      </w:r>
      <w:r w:rsidR="00A25539" w:rsidRPr="00CA1485">
        <w:rPr>
          <w:rFonts w:asciiTheme="minorHAnsi" w:hAnsiTheme="minorHAnsi" w:cstheme="minorHAnsi"/>
        </w:rPr>
        <w:t xml:space="preserve">This hypothesis was tested against two different player matching schemes: a Random Ladder which randomly pairs players, and a Weighted Ladder which pairs players based on Elo rankings. </w:t>
      </w:r>
      <w:r w:rsidR="008821D9" w:rsidRPr="00CA1485">
        <w:rPr>
          <w:rFonts w:asciiTheme="minorHAnsi" w:hAnsiTheme="minorHAnsi" w:cstheme="minorHAnsi"/>
        </w:rPr>
        <w:t>S</w:t>
      </w:r>
      <w:r w:rsidR="00BA7BDD" w:rsidRPr="00CA1485">
        <w:rPr>
          <w:rFonts w:asciiTheme="minorHAnsi" w:hAnsiTheme="minorHAnsi" w:cstheme="minorHAnsi"/>
        </w:rPr>
        <w:t>imulations were run for 50,000 iterations, with 12 Rock, Paper, and Scissors agents</w:t>
      </w:r>
      <w:r w:rsidR="00092D37" w:rsidRPr="00CA1485">
        <w:rPr>
          <w:rFonts w:asciiTheme="minorHAnsi" w:hAnsiTheme="minorHAnsi" w:cstheme="minorHAnsi"/>
        </w:rPr>
        <w:t>. Games in the simulation were “Best of 5”</w:t>
      </w:r>
      <w:r w:rsidR="00BA7BDD" w:rsidRPr="00CA1485">
        <w:rPr>
          <w:rFonts w:asciiTheme="minorHAnsi" w:hAnsiTheme="minorHAnsi" w:cstheme="minorHAnsi"/>
        </w:rPr>
        <w:t>.</w:t>
      </w:r>
      <w:r w:rsidR="000803D5" w:rsidRPr="00CA1485">
        <w:rPr>
          <w:rFonts w:asciiTheme="minorHAnsi" w:hAnsiTheme="minorHAnsi" w:cstheme="minorHAnsi"/>
        </w:rPr>
        <w:t xml:space="preserve"> </w:t>
      </w:r>
    </w:p>
    <w:p w14:paraId="1FBC380D" w14:textId="188CB2C9" w:rsidR="005223E0" w:rsidRPr="00CA1485" w:rsidRDefault="005223E0" w:rsidP="0009312F">
      <w:pPr>
        <w:spacing w:line="264" w:lineRule="auto"/>
        <w:rPr>
          <w:rFonts w:asciiTheme="minorHAnsi" w:hAnsiTheme="minorHAnsi" w:cstheme="minorHAnsi"/>
        </w:rPr>
      </w:pPr>
      <w:r w:rsidRPr="00CA1485">
        <w:rPr>
          <w:rFonts w:asciiTheme="minorHAnsi" w:hAnsiTheme="minorHAnsi" w:cstheme="minorHAnsi"/>
        </w:rPr>
        <w:tab/>
      </w:r>
      <w:r w:rsidR="0050257B" w:rsidRPr="00CA1485">
        <w:rPr>
          <w:rFonts w:asciiTheme="minorHAnsi" w:hAnsiTheme="minorHAnsi" w:cstheme="minorHAnsi"/>
        </w:rPr>
        <w:t>In the unweighted ladder case, a heatmap representation of the number of games the agents played</w:t>
      </w:r>
      <w:r w:rsidR="00B158F2" w:rsidRPr="00CA1485">
        <w:rPr>
          <w:rFonts w:asciiTheme="minorHAnsi" w:hAnsiTheme="minorHAnsi" w:cstheme="minorHAnsi"/>
        </w:rPr>
        <w:t xml:space="preserve"> (Figure 6)</w:t>
      </w:r>
      <w:r w:rsidR="0050257B" w:rsidRPr="00CA1485">
        <w:rPr>
          <w:rFonts w:asciiTheme="minorHAnsi" w:hAnsiTheme="minorHAnsi" w:cstheme="minorHAnsi"/>
        </w:rPr>
        <w:t xml:space="preserve"> against one another shows that all the different types of players are playing each other roughly the same amount of times, with the number of games ranging between roughly 10,500 and 11,400. </w:t>
      </w:r>
      <w:r w:rsidR="005A7D43" w:rsidRPr="00CA1485">
        <w:rPr>
          <w:rFonts w:asciiTheme="minorHAnsi" w:hAnsiTheme="minorHAnsi" w:cstheme="minorHAnsi"/>
        </w:rPr>
        <w:t>This behavior is expected, since there is no bias in the ladder’s pairing of players.</w:t>
      </w:r>
    </w:p>
    <w:p w14:paraId="2190D1D0" w14:textId="77777777" w:rsidR="0050257B" w:rsidRPr="00CA1485" w:rsidRDefault="0050257B" w:rsidP="0009312F">
      <w:pPr>
        <w:spacing w:line="264" w:lineRule="auto"/>
        <w:rPr>
          <w:rFonts w:asciiTheme="minorHAnsi" w:hAnsiTheme="minorHAnsi" w:cstheme="minorHAnsi"/>
        </w:rPr>
      </w:pPr>
    </w:p>
    <w:p w14:paraId="5D79F93A" w14:textId="77777777" w:rsidR="00496BBF" w:rsidRPr="00CA1485" w:rsidRDefault="0050257B" w:rsidP="0009312F">
      <w:pPr>
        <w:keepNext/>
        <w:spacing w:line="264" w:lineRule="auto"/>
        <w:jc w:val="center"/>
        <w:rPr>
          <w:rFonts w:asciiTheme="minorHAnsi" w:hAnsiTheme="minorHAnsi" w:cstheme="minorHAnsi"/>
        </w:rPr>
      </w:pPr>
      <w:r w:rsidRPr="00CA1485">
        <w:rPr>
          <w:rFonts w:asciiTheme="minorHAnsi" w:hAnsiTheme="minorHAnsi" w:cstheme="minorHAnsi"/>
          <w:noProof/>
        </w:rPr>
        <w:lastRenderedPageBreak/>
        <w:drawing>
          <wp:inline distT="0" distB="0" distL="0" distR="0" wp14:anchorId="436F687B" wp14:editId="658CA8B5">
            <wp:extent cx="4333875" cy="1697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1965" cy="1704461"/>
                    </a:xfrm>
                    <a:prstGeom prst="rect">
                      <a:avLst/>
                    </a:prstGeom>
                    <a:noFill/>
                    <a:ln>
                      <a:noFill/>
                    </a:ln>
                  </pic:spPr>
                </pic:pic>
              </a:graphicData>
            </a:graphic>
          </wp:inline>
        </w:drawing>
      </w:r>
    </w:p>
    <w:p w14:paraId="3A1C0E72" w14:textId="4B599459" w:rsidR="0050257B" w:rsidRPr="00CA1485" w:rsidRDefault="00496BBF" w:rsidP="0009312F">
      <w:pPr>
        <w:pStyle w:val="Caption"/>
        <w:spacing w:line="264" w:lineRule="auto"/>
        <w:jc w:val="center"/>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6</w:t>
      </w:r>
      <w:r w:rsidRPr="00CA1485">
        <w:rPr>
          <w:rFonts w:asciiTheme="minorHAnsi" w:hAnsiTheme="minorHAnsi" w:cstheme="minorHAnsi"/>
        </w:rPr>
        <w:fldChar w:fldCharType="end"/>
      </w:r>
      <w:r w:rsidRPr="00CA1485">
        <w:rPr>
          <w:rFonts w:asciiTheme="minorHAnsi" w:hAnsiTheme="minorHAnsi" w:cstheme="minorHAnsi"/>
        </w:rPr>
        <w:t xml:space="preserve"> Heatmaps of number of games played</w:t>
      </w:r>
      <w:r w:rsidRPr="00CA1485">
        <w:rPr>
          <w:rFonts w:asciiTheme="minorHAnsi" w:hAnsiTheme="minorHAnsi" w:cstheme="minorHAnsi"/>
          <w:noProof/>
        </w:rPr>
        <w:t xml:space="preserve"> between agent types</w:t>
      </w:r>
    </w:p>
    <w:p w14:paraId="5505C860" w14:textId="67F83AAD" w:rsidR="00B158F2" w:rsidRPr="00CA1485" w:rsidRDefault="005A7D43" w:rsidP="0009312F">
      <w:pPr>
        <w:spacing w:line="264" w:lineRule="auto"/>
        <w:rPr>
          <w:rFonts w:asciiTheme="minorHAnsi" w:hAnsiTheme="minorHAnsi" w:cstheme="minorHAnsi"/>
        </w:rPr>
      </w:pPr>
      <w:r w:rsidRPr="00CA1485">
        <w:rPr>
          <w:rFonts w:asciiTheme="minorHAnsi" w:hAnsiTheme="minorHAnsi" w:cstheme="minorHAnsi"/>
        </w:rPr>
        <w:tab/>
        <w:t>As expec</w:t>
      </w:r>
      <w:r w:rsidR="00691406" w:rsidRPr="00CA1485">
        <w:rPr>
          <w:rFonts w:asciiTheme="minorHAnsi" w:hAnsiTheme="minorHAnsi" w:cstheme="minorHAnsi"/>
        </w:rPr>
        <w:t>ted, across these simulations the ratings of the players oscillate because as it the Rock players’ ratings increase, it becomes more valuable (from an Elo gaining  perspective) to play scissors.</w:t>
      </w:r>
    </w:p>
    <w:p w14:paraId="6C543C66" w14:textId="77777777" w:rsidR="001E6001" w:rsidRPr="00CA1485" w:rsidRDefault="00691406" w:rsidP="0009312F">
      <w:pPr>
        <w:keepNext/>
        <w:spacing w:line="264" w:lineRule="auto"/>
        <w:jc w:val="center"/>
        <w:rPr>
          <w:rFonts w:asciiTheme="minorHAnsi" w:hAnsiTheme="minorHAnsi" w:cstheme="minorHAnsi"/>
        </w:rPr>
      </w:pPr>
      <w:r w:rsidRPr="00CA1485">
        <w:rPr>
          <w:rFonts w:asciiTheme="minorHAnsi" w:hAnsiTheme="minorHAnsi" w:cstheme="minorHAnsi"/>
          <w:noProof/>
        </w:rPr>
        <w:drawing>
          <wp:inline distT="0" distB="0" distL="0" distR="0" wp14:anchorId="6D114346" wp14:editId="65C43C1D">
            <wp:extent cx="5939155" cy="1657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155" cy="1657350"/>
                    </a:xfrm>
                    <a:prstGeom prst="rect">
                      <a:avLst/>
                    </a:prstGeom>
                    <a:noFill/>
                    <a:ln>
                      <a:noFill/>
                    </a:ln>
                  </pic:spPr>
                </pic:pic>
              </a:graphicData>
            </a:graphic>
          </wp:inline>
        </w:drawing>
      </w:r>
    </w:p>
    <w:p w14:paraId="79DCAB2E" w14:textId="60D69389" w:rsidR="00691406" w:rsidRPr="00CA1485" w:rsidRDefault="001E6001" w:rsidP="0009312F">
      <w:pPr>
        <w:pStyle w:val="Caption"/>
        <w:spacing w:line="264" w:lineRule="auto"/>
        <w:jc w:val="center"/>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7</w:t>
      </w:r>
      <w:r w:rsidRPr="00CA1485">
        <w:rPr>
          <w:rFonts w:asciiTheme="minorHAnsi" w:hAnsiTheme="minorHAnsi" w:cstheme="minorHAnsi"/>
        </w:rPr>
        <w:fldChar w:fldCharType="end"/>
      </w:r>
      <w:r w:rsidRPr="00CA1485">
        <w:rPr>
          <w:rFonts w:asciiTheme="minorHAnsi" w:hAnsiTheme="minorHAnsi" w:cstheme="minorHAnsi"/>
        </w:rPr>
        <w:t>: Elo rankings over time for Rock, Paper, Scissors players</w:t>
      </w:r>
    </w:p>
    <w:p w14:paraId="2979CE3B" w14:textId="457E3958" w:rsidR="001E6001" w:rsidRPr="00CA1485" w:rsidRDefault="006B4D30" w:rsidP="0009312F">
      <w:pPr>
        <w:spacing w:line="264" w:lineRule="auto"/>
        <w:rPr>
          <w:rFonts w:asciiTheme="minorHAnsi" w:hAnsiTheme="minorHAnsi" w:cstheme="minorHAnsi"/>
        </w:rPr>
      </w:pPr>
      <w:r w:rsidRPr="00CA1485">
        <w:rPr>
          <w:rFonts w:asciiTheme="minorHAnsi" w:hAnsiTheme="minorHAnsi" w:cstheme="minorHAnsi"/>
        </w:rPr>
        <w:t xml:space="preserve">However, the results change significantly when the matching scheme changes. </w:t>
      </w:r>
      <w:r w:rsidR="00B111A0" w:rsidRPr="00CA1485">
        <w:rPr>
          <w:rFonts w:asciiTheme="minorHAnsi" w:hAnsiTheme="minorHAnsi" w:cstheme="minorHAnsi"/>
        </w:rPr>
        <w:t xml:space="preserve">Analyzing the heatmaps of the number of games played reveals that </w:t>
      </w:r>
      <w:r w:rsidR="00A80A68" w:rsidRPr="00CA1485">
        <w:rPr>
          <w:rFonts w:asciiTheme="minorHAnsi" w:hAnsiTheme="minorHAnsi" w:cstheme="minorHAnsi"/>
        </w:rPr>
        <w:t xml:space="preserve">the agents predominantly play players of similar strategies to themselves, </w:t>
      </w:r>
      <w:r w:rsidR="00904455" w:rsidRPr="00CA1485">
        <w:rPr>
          <w:rFonts w:asciiTheme="minorHAnsi" w:hAnsiTheme="minorHAnsi" w:cstheme="minorHAnsi"/>
        </w:rPr>
        <w:t xml:space="preserve">which means that even if it becomes more beneficial to play scissors, it doesn’t matter because the scissors players </w:t>
      </w:r>
      <w:r w:rsidR="002D26D3" w:rsidRPr="00CA1485">
        <w:rPr>
          <w:rFonts w:asciiTheme="minorHAnsi" w:hAnsiTheme="minorHAnsi" w:cstheme="minorHAnsi"/>
        </w:rPr>
        <w:t>are only playing against each other.</w:t>
      </w:r>
    </w:p>
    <w:p w14:paraId="166ABCA3" w14:textId="77777777" w:rsidR="005F3E6E" w:rsidRPr="00CA1485" w:rsidRDefault="005F3E6E" w:rsidP="0009312F">
      <w:pPr>
        <w:spacing w:line="264" w:lineRule="auto"/>
        <w:rPr>
          <w:rFonts w:asciiTheme="minorHAnsi" w:hAnsiTheme="minorHAnsi" w:cstheme="minorHAnsi"/>
        </w:rPr>
      </w:pPr>
    </w:p>
    <w:p w14:paraId="795BFA9E" w14:textId="77777777" w:rsidR="008C1190" w:rsidRPr="00CA1485" w:rsidRDefault="006B4D30" w:rsidP="0009312F">
      <w:pPr>
        <w:keepNext/>
        <w:spacing w:line="264" w:lineRule="auto"/>
        <w:rPr>
          <w:rFonts w:asciiTheme="minorHAnsi" w:hAnsiTheme="minorHAnsi" w:cstheme="minorHAnsi"/>
        </w:rPr>
      </w:pPr>
      <w:r w:rsidRPr="00CA1485">
        <w:rPr>
          <w:rFonts w:asciiTheme="minorHAnsi" w:hAnsiTheme="minorHAnsi" w:cstheme="minorHAnsi"/>
          <w:noProof/>
        </w:rPr>
        <w:drawing>
          <wp:inline distT="0" distB="0" distL="0" distR="0" wp14:anchorId="61EFCEDC" wp14:editId="542089DA">
            <wp:extent cx="59340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5B6FD9FE" w14:textId="6FC1A4B6" w:rsidR="006B4D30" w:rsidRPr="00CA1485" w:rsidRDefault="008C1190" w:rsidP="0009312F">
      <w:pPr>
        <w:pStyle w:val="Caption"/>
        <w:spacing w:line="264" w:lineRule="auto"/>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8</w:t>
      </w:r>
      <w:r w:rsidRPr="00CA1485">
        <w:rPr>
          <w:rFonts w:asciiTheme="minorHAnsi" w:hAnsiTheme="minorHAnsi" w:cstheme="minorHAnsi"/>
        </w:rPr>
        <w:fldChar w:fldCharType="end"/>
      </w:r>
      <w:r w:rsidRPr="00CA1485">
        <w:rPr>
          <w:rFonts w:asciiTheme="minorHAnsi" w:hAnsiTheme="minorHAnsi" w:cstheme="minorHAnsi"/>
        </w:rPr>
        <w:t>: Heatmap for number of games played in Weighted Ladder Scheme</w:t>
      </w:r>
    </w:p>
    <w:p w14:paraId="2E544769" w14:textId="2A2B67EB" w:rsidR="0083664D" w:rsidRPr="00CA1485" w:rsidRDefault="0083664D" w:rsidP="0009312F">
      <w:pPr>
        <w:spacing w:line="264" w:lineRule="auto"/>
        <w:ind w:firstLine="360"/>
        <w:rPr>
          <w:rFonts w:asciiTheme="minorHAnsi" w:hAnsiTheme="minorHAnsi" w:cstheme="minorHAnsi"/>
        </w:rPr>
      </w:pPr>
      <w:r w:rsidRPr="00CA1485">
        <w:rPr>
          <w:rFonts w:asciiTheme="minorHAnsi" w:hAnsiTheme="minorHAnsi" w:cstheme="minorHAnsi"/>
        </w:rPr>
        <w:lastRenderedPageBreak/>
        <w:t xml:space="preserve">The explanation for this behavior can be found by analyzing the Elo rankings of the players over time, where strangely enough the mixing behavior is no longer observed. </w:t>
      </w:r>
      <w:r w:rsidR="00270262" w:rsidRPr="00CA1485">
        <w:rPr>
          <w:rFonts w:asciiTheme="minorHAnsi" w:hAnsiTheme="minorHAnsi" w:cstheme="minorHAnsi"/>
        </w:rPr>
        <w:t>Instead, the agent rankings section off, and the Elo rankings stabilize.</w:t>
      </w:r>
    </w:p>
    <w:p w14:paraId="16557498" w14:textId="77777777" w:rsidR="008C1190" w:rsidRPr="00CA1485" w:rsidRDefault="0083664D" w:rsidP="0009312F">
      <w:pPr>
        <w:keepNext/>
        <w:spacing w:line="264" w:lineRule="auto"/>
        <w:rPr>
          <w:rFonts w:asciiTheme="minorHAnsi" w:hAnsiTheme="minorHAnsi" w:cstheme="minorHAnsi"/>
        </w:rPr>
      </w:pPr>
      <w:r w:rsidRPr="00CA1485">
        <w:rPr>
          <w:rFonts w:asciiTheme="minorHAnsi" w:hAnsiTheme="minorHAnsi" w:cstheme="minorHAnsi"/>
          <w:noProof/>
        </w:rPr>
        <w:drawing>
          <wp:inline distT="0" distB="0" distL="0" distR="0" wp14:anchorId="4886A64D" wp14:editId="58A239F5">
            <wp:extent cx="5796077"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09016" cy="1603772"/>
                    </a:xfrm>
                    <a:prstGeom prst="rect">
                      <a:avLst/>
                    </a:prstGeom>
                    <a:noFill/>
                    <a:ln>
                      <a:noFill/>
                    </a:ln>
                  </pic:spPr>
                </pic:pic>
              </a:graphicData>
            </a:graphic>
          </wp:inline>
        </w:drawing>
      </w:r>
    </w:p>
    <w:p w14:paraId="7A0B003C" w14:textId="1B5CB579" w:rsidR="0083664D" w:rsidRPr="00CA1485" w:rsidRDefault="008C1190" w:rsidP="0009312F">
      <w:pPr>
        <w:pStyle w:val="Caption"/>
        <w:spacing w:line="264" w:lineRule="auto"/>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9</w:t>
      </w:r>
      <w:r w:rsidRPr="00CA1485">
        <w:rPr>
          <w:rFonts w:asciiTheme="minorHAnsi" w:hAnsiTheme="minorHAnsi" w:cstheme="minorHAnsi"/>
        </w:rPr>
        <w:fldChar w:fldCharType="end"/>
      </w:r>
      <w:r w:rsidRPr="00CA1485">
        <w:rPr>
          <w:rFonts w:asciiTheme="minorHAnsi" w:hAnsiTheme="minorHAnsi" w:cstheme="minorHAnsi"/>
        </w:rPr>
        <w:t>: Elo rankings over time in Weighted Ladder scheme</w:t>
      </w:r>
    </w:p>
    <w:p w14:paraId="748966EA" w14:textId="62965E58" w:rsidR="008C1190" w:rsidRPr="00CA1485" w:rsidRDefault="00C82E87" w:rsidP="0067567D">
      <w:pPr>
        <w:spacing w:line="264" w:lineRule="auto"/>
        <w:rPr>
          <w:rFonts w:asciiTheme="minorHAnsi" w:hAnsiTheme="minorHAnsi" w:cstheme="minorHAnsi"/>
        </w:rPr>
      </w:pPr>
      <w:r w:rsidRPr="00CA1485">
        <w:rPr>
          <w:rFonts w:asciiTheme="minorHAnsi" w:hAnsiTheme="minorHAnsi" w:cstheme="minorHAnsi"/>
        </w:rPr>
        <w:t>These results</w:t>
      </w:r>
      <w:r w:rsidR="00FD6013" w:rsidRPr="00CA1485">
        <w:rPr>
          <w:rFonts w:asciiTheme="minorHAnsi" w:hAnsiTheme="minorHAnsi" w:cstheme="minorHAnsi"/>
        </w:rPr>
        <w:t xml:space="preserve"> indicate that the scheme used to match players fundamentally changes how the metagame </w:t>
      </w:r>
      <w:r w:rsidR="00EE6BA1" w:rsidRPr="00CA1485">
        <w:rPr>
          <w:rFonts w:asciiTheme="minorHAnsi" w:hAnsiTheme="minorHAnsi" w:cstheme="minorHAnsi"/>
        </w:rPr>
        <w:t xml:space="preserve">develops. </w:t>
      </w:r>
    </w:p>
    <w:p w14:paraId="05F8CCED" w14:textId="77777777" w:rsidR="0067567D" w:rsidRDefault="0067567D" w:rsidP="0009312F">
      <w:pPr>
        <w:pStyle w:val="Heading4"/>
        <w:spacing w:line="264" w:lineRule="auto"/>
        <w:rPr>
          <w:rFonts w:asciiTheme="minorHAnsi" w:hAnsiTheme="minorHAnsi" w:cstheme="minorHAnsi"/>
        </w:rPr>
      </w:pPr>
    </w:p>
    <w:p w14:paraId="36782430" w14:textId="4934B461" w:rsidR="00BA7BDD" w:rsidRPr="00CA1485" w:rsidRDefault="00BA7BDD" w:rsidP="0009312F">
      <w:pPr>
        <w:pStyle w:val="Heading4"/>
        <w:spacing w:line="264" w:lineRule="auto"/>
        <w:rPr>
          <w:rFonts w:asciiTheme="minorHAnsi" w:hAnsiTheme="minorHAnsi" w:cstheme="minorHAnsi"/>
        </w:rPr>
      </w:pPr>
      <w:r w:rsidRPr="00CA1485">
        <w:rPr>
          <w:rFonts w:asciiTheme="minorHAnsi" w:hAnsiTheme="minorHAnsi" w:cstheme="minorHAnsi"/>
        </w:rPr>
        <w:t>RPS Strategy Simulations</w:t>
      </w:r>
    </w:p>
    <w:p w14:paraId="1C9142D8" w14:textId="03AF2C40" w:rsidR="00BA7BDD" w:rsidRPr="00CA1485" w:rsidRDefault="00BA7BDD" w:rsidP="0009312F">
      <w:pPr>
        <w:spacing w:line="264" w:lineRule="auto"/>
        <w:rPr>
          <w:rFonts w:asciiTheme="minorHAnsi" w:hAnsiTheme="minorHAnsi" w:cstheme="minorHAnsi"/>
        </w:rPr>
      </w:pPr>
      <w:r w:rsidRPr="00CA1485">
        <w:rPr>
          <w:rFonts w:asciiTheme="minorHAnsi" w:hAnsiTheme="minorHAnsi" w:cstheme="minorHAnsi"/>
        </w:rPr>
        <w:tab/>
      </w:r>
      <w:r w:rsidR="00A10F87" w:rsidRPr="00CA1485">
        <w:rPr>
          <w:rFonts w:asciiTheme="minorHAnsi" w:hAnsiTheme="minorHAnsi" w:cstheme="minorHAnsi"/>
        </w:rPr>
        <w:t xml:space="preserve">In this simulation, a pool of Rock, Paper, and Scissor agents are </w:t>
      </w:r>
      <w:r w:rsidR="00EE1702" w:rsidRPr="00CA1485">
        <w:rPr>
          <w:rFonts w:asciiTheme="minorHAnsi" w:hAnsiTheme="minorHAnsi" w:cstheme="minorHAnsi"/>
        </w:rPr>
        <w:t>pit against</w:t>
      </w:r>
      <w:r w:rsidR="00FE0B1B" w:rsidRPr="00CA1485">
        <w:rPr>
          <w:rFonts w:asciiTheme="minorHAnsi" w:hAnsiTheme="minorHAnsi" w:cstheme="minorHAnsi"/>
        </w:rPr>
        <w:t xml:space="preserve"> </w:t>
      </w:r>
      <w:r w:rsidR="00A10F87" w:rsidRPr="00CA1485">
        <w:rPr>
          <w:rFonts w:asciiTheme="minorHAnsi" w:hAnsiTheme="minorHAnsi" w:cstheme="minorHAnsi"/>
        </w:rPr>
        <w:t xml:space="preserve">a few CounterRPS </w:t>
      </w:r>
      <w:r w:rsidR="00EE1702" w:rsidRPr="00CA1485">
        <w:rPr>
          <w:rFonts w:asciiTheme="minorHAnsi" w:hAnsiTheme="minorHAnsi" w:cstheme="minorHAnsi"/>
        </w:rPr>
        <w:t>players</w:t>
      </w:r>
      <w:r w:rsidR="00A10F87" w:rsidRPr="00CA1485">
        <w:rPr>
          <w:rFonts w:asciiTheme="minorHAnsi" w:hAnsiTheme="minorHAnsi" w:cstheme="minorHAnsi"/>
        </w:rPr>
        <w:t xml:space="preserve">. </w:t>
      </w:r>
      <w:r w:rsidR="008E34C9" w:rsidRPr="00CA1485">
        <w:rPr>
          <w:rFonts w:asciiTheme="minorHAnsi" w:hAnsiTheme="minorHAnsi" w:cstheme="minorHAnsi"/>
        </w:rPr>
        <w:t>The simulation was run using a Weighted Ladder scheme, and the intention was to demonstrate the CounterRPS agent’s theoretical strategy.</w:t>
      </w:r>
      <w:r w:rsidR="001A7C78" w:rsidRPr="00CA1485">
        <w:rPr>
          <w:rFonts w:asciiTheme="minorHAnsi" w:hAnsiTheme="minorHAnsi" w:cstheme="minorHAnsi"/>
        </w:rPr>
        <w:t xml:space="preserve"> The simulations were run for 50,000 iterations, </w:t>
      </w:r>
      <w:r w:rsidR="00695562" w:rsidRPr="00CA1485">
        <w:rPr>
          <w:rFonts w:asciiTheme="minorHAnsi" w:hAnsiTheme="minorHAnsi" w:cstheme="minorHAnsi"/>
        </w:rPr>
        <w:t>with 12 Rock, Paper, and Scissors agents, as well as 2 CounterRPS agents.</w:t>
      </w:r>
    </w:p>
    <w:p w14:paraId="098FDEDC" w14:textId="77777777" w:rsidR="00092D37" w:rsidRPr="00CA1485" w:rsidRDefault="008E34C9" w:rsidP="0009312F">
      <w:pPr>
        <w:keepNext/>
        <w:spacing w:line="264" w:lineRule="auto"/>
        <w:rPr>
          <w:rFonts w:asciiTheme="minorHAnsi" w:hAnsiTheme="minorHAnsi" w:cstheme="minorHAnsi"/>
        </w:rPr>
      </w:pPr>
      <w:r w:rsidRPr="00CA1485">
        <w:rPr>
          <w:rFonts w:asciiTheme="minorHAnsi" w:hAnsiTheme="minorHAnsi" w:cstheme="minorHAnsi"/>
          <w:noProof/>
        </w:rPr>
        <w:drawing>
          <wp:inline distT="0" distB="0" distL="0" distR="0" wp14:anchorId="6A5382D3" wp14:editId="3040EBF2">
            <wp:extent cx="5557838" cy="20459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60284" cy="2046836"/>
                    </a:xfrm>
                    <a:prstGeom prst="rect">
                      <a:avLst/>
                    </a:prstGeom>
                    <a:noFill/>
                    <a:ln>
                      <a:noFill/>
                    </a:ln>
                  </pic:spPr>
                </pic:pic>
              </a:graphicData>
            </a:graphic>
          </wp:inline>
        </w:drawing>
      </w:r>
    </w:p>
    <w:p w14:paraId="7B02EB9B" w14:textId="4E819AE3" w:rsidR="008E34C9" w:rsidRPr="00CA1485" w:rsidRDefault="00092D37" w:rsidP="0009312F">
      <w:pPr>
        <w:pStyle w:val="Caption"/>
        <w:spacing w:line="264" w:lineRule="auto"/>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10</w:t>
      </w:r>
      <w:r w:rsidRPr="00CA1485">
        <w:rPr>
          <w:rFonts w:asciiTheme="minorHAnsi" w:hAnsiTheme="minorHAnsi" w:cstheme="minorHAnsi"/>
        </w:rPr>
        <w:fldChar w:fldCharType="end"/>
      </w:r>
      <w:r w:rsidRPr="00CA1485">
        <w:rPr>
          <w:rFonts w:asciiTheme="minorHAnsi" w:hAnsiTheme="minorHAnsi" w:cstheme="minorHAnsi"/>
        </w:rPr>
        <w:t>: Simulation results</w:t>
      </w:r>
      <w:r w:rsidRPr="00CA1485">
        <w:rPr>
          <w:rFonts w:asciiTheme="minorHAnsi" w:hAnsiTheme="minorHAnsi" w:cstheme="minorHAnsi"/>
          <w:noProof/>
        </w:rPr>
        <w:t xml:space="preserve"> with CounterRPS agents</w:t>
      </w:r>
    </w:p>
    <w:p w14:paraId="65ADEC8D" w14:textId="2A864435" w:rsidR="00EE1702" w:rsidRPr="00CA1485" w:rsidRDefault="00092D37" w:rsidP="0009312F">
      <w:pPr>
        <w:spacing w:line="264" w:lineRule="auto"/>
        <w:rPr>
          <w:rFonts w:asciiTheme="minorHAnsi" w:hAnsiTheme="minorHAnsi" w:cstheme="minorHAnsi"/>
        </w:rPr>
      </w:pPr>
      <w:r w:rsidRPr="00CA1485">
        <w:rPr>
          <w:rFonts w:asciiTheme="minorHAnsi" w:hAnsiTheme="minorHAnsi" w:cstheme="minorHAnsi"/>
        </w:rPr>
        <w:tab/>
        <w:t>This heatmap represents the matchup matrix,</w:t>
      </w:r>
      <w:r w:rsidR="00050635" w:rsidRPr="00CA1485">
        <w:rPr>
          <w:rFonts w:asciiTheme="minorHAnsi" w:hAnsiTheme="minorHAnsi" w:cstheme="minorHAnsi"/>
        </w:rPr>
        <w:t xml:space="preserve"> where cells are the proportion of winning,</w:t>
      </w:r>
      <w:r w:rsidRPr="00CA1485">
        <w:rPr>
          <w:rFonts w:asciiTheme="minorHAnsi" w:hAnsiTheme="minorHAnsi" w:cstheme="minorHAnsi"/>
        </w:rPr>
        <w:t xml:space="preserve"> with </w:t>
      </w:r>
      <w:r w:rsidR="00B80EFE" w:rsidRPr="00CA1485">
        <w:rPr>
          <w:rFonts w:asciiTheme="minorHAnsi" w:hAnsiTheme="minorHAnsi" w:cstheme="minorHAnsi"/>
        </w:rPr>
        <w:t>r</w:t>
      </w:r>
      <w:r w:rsidRPr="00CA1485">
        <w:rPr>
          <w:rFonts w:asciiTheme="minorHAnsi" w:hAnsiTheme="minorHAnsi" w:cstheme="minorHAnsi"/>
        </w:rPr>
        <w:t xml:space="preserve">ed </w:t>
      </w:r>
      <w:r w:rsidR="00B80EFE" w:rsidRPr="00CA1485">
        <w:rPr>
          <w:rFonts w:asciiTheme="minorHAnsi" w:hAnsiTheme="minorHAnsi" w:cstheme="minorHAnsi"/>
        </w:rPr>
        <w:t>corresponding</w:t>
      </w:r>
      <w:r w:rsidRPr="00CA1485">
        <w:rPr>
          <w:rFonts w:asciiTheme="minorHAnsi" w:hAnsiTheme="minorHAnsi" w:cstheme="minorHAnsi"/>
        </w:rPr>
        <w:t xml:space="preserve"> to 1.0, and blue responding to </w:t>
      </w:r>
      <w:r w:rsidR="003507AC" w:rsidRPr="00CA1485">
        <w:rPr>
          <w:rFonts w:asciiTheme="minorHAnsi" w:hAnsiTheme="minorHAnsi" w:cstheme="minorHAnsi"/>
        </w:rPr>
        <w:t xml:space="preserve">0. </w:t>
      </w:r>
      <w:r w:rsidR="00051076" w:rsidRPr="00CA1485">
        <w:rPr>
          <w:rFonts w:asciiTheme="minorHAnsi" w:hAnsiTheme="minorHAnsi" w:cstheme="minorHAnsi"/>
        </w:rPr>
        <w:t xml:space="preserve">Immediately we see that the CounterRPS agents dominate any Rock, Paper, or Scissors players they play against, and preform 50% against their own kind. </w:t>
      </w:r>
      <w:r w:rsidR="005E341C" w:rsidRPr="00CA1485">
        <w:rPr>
          <w:rFonts w:asciiTheme="minorHAnsi" w:hAnsiTheme="minorHAnsi" w:cstheme="minorHAnsi"/>
        </w:rPr>
        <w:t>These results show up in the Elo rankings as well, where the CounterRPS agents Elo rating is significantly larger than any other player in the simulation.</w:t>
      </w:r>
    </w:p>
    <w:p w14:paraId="7ABC8C0B" w14:textId="77777777" w:rsidR="00092D37" w:rsidRPr="00CA1485" w:rsidRDefault="00092D37" w:rsidP="0009312F">
      <w:pPr>
        <w:spacing w:line="264" w:lineRule="auto"/>
        <w:rPr>
          <w:rFonts w:asciiTheme="minorHAnsi" w:hAnsiTheme="minorHAnsi" w:cstheme="minorHAnsi"/>
        </w:rPr>
      </w:pPr>
    </w:p>
    <w:p w14:paraId="12A36E73" w14:textId="44100AB9" w:rsidR="009350AD" w:rsidRPr="00CA1485" w:rsidRDefault="00164004" w:rsidP="0009312F">
      <w:pPr>
        <w:pStyle w:val="Heading4"/>
        <w:spacing w:line="264" w:lineRule="auto"/>
        <w:rPr>
          <w:rFonts w:asciiTheme="minorHAnsi" w:hAnsiTheme="minorHAnsi" w:cstheme="minorHAnsi"/>
        </w:rPr>
      </w:pPr>
      <w:r w:rsidRPr="00CA1485">
        <w:rPr>
          <w:rFonts w:asciiTheme="minorHAnsi" w:hAnsiTheme="minorHAnsi" w:cstheme="minorHAnsi"/>
        </w:rPr>
        <w:lastRenderedPageBreak/>
        <w:t>Pokémon</w:t>
      </w:r>
      <w:r w:rsidR="009350AD" w:rsidRPr="00CA1485">
        <w:rPr>
          <w:rFonts w:asciiTheme="minorHAnsi" w:hAnsiTheme="minorHAnsi" w:cstheme="minorHAnsi"/>
        </w:rPr>
        <w:t xml:space="preserve"> Simulations</w:t>
      </w:r>
    </w:p>
    <w:p w14:paraId="56E86BD6" w14:textId="78E75774" w:rsidR="00963F9D" w:rsidRPr="00CA1485" w:rsidRDefault="00821E57" w:rsidP="0009312F">
      <w:pPr>
        <w:spacing w:after="160" w:line="264" w:lineRule="auto"/>
        <w:rPr>
          <w:rFonts w:asciiTheme="minorHAnsi" w:hAnsiTheme="minorHAnsi" w:cstheme="minorHAnsi"/>
        </w:rPr>
      </w:pPr>
      <w:r w:rsidRPr="00CA1485">
        <w:rPr>
          <w:rFonts w:asciiTheme="minorHAnsi" w:hAnsiTheme="minorHAnsi" w:cstheme="minorHAnsi"/>
        </w:rPr>
        <w:tab/>
      </w:r>
      <w:r w:rsidR="00B04D6E" w:rsidRPr="00CA1485">
        <w:rPr>
          <w:rFonts w:asciiTheme="minorHAnsi" w:hAnsiTheme="minorHAnsi" w:cstheme="minorHAnsi"/>
        </w:rPr>
        <w:t>This simulation considers three Pokémon; Floatzel, Ivysaur, and Spinda</w:t>
      </w:r>
      <w:r w:rsidR="00B8543D" w:rsidRPr="00CA1485">
        <w:rPr>
          <w:rFonts w:asciiTheme="minorHAnsi" w:hAnsiTheme="minorHAnsi" w:cstheme="minorHAnsi"/>
        </w:rPr>
        <w:t xml:space="preserve"> (Figure 11).</w:t>
      </w:r>
      <w:r w:rsidR="002A01F7" w:rsidRPr="00CA1485">
        <w:rPr>
          <w:rFonts w:asciiTheme="minorHAnsi" w:hAnsiTheme="minorHAnsi" w:cstheme="minorHAnsi"/>
        </w:rPr>
        <w:t xml:space="preserve"> </w:t>
      </w:r>
      <w:r w:rsidR="00DE36A2" w:rsidRPr="00CA1485">
        <w:rPr>
          <w:rFonts w:asciiTheme="minorHAnsi" w:hAnsiTheme="minorHAnsi" w:cstheme="minorHAnsi"/>
        </w:rPr>
        <w:t xml:space="preserve">Generally speaking, </w:t>
      </w:r>
      <w:r w:rsidR="002B5F4E" w:rsidRPr="00CA1485">
        <w:rPr>
          <w:rFonts w:asciiTheme="minorHAnsi" w:hAnsiTheme="minorHAnsi" w:cstheme="minorHAnsi"/>
        </w:rPr>
        <w:t>Floatzel beats both Spinda and Ivysaur, and Ivysaur and Spinda are evenly matched</w:t>
      </w:r>
      <w:r w:rsidR="00127C42" w:rsidRPr="00CA1485">
        <w:rPr>
          <w:rFonts w:asciiTheme="minorHAnsi" w:hAnsiTheme="minorHAnsi" w:cstheme="minorHAnsi"/>
        </w:rPr>
        <w:t>. However, Ivysaur has a much better matchup against Floatzel than Spinda does.</w:t>
      </w:r>
    </w:p>
    <w:p w14:paraId="1CCC2ABD" w14:textId="77777777" w:rsidR="002A01F7" w:rsidRPr="00CA1485" w:rsidRDefault="002A01F7" w:rsidP="0009312F">
      <w:pPr>
        <w:keepNext/>
        <w:spacing w:after="160" w:line="264" w:lineRule="auto"/>
        <w:jc w:val="center"/>
        <w:rPr>
          <w:rFonts w:asciiTheme="minorHAnsi" w:hAnsiTheme="minorHAnsi" w:cstheme="minorHAnsi"/>
        </w:rPr>
      </w:pPr>
      <w:r w:rsidRPr="00CA1485">
        <w:rPr>
          <w:rFonts w:asciiTheme="minorHAnsi" w:hAnsiTheme="minorHAnsi" w:cstheme="minorHAnsi"/>
          <w:noProof/>
        </w:rPr>
        <w:drawing>
          <wp:inline distT="0" distB="0" distL="0" distR="0" wp14:anchorId="0B7D7975" wp14:editId="494615DE">
            <wp:extent cx="3783536" cy="131921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3201" cy="1326069"/>
                    </a:xfrm>
                    <a:prstGeom prst="rect">
                      <a:avLst/>
                    </a:prstGeom>
                    <a:noFill/>
                    <a:ln>
                      <a:noFill/>
                    </a:ln>
                  </pic:spPr>
                </pic:pic>
              </a:graphicData>
            </a:graphic>
          </wp:inline>
        </w:drawing>
      </w:r>
    </w:p>
    <w:p w14:paraId="11806AF1" w14:textId="2086D1FC" w:rsidR="002A01F7" w:rsidRPr="00CA1485" w:rsidRDefault="002A01F7" w:rsidP="0009312F">
      <w:pPr>
        <w:pStyle w:val="Caption"/>
        <w:spacing w:line="264" w:lineRule="auto"/>
        <w:jc w:val="center"/>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11</w:t>
      </w:r>
      <w:r w:rsidRPr="00CA1485">
        <w:rPr>
          <w:rFonts w:asciiTheme="minorHAnsi" w:hAnsiTheme="minorHAnsi" w:cstheme="minorHAnsi"/>
        </w:rPr>
        <w:fldChar w:fldCharType="end"/>
      </w:r>
      <w:r w:rsidRPr="00CA1485">
        <w:rPr>
          <w:rFonts w:asciiTheme="minorHAnsi" w:hAnsiTheme="minorHAnsi" w:cstheme="minorHAnsi"/>
        </w:rPr>
        <w:t xml:space="preserve">: </w:t>
      </w:r>
      <w:r w:rsidR="004F63AC">
        <w:rPr>
          <w:rFonts w:asciiTheme="minorHAnsi" w:hAnsiTheme="minorHAnsi" w:cstheme="minorHAnsi"/>
        </w:rPr>
        <w:t xml:space="preserve">From left to right, </w:t>
      </w:r>
      <w:bookmarkStart w:id="6" w:name="_GoBack"/>
      <w:bookmarkEnd w:id="6"/>
      <w:r w:rsidRPr="00CA1485">
        <w:rPr>
          <w:rFonts w:asciiTheme="minorHAnsi" w:hAnsiTheme="minorHAnsi" w:cstheme="minorHAnsi"/>
        </w:rPr>
        <w:t>Floatzel, Ivysaur, and Spinda</w:t>
      </w:r>
    </w:p>
    <w:p w14:paraId="019DF11E" w14:textId="3679961C" w:rsidR="00DC5E65" w:rsidRPr="00CA1485" w:rsidRDefault="006F3410" w:rsidP="0009312F">
      <w:pPr>
        <w:spacing w:after="160" w:line="264" w:lineRule="auto"/>
        <w:rPr>
          <w:rFonts w:asciiTheme="minorHAnsi" w:hAnsiTheme="minorHAnsi" w:cstheme="minorHAnsi"/>
        </w:rPr>
      </w:pPr>
      <w:r w:rsidRPr="00CA1485">
        <w:rPr>
          <w:rFonts w:asciiTheme="minorHAnsi" w:hAnsiTheme="minorHAnsi" w:cstheme="minorHAnsi"/>
        </w:rPr>
        <w:tab/>
        <w:t xml:space="preserve">This setup is used to explore the ability for a player to “outplay their matchup”; can a “better” player using an inferior Pokémon beat a “worse” player using something </w:t>
      </w:r>
      <w:r w:rsidR="004C3014" w:rsidRPr="00CA1485">
        <w:rPr>
          <w:rFonts w:asciiTheme="minorHAnsi" w:hAnsiTheme="minorHAnsi" w:cstheme="minorHAnsi"/>
        </w:rPr>
        <w:t>superior</w:t>
      </w:r>
      <w:r w:rsidRPr="00CA1485">
        <w:rPr>
          <w:rFonts w:asciiTheme="minorHAnsi" w:hAnsiTheme="minorHAnsi" w:cstheme="minorHAnsi"/>
        </w:rPr>
        <w:t xml:space="preserve">? </w:t>
      </w:r>
      <w:r w:rsidR="00DF7A2F" w:rsidRPr="00CA1485">
        <w:rPr>
          <w:rFonts w:asciiTheme="minorHAnsi" w:hAnsiTheme="minorHAnsi" w:cstheme="minorHAnsi"/>
        </w:rPr>
        <w:t>In order to test this, these Pokémon were assigned to both Random and BasicPlanning Pokémon players</w:t>
      </w:r>
      <w:r w:rsidR="00A0761A" w:rsidRPr="00CA1485">
        <w:rPr>
          <w:rFonts w:asciiTheme="minorHAnsi" w:hAnsiTheme="minorHAnsi" w:cstheme="minorHAnsi"/>
        </w:rPr>
        <w:t xml:space="preserve">—one would expect the BasicPlanning player using Floatzel to do best and the Random player using Spinda to preform the worst, but what happens in the intermediate stages? </w:t>
      </w:r>
      <w:r w:rsidR="00894D31" w:rsidRPr="00CA1485">
        <w:rPr>
          <w:rFonts w:asciiTheme="minorHAnsi" w:hAnsiTheme="minorHAnsi" w:cstheme="minorHAnsi"/>
        </w:rPr>
        <w:t>Is the difference between Floatzel and Spinda too much for “skill” to matter</w:t>
      </w:r>
      <w:r w:rsidR="00570543" w:rsidRPr="00CA1485">
        <w:rPr>
          <w:rFonts w:asciiTheme="minorHAnsi" w:hAnsiTheme="minorHAnsi" w:cstheme="minorHAnsi"/>
        </w:rPr>
        <w:t xml:space="preserve"> in the outcome</w:t>
      </w:r>
      <w:r w:rsidR="00894D31" w:rsidRPr="00CA1485">
        <w:rPr>
          <w:rFonts w:asciiTheme="minorHAnsi" w:hAnsiTheme="minorHAnsi" w:cstheme="minorHAnsi"/>
        </w:rPr>
        <w:t>?</w:t>
      </w:r>
    </w:p>
    <w:p w14:paraId="71807C4C" w14:textId="57F00D9C" w:rsidR="00B84B1C" w:rsidRPr="00CA1485" w:rsidRDefault="00B84B1C" w:rsidP="0009312F">
      <w:pPr>
        <w:spacing w:after="160" w:line="264" w:lineRule="auto"/>
        <w:rPr>
          <w:rFonts w:asciiTheme="minorHAnsi" w:hAnsiTheme="minorHAnsi" w:cstheme="minorHAnsi"/>
        </w:rPr>
      </w:pPr>
      <w:r w:rsidRPr="00CA1485">
        <w:rPr>
          <w:rFonts w:asciiTheme="minorHAnsi" w:hAnsiTheme="minorHAnsi" w:cstheme="minorHAnsi"/>
        </w:rPr>
        <w:tab/>
        <w:t xml:space="preserve">Simulations were run for 50,000 games, with 10 players of each type (60 total players). </w:t>
      </w:r>
      <w:r w:rsidR="000876E1" w:rsidRPr="00CA1485">
        <w:rPr>
          <w:rFonts w:asciiTheme="minorHAnsi" w:hAnsiTheme="minorHAnsi" w:cstheme="minorHAnsi"/>
        </w:rPr>
        <w:t>Since the question of interest is how the players fare against one another, it is important that they all play each other enough times</w:t>
      </w:r>
      <w:r w:rsidR="000B1B68" w:rsidRPr="00CA1485">
        <w:rPr>
          <w:rFonts w:asciiTheme="minorHAnsi" w:hAnsiTheme="minorHAnsi" w:cstheme="minorHAnsi"/>
        </w:rPr>
        <w:t>, and therefore a Random Ladder was chose</w:t>
      </w:r>
      <w:r w:rsidR="004E6C0F" w:rsidRPr="00CA1485">
        <w:rPr>
          <w:rFonts w:asciiTheme="minorHAnsi" w:hAnsiTheme="minorHAnsi" w:cstheme="minorHAnsi"/>
        </w:rPr>
        <w:t>n</w:t>
      </w:r>
      <w:r w:rsidR="000B1B68" w:rsidRPr="00CA1485">
        <w:rPr>
          <w:rFonts w:asciiTheme="minorHAnsi" w:hAnsiTheme="minorHAnsi" w:cstheme="minorHAnsi"/>
        </w:rPr>
        <w:t>.</w:t>
      </w:r>
    </w:p>
    <w:p w14:paraId="49A19C25" w14:textId="77777777" w:rsidR="004E6C0F" w:rsidRPr="00CA1485" w:rsidRDefault="004E6C0F" w:rsidP="0009312F">
      <w:pPr>
        <w:spacing w:after="160" w:line="264" w:lineRule="auto"/>
        <w:rPr>
          <w:rFonts w:asciiTheme="minorHAnsi" w:hAnsiTheme="minorHAnsi" w:cstheme="minorHAnsi"/>
        </w:rPr>
      </w:pPr>
    </w:p>
    <w:p w14:paraId="5E63E8A9" w14:textId="77777777" w:rsidR="004E6C0F" w:rsidRPr="00CA1485" w:rsidRDefault="004E6C0F" w:rsidP="0009312F">
      <w:pPr>
        <w:keepNext/>
        <w:spacing w:after="160" w:line="264" w:lineRule="auto"/>
        <w:jc w:val="center"/>
        <w:rPr>
          <w:rFonts w:asciiTheme="minorHAnsi" w:hAnsiTheme="minorHAnsi" w:cstheme="minorHAnsi"/>
        </w:rPr>
      </w:pPr>
      <w:r w:rsidRPr="00CA1485">
        <w:rPr>
          <w:rFonts w:asciiTheme="minorHAnsi" w:hAnsiTheme="minorHAnsi" w:cstheme="minorHAnsi"/>
          <w:noProof/>
        </w:rPr>
        <w:drawing>
          <wp:inline distT="0" distB="0" distL="0" distR="0" wp14:anchorId="3CA0C1D4" wp14:editId="266F9F9B">
            <wp:extent cx="5398623"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878" cy="2277848"/>
                    </a:xfrm>
                    <a:prstGeom prst="rect">
                      <a:avLst/>
                    </a:prstGeom>
                    <a:noFill/>
                    <a:ln>
                      <a:noFill/>
                    </a:ln>
                  </pic:spPr>
                </pic:pic>
              </a:graphicData>
            </a:graphic>
          </wp:inline>
        </w:drawing>
      </w:r>
    </w:p>
    <w:p w14:paraId="575AD0A6" w14:textId="0F8AF3F5" w:rsidR="00AA5A27" w:rsidRPr="00CA1485" w:rsidRDefault="004E6C0F" w:rsidP="0009312F">
      <w:pPr>
        <w:pStyle w:val="Caption"/>
        <w:spacing w:line="264" w:lineRule="auto"/>
        <w:jc w:val="center"/>
        <w:rPr>
          <w:rFonts w:asciiTheme="minorHAnsi" w:hAnsiTheme="minorHAnsi" w:cstheme="minorHAnsi"/>
        </w:rPr>
      </w:pPr>
      <w:r w:rsidRPr="00CA1485">
        <w:rPr>
          <w:rFonts w:asciiTheme="minorHAnsi" w:hAnsiTheme="minorHAnsi" w:cstheme="minorHAnsi"/>
        </w:rPr>
        <w:t xml:space="preserve">Figure </w:t>
      </w:r>
      <w:r w:rsidRPr="00CA1485">
        <w:rPr>
          <w:rFonts w:asciiTheme="minorHAnsi" w:hAnsiTheme="minorHAnsi" w:cstheme="minorHAnsi"/>
        </w:rPr>
        <w:fldChar w:fldCharType="begin"/>
      </w:r>
      <w:r w:rsidRPr="00CA1485">
        <w:rPr>
          <w:rFonts w:asciiTheme="minorHAnsi" w:hAnsiTheme="minorHAnsi" w:cstheme="minorHAnsi"/>
        </w:rPr>
        <w:instrText xml:space="preserve"> SEQ Figure \* ARABIC </w:instrText>
      </w:r>
      <w:r w:rsidRPr="00CA1485">
        <w:rPr>
          <w:rFonts w:asciiTheme="minorHAnsi" w:hAnsiTheme="minorHAnsi" w:cstheme="minorHAnsi"/>
        </w:rPr>
        <w:fldChar w:fldCharType="separate"/>
      </w:r>
      <w:r w:rsidR="00C20ED8" w:rsidRPr="00CA1485">
        <w:rPr>
          <w:rFonts w:asciiTheme="minorHAnsi" w:hAnsiTheme="minorHAnsi" w:cstheme="minorHAnsi"/>
          <w:noProof/>
        </w:rPr>
        <w:t>12</w:t>
      </w:r>
      <w:r w:rsidRPr="00CA1485">
        <w:rPr>
          <w:rFonts w:asciiTheme="minorHAnsi" w:hAnsiTheme="minorHAnsi" w:cstheme="minorHAnsi"/>
        </w:rPr>
        <w:fldChar w:fldCharType="end"/>
      </w:r>
      <w:r w:rsidRPr="00CA1485">
        <w:rPr>
          <w:rFonts w:asciiTheme="minorHAnsi" w:hAnsiTheme="minorHAnsi" w:cstheme="minorHAnsi"/>
        </w:rPr>
        <w:t>: Match outcome heatmap and Elo graph for Pokemon Simulation</w:t>
      </w:r>
    </w:p>
    <w:p w14:paraId="3B4E0C84" w14:textId="2EEE4797" w:rsidR="004E6C0F" w:rsidRPr="00CA1485" w:rsidRDefault="004E6C0F" w:rsidP="0009312F">
      <w:pPr>
        <w:spacing w:line="264" w:lineRule="auto"/>
        <w:rPr>
          <w:rFonts w:asciiTheme="minorHAnsi" w:hAnsiTheme="minorHAnsi" w:cstheme="minorHAnsi"/>
        </w:rPr>
      </w:pPr>
      <w:r w:rsidRPr="00CA1485">
        <w:rPr>
          <w:rFonts w:asciiTheme="minorHAnsi" w:hAnsiTheme="minorHAnsi" w:cstheme="minorHAnsi"/>
        </w:rPr>
        <w:tab/>
      </w:r>
      <w:r w:rsidR="000C50E8" w:rsidRPr="00CA1485">
        <w:rPr>
          <w:rFonts w:asciiTheme="minorHAnsi" w:hAnsiTheme="minorHAnsi" w:cstheme="minorHAnsi"/>
        </w:rPr>
        <w:t xml:space="preserve">Looking first to the results of the match outcome heatmap, the first </w:t>
      </w:r>
      <w:r w:rsidR="00F648BE" w:rsidRPr="00CA1485">
        <w:rPr>
          <w:rFonts w:asciiTheme="minorHAnsi" w:hAnsiTheme="minorHAnsi" w:cstheme="minorHAnsi"/>
        </w:rPr>
        <w:t xml:space="preserve">row that stands out is that Planning Floatzel beat every other player in the simulation. </w:t>
      </w:r>
      <w:r w:rsidR="00305653" w:rsidRPr="00CA1485">
        <w:rPr>
          <w:rFonts w:asciiTheme="minorHAnsi" w:hAnsiTheme="minorHAnsi" w:cstheme="minorHAnsi"/>
        </w:rPr>
        <w:t xml:space="preserve">Somewhat surprising is that </w:t>
      </w:r>
      <w:r w:rsidR="00305653" w:rsidRPr="00CA1485">
        <w:rPr>
          <w:rFonts w:asciiTheme="minorHAnsi" w:hAnsiTheme="minorHAnsi" w:cstheme="minorHAnsi"/>
        </w:rPr>
        <w:lastRenderedPageBreak/>
        <w:t xml:space="preserve">Random Spinda seemed to outperform Random Ivysaur, </w:t>
      </w:r>
      <w:r w:rsidR="006615ED" w:rsidRPr="00CA1485">
        <w:rPr>
          <w:rFonts w:asciiTheme="minorHAnsi" w:hAnsiTheme="minorHAnsi" w:cstheme="minorHAnsi"/>
        </w:rPr>
        <w:t>and seemed to have an edge in that matchup.</w:t>
      </w:r>
      <w:r w:rsidR="00BC45DD" w:rsidRPr="00CA1485">
        <w:rPr>
          <w:rFonts w:asciiTheme="minorHAnsi" w:hAnsiTheme="minorHAnsi" w:cstheme="minorHAnsi"/>
        </w:rPr>
        <w:t xml:space="preserve"> </w:t>
      </w:r>
      <w:r w:rsidR="00B47A33" w:rsidRPr="00CA1485">
        <w:rPr>
          <w:rFonts w:asciiTheme="minorHAnsi" w:hAnsiTheme="minorHAnsi" w:cstheme="minorHAnsi"/>
        </w:rPr>
        <w:t xml:space="preserve">Planning Spinda and Ivysaur both </w:t>
      </w:r>
      <w:r w:rsidR="000C4A1E" w:rsidRPr="00CA1485">
        <w:rPr>
          <w:rFonts w:asciiTheme="minorHAnsi" w:hAnsiTheme="minorHAnsi" w:cstheme="minorHAnsi"/>
        </w:rPr>
        <w:t>performed</w:t>
      </w:r>
      <w:r w:rsidR="00B47A33" w:rsidRPr="00CA1485">
        <w:rPr>
          <w:rFonts w:asciiTheme="minorHAnsi" w:hAnsiTheme="minorHAnsi" w:cstheme="minorHAnsi"/>
        </w:rPr>
        <w:t xml:space="preserve"> well against their Random counterparts.</w:t>
      </w:r>
      <w:r w:rsidR="000D1A3C" w:rsidRPr="00CA1485">
        <w:rPr>
          <w:rFonts w:asciiTheme="minorHAnsi" w:hAnsiTheme="minorHAnsi" w:cstheme="minorHAnsi"/>
        </w:rPr>
        <w:t xml:space="preserve"> It is in their matchup against the Random Floatzels </w:t>
      </w:r>
      <w:r w:rsidR="008935E6" w:rsidRPr="00CA1485">
        <w:rPr>
          <w:rFonts w:asciiTheme="minorHAnsi" w:hAnsiTheme="minorHAnsi" w:cstheme="minorHAnsi"/>
        </w:rPr>
        <w:t xml:space="preserve">that we see Plannnig Ivysaur’s edge; </w:t>
      </w:r>
      <w:r w:rsidR="009825AB" w:rsidRPr="00CA1485">
        <w:rPr>
          <w:rFonts w:asciiTheme="minorHAnsi" w:hAnsiTheme="minorHAnsi" w:cstheme="minorHAnsi"/>
        </w:rPr>
        <w:t xml:space="preserve">since it has the means to reliably beat Planning Floatzel, it tends to do better. </w:t>
      </w:r>
    </w:p>
    <w:p w14:paraId="3F5191B8" w14:textId="6D26E97B" w:rsidR="00BC45DD" w:rsidRPr="00CA1485" w:rsidRDefault="00BC45DD" w:rsidP="0009312F">
      <w:pPr>
        <w:spacing w:line="264" w:lineRule="auto"/>
        <w:rPr>
          <w:rFonts w:asciiTheme="minorHAnsi" w:hAnsiTheme="minorHAnsi" w:cstheme="minorHAnsi"/>
        </w:rPr>
      </w:pPr>
      <w:r w:rsidRPr="00CA1485">
        <w:rPr>
          <w:rFonts w:asciiTheme="minorHAnsi" w:hAnsiTheme="minorHAnsi" w:cstheme="minorHAnsi"/>
        </w:rPr>
        <w:tab/>
      </w:r>
      <w:r w:rsidR="00486ED1" w:rsidRPr="00CA1485">
        <w:rPr>
          <w:rFonts w:asciiTheme="minorHAnsi" w:hAnsiTheme="minorHAnsi" w:cstheme="minorHAnsi"/>
        </w:rPr>
        <w:t>In this simulation, t</w:t>
      </w:r>
      <w:r w:rsidRPr="00CA1485">
        <w:rPr>
          <w:rFonts w:asciiTheme="minorHAnsi" w:hAnsiTheme="minorHAnsi" w:cstheme="minorHAnsi"/>
        </w:rPr>
        <w:t>he Elo rankings</w:t>
      </w:r>
      <w:r w:rsidR="00486ED1" w:rsidRPr="00CA1485">
        <w:rPr>
          <w:rFonts w:asciiTheme="minorHAnsi" w:hAnsiTheme="minorHAnsi" w:cstheme="minorHAnsi"/>
        </w:rPr>
        <w:t xml:space="preserve"> </w:t>
      </w:r>
      <w:r w:rsidR="00E10F83" w:rsidRPr="00CA1485">
        <w:rPr>
          <w:rFonts w:asciiTheme="minorHAnsi" w:hAnsiTheme="minorHAnsi" w:cstheme="minorHAnsi"/>
        </w:rPr>
        <w:t xml:space="preserve">are indicative of overall “strength”, since they represent the overall matchup against other players in the metagame. </w:t>
      </w:r>
      <w:r w:rsidR="002342E4" w:rsidRPr="00CA1485">
        <w:rPr>
          <w:rFonts w:asciiTheme="minorHAnsi" w:hAnsiTheme="minorHAnsi" w:cstheme="minorHAnsi"/>
        </w:rPr>
        <w:t xml:space="preserve">Unsurprisingly, Planning Floatzel dominates, followed by the Planning Ivysaur and Spinda players. </w:t>
      </w:r>
      <w:r w:rsidR="00265268" w:rsidRPr="00CA1485">
        <w:rPr>
          <w:rFonts w:asciiTheme="minorHAnsi" w:hAnsiTheme="minorHAnsi" w:cstheme="minorHAnsi"/>
        </w:rPr>
        <w:t xml:space="preserve">Random Floatzel managed to differentiate itself from the other random </w:t>
      </w:r>
      <w:r w:rsidR="00DD6160" w:rsidRPr="00CA1485">
        <w:rPr>
          <w:rFonts w:asciiTheme="minorHAnsi" w:hAnsiTheme="minorHAnsi" w:cstheme="minorHAnsi"/>
        </w:rPr>
        <w:t>players but</w:t>
      </w:r>
      <w:r w:rsidR="00265268" w:rsidRPr="00CA1485">
        <w:rPr>
          <w:rFonts w:asciiTheme="minorHAnsi" w:hAnsiTheme="minorHAnsi" w:cstheme="minorHAnsi"/>
        </w:rPr>
        <w:t xml:space="preserve"> is not good enough to get past the planning agents. </w:t>
      </w:r>
      <w:r w:rsidR="00DD6160" w:rsidRPr="00CA1485">
        <w:rPr>
          <w:rFonts w:asciiTheme="minorHAnsi" w:hAnsiTheme="minorHAnsi" w:cstheme="minorHAnsi"/>
        </w:rPr>
        <w:t>Therefore, we see that the strategic players are overall more fit than the random players, even if those players are using superior Pokémon.</w:t>
      </w:r>
    </w:p>
    <w:p w14:paraId="08D80B1F" w14:textId="6BCD3679" w:rsidR="00DD6160" w:rsidRPr="00CA1485" w:rsidRDefault="00C20ED8" w:rsidP="0009312F">
      <w:pPr>
        <w:spacing w:line="264" w:lineRule="auto"/>
        <w:rPr>
          <w:rFonts w:asciiTheme="minorHAnsi" w:hAnsiTheme="minorHAnsi" w:cstheme="minorHAnsi"/>
        </w:rPr>
      </w:pPr>
      <w:r w:rsidRPr="00CA1485">
        <w:rPr>
          <w:rFonts w:asciiTheme="minorHAnsi" w:hAnsiTheme="minorHAnsi" w:cstheme="minorHAnsi"/>
        </w:rPr>
        <w:tab/>
        <w:t>Lastly, this simulation run against a Weighted Ladder, while it does not change the overall matchup structure, does develop an oscillation between the Planning Ivysaur and Spinda agents, much like that in the Random Ladder RPS Simulation</w:t>
      </w:r>
      <w:r w:rsidR="00BE2038" w:rsidRPr="00CA1485">
        <w:rPr>
          <w:rFonts w:asciiTheme="minorHAnsi" w:hAnsiTheme="minorHAnsi" w:cstheme="minorHAnsi"/>
        </w:rPr>
        <w:t xml:space="preserve">, as can be seen in Figure 13. </w:t>
      </w:r>
      <w:r w:rsidR="00984BB0" w:rsidRPr="00CA1485">
        <w:rPr>
          <w:rFonts w:asciiTheme="minorHAnsi" w:hAnsiTheme="minorHAnsi" w:cstheme="minorHAnsi"/>
        </w:rPr>
        <w:t>While the overall picture is the same, it is an interesting result</w:t>
      </w:r>
      <w:r w:rsidR="001432F5">
        <w:rPr>
          <w:rFonts w:asciiTheme="minorHAnsi" w:hAnsiTheme="minorHAnsi" w:cstheme="minorHAnsi"/>
        </w:rPr>
        <w:t xml:space="preserve"> and </w:t>
      </w:r>
      <w:r w:rsidR="003A7077">
        <w:rPr>
          <w:rFonts w:asciiTheme="minorHAnsi" w:hAnsiTheme="minorHAnsi" w:cstheme="minorHAnsi"/>
        </w:rPr>
        <w:t>supports the finding that the matching scheme can alter the overall metagame</w:t>
      </w:r>
      <w:r w:rsidR="00984BB0" w:rsidRPr="00CA1485">
        <w:rPr>
          <w:rFonts w:asciiTheme="minorHAnsi" w:hAnsiTheme="minorHAnsi" w:cstheme="minorHAnsi"/>
        </w:rPr>
        <w:t>.</w:t>
      </w:r>
    </w:p>
    <w:p w14:paraId="71F51C12" w14:textId="3E56008F" w:rsidR="004E6C0F" w:rsidRPr="00CA1485" w:rsidRDefault="004E6C0F" w:rsidP="0009312F">
      <w:pPr>
        <w:spacing w:line="264" w:lineRule="auto"/>
        <w:rPr>
          <w:rFonts w:asciiTheme="minorHAnsi" w:hAnsiTheme="minorHAnsi" w:cstheme="minorHAnsi"/>
        </w:rPr>
      </w:pPr>
    </w:p>
    <w:p w14:paraId="0EA340DD" w14:textId="4434971D" w:rsidR="009F5889" w:rsidRPr="00CA1485" w:rsidRDefault="00984BB0" w:rsidP="0009312F">
      <w:pPr>
        <w:spacing w:after="160" w:line="264" w:lineRule="auto"/>
        <w:jc w:val="center"/>
        <w:rPr>
          <w:rFonts w:asciiTheme="minorHAnsi" w:hAnsiTheme="minorHAnsi" w:cstheme="minorHAnsi"/>
        </w:rPr>
      </w:pPr>
      <w:r w:rsidRPr="00CA1485">
        <w:rPr>
          <w:rFonts w:asciiTheme="minorHAnsi" w:hAnsiTheme="minorHAnsi" w:cstheme="minorHAnsi"/>
          <w:i/>
          <w:iCs/>
          <w:noProof/>
        </w:rPr>
        <w:drawing>
          <wp:inline distT="0" distB="0" distL="0" distR="0" wp14:anchorId="0AE0A29B" wp14:editId="502C2667">
            <wp:extent cx="2315146" cy="21955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2061" cy="2221037"/>
                    </a:xfrm>
                    <a:prstGeom prst="rect">
                      <a:avLst/>
                    </a:prstGeom>
                    <a:noFill/>
                    <a:ln>
                      <a:noFill/>
                    </a:ln>
                  </pic:spPr>
                </pic:pic>
              </a:graphicData>
            </a:graphic>
          </wp:inline>
        </w:drawing>
      </w:r>
    </w:p>
    <w:p w14:paraId="16E17E0B" w14:textId="7DF4336C" w:rsidR="00085956" w:rsidRPr="00CA1485" w:rsidRDefault="00EE349A" w:rsidP="0009312F">
      <w:pPr>
        <w:pStyle w:val="Heading3"/>
        <w:spacing w:line="264" w:lineRule="auto"/>
        <w:rPr>
          <w:rFonts w:asciiTheme="minorHAnsi" w:hAnsiTheme="minorHAnsi" w:cstheme="minorHAnsi"/>
        </w:rPr>
      </w:pPr>
      <w:r w:rsidRPr="00CA1485">
        <w:rPr>
          <w:rFonts w:asciiTheme="minorHAnsi" w:hAnsiTheme="minorHAnsi" w:cstheme="minorHAnsi"/>
        </w:rPr>
        <w:t>Technical Details</w:t>
      </w:r>
      <w:r w:rsidR="00D115ED" w:rsidRPr="00CA1485">
        <w:rPr>
          <w:rFonts w:asciiTheme="minorHAnsi" w:hAnsiTheme="minorHAnsi" w:cstheme="minorHAnsi"/>
        </w:rPr>
        <w:t>/Running the Project</w:t>
      </w:r>
    </w:p>
    <w:p w14:paraId="45FBC786" w14:textId="256D569A" w:rsidR="00FA15E5" w:rsidRPr="00CA1485" w:rsidRDefault="00CC561B" w:rsidP="0009312F">
      <w:pPr>
        <w:spacing w:line="264" w:lineRule="auto"/>
        <w:rPr>
          <w:rFonts w:asciiTheme="minorHAnsi" w:hAnsiTheme="minorHAnsi" w:cstheme="minorHAnsi"/>
        </w:rPr>
      </w:pPr>
      <w:r w:rsidRPr="00CA1485">
        <w:rPr>
          <w:rFonts w:asciiTheme="minorHAnsi" w:hAnsiTheme="minorHAnsi" w:cstheme="minorHAnsi"/>
        </w:rPr>
        <w:tab/>
      </w:r>
      <w:r w:rsidR="00186AFE" w:rsidRPr="00CA1485">
        <w:rPr>
          <w:rFonts w:asciiTheme="minorHAnsi" w:hAnsiTheme="minorHAnsi" w:cstheme="minorHAnsi"/>
        </w:rPr>
        <w:t>This report is written using version 1.</w:t>
      </w:r>
      <w:r w:rsidR="00FA076F" w:rsidRPr="00CA1485">
        <w:rPr>
          <w:rFonts w:asciiTheme="minorHAnsi" w:hAnsiTheme="minorHAnsi" w:cstheme="minorHAnsi"/>
        </w:rPr>
        <w:t>2.1</w:t>
      </w:r>
      <w:r w:rsidR="00186AFE" w:rsidRPr="00CA1485">
        <w:rPr>
          <w:rFonts w:asciiTheme="minorHAnsi" w:hAnsiTheme="minorHAnsi" w:cstheme="minorHAnsi"/>
        </w:rPr>
        <w:t xml:space="preserve"> of the code. </w:t>
      </w:r>
      <w:r w:rsidR="00FA15E5" w:rsidRPr="00CA1485">
        <w:rPr>
          <w:rFonts w:asciiTheme="minorHAnsi" w:hAnsiTheme="minorHAnsi" w:cstheme="minorHAnsi"/>
        </w:rPr>
        <w:t xml:space="preserve">This release can be found at the following link: </w:t>
      </w:r>
      <w:r w:rsidR="00B5023C" w:rsidRPr="00CA1485">
        <w:rPr>
          <w:rFonts w:asciiTheme="minorHAnsi" w:hAnsiTheme="minorHAnsi" w:cstheme="minorHAnsi"/>
          <w:i/>
          <w:iCs/>
        </w:rPr>
        <w:t>https://github.com/aturfah/cmplxsys530-final/releases</w:t>
      </w:r>
    </w:p>
    <w:p w14:paraId="3300DDA0" w14:textId="6001F408" w:rsidR="005B52C4" w:rsidRPr="00CA1485" w:rsidRDefault="005B52C4" w:rsidP="0009312F">
      <w:pPr>
        <w:spacing w:line="264" w:lineRule="auto"/>
        <w:ind w:firstLine="360"/>
        <w:rPr>
          <w:rFonts w:asciiTheme="minorHAnsi" w:hAnsiTheme="minorHAnsi" w:cstheme="minorHAnsi"/>
        </w:rPr>
      </w:pPr>
      <w:r w:rsidRPr="00CA1485">
        <w:rPr>
          <w:rFonts w:asciiTheme="minorHAnsi" w:hAnsiTheme="minorHAnsi" w:cstheme="minorHAnsi"/>
        </w:rPr>
        <w:t xml:space="preserve">The code in this project was written for Python 3. The necessary packages are contained in the </w:t>
      </w:r>
      <w:r w:rsidRPr="00CA1485">
        <w:rPr>
          <w:rFonts w:asciiTheme="minorHAnsi" w:hAnsiTheme="minorHAnsi" w:cstheme="minorHAnsi"/>
          <w:i/>
          <w:iCs/>
        </w:rPr>
        <w:t xml:space="preserve">requirements.txt </w:t>
      </w:r>
      <w:r w:rsidRPr="00CA1485">
        <w:rPr>
          <w:rFonts w:asciiTheme="minorHAnsi" w:hAnsiTheme="minorHAnsi" w:cstheme="minorHAnsi"/>
        </w:rPr>
        <w:t>file—in order to install them run ‘pip install -r requirements.txt’.</w:t>
      </w:r>
    </w:p>
    <w:p w14:paraId="3A825084" w14:textId="75149E11" w:rsidR="00CC561B" w:rsidRPr="00CA1485" w:rsidRDefault="0018356B" w:rsidP="0009312F">
      <w:pPr>
        <w:spacing w:line="264" w:lineRule="auto"/>
        <w:ind w:firstLine="360"/>
        <w:rPr>
          <w:rFonts w:asciiTheme="minorHAnsi" w:hAnsiTheme="minorHAnsi" w:cstheme="minorHAnsi"/>
        </w:rPr>
      </w:pPr>
      <w:r w:rsidRPr="00CA1485">
        <w:rPr>
          <w:rFonts w:asciiTheme="minorHAnsi" w:hAnsiTheme="minorHAnsi" w:cstheme="minorHAnsi"/>
        </w:rPr>
        <w:t xml:space="preserve">Simulations are managed by the </w:t>
      </w:r>
      <w:r w:rsidRPr="00CA1485">
        <w:rPr>
          <w:rFonts w:asciiTheme="minorHAnsi" w:hAnsiTheme="minorHAnsi" w:cstheme="minorHAnsi"/>
          <w:i/>
          <w:iCs/>
        </w:rPr>
        <w:t>run_simulation.py</w:t>
      </w:r>
      <w:r w:rsidRPr="00CA1485">
        <w:rPr>
          <w:rFonts w:asciiTheme="minorHAnsi" w:hAnsiTheme="minorHAnsi" w:cstheme="minorHAnsi"/>
        </w:rPr>
        <w:t xml:space="preserve"> file, </w:t>
      </w:r>
      <w:r w:rsidR="00671B37" w:rsidRPr="00CA1485">
        <w:rPr>
          <w:rFonts w:asciiTheme="minorHAnsi" w:hAnsiTheme="minorHAnsi" w:cstheme="minorHAnsi"/>
        </w:rPr>
        <w:t xml:space="preserve">the details of which can be accessed by typing ‘python run_simulation.py -help’. </w:t>
      </w:r>
      <w:r w:rsidR="00BB40C9" w:rsidRPr="00CA1485">
        <w:rPr>
          <w:rFonts w:asciiTheme="minorHAnsi" w:hAnsiTheme="minorHAnsi" w:cstheme="minorHAnsi"/>
        </w:rPr>
        <w:t xml:space="preserve">Premade simulations are in the </w:t>
      </w:r>
      <w:r w:rsidR="00BB40C9" w:rsidRPr="00CA1485">
        <w:rPr>
          <w:rFonts w:asciiTheme="minorHAnsi" w:hAnsiTheme="minorHAnsi" w:cstheme="minorHAnsi"/>
          <w:i/>
          <w:iCs/>
        </w:rPr>
        <w:t>sample_simulations</w:t>
      </w:r>
      <w:r w:rsidR="00BB40C9" w:rsidRPr="00CA1485">
        <w:rPr>
          <w:rFonts w:asciiTheme="minorHAnsi" w:hAnsiTheme="minorHAnsi" w:cstheme="minorHAnsi"/>
        </w:rPr>
        <w:t xml:space="preserve"> folder. </w:t>
      </w:r>
      <w:r w:rsidR="00A925C8" w:rsidRPr="00CA1485">
        <w:rPr>
          <w:rFonts w:asciiTheme="minorHAnsi" w:hAnsiTheme="minorHAnsi" w:cstheme="minorHAnsi"/>
        </w:rPr>
        <w:t xml:space="preserve">Once a simulation is run, it will generate some number of log files in the </w:t>
      </w:r>
      <w:r w:rsidR="00A925C8" w:rsidRPr="00CA1485">
        <w:rPr>
          <w:rFonts w:asciiTheme="minorHAnsi" w:hAnsiTheme="minorHAnsi" w:cstheme="minorHAnsi"/>
          <w:i/>
          <w:iCs/>
        </w:rPr>
        <w:t>logs</w:t>
      </w:r>
      <w:r w:rsidR="00A925C8" w:rsidRPr="00CA1485">
        <w:rPr>
          <w:rFonts w:asciiTheme="minorHAnsi" w:hAnsiTheme="minorHAnsi" w:cstheme="minorHAnsi"/>
        </w:rPr>
        <w:t xml:space="preserve"> directory—they will be in csv format. </w:t>
      </w:r>
    </w:p>
    <w:p w14:paraId="22518226" w14:textId="6A3513FF" w:rsidR="00453B9E" w:rsidRPr="00CA1485" w:rsidRDefault="00453B9E" w:rsidP="0009312F">
      <w:pPr>
        <w:spacing w:line="264" w:lineRule="auto"/>
        <w:rPr>
          <w:rFonts w:asciiTheme="minorHAnsi" w:hAnsiTheme="minorHAnsi" w:cstheme="minorHAnsi"/>
        </w:rPr>
      </w:pPr>
      <w:r w:rsidRPr="00CA1485">
        <w:rPr>
          <w:rFonts w:asciiTheme="minorHAnsi" w:hAnsiTheme="minorHAnsi" w:cstheme="minorHAnsi"/>
        </w:rPr>
        <w:tab/>
      </w:r>
      <w:r w:rsidR="00AC6439" w:rsidRPr="00CA1485">
        <w:rPr>
          <w:rFonts w:asciiTheme="minorHAnsi" w:hAnsiTheme="minorHAnsi" w:cstheme="minorHAnsi"/>
        </w:rPr>
        <w:t>As a general rule, log files with ‘Players’ tags in them are the match outcomes, which can be used to generate the matchup matrices. Those with the ‘Type’ tags are the overall metagame Elo measurements, and can be used to generate the Elo graphs.</w:t>
      </w:r>
    </w:p>
    <w:p w14:paraId="22D3CFDA" w14:textId="655092CE" w:rsidR="00CC561B" w:rsidRDefault="00AC6439" w:rsidP="00026842">
      <w:pPr>
        <w:spacing w:line="264" w:lineRule="auto"/>
        <w:rPr>
          <w:rFonts w:asciiTheme="minorHAnsi" w:hAnsiTheme="minorHAnsi" w:cstheme="minorHAnsi"/>
        </w:rPr>
      </w:pPr>
      <w:r w:rsidRPr="00CA1485">
        <w:rPr>
          <w:rFonts w:asciiTheme="minorHAnsi" w:hAnsiTheme="minorHAnsi" w:cstheme="minorHAnsi"/>
        </w:rPr>
        <w:lastRenderedPageBreak/>
        <w:tab/>
      </w:r>
      <w:r w:rsidR="00274BA3" w:rsidRPr="00CA1485">
        <w:rPr>
          <w:rFonts w:asciiTheme="minorHAnsi" w:hAnsiTheme="minorHAnsi" w:cstheme="minorHAnsi"/>
        </w:rPr>
        <w:t xml:space="preserve">Finally, </w:t>
      </w:r>
      <w:r w:rsidR="00D86F8A" w:rsidRPr="00CA1485">
        <w:rPr>
          <w:rFonts w:asciiTheme="minorHAnsi" w:hAnsiTheme="minorHAnsi" w:cstheme="minorHAnsi"/>
        </w:rPr>
        <w:t xml:space="preserve">should someone want to play against a Pokémon Agent, the </w:t>
      </w:r>
      <w:r w:rsidR="00D86F8A" w:rsidRPr="00CA1485">
        <w:rPr>
          <w:rFonts w:asciiTheme="minorHAnsi" w:hAnsiTheme="minorHAnsi" w:cstheme="minorHAnsi"/>
          <w:i/>
          <w:iCs/>
        </w:rPr>
        <w:t>run_interface.ps1</w:t>
      </w:r>
      <w:r w:rsidR="00D86F8A" w:rsidRPr="00CA1485">
        <w:rPr>
          <w:rFonts w:asciiTheme="minorHAnsi" w:hAnsiTheme="minorHAnsi" w:cstheme="minorHAnsi"/>
        </w:rPr>
        <w:t xml:space="preserve"> script</w:t>
      </w:r>
      <w:r w:rsidR="00A071EC" w:rsidRPr="00CA1485">
        <w:rPr>
          <w:rFonts w:asciiTheme="minorHAnsi" w:hAnsiTheme="minorHAnsi" w:cstheme="minorHAnsi"/>
        </w:rPr>
        <w:t xml:space="preserve"> in the </w:t>
      </w:r>
      <w:r w:rsidR="00A071EC" w:rsidRPr="00CA1485">
        <w:rPr>
          <w:rFonts w:asciiTheme="minorHAnsi" w:hAnsiTheme="minorHAnsi" w:cstheme="minorHAnsi"/>
          <w:i/>
          <w:iCs/>
        </w:rPr>
        <w:t xml:space="preserve">scripts </w:t>
      </w:r>
      <w:r w:rsidR="00A071EC" w:rsidRPr="00CA1485">
        <w:rPr>
          <w:rFonts w:asciiTheme="minorHAnsi" w:hAnsiTheme="minorHAnsi" w:cstheme="minorHAnsi"/>
        </w:rPr>
        <w:t>directory</w:t>
      </w:r>
      <w:r w:rsidR="00D86F8A" w:rsidRPr="00CA1485">
        <w:rPr>
          <w:rFonts w:asciiTheme="minorHAnsi" w:hAnsiTheme="minorHAnsi" w:cstheme="minorHAnsi"/>
        </w:rPr>
        <w:t xml:space="preserve"> will start up a local server where agents can be played against directly.</w:t>
      </w:r>
      <w:r w:rsidR="005A35D1" w:rsidRPr="00CA1485">
        <w:rPr>
          <w:rFonts w:asciiTheme="minorHAnsi" w:hAnsiTheme="minorHAnsi" w:cstheme="minorHAnsi"/>
        </w:rPr>
        <w:t xml:space="preserve"> This server can be accessed at the address “localhost:5000” from a web browser. </w:t>
      </w:r>
      <w:r w:rsidR="00D97EFB" w:rsidRPr="00CA1485">
        <w:rPr>
          <w:rFonts w:asciiTheme="minorHAnsi" w:hAnsiTheme="minorHAnsi" w:cstheme="minorHAnsi"/>
        </w:rPr>
        <w:t>This script is written for Windows machines, I’m not sure if it will run properly on a Mac.</w:t>
      </w:r>
    </w:p>
    <w:p w14:paraId="5F1CDB7A" w14:textId="77777777" w:rsidR="00401FAA" w:rsidRPr="00CA1485" w:rsidRDefault="00401FAA" w:rsidP="00026842">
      <w:pPr>
        <w:spacing w:line="264" w:lineRule="auto"/>
        <w:rPr>
          <w:rFonts w:asciiTheme="minorHAnsi" w:hAnsiTheme="minorHAnsi" w:cstheme="minorHAnsi"/>
        </w:rPr>
      </w:pPr>
    </w:p>
    <w:p w14:paraId="6665705C" w14:textId="0B5D570E" w:rsidR="00916847" w:rsidRPr="00CA1485" w:rsidRDefault="00916847" w:rsidP="0009312F">
      <w:pPr>
        <w:pStyle w:val="Heading3"/>
        <w:spacing w:line="264" w:lineRule="auto"/>
        <w:rPr>
          <w:rFonts w:asciiTheme="minorHAnsi" w:hAnsiTheme="minorHAnsi" w:cstheme="minorHAnsi"/>
        </w:rPr>
      </w:pPr>
      <w:r w:rsidRPr="00CA1485">
        <w:rPr>
          <w:rFonts w:asciiTheme="minorHAnsi" w:hAnsiTheme="minorHAnsi" w:cstheme="minorHAnsi"/>
        </w:rPr>
        <w:t>Future Directions</w:t>
      </w:r>
    </w:p>
    <w:p w14:paraId="6FA78553" w14:textId="711CADB6" w:rsidR="00916847" w:rsidRDefault="005B52C4" w:rsidP="0009312F">
      <w:pPr>
        <w:spacing w:after="160" w:line="264" w:lineRule="auto"/>
        <w:rPr>
          <w:rFonts w:asciiTheme="minorHAnsi" w:hAnsiTheme="minorHAnsi" w:cstheme="minorHAnsi"/>
        </w:rPr>
      </w:pPr>
      <w:r w:rsidRPr="00CA1485">
        <w:rPr>
          <w:rFonts w:asciiTheme="minorHAnsi" w:hAnsiTheme="minorHAnsi" w:cstheme="minorHAnsi"/>
        </w:rPr>
        <w:tab/>
      </w:r>
      <w:r w:rsidR="00C51FC0" w:rsidRPr="00CA1485">
        <w:rPr>
          <w:rFonts w:asciiTheme="minorHAnsi" w:hAnsiTheme="minorHAnsi" w:cstheme="minorHAnsi"/>
        </w:rPr>
        <w:t xml:space="preserve">In future work I would like to </w:t>
      </w:r>
      <w:r w:rsidR="00F62998" w:rsidRPr="00CA1485">
        <w:rPr>
          <w:rFonts w:asciiTheme="minorHAnsi" w:hAnsiTheme="minorHAnsi" w:cstheme="minorHAnsi"/>
        </w:rPr>
        <w:t>impr</w:t>
      </w:r>
      <w:r w:rsidR="00FF37F7" w:rsidRPr="00CA1485">
        <w:rPr>
          <w:rFonts w:asciiTheme="minorHAnsi" w:hAnsiTheme="minorHAnsi" w:cstheme="minorHAnsi"/>
        </w:rPr>
        <w:t>o</w:t>
      </w:r>
      <w:r w:rsidR="00F62998" w:rsidRPr="00CA1485">
        <w:rPr>
          <w:rFonts w:asciiTheme="minorHAnsi" w:hAnsiTheme="minorHAnsi" w:cstheme="minorHAnsi"/>
        </w:rPr>
        <w:t>ve the</w:t>
      </w:r>
      <w:r w:rsidR="00C51FC0" w:rsidRPr="00CA1485">
        <w:rPr>
          <w:rFonts w:asciiTheme="minorHAnsi" w:hAnsiTheme="minorHAnsi" w:cstheme="minorHAnsi"/>
        </w:rPr>
        <w:t xml:space="preserve"> representation of the Pokémon’s game engine—status effects, boosting, entry hazards, among others. </w:t>
      </w:r>
      <w:r w:rsidR="007D695D" w:rsidRPr="00CA1485">
        <w:rPr>
          <w:rFonts w:asciiTheme="minorHAnsi" w:hAnsiTheme="minorHAnsi" w:cstheme="minorHAnsi"/>
        </w:rPr>
        <w:t xml:space="preserve">This would allow for a more accurate representation of the actual Pokémon metagame. </w:t>
      </w:r>
      <w:r w:rsidR="00F62998" w:rsidRPr="00CA1485">
        <w:rPr>
          <w:rFonts w:asciiTheme="minorHAnsi" w:hAnsiTheme="minorHAnsi" w:cstheme="minorHAnsi"/>
        </w:rPr>
        <w:t>In addition, developing</w:t>
      </w:r>
      <w:r w:rsidR="00AB4B9E" w:rsidRPr="00CA1485">
        <w:rPr>
          <w:rFonts w:asciiTheme="minorHAnsi" w:hAnsiTheme="minorHAnsi" w:cstheme="minorHAnsi"/>
        </w:rPr>
        <w:t xml:space="preserve"> different ‘battle position’ functions </w:t>
      </w:r>
      <w:r w:rsidR="00DF62AB" w:rsidRPr="00CA1485">
        <w:rPr>
          <w:rFonts w:asciiTheme="minorHAnsi" w:hAnsiTheme="minorHAnsi" w:cstheme="minorHAnsi"/>
        </w:rPr>
        <w:t xml:space="preserve">would be helpful in order to get a more precise </w:t>
      </w:r>
      <w:r w:rsidR="005A5EEF" w:rsidRPr="00CA1485">
        <w:rPr>
          <w:rFonts w:asciiTheme="minorHAnsi" w:hAnsiTheme="minorHAnsi" w:cstheme="minorHAnsi"/>
        </w:rPr>
        <w:t>representation</w:t>
      </w:r>
      <w:r w:rsidR="00DF62AB" w:rsidRPr="00CA1485">
        <w:rPr>
          <w:rFonts w:asciiTheme="minorHAnsi" w:hAnsiTheme="minorHAnsi" w:cstheme="minorHAnsi"/>
        </w:rPr>
        <w:t xml:space="preserve"> of the different Ladder segments.</w:t>
      </w:r>
    </w:p>
    <w:p w14:paraId="74410983" w14:textId="77777777" w:rsidR="00401FAA" w:rsidRPr="00CA1485" w:rsidRDefault="00401FAA" w:rsidP="0009312F">
      <w:pPr>
        <w:spacing w:after="160" w:line="264" w:lineRule="auto"/>
        <w:rPr>
          <w:rFonts w:asciiTheme="minorHAnsi" w:hAnsiTheme="minorHAnsi" w:cstheme="minorHAnsi"/>
        </w:rPr>
      </w:pPr>
    </w:p>
    <w:sdt>
      <w:sdtPr>
        <w:rPr>
          <w:rFonts w:asciiTheme="minorHAnsi" w:eastAsia="Times New Roman" w:hAnsiTheme="minorHAnsi" w:cstheme="minorHAnsi"/>
          <w:color w:val="auto"/>
        </w:rPr>
        <w:id w:val="1454745063"/>
        <w:docPartObj>
          <w:docPartGallery w:val="Bibliographies"/>
          <w:docPartUnique/>
        </w:docPartObj>
      </w:sdtPr>
      <w:sdtEndPr>
        <w:rPr>
          <w:sz w:val="22"/>
          <w:szCs w:val="22"/>
        </w:rPr>
      </w:sdtEndPr>
      <w:sdtContent>
        <w:p w14:paraId="5F8349B8" w14:textId="4E9453AC" w:rsidR="00F3300F" w:rsidRPr="00CA1485" w:rsidRDefault="00F3300F" w:rsidP="0009312F">
          <w:pPr>
            <w:pStyle w:val="Heading3"/>
            <w:spacing w:line="264" w:lineRule="auto"/>
            <w:rPr>
              <w:rFonts w:asciiTheme="minorHAnsi" w:hAnsiTheme="minorHAnsi" w:cstheme="minorHAnsi"/>
            </w:rPr>
          </w:pPr>
          <w:r w:rsidRPr="00CA1485">
            <w:rPr>
              <w:rFonts w:asciiTheme="minorHAnsi" w:hAnsiTheme="minorHAnsi" w:cstheme="minorHAnsi"/>
            </w:rPr>
            <w:t>References</w:t>
          </w:r>
        </w:p>
        <w:sdt>
          <w:sdtPr>
            <w:rPr>
              <w:rFonts w:asciiTheme="minorHAnsi" w:hAnsiTheme="minorHAnsi" w:cstheme="minorHAnsi"/>
            </w:rPr>
            <w:id w:val="-573587230"/>
            <w:bibliography/>
          </w:sdtPr>
          <w:sdtEndPr>
            <w:rPr>
              <w:sz w:val="22"/>
              <w:szCs w:val="22"/>
            </w:rPr>
          </w:sdtEndPr>
          <w:sdtContent>
            <w:p w14:paraId="1DFB10C1" w14:textId="77777777" w:rsidR="00A36F1F" w:rsidRDefault="00C51667" w:rsidP="00A36F1F">
              <w:pPr>
                <w:pStyle w:val="Bibliography"/>
                <w:ind w:left="720" w:hanging="720"/>
                <w:rPr>
                  <w:noProof/>
                </w:rPr>
              </w:pPr>
              <w:r w:rsidRPr="00CA1485">
                <w:rPr>
                  <w:rFonts w:asciiTheme="minorHAnsi" w:hAnsiTheme="minorHAnsi" w:cstheme="minorHAnsi"/>
                  <w:sz w:val="22"/>
                  <w:szCs w:val="22"/>
                </w:rPr>
                <w:t xml:space="preserve">Smogon User </w:t>
              </w:r>
              <w:r w:rsidR="00F3300F" w:rsidRPr="00CA1485">
                <w:rPr>
                  <w:rFonts w:asciiTheme="minorHAnsi" w:hAnsiTheme="minorHAnsi" w:cstheme="minorHAnsi"/>
                  <w:sz w:val="22"/>
                  <w:szCs w:val="22"/>
                </w:rPr>
                <w:fldChar w:fldCharType="begin"/>
              </w:r>
              <w:r w:rsidR="00F3300F" w:rsidRPr="00CA1485">
                <w:rPr>
                  <w:rFonts w:asciiTheme="minorHAnsi" w:hAnsiTheme="minorHAnsi" w:cstheme="minorHAnsi"/>
                  <w:sz w:val="22"/>
                  <w:szCs w:val="22"/>
                </w:rPr>
                <w:instrText xml:space="preserve"> BIBLIOGRAPHY </w:instrText>
              </w:r>
              <w:r w:rsidR="00F3300F" w:rsidRPr="00CA1485">
                <w:rPr>
                  <w:rFonts w:asciiTheme="minorHAnsi" w:hAnsiTheme="minorHAnsi" w:cstheme="minorHAnsi"/>
                  <w:sz w:val="22"/>
                  <w:szCs w:val="22"/>
                </w:rPr>
                <w:fldChar w:fldCharType="separate"/>
              </w:r>
              <w:r w:rsidR="00A36F1F">
                <w:rPr>
                  <w:noProof/>
                </w:rPr>
                <w:t xml:space="preserve">"X-Act", S. U. (2009, October 18). </w:t>
              </w:r>
              <w:r w:rsidR="00A36F1F">
                <w:rPr>
                  <w:i/>
                  <w:iCs/>
                  <w:noProof/>
                </w:rPr>
                <w:t>Damage Stats - An Easier Way to Calculate Damage.</w:t>
              </w:r>
              <w:r w:rsidR="00A36F1F">
                <w:rPr>
                  <w:noProof/>
                </w:rPr>
                <w:t xml:space="preserve"> Retrieved from Smogon Unviersity: https://www.smogon.com/smog/issue4/damage_stats</w:t>
              </w:r>
            </w:p>
            <w:p w14:paraId="43BE7968" w14:textId="77777777" w:rsidR="00A36F1F" w:rsidRDefault="00A36F1F" w:rsidP="00A36F1F">
              <w:pPr>
                <w:pStyle w:val="Bibliography"/>
                <w:ind w:left="720" w:hanging="720"/>
                <w:rPr>
                  <w:noProof/>
                </w:rPr>
              </w:pPr>
              <w:r>
                <w:rPr>
                  <w:noProof/>
                </w:rPr>
                <w:t xml:space="preserve">Anderson Tavares, H. A. (2016). Rock, Paper, StarCraft: Strategy Selection in Real-Time Strategy Games. </w:t>
              </w:r>
              <w:r>
                <w:rPr>
                  <w:i/>
                  <w:iCs/>
                  <w:noProof/>
                </w:rPr>
                <w:t xml:space="preserve">The Twelfth AAAI Conference on Artificial Intelligence and Interactive Digital Entertainment </w:t>
              </w:r>
              <w:r>
                <w:rPr>
                  <w:noProof/>
                </w:rPr>
                <w:t>, (pp. 93-99). Phoenix.</w:t>
              </w:r>
            </w:p>
            <w:p w14:paraId="7D445495" w14:textId="77777777" w:rsidR="00A36F1F" w:rsidRDefault="00A36F1F" w:rsidP="00A36F1F">
              <w:pPr>
                <w:pStyle w:val="Bibliography"/>
                <w:ind w:left="720" w:hanging="720"/>
                <w:rPr>
                  <w:noProof/>
                </w:rPr>
              </w:pPr>
              <w:r>
                <w:rPr>
                  <w:noProof/>
                </w:rPr>
                <w:t xml:space="preserve">Glickman, M. E. (1995, April 22). Chess Rating Systems. </w:t>
              </w:r>
              <w:r>
                <w:rPr>
                  <w:i/>
                  <w:iCs/>
                  <w:noProof/>
                </w:rPr>
                <w:t>American Chess Journal</w:t>
              </w:r>
              <w:r>
                <w:rPr>
                  <w:noProof/>
                </w:rPr>
                <w:t>, 59-102. Retrieved from Mark Glickman's World: http://www.glicko.net/research/acjpaper.pdf</w:t>
              </w:r>
            </w:p>
            <w:p w14:paraId="416DD51C" w14:textId="77777777" w:rsidR="00A36F1F" w:rsidRDefault="00A36F1F" w:rsidP="00A36F1F">
              <w:pPr>
                <w:pStyle w:val="Bibliography"/>
                <w:ind w:left="720" w:hanging="720"/>
                <w:rPr>
                  <w:noProof/>
                </w:rPr>
              </w:pPr>
              <w:r>
                <w:rPr>
                  <w:noProof/>
                </w:rPr>
                <w:t xml:space="preserve">Peter Cowling, M. B. (2013). </w:t>
              </w:r>
              <w:r>
                <w:rPr>
                  <w:i/>
                  <w:iCs/>
                  <w:noProof/>
                </w:rPr>
                <w:t>Search in Real-Time Video Games.</w:t>
              </w:r>
              <w:r>
                <w:rPr>
                  <w:noProof/>
                </w:rPr>
                <w:t xml:space="preserve"> Leibniz-Zentrum: Dagstuhl Publishing.</w:t>
              </w:r>
            </w:p>
            <w:p w14:paraId="6CCA66A3" w14:textId="2D956C1D" w:rsidR="00963F9D" w:rsidRPr="0009312F" w:rsidRDefault="00F3300F" w:rsidP="00A36F1F">
              <w:pPr>
                <w:pStyle w:val="Bibliography"/>
                <w:spacing w:line="264" w:lineRule="auto"/>
                <w:ind w:left="720" w:hanging="720"/>
                <w:rPr>
                  <w:rFonts w:asciiTheme="minorHAnsi" w:hAnsiTheme="minorHAnsi" w:cstheme="minorHAnsi"/>
                </w:rPr>
              </w:pPr>
              <w:r w:rsidRPr="00CA1485">
                <w:rPr>
                  <w:rFonts w:asciiTheme="minorHAnsi" w:hAnsiTheme="minorHAnsi" w:cstheme="minorHAnsi"/>
                  <w:b/>
                  <w:bCs/>
                  <w:noProof/>
                  <w:sz w:val="22"/>
                  <w:szCs w:val="22"/>
                </w:rPr>
                <w:fldChar w:fldCharType="end"/>
              </w:r>
            </w:p>
          </w:sdtContent>
        </w:sdt>
      </w:sdtContent>
    </w:sdt>
    <w:sectPr w:rsidR="00963F9D" w:rsidRPr="00093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7FBB" w14:textId="77777777" w:rsidR="00372973" w:rsidRDefault="00372973" w:rsidP="00F3300F">
      <w:r>
        <w:separator/>
      </w:r>
    </w:p>
  </w:endnote>
  <w:endnote w:type="continuationSeparator" w:id="0">
    <w:p w14:paraId="4E417CDD" w14:textId="77777777" w:rsidR="00372973" w:rsidRDefault="00372973" w:rsidP="00F3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E6B6B" w14:textId="77777777" w:rsidR="00372973" w:rsidRDefault="00372973" w:rsidP="00F3300F">
      <w:r>
        <w:separator/>
      </w:r>
    </w:p>
  </w:footnote>
  <w:footnote w:type="continuationSeparator" w:id="0">
    <w:p w14:paraId="6DCCB687" w14:textId="77777777" w:rsidR="00372973" w:rsidRDefault="00372973" w:rsidP="00F33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243D5F66"/>
    <w:multiLevelType w:val="hybridMultilevel"/>
    <w:tmpl w:val="47C83BE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42ED3"/>
    <w:multiLevelType w:val="hybridMultilevel"/>
    <w:tmpl w:val="FC526094"/>
    <w:lvl w:ilvl="0" w:tplc="5772057E">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start w:val="1"/>
      <w:numFmt w:val="lowerLetter"/>
      <w:lvlText w:val="%5."/>
      <w:lvlJc w:val="left"/>
      <w:pPr>
        <w:tabs>
          <w:tab w:val="num" w:pos="3600"/>
        </w:tabs>
        <w:ind w:left="3600" w:hanging="360"/>
      </w:pPr>
    </w:lvl>
    <w:lvl w:ilvl="5" w:tplc="DF2EABD4">
      <w:start w:val="1"/>
      <w:numFmt w:val="lowerRoman"/>
      <w:lvlText w:val="%6."/>
      <w:lvlJc w:val="right"/>
      <w:pPr>
        <w:tabs>
          <w:tab w:val="num" w:pos="4320"/>
        </w:tabs>
        <w:ind w:left="4320" w:hanging="180"/>
      </w:pPr>
    </w:lvl>
    <w:lvl w:ilvl="6" w:tplc="954C16B6">
      <w:start w:val="1"/>
      <w:numFmt w:val="decimal"/>
      <w:lvlText w:val="%7."/>
      <w:lvlJc w:val="left"/>
      <w:pPr>
        <w:tabs>
          <w:tab w:val="num" w:pos="5040"/>
        </w:tabs>
        <w:ind w:left="5040" w:hanging="360"/>
      </w:pPr>
    </w:lvl>
    <w:lvl w:ilvl="7" w:tplc="B5AC36C2">
      <w:start w:val="1"/>
      <w:numFmt w:val="lowerLetter"/>
      <w:lvlText w:val="%8."/>
      <w:lvlJc w:val="left"/>
      <w:pPr>
        <w:tabs>
          <w:tab w:val="num" w:pos="5760"/>
        </w:tabs>
        <w:ind w:left="5760" w:hanging="360"/>
      </w:pPr>
    </w:lvl>
    <w:lvl w:ilvl="8" w:tplc="24ECC65E">
      <w:start w:val="1"/>
      <w:numFmt w:val="lowerRoman"/>
      <w:lvlText w:val="%9."/>
      <w:lvlJc w:val="right"/>
      <w:pPr>
        <w:tabs>
          <w:tab w:val="num" w:pos="6480"/>
        </w:tabs>
        <w:ind w:left="6480" w:hanging="180"/>
      </w:pPr>
    </w:lvl>
  </w:abstractNum>
  <w:abstractNum w:abstractNumId="5" w15:restartNumberingAfterBreak="0">
    <w:nsid w:val="7AC10ABC"/>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3"/>
    <w:lvlOverride w:ilvl="0">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65"/>
    <w:rsid w:val="0000321E"/>
    <w:rsid w:val="0000330A"/>
    <w:rsid w:val="0000719B"/>
    <w:rsid w:val="0002333D"/>
    <w:rsid w:val="0002517B"/>
    <w:rsid w:val="00026842"/>
    <w:rsid w:val="00027B00"/>
    <w:rsid w:val="00031382"/>
    <w:rsid w:val="000323EB"/>
    <w:rsid w:val="00032D28"/>
    <w:rsid w:val="00037974"/>
    <w:rsid w:val="00045CF0"/>
    <w:rsid w:val="00050635"/>
    <w:rsid w:val="00051076"/>
    <w:rsid w:val="0006086F"/>
    <w:rsid w:val="00062CE8"/>
    <w:rsid w:val="0006343A"/>
    <w:rsid w:val="00063877"/>
    <w:rsid w:val="000664E8"/>
    <w:rsid w:val="00066AF6"/>
    <w:rsid w:val="00072448"/>
    <w:rsid w:val="000725E8"/>
    <w:rsid w:val="000801FF"/>
    <w:rsid w:val="000803D5"/>
    <w:rsid w:val="00083CFB"/>
    <w:rsid w:val="00085956"/>
    <w:rsid w:val="000876E1"/>
    <w:rsid w:val="00090599"/>
    <w:rsid w:val="00092D37"/>
    <w:rsid w:val="0009312F"/>
    <w:rsid w:val="0009750C"/>
    <w:rsid w:val="000A7044"/>
    <w:rsid w:val="000B0B41"/>
    <w:rsid w:val="000B1B68"/>
    <w:rsid w:val="000B4EF0"/>
    <w:rsid w:val="000C4A1E"/>
    <w:rsid w:val="000C50E8"/>
    <w:rsid w:val="000D0A04"/>
    <w:rsid w:val="000D1A3C"/>
    <w:rsid w:val="000D530B"/>
    <w:rsid w:val="000D7106"/>
    <w:rsid w:val="001126C3"/>
    <w:rsid w:val="001170F4"/>
    <w:rsid w:val="001259E5"/>
    <w:rsid w:val="00127174"/>
    <w:rsid w:val="001275D3"/>
    <w:rsid w:val="00127C42"/>
    <w:rsid w:val="00130DF7"/>
    <w:rsid w:val="00134731"/>
    <w:rsid w:val="00134852"/>
    <w:rsid w:val="0014115B"/>
    <w:rsid w:val="00141B62"/>
    <w:rsid w:val="001432F5"/>
    <w:rsid w:val="0015106A"/>
    <w:rsid w:val="00162980"/>
    <w:rsid w:val="00164004"/>
    <w:rsid w:val="00170798"/>
    <w:rsid w:val="001812A6"/>
    <w:rsid w:val="00182C1E"/>
    <w:rsid w:val="0018356B"/>
    <w:rsid w:val="00185E08"/>
    <w:rsid w:val="00186148"/>
    <w:rsid w:val="00186AFE"/>
    <w:rsid w:val="00190E06"/>
    <w:rsid w:val="0019661A"/>
    <w:rsid w:val="001A448A"/>
    <w:rsid w:val="001A49D6"/>
    <w:rsid w:val="001A7C78"/>
    <w:rsid w:val="001C278A"/>
    <w:rsid w:val="001C28FF"/>
    <w:rsid w:val="001C2C10"/>
    <w:rsid w:val="001D3867"/>
    <w:rsid w:val="001D5174"/>
    <w:rsid w:val="001E077A"/>
    <w:rsid w:val="001E1705"/>
    <w:rsid w:val="001E3EDC"/>
    <w:rsid w:val="001E6001"/>
    <w:rsid w:val="001E74D2"/>
    <w:rsid w:val="001F738F"/>
    <w:rsid w:val="00202491"/>
    <w:rsid w:val="00203664"/>
    <w:rsid w:val="00214754"/>
    <w:rsid w:val="002179D3"/>
    <w:rsid w:val="00223F2C"/>
    <w:rsid w:val="0022740F"/>
    <w:rsid w:val="00227B18"/>
    <w:rsid w:val="002342E4"/>
    <w:rsid w:val="00235AC9"/>
    <w:rsid w:val="00237602"/>
    <w:rsid w:val="0023784E"/>
    <w:rsid w:val="002537B7"/>
    <w:rsid w:val="002545FF"/>
    <w:rsid w:val="00260783"/>
    <w:rsid w:val="00262112"/>
    <w:rsid w:val="00265268"/>
    <w:rsid w:val="00265915"/>
    <w:rsid w:val="00270262"/>
    <w:rsid w:val="00270DA2"/>
    <w:rsid w:val="00273E7A"/>
    <w:rsid w:val="00274211"/>
    <w:rsid w:val="00274BA3"/>
    <w:rsid w:val="00274C64"/>
    <w:rsid w:val="002843F3"/>
    <w:rsid w:val="0029258D"/>
    <w:rsid w:val="0029411E"/>
    <w:rsid w:val="0029417E"/>
    <w:rsid w:val="002A01F7"/>
    <w:rsid w:val="002A0D58"/>
    <w:rsid w:val="002B5F4E"/>
    <w:rsid w:val="002B7070"/>
    <w:rsid w:val="002C5622"/>
    <w:rsid w:val="002C7F6A"/>
    <w:rsid w:val="002D26D3"/>
    <w:rsid w:val="002D3E24"/>
    <w:rsid w:val="002D5F37"/>
    <w:rsid w:val="002E1DE8"/>
    <w:rsid w:val="002E4A0B"/>
    <w:rsid w:val="002E5F36"/>
    <w:rsid w:val="003054D8"/>
    <w:rsid w:val="00305653"/>
    <w:rsid w:val="00305E09"/>
    <w:rsid w:val="003105AE"/>
    <w:rsid w:val="00315F97"/>
    <w:rsid w:val="003163DC"/>
    <w:rsid w:val="00325C87"/>
    <w:rsid w:val="003310D3"/>
    <w:rsid w:val="00331814"/>
    <w:rsid w:val="003358C4"/>
    <w:rsid w:val="00335E59"/>
    <w:rsid w:val="003373B8"/>
    <w:rsid w:val="003411C9"/>
    <w:rsid w:val="003507AC"/>
    <w:rsid w:val="00350EC0"/>
    <w:rsid w:val="003515FD"/>
    <w:rsid w:val="00351F30"/>
    <w:rsid w:val="00363D12"/>
    <w:rsid w:val="00372973"/>
    <w:rsid w:val="003736D9"/>
    <w:rsid w:val="00376BD0"/>
    <w:rsid w:val="00391D94"/>
    <w:rsid w:val="003944DD"/>
    <w:rsid w:val="003A7077"/>
    <w:rsid w:val="003B1755"/>
    <w:rsid w:val="003B6969"/>
    <w:rsid w:val="003B7B45"/>
    <w:rsid w:val="003D3009"/>
    <w:rsid w:val="003D7E73"/>
    <w:rsid w:val="003E1E61"/>
    <w:rsid w:val="003E1FE3"/>
    <w:rsid w:val="003E6A08"/>
    <w:rsid w:val="00400A8B"/>
    <w:rsid w:val="00401FAA"/>
    <w:rsid w:val="00406672"/>
    <w:rsid w:val="00416F25"/>
    <w:rsid w:val="004201D2"/>
    <w:rsid w:val="00421E0C"/>
    <w:rsid w:val="00421F4A"/>
    <w:rsid w:val="00424D5E"/>
    <w:rsid w:val="0042792A"/>
    <w:rsid w:val="00432565"/>
    <w:rsid w:val="0043465E"/>
    <w:rsid w:val="00440A52"/>
    <w:rsid w:val="00447D69"/>
    <w:rsid w:val="0045040E"/>
    <w:rsid w:val="00451158"/>
    <w:rsid w:val="00453B9E"/>
    <w:rsid w:val="00454719"/>
    <w:rsid w:val="00467F5A"/>
    <w:rsid w:val="00470AD4"/>
    <w:rsid w:val="004733D9"/>
    <w:rsid w:val="004748B2"/>
    <w:rsid w:val="0048129D"/>
    <w:rsid w:val="00484049"/>
    <w:rsid w:val="00486BB4"/>
    <w:rsid w:val="00486ED1"/>
    <w:rsid w:val="004951D5"/>
    <w:rsid w:val="00496BBF"/>
    <w:rsid w:val="004A1363"/>
    <w:rsid w:val="004A4C6D"/>
    <w:rsid w:val="004C0854"/>
    <w:rsid w:val="004C3014"/>
    <w:rsid w:val="004C44E7"/>
    <w:rsid w:val="004D4E19"/>
    <w:rsid w:val="004E0472"/>
    <w:rsid w:val="004E6C0F"/>
    <w:rsid w:val="004F2CCA"/>
    <w:rsid w:val="004F63AC"/>
    <w:rsid w:val="0050257B"/>
    <w:rsid w:val="00504F72"/>
    <w:rsid w:val="00514482"/>
    <w:rsid w:val="005223E0"/>
    <w:rsid w:val="005265CE"/>
    <w:rsid w:val="005310E7"/>
    <w:rsid w:val="00532097"/>
    <w:rsid w:val="005421A7"/>
    <w:rsid w:val="00542E58"/>
    <w:rsid w:val="00543357"/>
    <w:rsid w:val="0055471B"/>
    <w:rsid w:val="005702DE"/>
    <w:rsid w:val="00570543"/>
    <w:rsid w:val="00571588"/>
    <w:rsid w:val="00574326"/>
    <w:rsid w:val="00583942"/>
    <w:rsid w:val="00592CC6"/>
    <w:rsid w:val="005975F8"/>
    <w:rsid w:val="005A35D1"/>
    <w:rsid w:val="005A4173"/>
    <w:rsid w:val="005A5EEF"/>
    <w:rsid w:val="005A715E"/>
    <w:rsid w:val="005A7D43"/>
    <w:rsid w:val="005B52C4"/>
    <w:rsid w:val="005C0CEE"/>
    <w:rsid w:val="005C0E68"/>
    <w:rsid w:val="005C2069"/>
    <w:rsid w:val="005C2CAA"/>
    <w:rsid w:val="005C3B65"/>
    <w:rsid w:val="005C526B"/>
    <w:rsid w:val="005C59D2"/>
    <w:rsid w:val="005D01F3"/>
    <w:rsid w:val="005D1381"/>
    <w:rsid w:val="005D7378"/>
    <w:rsid w:val="005E1CB4"/>
    <w:rsid w:val="005E341C"/>
    <w:rsid w:val="005E4E63"/>
    <w:rsid w:val="005F3E6E"/>
    <w:rsid w:val="00604FF2"/>
    <w:rsid w:val="00612511"/>
    <w:rsid w:val="00621085"/>
    <w:rsid w:val="00622483"/>
    <w:rsid w:val="00625DBD"/>
    <w:rsid w:val="00642B8D"/>
    <w:rsid w:val="0064523D"/>
    <w:rsid w:val="006479D0"/>
    <w:rsid w:val="006529D4"/>
    <w:rsid w:val="00655FFC"/>
    <w:rsid w:val="006615ED"/>
    <w:rsid w:val="00670CBA"/>
    <w:rsid w:val="0067115C"/>
    <w:rsid w:val="00671B37"/>
    <w:rsid w:val="00673A42"/>
    <w:rsid w:val="0067567D"/>
    <w:rsid w:val="00684CEA"/>
    <w:rsid w:val="00690EFD"/>
    <w:rsid w:val="00691406"/>
    <w:rsid w:val="00694378"/>
    <w:rsid w:val="00695562"/>
    <w:rsid w:val="006A13DD"/>
    <w:rsid w:val="006B4D30"/>
    <w:rsid w:val="006C1EAD"/>
    <w:rsid w:val="006C5652"/>
    <w:rsid w:val="006C5A33"/>
    <w:rsid w:val="006D4C4A"/>
    <w:rsid w:val="006E0E9B"/>
    <w:rsid w:val="006E238D"/>
    <w:rsid w:val="006E3AD4"/>
    <w:rsid w:val="006E7C54"/>
    <w:rsid w:val="006F0B58"/>
    <w:rsid w:val="006F2582"/>
    <w:rsid w:val="006F3410"/>
    <w:rsid w:val="0070669F"/>
    <w:rsid w:val="00707037"/>
    <w:rsid w:val="00717F8E"/>
    <w:rsid w:val="007217B2"/>
    <w:rsid w:val="00732E4F"/>
    <w:rsid w:val="0073639C"/>
    <w:rsid w:val="007376B9"/>
    <w:rsid w:val="00741F08"/>
    <w:rsid w:val="007437DE"/>
    <w:rsid w:val="00754301"/>
    <w:rsid w:val="007543BD"/>
    <w:rsid w:val="007667D5"/>
    <w:rsid w:val="00771121"/>
    <w:rsid w:val="00781CB6"/>
    <w:rsid w:val="007956CE"/>
    <w:rsid w:val="00795CA7"/>
    <w:rsid w:val="007A18B5"/>
    <w:rsid w:val="007A7FAC"/>
    <w:rsid w:val="007B4AE8"/>
    <w:rsid w:val="007B64AA"/>
    <w:rsid w:val="007C02DB"/>
    <w:rsid w:val="007C7B96"/>
    <w:rsid w:val="007D5D4D"/>
    <w:rsid w:val="007D695D"/>
    <w:rsid w:val="007E2477"/>
    <w:rsid w:val="007E5591"/>
    <w:rsid w:val="007F30BF"/>
    <w:rsid w:val="007F3A9A"/>
    <w:rsid w:val="007F5768"/>
    <w:rsid w:val="00801E58"/>
    <w:rsid w:val="00813405"/>
    <w:rsid w:val="00813C89"/>
    <w:rsid w:val="00814B00"/>
    <w:rsid w:val="00821E57"/>
    <w:rsid w:val="00822407"/>
    <w:rsid w:val="0083664D"/>
    <w:rsid w:val="00843B44"/>
    <w:rsid w:val="00844005"/>
    <w:rsid w:val="00853BE3"/>
    <w:rsid w:val="00854B33"/>
    <w:rsid w:val="00861C26"/>
    <w:rsid w:val="00861FA3"/>
    <w:rsid w:val="008670EF"/>
    <w:rsid w:val="0088030A"/>
    <w:rsid w:val="008821D9"/>
    <w:rsid w:val="00891ADB"/>
    <w:rsid w:val="008935E6"/>
    <w:rsid w:val="0089428D"/>
    <w:rsid w:val="00894D31"/>
    <w:rsid w:val="00896E99"/>
    <w:rsid w:val="008A69CC"/>
    <w:rsid w:val="008A6DDD"/>
    <w:rsid w:val="008A713B"/>
    <w:rsid w:val="008B1D06"/>
    <w:rsid w:val="008B4DED"/>
    <w:rsid w:val="008B7E89"/>
    <w:rsid w:val="008C1190"/>
    <w:rsid w:val="008C3731"/>
    <w:rsid w:val="008D1024"/>
    <w:rsid w:val="008D5516"/>
    <w:rsid w:val="008E12BE"/>
    <w:rsid w:val="008E34C9"/>
    <w:rsid w:val="008F3332"/>
    <w:rsid w:val="008F4FD8"/>
    <w:rsid w:val="00903D6D"/>
    <w:rsid w:val="009043F8"/>
    <w:rsid w:val="00904455"/>
    <w:rsid w:val="00915972"/>
    <w:rsid w:val="00916847"/>
    <w:rsid w:val="00923972"/>
    <w:rsid w:val="009239A8"/>
    <w:rsid w:val="0092409F"/>
    <w:rsid w:val="009350AD"/>
    <w:rsid w:val="00936459"/>
    <w:rsid w:val="00937B00"/>
    <w:rsid w:val="009402D8"/>
    <w:rsid w:val="009449D3"/>
    <w:rsid w:val="00945F56"/>
    <w:rsid w:val="00963F9D"/>
    <w:rsid w:val="0096635C"/>
    <w:rsid w:val="00977FD5"/>
    <w:rsid w:val="00981A54"/>
    <w:rsid w:val="009825AB"/>
    <w:rsid w:val="00984254"/>
    <w:rsid w:val="00984BB0"/>
    <w:rsid w:val="00985AB6"/>
    <w:rsid w:val="009946B3"/>
    <w:rsid w:val="009A1A62"/>
    <w:rsid w:val="009A7298"/>
    <w:rsid w:val="009B72DF"/>
    <w:rsid w:val="009D53A0"/>
    <w:rsid w:val="009E3D23"/>
    <w:rsid w:val="009F2D2A"/>
    <w:rsid w:val="009F389C"/>
    <w:rsid w:val="009F5889"/>
    <w:rsid w:val="009F5BA2"/>
    <w:rsid w:val="009F6AD8"/>
    <w:rsid w:val="00A01533"/>
    <w:rsid w:val="00A036FE"/>
    <w:rsid w:val="00A071EC"/>
    <w:rsid w:val="00A0761A"/>
    <w:rsid w:val="00A10F87"/>
    <w:rsid w:val="00A11DC3"/>
    <w:rsid w:val="00A14343"/>
    <w:rsid w:val="00A1591B"/>
    <w:rsid w:val="00A21D5D"/>
    <w:rsid w:val="00A25539"/>
    <w:rsid w:val="00A27E82"/>
    <w:rsid w:val="00A36F1F"/>
    <w:rsid w:val="00A410FE"/>
    <w:rsid w:val="00A518EE"/>
    <w:rsid w:val="00A55AD1"/>
    <w:rsid w:val="00A60F55"/>
    <w:rsid w:val="00A6336D"/>
    <w:rsid w:val="00A66E39"/>
    <w:rsid w:val="00A70618"/>
    <w:rsid w:val="00A73F47"/>
    <w:rsid w:val="00A80A68"/>
    <w:rsid w:val="00A82758"/>
    <w:rsid w:val="00A86923"/>
    <w:rsid w:val="00A9092E"/>
    <w:rsid w:val="00A925C8"/>
    <w:rsid w:val="00A94C1D"/>
    <w:rsid w:val="00AA3126"/>
    <w:rsid w:val="00AA33FD"/>
    <w:rsid w:val="00AA5A27"/>
    <w:rsid w:val="00AB4B9E"/>
    <w:rsid w:val="00AB6462"/>
    <w:rsid w:val="00AC2672"/>
    <w:rsid w:val="00AC6439"/>
    <w:rsid w:val="00AD5E23"/>
    <w:rsid w:val="00AE3B75"/>
    <w:rsid w:val="00AE50B9"/>
    <w:rsid w:val="00AE539B"/>
    <w:rsid w:val="00AE5BB1"/>
    <w:rsid w:val="00AE7D5E"/>
    <w:rsid w:val="00AF0DA1"/>
    <w:rsid w:val="00AF2FEC"/>
    <w:rsid w:val="00B043C8"/>
    <w:rsid w:val="00B04D6E"/>
    <w:rsid w:val="00B111A0"/>
    <w:rsid w:val="00B158F2"/>
    <w:rsid w:val="00B17886"/>
    <w:rsid w:val="00B22E63"/>
    <w:rsid w:val="00B47A33"/>
    <w:rsid w:val="00B5023C"/>
    <w:rsid w:val="00B51102"/>
    <w:rsid w:val="00B51F56"/>
    <w:rsid w:val="00B52C60"/>
    <w:rsid w:val="00B53735"/>
    <w:rsid w:val="00B63FDD"/>
    <w:rsid w:val="00B672DA"/>
    <w:rsid w:val="00B70B24"/>
    <w:rsid w:val="00B70B85"/>
    <w:rsid w:val="00B72DC9"/>
    <w:rsid w:val="00B75063"/>
    <w:rsid w:val="00B752D8"/>
    <w:rsid w:val="00B762F8"/>
    <w:rsid w:val="00B77520"/>
    <w:rsid w:val="00B8053C"/>
    <w:rsid w:val="00B80EFE"/>
    <w:rsid w:val="00B81B0E"/>
    <w:rsid w:val="00B84B1C"/>
    <w:rsid w:val="00B8543D"/>
    <w:rsid w:val="00B87145"/>
    <w:rsid w:val="00B90B12"/>
    <w:rsid w:val="00BA67F1"/>
    <w:rsid w:val="00BA7BDD"/>
    <w:rsid w:val="00BB00B4"/>
    <w:rsid w:val="00BB1192"/>
    <w:rsid w:val="00BB40C9"/>
    <w:rsid w:val="00BB422A"/>
    <w:rsid w:val="00BC35E8"/>
    <w:rsid w:val="00BC360C"/>
    <w:rsid w:val="00BC45DD"/>
    <w:rsid w:val="00BD4F8B"/>
    <w:rsid w:val="00BE2038"/>
    <w:rsid w:val="00BF48A5"/>
    <w:rsid w:val="00C055F0"/>
    <w:rsid w:val="00C05E1F"/>
    <w:rsid w:val="00C10D9C"/>
    <w:rsid w:val="00C111BA"/>
    <w:rsid w:val="00C11530"/>
    <w:rsid w:val="00C13157"/>
    <w:rsid w:val="00C13F78"/>
    <w:rsid w:val="00C20ED8"/>
    <w:rsid w:val="00C24117"/>
    <w:rsid w:val="00C350E8"/>
    <w:rsid w:val="00C51667"/>
    <w:rsid w:val="00C51FC0"/>
    <w:rsid w:val="00C56C12"/>
    <w:rsid w:val="00C77DFA"/>
    <w:rsid w:val="00C82E87"/>
    <w:rsid w:val="00CA1485"/>
    <w:rsid w:val="00CA542F"/>
    <w:rsid w:val="00CB4045"/>
    <w:rsid w:val="00CB68EF"/>
    <w:rsid w:val="00CC561B"/>
    <w:rsid w:val="00CC6461"/>
    <w:rsid w:val="00CD5941"/>
    <w:rsid w:val="00CD7031"/>
    <w:rsid w:val="00CE22C1"/>
    <w:rsid w:val="00CE6D43"/>
    <w:rsid w:val="00CF0F8B"/>
    <w:rsid w:val="00CF2D4C"/>
    <w:rsid w:val="00D042F2"/>
    <w:rsid w:val="00D1080E"/>
    <w:rsid w:val="00D115ED"/>
    <w:rsid w:val="00D118B3"/>
    <w:rsid w:val="00D14900"/>
    <w:rsid w:val="00D341DB"/>
    <w:rsid w:val="00D34A9F"/>
    <w:rsid w:val="00D354FA"/>
    <w:rsid w:val="00D36C52"/>
    <w:rsid w:val="00D42775"/>
    <w:rsid w:val="00D45D72"/>
    <w:rsid w:val="00D47A37"/>
    <w:rsid w:val="00D50090"/>
    <w:rsid w:val="00D554B2"/>
    <w:rsid w:val="00D67005"/>
    <w:rsid w:val="00D740EA"/>
    <w:rsid w:val="00D84C7F"/>
    <w:rsid w:val="00D86D4B"/>
    <w:rsid w:val="00D86F8A"/>
    <w:rsid w:val="00D97EFB"/>
    <w:rsid w:val="00DA7DFD"/>
    <w:rsid w:val="00DB2B06"/>
    <w:rsid w:val="00DB349A"/>
    <w:rsid w:val="00DB38CE"/>
    <w:rsid w:val="00DB7A43"/>
    <w:rsid w:val="00DC0A60"/>
    <w:rsid w:val="00DC5E65"/>
    <w:rsid w:val="00DD2C38"/>
    <w:rsid w:val="00DD6160"/>
    <w:rsid w:val="00DD7C50"/>
    <w:rsid w:val="00DE36A2"/>
    <w:rsid w:val="00DE5E0D"/>
    <w:rsid w:val="00DE60C0"/>
    <w:rsid w:val="00DF3495"/>
    <w:rsid w:val="00DF62AB"/>
    <w:rsid w:val="00DF6AF7"/>
    <w:rsid w:val="00DF71FE"/>
    <w:rsid w:val="00DF7A2F"/>
    <w:rsid w:val="00E051B4"/>
    <w:rsid w:val="00E06962"/>
    <w:rsid w:val="00E074DC"/>
    <w:rsid w:val="00E075E1"/>
    <w:rsid w:val="00E10F83"/>
    <w:rsid w:val="00E110DA"/>
    <w:rsid w:val="00E1140C"/>
    <w:rsid w:val="00E218B3"/>
    <w:rsid w:val="00E22EF1"/>
    <w:rsid w:val="00E255CD"/>
    <w:rsid w:val="00E30D22"/>
    <w:rsid w:val="00E31FFB"/>
    <w:rsid w:val="00E37D99"/>
    <w:rsid w:val="00E463E9"/>
    <w:rsid w:val="00E52691"/>
    <w:rsid w:val="00E52F7A"/>
    <w:rsid w:val="00E71967"/>
    <w:rsid w:val="00E71987"/>
    <w:rsid w:val="00E77CD3"/>
    <w:rsid w:val="00E920DF"/>
    <w:rsid w:val="00EA6533"/>
    <w:rsid w:val="00EA6C6E"/>
    <w:rsid w:val="00EB46EB"/>
    <w:rsid w:val="00EC2E2C"/>
    <w:rsid w:val="00ED3980"/>
    <w:rsid w:val="00EE1702"/>
    <w:rsid w:val="00EE2704"/>
    <w:rsid w:val="00EE349A"/>
    <w:rsid w:val="00EE6BA1"/>
    <w:rsid w:val="00EF2E7A"/>
    <w:rsid w:val="00EF3D5C"/>
    <w:rsid w:val="00F01897"/>
    <w:rsid w:val="00F071A9"/>
    <w:rsid w:val="00F11E28"/>
    <w:rsid w:val="00F1291D"/>
    <w:rsid w:val="00F1783C"/>
    <w:rsid w:val="00F20342"/>
    <w:rsid w:val="00F3300F"/>
    <w:rsid w:val="00F400CD"/>
    <w:rsid w:val="00F44403"/>
    <w:rsid w:val="00F50A3E"/>
    <w:rsid w:val="00F532B5"/>
    <w:rsid w:val="00F62998"/>
    <w:rsid w:val="00F648BE"/>
    <w:rsid w:val="00F74DA2"/>
    <w:rsid w:val="00F838AF"/>
    <w:rsid w:val="00F8706C"/>
    <w:rsid w:val="00F9016A"/>
    <w:rsid w:val="00F91AFE"/>
    <w:rsid w:val="00FA076F"/>
    <w:rsid w:val="00FA15E5"/>
    <w:rsid w:val="00FB4BDE"/>
    <w:rsid w:val="00FB4CA7"/>
    <w:rsid w:val="00FC62A1"/>
    <w:rsid w:val="00FD15E1"/>
    <w:rsid w:val="00FD307C"/>
    <w:rsid w:val="00FD6013"/>
    <w:rsid w:val="00FD7B6F"/>
    <w:rsid w:val="00FE0B1B"/>
    <w:rsid w:val="00FE248C"/>
    <w:rsid w:val="00FE79DB"/>
    <w:rsid w:val="00FF2ED6"/>
    <w:rsid w:val="00FF37F7"/>
    <w:rsid w:val="00FF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FA2D"/>
  <w15:chartTrackingRefBased/>
  <w15:docId w15:val="{90B5A5DC-AA02-4E1D-8485-8E517035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4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244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nhideWhenUsed/>
    <w:qFormat/>
    <w:rsid w:val="00072448"/>
    <w:pPr>
      <w:keepNext/>
      <w:autoSpaceDE w:val="0"/>
      <w:autoSpaceDN w:val="0"/>
      <w:spacing w:before="120" w:after="60"/>
      <w:ind w:left="144"/>
      <w:outlineLvl w:val="1"/>
    </w:pPr>
    <w:rPr>
      <w:i/>
      <w:iCs/>
      <w:sz w:val="20"/>
      <w:szCs w:val="20"/>
    </w:rPr>
  </w:style>
  <w:style w:type="paragraph" w:styleId="Heading3">
    <w:name w:val="heading 3"/>
    <w:basedOn w:val="Normal"/>
    <w:next w:val="Normal"/>
    <w:link w:val="Heading3Char"/>
    <w:uiPriority w:val="9"/>
    <w:unhideWhenUsed/>
    <w:qFormat/>
    <w:rsid w:val="00690E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36F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072448"/>
    <w:pPr>
      <w:autoSpaceDE w:val="0"/>
      <w:autoSpaceDN w:val="0"/>
      <w:spacing w:before="240" w:after="60"/>
      <w:ind w:left="1872" w:hanging="720"/>
      <w:outlineLvl w:val="4"/>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4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07244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semiHidden/>
    <w:rsid w:val="00072448"/>
    <w:rPr>
      <w:rFonts w:ascii="Times New Roman" w:eastAsia="Times New Roman" w:hAnsi="Times New Roman" w:cs="Times New Roman"/>
      <w:sz w:val="18"/>
      <w:szCs w:val="18"/>
    </w:rPr>
  </w:style>
  <w:style w:type="character" w:styleId="Hyperlink">
    <w:name w:val="Hyperlink"/>
    <w:semiHidden/>
    <w:unhideWhenUsed/>
    <w:rsid w:val="00072448"/>
    <w:rPr>
      <w:color w:val="0000FF"/>
      <w:u w:val="single"/>
    </w:rPr>
  </w:style>
  <w:style w:type="paragraph" w:styleId="BodyText">
    <w:name w:val="Body Text"/>
    <w:basedOn w:val="Normal"/>
    <w:link w:val="BodyTextChar"/>
    <w:semiHidden/>
    <w:unhideWhenUsed/>
    <w:qFormat/>
    <w:rsid w:val="00072448"/>
    <w:pPr>
      <w:spacing w:after="240"/>
      <w:jc w:val="both"/>
    </w:pPr>
    <w:rPr>
      <w:lang w:eastAsia="en-GB" w:bidi="ar-AE"/>
    </w:rPr>
  </w:style>
  <w:style w:type="character" w:customStyle="1" w:styleId="BodyTextChar">
    <w:name w:val="Body Text Char"/>
    <w:basedOn w:val="DefaultParagraphFont"/>
    <w:link w:val="BodyText"/>
    <w:semiHidden/>
    <w:rsid w:val="00072448"/>
    <w:rPr>
      <w:rFonts w:ascii="Times New Roman" w:eastAsia="Times New Roman" w:hAnsi="Times New Roman" w:cs="Times New Roman"/>
      <w:sz w:val="24"/>
      <w:szCs w:val="24"/>
      <w:lang w:eastAsia="en-GB" w:bidi="ar-AE"/>
    </w:rPr>
  </w:style>
  <w:style w:type="paragraph" w:customStyle="1" w:styleId="Text">
    <w:name w:val="Text"/>
    <w:basedOn w:val="Normal"/>
    <w:rsid w:val="0007244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07244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072448"/>
    <w:pPr>
      <w:numPr>
        <w:numId w:val="1"/>
      </w:numPr>
      <w:spacing w:after="50" w:line="180" w:lineRule="exact"/>
      <w:jc w:val="both"/>
    </w:pPr>
    <w:rPr>
      <w:rFonts w:ascii="Times New Roman" w:eastAsia="MS Mincho" w:hAnsi="Times New Roman" w:cs="Times New Roman"/>
      <w:noProof/>
      <w:sz w:val="16"/>
      <w:szCs w:val="16"/>
    </w:rPr>
  </w:style>
  <w:style w:type="paragraph" w:styleId="Subtitle">
    <w:name w:val="Subtitle"/>
    <w:basedOn w:val="Normal"/>
    <w:next w:val="Normal"/>
    <w:link w:val="SubtitleChar"/>
    <w:uiPriority w:val="11"/>
    <w:qFormat/>
    <w:rsid w:val="007C02D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C02DB"/>
    <w:rPr>
      <w:rFonts w:eastAsiaTheme="minorEastAsia"/>
      <w:color w:val="5A5A5A" w:themeColor="text1" w:themeTint="A5"/>
      <w:spacing w:val="15"/>
    </w:rPr>
  </w:style>
  <w:style w:type="paragraph" w:styleId="ListParagraph">
    <w:name w:val="List Paragraph"/>
    <w:basedOn w:val="Normal"/>
    <w:uiPriority w:val="34"/>
    <w:qFormat/>
    <w:rsid w:val="007C02DB"/>
    <w:pPr>
      <w:ind w:left="720"/>
      <w:contextualSpacing/>
    </w:pPr>
  </w:style>
  <w:style w:type="character" w:customStyle="1" w:styleId="Heading3Char">
    <w:name w:val="Heading 3 Char"/>
    <w:basedOn w:val="DefaultParagraphFont"/>
    <w:link w:val="Heading3"/>
    <w:uiPriority w:val="9"/>
    <w:rsid w:val="00690E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36FE"/>
    <w:rPr>
      <w:rFonts w:asciiTheme="majorHAnsi" w:eastAsiaTheme="majorEastAsia" w:hAnsiTheme="majorHAnsi" w:cstheme="majorBidi"/>
      <w:i/>
      <w:iCs/>
      <w:color w:val="2F5496" w:themeColor="accent1" w:themeShade="BF"/>
      <w:sz w:val="24"/>
      <w:szCs w:val="24"/>
    </w:rPr>
  </w:style>
  <w:style w:type="paragraph" w:styleId="EndnoteText">
    <w:name w:val="endnote text"/>
    <w:basedOn w:val="Normal"/>
    <w:link w:val="EndnoteTextChar"/>
    <w:uiPriority w:val="99"/>
    <w:semiHidden/>
    <w:unhideWhenUsed/>
    <w:rsid w:val="00F3300F"/>
    <w:rPr>
      <w:sz w:val="20"/>
      <w:szCs w:val="20"/>
    </w:rPr>
  </w:style>
  <w:style w:type="character" w:customStyle="1" w:styleId="EndnoteTextChar">
    <w:name w:val="Endnote Text Char"/>
    <w:basedOn w:val="DefaultParagraphFont"/>
    <w:link w:val="EndnoteText"/>
    <w:uiPriority w:val="99"/>
    <w:semiHidden/>
    <w:rsid w:val="00F3300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3300F"/>
    <w:rPr>
      <w:vertAlign w:val="superscript"/>
    </w:rPr>
  </w:style>
  <w:style w:type="paragraph" w:styleId="Bibliography">
    <w:name w:val="Bibliography"/>
    <w:basedOn w:val="Normal"/>
    <w:next w:val="Normal"/>
    <w:uiPriority w:val="37"/>
    <w:unhideWhenUsed/>
    <w:rsid w:val="00F3300F"/>
  </w:style>
  <w:style w:type="paragraph" w:styleId="Caption">
    <w:name w:val="caption"/>
    <w:basedOn w:val="Normal"/>
    <w:next w:val="Normal"/>
    <w:uiPriority w:val="35"/>
    <w:unhideWhenUsed/>
    <w:qFormat/>
    <w:rsid w:val="0064523D"/>
    <w:pPr>
      <w:spacing w:after="200"/>
    </w:pPr>
    <w:rPr>
      <w:i/>
      <w:iCs/>
      <w:color w:val="44546A" w:themeColor="text2"/>
      <w:sz w:val="18"/>
      <w:szCs w:val="18"/>
    </w:rPr>
  </w:style>
  <w:style w:type="character" w:styleId="PlaceholderText">
    <w:name w:val="Placeholder Text"/>
    <w:basedOn w:val="DefaultParagraphFont"/>
    <w:uiPriority w:val="99"/>
    <w:semiHidden/>
    <w:rsid w:val="00112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3560">
      <w:bodyDiv w:val="1"/>
      <w:marLeft w:val="0"/>
      <w:marRight w:val="0"/>
      <w:marTop w:val="0"/>
      <w:marBottom w:val="0"/>
      <w:divBdr>
        <w:top w:val="none" w:sz="0" w:space="0" w:color="auto"/>
        <w:left w:val="none" w:sz="0" w:space="0" w:color="auto"/>
        <w:bottom w:val="none" w:sz="0" w:space="0" w:color="auto"/>
        <w:right w:val="none" w:sz="0" w:space="0" w:color="auto"/>
      </w:divBdr>
    </w:div>
    <w:div w:id="637221922">
      <w:bodyDiv w:val="1"/>
      <w:marLeft w:val="0"/>
      <w:marRight w:val="0"/>
      <w:marTop w:val="0"/>
      <w:marBottom w:val="0"/>
      <w:divBdr>
        <w:top w:val="none" w:sz="0" w:space="0" w:color="auto"/>
        <w:left w:val="none" w:sz="0" w:space="0" w:color="auto"/>
        <w:bottom w:val="none" w:sz="0" w:space="0" w:color="auto"/>
        <w:right w:val="none" w:sz="0" w:space="0" w:color="auto"/>
      </w:divBdr>
    </w:div>
    <w:div w:id="809834172">
      <w:bodyDiv w:val="1"/>
      <w:marLeft w:val="0"/>
      <w:marRight w:val="0"/>
      <w:marTop w:val="0"/>
      <w:marBottom w:val="0"/>
      <w:divBdr>
        <w:top w:val="none" w:sz="0" w:space="0" w:color="auto"/>
        <w:left w:val="none" w:sz="0" w:space="0" w:color="auto"/>
        <w:bottom w:val="none" w:sz="0" w:space="0" w:color="auto"/>
        <w:right w:val="none" w:sz="0" w:space="0" w:color="auto"/>
      </w:divBdr>
    </w:div>
    <w:div w:id="1201358810">
      <w:bodyDiv w:val="1"/>
      <w:marLeft w:val="0"/>
      <w:marRight w:val="0"/>
      <w:marTop w:val="0"/>
      <w:marBottom w:val="0"/>
      <w:divBdr>
        <w:top w:val="none" w:sz="0" w:space="0" w:color="auto"/>
        <w:left w:val="none" w:sz="0" w:space="0" w:color="auto"/>
        <w:bottom w:val="none" w:sz="0" w:space="0" w:color="auto"/>
        <w:right w:val="none" w:sz="0" w:space="0" w:color="auto"/>
      </w:divBdr>
      <w:divsChild>
        <w:div w:id="1675722150">
          <w:marLeft w:val="0"/>
          <w:marRight w:val="0"/>
          <w:marTop w:val="0"/>
          <w:marBottom w:val="0"/>
          <w:divBdr>
            <w:top w:val="none" w:sz="0" w:space="0" w:color="auto"/>
            <w:left w:val="none" w:sz="0" w:space="0" w:color="auto"/>
            <w:bottom w:val="none" w:sz="0" w:space="0" w:color="auto"/>
            <w:right w:val="none" w:sz="0" w:space="0" w:color="auto"/>
          </w:divBdr>
        </w:div>
        <w:div w:id="1716659731">
          <w:marLeft w:val="0"/>
          <w:marRight w:val="0"/>
          <w:marTop w:val="0"/>
          <w:marBottom w:val="0"/>
          <w:divBdr>
            <w:top w:val="none" w:sz="0" w:space="0" w:color="auto"/>
            <w:left w:val="none" w:sz="0" w:space="0" w:color="auto"/>
            <w:bottom w:val="none" w:sz="0" w:space="0" w:color="auto"/>
            <w:right w:val="none" w:sz="0" w:space="0" w:color="auto"/>
          </w:divBdr>
        </w:div>
        <w:div w:id="709040196">
          <w:marLeft w:val="0"/>
          <w:marRight w:val="0"/>
          <w:marTop w:val="0"/>
          <w:marBottom w:val="0"/>
          <w:divBdr>
            <w:top w:val="none" w:sz="0" w:space="0" w:color="auto"/>
            <w:left w:val="none" w:sz="0" w:space="0" w:color="auto"/>
            <w:bottom w:val="none" w:sz="0" w:space="0" w:color="auto"/>
            <w:right w:val="none" w:sz="0" w:space="0" w:color="auto"/>
          </w:divBdr>
        </w:div>
        <w:div w:id="31153794">
          <w:marLeft w:val="0"/>
          <w:marRight w:val="0"/>
          <w:marTop w:val="0"/>
          <w:marBottom w:val="0"/>
          <w:divBdr>
            <w:top w:val="none" w:sz="0" w:space="0" w:color="auto"/>
            <w:left w:val="none" w:sz="0" w:space="0" w:color="auto"/>
            <w:bottom w:val="none" w:sz="0" w:space="0" w:color="auto"/>
            <w:right w:val="none" w:sz="0" w:space="0" w:color="auto"/>
          </w:divBdr>
        </w:div>
        <w:div w:id="1417550750">
          <w:marLeft w:val="0"/>
          <w:marRight w:val="0"/>
          <w:marTop w:val="0"/>
          <w:marBottom w:val="0"/>
          <w:divBdr>
            <w:top w:val="none" w:sz="0" w:space="0" w:color="auto"/>
            <w:left w:val="none" w:sz="0" w:space="0" w:color="auto"/>
            <w:bottom w:val="none" w:sz="0" w:space="0" w:color="auto"/>
            <w:right w:val="none" w:sz="0" w:space="0" w:color="auto"/>
          </w:divBdr>
        </w:div>
        <w:div w:id="346640295">
          <w:marLeft w:val="0"/>
          <w:marRight w:val="0"/>
          <w:marTop w:val="0"/>
          <w:marBottom w:val="0"/>
          <w:divBdr>
            <w:top w:val="none" w:sz="0" w:space="0" w:color="auto"/>
            <w:left w:val="none" w:sz="0" w:space="0" w:color="auto"/>
            <w:bottom w:val="none" w:sz="0" w:space="0" w:color="auto"/>
            <w:right w:val="none" w:sz="0" w:space="0" w:color="auto"/>
          </w:divBdr>
        </w:div>
        <w:div w:id="1684817202">
          <w:marLeft w:val="0"/>
          <w:marRight w:val="0"/>
          <w:marTop w:val="0"/>
          <w:marBottom w:val="0"/>
          <w:divBdr>
            <w:top w:val="none" w:sz="0" w:space="0" w:color="auto"/>
            <w:left w:val="none" w:sz="0" w:space="0" w:color="auto"/>
            <w:bottom w:val="none" w:sz="0" w:space="0" w:color="auto"/>
            <w:right w:val="none" w:sz="0" w:space="0" w:color="auto"/>
          </w:divBdr>
        </w:div>
        <w:div w:id="618872958">
          <w:marLeft w:val="0"/>
          <w:marRight w:val="0"/>
          <w:marTop w:val="0"/>
          <w:marBottom w:val="0"/>
          <w:divBdr>
            <w:top w:val="none" w:sz="0" w:space="0" w:color="auto"/>
            <w:left w:val="none" w:sz="0" w:space="0" w:color="auto"/>
            <w:bottom w:val="none" w:sz="0" w:space="0" w:color="auto"/>
            <w:right w:val="none" w:sz="0" w:space="0" w:color="auto"/>
          </w:divBdr>
        </w:div>
        <w:div w:id="722288933">
          <w:marLeft w:val="0"/>
          <w:marRight w:val="0"/>
          <w:marTop w:val="0"/>
          <w:marBottom w:val="0"/>
          <w:divBdr>
            <w:top w:val="none" w:sz="0" w:space="0" w:color="auto"/>
            <w:left w:val="none" w:sz="0" w:space="0" w:color="auto"/>
            <w:bottom w:val="none" w:sz="0" w:space="0" w:color="auto"/>
            <w:right w:val="none" w:sz="0" w:space="0" w:color="auto"/>
          </w:divBdr>
        </w:div>
        <w:div w:id="1116218645">
          <w:marLeft w:val="0"/>
          <w:marRight w:val="0"/>
          <w:marTop w:val="0"/>
          <w:marBottom w:val="0"/>
          <w:divBdr>
            <w:top w:val="none" w:sz="0" w:space="0" w:color="auto"/>
            <w:left w:val="none" w:sz="0" w:space="0" w:color="auto"/>
            <w:bottom w:val="none" w:sz="0" w:space="0" w:color="auto"/>
            <w:right w:val="none" w:sz="0" w:space="0" w:color="auto"/>
          </w:divBdr>
        </w:div>
        <w:div w:id="743377535">
          <w:marLeft w:val="0"/>
          <w:marRight w:val="0"/>
          <w:marTop w:val="0"/>
          <w:marBottom w:val="0"/>
          <w:divBdr>
            <w:top w:val="none" w:sz="0" w:space="0" w:color="auto"/>
            <w:left w:val="none" w:sz="0" w:space="0" w:color="auto"/>
            <w:bottom w:val="none" w:sz="0" w:space="0" w:color="auto"/>
            <w:right w:val="none" w:sz="0" w:space="0" w:color="auto"/>
          </w:divBdr>
        </w:div>
      </w:divsChild>
    </w:div>
    <w:div w:id="1268542887">
      <w:bodyDiv w:val="1"/>
      <w:marLeft w:val="0"/>
      <w:marRight w:val="0"/>
      <w:marTop w:val="0"/>
      <w:marBottom w:val="0"/>
      <w:divBdr>
        <w:top w:val="none" w:sz="0" w:space="0" w:color="auto"/>
        <w:left w:val="none" w:sz="0" w:space="0" w:color="auto"/>
        <w:bottom w:val="none" w:sz="0" w:space="0" w:color="auto"/>
        <w:right w:val="none" w:sz="0" w:space="0" w:color="auto"/>
      </w:divBdr>
    </w:div>
    <w:div w:id="1569993512">
      <w:bodyDiv w:val="1"/>
      <w:marLeft w:val="0"/>
      <w:marRight w:val="0"/>
      <w:marTop w:val="0"/>
      <w:marBottom w:val="0"/>
      <w:divBdr>
        <w:top w:val="none" w:sz="0" w:space="0" w:color="auto"/>
        <w:left w:val="none" w:sz="0" w:space="0" w:color="auto"/>
        <w:bottom w:val="none" w:sz="0" w:space="0" w:color="auto"/>
        <w:right w:val="none" w:sz="0" w:space="0" w:color="auto"/>
      </w:divBdr>
    </w:div>
    <w:div w:id="1603686993">
      <w:bodyDiv w:val="1"/>
      <w:marLeft w:val="0"/>
      <w:marRight w:val="0"/>
      <w:marTop w:val="0"/>
      <w:marBottom w:val="0"/>
      <w:divBdr>
        <w:top w:val="none" w:sz="0" w:space="0" w:color="auto"/>
        <w:left w:val="none" w:sz="0" w:space="0" w:color="auto"/>
        <w:bottom w:val="none" w:sz="0" w:space="0" w:color="auto"/>
        <w:right w:val="none" w:sz="0" w:space="0" w:color="auto"/>
      </w:divBdr>
    </w:div>
    <w:div w:id="1606301821">
      <w:bodyDiv w:val="1"/>
      <w:marLeft w:val="0"/>
      <w:marRight w:val="0"/>
      <w:marTop w:val="0"/>
      <w:marBottom w:val="0"/>
      <w:divBdr>
        <w:top w:val="none" w:sz="0" w:space="0" w:color="auto"/>
        <w:left w:val="none" w:sz="0" w:space="0" w:color="auto"/>
        <w:bottom w:val="none" w:sz="0" w:space="0" w:color="auto"/>
        <w:right w:val="none" w:sz="0" w:space="0" w:color="auto"/>
      </w:divBdr>
    </w:div>
    <w:div w:id="1615017025">
      <w:bodyDiv w:val="1"/>
      <w:marLeft w:val="0"/>
      <w:marRight w:val="0"/>
      <w:marTop w:val="0"/>
      <w:marBottom w:val="0"/>
      <w:divBdr>
        <w:top w:val="none" w:sz="0" w:space="0" w:color="auto"/>
        <w:left w:val="none" w:sz="0" w:space="0" w:color="auto"/>
        <w:bottom w:val="none" w:sz="0" w:space="0" w:color="auto"/>
        <w:right w:val="none" w:sz="0" w:space="0" w:color="auto"/>
      </w:divBdr>
    </w:div>
    <w:div w:id="1682851200">
      <w:bodyDiv w:val="1"/>
      <w:marLeft w:val="0"/>
      <w:marRight w:val="0"/>
      <w:marTop w:val="0"/>
      <w:marBottom w:val="0"/>
      <w:divBdr>
        <w:top w:val="none" w:sz="0" w:space="0" w:color="auto"/>
        <w:left w:val="none" w:sz="0" w:space="0" w:color="auto"/>
        <w:bottom w:val="none" w:sz="0" w:space="0" w:color="auto"/>
        <w:right w:val="none" w:sz="0" w:space="0" w:color="auto"/>
      </w:divBdr>
    </w:div>
    <w:div w:id="1952857696">
      <w:bodyDiv w:val="1"/>
      <w:marLeft w:val="0"/>
      <w:marRight w:val="0"/>
      <w:marTop w:val="0"/>
      <w:marBottom w:val="0"/>
      <w:divBdr>
        <w:top w:val="none" w:sz="0" w:space="0" w:color="auto"/>
        <w:left w:val="none" w:sz="0" w:space="0" w:color="auto"/>
        <w:bottom w:val="none" w:sz="0" w:space="0" w:color="auto"/>
        <w:right w:val="none" w:sz="0" w:space="0" w:color="auto"/>
      </w:divBdr>
      <w:divsChild>
        <w:div w:id="277106608">
          <w:marLeft w:val="0"/>
          <w:marRight w:val="0"/>
          <w:marTop w:val="0"/>
          <w:marBottom w:val="0"/>
          <w:divBdr>
            <w:top w:val="none" w:sz="0" w:space="0" w:color="auto"/>
            <w:left w:val="none" w:sz="0" w:space="0" w:color="auto"/>
            <w:bottom w:val="none" w:sz="0" w:space="0" w:color="auto"/>
            <w:right w:val="none" w:sz="0" w:space="0" w:color="auto"/>
          </w:divBdr>
        </w:div>
        <w:div w:id="1100487662">
          <w:marLeft w:val="0"/>
          <w:marRight w:val="0"/>
          <w:marTop w:val="0"/>
          <w:marBottom w:val="0"/>
          <w:divBdr>
            <w:top w:val="none" w:sz="0" w:space="0" w:color="auto"/>
            <w:left w:val="none" w:sz="0" w:space="0" w:color="auto"/>
            <w:bottom w:val="none" w:sz="0" w:space="0" w:color="auto"/>
            <w:right w:val="none" w:sz="0" w:space="0" w:color="auto"/>
          </w:divBdr>
        </w:div>
        <w:div w:id="458644920">
          <w:marLeft w:val="0"/>
          <w:marRight w:val="0"/>
          <w:marTop w:val="0"/>
          <w:marBottom w:val="0"/>
          <w:divBdr>
            <w:top w:val="none" w:sz="0" w:space="0" w:color="auto"/>
            <w:left w:val="none" w:sz="0" w:space="0" w:color="auto"/>
            <w:bottom w:val="none" w:sz="0" w:space="0" w:color="auto"/>
            <w:right w:val="none" w:sz="0" w:space="0" w:color="auto"/>
          </w:divBdr>
        </w:div>
      </w:divsChild>
    </w:div>
    <w:div w:id="20634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A9"/>
    <w:rsid w:val="00794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2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JournalArticle</b:SourceType>
    <b:Guid>{183A8D27-924F-4000-92B1-84FAE6786D38}</b:Guid>
    <b:Year>1995</b:Year>
    <b:Author>
      <b:Author>
        <b:NameList>
          <b:Person>
            <b:Last>Glickman</b:Last>
            <b:First>Mark</b:First>
            <b:Middle>E.</b:Middle>
          </b:Person>
        </b:NameList>
      </b:Author>
    </b:Author>
    <b:InternetSiteTitle>Mark Glickman's World</b:InternetSiteTitle>
    <b:Month>April</b:Month>
    <b:Day>22</b:Day>
    <b:URL>http://www.glicko.net/research/acjpaper.pdf</b:URL>
    <b:Title>Chess Rating Systems</b:Title>
    <b:JournalName>American Chess Journal</b:JournalName>
    <b:Pages>59-102</b:Pages>
    <b:RefOrder>1</b:RefOrder>
  </b:Source>
  <b:Source>
    <b:Tag>Smo09</b:Tag>
    <b:SourceType>DocumentFromInternetSite</b:SourceType>
    <b:Guid>{B5294FE5-FA5C-462E-8108-A0A82F7AAD2B}</b:Guid>
    <b:Title>Damage Stats - An Easier Way to Calculate Damage</b:Title>
    <b:Year>2009</b:Year>
    <b:Author>
      <b:Author>
        <b:NameList>
          <b:Person>
            <b:Last>"X-Act"</b:Last>
            <b:First>Smogon</b:First>
            <b:Middle>User</b:Middle>
          </b:Person>
        </b:NameList>
      </b:Author>
    </b:Author>
    <b:InternetSiteTitle>Smogon Unviersity</b:InternetSiteTitle>
    <b:Month>October</b:Month>
    <b:Day>18</b:Day>
    <b:URL>https://www.smogon.com/smog/issue4/damage_stats</b:URL>
    <b:RefOrder>2</b:RefOrder>
  </b:Source>
  <b:Source>
    <b:Tag>Pet13</b:Tag>
    <b:SourceType>Book</b:SourceType>
    <b:Guid>{281F7CCF-D234-4742-BC81-106015DCF760}</b:Guid>
    <b:Title>Search in Real-Time Video Games</b:Title>
    <b:Year>2013</b:Year>
    <b:City>Leibniz-Zentrum</b:City>
    <b:Publisher>Dagstuhl Publishing</b:Publisher>
    <b:JournalName>Artificial and Computational Intelligence in Games</b:JournalName>
    <b:Author>
      <b:Author>
        <b:NameList>
          <b:Person>
            <b:Last>Peter Cowling</b:Last>
            <b:First>Michael</b:First>
            <b:Middle>Buro, Michal Bida</b:Middle>
          </b:Person>
        </b:NameList>
      </b:Author>
    </b:Author>
    <b:RefOrder>3</b:RefOrder>
  </b:Source>
  <b:Source>
    <b:Tag>And16</b:Tag>
    <b:SourceType>ConferenceProceedings</b:SourceType>
    <b:Guid>{5C0E1274-A574-45F6-A922-0FF0080B0551}</b:Guid>
    <b:Title>Rock, Paper, StarCraft: Strategy Selection in Real-Time Strategy Games</b:Title>
    <b:Year>2016</b:Year>
    <b:City>Phoenix</b:City>
    <b:Author>
      <b:Author>
        <b:NameList>
          <b:Person>
            <b:Last>Anderson Tavares</b:Last>
            <b:First>Hector</b:First>
            <b:Middle>Azpurua, Amanda Santos, Luiz Chaimowicz</b:Middle>
          </b:Person>
        </b:NameList>
      </b:Author>
    </b:Author>
    <b:Pages>93-99</b:Pages>
    <b:ConferenceName>The Twelfth AAAI Conference on Artificial Intelligence and Interactive Digital Entertainment </b:ConferenceName>
    <b:RefOrder>4</b:RefOrder>
  </b:Source>
</b:Sources>
</file>

<file path=customXml/itemProps1.xml><?xml version="1.0" encoding="utf-8"?>
<ds:datastoreItem xmlns:ds="http://schemas.openxmlformats.org/officeDocument/2006/customXml" ds:itemID="{80F0AB9F-B758-4C6D-9814-CB8BCC72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12</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Turfah</dc:creator>
  <cp:keywords/>
  <dc:description/>
  <cp:lastModifiedBy>Ali Turfah</cp:lastModifiedBy>
  <cp:revision>531</cp:revision>
  <dcterms:created xsi:type="dcterms:W3CDTF">2018-04-18T01:16:00Z</dcterms:created>
  <dcterms:modified xsi:type="dcterms:W3CDTF">2018-04-24T22:18:00Z</dcterms:modified>
</cp:coreProperties>
</file>