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before="800" w:after="120"/>
        <w:jc w:val="center"/>
      </w:pPr>
      <w:r>
        <w:rPr>
          <w:rFonts w:ascii="MS ゴシック" w:hAnsi="MS ゴシック" w:eastAsia="MS ゴシック"/>
          <w:b/>
          <w:color w:val="00467F"/>
          <w:sz w:val="44"/>
        </w:rPr>
        <w:t>韓国語単語帳</w:t>
      </w:r>
    </w:p>
    <w:p>
      <w:pPr>
        <w:spacing w:before="0" w:after="80"/>
        <w:jc w:val="center"/>
      </w:pPr>
      <w:r>
        <w:rPr>
          <w:rFonts w:ascii="MS ゴシック" w:hAnsi="MS ゴシック" w:eastAsia="MS ゴシック"/>
          <w:b/>
          <w:color w:val="0070C0"/>
          <w:sz w:val="28"/>
        </w:rPr>
        <w:t>2,000語で日常会話をマスター</w:t>
      </w:r>
    </w:p>
    <w:p>
      <w:pPr>
        <w:spacing w:before="0" w:after="80"/>
        <w:jc w:val="center"/>
      </w:pPr>
      <w:r>
        <w:rPr>
          <w:rFonts w:ascii="MS 明朝" w:hAnsi="MS 明朝" w:eastAsia="MS 明朝"/>
          <w:color w:val="595959"/>
          <w:sz w:val="22"/>
        </w:rPr>
        <w:t>A1〜C1 全68ブロック</w:t>
      </w:r>
    </w:p>
    <w:p>
      <w:pPr>
        <w:spacing w:before="0" w:after="600"/>
        <w:jc w:val="center"/>
      </w:pPr>
      <w:r>
        <w:rPr>
          <w:rFonts w:ascii="MS 明朝" w:hAnsi="MS 明朝" w:eastAsia="MS 明朝"/>
          <w:color w:val="595959"/>
          <w:sz w:val="20"/>
        </w:rPr>
        <w:t>入門（A1-A2）500語 ｜ 中級（B1）700語 ｜ 上級（B2-C1）800語</w:t>
      </w:r>
    </w:p>
    <w:p>
      <w:pPr>
        <w:spacing w:before="0" w:after="120"/>
        <w:jc w:val="center"/>
      </w:pPr>
      <w:r>
        <w:rPr>
          <w:rFonts w:ascii="MS 明朝" w:hAnsi="MS 明朝" w:eastAsia="MS 明朝"/>
          <w:sz w:val="20"/>
        </w:rPr>
        <w:t>TOPIK・日本語話者向け発音ガイド付き</w:t>
      </w:r>
    </w:p>
    <w:p>
      <w:r>
        <w:br w:type="page"/>
      </w:r>
    </w:p>
    <w:p>
      <w:bookmarkStart w:id="1" w:name="toc"/>
      <w:pPr>
        <w:spacing w:before="240" w:after="80"/>
      </w:pPr>
      <w:r>
        <w:rPr>
          <w:rFonts w:ascii="MS ゴシック" w:hAnsi="MS ゴシック" w:eastAsia="MS ゴシック"/>
          <w:b/>
          <w:color w:val="00467F"/>
          <w:sz w:val="32"/>
        </w:rPr>
        <w:t>目次</w:t>
      </w:r>
      <w:bookmarkEnd w:id="1"/>
    </w:p>
    <w:p>
      <w:pPr>
        <w:spacing w:before="0" w:after="160"/>
        <w:jc w:val="left"/>
      </w:pPr>
      <w:r>
        <w:rPr>
          <w:rFonts w:ascii="MS 明朝" w:hAnsi="MS 明朝" w:eastAsia="MS 明朝"/>
          <w:color w:val="595959"/>
          <w:sz w:val="18"/>
        </w:rPr>
        <w:t>（各項目をクリックすると該当ページへ移動します）</w:t>
      </w:r>
    </w:p>
    <w:p>
      <w:pPr>
        <w:spacing w:before="80" w:after="80"/>
        <w:ind w:left="283"/>
      </w:pPr>
      <w:hyperlink w:anchor="section_beginner">
        <w:r>
          <w:rPr>
            <w:color w:val="00467F"/>
            <w:u w:val="single"/>
            <w:sz w:val="22"/>
            <w:rFonts w:eastAsia="MS ゴシック"/>
          </w:rPr>
          <w:t>▶ 入門編　A1–A2（Block 1〜17 ／ 500語）</w:t>
        </w:r>
      </w:hyperlink>
    </w:p>
    <w:p>
      <w:pPr>
        <w:spacing w:before="80" w:after="80"/>
        <w:ind w:left="283"/>
      </w:pPr>
      <w:hyperlink w:anchor="section_intermediate">
        <w:r>
          <w:rPr>
            <w:color w:val="00467F"/>
            <w:u w:val="single"/>
            <w:sz w:val="22"/>
            <w:rFonts w:eastAsia="MS ゴシック"/>
          </w:rPr>
          <w:t>▶ 中級編　B1（Block 18〜40 ／ 700語）</w:t>
        </w:r>
      </w:hyperlink>
    </w:p>
    <w:p>
      <w:pPr>
        <w:spacing w:before="80" w:after="80"/>
        <w:ind w:left="283"/>
      </w:pPr>
      <w:hyperlink w:anchor="section_advanced">
        <w:r>
          <w:rPr>
            <w:color w:val="00467F"/>
            <w:u w:val="single"/>
            <w:sz w:val="22"/>
            <w:rFonts w:eastAsia="MS ゴシック"/>
          </w:rPr>
          <w:t>▶ 上級編　B2–C1（Block 41〜67 ／ 800語）</w:t>
        </w:r>
      </w:hyperlink>
    </w:p>
    <w:p>
      <w:pPr>
        <w:spacing w:before="80" w:after="80"/>
        <w:ind w:left="283"/>
      </w:pPr>
      <w:hyperlink w:anchor="appendix_1">
        <w:r>
          <w:rPr>
            <w:color w:val="00467F"/>
            <w:u w:val="single"/>
            <w:sz w:val="22"/>
            <w:rFonts w:eastAsia="MS ゴシック"/>
          </w:rPr>
          <w:t>▶ 付録 1：カタカナ読み索引（入門編）</w:t>
        </w:r>
      </w:hyperlink>
    </w:p>
    <w:p>
      <w:pPr>
        <w:spacing w:before="80" w:after="80"/>
        <w:ind w:left="283"/>
      </w:pPr>
      <w:hyperlink w:anchor="appendix_2">
        <w:r>
          <w:rPr>
            <w:color w:val="00467F"/>
            <w:u w:val="single"/>
            <w:sz w:val="22"/>
            <w:rFonts w:eastAsia="MS ゴシック"/>
          </w:rPr>
          <w:t>▶ 付録 2：品詞別索引（入門編）</w:t>
        </w:r>
      </w:hyperlink>
    </w:p>
    <w:p>
      <w:pPr>
        <w:spacing w:before="80" w:after="80"/>
        <w:ind w:left="283"/>
      </w:pPr>
      <w:hyperlink w:anchor="appendix_3">
        <w:r>
          <w:rPr>
            <w:color w:val="00467F"/>
            <w:u w:val="single"/>
            <w:sz w:val="22"/>
            <w:rFonts w:eastAsia="MS ゴシック"/>
          </w:rPr>
          <w:t>▶ 付録 3：テーマ別索引</w:t>
        </w:r>
      </w:hyperlink>
    </w:p>
    <w:p>
      <w:r>
        <w:br w:type="page"/>
      </w:r>
    </w:p>
    <w:p>
      <w:pPr>
        <w:spacing w:before="240" w:after="80"/>
      </w:pPr>
      <w:r>
        <w:rPr>
          <w:rFonts w:ascii="MS ゴシック" w:hAnsi="MS ゴシック" w:eastAsia="MS ゴシック"/>
          <w:b/>
          <w:color w:val="00467F"/>
          <w:sz w:val="32"/>
        </w:rPr>
        <w:t>この本の使い方</w:t>
      </w:r>
    </w:p>
    <w:p>
      <w:pPr>
        <w:pStyle w:val="ListBullet"/>
        <w:spacing w:after="60"/>
      </w:pPr>
      <w:r>
        <w:rPr>
          <w:rFonts w:ascii="MS 明朝" w:hAnsi="MS 明朝" w:eastAsia="MS 明朝"/>
          <w:sz w:val="20"/>
        </w:rPr>
        <w:t>各ブロックは30語で構成され、テーマ別にまとめられています。</w:t>
      </w:r>
    </w:p>
    <w:p>
      <w:pPr>
        <w:pStyle w:val="ListBullet"/>
        <w:spacing w:after="60"/>
      </w:pPr>
      <w:r>
        <w:rPr>
          <w:rFonts w:ascii="MS 明朝" w:hAnsi="MS 明朝" w:eastAsia="MS 明朝"/>
          <w:sz w:val="20"/>
        </w:rPr>
        <w:t>見出し語の横の【】内はカタカナ発音の目安です。実際の発音は音声教材と合わせてご確認ください。</w:t>
      </w:r>
    </w:p>
    <w:p>
      <w:pPr>
        <w:pStyle w:val="ListBullet"/>
        <w:spacing w:after="60"/>
      </w:pPr>
      <w:r>
        <w:rPr>
          <w:rFonts w:ascii="MS 明朝" w:hAnsi="MS 明朝" w:eastAsia="MS 明朝"/>
          <w:sz w:val="20"/>
        </w:rPr>
        <w:t>例文は韓国語→日本語の順に掲載しています。</w:t>
      </w:r>
    </w:p>
    <w:p>
      <w:pPr>
        <w:pStyle w:val="ListBullet"/>
        <w:spacing w:after="60"/>
      </w:pPr>
      <w:r>
        <w:rPr>
          <w:rFonts w:ascii="MS 明朝" w:hAnsi="MS 明朝" w:eastAsia="MS 明朝"/>
          <w:sz w:val="20"/>
        </w:rPr>
        <w:t>TOPIKレベル（1〜6）が各語に付いています。1・2が入門、3・4が中級、5・6が上級の目安です。</w:t>
      </w:r>
    </w:p>
    <w:p>
      <w:pPr>
        <w:pStyle w:val="ListBullet"/>
        <w:spacing w:after="60"/>
      </w:pPr>
      <w:r>
        <w:rPr>
          <w:rFonts w:ascii="MS 明朝" w:hAnsi="MS 明朝" w:eastAsia="MS 明朝"/>
          <w:sz w:val="20"/>
        </w:rPr>
        <w:t>各ブロックの最後にはそのテーマの語彙を使った長文パッセージがあります。音読練習にご活用ください。</w:t>
      </w:r>
    </w:p>
    <w:p>
      <w:pPr>
        <w:pStyle w:val="ListBullet"/>
        <w:spacing w:after="60"/>
      </w:pPr>
      <w:r>
        <w:rPr>
          <w:rFonts w:ascii="MS 明朝" w:hAnsi="MS 明朝" w:eastAsia="MS 明朝"/>
          <w:sz w:val="20"/>
        </w:rPr>
        <w:t>巻末に①読み仮名索引 ②品詞別索引 ③テーマ別索引 を掲載しています。</w:t>
      </w:r>
    </w:p>
    <w:p>
      <w:r>
        <w:br w:type="page"/>
      </w:r>
    </w:p>
    <w:p>
      <w:pPr>
        <w:spacing w:before="240" w:after="80"/>
      </w:pPr>
      <w:r>
        <w:rPr>
          <w:rFonts w:ascii="MS ゴシック" w:hAnsi="MS ゴシック" w:eastAsia="MS ゴシック"/>
          <w:b/>
          <w:color w:val="00467F"/>
          <w:sz w:val="32"/>
        </w:rPr>
        <w:t>韓国語発音ガイド</w:t>
      </w:r>
    </w:p>
    <w:p>
      <w:pPr>
        <w:spacing w:before="80" w:after="40"/>
        <w:jc w:val="left"/>
      </w:pPr>
      <w:r>
        <w:rPr>
          <w:rFonts w:ascii="MS ゴシック" w:hAnsi="MS ゴシック" w:eastAsia="MS ゴシック"/>
          <w:b/>
          <w:sz w:val="22"/>
        </w:rPr>
        <w:t>■ 子音（初声）</w:t>
      </w:r>
    </w:p>
    <w:tbl>
      <w:tblPr>
        <w:tblStyle w:val="TableGrid"/>
        <w:tblW w:type="auto" w:w="0"/>
        <w:tblLook w:firstColumn="1" w:firstRow="1" w:lastColumn="0" w:lastRow="0" w:noHBand="0" w:noVBand="1" w:val="04A0"/>
      </w:tblPr>
      <w:tblGrid>
        <w:gridCol w:w="850"/>
        <w:gridCol w:w="850"/>
        <w:gridCol w:w="4535"/>
      </w:tblGrid>
      <w:tr>
        <w:tc>
          <w:tcPr>
            <w:tcW w:type="dxa" w:w="2192"/>
            <w:shd w:val="clear" w:color="auto" w:fill="1F496E"/>
          </w:tcPr>
          <w:p>
            <w:r/>
            <w:r>
              <w:rPr>
                <w:rFonts w:ascii="MS ゴシック" w:hAnsi="MS ゴシック" w:eastAsia="MS ゴシック"/>
                <w:b/>
                <w:color w:val="FFFFFF"/>
                <w:sz w:val="18"/>
              </w:rPr>
              <w:t>子音字母</w:t>
            </w:r>
          </w:p>
        </w:tc>
        <w:tc>
          <w:tcPr>
            <w:tcW w:type="dxa" w:w="2192"/>
            <w:shd w:val="clear" w:color="auto" w:fill="1F496E"/>
          </w:tcPr>
          <w:p>
            <w:r/>
            <w:r>
              <w:rPr>
                <w:rFonts w:ascii="MS ゴシック" w:hAnsi="MS ゴシック" w:eastAsia="MS ゴシック"/>
                <w:b/>
                <w:color w:val="FFFFFF"/>
                <w:sz w:val="18"/>
              </w:rPr>
              <w:t>ローマ字</w:t>
            </w:r>
          </w:p>
        </w:tc>
        <w:tc>
          <w:tcPr>
            <w:tcW w:type="dxa" w:w="2192"/>
            <w:shd w:val="clear" w:color="auto" w:fill="1F496E"/>
          </w:tcPr>
          <w:p>
            <w:r/>
            <w:r>
              <w:rPr>
                <w:rFonts w:ascii="MS ゴシック" w:hAnsi="MS ゴシック" w:eastAsia="MS ゴシック"/>
                <w:b/>
                <w:color w:val="FFFFFF"/>
                <w:sz w:val="18"/>
              </w:rPr>
              <w:t>発音メモ</w:t>
            </w:r>
          </w:p>
        </w:tc>
      </w:tr>
      <w:tr>
        <w:tc>
          <w:tcPr>
            <w:tcW w:type="dxa" w:w="850"/>
          </w:tcPr>
          <w:p>
            <w:r/>
            <w:r>
              <w:rPr>
                <w:rFonts w:ascii="MS ゴシック" w:hAnsi="MS ゴシック" w:eastAsia="MS ゴシック"/>
                <w:b/>
                <w:color w:val="00467F"/>
                <w:sz w:val="22"/>
              </w:rPr>
              <w:t>ㄱ</w:t>
            </w:r>
          </w:p>
        </w:tc>
        <w:tc>
          <w:tcPr>
            <w:tcW w:type="dxa" w:w="850"/>
          </w:tcPr>
          <w:p>
            <w:r/>
            <w:r>
              <w:rPr>
                <w:rFonts w:ascii="MS 明朝" w:hAnsi="MS 明朝" w:eastAsia="MS 明朝"/>
                <w:sz w:val="18"/>
              </w:rPr>
              <w:t>k/g</w:t>
            </w:r>
          </w:p>
        </w:tc>
        <w:tc>
          <w:tcPr>
            <w:tcW w:type="dxa" w:w="4535"/>
          </w:tcPr>
          <w:p>
            <w:r/>
            <w:r>
              <w:rPr>
                <w:rFonts w:ascii="MS 明朝" w:hAnsi="MS 明朝" w:eastAsia="MS 明朝"/>
                <w:sz w:val="18"/>
              </w:rPr>
              <w:t>「カ行」に近い。語頭は濁らず「カ」、語中は「ガ」に近くなる</w:t>
            </w:r>
          </w:p>
        </w:tc>
      </w:tr>
      <w:tr>
        <w:tc>
          <w:tcPr>
            <w:tcW w:type="dxa" w:w="850"/>
          </w:tcPr>
          <w:p>
            <w:r/>
            <w:r>
              <w:rPr>
                <w:rFonts w:ascii="MS ゴシック" w:hAnsi="MS ゴシック" w:eastAsia="MS ゴシック"/>
                <w:b/>
                <w:color w:val="00467F"/>
                <w:sz w:val="22"/>
              </w:rPr>
              <w:t>ㄴ</w:t>
            </w:r>
          </w:p>
        </w:tc>
        <w:tc>
          <w:tcPr>
            <w:tcW w:type="dxa" w:w="850"/>
          </w:tcPr>
          <w:p>
            <w:r/>
            <w:r>
              <w:rPr>
                <w:rFonts w:ascii="MS 明朝" w:hAnsi="MS 明朝" w:eastAsia="MS 明朝"/>
                <w:sz w:val="18"/>
              </w:rPr>
              <w:t>n</w:t>
            </w:r>
          </w:p>
        </w:tc>
        <w:tc>
          <w:tcPr>
            <w:tcW w:type="dxa" w:w="4535"/>
          </w:tcPr>
          <w:p>
            <w:r/>
            <w:r>
              <w:rPr>
                <w:rFonts w:ascii="MS 明朝" w:hAnsi="MS 明朝" w:eastAsia="MS 明朝"/>
                <w:sz w:val="18"/>
              </w:rPr>
              <w:t>「ナ行」</w:t>
            </w:r>
          </w:p>
        </w:tc>
      </w:tr>
      <w:tr>
        <w:tc>
          <w:tcPr>
            <w:tcW w:type="dxa" w:w="850"/>
          </w:tcPr>
          <w:p>
            <w:r/>
            <w:r>
              <w:rPr>
                <w:rFonts w:ascii="MS ゴシック" w:hAnsi="MS ゴシック" w:eastAsia="MS ゴシック"/>
                <w:b/>
                <w:color w:val="00467F"/>
                <w:sz w:val="22"/>
              </w:rPr>
              <w:t>ㄷ</w:t>
            </w:r>
          </w:p>
        </w:tc>
        <w:tc>
          <w:tcPr>
            <w:tcW w:type="dxa" w:w="850"/>
          </w:tcPr>
          <w:p>
            <w:r/>
            <w:r>
              <w:rPr>
                <w:rFonts w:ascii="MS 明朝" w:hAnsi="MS 明朝" w:eastAsia="MS 明朝"/>
                <w:sz w:val="18"/>
              </w:rPr>
              <w:t>t/d</w:t>
            </w:r>
          </w:p>
        </w:tc>
        <w:tc>
          <w:tcPr>
            <w:tcW w:type="dxa" w:w="4535"/>
          </w:tcPr>
          <w:p>
            <w:r/>
            <w:r>
              <w:rPr>
                <w:rFonts w:ascii="MS 明朝" w:hAnsi="MS 明朝" w:eastAsia="MS 明朝"/>
                <w:sz w:val="18"/>
              </w:rPr>
              <w:t>「タ行」に近い。語頭は無声、語中は有声化</w:t>
            </w:r>
          </w:p>
        </w:tc>
      </w:tr>
      <w:tr>
        <w:tc>
          <w:tcPr>
            <w:tcW w:type="dxa" w:w="850"/>
          </w:tcPr>
          <w:p>
            <w:r/>
            <w:r>
              <w:rPr>
                <w:rFonts w:ascii="MS ゴシック" w:hAnsi="MS ゴシック" w:eastAsia="MS ゴシック"/>
                <w:b/>
                <w:color w:val="00467F"/>
                <w:sz w:val="22"/>
              </w:rPr>
              <w:t>ㄹ</w:t>
            </w:r>
          </w:p>
        </w:tc>
        <w:tc>
          <w:tcPr>
            <w:tcW w:type="dxa" w:w="850"/>
          </w:tcPr>
          <w:p>
            <w:r/>
            <w:r>
              <w:rPr>
                <w:rFonts w:ascii="MS 明朝" w:hAnsi="MS 明朝" w:eastAsia="MS 明朝"/>
                <w:sz w:val="18"/>
              </w:rPr>
              <w:t>r/l</w:t>
            </w:r>
          </w:p>
        </w:tc>
        <w:tc>
          <w:tcPr>
            <w:tcW w:type="dxa" w:w="4535"/>
          </w:tcPr>
          <w:p>
            <w:r/>
            <w:r>
              <w:rPr>
                <w:rFonts w:ascii="MS 明朝" w:hAnsi="MS 明朝" w:eastAsia="MS 明朝"/>
                <w:sz w:val="18"/>
              </w:rPr>
              <w:t>「ラ行」。母音の間では弾き音、語末では「ル」に近い</w:t>
            </w:r>
          </w:p>
        </w:tc>
      </w:tr>
      <w:tr>
        <w:tc>
          <w:tcPr>
            <w:tcW w:type="dxa" w:w="850"/>
          </w:tcPr>
          <w:p>
            <w:r/>
            <w:r>
              <w:rPr>
                <w:rFonts w:ascii="MS ゴシック" w:hAnsi="MS ゴシック" w:eastAsia="MS ゴシック"/>
                <w:b/>
                <w:color w:val="00467F"/>
                <w:sz w:val="22"/>
              </w:rPr>
              <w:t>ㅁ</w:t>
            </w:r>
          </w:p>
        </w:tc>
        <w:tc>
          <w:tcPr>
            <w:tcW w:type="dxa" w:w="850"/>
          </w:tcPr>
          <w:p>
            <w:r/>
            <w:r>
              <w:rPr>
                <w:rFonts w:ascii="MS 明朝" w:hAnsi="MS 明朝" w:eastAsia="MS 明朝"/>
                <w:sz w:val="18"/>
              </w:rPr>
              <w:t>m</w:t>
            </w:r>
          </w:p>
        </w:tc>
        <w:tc>
          <w:tcPr>
            <w:tcW w:type="dxa" w:w="4535"/>
          </w:tcPr>
          <w:p>
            <w:r/>
            <w:r>
              <w:rPr>
                <w:rFonts w:ascii="MS 明朝" w:hAnsi="MS 明朝" w:eastAsia="MS 明朝"/>
                <w:sz w:val="18"/>
              </w:rPr>
              <w:t>「マ行」</w:t>
            </w:r>
          </w:p>
        </w:tc>
      </w:tr>
      <w:tr>
        <w:tc>
          <w:tcPr>
            <w:tcW w:type="dxa" w:w="850"/>
          </w:tcPr>
          <w:p>
            <w:r/>
            <w:r>
              <w:rPr>
                <w:rFonts w:ascii="MS ゴシック" w:hAnsi="MS ゴシック" w:eastAsia="MS ゴシック"/>
                <w:b/>
                <w:color w:val="00467F"/>
                <w:sz w:val="22"/>
              </w:rPr>
              <w:t>ㅂ</w:t>
            </w:r>
          </w:p>
        </w:tc>
        <w:tc>
          <w:tcPr>
            <w:tcW w:type="dxa" w:w="850"/>
          </w:tcPr>
          <w:p>
            <w:r/>
            <w:r>
              <w:rPr>
                <w:rFonts w:ascii="MS 明朝" w:hAnsi="MS 明朝" w:eastAsia="MS 明朝"/>
                <w:sz w:val="18"/>
              </w:rPr>
              <w:t>p/b</w:t>
            </w:r>
          </w:p>
        </w:tc>
        <w:tc>
          <w:tcPr>
            <w:tcW w:type="dxa" w:w="4535"/>
          </w:tcPr>
          <w:p>
            <w:r/>
            <w:r>
              <w:rPr>
                <w:rFonts w:ascii="MS 明朝" w:hAnsi="MS 明朝" w:eastAsia="MS 明朝"/>
                <w:sz w:val="18"/>
              </w:rPr>
              <w:t>「パ行」。語中で有声化して「バ行」になる</w:t>
            </w:r>
          </w:p>
        </w:tc>
      </w:tr>
      <w:tr>
        <w:tc>
          <w:tcPr>
            <w:tcW w:type="dxa" w:w="850"/>
          </w:tcPr>
          <w:p>
            <w:r/>
            <w:r>
              <w:rPr>
                <w:rFonts w:ascii="MS ゴシック" w:hAnsi="MS ゴシック" w:eastAsia="MS ゴシック"/>
                <w:b/>
                <w:color w:val="00467F"/>
                <w:sz w:val="22"/>
              </w:rPr>
              <w:t>ㅅ</w:t>
            </w:r>
          </w:p>
        </w:tc>
        <w:tc>
          <w:tcPr>
            <w:tcW w:type="dxa" w:w="850"/>
          </w:tcPr>
          <w:p>
            <w:r/>
            <w:r>
              <w:rPr>
                <w:rFonts w:ascii="MS 明朝" w:hAnsi="MS 明朝" w:eastAsia="MS 明朝"/>
                <w:sz w:val="18"/>
              </w:rPr>
              <w:t>s</w:t>
            </w:r>
          </w:p>
        </w:tc>
        <w:tc>
          <w:tcPr>
            <w:tcW w:type="dxa" w:w="4535"/>
          </w:tcPr>
          <w:p>
            <w:r/>
            <w:r>
              <w:rPr>
                <w:rFonts w:ascii="MS 明朝" w:hAnsi="MS 明朝" w:eastAsia="MS 明朝"/>
                <w:sz w:val="18"/>
              </w:rPr>
              <w:t>「サ行」。ㅣの前は「シ行」</w:t>
            </w:r>
          </w:p>
        </w:tc>
      </w:tr>
      <w:tr>
        <w:tc>
          <w:tcPr>
            <w:tcW w:type="dxa" w:w="850"/>
          </w:tcPr>
          <w:p>
            <w:r/>
            <w:r>
              <w:rPr>
                <w:rFonts w:ascii="MS ゴシック" w:hAnsi="MS ゴシック" w:eastAsia="MS ゴシック"/>
                <w:b/>
                <w:color w:val="00467F"/>
                <w:sz w:val="22"/>
              </w:rPr>
              <w:t>ㅇ</w:t>
            </w:r>
          </w:p>
        </w:tc>
        <w:tc>
          <w:tcPr>
            <w:tcW w:type="dxa" w:w="850"/>
          </w:tcPr>
          <w:p>
            <w:r/>
            <w:r>
              <w:rPr>
                <w:rFonts w:ascii="MS 明朝" w:hAnsi="MS 明朝" w:eastAsia="MS 明朝"/>
                <w:sz w:val="18"/>
              </w:rPr>
              <w:t>-/ng</w:t>
            </w:r>
          </w:p>
        </w:tc>
        <w:tc>
          <w:tcPr>
            <w:tcW w:type="dxa" w:w="4535"/>
          </w:tcPr>
          <w:p>
            <w:r/>
            <w:r>
              <w:rPr>
                <w:rFonts w:ascii="MS 明朝" w:hAnsi="MS 明朝" w:eastAsia="MS 明朝"/>
                <w:sz w:val="18"/>
              </w:rPr>
              <w:t>語頭は無音。語末では「ング」の鼻音</w:t>
            </w:r>
          </w:p>
        </w:tc>
      </w:tr>
      <w:tr>
        <w:tc>
          <w:tcPr>
            <w:tcW w:type="dxa" w:w="850"/>
          </w:tcPr>
          <w:p>
            <w:r/>
            <w:r>
              <w:rPr>
                <w:rFonts w:ascii="MS ゴシック" w:hAnsi="MS ゴシック" w:eastAsia="MS ゴシック"/>
                <w:b/>
                <w:color w:val="00467F"/>
                <w:sz w:val="22"/>
              </w:rPr>
              <w:t>ㅈ</w:t>
            </w:r>
          </w:p>
        </w:tc>
        <w:tc>
          <w:tcPr>
            <w:tcW w:type="dxa" w:w="850"/>
          </w:tcPr>
          <w:p>
            <w:r/>
            <w:r>
              <w:rPr>
                <w:rFonts w:ascii="MS 明朝" w:hAnsi="MS 明朝" w:eastAsia="MS 明朝"/>
                <w:sz w:val="18"/>
              </w:rPr>
              <w:t>j</w:t>
            </w:r>
          </w:p>
        </w:tc>
        <w:tc>
          <w:tcPr>
            <w:tcW w:type="dxa" w:w="4535"/>
          </w:tcPr>
          <w:p>
            <w:r/>
            <w:r>
              <w:rPr>
                <w:rFonts w:ascii="MS 明朝" w:hAnsi="MS 明朝" w:eastAsia="MS 明朝"/>
                <w:sz w:val="18"/>
              </w:rPr>
              <w:t>「チャ行」に近い</w:t>
            </w:r>
          </w:p>
        </w:tc>
      </w:tr>
      <w:tr>
        <w:tc>
          <w:tcPr>
            <w:tcW w:type="dxa" w:w="850"/>
          </w:tcPr>
          <w:p>
            <w:r/>
            <w:r>
              <w:rPr>
                <w:rFonts w:ascii="MS ゴシック" w:hAnsi="MS ゴシック" w:eastAsia="MS ゴシック"/>
                <w:b/>
                <w:color w:val="00467F"/>
                <w:sz w:val="22"/>
              </w:rPr>
              <w:t>ㅊ</w:t>
            </w:r>
          </w:p>
        </w:tc>
        <w:tc>
          <w:tcPr>
            <w:tcW w:type="dxa" w:w="850"/>
          </w:tcPr>
          <w:p>
            <w:r/>
            <w:r>
              <w:rPr>
                <w:rFonts w:ascii="MS 明朝" w:hAnsi="MS 明朝" w:eastAsia="MS 明朝"/>
                <w:sz w:val="18"/>
              </w:rPr>
              <w:t>ch</w:t>
            </w:r>
          </w:p>
        </w:tc>
        <w:tc>
          <w:tcPr>
            <w:tcW w:type="dxa" w:w="4535"/>
          </w:tcPr>
          <w:p>
            <w:r/>
            <w:r>
              <w:rPr>
                <w:rFonts w:ascii="MS 明朝" w:hAnsi="MS 明朝" w:eastAsia="MS 明朝"/>
                <w:sz w:val="18"/>
              </w:rPr>
              <w:t>「チャ行」の強音（息を強く出す）</w:t>
            </w:r>
          </w:p>
        </w:tc>
      </w:tr>
      <w:tr>
        <w:tc>
          <w:tcPr>
            <w:tcW w:type="dxa" w:w="850"/>
          </w:tcPr>
          <w:p>
            <w:r/>
            <w:r>
              <w:rPr>
                <w:rFonts w:ascii="MS ゴシック" w:hAnsi="MS ゴシック" w:eastAsia="MS ゴシック"/>
                <w:b/>
                <w:color w:val="00467F"/>
                <w:sz w:val="22"/>
              </w:rPr>
              <w:t>ㅋ</w:t>
            </w:r>
          </w:p>
        </w:tc>
        <w:tc>
          <w:tcPr>
            <w:tcW w:type="dxa" w:w="850"/>
          </w:tcPr>
          <w:p>
            <w:r/>
            <w:r>
              <w:rPr>
                <w:rFonts w:ascii="MS 明朝" w:hAnsi="MS 明朝" w:eastAsia="MS 明朝"/>
                <w:sz w:val="18"/>
              </w:rPr>
              <w:t>k'</w:t>
            </w:r>
          </w:p>
        </w:tc>
        <w:tc>
          <w:tcPr>
            <w:tcW w:type="dxa" w:w="4535"/>
          </w:tcPr>
          <w:p>
            <w:r/>
            <w:r>
              <w:rPr>
                <w:rFonts w:ascii="MS 明朝" w:hAnsi="MS 明朝" w:eastAsia="MS 明朝"/>
                <w:sz w:val="18"/>
              </w:rPr>
              <w:t>「カ行」の激音（息を強く出す）</w:t>
            </w:r>
          </w:p>
        </w:tc>
      </w:tr>
      <w:tr>
        <w:tc>
          <w:tcPr>
            <w:tcW w:type="dxa" w:w="850"/>
          </w:tcPr>
          <w:p>
            <w:r/>
            <w:r>
              <w:rPr>
                <w:rFonts w:ascii="MS ゴシック" w:hAnsi="MS ゴシック" w:eastAsia="MS ゴシック"/>
                <w:b/>
                <w:color w:val="00467F"/>
                <w:sz w:val="22"/>
              </w:rPr>
              <w:t>ㅌ</w:t>
            </w:r>
          </w:p>
        </w:tc>
        <w:tc>
          <w:tcPr>
            <w:tcW w:type="dxa" w:w="850"/>
          </w:tcPr>
          <w:p>
            <w:r/>
            <w:r>
              <w:rPr>
                <w:rFonts w:ascii="MS 明朝" w:hAnsi="MS 明朝" w:eastAsia="MS 明朝"/>
                <w:sz w:val="18"/>
              </w:rPr>
              <w:t>t'</w:t>
            </w:r>
          </w:p>
        </w:tc>
        <w:tc>
          <w:tcPr>
            <w:tcW w:type="dxa" w:w="4535"/>
          </w:tcPr>
          <w:p>
            <w:r/>
            <w:r>
              <w:rPr>
                <w:rFonts w:ascii="MS 明朝" w:hAnsi="MS 明朝" w:eastAsia="MS 明朝"/>
                <w:sz w:val="18"/>
              </w:rPr>
              <w:t>「タ行」の激音</w:t>
            </w:r>
          </w:p>
        </w:tc>
      </w:tr>
      <w:tr>
        <w:tc>
          <w:tcPr>
            <w:tcW w:type="dxa" w:w="850"/>
          </w:tcPr>
          <w:p>
            <w:r/>
            <w:r>
              <w:rPr>
                <w:rFonts w:ascii="MS ゴシック" w:hAnsi="MS ゴシック" w:eastAsia="MS ゴシック"/>
                <w:b/>
                <w:color w:val="00467F"/>
                <w:sz w:val="22"/>
              </w:rPr>
              <w:t>ㅍ</w:t>
            </w:r>
          </w:p>
        </w:tc>
        <w:tc>
          <w:tcPr>
            <w:tcW w:type="dxa" w:w="850"/>
          </w:tcPr>
          <w:p>
            <w:r/>
            <w:r>
              <w:rPr>
                <w:rFonts w:ascii="MS 明朝" w:hAnsi="MS 明朝" w:eastAsia="MS 明朝"/>
                <w:sz w:val="18"/>
              </w:rPr>
              <w:t>p'</w:t>
            </w:r>
          </w:p>
        </w:tc>
        <w:tc>
          <w:tcPr>
            <w:tcW w:type="dxa" w:w="4535"/>
          </w:tcPr>
          <w:p>
            <w:r/>
            <w:r>
              <w:rPr>
                <w:rFonts w:ascii="MS 明朝" w:hAnsi="MS 明朝" w:eastAsia="MS 明朝"/>
                <w:sz w:val="18"/>
              </w:rPr>
              <w:t>「パ行」の激音</w:t>
            </w:r>
          </w:p>
        </w:tc>
      </w:tr>
      <w:tr>
        <w:tc>
          <w:tcPr>
            <w:tcW w:type="dxa" w:w="850"/>
          </w:tcPr>
          <w:p>
            <w:r/>
            <w:r>
              <w:rPr>
                <w:rFonts w:ascii="MS ゴシック" w:hAnsi="MS ゴシック" w:eastAsia="MS ゴシック"/>
                <w:b/>
                <w:color w:val="00467F"/>
                <w:sz w:val="22"/>
              </w:rPr>
              <w:t>ㅎ</w:t>
            </w:r>
          </w:p>
        </w:tc>
        <w:tc>
          <w:tcPr>
            <w:tcW w:type="dxa" w:w="850"/>
          </w:tcPr>
          <w:p>
            <w:r/>
            <w:r>
              <w:rPr>
                <w:rFonts w:ascii="MS 明朝" w:hAnsi="MS 明朝" w:eastAsia="MS 明朝"/>
                <w:sz w:val="18"/>
              </w:rPr>
              <w:t>h</w:t>
            </w:r>
          </w:p>
        </w:tc>
        <w:tc>
          <w:tcPr>
            <w:tcW w:type="dxa" w:w="4535"/>
          </w:tcPr>
          <w:p>
            <w:r/>
            <w:r>
              <w:rPr>
                <w:rFonts w:ascii="MS 明朝" w:hAnsi="MS 明朝" w:eastAsia="MS 明朝"/>
                <w:sz w:val="18"/>
              </w:rPr>
              <w:t>「ハ行」</w:t>
            </w:r>
          </w:p>
        </w:tc>
      </w:tr>
      <w:tr>
        <w:tc>
          <w:tcPr>
            <w:tcW w:type="dxa" w:w="850"/>
          </w:tcPr>
          <w:p>
            <w:r/>
            <w:r>
              <w:rPr>
                <w:rFonts w:ascii="MS ゴシック" w:hAnsi="MS ゴシック" w:eastAsia="MS ゴシック"/>
                <w:b/>
                <w:color w:val="00467F"/>
                <w:sz w:val="22"/>
              </w:rPr>
              <w:t>ㄲ</w:t>
            </w:r>
          </w:p>
        </w:tc>
        <w:tc>
          <w:tcPr>
            <w:tcW w:type="dxa" w:w="850"/>
          </w:tcPr>
          <w:p>
            <w:r/>
            <w:r>
              <w:rPr>
                <w:rFonts w:ascii="MS 明朝" w:hAnsi="MS 明朝" w:eastAsia="MS 明朝"/>
                <w:sz w:val="18"/>
              </w:rPr>
              <w:t>kk</w:t>
            </w:r>
          </w:p>
        </w:tc>
        <w:tc>
          <w:tcPr>
            <w:tcW w:type="dxa" w:w="4535"/>
          </w:tcPr>
          <w:p>
            <w:r/>
            <w:r>
              <w:rPr>
                <w:rFonts w:ascii="MS 明朝" w:hAnsi="MS 明朝" w:eastAsia="MS 明朝"/>
                <w:sz w:val="18"/>
              </w:rPr>
              <w:t>「カ行」の濃音（喉を締めて発音）</w:t>
            </w:r>
          </w:p>
        </w:tc>
      </w:tr>
      <w:tr>
        <w:tc>
          <w:tcPr>
            <w:tcW w:type="dxa" w:w="850"/>
          </w:tcPr>
          <w:p>
            <w:r/>
            <w:r>
              <w:rPr>
                <w:rFonts w:ascii="MS ゴシック" w:hAnsi="MS ゴシック" w:eastAsia="MS ゴシック"/>
                <w:b/>
                <w:color w:val="00467F"/>
                <w:sz w:val="22"/>
              </w:rPr>
              <w:t>ㄸ</w:t>
            </w:r>
          </w:p>
        </w:tc>
        <w:tc>
          <w:tcPr>
            <w:tcW w:type="dxa" w:w="850"/>
          </w:tcPr>
          <w:p>
            <w:r/>
            <w:r>
              <w:rPr>
                <w:rFonts w:ascii="MS 明朝" w:hAnsi="MS 明朝" w:eastAsia="MS 明朝"/>
                <w:sz w:val="18"/>
              </w:rPr>
              <w:t>tt</w:t>
            </w:r>
          </w:p>
        </w:tc>
        <w:tc>
          <w:tcPr>
            <w:tcW w:type="dxa" w:w="4535"/>
          </w:tcPr>
          <w:p>
            <w:r/>
            <w:r>
              <w:rPr>
                <w:rFonts w:ascii="MS 明朝" w:hAnsi="MS 明朝" w:eastAsia="MS 明朝"/>
                <w:sz w:val="18"/>
              </w:rPr>
              <w:t>「タ行」の濃音</w:t>
            </w:r>
          </w:p>
        </w:tc>
      </w:tr>
      <w:tr>
        <w:tc>
          <w:tcPr>
            <w:tcW w:type="dxa" w:w="850"/>
          </w:tcPr>
          <w:p>
            <w:r/>
            <w:r>
              <w:rPr>
                <w:rFonts w:ascii="MS ゴシック" w:hAnsi="MS ゴシック" w:eastAsia="MS ゴシック"/>
                <w:b/>
                <w:color w:val="00467F"/>
                <w:sz w:val="22"/>
              </w:rPr>
              <w:t>ㅃ</w:t>
            </w:r>
          </w:p>
        </w:tc>
        <w:tc>
          <w:tcPr>
            <w:tcW w:type="dxa" w:w="850"/>
          </w:tcPr>
          <w:p>
            <w:r/>
            <w:r>
              <w:rPr>
                <w:rFonts w:ascii="MS 明朝" w:hAnsi="MS 明朝" w:eastAsia="MS 明朝"/>
                <w:sz w:val="18"/>
              </w:rPr>
              <w:t>pp</w:t>
            </w:r>
          </w:p>
        </w:tc>
        <w:tc>
          <w:tcPr>
            <w:tcW w:type="dxa" w:w="4535"/>
          </w:tcPr>
          <w:p>
            <w:r/>
            <w:r>
              <w:rPr>
                <w:rFonts w:ascii="MS 明朝" w:hAnsi="MS 明朝" w:eastAsia="MS 明朝"/>
                <w:sz w:val="18"/>
              </w:rPr>
              <w:t>「パ行」の濃音</w:t>
            </w:r>
          </w:p>
        </w:tc>
      </w:tr>
      <w:tr>
        <w:tc>
          <w:tcPr>
            <w:tcW w:type="dxa" w:w="850"/>
          </w:tcPr>
          <w:p>
            <w:r/>
            <w:r>
              <w:rPr>
                <w:rFonts w:ascii="MS ゴシック" w:hAnsi="MS ゴシック" w:eastAsia="MS ゴシック"/>
                <w:b/>
                <w:color w:val="00467F"/>
                <w:sz w:val="22"/>
              </w:rPr>
              <w:t>ㅆ</w:t>
            </w:r>
          </w:p>
        </w:tc>
        <w:tc>
          <w:tcPr>
            <w:tcW w:type="dxa" w:w="850"/>
          </w:tcPr>
          <w:p>
            <w:r/>
            <w:r>
              <w:rPr>
                <w:rFonts w:ascii="MS 明朝" w:hAnsi="MS 明朝" w:eastAsia="MS 明朝"/>
                <w:sz w:val="18"/>
              </w:rPr>
              <w:t>ss</w:t>
            </w:r>
          </w:p>
        </w:tc>
        <w:tc>
          <w:tcPr>
            <w:tcW w:type="dxa" w:w="4535"/>
          </w:tcPr>
          <w:p>
            <w:r/>
            <w:r>
              <w:rPr>
                <w:rFonts w:ascii="MS 明朝" w:hAnsi="MS 明朝" w:eastAsia="MS 明朝"/>
                <w:sz w:val="18"/>
              </w:rPr>
              <w:t>「サ行」の濃音</w:t>
            </w:r>
          </w:p>
        </w:tc>
      </w:tr>
      <w:tr>
        <w:tc>
          <w:tcPr>
            <w:tcW w:type="dxa" w:w="850"/>
          </w:tcPr>
          <w:p>
            <w:r/>
            <w:r>
              <w:rPr>
                <w:rFonts w:ascii="MS ゴシック" w:hAnsi="MS ゴシック" w:eastAsia="MS ゴシック"/>
                <w:b/>
                <w:color w:val="00467F"/>
                <w:sz w:val="22"/>
              </w:rPr>
              <w:t>ㅉ</w:t>
            </w:r>
          </w:p>
        </w:tc>
        <w:tc>
          <w:tcPr>
            <w:tcW w:type="dxa" w:w="850"/>
          </w:tcPr>
          <w:p>
            <w:r/>
            <w:r>
              <w:rPr>
                <w:rFonts w:ascii="MS 明朝" w:hAnsi="MS 明朝" w:eastAsia="MS 明朝"/>
                <w:sz w:val="18"/>
              </w:rPr>
              <w:t>jj</w:t>
            </w:r>
          </w:p>
        </w:tc>
        <w:tc>
          <w:tcPr>
            <w:tcW w:type="dxa" w:w="4535"/>
          </w:tcPr>
          <w:p>
            <w:r/>
            <w:r>
              <w:rPr>
                <w:rFonts w:ascii="MS 明朝" w:hAnsi="MS 明朝" w:eastAsia="MS 明朝"/>
                <w:sz w:val="18"/>
              </w:rPr>
              <w:t>「チャ行」の濃音</w:t>
            </w:r>
          </w:p>
        </w:tc>
      </w:tr>
    </w:tbl>
    <w:p/>
    <w:p>
      <w:pPr>
        <w:spacing w:before="120" w:after="40"/>
        <w:jc w:val="left"/>
      </w:pPr>
      <w:r>
        <w:rPr>
          <w:rFonts w:ascii="MS ゴシック" w:hAnsi="MS ゴシック" w:eastAsia="MS ゴシック"/>
          <w:b/>
          <w:sz w:val="22"/>
        </w:rPr>
        <w:t>■ 母音（中声）</w:t>
      </w:r>
    </w:p>
    <w:tbl>
      <w:tblPr>
        <w:tblStyle w:val="TableGrid"/>
        <w:tblW w:type="auto" w:w="0"/>
        <w:tblLook w:firstColumn="1" w:firstRow="1" w:lastColumn="0" w:lastRow="0" w:noHBand="0" w:noVBand="1" w:val="04A0"/>
      </w:tblPr>
      <w:tblGrid>
        <w:gridCol w:w="850"/>
        <w:gridCol w:w="850"/>
        <w:gridCol w:w="4535"/>
      </w:tblGrid>
      <w:tr>
        <w:tc>
          <w:tcPr>
            <w:tcW w:type="dxa" w:w="2192"/>
            <w:shd w:val="clear" w:color="auto" w:fill="1F496E"/>
          </w:tcPr>
          <w:p>
            <w:r/>
            <w:r>
              <w:rPr>
                <w:rFonts w:ascii="MS ゴシック" w:hAnsi="MS ゴシック" w:eastAsia="MS ゴシック"/>
                <w:b/>
                <w:color w:val="FFFFFF"/>
                <w:sz w:val="18"/>
              </w:rPr>
              <w:t>母音字母</w:t>
            </w:r>
          </w:p>
        </w:tc>
        <w:tc>
          <w:tcPr>
            <w:tcW w:type="dxa" w:w="2192"/>
            <w:shd w:val="clear" w:color="auto" w:fill="1F496E"/>
          </w:tcPr>
          <w:p>
            <w:r/>
            <w:r>
              <w:rPr>
                <w:rFonts w:ascii="MS ゴシック" w:hAnsi="MS ゴシック" w:eastAsia="MS ゴシック"/>
                <w:b/>
                <w:color w:val="FFFFFF"/>
                <w:sz w:val="18"/>
              </w:rPr>
              <w:t>ローマ字</w:t>
            </w:r>
          </w:p>
        </w:tc>
        <w:tc>
          <w:tcPr>
            <w:tcW w:type="dxa" w:w="2192"/>
            <w:shd w:val="clear" w:color="auto" w:fill="1F496E"/>
          </w:tcPr>
          <w:p>
            <w:r/>
            <w:r>
              <w:rPr>
                <w:rFonts w:ascii="MS ゴシック" w:hAnsi="MS ゴシック" w:eastAsia="MS ゴシック"/>
                <w:b/>
                <w:color w:val="FFFFFF"/>
                <w:sz w:val="18"/>
              </w:rPr>
              <w:t>発音メモ</w:t>
            </w:r>
          </w:p>
        </w:tc>
      </w:tr>
      <w:tr>
        <w:tc>
          <w:tcPr>
            <w:tcW w:type="dxa" w:w="850"/>
          </w:tcPr>
          <w:p>
            <w:r/>
            <w:r>
              <w:rPr>
                <w:rFonts w:ascii="MS ゴシック" w:hAnsi="MS ゴシック" w:eastAsia="MS ゴシック"/>
                <w:b/>
                <w:color w:val="00467F"/>
                <w:sz w:val="22"/>
              </w:rPr>
              <w:t>ㅏ</w:t>
            </w:r>
          </w:p>
        </w:tc>
        <w:tc>
          <w:tcPr>
            <w:tcW w:type="dxa" w:w="850"/>
          </w:tcPr>
          <w:p>
            <w:r/>
            <w:r>
              <w:rPr>
                <w:rFonts w:ascii="MS 明朝" w:hAnsi="MS 明朝" w:eastAsia="MS 明朝"/>
                <w:sz w:val="18"/>
              </w:rPr>
              <w:t>a</w:t>
            </w:r>
          </w:p>
        </w:tc>
        <w:tc>
          <w:tcPr>
            <w:tcW w:type="dxa" w:w="4535"/>
          </w:tcPr>
          <w:p>
            <w:r/>
            <w:r>
              <w:rPr>
                <w:rFonts w:ascii="MS 明朝" w:hAnsi="MS 明朝" w:eastAsia="MS 明朝"/>
                <w:sz w:val="18"/>
              </w:rPr>
              <w:t>「ア」</w:t>
            </w:r>
          </w:p>
        </w:tc>
      </w:tr>
      <w:tr>
        <w:tc>
          <w:tcPr>
            <w:tcW w:type="dxa" w:w="850"/>
          </w:tcPr>
          <w:p>
            <w:r/>
            <w:r>
              <w:rPr>
                <w:rFonts w:ascii="MS ゴシック" w:hAnsi="MS ゴシック" w:eastAsia="MS ゴシック"/>
                <w:b/>
                <w:color w:val="00467F"/>
                <w:sz w:val="22"/>
              </w:rPr>
              <w:t>ㅓ</w:t>
            </w:r>
          </w:p>
        </w:tc>
        <w:tc>
          <w:tcPr>
            <w:tcW w:type="dxa" w:w="850"/>
          </w:tcPr>
          <w:p>
            <w:r/>
            <w:r>
              <w:rPr>
                <w:rFonts w:ascii="MS 明朝" w:hAnsi="MS 明朝" w:eastAsia="MS 明朝"/>
                <w:sz w:val="18"/>
              </w:rPr>
              <w:t>eo</w:t>
            </w:r>
          </w:p>
        </w:tc>
        <w:tc>
          <w:tcPr>
            <w:tcW w:type="dxa" w:w="4535"/>
          </w:tcPr>
          <w:p>
            <w:r/>
            <w:r>
              <w:rPr>
                <w:rFonts w:ascii="MS 明朝" w:hAnsi="MS 明朝" w:eastAsia="MS 明朝"/>
                <w:sz w:val="18"/>
              </w:rPr>
              <w:t>「オ」と「ア」の中間。口を開けて「オ」</w:t>
            </w:r>
          </w:p>
        </w:tc>
      </w:tr>
      <w:tr>
        <w:tc>
          <w:tcPr>
            <w:tcW w:type="dxa" w:w="850"/>
          </w:tcPr>
          <w:p>
            <w:r/>
            <w:r>
              <w:rPr>
                <w:rFonts w:ascii="MS ゴシック" w:hAnsi="MS ゴシック" w:eastAsia="MS ゴシック"/>
                <w:b/>
                <w:color w:val="00467F"/>
                <w:sz w:val="22"/>
              </w:rPr>
              <w:t>ㅗ</w:t>
            </w:r>
          </w:p>
        </w:tc>
        <w:tc>
          <w:tcPr>
            <w:tcW w:type="dxa" w:w="850"/>
          </w:tcPr>
          <w:p>
            <w:r/>
            <w:r>
              <w:rPr>
                <w:rFonts w:ascii="MS 明朝" w:hAnsi="MS 明朝" w:eastAsia="MS 明朝"/>
                <w:sz w:val="18"/>
              </w:rPr>
              <w:t>o</w:t>
            </w:r>
          </w:p>
        </w:tc>
        <w:tc>
          <w:tcPr>
            <w:tcW w:type="dxa" w:w="4535"/>
          </w:tcPr>
          <w:p>
            <w:r/>
            <w:r>
              <w:rPr>
                <w:rFonts w:ascii="MS 明朝" w:hAnsi="MS 明朝" w:eastAsia="MS 明朝"/>
                <w:sz w:val="18"/>
              </w:rPr>
              <w:t>「オ」（唇を丸めて）</w:t>
            </w:r>
          </w:p>
        </w:tc>
      </w:tr>
      <w:tr>
        <w:tc>
          <w:tcPr>
            <w:tcW w:type="dxa" w:w="850"/>
          </w:tcPr>
          <w:p>
            <w:r/>
            <w:r>
              <w:rPr>
                <w:rFonts w:ascii="MS ゴシック" w:hAnsi="MS ゴシック" w:eastAsia="MS ゴシック"/>
                <w:b/>
                <w:color w:val="00467F"/>
                <w:sz w:val="22"/>
              </w:rPr>
              <w:t>ㅜ</w:t>
            </w:r>
          </w:p>
        </w:tc>
        <w:tc>
          <w:tcPr>
            <w:tcW w:type="dxa" w:w="850"/>
          </w:tcPr>
          <w:p>
            <w:r/>
            <w:r>
              <w:rPr>
                <w:rFonts w:ascii="MS 明朝" w:hAnsi="MS 明朝" w:eastAsia="MS 明朝"/>
                <w:sz w:val="18"/>
              </w:rPr>
              <w:t>u</w:t>
            </w:r>
          </w:p>
        </w:tc>
        <w:tc>
          <w:tcPr>
            <w:tcW w:type="dxa" w:w="4535"/>
          </w:tcPr>
          <w:p>
            <w:r/>
            <w:r>
              <w:rPr>
                <w:rFonts w:ascii="MS 明朝" w:hAnsi="MS 明朝" w:eastAsia="MS 明朝"/>
                <w:sz w:val="18"/>
              </w:rPr>
              <w:t>「ウ」（唇を丸めて前に出す）</w:t>
            </w:r>
          </w:p>
        </w:tc>
      </w:tr>
      <w:tr>
        <w:tc>
          <w:tcPr>
            <w:tcW w:type="dxa" w:w="850"/>
          </w:tcPr>
          <w:p>
            <w:r/>
            <w:r>
              <w:rPr>
                <w:rFonts w:ascii="MS ゴシック" w:hAnsi="MS ゴシック" w:eastAsia="MS ゴシック"/>
                <w:b/>
                <w:color w:val="00467F"/>
                <w:sz w:val="22"/>
              </w:rPr>
              <w:t>ㅡ</w:t>
            </w:r>
          </w:p>
        </w:tc>
        <w:tc>
          <w:tcPr>
            <w:tcW w:type="dxa" w:w="850"/>
          </w:tcPr>
          <w:p>
            <w:r/>
            <w:r>
              <w:rPr>
                <w:rFonts w:ascii="MS 明朝" w:hAnsi="MS 明朝" w:eastAsia="MS 明朝"/>
                <w:sz w:val="18"/>
              </w:rPr>
              <w:t>eu</w:t>
            </w:r>
          </w:p>
        </w:tc>
        <w:tc>
          <w:tcPr>
            <w:tcW w:type="dxa" w:w="4535"/>
          </w:tcPr>
          <w:p>
            <w:r/>
            <w:r>
              <w:rPr>
                <w:rFonts w:ascii="MS 明朝" w:hAnsi="MS 明朝" w:eastAsia="MS 明朝"/>
                <w:sz w:val="18"/>
              </w:rPr>
              <w:t>「ウ」（唇を横に引いて）</w:t>
            </w:r>
          </w:p>
        </w:tc>
      </w:tr>
      <w:tr>
        <w:tc>
          <w:tcPr>
            <w:tcW w:type="dxa" w:w="850"/>
          </w:tcPr>
          <w:p>
            <w:r/>
            <w:r>
              <w:rPr>
                <w:rFonts w:ascii="MS ゴシック" w:hAnsi="MS ゴシック" w:eastAsia="MS ゴシック"/>
                <w:b/>
                <w:color w:val="00467F"/>
                <w:sz w:val="22"/>
              </w:rPr>
              <w:t>ㅣ</w:t>
            </w:r>
          </w:p>
        </w:tc>
        <w:tc>
          <w:tcPr>
            <w:tcW w:type="dxa" w:w="850"/>
          </w:tcPr>
          <w:p>
            <w:r/>
            <w:r>
              <w:rPr>
                <w:rFonts w:ascii="MS 明朝" w:hAnsi="MS 明朝" w:eastAsia="MS 明朝"/>
                <w:sz w:val="18"/>
              </w:rPr>
              <w:t>i</w:t>
            </w:r>
          </w:p>
        </w:tc>
        <w:tc>
          <w:tcPr>
            <w:tcW w:type="dxa" w:w="4535"/>
          </w:tcPr>
          <w:p>
            <w:r/>
            <w:r>
              <w:rPr>
                <w:rFonts w:ascii="MS 明朝" w:hAnsi="MS 明朝" w:eastAsia="MS 明朝"/>
                <w:sz w:val="18"/>
              </w:rPr>
              <w:t>「イ」</w:t>
            </w:r>
          </w:p>
        </w:tc>
      </w:tr>
      <w:tr>
        <w:tc>
          <w:tcPr>
            <w:tcW w:type="dxa" w:w="850"/>
          </w:tcPr>
          <w:p>
            <w:r/>
            <w:r>
              <w:rPr>
                <w:rFonts w:ascii="MS ゴシック" w:hAnsi="MS ゴシック" w:eastAsia="MS ゴシック"/>
                <w:b/>
                <w:color w:val="00467F"/>
                <w:sz w:val="22"/>
              </w:rPr>
              <w:t>ㅐ</w:t>
            </w:r>
          </w:p>
        </w:tc>
        <w:tc>
          <w:tcPr>
            <w:tcW w:type="dxa" w:w="850"/>
          </w:tcPr>
          <w:p>
            <w:r/>
            <w:r>
              <w:rPr>
                <w:rFonts w:ascii="MS 明朝" w:hAnsi="MS 明朝" w:eastAsia="MS 明朝"/>
                <w:sz w:val="18"/>
              </w:rPr>
              <w:t>ae</w:t>
            </w:r>
          </w:p>
        </w:tc>
        <w:tc>
          <w:tcPr>
            <w:tcW w:type="dxa" w:w="4535"/>
          </w:tcPr>
          <w:p>
            <w:r/>
            <w:r>
              <w:rPr>
                <w:rFonts w:ascii="MS 明朝" w:hAnsi="MS 明朝" w:eastAsia="MS 明朝"/>
                <w:sz w:val="18"/>
              </w:rPr>
              <w:t>「エ」（口を大きく開けて）</w:t>
            </w:r>
          </w:p>
        </w:tc>
      </w:tr>
      <w:tr>
        <w:tc>
          <w:tcPr>
            <w:tcW w:type="dxa" w:w="850"/>
          </w:tcPr>
          <w:p>
            <w:r/>
            <w:r>
              <w:rPr>
                <w:rFonts w:ascii="MS ゴシック" w:hAnsi="MS ゴシック" w:eastAsia="MS ゴシック"/>
                <w:b/>
                <w:color w:val="00467F"/>
                <w:sz w:val="22"/>
              </w:rPr>
              <w:t>ㅔ</w:t>
            </w:r>
          </w:p>
        </w:tc>
        <w:tc>
          <w:tcPr>
            <w:tcW w:type="dxa" w:w="850"/>
          </w:tcPr>
          <w:p>
            <w:r/>
            <w:r>
              <w:rPr>
                <w:rFonts w:ascii="MS 明朝" w:hAnsi="MS 明朝" w:eastAsia="MS 明朝"/>
                <w:sz w:val="18"/>
              </w:rPr>
              <w:t>e</w:t>
            </w:r>
          </w:p>
        </w:tc>
        <w:tc>
          <w:tcPr>
            <w:tcW w:type="dxa" w:w="4535"/>
          </w:tcPr>
          <w:p>
            <w:r/>
            <w:r>
              <w:rPr>
                <w:rFonts w:ascii="MS 明朝" w:hAnsi="MS 明朝" w:eastAsia="MS 明朝"/>
                <w:sz w:val="18"/>
              </w:rPr>
              <w:t>「エ」（ㅐとほぼ同じ発音）</w:t>
            </w:r>
          </w:p>
        </w:tc>
      </w:tr>
      <w:tr>
        <w:tc>
          <w:tcPr>
            <w:tcW w:type="dxa" w:w="850"/>
          </w:tcPr>
          <w:p>
            <w:r/>
            <w:r>
              <w:rPr>
                <w:rFonts w:ascii="MS ゴシック" w:hAnsi="MS ゴシック" w:eastAsia="MS ゴシック"/>
                <w:b/>
                <w:color w:val="00467F"/>
                <w:sz w:val="22"/>
              </w:rPr>
              <w:t>ㅑ</w:t>
            </w:r>
          </w:p>
        </w:tc>
        <w:tc>
          <w:tcPr>
            <w:tcW w:type="dxa" w:w="850"/>
          </w:tcPr>
          <w:p>
            <w:r/>
            <w:r>
              <w:rPr>
                <w:rFonts w:ascii="MS 明朝" w:hAnsi="MS 明朝" w:eastAsia="MS 明朝"/>
                <w:sz w:val="18"/>
              </w:rPr>
              <w:t>ya</w:t>
            </w:r>
          </w:p>
        </w:tc>
        <w:tc>
          <w:tcPr>
            <w:tcW w:type="dxa" w:w="4535"/>
          </w:tcPr>
          <w:p>
            <w:r/>
            <w:r>
              <w:rPr>
                <w:rFonts w:ascii="MS 明朝" w:hAnsi="MS 明朝" w:eastAsia="MS 明朝"/>
                <w:sz w:val="18"/>
              </w:rPr>
              <w:t>「ヤ」</w:t>
            </w:r>
          </w:p>
        </w:tc>
      </w:tr>
      <w:tr>
        <w:tc>
          <w:tcPr>
            <w:tcW w:type="dxa" w:w="850"/>
          </w:tcPr>
          <w:p>
            <w:r/>
            <w:r>
              <w:rPr>
                <w:rFonts w:ascii="MS ゴシック" w:hAnsi="MS ゴシック" w:eastAsia="MS ゴシック"/>
                <w:b/>
                <w:color w:val="00467F"/>
                <w:sz w:val="22"/>
              </w:rPr>
              <w:t>ㅕ</w:t>
            </w:r>
          </w:p>
        </w:tc>
        <w:tc>
          <w:tcPr>
            <w:tcW w:type="dxa" w:w="850"/>
          </w:tcPr>
          <w:p>
            <w:r/>
            <w:r>
              <w:rPr>
                <w:rFonts w:ascii="MS 明朝" w:hAnsi="MS 明朝" w:eastAsia="MS 明朝"/>
                <w:sz w:val="18"/>
              </w:rPr>
              <w:t>yeo</w:t>
            </w:r>
          </w:p>
        </w:tc>
        <w:tc>
          <w:tcPr>
            <w:tcW w:type="dxa" w:w="4535"/>
          </w:tcPr>
          <w:p>
            <w:r/>
            <w:r>
              <w:rPr>
                <w:rFonts w:ascii="MS 明朝" w:hAnsi="MS 明朝" w:eastAsia="MS 明朝"/>
                <w:sz w:val="18"/>
              </w:rPr>
              <w:t>「ヨ」（口を開けて）</w:t>
            </w:r>
          </w:p>
        </w:tc>
      </w:tr>
      <w:tr>
        <w:tc>
          <w:tcPr>
            <w:tcW w:type="dxa" w:w="850"/>
          </w:tcPr>
          <w:p>
            <w:r/>
            <w:r>
              <w:rPr>
                <w:rFonts w:ascii="MS ゴシック" w:hAnsi="MS ゴシック" w:eastAsia="MS ゴシック"/>
                <w:b/>
                <w:color w:val="00467F"/>
                <w:sz w:val="22"/>
              </w:rPr>
              <w:t>ㅛ</w:t>
            </w:r>
          </w:p>
        </w:tc>
        <w:tc>
          <w:tcPr>
            <w:tcW w:type="dxa" w:w="850"/>
          </w:tcPr>
          <w:p>
            <w:r/>
            <w:r>
              <w:rPr>
                <w:rFonts w:ascii="MS 明朝" w:hAnsi="MS 明朝" w:eastAsia="MS 明朝"/>
                <w:sz w:val="18"/>
              </w:rPr>
              <w:t>yo</w:t>
            </w:r>
          </w:p>
        </w:tc>
        <w:tc>
          <w:tcPr>
            <w:tcW w:type="dxa" w:w="4535"/>
          </w:tcPr>
          <w:p>
            <w:r/>
            <w:r>
              <w:rPr>
                <w:rFonts w:ascii="MS 明朝" w:hAnsi="MS 明朝" w:eastAsia="MS 明朝"/>
                <w:sz w:val="18"/>
              </w:rPr>
              <w:t>「ヨ」</w:t>
            </w:r>
          </w:p>
        </w:tc>
      </w:tr>
      <w:tr>
        <w:tc>
          <w:tcPr>
            <w:tcW w:type="dxa" w:w="850"/>
          </w:tcPr>
          <w:p>
            <w:r/>
            <w:r>
              <w:rPr>
                <w:rFonts w:ascii="MS ゴシック" w:hAnsi="MS ゴシック" w:eastAsia="MS ゴシック"/>
                <w:b/>
                <w:color w:val="00467F"/>
                <w:sz w:val="22"/>
              </w:rPr>
              <w:t>ㅠ</w:t>
            </w:r>
          </w:p>
        </w:tc>
        <w:tc>
          <w:tcPr>
            <w:tcW w:type="dxa" w:w="850"/>
          </w:tcPr>
          <w:p>
            <w:r/>
            <w:r>
              <w:rPr>
                <w:rFonts w:ascii="MS 明朝" w:hAnsi="MS 明朝" w:eastAsia="MS 明朝"/>
                <w:sz w:val="18"/>
              </w:rPr>
              <w:t>yu</w:t>
            </w:r>
          </w:p>
        </w:tc>
        <w:tc>
          <w:tcPr>
            <w:tcW w:type="dxa" w:w="4535"/>
          </w:tcPr>
          <w:p>
            <w:r/>
            <w:r>
              <w:rPr>
                <w:rFonts w:ascii="MS 明朝" w:hAnsi="MS 明朝" w:eastAsia="MS 明朝"/>
                <w:sz w:val="18"/>
              </w:rPr>
              <w:t>「ユ」</w:t>
            </w:r>
          </w:p>
        </w:tc>
      </w:tr>
      <w:tr>
        <w:tc>
          <w:tcPr>
            <w:tcW w:type="dxa" w:w="850"/>
          </w:tcPr>
          <w:p>
            <w:r/>
            <w:r>
              <w:rPr>
                <w:rFonts w:ascii="MS ゴシック" w:hAnsi="MS ゴシック" w:eastAsia="MS ゴシック"/>
                <w:b/>
                <w:color w:val="00467F"/>
                <w:sz w:val="22"/>
              </w:rPr>
              <w:t>ㅘ</w:t>
            </w:r>
          </w:p>
        </w:tc>
        <w:tc>
          <w:tcPr>
            <w:tcW w:type="dxa" w:w="850"/>
          </w:tcPr>
          <w:p>
            <w:r/>
            <w:r>
              <w:rPr>
                <w:rFonts w:ascii="MS 明朝" w:hAnsi="MS 明朝" w:eastAsia="MS 明朝"/>
                <w:sz w:val="18"/>
              </w:rPr>
              <w:t>wa</w:t>
            </w:r>
          </w:p>
        </w:tc>
        <w:tc>
          <w:tcPr>
            <w:tcW w:type="dxa" w:w="4535"/>
          </w:tcPr>
          <w:p>
            <w:r/>
            <w:r>
              <w:rPr>
                <w:rFonts w:ascii="MS 明朝" w:hAnsi="MS 明朝" w:eastAsia="MS 明朝"/>
                <w:sz w:val="18"/>
              </w:rPr>
              <w:t>「ワ」</w:t>
            </w:r>
          </w:p>
        </w:tc>
      </w:tr>
      <w:tr>
        <w:tc>
          <w:tcPr>
            <w:tcW w:type="dxa" w:w="850"/>
          </w:tcPr>
          <w:p>
            <w:r/>
            <w:r>
              <w:rPr>
                <w:rFonts w:ascii="MS ゴシック" w:hAnsi="MS ゴシック" w:eastAsia="MS ゴシック"/>
                <w:b/>
                <w:color w:val="00467F"/>
                <w:sz w:val="22"/>
              </w:rPr>
              <w:t>ㅝ</w:t>
            </w:r>
          </w:p>
        </w:tc>
        <w:tc>
          <w:tcPr>
            <w:tcW w:type="dxa" w:w="850"/>
          </w:tcPr>
          <w:p>
            <w:r/>
            <w:r>
              <w:rPr>
                <w:rFonts w:ascii="MS 明朝" w:hAnsi="MS 明朝" w:eastAsia="MS 明朝"/>
                <w:sz w:val="18"/>
              </w:rPr>
              <w:t>wo</w:t>
            </w:r>
          </w:p>
        </w:tc>
        <w:tc>
          <w:tcPr>
            <w:tcW w:type="dxa" w:w="4535"/>
          </w:tcPr>
          <w:p>
            <w:r/>
            <w:r>
              <w:rPr>
                <w:rFonts w:ascii="MS 明朝" w:hAnsi="MS 明朝" w:eastAsia="MS 明朝"/>
                <w:sz w:val="18"/>
              </w:rPr>
              <w:t>「ウォ」</w:t>
            </w:r>
          </w:p>
        </w:tc>
      </w:tr>
      <w:tr>
        <w:tc>
          <w:tcPr>
            <w:tcW w:type="dxa" w:w="850"/>
          </w:tcPr>
          <w:p>
            <w:r/>
            <w:r>
              <w:rPr>
                <w:rFonts w:ascii="MS ゴシック" w:hAnsi="MS ゴシック" w:eastAsia="MS ゴシック"/>
                <w:b/>
                <w:color w:val="00467F"/>
                <w:sz w:val="22"/>
              </w:rPr>
              <w:t>ㅢ</w:t>
            </w:r>
          </w:p>
        </w:tc>
        <w:tc>
          <w:tcPr>
            <w:tcW w:type="dxa" w:w="850"/>
          </w:tcPr>
          <w:p>
            <w:r/>
            <w:r>
              <w:rPr>
                <w:rFonts w:ascii="MS 明朝" w:hAnsi="MS 明朝" w:eastAsia="MS 明朝"/>
                <w:sz w:val="18"/>
              </w:rPr>
              <w:t>ui</w:t>
            </w:r>
          </w:p>
        </w:tc>
        <w:tc>
          <w:tcPr>
            <w:tcW w:type="dxa" w:w="4535"/>
          </w:tcPr>
          <w:p>
            <w:r/>
            <w:r>
              <w:rPr>
                <w:rFonts w:ascii="MS 明朝" w:hAnsi="MS 明朝" w:eastAsia="MS 明朝"/>
                <w:sz w:val="18"/>
              </w:rPr>
              <w:t>「ウィ」（連続して発音）</w:t>
            </w:r>
          </w:p>
        </w:tc>
      </w:tr>
    </w:tbl>
    <w:p>
      <w:r>
        <w:br w:type="page"/>
      </w:r>
    </w:p>
    <w:p>
      <w:bookmarkStart w:id="2" w:name="section_beginner"/>
      <w:pPr>
        <w:spacing w:before="240" w:after="80"/>
      </w:pPr>
      <w:r>
        <w:rPr>
          <w:rFonts w:ascii="MS ゴシック" w:hAnsi="MS ゴシック" w:eastAsia="MS ゴシック"/>
          <w:b/>
          <w:color w:val="00467F"/>
          <w:sz w:val="32"/>
        </w:rPr>
        <w:t>入門編　A1–A2（Block 1〜17 ／ 500語）</w:t>
      </w:r>
      <w:bookmarkEnd w:id="2"/>
    </w:p>
    <w:p>
      <w:pPr>
        <w:spacing w:before="0" w:after="120"/>
        <w:jc w:val="left"/>
      </w:pPr>
      <w:r>
        <w:rPr>
          <w:rFonts w:ascii="MS 明朝" w:hAnsi="MS 明朝" w:eastAsia="MS 明朝"/>
          <w:sz w:val="20"/>
        </w:rPr>
        <w:t>日常会話の基礎となる500語を収録。あいさつ・数字・家族・食事・交通など身近なテーマ別に17ブロックで学べます。</w:t>
      </w:r>
    </w:p>
    <w:p>
      <w:r>
        <w:br w:type="page"/>
      </w:r>
    </w:p>
    <w:p>
      <w:bookmarkStart w:id="3" w:name="block_1"/>
      <w:pPr>
        <w:spacing w:before="160" w:after="80"/>
      </w:pPr>
      <w:r>
        <w:rPr>
          <w:rFonts w:ascii="MS ゴシック" w:hAnsi="MS ゴシック" w:eastAsia="MS ゴシック"/>
          <w:b/>
          <w:color w:val="0070C0"/>
          <w:sz w:val="26"/>
        </w:rPr>
        <w:t>Block 01　あいさつ・基本表現（인사・기본 표현）</w:t>
      </w:r>
      <w:bookmarkEnd w:id="3"/>
    </w:p>
    <w:p>
      <w:pPr>
        <w:spacing w:before="0" w:after="80"/>
        <w:jc w:val="left"/>
      </w:pPr>
      <w:r>
        <w:rPr>
          <w:rFonts w:ascii="MS 明朝" w:hAnsi="MS 明朝" w:eastAsia="MS 明朝"/>
          <w:color w:val="007000"/>
          <w:sz w:val="18"/>
        </w:rPr>
        <w:t>▶ 入門　A1–A2　TOPIK 1〜2級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1</w:t>
            </w:r>
          </w:p>
        </w:tc>
        <w:tc>
          <w:tcPr>
            <w:tcW w:type="dxa" w:w="1096"/>
            <w:shd w:val="clear" w:color="auto" w:fill="EBF3FB"/>
          </w:tcPr>
          <w:p>
            <w:r/>
            <w:r>
              <w:rPr>
                <w:rFonts w:ascii="MS ゴシック" w:hAnsi="MS ゴシック" w:eastAsia="MS ゴシック"/>
                <w:b/>
                <w:color w:val="00467F"/>
                <w:sz w:val="20"/>
              </w:rPr>
              <w:t>안녕하세요</w:t>
            </w:r>
          </w:p>
        </w:tc>
        <w:tc>
          <w:tcPr>
            <w:tcW w:type="dxa" w:w="1096"/>
            <w:shd w:val="clear" w:color="auto" w:fill="EBF3FB"/>
          </w:tcPr>
          <w:p>
            <w:r/>
            <w:r>
              <w:rPr>
                <w:rFonts w:ascii="MS 明朝" w:hAnsi="MS 明朝" w:eastAsia="MS 明朝"/>
                <w:sz w:val="17"/>
              </w:rPr>
              <w:t>アンニョンハセヨ</w:t>
            </w:r>
          </w:p>
        </w:tc>
        <w:tc>
          <w:tcPr>
            <w:tcW w:type="dxa" w:w="1096"/>
            <w:shd w:val="clear" w:color="auto" w:fill="EBF3FB"/>
          </w:tcPr>
          <w:p>
            <w:r/>
            <w:r>
              <w:rPr>
                <w:rFonts w:ascii="MS 明朝" w:hAnsi="MS 明朝" w:eastAsia="MS 明朝"/>
                <w:sz w:val="16"/>
              </w:rPr>
              <w:t>感動詞</w:t>
            </w:r>
          </w:p>
        </w:tc>
        <w:tc>
          <w:tcPr>
            <w:tcW w:type="dxa" w:w="1096"/>
            <w:shd w:val="clear" w:color="auto" w:fill="EBF3FB"/>
          </w:tcPr>
          <w:p>
            <w:r/>
            <w:r>
              <w:rPr>
                <w:rFonts w:ascii="MS 明朝" w:hAnsi="MS 明朝" w:eastAsia="MS 明朝"/>
                <w:sz w:val="18"/>
              </w:rPr>
              <w:t>こんにちは</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w:t>
            </w:r>
          </w:p>
        </w:tc>
        <w:tc>
          <w:tcPr>
            <w:tcW w:type="dxa" w:w="1096"/>
            <w:shd w:val="clear" w:color="auto" w:fill="FFFFFF"/>
          </w:tcPr>
          <w:p>
            <w:r/>
            <w:r>
              <w:rPr>
                <w:rFonts w:ascii="MS ゴシック" w:hAnsi="MS ゴシック" w:eastAsia="MS ゴシック"/>
                <w:b/>
                <w:color w:val="00467F"/>
                <w:sz w:val="20"/>
              </w:rPr>
              <w:t>감사합니다</w:t>
            </w:r>
          </w:p>
        </w:tc>
        <w:tc>
          <w:tcPr>
            <w:tcW w:type="dxa" w:w="1096"/>
            <w:shd w:val="clear" w:color="auto" w:fill="FFFFFF"/>
          </w:tcPr>
          <w:p>
            <w:r/>
            <w:r>
              <w:rPr>
                <w:rFonts w:ascii="MS 明朝" w:hAnsi="MS 明朝" w:eastAsia="MS 明朝"/>
                <w:sz w:val="17"/>
              </w:rPr>
              <w:t>カムサハムニダ</w:t>
            </w:r>
          </w:p>
        </w:tc>
        <w:tc>
          <w:tcPr>
            <w:tcW w:type="dxa" w:w="1096"/>
            <w:shd w:val="clear" w:color="auto" w:fill="FFFFFF"/>
          </w:tcPr>
          <w:p>
            <w:r/>
            <w:r>
              <w:rPr>
                <w:rFonts w:ascii="MS 明朝" w:hAnsi="MS 明朝" w:eastAsia="MS 明朝"/>
                <w:sz w:val="16"/>
              </w:rPr>
              <w:t>感動詞</w:t>
            </w:r>
          </w:p>
        </w:tc>
        <w:tc>
          <w:tcPr>
            <w:tcW w:type="dxa" w:w="1096"/>
            <w:shd w:val="clear" w:color="auto" w:fill="FFFFFF"/>
          </w:tcPr>
          <w:p>
            <w:r/>
            <w:r>
              <w:rPr>
                <w:rFonts w:ascii="MS 明朝" w:hAnsi="MS 明朝" w:eastAsia="MS 明朝"/>
                <w:sz w:val="18"/>
              </w:rPr>
              <w:t>ありがとうございます</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3</w:t>
            </w:r>
          </w:p>
        </w:tc>
        <w:tc>
          <w:tcPr>
            <w:tcW w:type="dxa" w:w="1096"/>
            <w:shd w:val="clear" w:color="auto" w:fill="EBF3FB"/>
          </w:tcPr>
          <w:p>
            <w:r/>
            <w:r>
              <w:rPr>
                <w:rFonts w:ascii="MS ゴシック" w:hAnsi="MS ゴシック" w:eastAsia="MS ゴシック"/>
                <w:b/>
                <w:color w:val="00467F"/>
                <w:sz w:val="20"/>
              </w:rPr>
              <w:t>죄송합니다</w:t>
            </w:r>
          </w:p>
        </w:tc>
        <w:tc>
          <w:tcPr>
            <w:tcW w:type="dxa" w:w="1096"/>
            <w:shd w:val="clear" w:color="auto" w:fill="EBF3FB"/>
          </w:tcPr>
          <w:p>
            <w:r/>
            <w:r>
              <w:rPr>
                <w:rFonts w:ascii="MS 明朝" w:hAnsi="MS 明朝" w:eastAsia="MS 明朝"/>
                <w:sz w:val="17"/>
              </w:rPr>
              <w:t>チェソンハムニダ</w:t>
            </w:r>
          </w:p>
        </w:tc>
        <w:tc>
          <w:tcPr>
            <w:tcW w:type="dxa" w:w="1096"/>
            <w:shd w:val="clear" w:color="auto" w:fill="EBF3FB"/>
          </w:tcPr>
          <w:p>
            <w:r/>
            <w:r>
              <w:rPr>
                <w:rFonts w:ascii="MS 明朝" w:hAnsi="MS 明朝" w:eastAsia="MS 明朝"/>
                <w:sz w:val="16"/>
              </w:rPr>
              <w:t>感動詞</w:t>
            </w:r>
          </w:p>
        </w:tc>
        <w:tc>
          <w:tcPr>
            <w:tcW w:type="dxa" w:w="1096"/>
            <w:shd w:val="clear" w:color="auto" w:fill="EBF3FB"/>
          </w:tcPr>
          <w:p>
            <w:r/>
            <w:r>
              <w:rPr>
                <w:rFonts w:ascii="MS 明朝" w:hAnsi="MS 明朝" w:eastAsia="MS 明朝"/>
                <w:sz w:val="18"/>
              </w:rPr>
              <w:t>申し訳ありません</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4</w:t>
            </w:r>
          </w:p>
        </w:tc>
        <w:tc>
          <w:tcPr>
            <w:tcW w:type="dxa" w:w="1096"/>
            <w:shd w:val="clear" w:color="auto" w:fill="FFFFFF"/>
          </w:tcPr>
          <w:p>
            <w:r/>
            <w:r>
              <w:rPr>
                <w:rFonts w:ascii="MS ゴシック" w:hAnsi="MS ゴシック" w:eastAsia="MS ゴシック"/>
                <w:b/>
                <w:color w:val="00467F"/>
                <w:sz w:val="20"/>
              </w:rPr>
              <w:t>괜찮아요</w:t>
            </w:r>
          </w:p>
        </w:tc>
        <w:tc>
          <w:tcPr>
            <w:tcW w:type="dxa" w:w="1096"/>
            <w:shd w:val="clear" w:color="auto" w:fill="FFFFFF"/>
          </w:tcPr>
          <w:p>
            <w:r/>
            <w:r>
              <w:rPr>
                <w:rFonts w:ascii="MS 明朝" w:hAnsi="MS 明朝" w:eastAsia="MS 明朝"/>
                <w:sz w:val="17"/>
              </w:rPr>
              <w:t>クェンチャナヨ</w:t>
            </w:r>
          </w:p>
        </w:tc>
        <w:tc>
          <w:tcPr>
            <w:tcW w:type="dxa" w:w="1096"/>
            <w:shd w:val="clear" w:color="auto" w:fill="FFFFFF"/>
          </w:tcPr>
          <w:p>
            <w:r/>
            <w:r>
              <w:rPr>
                <w:rFonts w:ascii="MS 明朝" w:hAnsi="MS 明朝" w:eastAsia="MS 明朝"/>
                <w:sz w:val="16"/>
              </w:rPr>
              <w:t>形容詞</w:t>
            </w:r>
          </w:p>
        </w:tc>
        <w:tc>
          <w:tcPr>
            <w:tcW w:type="dxa" w:w="1096"/>
            <w:shd w:val="clear" w:color="auto" w:fill="FFFFFF"/>
          </w:tcPr>
          <w:p>
            <w:r/>
            <w:r>
              <w:rPr>
                <w:rFonts w:ascii="MS 明朝" w:hAnsi="MS 明朝" w:eastAsia="MS 明朝"/>
                <w:sz w:val="18"/>
              </w:rPr>
              <w:t>大丈夫です</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5</w:t>
            </w:r>
          </w:p>
        </w:tc>
        <w:tc>
          <w:tcPr>
            <w:tcW w:type="dxa" w:w="1096"/>
            <w:shd w:val="clear" w:color="auto" w:fill="EBF3FB"/>
          </w:tcPr>
          <w:p>
            <w:r/>
            <w:r>
              <w:rPr>
                <w:rFonts w:ascii="MS ゴシック" w:hAnsi="MS ゴシック" w:eastAsia="MS ゴシック"/>
                <w:b/>
                <w:color w:val="00467F"/>
                <w:sz w:val="20"/>
              </w:rPr>
              <w:t>네</w:t>
            </w:r>
          </w:p>
        </w:tc>
        <w:tc>
          <w:tcPr>
            <w:tcW w:type="dxa" w:w="1096"/>
            <w:shd w:val="clear" w:color="auto" w:fill="EBF3FB"/>
          </w:tcPr>
          <w:p>
            <w:r/>
            <w:r>
              <w:rPr>
                <w:rFonts w:ascii="MS 明朝" w:hAnsi="MS 明朝" w:eastAsia="MS 明朝"/>
                <w:sz w:val="17"/>
              </w:rPr>
              <w:t>ネ</w:t>
            </w:r>
          </w:p>
        </w:tc>
        <w:tc>
          <w:tcPr>
            <w:tcW w:type="dxa" w:w="1096"/>
            <w:shd w:val="clear" w:color="auto" w:fill="EBF3FB"/>
          </w:tcPr>
          <w:p>
            <w:r/>
            <w:r>
              <w:rPr>
                <w:rFonts w:ascii="MS 明朝" w:hAnsi="MS 明朝" w:eastAsia="MS 明朝"/>
                <w:sz w:val="16"/>
              </w:rPr>
              <w:t>感動詞</w:t>
            </w:r>
          </w:p>
        </w:tc>
        <w:tc>
          <w:tcPr>
            <w:tcW w:type="dxa" w:w="1096"/>
            <w:shd w:val="clear" w:color="auto" w:fill="EBF3FB"/>
          </w:tcPr>
          <w:p>
            <w:r/>
            <w:r>
              <w:rPr>
                <w:rFonts w:ascii="MS 明朝" w:hAnsi="MS 明朝" w:eastAsia="MS 明朝"/>
                <w:sz w:val="18"/>
              </w:rPr>
              <w:t>はい</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6</w:t>
            </w:r>
          </w:p>
        </w:tc>
        <w:tc>
          <w:tcPr>
            <w:tcW w:type="dxa" w:w="1096"/>
            <w:shd w:val="clear" w:color="auto" w:fill="FFFFFF"/>
          </w:tcPr>
          <w:p>
            <w:r/>
            <w:r>
              <w:rPr>
                <w:rFonts w:ascii="MS ゴシック" w:hAnsi="MS ゴシック" w:eastAsia="MS ゴシック"/>
                <w:b/>
                <w:color w:val="00467F"/>
                <w:sz w:val="20"/>
              </w:rPr>
              <w:t>아니요</w:t>
            </w:r>
          </w:p>
        </w:tc>
        <w:tc>
          <w:tcPr>
            <w:tcW w:type="dxa" w:w="1096"/>
            <w:shd w:val="clear" w:color="auto" w:fill="FFFFFF"/>
          </w:tcPr>
          <w:p>
            <w:r/>
            <w:r>
              <w:rPr>
                <w:rFonts w:ascii="MS 明朝" w:hAnsi="MS 明朝" w:eastAsia="MS 明朝"/>
                <w:sz w:val="17"/>
              </w:rPr>
              <w:t>アニヨ</w:t>
            </w:r>
          </w:p>
        </w:tc>
        <w:tc>
          <w:tcPr>
            <w:tcW w:type="dxa" w:w="1096"/>
            <w:shd w:val="clear" w:color="auto" w:fill="FFFFFF"/>
          </w:tcPr>
          <w:p>
            <w:r/>
            <w:r>
              <w:rPr>
                <w:rFonts w:ascii="MS 明朝" w:hAnsi="MS 明朝" w:eastAsia="MS 明朝"/>
                <w:sz w:val="16"/>
              </w:rPr>
              <w:t>感動詞</w:t>
            </w:r>
          </w:p>
        </w:tc>
        <w:tc>
          <w:tcPr>
            <w:tcW w:type="dxa" w:w="1096"/>
            <w:shd w:val="clear" w:color="auto" w:fill="FFFFFF"/>
          </w:tcPr>
          <w:p>
            <w:r/>
            <w:r>
              <w:rPr>
                <w:rFonts w:ascii="MS 明朝" w:hAnsi="MS 明朝" w:eastAsia="MS 明朝"/>
                <w:sz w:val="18"/>
              </w:rPr>
              <w:t>いいえ</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7</w:t>
            </w:r>
          </w:p>
        </w:tc>
        <w:tc>
          <w:tcPr>
            <w:tcW w:type="dxa" w:w="1096"/>
            <w:shd w:val="clear" w:color="auto" w:fill="EBF3FB"/>
          </w:tcPr>
          <w:p>
            <w:r/>
            <w:r>
              <w:rPr>
                <w:rFonts w:ascii="MS ゴシック" w:hAnsi="MS ゴシック" w:eastAsia="MS ゴシック"/>
                <w:b/>
                <w:color w:val="00467F"/>
                <w:sz w:val="20"/>
              </w:rPr>
              <w:t>이름</w:t>
            </w:r>
          </w:p>
        </w:tc>
        <w:tc>
          <w:tcPr>
            <w:tcW w:type="dxa" w:w="1096"/>
            <w:shd w:val="clear" w:color="auto" w:fill="EBF3FB"/>
          </w:tcPr>
          <w:p>
            <w:r/>
            <w:r>
              <w:rPr>
                <w:rFonts w:ascii="MS 明朝" w:hAnsi="MS 明朝" w:eastAsia="MS 明朝"/>
                <w:sz w:val="17"/>
              </w:rPr>
              <w:t>イルム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名前</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8</w:t>
            </w:r>
          </w:p>
        </w:tc>
        <w:tc>
          <w:tcPr>
            <w:tcW w:type="dxa" w:w="1096"/>
            <w:shd w:val="clear" w:color="auto" w:fill="FFFFFF"/>
          </w:tcPr>
          <w:p>
            <w:r/>
            <w:r>
              <w:rPr>
                <w:rFonts w:ascii="MS ゴシック" w:hAnsi="MS ゴシック" w:eastAsia="MS ゴシック"/>
                <w:b/>
                <w:color w:val="00467F"/>
                <w:sz w:val="20"/>
              </w:rPr>
              <w:t>저</w:t>
            </w:r>
          </w:p>
        </w:tc>
        <w:tc>
          <w:tcPr>
            <w:tcW w:type="dxa" w:w="1096"/>
            <w:shd w:val="clear" w:color="auto" w:fill="FFFFFF"/>
          </w:tcPr>
          <w:p>
            <w:r/>
            <w:r>
              <w:rPr>
                <w:rFonts w:ascii="MS 明朝" w:hAnsi="MS 明朝" w:eastAsia="MS 明朝"/>
                <w:sz w:val="17"/>
              </w:rPr>
              <w:t>チョ</w:t>
            </w:r>
          </w:p>
        </w:tc>
        <w:tc>
          <w:tcPr>
            <w:tcW w:type="dxa" w:w="1096"/>
            <w:shd w:val="clear" w:color="auto" w:fill="FFFFFF"/>
          </w:tcPr>
          <w:p>
            <w:r/>
            <w:r>
              <w:rPr>
                <w:rFonts w:ascii="MS 明朝" w:hAnsi="MS 明朝" w:eastAsia="MS 明朝"/>
                <w:sz w:val="16"/>
              </w:rPr>
              <w:t>代名詞</w:t>
            </w:r>
          </w:p>
        </w:tc>
        <w:tc>
          <w:tcPr>
            <w:tcW w:type="dxa" w:w="1096"/>
            <w:shd w:val="clear" w:color="auto" w:fill="FFFFFF"/>
          </w:tcPr>
          <w:p>
            <w:r/>
            <w:r>
              <w:rPr>
                <w:rFonts w:ascii="MS 明朝" w:hAnsi="MS 明朝" w:eastAsia="MS 明朝"/>
                <w:sz w:val="18"/>
              </w:rPr>
              <w:t>私（丁寧）</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9</w:t>
            </w:r>
          </w:p>
        </w:tc>
        <w:tc>
          <w:tcPr>
            <w:tcW w:type="dxa" w:w="1096"/>
            <w:shd w:val="clear" w:color="auto" w:fill="EBF3FB"/>
          </w:tcPr>
          <w:p>
            <w:r/>
            <w:r>
              <w:rPr>
                <w:rFonts w:ascii="MS ゴシック" w:hAnsi="MS ゴシック" w:eastAsia="MS ゴシック"/>
                <w:b/>
                <w:color w:val="00467F"/>
                <w:sz w:val="20"/>
              </w:rPr>
              <w:t>사람</w:t>
            </w:r>
          </w:p>
        </w:tc>
        <w:tc>
          <w:tcPr>
            <w:tcW w:type="dxa" w:w="1096"/>
            <w:shd w:val="clear" w:color="auto" w:fill="EBF3FB"/>
          </w:tcPr>
          <w:p>
            <w:r/>
            <w:r>
              <w:rPr>
                <w:rFonts w:ascii="MS 明朝" w:hAnsi="MS 明朝" w:eastAsia="MS 明朝"/>
                <w:sz w:val="17"/>
              </w:rPr>
              <w:t>サラム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人</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10</w:t>
            </w:r>
          </w:p>
        </w:tc>
        <w:tc>
          <w:tcPr>
            <w:tcW w:type="dxa" w:w="1096"/>
            <w:shd w:val="clear" w:color="auto" w:fill="FFFFFF"/>
          </w:tcPr>
          <w:p>
            <w:r/>
            <w:r>
              <w:rPr>
                <w:rFonts w:ascii="MS ゴシック" w:hAnsi="MS ゴシック" w:eastAsia="MS ゴシック"/>
                <w:b/>
                <w:color w:val="00467F"/>
                <w:sz w:val="20"/>
              </w:rPr>
              <w:t>나라</w:t>
            </w:r>
          </w:p>
        </w:tc>
        <w:tc>
          <w:tcPr>
            <w:tcW w:type="dxa" w:w="1096"/>
            <w:shd w:val="clear" w:color="auto" w:fill="FFFFFF"/>
          </w:tcPr>
          <w:p>
            <w:r/>
            <w:r>
              <w:rPr>
                <w:rFonts w:ascii="MS 明朝" w:hAnsi="MS 明朝" w:eastAsia="MS 明朝"/>
                <w:sz w:val="17"/>
              </w:rPr>
              <w:t>ナラ</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国</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11</w:t>
            </w:r>
          </w:p>
        </w:tc>
        <w:tc>
          <w:tcPr>
            <w:tcW w:type="dxa" w:w="1096"/>
            <w:shd w:val="clear" w:color="auto" w:fill="EBF3FB"/>
          </w:tcPr>
          <w:p>
            <w:r/>
            <w:r>
              <w:rPr>
                <w:rFonts w:ascii="MS ゴシック" w:hAnsi="MS ゴシック" w:eastAsia="MS ゴシック"/>
                <w:b/>
                <w:color w:val="00467F"/>
                <w:sz w:val="20"/>
              </w:rPr>
              <w:t>말</w:t>
            </w:r>
          </w:p>
        </w:tc>
        <w:tc>
          <w:tcPr>
            <w:tcW w:type="dxa" w:w="1096"/>
            <w:shd w:val="clear" w:color="auto" w:fill="EBF3FB"/>
          </w:tcPr>
          <w:p>
            <w:r/>
            <w:r>
              <w:rPr>
                <w:rFonts w:ascii="MS 明朝" w:hAnsi="MS 明朝" w:eastAsia="MS 明朝"/>
                <w:sz w:val="17"/>
              </w:rPr>
              <w:t>マル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言葉・言語</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12</w:t>
            </w:r>
          </w:p>
        </w:tc>
        <w:tc>
          <w:tcPr>
            <w:tcW w:type="dxa" w:w="1096"/>
            <w:shd w:val="clear" w:color="auto" w:fill="FFFFFF"/>
          </w:tcPr>
          <w:p>
            <w:r/>
            <w:r>
              <w:rPr>
                <w:rFonts w:ascii="MS ゴシック" w:hAnsi="MS ゴシック" w:eastAsia="MS ゴシック"/>
                <w:b/>
                <w:color w:val="00467F"/>
                <w:sz w:val="20"/>
              </w:rPr>
              <w:t>한국어</w:t>
            </w:r>
          </w:p>
        </w:tc>
        <w:tc>
          <w:tcPr>
            <w:tcW w:type="dxa" w:w="1096"/>
            <w:shd w:val="clear" w:color="auto" w:fill="FFFFFF"/>
          </w:tcPr>
          <w:p>
            <w:r/>
            <w:r>
              <w:rPr>
                <w:rFonts w:ascii="MS 明朝" w:hAnsi="MS 明朝" w:eastAsia="MS 明朝"/>
                <w:sz w:val="17"/>
              </w:rPr>
              <w:t>ハングゴ</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韓国語</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13</w:t>
            </w:r>
          </w:p>
        </w:tc>
        <w:tc>
          <w:tcPr>
            <w:tcW w:type="dxa" w:w="1096"/>
            <w:shd w:val="clear" w:color="auto" w:fill="EBF3FB"/>
          </w:tcPr>
          <w:p>
            <w:r/>
            <w:r>
              <w:rPr>
                <w:rFonts w:ascii="MS ゴシック" w:hAnsi="MS ゴシック" w:eastAsia="MS ゴシック"/>
                <w:b/>
                <w:color w:val="00467F"/>
                <w:sz w:val="20"/>
              </w:rPr>
              <w:t>일본어</w:t>
            </w:r>
          </w:p>
        </w:tc>
        <w:tc>
          <w:tcPr>
            <w:tcW w:type="dxa" w:w="1096"/>
            <w:shd w:val="clear" w:color="auto" w:fill="EBF3FB"/>
          </w:tcPr>
          <w:p>
            <w:r/>
            <w:r>
              <w:rPr>
                <w:rFonts w:ascii="MS 明朝" w:hAnsi="MS 明朝" w:eastAsia="MS 明朝"/>
                <w:sz w:val="17"/>
              </w:rPr>
              <w:t>イルボノ</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日本語</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14</w:t>
            </w:r>
          </w:p>
        </w:tc>
        <w:tc>
          <w:tcPr>
            <w:tcW w:type="dxa" w:w="1096"/>
            <w:shd w:val="clear" w:color="auto" w:fill="FFFFFF"/>
          </w:tcPr>
          <w:p>
            <w:r/>
            <w:r>
              <w:rPr>
                <w:rFonts w:ascii="MS ゴシック" w:hAnsi="MS ゴシック" w:eastAsia="MS ゴシック"/>
                <w:b/>
                <w:color w:val="00467F"/>
                <w:sz w:val="20"/>
              </w:rPr>
              <w:t>좋아요</w:t>
            </w:r>
          </w:p>
        </w:tc>
        <w:tc>
          <w:tcPr>
            <w:tcW w:type="dxa" w:w="1096"/>
            <w:shd w:val="clear" w:color="auto" w:fill="FFFFFF"/>
          </w:tcPr>
          <w:p>
            <w:r/>
            <w:r>
              <w:rPr>
                <w:rFonts w:ascii="MS 明朝" w:hAnsi="MS 明朝" w:eastAsia="MS 明朝"/>
                <w:sz w:val="17"/>
              </w:rPr>
              <w:t>チョアヨ</w:t>
            </w:r>
          </w:p>
        </w:tc>
        <w:tc>
          <w:tcPr>
            <w:tcW w:type="dxa" w:w="1096"/>
            <w:shd w:val="clear" w:color="auto" w:fill="FFFFFF"/>
          </w:tcPr>
          <w:p>
            <w:r/>
            <w:r>
              <w:rPr>
                <w:rFonts w:ascii="MS 明朝" w:hAnsi="MS 明朝" w:eastAsia="MS 明朝"/>
                <w:sz w:val="16"/>
              </w:rPr>
              <w:t>形容詞</w:t>
            </w:r>
          </w:p>
        </w:tc>
        <w:tc>
          <w:tcPr>
            <w:tcW w:type="dxa" w:w="1096"/>
            <w:shd w:val="clear" w:color="auto" w:fill="FFFFFF"/>
          </w:tcPr>
          <w:p>
            <w:r/>
            <w:r>
              <w:rPr>
                <w:rFonts w:ascii="MS 明朝" w:hAnsi="MS 明朝" w:eastAsia="MS 明朝"/>
                <w:sz w:val="18"/>
              </w:rPr>
              <w:t>いいです・好きです</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15</w:t>
            </w:r>
          </w:p>
        </w:tc>
        <w:tc>
          <w:tcPr>
            <w:tcW w:type="dxa" w:w="1096"/>
            <w:shd w:val="clear" w:color="auto" w:fill="EBF3FB"/>
          </w:tcPr>
          <w:p>
            <w:r/>
            <w:r>
              <w:rPr>
                <w:rFonts w:ascii="MS ゴシック" w:hAnsi="MS ゴシック" w:eastAsia="MS ゴシック"/>
                <w:b/>
                <w:color w:val="00467F"/>
                <w:sz w:val="20"/>
              </w:rPr>
              <w:t>싫어요</w:t>
            </w:r>
          </w:p>
        </w:tc>
        <w:tc>
          <w:tcPr>
            <w:tcW w:type="dxa" w:w="1096"/>
            <w:shd w:val="clear" w:color="auto" w:fill="EBF3FB"/>
          </w:tcPr>
          <w:p>
            <w:r/>
            <w:r>
              <w:rPr>
                <w:rFonts w:ascii="MS 明朝" w:hAnsi="MS 明朝" w:eastAsia="MS 明朝"/>
                <w:sz w:val="17"/>
              </w:rPr>
              <w:t>シロヨ</w:t>
            </w:r>
          </w:p>
        </w:tc>
        <w:tc>
          <w:tcPr>
            <w:tcW w:type="dxa" w:w="1096"/>
            <w:shd w:val="clear" w:color="auto" w:fill="EBF3FB"/>
          </w:tcPr>
          <w:p>
            <w:r/>
            <w:r>
              <w:rPr>
                <w:rFonts w:ascii="MS 明朝" w:hAnsi="MS 明朝" w:eastAsia="MS 明朝"/>
                <w:sz w:val="16"/>
              </w:rPr>
              <w:t>形容詞</w:t>
            </w:r>
          </w:p>
        </w:tc>
        <w:tc>
          <w:tcPr>
            <w:tcW w:type="dxa" w:w="1096"/>
            <w:shd w:val="clear" w:color="auto" w:fill="EBF3FB"/>
          </w:tcPr>
          <w:p>
            <w:r/>
            <w:r>
              <w:rPr>
                <w:rFonts w:ascii="MS 明朝" w:hAnsi="MS 明朝" w:eastAsia="MS 明朝"/>
                <w:sz w:val="18"/>
              </w:rPr>
              <w:t>嫌いです・嫌です</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16</w:t>
            </w:r>
          </w:p>
        </w:tc>
        <w:tc>
          <w:tcPr>
            <w:tcW w:type="dxa" w:w="1096"/>
            <w:shd w:val="clear" w:color="auto" w:fill="FFFFFF"/>
          </w:tcPr>
          <w:p>
            <w:r/>
            <w:r>
              <w:rPr>
                <w:rFonts w:ascii="MS ゴシック" w:hAnsi="MS ゴシック" w:eastAsia="MS ゴシック"/>
                <w:b/>
                <w:color w:val="00467F"/>
                <w:sz w:val="20"/>
              </w:rPr>
              <w:t>있어요</w:t>
            </w:r>
          </w:p>
        </w:tc>
        <w:tc>
          <w:tcPr>
            <w:tcW w:type="dxa" w:w="1096"/>
            <w:shd w:val="clear" w:color="auto" w:fill="FFFFFF"/>
          </w:tcPr>
          <w:p>
            <w:r/>
            <w:r>
              <w:rPr>
                <w:rFonts w:ascii="MS 明朝" w:hAnsi="MS 明朝" w:eastAsia="MS 明朝"/>
                <w:sz w:val="17"/>
              </w:rPr>
              <w:t>イッソヨ</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あります・います</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17</w:t>
            </w:r>
          </w:p>
        </w:tc>
        <w:tc>
          <w:tcPr>
            <w:tcW w:type="dxa" w:w="1096"/>
            <w:shd w:val="clear" w:color="auto" w:fill="EBF3FB"/>
          </w:tcPr>
          <w:p>
            <w:r/>
            <w:r>
              <w:rPr>
                <w:rFonts w:ascii="MS ゴシック" w:hAnsi="MS ゴシック" w:eastAsia="MS ゴシック"/>
                <w:b/>
                <w:color w:val="00467F"/>
                <w:sz w:val="20"/>
              </w:rPr>
              <w:t>없어요</w:t>
            </w:r>
          </w:p>
        </w:tc>
        <w:tc>
          <w:tcPr>
            <w:tcW w:type="dxa" w:w="1096"/>
            <w:shd w:val="clear" w:color="auto" w:fill="EBF3FB"/>
          </w:tcPr>
          <w:p>
            <w:r/>
            <w:r>
              <w:rPr>
                <w:rFonts w:ascii="MS 明朝" w:hAnsi="MS 明朝" w:eastAsia="MS 明朝"/>
                <w:sz w:val="17"/>
              </w:rPr>
              <w:t>オプソヨ</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ありません・いません</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18</w:t>
            </w:r>
          </w:p>
        </w:tc>
        <w:tc>
          <w:tcPr>
            <w:tcW w:type="dxa" w:w="1096"/>
            <w:shd w:val="clear" w:color="auto" w:fill="FFFFFF"/>
          </w:tcPr>
          <w:p>
            <w:r/>
            <w:r>
              <w:rPr>
                <w:rFonts w:ascii="MS ゴシック" w:hAnsi="MS ゴシック" w:eastAsia="MS ゴシック"/>
                <w:b/>
                <w:color w:val="00467F"/>
                <w:sz w:val="20"/>
              </w:rPr>
              <w:t>뭐</w:t>
            </w:r>
          </w:p>
        </w:tc>
        <w:tc>
          <w:tcPr>
            <w:tcW w:type="dxa" w:w="1096"/>
            <w:shd w:val="clear" w:color="auto" w:fill="FFFFFF"/>
          </w:tcPr>
          <w:p>
            <w:r/>
            <w:r>
              <w:rPr>
                <w:rFonts w:ascii="MS 明朝" w:hAnsi="MS 明朝" w:eastAsia="MS 明朝"/>
                <w:sz w:val="17"/>
              </w:rPr>
              <w:t>ムォ</w:t>
            </w:r>
          </w:p>
        </w:tc>
        <w:tc>
          <w:tcPr>
            <w:tcW w:type="dxa" w:w="1096"/>
            <w:shd w:val="clear" w:color="auto" w:fill="FFFFFF"/>
          </w:tcPr>
          <w:p>
            <w:r/>
            <w:r>
              <w:rPr>
                <w:rFonts w:ascii="MS 明朝" w:hAnsi="MS 明朝" w:eastAsia="MS 明朝"/>
                <w:sz w:val="16"/>
              </w:rPr>
              <w:t>代名詞</w:t>
            </w:r>
          </w:p>
        </w:tc>
        <w:tc>
          <w:tcPr>
            <w:tcW w:type="dxa" w:w="1096"/>
            <w:shd w:val="clear" w:color="auto" w:fill="FFFFFF"/>
          </w:tcPr>
          <w:p>
            <w:r/>
            <w:r>
              <w:rPr>
                <w:rFonts w:ascii="MS 明朝" w:hAnsi="MS 明朝" w:eastAsia="MS 明朝"/>
                <w:sz w:val="18"/>
              </w:rPr>
              <w:t>何</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19</w:t>
            </w:r>
          </w:p>
        </w:tc>
        <w:tc>
          <w:tcPr>
            <w:tcW w:type="dxa" w:w="1096"/>
            <w:shd w:val="clear" w:color="auto" w:fill="EBF3FB"/>
          </w:tcPr>
          <w:p>
            <w:r/>
            <w:r>
              <w:rPr>
                <w:rFonts w:ascii="MS ゴシック" w:hAnsi="MS ゴシック" w:eastAsia="MS ゴシック"/>
                <w:b/>
                <w:color w:val="00467F"/>
                <w:sz w:val="20"/>
              </w:rPr>
              <w:t>어디</w:t>
            </w:r>
          </w:p>
        </w:tc>
        <w:tc>
          <w:tcPr>
            <w:tcW w:type="dxa" w:w="1096"/>
            <w:shd w:val="clear" w:color="auto" w:fill="EBF3FB"/>
          </w:tcPr>
          <w:p>
            <w:r/>
            <w:r>
              <w:rPr>
                <w:rFonts w:ascii="MS 明朝" w:hAnsi="MS 明朝" w:eastAsia="MS 明朝"/>
                <w:sz w:val="17"/>
              </w:rPr>
              <w:t>オディ</w:t>
            </w:r>
          </w:p>
        </w:tc>
        <w:tc>
          <w:tcPr>
            <w:tcW w:type="dxa" w:w="1096"/>
            <w:shd w:val="clear" w:color="auto" w:fill="EBF3FB"/>
          </w:tcPr>
          <w:p>
            <w:r/>
            <w:r>
              <w:rPr>
                <w:rFonts w:ascii="MS 明朝" w:hAnsi="MS 明朝" w:eastAsia="MS 明朝"/>
                <w:sz w:val="16"/>
              </w:rPr>
              <w:t>代名詞</w:t>
            </w:r>
          </w:p>
        </w:tc>
        <w:tc>
          <w:tcPr>
            <w:tcW w:type="dxa" w:w="1096"/>
            <w:shd w:val="clear" w:color="auto" w:fill="EBF3FB"/>
          </w:tcPr>
          <w:p>
            <w:r/>
            <w:r>
              <w:rPr>
                <w:rFonts w:ascii="MS 明朝" w:hAnsi="MS 明朝" w:eastAsia="MS 明朝"/>
                <w:sz w:val="18"/>
              </w:rPr>
              <w:t>どこ</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20</w:t>
            </w:r>
          </w:p>
        </w:tc>
        <w:tc>
          <w:tcPr>
            <w:tcW w:type="dxa" w:w="1096"/>
            <w:shd w:val="clear" w:color="auto" w:fill="FFFFFF"/>
          </w:tcPr>
          <w:p>
            <w:r/>
            <w:r>
              <w:rPr>
                <w:rFonts w:ascii="MS ゴシック" w:hAnsi="MS ゴシック" w:eastAsia="MS ゴシック"/>
                <w:b/>
                <w:color w:val="00467F"/>
                <w:sz w:val="20"/>
              </w:rPr>
              <w:t>언제</w:t>
            </w:r>
          </w:p>
        </w:tc>
        <w:tc>
          <w:tcPr>
            <w:tcW w:type="dxa" w:w="1096"/>
            <w:shd w:val="clear" w:color="auto" w:fill="FFFFFF"/>
          </w:tcPr>
          <w:p>
            <w:r/>
            <w:r>
              <w:rPr>
                <w:rFonts w:ascii="MS 明朝" w:hAnsi="MS 明朝" w:eastAsia="MS 明朝"/>
                <w:sz w:val="17"/>
              </w:rPr>
              <w:t>オンジェ</w:t>
            </w:r>
          </w:p>
        </w:tc>
        <w:tc>
          <w:tcPr>
            <w:tcW w:type="dxa" w:w="1096"/>
            <w:shd w:val="clear" w:color="auto" w:fill="FFFFFF"/>
          </w:tcPr>
          <w:p>
            <w:r/>
            <w:r>
              <w:rPr>
                <w:rFonts w:ascii="MS 明朝" w:hAnsi="MS 明朝" w:eastAsia="MS 明朝"/>
                <w:sz w:val="16"/>
              </w:rPr>
              <w:t>代名詞</w:t>
            </w:r>
          </w:p>
        </w:tc>
        <w:tc>
          <w:tcPr>
            <w:tcW w:type="dxa" w:w="1096"/>
            <w:shd w:val="clear" w:color="auto" w:fill="FFFFFF"/>
          </w:tcPr>
          <w:p>
            <w:r/>
            <w:r>
              <w:rPr>
                <w:rFonts w:ascii="MS 明朝" w:hAnsi="MS 明朝" w:eastAsia="MS 明朝"/>
                <w:sz w:val="18"/>
              </w:rPr>
              <w:t>いつ</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21</w:t>
            </w:r>
          </w:p>
        </w:tc>
        <w:tc>
          <w:tcPr>
            <w:tcW w:type="dxa" w:w="1096"/>
            <w:shd w:val="clear" w:color="auto" w:fill="EBF3FB"/>
          </w:tcPr>
          <w:p>
            <w:r/>
            <w:r>
              <w:rPr>
                <w:rFonts w:ascii="MS ゴシック" w:hAnsi="MS ゴシック" w:eastAsia="MS ゴシック"/>
                <w:b/>
                <w:color w:val="00467F"/>
                <w:sz w:val="20"/>
              </w:rPr>
              <w:t>왜</w:t>
            </w:r>
          </w:p>
        </w:tc>
        <w:tc>
          <w:tcPr>
            <w:tcW w:type="dxa" w:w="1096"/>
            <w:shd w:val="clear" w:color="auto" w:fill="EBF3FB"/>
          </w:tcPr>
          <w:p>
            <w:r/>
            <w:r>
              <w:rPr>
                <w:rFonts w:ascii="MS 明朝" w:hAnsi="MS 明朝" w:eastAsia="MS 明朝"/>
                <w:sz w:val="17"/>
              </w:rPr>
              <w:t>ウェ</w:t>
            </w:r>
          </w:p>
        </w:tc>
        <w:tc>
          <w:tcPr>
            <w:tcW w:type="dxa" w:w="1096"/>
            <w:shd w:val="clear" w:color="auto" w:fill="EBF3FB"/>
          </w:tcPr>
          <w:p>
            <w:r/>
            <w:r>
              <w:rPr>
                <w:rFonts w:ascii="MS 明朝" w:hAnsi="MS 明朝" w:eastAsia="MS 明朝"/>
                <w:sz w:val="16"/>
              </w:rPr>
              <w:t>副詞</w:t>
            </w:r>
          </w:p>
        </w:tc>
        <w:tc>
          <w:tcPr>
            <w:tcW w:type="dxa" w:w="1096"/>
            <w:shd w:val="clear" w:color="auto" w:fill="EBF3FB"/>
          </w:tcPr>
          <w:p>
            <w:r/>
            <w:r>
              <w:rPr>
                <w:rFonts w:ascii="MS 明朝" w:hAnsi="MS 明朝" w:eastAsia="MS 明朝"/>
                <w:sz w:val="18"/>
              </w:rPr>
              <w:t>なぜ</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22</w:t>
            </w:r>
          </w:p>
        </w:tc>
        <w:tc>
          <w:tcPr>
            <w:tcW w:type="dxa" w:w="1096"/>
            <w:shd w:val="clear" w:color="auto" w:fill="FFFFFF"/>
          </w:tcPr>
          <w:p>
            <w:r/>
            <w:r>
              <w:rPr>
                <w:rFonts w:ascii="MS ゴシック" w:hAnsi="MS ゴシック" w:eastAsia="MS ゴシック"/>
                <w:b/>
                <w:color w:val="00467F"/>
                <w:sz w:val="20"/>
              </w:rPr>
              <w:t>어떻게</w:t>
            </w:r>
          </w:p>
        </w:tc>
        <w:tc>
          <w:tcPr>
            <w:tcW w:type="dxa" w:w="1096"/>
            <w:shd w:val="clear" w:color="auto" w:fill="FFFFFF"/>
          </w:tcPr>
          <w:p>
            <w:r/>
            <w:r>
              <w:rPr>
                <w:rFonts w:ascii="MS 明朝" w:hAnsi="MS 明朝" w:eastAsia="MS 明朝"/>
                <w:sz w:val="17"/>
              </w:rPr>
              <w:t>オットッケ</w:t>
            </w:r>
          </w:p>
        </w:tc>
        <w:tc>
          <w:tcPr>
            <w:tcW w:type="dxa" w:w="1096"/>
            <w:shd w:val="clear" w:color="auto" w:fill="FFFFFF"/>
          </w:tcPr>
          <w:p>
            <w:r/>
            <w:r>
              <w:rPr>
                <w:rFonts w:ascii="MS 明朝" w:hAnsi="MS 明朝" w:eastAsia="MS 明朝"/>
                <w:sz w:val="16"/>
              </w:rPr>
              <w:t>副詞</w:t>
            </w:r>
          </w:p>
        </w:tc>
        <w:tc>
          <w:tcPr>
            <w:tcW w:type="dxa" w:w="1096"/>
            <w:shd w:val="clear" w:color="auto" w:fill="FFFFFF"/>
          </w:tcPr>
          <w:p>
            <w:r/>
            <w:r>
              <w:rPr>
                <w:rFonts w:ascii="MS 明朝" w:hAnsi="MS 明朝" w:eastAsia="MS 明朝"/>
                <w:sz w:val="18"/>
              </w:rPr>
              <w:t>どうやって・どのように</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23</w:t>
            </w:r>
          </w:p>
        </w:tc>
        <w:tc>
          <w:tcPr>
            <w:tcW w:type="dxa" w:w="1096"/>
            <w:shd w:val="clear" w:color="auto" w:fill="EBF3FB"/>
          </w:tcPr>
          <w:p>
            <w:r/>
            <w:r>
              <w:rPr>
                <w:rFonts w:ascii="MS ゴシック" w:hAnsi="MS ゴシック" w:eastAsia="MS ゴシック"/>
                <w:b/>
                <w:color w:val="00467F"/>
                <w:sz w:val="20"/>
              </w:rPr>
              <w:t>얼마</w:t>
            </w:r>
          </w:p>
        </w:tc>
        <w:tc>
          <w:tcPr>
            <w:tcW w:type="dxa" w:w="1096"/>
            <w:shd w:val="clear" w:color="auto" w:fill="EBF3FB"/>
          </w:tcPr>
          <w:p>
            <w:r/>
            <w:r>
              <w:rPr>
                <w:rFonts w:ascii="MS 明朝" w:hAnsi="MS 明朝" w:eastAsia="MS 明朝"/>
                <w:sz w:val="17"/>
              </w:rPr>
              <w:t>オルマ</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いくら</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24</w:t>
            </w:r>
          </w:p>
        </w:tc>
        <w:tc>
          <w:tcPr>
            <w:tcW w:type="dxa" w:w="1096"/>
            <w:shd w:val="clear" w:color="auto" w:fill="FFFFFF"/>
          </w:tcPr>
          <w:p>
            <w:r/>
            <w:r>
              <w:rPr>
                <w:rFonts w:ascii="MS ゴシック" w:hAnsi="MS ゴシック" w:eastAsia="MS ゴシック"/>
                <w:b/>
                <w:color w:val="00467F"/>
                <w:sz w:val="20"/>
              </w:rPr>
              <w:t>주세요</w:t>
            </w:r>
          </w:p>
        </w:tc>
        <w:tc>
          <w:tcPr>
            <w:tcW w:type="dxa" w:w="1096"/>
            <w:shd w:val="clear" w:color="auto" w:fill="FFFFFF"/>
          </w:tcPr>
          <w:p>
            <w:r/>
            <w:r>
              <w:rPr>
                <w:rFonts w:ascii="MS 明朝" w:hAnsi="MS 明朝" w:eastAsia="MS 明朝"/>
                <w:sz w:val="17"/>
              </w:rPr>
              <w:t>チュセヨ</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ください</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25</w:t>
            </w:r>
          </w:p>
        </w:tc>
        <w:tc>
          <w:tcPr>
            <w:tcW w:type="dxa" w:w="1096"/>
            <w:shd w:val="clear" w:color="auto" w:fill="EBF3FB"/>
          </w:tcPr>
          <w:p>
            <w:r/>
            <w:r>
              <w:rPr>
                <w:rFonts w:ascii="MS ゴシック" w:hAnsi="MS ゴシック" w:eastAsia="MS ゴシック"/>
                <w:b/>
                <w:color w:val="00467F"/>
                <w:sz w:val="20"/>
              </w:rPr>
              <w:t>알아요</w:t>
            </w:r>
          </w:p>
        </w:tc>
        <w:tc>
          <w:tcPr>
            <w:tcW w:type="dxa" w:w="1096"/>
            <w:shd w:val="clear" w:color="auto" w:fill="EBF3FB"/>
          </w:tcPr>
          <w:p>
            <w:r/>
            <w:r>
              <w:rPr>
                <w:rFonts w:ascii="MS 明朝" w:hAnsi="MS 明朝" w:eastAsia="MS 明朝"/>
                <w:sz w:val="17"/>
              </w:rPr>
              <w:t>アラヨ</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わかります・知っています</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26</w:t>
            </w:r>
          </w:p>
        </w:tc>
        <w:tc>
          <w:tcPr>
            <w:tcW w:type="dxa" w:w="1096"/>
            <w:shd w:val="clear" w:color="auto" w:fill="FFFFFF"/>
          </w:tcPr>
          <w:p>
            <w:r/>
            <w:r>
              <w:rPr>
                <w:rFonts w:ascii="MS ゴシック" w:hAnsi="MS ゴシック" w:eastAsia="MS ゴシック"/>
                <w:b/>
                <w:color w:val="00467F"/>
                <w:sz w:val="20"/>
              </w:rPr>
              <w:t>몰라요</w:t>
            </w:r>
          </w:p>
        </w:tc>
        <w:tc>
          <w:tcPr>
            <w:tcW w:type="dxa" w:w="1096"/>
            <w:shd w:val="clear" w:color="auto" w:fill="FFFFFF"/>
          </w:tcPr>
          <w:p>
            <w:r/>
            <w:r>
              <w:rPr>
                <w:rFonts w:ascii="MS 明朝" w:hAnsi="MS 明朝" w:eastAsia="MS 明朝"/>
                <w:sz w:val="17"/>
              </w:rPr>
              <w:t>モルラヨ</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わかりません・知りません</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27</w:t>
            </w:r>
          </w:p>
        </w:tc>
        <w:tc>
          <w:tcPr>
            <w:tcW w:type="dxa" w:w="1096"/>
            <w:shd w:val="clear" w:color="auto" w:fill="EBF3FB"/>
          </w:tcPr>
          <w:p>
            <w:r/>
            <w:r>
              <w:rPr>
                <w:rFonts w:ascii="MS ゴシック" w:hAnsi="MS ゴシック" w:eastAsia="MS ゴシック"/>
                <w:b/>
                <w:color w:val="00467F"/>
                <w:sz w:val="20"/>
              </w:rPr>
              <w:t>도와주세요</w:t>
            </w:r>
          </w:p>
        </w:tc>
        <w:tc>
          <w:tcPr>
            <w:tcW w:type="dxa" w:w="1096"/>
            <w:shd w:val="clear" w:color="auto" w:fill="EBF3FB"/>
          </w:tcPr>
          <w:p>
            <w:r/>
            <w:r>
              <w:rPr>
                <w:rFonts w:ascii="MS 明朝" w:hAnsi="MS 明朝" w:eastAsia="MS 明朝"/>
                <w:sz w:val="17"/>
              </w:rPr>
              <w:t>トワジュセヨ</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助けてください</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28</w:t>
            </w:r>
          </w:p>
        </w:tc>
        <w:tc>
          <w:tcPr>
            <w:tcW w:type="dxa" w:w="1096"/>
            <w:shd w:val="clear" w:color="auto" w:fill="FFFFFF"/>
          </w:tcPr>
          <w:p>
            <w:r/>
            <w:r>
              <w:rPr>
                <w:rFonts w:ascii="MS ゴシック" w:hAnsi="MS ゴシック" w:eastAsia="MS ゴシック"/>
                <w:b/>
                <w:color w:val="00467F"/>
                <w:sz w:val="20"/>
              </w:rPr>
              <w:t>다시</w:t>
            </w:r>
          </w:p>
        </w:tc>
        <w:tc>
          <w:tcPr>
            <w:tcW w:type="dxa" w:w="1096"/>
            <w:shd w:val="clear" w:color="auto" w:fill="FFFFFF"/>
          </w:tcPr>
          <w:p>
            <w:r/>
            <w:r>
              <w:rPr>
                <w:rFonts w:ascii="MS 明朝" w:hAnsi="MS 明朝" w:eastAsia="MS 明朝"/>
                <w:sz w:val="17"/>
              </w:rPr>
              <w:t>タシ</w:t>
            </w:r>
          </w:p>
        </w:tc>
        <w:tc>
          <w:tcPr>
            <w:tcW w:type="dxa" w:w="1096"/>
            <w:shd w:val="clear" w:color="auto" w:fill="FFFFFF"/>
          </w:tcPr>
          <w:p>
            <w:r/>
            <w:r>
              <w:rPr>
                <w:rFonts w:ascii="MS 明朝" w:hAnsi="MS 明朝" w:eastAsia="MS 明朝"/>
                <w:sz w:val="16"/>
              </w:rPr>
              <w:t>副詞</w:t>
            </w:r>
          </w:p>
        </w:tc>
        <w:tc>
          <w:tcPr>
            <w:tcW w:type="dxa" w:w="1096"/>
            <w:shd w:val="clear" w:color="auto" w:fill="FFFFFF"/>
          </w:tcPr>
          <w:p>
            <w:r/>
            <w:r>
              <w:rPr>
                <w:rFonts w:ascii="MS 明朝" w:hAnsi="MS 明朝" w:eastAsia="MS 明朝"/>
                <w:sz w:val="18"/>
              </w:rPr>
              <w:t>もう一度・また</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29</w:t>
            </w:r>
          </w:p>
        </w:tc>
        <w:tc>
          <w:tcPr>
            <w:tcW w:type="dxa" w:w="1096"/>
            <w:shd w:val="clear" w:color="auto" w:fill="EBF3FB"/>
          </w:tcPr>
          <w:p>
            <w:r/>
            <w:r>
              <w:rPr>
                <w:rFonts w:ascii="MS ゴシック" w:hAnsi="MS ゴシック" w:eastAsia="MS ゴシック"/>
                <w:b/>
                <w:color w:val="00467F"/>
                <w:sz w:val="20"/>
              </w:rPr>
              <w:t>천천히</w:t>
            </w:r>
          </w:p>
        </w:tc>
        <w:tc>
          <w:tcPr>
            <w:tcW w:type="dxa" w:w="1096"/>
            <w:shd w:val="clear" w:color="auto" w:fill="EBF3FB"/>
          </w:tcPr>
          <w:p>
            <w:r/>
            <w:r>
              <w:rPr>
                <w:rFonts w:ascii="MS 明朝" w:hAnsi="MS 明朝" w:eastAsia="MS 明朝"/>
                <w:sz w:val="17"/>
              </w:rPr>
              <w:t>チョンチョニ</w:t>
            </w:r>
          </w:p>
        </w:tc>
        <w:tc>
          <w:tcPr>
            <w:tcW w:type="dxa" w:w="1096"/>
            <w:shd w:val="clear" w:color="auto" w:fill="EBF3FB"/>
          </w:tcPr>
          <w:p>
            <w:r/>
            <w:r>
              <w:rPr>
                <w:rFonts w:ascii="MS 明朝" w:hAnsi="MS 明朝" w:eastAsia="MS 明朝"/>
                <w:sz w:val="16"/>
              </w:rPr>
              <w:t>副詞</w:t>
            </w:r>
          </w:p>
        </w:tc>
        <w:tc>
          <w:tcPr>
            <w:tcW w:type="dxa" w:w="1096"/>
            <w:shd w:val="clear" w:color="auto" w:fill="EBF3FB"/>
          </w:tcPr>
          <w:p>
            <w:r/>
            <w:r>
              <w:rPr>
                <w:rFonts w:ascii="MS 明朝" w:hAnsi="MS 明朝" w:eastAsia="MS 明朝"/>
                <w:sz w:val="18"/>
              </w:rPr>
              <w:t>ゆっくり</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30</w:t>
            </w:r>
          </w:p>
        </w:tc>
        <w:tc>
          <w:tcPr>
            <w:tcW w:type="dxa" w:w="1096"/>
            <w:shd w:val="clear" w:color="auto" w:fill="FFFFFF"/>
          </w:tcPr>
          <w:p>
            <w:r/>
            <w:r>
              <w:rPr>
                <w:rFonts w:ascii="MS ゴシック" w:hAnsi="MS ゴシック" w:eastAsia="MS ゴシック"/>
                <w:b/>
                <w:color w:val="00467F"/>
                <w:sz w:val="20"/>
              </w:rPr>
              <w:t>잠깐만요</w:t>
            </w:r>
          </w:p>
        </w:tc>
        <w:tc>
          <w:tcPr>
            <w:tcW w:type="dxa" w:w="1096"/>
            <w:shd w:val="clear" w:color="auto" w:fill="FFFFFF"/>
          </w:tcPr>
          <w:p>
            <w:r/>
            <w:r>
              <w:rPr>
                <w:rFonts w:ascii="MS 明朝" w:hAnsi="MS 明朝" w:eastAsia="MS 明朝"/>
                <w:sz w:val="17"/>
              </w:rPr>
              <w:t>チャムカンマンニョ</w:t>
            </w:r>
          </w:p>
        </w:tc>
        <w:tc>
          <w:tcPr>
            <w:tcW w:type="dxa" w:w="1096"/>
            <w:shd w:val="clear" w:color="auto" w:fill="FFFFFF"/>
          </w:tcPr>
          <w:p>
            <w:r/>
            <w:r>
              <w:rPr>
                <w:rFonts w:ascii="MS 明朝" w:hAnsi="MS 明朝" w:eastAsia="MS 明朝"/>
                <w:sz w:val="16"/>
              </w:rPr>
              <w:t>感動詞</w:t>
            </w:r>
          </w:p>
        </w:tc>
        <w:tc>
          <w:tcPr>
            <w:tcW w:type="dxa" w:w="1096"/>
            <w:shd w:val="clear" w:color="auto" w:fill="FFFFFF"/>
          </w:tcPr>
          <w:p>
            <w:r/>
            <w:r>
              <w:rPr>
                <w:rFonts w:ascii="MS 明朝" w:hAnsi="MS 明朝" w:eastAsia="MS 明朝"/>
                <w:sz w:val="18"/>
              </w:rPr>
              <w:t>少々お待ちください</w:t>
            </w:r>
          </w:p>
        </w:tc>
        <w:tc>
          <w:tcPr>
            <w:tcW w:type="dxa" w:w="1096"/>
            <w:shd w:val="clear" w:color="auto" w:fill="FFFFFF"/>
          </w:tcPr>
          <w:p>
            <w:r/>
            <w:r>
              <w:rPr>
                <w:rFonts w:ascii="MS 明朝" w:hAnsi="MS 明朝" w:eastAsia="MS 明朝"/>
                <w:sz w:val="16"/>
              </w:rPr>
              <w:t>1</w:t>
            </w:r>
          </w:p>
        </w:tc>
      </w:tr>
    </w:tbl>
    <w:p/>
    <w:p>
      <w:pPr>
        <w:spacing w:before="80" w:after="40"/>
        <w:jc w:val="left"/>
      </w:pPr>
      <w:r>
        <w:rPr>
          <w:rFonts w:ascii="MS ゴシック" w:hAnsi="MS ゴシック" w:eastAsia="MS ゴシック"/>
          <w:b/>
          <w:color w:val="0070C0"/>
          <w:sz w:val="20"/>
        </w:rPr>
        <w:t>【例文】</w:t>
      </w:r>
    </w:p>
    <w:p>
      <w:pPr>
        <w:spacing w:after="40"/>
      </w:pPr>
      <w:bookmarkStart w:id="4" w:name="word_1"/>
      <w:bookmarkEnd w:id="4"/>
      <w:r>
        <w:rPr>
          <w:rFonts w:ascii="MS ゴシック" w:hAnsi="MS ゴシック" w:eastAsia="MS ゴシック"/>
          <w:b/>
          <w:sz w:val="19"/>
        </w:rPr>
        <w:t xml:space="preserve">1. 안녕하세요　</w:t>
      </w:r>
      <w:r>
        <w:rPr>
          <w:rFonts w:ascii="MS 明朝" w:hAnsi="MS 明朝" w:eastAsia="MS 明朝"/>
          <w:sz w:val="19"/>
        </w:rPr>
        <w:t>안녕하세요, 처음 뵙겠습니다.</w:t>
      </w:r>
    </w:p>
    <w:p>
      <w:pPr>
        <w:spacing w:after="80"/>
        <w:ind w:left="454"/>
      </w:pPr>
      <w:r>
        <w:rPr>
          <w:rFonts w:ascii="MS 明朝" w:hAnsi="MS 明朝" w:eastAsia="MS 明朝"/>
          <w:color w:val="595959"/>
          <w:sz w:val="18"/>
        </w:rPr>
        <w:t>→ こんにちは、はじめまして。</w:t>
      </w:r>
    </w:p>
    <w:p>
      <w:pPr>
        <w:spacing w:after="40"/>
      </w:pPr>
      <w:bookmarkStart w:id="5" w:name="word_2"/>
      <w:bookmarkEnd w:id="5"/>
      <w:r>
        <w:rPr>
          <w:rFonts w:ascii="MS ゴシック" w:hAnsi="MS ゴシック" w:eastAsia="MS ゴシック"/>
          <w:b/>
          <w:sz w:val="19"/>
        </w:rPr>
        <w:t xml:space="preserve">2. 감사합니다　</w:t>
      </w:r>
      <w:r>
        <w:rPr>
          <w:rFonts w:ascii="MS 明朝" w:hAnsi="MS 明朝" w:eastAsia="MS 明朝"/>
          <w:sz w:val="19"/>
        </w:rPr>
        <w:t>도와주셔서 감사합니다.</w:t>
      </w:r>
    </w:p>
    <w:p>
      <w:pPr>
        <w:spacing w:after="80"/>
        <w:ind w:left="454"/>
      </w:pPr>
      <w:r>
        <w:rPr>
          <w:rFonts w:ascii="MS 明朝" w:hAnsi="MS 明朝" w:eastAsia="MS 明朝"/>
          <w:color w:val="595959"/>
          <w:sz w:val="18"/>
        </w:rPr>
        <w:t>→ 助けていただいてありがとうございます。</w:t>
      </w:r>
    </w:p>
    <w:p>
      <w:pPr>
        <w:spacing w:after="40"/>
      </w:pPr>
      <w:bookmarkStart w:id="6" w:name="word_3"/>
      <w:bookmarkEnd w:id="6"/>
      <w:r>
        <w:rPr>
          <w:rFonts w:ascii="MS ゴシック" w:hAnsi="MS ゴシック" w:eastAsia="MS ゴシック"/>
          <w:b/>
          <w:sz w:val="19"/>
        </w:rPr>
        <w:t xml:space="preserve">3. 죄송합니다　</w:t>
      </w:r>
      <w:r>
        <w:rPr>
          <w:rFonts w:ascii="MS 明朝" w:hAnsi="MS 明朝" w:eastAsia="MS 明朝"/>
          <w:sz w:val="19"/>
        </w:rPr>
        <w:t>늦어서 죄송합니다.</w:t>
      </w:r>
    </w:p>
    <w:p>
      <w:pPr>
        <w:spacing w:after="80"/>
        <w:ind w:left="454"/>
      </w:pPr>
      <w:r>
        <w:rPr>
          <w:rFonts w:ascii="MS 明朝" w:hAnsi="MS 明朝" w:eastAsia="MS 明朝"/>
          <w:color w:val="595959"/>
          <w:sz w:val="18"/>
        </w:rPr>
        <w:t>→ 遅くなって申し訳ありません。</w:t>
      </w:r>
    </w:p>
    <w:p>
      <w:pPr>
        <w:spacing w:after="40"/>
      </w:pPr>
      <w:bookmarkStart w:id="7" w:name="word_4"/>
      <w:bookmarkEnd w:id="7"/>
      <w:r>
        <w:rPr>
          <w:rFonts w:ascii="MS ゴシック" w:hAnsi="MS ゴシック" w:eastAsia="MS ゴシック"/>
          <w:b/>
          <w:sz w:val="19"/>
        </w:rPr>
        <w:t xml:space="preserve">4. 괜찮아요　</w:t>
      </w:r>
      <w:r>
        <w:rPr>
          <w:rFonts w:ascii="MS 明朝" w:hAnsi="MS 明朝" w:eastAsia="MS 明朝"/>
          <w:sz w:val="19"/>
        </w:rPr>
        <w:t>걱정 마세요, 괜찮아요.</w:t>
      </w:r>
    </w:p>
    <w:p>
      <w:pPr>
        <w:spacing w:after="80"/>
        <w:ind w:left="454"/>
      </w:pPr>
      <w:r>
        <w:rPr>
          <w:rFonts w:ascii="MS 明朝" w:hAnsi="MS 明朝" w:eastAsia="MS 明朝"/>
          <w:color w:val="595959"/>
          <w:sz w:val="18"/>
        </w:rPr>
        <w:t>→ 心配しないでください、大丈夫です。</w:t>
      </w:r>
    </w:p>
    <w:p>
      <w:pPr>
        <w:spacing w:after="40"/>
      </w:pPr>
      <w:bookmarkStart w:id="8" w:name="word_5"/>
      <w:bookmarkEnd w:id="8"/>
      <w:r>
        <w:rPr>
          <w:rFonts w:ascii="MS ゴシック" w:hAnsi="MS ゴシック" w:eastAsia="MS ゴシック"/>
          <w:b/>
          <w:sz w:val="19"/>
        </w:rPr>
        <w:t xml:space="preserve">5. 네　</w:t>
      </w:r>
      <w:r>
        <w:rPr>
          <w:rFonts w:ascii="MS 明朝" w:hAnsi="MS 明朝" w:eastAsia="MS 明朝"/>
          <w:sz w:val="19"/>
        </w:rPr>
        <w:t>네, 알겠습니다.</w:t>
      </w:r>
    </w:p>
    <w:p>
      <w:pPr>
        <w:spacing w:after="80"/>
        <w:ind w:left="454"/>
      </w:pPr>
      <w:r>
        <w:rPr>
          <w:rFonts w:ascii="MS 明朝" w:hAnsi="MS 明朝" w:eastAsia="MS 明朝"/>
          <w:color w:val="595959"/>
          <w:sz w:val="18"/>
        </w:rPr>
        <w:t>→ はい、わかりました。</w:t>
      </w:r>
    </w:p>
    <w:p>
      <w:pPr>
        <w:spacing w:after="40"/>
      </w:pPr>
      <w:bookmarkStart w:id="9" w:name="word_6"/>
      <w:bookmarkEnd w:id="9"/>
      <w:r>
        <w:rPr>
          <w:rFonts w:ascii="MS ゴシック" w:hAnsi="MS ゴシック" w:eastAsia="MS ゴシック"/>
          <w:b/>
          <w:sz w:val="19"/>
        </w:rPr>
        <w:t xml:space="preserve">6. 아니요　</w:t>
      </w:r>
      <w:r>
        <w:rPr>
          <w:rFonts w:ascii="MS 明朝" w:hAnsi="MS 明朝" w:eastAsia="MS 明朝"/>
          <w:sz w:val="19"/>
        </w:rPr>
        <w:t>아니요, 그렇지 않아요.</w:t>
      </w:r>
    </w:p>
    <w:p>
      <w:pPr>
        <w:spacing w:after="80"/>
        <w:ind w:left="454"/>
      </w:pPr>
      <w:r>
        <w:rPr>
          <w:rFonts w:ascii="MS 明朝" w:hAnsi="MS 明朝" w:eastAsia="MS 明朝"/>
          <w:color w:val="595959"/>
          <w:sz w:val="18"/>
        </w:rPr>
        <w:t>→ いいえ、そうではありません。</w:t>
      </w:r>
    </w:p>
    <w:p>
      <w:pPr>
        <w:spacing w:after="40"/>
      </w:pPr>
      <w:bookmarkStart w:id="10" w:name="word_7"/>
      <w:bookmarkEnd w:id="10"/>
      <w:r>
        <w:rPr>
          <w:rFonts w:ascii="MS ゴシック" w:hAnsi="MS ゴシック" w:eastAsia="MS ゴシック"/>
          <w:b/>
          <w:sz w:val="19"/>
        </w:rPr>
        <w:t xml:space="preserve">7. 이름　</w:t>
      </w:r>
      <w:r>
        <w:rPr>
          <w:rFonts w:ascii="MS 明朝" w:hAnsi="MS 明朝" w:eastAsia="MS 明朝"/>
          <w:sz w:val="19"/>
        </w:rPr>
        <w:t>이름이 뭐예요?</w:t>
      </w:r>
    </w:p>
    <w:p>
      <w:pPr>
        <w:spacing w:after="80"/>
        <w:ind w:left="454"/>
      </w:pPr>
      <w:r>
        <w:rPr>
          <w:rFonts w:ascii="MS 明朝" w:hAnsi="MS 明朝" w:eastAsia="MS 明朝"/>
          <w:color w:val="595959"/>
          <w:sz w:val="18"/>
        </w:rPr>
        <w:t>→ お名前は何ですか？</w:t>
      </w:r>
    </w:p>
    <w:p>
      <w:pPr>
        <w:spacing w:after="40"/>
      </w:pPr>
      <w:bookmarkStart w:id="11" w:name="word_8"/>
      <w:bookmarkEnd w:id="11"/>
      <w:r>
        <w:rPr>
          <w:rFonts w:ascii="MS ゴシック" w:hAnsi="MS ゴシック" w:eastAsia="MS ゴシック"/>
          <w:b/>
          <w:sz w:val="19"/>
        </w:rPr>
        <w:t xml:space="preserve">8. 저　</w:t>
      </w:r>
      <w:r>
        <w:rPr>
          <w:rFonts w:ascii="MS 明朝" w:hAnsi="MS 明朝" w:eastAsia="MS 明朝"/>
          <w:sz w:val="19"/>
        </w:rPr>
        <w:t>저는 일본 사람이에요.</w:t>
      </w:r>
    </w:p>
    <w:p>
      <w:pPr>
        <w:spacing w:after="80"/>
        <w:ind w:left="454"/>
      </w:pPr>
      <w:r>
        <w:rPr>
          <w:rFonts w:ascii="MS 明朝" w:hAnsi="MS 明朝" w:eastAsia="MS 明朝"/>
          <w:color w:val="595959"/>
          <w:sz w:val="18"/>
        </w:rPr>
        <w:t>→ 私は日本人です。</w:t>
      </w:r>
    </w:p>
    <w:p>
      <w:pPr>
        <w:spacing w:after="40"/>
      </w:pPr>
      <w:bookmarkStart w:id="12" w:name="word_9"/>
      <w:bookmarkEnd w:id="12"/>
      <w:r>
        <w:rPr>
          <w:rFonts w:ascii="MS ゴシック" w:hAnsi="MS ゴシック" w:eastAsia="MS ゴシック"/>
          <w:b/>
          <w:sz w:val="19"/>
        </w:rPr>
        <w:t xml:space="preserve">9. 사람　</w:t>
      </w:r>
      <w:r>
        <w:rPr>
          <w:rFonts w:ascii="MS 明朝" w:hAnsi="MS 明朝" w:eastAsia="MS 明朝"/>
          <w:sz w:val="19"/>
        </w:rPr>
        <w:t>저 사람은 누구예요?</w:t>
      </w:r>
    </w:p>
    <w:p>
      <w:pPr>
        <w:spacing w:after="80"/>
        <w:ind w:left="454"/>
      </w:pPr>
      <w:r>
        <w:rPr>
          <w:rFonts w:ascii="MS 明朝" w:hAnsi="MS 明朝" w:eastAsia="MS 明朝"/>
          <w:color w:val="595959"/>
          <w:sz w:val="18"/>
        </w:rPr>
        <w:t>→ あの人は誰ですか？</w:t>
      </w:r>
    </w:p>
    <w:p>
      <w:pPr>
        <w:spacing w:after="40"/>
      </w:pPr>
      <w:bookmarkStart w:id="13" w:name="word_10"/>
      <w:bookmarkEnd w:id="13"/>
      <w:r>
        <w:rPr>
          <w:rFonts w:ascii="MS ゴシック" w:hAnsi="MS ゴシック" w:eastAsia="MS ゴシック"/>
          <w:b/>
          <w:sz w:val="19"/>
        </w:rPr>
        <w:t xml:space="preserve">10. 나라　</w:t>
      </w:r>
      <w:r>
        <w:rPr>
          <w:rFonts w:ascii="MS 明朝" w:hAnsi="MS 明朝" w:eastAsia="MS 明朝"/>
          <w:sz w:val="19"/>
        </w:rPr>
        <w:t>어느 나라 사람이에요?</w:t>
      </w:r>
    </w:p>
    <w:p>
      <w:pPr>
        <w:spacing w:after="80"/>
        <w:ind w:left="454"/>
      </w:pPr>
      <w:r>
        <w:rPr>
          <w:rFonts w:ascii="MS 明朝" w:hAnsi="MS 明朝" w:eastAsia="MS 明朝"/>
          <w:color w:val="595959"/>
          <w:sz w:val="18"/>
        </w:rPr>
        <w:t>→ どの国の人ですか？</w:t>
      </w:r>
    </w:p>
    <w:p>
      <w:pPr>
        <w:spacing w:after="40"/>
      </w:pPr>
      <w:bookmarkStart w:id="14" w:name="word_11"/>
      <w:bookmarkEnd w:id="14"/>
      <w:r>
        <w:rPr>
          <w:rFonts w:ascii="MS ゴシック" w:hAnsi="MS ゴシック" w:eastAsia="MS ゴシック"/>
          <w:b/>
          <w:sz w:val="19"/>
        </w:rPr>
        <w:t xml:space="preserve">11. 말　</w:t>
      </w:r>
      <w:r>
        <w:rPr>
          <w:rFonts w:ascii="MS 明朝" w:hAnsi="MS 明朝" w:eastAsia="MS 明朝"/>
          <w:sz w:val="19"/>
        </w:rPr>
        <w:t>한국말을 조금 해요.</w:t>
      </w:r>
    </w:p>
    <w:p>
      <w:pPr>
        <w:spacing w:after="80"/>
        <w:ind w:left="454"/>
      </w:pPr>
      <w:r>
        <w:rPr>
          <w:rFonts w:ascii="MS 明朝" w:hAnsi="MS 明朝" w:eastAsia="MS 明朝"/>
          <w:color w:val="595959"/>
          <w:sz w:val="18"/>
        </w:rPr>
        <w:t>→ 韓国語を少し話します。</w:t>
      </w:r>
    </w:p>
    <w:p>
      <w:pPr>
        <w:spacing w:after="40"/>
      </w:pPr>
      <w:bookmarkStart w:id="15" w:name="word_12"/>
      <w:bookmarkEnd w:id="15"/>
      <w:r>
        <w:rPr>
          <w:rFonts w:ascii="MS ゴシック" w:hAnsi="MS ゴシック" w:eastAsia="MS ゴシック"/>
          <w:b/>
          <w:sz w:val="19"/>
        </w:rPr>
        <w:t xml:space="preserve">12. 한국어　</w:t>
      </w:r>
      <w:r>
        <w:rPr>
          <w:rFonts w:ascii="MS 明朝" w:hAnsi="MS 明朝" w:eastAsia="MS 明朝"/>
          <w:sz w:val="19"/>
        </w:rPr>
        <w:t>한국어를 공부하고 있어요.</w:t>
      </w:r>
    </w:p>
    <w:p>
      <w:pPr>
        <w:spacing w:after="80"/>
        <w:ind w:left="454"/>
      </w:pPr>
      <w:r>
        <w:rPr>
          <w:rFonts w:ascii="MS 明朝" w:hAnsi="MS 明朝" w:eastAsia="MS 明朝"/>
          <w:color w:val="595959"/>
          <w:sz w:val="18"/>
        </w:rPr>
        <w:t>→ 韓国語を勉強しています。</w:t>
      </w:r>
    </w:p>
    <w:p>
      <w:pPr>
        <w:spacing w:after="40"/>
      </w:pPr>
      <w:bookmarkStart w:id="16" w:name="word_13"/>
      <w:bookmarkEnd w:id="16"/>
      <w:r>
        <w:rPr>
          <w:rFonts w:ascii="MS ゴシック" w:hAnsi="MS ゴシック" w:eastAsia="MS ゴシック"/>
          <w:b/>
          <w:sz w:val="19"/>
        </w:rPr>
        <w:t xml:space="preserve">13. 일본어　</w:t>
      </w:r>
      <w:r>
        <w:rPr>
          <w:rFonts w:ascii="MS 明朝" w:hAnsi="MS 明朝" w:eastAsia="MS 明朝"/>
          <w:sz w:val="19"/>
        </w:rPr>
        <w:t>일본어를 가르쳐 줄게요.</w:t>
      </w:r>
    </w:p>
    <w:p>
      <w:pPr>
        <w:spacing w:after="80"/>
        <w:ind w:left="454"/>
      </w:pPr>
      <w:r>
        <w:rPr>
          <w:rFonts w:ascii="MS 明朝" w:hAnsi="MS 明朝" w:eastAsia="MS 明朝"/>
          <w:color w:val="595959"/>
          <w:sz w:val="18"/>
        </w:rPr>
        <w:t>→ 日本語を教えてあげます。</w:t>
      </w:r>
    </w:p>
    <w:p>
      <w:pPr>
        <w:spacing w:after="40"/>
      </w:pPr>
      <w:bookmarkStart w:id="17" w:name="word_14"/>
      <w:bookmarkEnd w:id="17"/>
      <w:r>
        <w:rPr>
          <w:rFonts w:ascii="MS ゴシック" w:hAnsi="MS ゴシック" w:eastAsia="MS ゴシック"/>
          <w:b/>
          <w:sz w:val="19"/>
        </w:rPr>
        <w:t xml:space="preserve">14. 좋아요　</w:t>
      </w:r>
      <w:r>
        <w:rPr>
          <w:rFonts w:ascii="MS 明朝" w:hAnsi="MS 明朝" w:eastAsia="MS 明朝"/>
          <w:sz w:val="19"/>
        </w:rPr>
        <w:t>이 음식이 정말 좋아요.</w:t>
      </w:r>
    </w:p>
    <w:p>
      <w:pPr>
        <w:spacing w:after="80"/>
        <w:ind w:left="454"/>
      </w:pPr>
      <w:r>
        <w:rPr>
          <w:rFonts w:ascii="MS 明朝" w:hAnsi="MS 明朝" w:eastAsia="MS 明朝"/>
          <w:color w:val="595959"/>
          <w:sz w:val="18"/>
        </w:rPr>
        <w:t>→ この食べ物が本当に好きです。</w:t>
      </w:r>
    </w:p>
    <w:p>
      <w:pPr>
        <w:spacing w:after="40"/>
      </w:pPr>
      <w:bookmarkStart w:id="18" w:name="word_15"/>
      <w:bookmarkEnd w:id="18"/>
      <w:r>
        <w:rPr>
          <w:rFonts w:ascii="MS ゴシック" w:hAnsi="MS ゴシック" w:eastAsia="MS ゴシック"/>
          <w:b/>
          <w:sz w:val="19"/>
        </w:rPr>
        <w:t xml:space="preserve">15. 싫어요　</w:t>
      </w:r>
      <w:r>
        <w:rPr>
          <w:rFonts w:ascii="MS 明朝" w:hAnsi="MS 明朝" w:eastAsia="MS 明朝"/>
          <w:sz w:val="19"/>
        </w:rPr>
        <w:t>거짓말은 싫어요.</w:t>
      </w:r>
    </w:p>
    <w:p>
      <w:pPr>
        <w:spacing w:after="80"/>
        <w:ind w:left="454"/>
      </w:pPr>
      <w:r>
        <w:rPr>
          <w:rFonts w:ascii="MS 明朝" w:hAnsi="MS 明朝" w:eastAsia="MS 明朝"/>
          <w:color w:val="595959"/>
          <w:sz w:val="18"/>
        </w:rPr>
        <w:t>→ 嘘は嫌いです。</w:t>
      </w:r>
    </w:p>
    <w:p>
      <w:pPr>
        <w:spacing w:after="40"/>
      </w:pPr>
      <w:bookmarkStart w:id="19" w:name="word_16"/>
      <w:bookmarkEnd w:id="19"/>
      <w:r>
        <w:rPr>
          <w:rFonts w:ascii="MS ゴシック" w:hAnsi="MS ゴシック" w:eastAsia="MS ゴシック"/>
          <w:b/>
          <w:sz w:val="19"/>
        </w:rPr>
        <w:t xml:space="preserve">16. 있어요　</w:t>
      </w:r>
      <w:r>
        <w:rPr>
          <w:rFonts w:ascii="MS 明朝" w:hAnsi="MS 明朝" w:eastAsia="MS 明朝"/>
          <w:sz w:val="19"/>
        </w:rPr>
        <w:t>시간이 있어요?</w:t>
      </w:r>
    </w:p>
    <w:p>
      <w:pPr>
        <w:spacing w:after="80"/>
        <w:ind w:left="454"/>
      </w:pPr>
      <w:r>
        <w:rPr>
          <w:rFonts w:ascii="MS 明朝" w:hAnsi="MS 明朝" w:eastAsia="MS 明朝"/>
          <w:color w:val="595959"/>
          <w:sz w:val="18"/>
        </w:rPr>
        <w:t>→ 時間はありますか？</w:t>
      </w:r>
    </w:p>
    <w:p>
      <w:pPr>
        <w:spacing w:after="40"/>
      </w:pPr>
      <w:bookmarkStart w:id="20" w:name="word_17"/>
      <w:bookmarkEnd w:id="20"/>
      <w:r>
        <w:rPr>
          <w:rFonts w:ascii="MS ゴシック" w:hAnsi="MS ゴシック" w:eastAsia="MS ゴシック"/>
          <w:b/>
          <w:sz w:val="19"/>
        </w:rPr>
        <w:t xml:space="preserve">17. 없어요　</w:t>
      </w:r>
      <w:r>
        <w:rPr>
          <w:rFonts w:ascii="MS 明朝" w:hAnsi="MS 明朝" w:eastAsia="MS 明朝"/>
          <w:sz w:val="19"/>
        </w:rPr>
        <w:t>지금 돈이 없어요.</w:t>
      </w:r>
    </w:p>
    <w:p>
      <w:pPr>
        <w:spacing w:after="80"/>
        <w:ind w:left="454"/>
      </w:pPr>
      <w:r>
        <w:rPr>
          <w:rFonts w:ascii="MS 明朝" w:hAnsi="MS 明朝" w:eastAsia="MS 明朝"/>
          <w:color w:val="595959"/>
          <w:sz w:val="18"/>
        </w:rPr>
        <w:t>→ 今お金がありません。</w:t>
      </w:r>
    </w:p>
    <w:p>
      <w:pPr>
        <w:spacing w:after="40"/>
      </w:pPr>
      <w:bookmarkStart w:id="21" w:name="word_18"/>
      <w:bookmarkEnd w:id="21"/>
      <w:r>
        <w:rPr>
          <w:rFonts w:ascii="MS ゴシック" w:hAnsi="MS ゴシック" w:eastAsia="MS ゴシック"/>
          <w:b/>
          <w:sz w:val="19"/>
        </w:rPr>
        <w:t xml:space="preserve">18. 뭐　</w:t>
      </w:r>
      <w:r>
        <w:rPr>
          <w:rFonts w:ascii="MS 明朝" w:hAnsi="MS 明朝" w:eastAsia="MS 明朝"/>
          <w:sz w:val="19"/>
        </w:rPr>
        <w:t>지금 뭐 하고 있어요?</w:t>
      </w:r>
    </w:p>
    <w:p>
      <w:pPr>
        <w:spacing w:after="80"/>
        <w:ind w:left="454"/>
      </w:pPr>
      <w:r>
        <w:rPr>
          <w:rFonts w:ascii="MS 明朝" w:hAnsi="MS 明朝" w:eastAsia="MS 明朝"/>
          <w:color w:val="595959"/>
          <w:sz w:val="18"/>
        </w:rPr>
        <w:t>→ 今何をしていますか？</w:t>
      </w:r>
    </w:p>
    <w:p>
      <w:pPr>
        <w:spacing w:after="40"/>
      </w:pPr>
      <w:bookmarkStart w:id="22" w:name="word_19"/>
      <w:bookmarkEnd w:id="22"/>
      <w:r>
        <w:rPr>
          <w:rFonts w:ascii="MS ゴシック" w:hAnsi="MS ゴシック" w:eastAsia="MS ゴシック"/>
          <w:b/>
          <w:sz w:val="19"/>
        </w:rPr>
        <w:t xml:space="preserve">19. 어디　</w:t>
      </w:r>
      <w:r>
        <w:rPr>
          <w:rFonts w:ascii="MS 明朝" w:hAnsi="MS 明朝" w:eastAsia="MS 明朝"/>
          <w:sz w:val="19"/>
        </w:rPr>
        <w:t>화장실이 어디예요?</w:t>
      </w:r>
    </w:p>
    <w:p>
      <w:pPr>
        <w:spacing w:after="80"/>
        <w:ind w:left="454"/>
      </w:pPr>
      <w:r>
        <w:rPr>
          <w:rFonts w:ascii="MS 明朝" w:hAnsi="MS 明朝" w:eastAsia="MS 明朝"/>
          <w:color w:val="595959"/>
          <w:sz w:val="18"/>
        </w:rPr>
        <w:t>→ トイレはどこですか？</w:t>
      </w:r>
    </w:p>
    <w:p>
      <w:pPr>
        <w:spacing w:after="40"/>
      </w:pPr>
      <w:bookmarkStart w:id="23" w:name="word_20"/>
      <w:bookmarkEnd w:id="23"/>
      <w:r>
        <w:rPr>
          <w:rFonts w:ascii="MS ゴシック" w:hAnsi="MS ゴシック" w:eastAsia="MS ゴシック"/>
          <w:b/>
          <w:sz w:val="19"/>
        </w:rPr>
        <w:t xml:space="preserve">20. 언제　</w:t>
      </w:r>
      <w:r>
        <w:rPr>
          <w:rFonts w:ascii="MS 明朝" w:hAnsi="MS 明朝" w:eastAsia="MS 明朝"/>
          <w:sz w:val="19"/>
        </w:rPr>
        <w:t>생일이 언제예요?</w:t>
      </w:r>
    </w:p>
    <w:p>
      <w:pPr>
        <w:spacing w:after="80"/>
        <w:ind w:left="454"/>
      </w:pPr>
      <w:r>
        <w:rPr>
          <w:rFonts w:ascii="MS 明朝" w:hAnsi="MS 明朝" w:eastAsia="MS 明朝"/>
          <w:color w:val="595959"/>
          <w:sz w:val="18"/>
        </w:rPr>
        <w:t>→ 誕生日はいつですか？</w:t>
      </w:r>
    </w:p>
    <w:p>
      <w:pPr>
        <w:spacing w:after="40"/>
      </w:pPr>
      <w:bookmarkStart w:id="24" w:name="word_21"/>
      <w:bookmarkEnd w:id="24"/>
      <w:r>
        <w:rPr>
          <w:rFonts w:ascii="MS ゴシック" w:hAnsi="MS ゴシック" w:eastAsia="MS ゴシック"/>
          <w:b/>
          <w:sz w:val="19"/>
        </w:rPr>
        <w:t xml:space="preserve">21. 왜　</w:t>
      </w:r>
      <w:r>
        <w:rPr>
          <w:rFonts w:ascii="MS 明朝" w:hAnsi="MS 明朝" w:eastAsia="MS 明朝"/>
          <w:sz w:val="19"/>
        </w:rPr>
        <w:t>왜 울고 있어요?</w:t>
      </w:r>
    </w:p>
    <w:p>
      <w:pPr>
        <w:spacing w:after="80"/>
        <w:ind w:left="454"/>
      </w:pPr>
      <w:r>
        <w:rPr>
          <w:rFonts w:ascii="MS 明朝" w:hAnsi="MS 明朝" w:eastAsia="MS 明朝"/>
          <w:color w:val="595959"/>
          <w:sz w:val="18"/>
        </w:rPr>
        <w:t>→ なぜ泣いているのですか？</w:t>
      </w:r>
    </w:p>
    <w:p>
      <w:pPr>
        <w:spacing w:after="40"/>
      </w:pPr>
      <w:bookmarkStart w:id="25" w:name="word_22"/>
      <w:bookmarkEnd w:id="25"/>
      <w:r>
        <w:rPr>
          <w:rFonts w:ascii="MS ゴシック" w:hAnsi="MS ゴシック" w:eastAsia="MS ゴシック"/>
          <w:b/>
          <w:sz w:val="19"/>
        </w:rPr>
        <w:t xml:space="preserve">22. 어떻게　</w:t>
      </w:r>
      <w:r>
        <w:rPr>
          <w:rFonts w:ascii="MS 明朝" w:hAnsi="MS 明朝" w:eastAsia="MS 明朝"/>
          <w:sz w:val="19"/>
        </w:rPr>
        <w:t>여기까지 어떻게 왔어요?</w:t>
      </w:r>
    </w:p>
    <w:p>
      <w:pPr>
        <w:spacing w:after="80"/>
        <w:ind w:left="454"/>
      </w:pPr>
      <w:r>
        <w:rPr>
          <w:rFonts w:ascii="MS 明朝" w:hAnsi="MS 明朝" w:eastAsia="MS 明朝"/>
          <w:color w:val="595959"/>
          <w:sz w:val="18"/>
        </w:rPr>
        <w:t>→ ここまでどうやって来ましたか？</w:t>
      </w:r>
    </w:p>
    <w:p>
      <w:pPr>
        <w:spacing w:after="40"/>
      </w:pPr>
      <w:bookmarkStart w:id="26" w:name="word_23"/>
      <w:bookmarkEnd w:id="26"/>
      <w:r>
        <w:rPr>
          <w:rFonts w:ascii="MS ゴシック" w:hAnsi="MS ゴシック" w:eastAsia="MS ゴシック"/>
          <w:b/>
          <w:sz w:val="19"/>
        </w:rPr>
        <w:t xml:space="preserve">23. 얼마　</w:t>
      </w:r>
      <w:r>
        <w:rPr>
          <w:rFonts w:ascii="MS 明朝" w:hAnsi="MS 明朝" w:eastAsia="MS 明朝"/>
          <w:sz w:val="19"/>
        </w:rPr>
        <w:t>이게 얼마예요?</w:t>
      </w:r>
    </w:p>
    <w:p>
      <w:pPr>
        <w:spacing w:after="80"/>
        <w:ind w:left="454"/>
      </w:pPr>
      <w:r>
        <w:rPr>
          <w:rFonts w:ascii="MS 明朝" w:hAnsi="MS 明朝" w:eastAsia="MS 明朝"/>
          <w:color w:val="595959"/>
          <w:sz w:val="18"/>
        </w:rPr>
        <w:t>→ これはいくらですか？</w:t>
      </w:r>
    </w:p>
    <w:p>
      <w:pPr>
        <w:spacing w:after="40"/>
      </w:pPr>
      <w:bookmarkStart w:id="27" w:name="word_24"/>
      <w:bookmarkEnd w:id="27"/>
      <w:r>
        <w:rPr>
          <w:rFonts w:ascii="MS ゴシック" w:hAnsi="MS ゴシック" w:eastAsia="MS ゴシック"/>
          <w:b/>
          <w:sz w:val="19"/>
        </w:rPr>
        <w:t xml:space="preserve">24. 주세요　</w:t>
      </w:r>
      <w:r>
        <w:rPr>
          <w:rFonts w:ascii="MS 明朝" w:hAnsi="MS 明朝" w:eastAsia="MS 明朝"/>
          <w:sz w:val="19"/>
        </w:rPr>
        <w:t>물 한 잔 주세요.</w:t>
      </w:r>
    </w:p>
    <w:p>
      <w:pPr>
        <w:spacing w:after="80"/>
        <w:ind w:left="454"/>
      </w:pPr>
      <w:r>
        <w:rPr>
          <w:rFonts w:ascii="MS 明朝" w:hAnsi="MS 明朝" w:eastAsia="MS 明朝"/>
          <w:color w:val="595959"/>
          <w:sz w:val="18"/>
        </w:rPr>
        <w:t>→ お水を一杯ください。</w:t>
      </w:r>
    </w:p>
    <w:p>
      <w:pPr>
        <w:spacing w:after="40"/>
      </w:pPr>
      <w:bookmarkStart w:id="28" w:name="word_25"/>
      <w:bookmarkEnd w:id="28"/>
      <w:r>
        <w:rPr>
          <w:rFonts w:ascii="MS ゴシック" w:hAnsi="MS ゴシック" w:eastAsia="MS ゴシック"/>
          <w:b/>
          <w:sz w:val="19"/>
        </w:rPr>
        <w:t xml:space="preserve">25. 알아요　</w:t>
      </w:r>
      <w:r>
        <w:rPr>
          <w:rFonts w:ascii="MS 明朝" w:hAnsi="MS 明朝" w:eastAsia="MS 明朝"/>
          <w:sz w:val="19"/>
        </w:rPr>
        <w:t>그 사람 알아요?</w:t>
      </w:r>
    </w:p>
    <w:p>
      <w:pPr>
        <w:spacing w:after="80"/>
        <w:ind w:left="454"/>
      </w:pPr>
      <w:r>
        <w:rPr>
          <w:rFonts w:ascii="MS 明朝" w:hAnsi="MS 明朝" w:eastAsia="MS 明朝"/>
          <w:color w:val="595959"/>
          <w:sz w:val="18"/>
        </w:rPr>
        <w:t>→ あの人を知っていますか？</w:t>
      </w:r>
    </w:p>
    <w:p>
      <w:pPr>
        <w:spacing w:after="40"/>
      </w:pPr>
      <w:bookmarkStart w:id="29" w:name="word_26"/>
      <w:bookmarkEnd w:id="29"/>
      <w:r>
        <w:rPr>
          <w:rFonts w:ascii="MS ゴシック" w:hAnsi="MS ゴシック" w:eastAsia="MS ゴシック"/>
          <w:b/>
          <w:sz w:val="19"/>
        </w:rPr>
        <w:t xml:space="preserve">26. 몰라요　</w:t>
      </w:r>
      <w:r>
        <w:rPr>
          <w:rFonts w:ascii="MS 明朝" w:hAnsi="MS 明朝" w:eastAsia="MS 明朝"/>
          <w:sz w:val="19"/>
        </w:rPr>
        <w:t>저는 몰라요.</w:t>
      </w:r>
    </w:p>
    <w:p>
      <w:pPr>
        <w:spacing w:after="80"/>
        <w:ind w:left="454"/>
      </w:pPr>
      <w:r>
        <w:rPr>
          <w:rFonts w:ascii="MS 明朝" w:hAnsi="MS 明朝" w:eastAsia="MS 明朝"/>
          <w:color w:val="595959"/>
          <w:sz w:val="18"/>
        </w:rPr>
        <w:t>→ 私はわかりません。</w:t>
      </w:r>
    </w:p>
    <w:p>
      <w:pPr>
        <w:spacing w:after="40"/>
      </w:pPr>
      <w:bookmarkStart w:id="30" w:name="word_27"/>
      <w:bookmarkEnd w:id="30"/>
      <w:r>
        <w:rPr>
          <w:rFonts w:ascii="MS ゴシック" w:hAnsi="MS ゴシック" w:eastAsia="MS ゴシック"/>
          <w:b/>
          <w:sz w:val="19"/>
        </w:rPr>
        <w:t xml:space="preserve">27. 도와주세요　</w:t>
      </w:r>
      <w:r>
        <w:rPr>
          <w:rFonts w:ascii="MS 明朝" w:hAnsi="MS 明朝" w:eastAsia="MS 明朝"/>
          <w:sz w:val="19"/>
        </w:rPr>
        <w:t>길을 잃었어요, 도와주세요.</w:t>
      </w:r>
    </w:p>
    <w:p>
      <w:pPr>
        <w:spacing w:after="80"/>
        <w:ind w:left="454"/>
      </w:pPr>
      <w:r>
        <w:rPr>
          <w:rFonts w:ascii="MS 明朝" w:hAnsi="MS 明朝" w:eastAsia="MS 明朝"/>
          <w:color w:val="595959"/>
          <w:sz w:val="18"/>
        </w:rPr>
        <w:t>→ 道に迷いました、助けてください。</w:t>
      </w:r>
    </w:p>
    <w:p>
      <w:pPr>
        <w:spacing w:after="40"/>
      </w:pPr>
      <w:bookmarkStart w:id="31" w:name="word_28"/>
      <w:bookmarkEnd w:id="31"/>
      <w:r>
        <w:rPr>
          <w:rFonts w:ascii="MS ゴシック" w:hAnsi="MS ゴシック" w:eastAsia="MS ゴシック"/>
          <w:b/>
          <w:sz w:val="19"/>
        </w:rPr>
        <w:t xml:space="preserve">28. 다시　</w:t>
      </w:r>
      <w:r>
        <w:rPr>
          <w:rFonts w:ascii="MS 明朝" w:hAnsi="MS 明朝" w:eastAsia="MS 明朝"/>
          <w:sz w:val="19"/>
        </w:rPr>
        <w:t>다시 한번 말해 주세요.</w:t>
      </w:r>
    </w:p>
    <w:p>
      <w:pPr>
        <w:spacing w:after="80"/>
        <w:ind w:left="454"/>
      </w:pPr>
      <w:r>
        <w:rPr>
          <w:rFonts w:ascii="MS 明朝" w:hAnsi="MS 明朝" w:eastAsia="MS 明朝"/>
          <w:color w:val="595959"/>
          <w:sz w:val="18"/>
        </w:rPr>
        <w:t>→ もう一度言ってください。</w:t>
      </w:r>
    </w:p>
    <w:p>
      <w:pPr>
        <w:spacing w:after="40"/>
      </w:pPr>
      <w:bookmarkStart w:id="32" w:name="word_29"/>
      <w:bookmarkEnd w:id="32"/>
      <w:r>
        <w:rPr>
          <w:rFonts w:ascii="MS ゴシック" w:hAnsi="MS ゴシック" w:eastAsia="MS ゴシック"/>
          <w:b/>
          <w:sz w:val="19"/>
        </w:rPr>
        <w:t xml:space="preserve">29. 천천히　</w:t>
      </w:r>
      <w:r>
        <w:rPr>
          <w:rFonts w:ascii="MS 明朝" w:hAnsi="MS 明朝" w:eastAsia="MS 明朝"/>
          <w:sz w:val="19"/>
        </w:rPr>
        <w:t>천천히 말해 주세요.</w:t>
      </w:r>
    </w:p>
    <w:p>
      <w:pPr>
        <w:spacing w:after="80"/>
        <w:ind w:left="454"/>
      </w:pPr>
      <w:r>
        <w:rPr>
          <w:rFonts w:ascii="MS 明朝" w:hAnsi="MS 明朝" w:eastAsia="MS 明朝"/>
          <w:color w:val="595959"/>
          <w:sz w:val="18"/>
        </w:rPr>
        <w:t>→ ゆっくり話してください。</w:t>
      </w:r>
    </w:p>
    <w:p>
      <w:pPr>
        <w:spacing w:after="40"/>
      </w:pPr>
      <w:bookmarkStart w:id="33" w:name="word_30"/>
      <w:bookmarkEnd w:id="33"/>
      <w:r>
        <w:rPr>
          <w:rFonts w:ascii="MS ゴシック" w:hAnsi="MS ゴシック" w:eastAsia="MS ゴシック"/>
          <w:b/>
          <w:sz w:val="19"/>
        </w:rPr>
        <w:t xml:space="preserve">30. 잠깐만요　</w:t>
      </w:r>
      <w:r>
        <w:rPr>
          <w:rFonts w:ascii="MS 明朝" w:hAnsi="MS 明朝" w:eastAsia="MS 明朝"/>
          <w:sz w:val="19"/>
        </w:rPr>
        <w:t>잠깐만요, 금방 올게요.</w:t>
      </w:r>
    </w:p>
    <w:p>
      <w:pPr>
        <w:spacing w:after="80"/>
        <w:ind w:left="454"/>
      </w:pPr>
      <w:r>
        <w:rPr>
          <w:rFonts w:ascii="MS 明朝" w:hAnsi="MS 明朝" w:eastAsia="MS 明朝"/>
          <w:color w:val="595959"/>
          <w:sz w:val="18"/>
        </w:rPr>
        <w:t>→ 少々お待ちください、すぐ戻ります。</w:t>
      </w:r>
    </w:p>
    <w:p/>
    <w:p>
      <w:pPr>
        <w:spacing w:before="120" w:after="60"/>
        <w:jc w:val="left"/>
      </w:pPr>
      <w:r>
        <w:rPr>
          <w:rFonts w:ascii="MS ゴシック" w:hAnsi="MS ゴシック" w:eastAsia="MS ゴシック"/>
          <w:b/>
          <w:color w:val="1F497D"/>
          <w:sz w:val="20"/>
        </w:rPr>
        <w:t>【テーマ別パッセージ】　처음 만난 날（はじめて出会った日）</w:t>
      </w:r>
    </w:p>
    <w:p>
      <w:pPr>
        <w:spacing w:after="60"/>
      </w:pPr>
      <w:r>
        <w:rPr>
          <w:rFonts w:ascii="MS 明朝" w:hAnsi="MS 明朝" w:eastAsia="MS 明朝"/>
          <w:sz w:val="20"/>
        </w:rPr>
        <w:t>안녕하세요! 저는 유키라고 해요. 일본 사람이에요. 지금 한국어를 공부하고 있어요. 한국어는 어렵지만 정말 재미있어요. 오늘 처음으로 한국 친구를 만났어요. 친구 이름은 지수예요. 지수는 일본어를 조금 알아요. 그래서 우리는 한국말과 일본어로 같이 이야기했어요. 모를 때는 '다시 한번 말해 주세요'라고 했어요. 천천히 말하면 알아들을 수 있어요. 지수가 '괜찮아요, 잘하고 있어요!'라고 해서 기분이 좋았어요. 다음에 또 만나고 싶어요.</w:t>
      </w:r>
    </w:p>
    <w:p>
      <w:pPr>
        <w:spacing w:after="120"/>
      </w:pPr>
      <w:r>
        <w:rPr>
          <w:rFonts w:ascii="MS 明朝" w:hAnsi="MS 明朝" w:eastAsia="MS 明朝"/>
          <w:color w:val="595959"/>
          <w:sz w:val="19"/>
        </w:rPr>
        <w:t>こんにちは！私はユキといいます。日本人です。今、韓国語を勉強しています。韓国語は難しいけれど、本当に面白いです。今日はじめて韓国人の友達に会いました。友達の名前はジスです。ジスは日本語を少し知っています。だから私たちは韓国語と日本語で一緒に話しました。わからないときは「もう一度言ってください」と言いました。ゆっくり話せば聞き取れます。ジスが「大丈夫です、上手ですよ！」と言ってくれたので、気持ちがよかったです。また会いたいです。</w:t>
      </w:r>
    </w:p>
    <w:p>
      <w:r>
        <w:br w:type="page"/>
      </w:r>
    </w:p>
    <w:p>
      <w:bookmarkStart w:id="34" w:name="block_2"/>
      <w:pPr>
        <w:spacing w:before="160" w:after="80"/>
      </w:pPr>
      <w:r>
        <w:rPr>
          <w:rFonts w:ascii="MS ゴシック" w:hAnsi="MS ゴシック" w:eastAsia="MS ゴシック"/>
          <w:b/>
          <w:color w:val="0070C0"/>
          <w:sz w:val="26"/>
        </w:rPr>
        <w:t>Block 02　数字・時間（숫자・시간）</w:t>
      </w:r>
      <w:bookmarkEnd w:id="34"/>
    </w:p>
    <w:p>
      <w:pPr>
        <w:spacing w:before="0" w:after="80"/>
        <w:jc w:val="left"/>
      </w:pPr>
      <w:r>
        <w:rPr>
          <w:rFonts w:ascii="MS 明朝" w:hAnsi="MS 明朝" w:eastAsia="MS 明朝"/>
          <w:color w:val="007000"/>
          <w:sz w:val="18"/>
        </w:rPr>
        <w:t>▶ 入門　A1–A2　TOPIK 1〜2級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31</w:t>
            </w:r>
          </w:p>
        </w:tc>
        <w:tc>
          <w:tcPr>
            <w:tcW w:type="dxa" w:w="1096"/>
            <w:shd w:val="clear" w:color="auto" w:fill="EBF3FB"/>
          </w:tcPr>
          <w:p>
            <w:r/>
            <w:r>
              <w:rPr>
                <w:rFonts w:ascii="MS ゴシック" w:hAnsi="MS ゴシック" w:eastAsia="MS ゴシック"/>
                <w:b/>
                <w:color w:val="00467F"/>
                <w:sz w:val="20"/>
              </w:rPr>
              <w:t>하나</w:t>
            </w:r>
          </w:p>
        </w:tc>
        <w:tc>
          <w:tcPr>
            <w:tcW w:type="dxa" w:w="1096"/>
            <w:shd w:val="clear" w:color="auto" w:fill="EBF3FB"/>
          </w:tcPr>
          <w:p>
            <w:r/>
            <w:r>
              <w:rPr>
                <w:rFonts w:ascii="MS 明朝" w:hAnsi="MS 明朝" w:eastAsia="MS 明朝"/>
                <w:sz w:val="17"/>
              </w:rPr>
              <w:t>ハナ</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1（固有数詞）</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32</w:t>
            </w:r>
          </w:p>
        </w:tc>
        <w:tc>
          <w:tcPr>
            <w:tcW w:type="dxa" w:w="1096"/>
            <w:shd w:val="clear" w:color="auto" w:fill="FFFFFF"/>
          </w:tcPr>
          <w:p>
            <w:r/>
            <w:r>
              <w:rPr>
                <w:rFonts w:ascii="MS ゴシック" w:hAnsi="MS ゴシック" w:eastAsia="MS ゴシック"/>
                <w:b/>
                <w:color w:val="00467F"/>
                <w:sz w:val="20"/>
              </w:rPr>
              <w:t>둘</w:t>
            </w:r>
          </w:p>
        </w:tc>
        <w:tc>
          <w:tcPr>
            <w:tcW w:type="dxa" w:w="1096"/>
            <w:shd w:val="clear" w:color="auto" w:fill="FFFFFF"/>
          </w:tcPr>
          <w:p>
            <w:r/>
            <w:r>
              <w:rPr>
                <w:rFonts w:ascii="MS 明朝" w:hAnsi="MS 明朝" w:eastAsia="MS 明朝"/>
                <w:sz w:val="17"/>
              </w:rPr>
              <w:t>トゥル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2（固有数詞）</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33</w:t>
            </w:r>
          </w:p>
        </w:tc>
        <w:tc>
          <w:tcPr>
            <w:tcW w:type="dxa" w:w="1096"/>
            <w:shd w:val="clear" w:color="auto" w:fill="EBF3FB"/>
          </w:tcPr>
          <w:p>
            <w:r/>
            <w:r>
              <w:rPr>
                <w:rFonts w:ascii="MS ゴシック" w:hAnsi="MS ゴシック" w:eastAsia="MS ゴシック"/>
                <w:b/>
                <w:color w:val="00467F"/>
                <w:sz w:val="20"/>
              </w:rPr>
              <w:t>셋</w:t>
            </w:r>
          </w:p>
        </w:tc>
        <w:tc>
          <w:tcPr>
            <w:tcW w:type="dxa" w:w="1096"/>
            <w:shd w:val="clear" w:color="auto" w:fill="EBF3FB"/>
          </w:tcPr>
          <w:p>
            <w:r/>
            <w:r>
              <w:rPr>
                <w:rFonts w:ascii="MS 明朝" w:hAnsi="MS 明朝" w:eastAsia="MS 明朝"/>
                <w:sz w:val="17"/>
              </w:rPr>
              <w:t>セッ</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3（固有数詞）</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34</w:t>
            </w:r>
          </w:p>
        </w:tc>
        <w:tc>
          <w:tcPr>
            <w:tcW w:type="dxa" w:w="1096"/>
            <w:shd w:val="clear" w:color="auto" w:fill="FFFFFF"/>
          </w:tcPr>
          <w:p>
            <w:r/>
            <w:r>
              <w:rPr>
                <w:rFonts w:ascii="MS ゴシック" w:hAnsi="MS ゴシック" w:eastAsia="MS ゴシック"/>
                <w:b/>
                <w:color w:val="00467F"/>
                <w:sz w:val="20"/>
              </w:rPr>
              <w:t>일</w:t>
            </w:r>
          </w:p>
        </w:tc>
        <w:tc>
          <w:tcPr>
            <w:tcW w:type="dxa" w:w="1096"/>
            <w:shd w:val="clear" w:color="auto" w:fill="FFFFFF"/>
          </w:tcPr>
          <w:p>
            <w:r/>
            <w:r>
              <w:rPr>
                <w:rFonts w:ascii="MS 明朝" w:hAnsi="MS 明朝" w:eastAsia="MS 明朝"/>
                <w:sz w:val="17"/>
              </w:rPr>
              <w:t>イル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1（漢数詞）</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35</w:t>
            </w:r>
          </w:p>
        </w:tc>
        <w:tc>
          <w:tcPr>
            <w:tcW w:type="dxa" w:w="1096"/>
            <w:shd w:val="clear" w:color="auto" w:fill="EBF3FB"/>
          </w:tcPr>
          <w:p>
            <w:r/>
            <w:r>
              <w:rPr>
                <w:rFonts w:ascii="MS ゴシック" w:hAnsi="MS ゴシック" w:eastAsia="MS ゴシック"/>
                <w:b/>
                <w:color w:val="00467F"/>
                <w:sz w:val="20"/>
              </w:rPr>
              <w:t>십</w:t>
            </w:r>
          </w:p>
        </w:tc>
        <w:tc>
          <w:tcPr>
            <w:tcW w:type="dxa" w:w="1096"/>
            <w:shd w:val="clear" w:color="auto" w:fill="EBF3FB"/>
          </w:tcPr>
          <w:p>
            <w:r/>
            <w:r>
              <w:rPr>
                <w:rFonts w:ascii="MS 明朝" w:hAnsi="MS 明朝" w:eastAsia="MS 明朝"/>
                <w:sz w:val="17"/>
              </w:rPr>
              <w:t>シプ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10（漢数詞）</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36</w:t>
            </w:r>
          </w:p>
        </w:tc>
        <w:tc>
          <w:tcPr>
            <w:tcW w:type="dxa" w:w="1096"/>
            <w:shd w:val="clear" w:color="auto" w:fill="FFFFFF"/>
          </w:tcPr>
          <w:p>
            <w:r/>
            <w:r>
              <w:rPr>
                <w:rFonts w:ascii="MS ゴシック" w:hAnsi="MS ゴシック" w:eastAsia="MS ゴシック"/>
                <w:b/>
                <w:color w:val="00467F"/>
                <w:sz w:val="20"/>
              </w:rPr>
              <w:t>백</w:t>
            </w:r>
          </w:p>
        </w:tc>
        <w:tc>
          <w:tcPr>
            <w:tcW w:type="dxa" w:w="1096"/>
            <w:shd w:val="clear" w:color="auto" w:fill="FFFFFF"/>
          </w:tcPr>
          <w:p>
            <w:r/>
            <w:r>
              <w:rPr>
                <w:rFonts w:ascii="MS 明朝" w:hAnsi="MS 明朝" w:eastAsia="MS 明朝"/>
                <w:sz w:val="17"/>
              </w:rPr>
              <w:t>ペク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100（漢数詞）</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37</w:t>
            </w:r>
          </w:p>
        </w:tc>
        <w:tc>
          <w:tcPr>
            <w:tcW w:type="dxa" w:w="1096"/>
            <w:shd w:val="clear" w:color="auto" w:fill="EBF3FB"/>
          </w:tcPr>
          <w:p>
            <w:r/>
            <w:r>
              <w:rPr>
                <w:rFonts w:ascii="MS ゴシック" w:hAnsi="MS ゴシック" w:eastAsia="MS ゴシック"/>
                <w:b/>
                <w:color w:val="00467F"/>
                <w:sz w:val="20"/>
              </w:rPr>
              <w:t>천</w:t>
            </w:r>
          </w:p>
        </w:tc>
        <w:tc>
          <w:tcPr>
            <w:tcW w:type="dxa" w:w="1096"/>
            <w:shd w:val="clear" w:color="auto" w:fill="EBF3FB"/>
          </w:tcPr>
          <w:p>
            <w:r/>
            <w:r>
              <w:rPr>
                <w:rFonts w:ascii="MS 明朝" w:hAnsi="MS 明朝" w:eastAsia="MS 明朝"/>
                <w:sz w:val="17"/>
              </w:rPr>
              <w:t>チョン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1,000（漢数詞）</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38</w:t>
            </w:r>
          </w:p>
        </w:tc>
        <w:tc>
          <w:tcPr>
            <w:tcW w:type="dxa" w:w="1096"/>
            <w:shd w:val="clear" w:color="auto" w:fill="FFFFFF"/>
          </w:tcPr>
          <w:p>
            <w:r/>
            <w:r>
              <w:rPr>
                <w:rFonts w:ascii="MS ゴシック" w:hAnsi="MS ゴシック" w:eastAsia="MS ゴシック"/>
                <w:b/>
                <w:color w:val="00467F"/>
                <w:sz w:val="20"/>
              </w:rPr>
              <w:t>만</w:t>
            </w:r>
          </w:p>
        </w:tc>
        <w:tc>
          <w:tcPr>
            <w:tcW w:type="dxa" w:w="1096"/>
            <w:shd w:val="clear" w:color="auto" w:fill="FFFFFF"/>
          </w:tcPr>
          <w:p>
            <w:r/>
            <w:r>
              <w:rPr>
                <w:rFonts w:ascii="MS 明朝" w:hAnsi="MS 明朝" w:eastAsia="MS 明朝"/>
                <w:sz w:val="17"/>
              </w:rPr>
              <w:t>マン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10,000（漢数詞）</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39</w:t>
            </w:r>
          </w:p>
        </w:tc>
        <w:tc>
          <w:tcPr>
            <w:tcW w:type="dxa" w:w="1096"/>
            <w:shd w:val="clear" w:color="auto" w:fill="EBF3FB"/>
          </w:tcPr>
          <w:p>
            <w:r/>
            <w:r>
              <w:rPr>
                <w:rFonts w:ascii="MS ゴシック" w:hAnsi="MS ゴシック" w:eastAsia="MS ゴシック"/>
                <w:b/>
                <w:color w:val="00467F"/>
                <w:sz w:val="20"/>
              </w:rPr>
              <w:t>시간</w:t>
            </w:r>
          </w:p>
        </w:tc>
        <w:tc>
          <w:tcPr>
            <w:tcW w:type="dxa" w:w="1096"/>
            <w:shd w:val="clear" w:color="auto" w:fill="EBF3FB"/>
          </w:tcPr>
          <w:p>
            <w:r/>
            <w:r>
              <w:rPr>
                <w:rFonts w:ascii="MS 明朝" w:hAnsi="MS 明朝" w:eastAsia="MS 明朝"/>
                <w:sz w:val="17"/>
              </w:rPr>
              <w:t>シガン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時間</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40</w:t>
            </w:r>
          </w:p>
        </w:tc>
        <w:tc>
          <w:tcPr>
            <w:tcW w:type="dxa" w:w="1096"/>
            <w:shd w:val="clear" w:color="auto" w:fill="FFFFFF"/>
          </w:tcPr>
          <w:p>
            <w:r/>
            <w:r>
              <w:rPr>
                <w:rFonts w:ascii="MS ゴシック" w:hAnsi="MS ゴシック" w:eastAsia="MS ゴシック"/>
                <w:b/>
                <w:color w:val="00467F"/>
                <w:sz w:val="20"/>
              </w:rPr>
              <w:t>분</w:t>
            </w:r>
          </w:p>
        </w:tc>
        <w:tc>
          <w:tcPr>
            <w:tcW w:type="dxa" w:w="1096"/>
            <w:shd w:val="clear" w:color="auto" w:fill="FFFFFF"/>
          </w:tcPr>
          <w:p>
            <w:r/>
            <w:r>
              <w:rPr>
                <w:rFonts w:ascii="MS 明朝" w:hAnsi="MS 明朝" w:eastAsia="MS 明朝"/>
                <w:sz w:val="17"/>
              </w:rPr>
              <w:t>プン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分</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41</w:t>
            </w:r>
          </w:p>
        </w:tc>
        <w:tc>
          <w:tcPr>
            <w:tcW w:type="dxa" w:w="1096"/>
            <w:shd w:val="clear" w:color="auto" w:fill="EBF3FB"/>
          </w:tcPr>
          <w:p>
            <w:r/>
            <w:r>
              <w:rPr>
                <w:rFonts w:ascii="MS ゴシック" w:hAnsi="MS ゴシック" w:eastAsia="MS ゴシック"/>
                <w:b/>
                <w:color w:val="00467F"/>
                <w:sz w:val="20"/>
              </w:rPr>
              <w:t>지금</w:t>
            </w:r>
          </w:p>
        </w:tc>
        <w:tc>
          <w:tcPr>
            <w:tcW w:type="dxa" w:w="1096"/>
            <w:shd w:val="clear" w:color="auto" w:fill="EBF3FB"/>
          </w:tcPr>
          <w:p>
            <w:r/>
            <w:r>
              <w:rPr>
                <w:rFonts w:ascii="MS 明朝" w:hAnsi="MS 明朝" w:eastAsia="MS 明朝"/>
                <w:sz w:val="17"/>
              </w:rPr>
              <w:t>チグム</w:t>
            </w:r>
          </w:p>
        </w:tc>
        <w:tc>
          <w:tcPr>
            <w:tcW w:type="dxa" w:w="1096"/>
            <w:shd w:val="clear" w:color="auto" w:fill="EBF3FB"/>
          </w:tcPr>
          <w:p>
            <w:r/>
            <w:r>
              <w:rPr>
                <w:rFonts w:ascii="MS 明朝" w:hAnsi="MS 明朝" w:eastAsia="MS 明朝"/>
                <w:sz w:val="16"/>
              </w:rPr>
              <w:t>副詞</w:t>
            </w:r>
          </w:p>
        </w:tc>
        <w:tc>
          <w:tcPr>
            <w:tcW w:type="dxa" w:w="1096"/>
            <w:shd w:val="clear" w:color="auto" w:fill="EBF3FB"/>
          </w:tcPr>
          <w:p>
            <w:r/>
            <w:r>
              <w:rPr>
                <w:rFonts w:ascii="MS 明朝" w:hAnsi="MS 明朝" w:eastAsia="MS 明朝"/>
                <w:sz w:val="18"/>
              </w:rPr>
              <w:t>今</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42</w:t>
            </w:r>
          </w:p>
        </w:tc>
        <w:tc>
          <w:tcPr>
            <w:tcW w:type="dxa" w:w="1096"/>
            <w:shd w:val="clear" w:color="auto" w:fill="FFFFFF"/>
          </w:tcPr>
          <w:p>
            <w:r/>
            <w:r>
              <w:rPr>
                <w:rFonts w:ascii="MS ゴシック" w:hAnsi="MS ゴシック" w:eastAsia="MS ゴシック"/>
                <w:b/>
                <w:color w:val="00467F"/>
                <w:sz w:val="20"/>
              </w:rPr>
              <w:t>오늘</w:t>
            </w:r>
          </w:p>
        </w:tc>
        <w:tc>
          <w:tcPr>
            <w:tcW w:type="dxa" w:w="1096"/>
            <w:shd w:val="clear" w:color="auto" w:fill="FFFFFF"/>
          </w:tcPr>
          <w:p>
            <w:r/>
            <w:r>
              <w:rPr>
                <w:rFonts w:ascii="MS 明朝" w:hAnsi="MS 明朝" w:eastAsia="MS 明朝"/>
                <w:sz w:val="17"/>
              </w:rPr>
              <w:t>オヌル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今日</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43</w:t>
            </w:r>
          </w:p>
        </w:tc>
        <w:tc>
          <w:tcPr>
            <w:tcW w:type="dxa" w:w="1096"/>
            <w:shd w:val="clear" w:color="auto" w:fill="EBF3FB"/>
          </w:tcPr>
          <w:p>
            <w:r/>
            <w:r>
              <w:rPr>
                <w:rFonts w:ascii="MS ゴシック" w:hAnsi="MS ゴシック" w:eastAsia="MS ゴシック"/>
                <w:b/>
                <w:color w:val="00467F"/>
                <w:sz w:val="20"/>
              </w:rPr>
              <w:t>어제</w:t>
            </w:r>
          </w:p>
        </w:tc>
        <w:tc>
          <w:tcPr>
            <w:tcW w:type="dxa" w:w="1096"/>
            <w:shd w:val="clear" w:color="auto" w:fill="EBF3FB"/>
          </w:tcPr>
          <w:p>
            <w:r/>
            <w:r>
              <w:rPr>
                <w:rFonts w:ascii="MS 明朝" w:hAnsi="MS 明朝" w:eastAsia="MS 明朝"/>
                <w:sz w:val="17"/>
              </w:rPr>
              <w:t>オジェ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昨日</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44</w:t>
            </w:r>
          </w:p>
        </w:tc>
        <w:tc>
          <w:tcPr>
            <w:tcW w:type="dxa" w:w="1096"/>
            <w:shd w:val="clear" w:color="auto" w:fill="FFFFFF"/>
          </w:tcPr>
          <w:p>
            <w:r/>
            <w:r>
              <w:rPr>
                <w:rFonts w:ascii="MS ゴシック" w:hAnsi="MS ゴシック" w:eastAsia="MS ゴシック"/>
                <w:b/>
                <w:color w:val="00467F"/>
                <w:sz w:val="20"/>
              </w:rPr>
              <w:t>내일</w:t>
            </w:r>
          </w:p>
        </w:tc>
        <w:tc>
          <w:tcPr>
            <w:tcW w:type="dxa" w:w="1096"/>
            <w:shd w:val="clear" w:color="auto" w:fill="FFFFFF"/>
          </w:tcPr>
          <w:p>
            <w:r/>
            <w:r>
              <w:rPr>
                <w:rFonts w:ascii="MS 明朝" w:hAnsi="MS 明朝" w:eastAsia="MS 明朝"/>
                <w:sz w:val="17"/>
              </w:rPr>
              <w:t>ネイル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明日</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45</w:t>
            </w:r>
          </w:p>
        </w:tc>
        <w:tc>
          <w:tcPr>
            <w:tcW w:type="dxa" w:w="1096"/>
            <w:shd w:val="clear" w:color="auto" w:fill="EBF3FB"/>
          </w:tcPr>
          <w:p>
            <w:r/>
            <w:r>
              <w:rPr>
                <w:rFonts w:ascii="MS ゴシック" w:hAnsi="MS ゴシック" w:eastAsia="MS ゴシック"/>
                <w:b/>
                <w:color w:val="00467F"/>
                <w:sz w:val="20"/>
              </w:rPr>
              <w:t>이번 주</w:t>
            </w:r>
          </w:p>
        </w:tc>
        <w:tc>
          <w:tcPr>
            <w:tcW w:type="dxa" w:w="1096"/>
            <w:shd w:val="clear" w:color="auto" w:fill="EBF3FB"/>
          </w:tcPr>
          <w:p>
            <w:r/>
            <w:r>
              <w:rPr>
                <w:rFonts w:ascii="MS 明朝" w:hAnsi="MS 明朝" w:eastAsia="MS 明朝"/>
                <w:sz w:val="17"/>
              </w:rPr>
              <w:t>イボンジュ</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今週</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46</w:t>
            </w:r>
          </w:p>
        </w:tc>
        <w:tc>
          <w:tcPr>
            <w:tcW w:type="dxa" w:w="1096"/>
            <w:shd w:val="clear" w:color="auto" w:fill="FFFFFF"/>
          </w:tcPr>
          <w:p>
            <w:r/>
            <w:r>
              <w:rPr>
                <w:rFonts w:ascii="MS ゴシック" w:hAnsi="MS ゴシック" w:eastAsia="MS ゴシック"/>
                <w:b/>
                <w:color w:val="00467F"/>
                <w:sz w:val="20"/>
              </w:rPr>
              <w:t>다음 주</w:t>
            </w:r>
          </w:p>
        </w:tc>
        <w:tc>
          <w:tcPr>
            <w:tcW w:type="dxa" w:w="1096"/>
            <w:shd w:val="clear" w:color="auto" w:fill="FFFFFF"/>
          </w:tcPr>
          <w:p>
            <w:r/>
            <w:r>
              <w:rPr>
                <w:rFonts w:ascii="MS 明朝" w:hAnsi="MS 明朝" w:eastAsia="MS 明朝"/>
                <w:sz w:val="17"/>
              </w:rPr>
              <w:t>タウムジュ</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来週</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47</w:t>
            </w:r>
          </w:p>
        </w:tc>
        <w:tc>
          <w:tcPr>
            <w:tcW w:type="dxa" w:w="1096"/>
            <w:shd w:val="clear" w:color="auto" w:fill="EBF3FB"/>
          </w:tcPr>
          <w:p>
            <w:r/>
            <w:r>
              <w:rPr>
                <w:rFonts w:ascii="MS ゴシック" w:hAnsi="MS ゴシック" w:eastAsia="MS ゴシック"/>
                <w:b/>
                <w:color w:val="00467F"/>
                <w:sz w:val="20"/>
              </w:rPr>
              <w:t>월요일</w:t>
            </w:r>
          </w:p>
        </w:tc>
        <w:tc>
          <w:tcPr>
            <w:tcW w:type="dxa" w:w="1096"/>
            <w:shd w:val="clear" w:color="auto" w:fill="EBF3FB"/>
          </w:tcPr>
          <w:p>
            <w:r/>
            <w:r>
              <w:rPr>
                <w:rFonts w:ascii="MS 明朝" w:hAnsi="MS 明朝" w:eastAsia="MS 明朝"/>
                <w:sz w:val="17"/>
              </w:rPr>
              <w:t>ウォリョイル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月曜日</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48</w:t>
            </w:r>
          </w:p>
        </w:tc>
        <w:tc>
          <w:tcPr>
            <w:tcW w:type="dxa" w:w="1096"/>
            <w:shd w:val="clear" w:color="auto" w:fill="FFFFFF"/>
          </w:tcPr>
          <w:p>
            <w:r/>
            <w:r>
              <w:rPr>
                <w:rFonts w:ascii="MS ゴシック" w:hAnsi="MS ゴシック" w:eastAsia="MS ゴシック"/>
                <w:b/>
                <w:color w:val="00467F"/>
                <w:sz w:val="20"/>
              </w:rPr>
              <w:t>금요일</w:t>
            </w:r>
          </w:p>
        </w:tc>
        <w:tc>
          <w:tcPr>
            <w:tcW w:type="dxa" w:w="1096"/>
            <w:shd w:val="clear" w:color="auto" w:fill="FFFFFF"/>
          </w:tcPr>
          <w:p>
            <w:r/>
            <w:r>
              <w:rPr>
                <w:rFonts w:ascii="MS 明朝" w:hAnsi="MS 明朝" w:eastAsia="MS 明朝"/>
                <w:sz w:val="17"/>
              </w:rPr>
              <w:t>クミョイル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金曜日</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49</w:t>
            </w:r>
          </w:p>
        </w:tc>
        <w:tc>
          <w:tcPr>
            <w:tcW w:type="dxa" w:w="1096"/>
            <w:shd w:val="clear" w:color="auto" w:fill="EBF3FB"/>
          </w:tcPr>
          <w:p>
            <w:r/>
            <w:r>
              <w:rPr>
                <w:rFonts w:ascii="MS ゴシック" w:hAnsi="MS ゴシック" w:eastAsia="MS ゴシック"/>
                <w:b/>
                <w:color w:val="00467F"/>
                <w:sz w:val="20"/>
              </w:rPr>
              <w:t>주말</w:t>
            </w:r>
          </w:p>
        </w:tc>
        <w:tc>
          <w:tcPr>
            <w:tcW w:type="dxa" w:w="1096"/>
            <w:shd w:val="clear" w:color="auto" w:fill="EBF3FB"/>
          </w:tcPr>
          <w:p>
            <w:r/>
            <w:r>
              <w:rPr>
                <w:rFonts w:ascii="MS 明朝" w:hAnsi="MS 明朝" w:eastAsia="MS 明朝"/>
                <w:sz w:val="17"/>
              </w:rPr>
              <w:t>チュマル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週末</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50</w:t>
            </w:r>
          </w:p>
        </w:tc>
        <w:tc>
          <w:tcPr>
            <w:tcW w:type="dxa" w:w="1096"/>
            <w:shd w:val="clear" w:color="auto" w:fill="FFFFFF"/>
          </w:tcPr>
          <w:p>
            <w:r/>
            <w:r>
              <w:rPr>
                <w:rFonts w:ascii="MS ゴシック" w:hAnsi="MS ゴシック" w:eastAsia="MS ゴシック"/>
                <w:b/>
                <w:color w:val="00467F"/>
                <w:sz w:val="20"/>
              </w:rPr>
              <w:t>아침</w:t>
            </w:r>
          </w:p>
        </w:tc>
        <w:tc>
          <w:tcPr>
            <w:tcW w:type="dxa" w:w="1096"/>
            <w:shd w:val="clear" w:color="auto" w:fill="FFFFFF"/>
          </w:tcPr>
          <w:p>
            <w:r/>
            <w:r>
              <w:rPr>
                <w:rFonts w:ascii="MS 明朝" w:hAnsi="MS 明朝" w:eastAsia="MS 明朝"/>
                <w:sz w:val="17"/>
              </w:rPr>
              <w:t>アチム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朝・朝食</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51</w:t>
            </w:r>
          </w:p>
        </w:tc>
        <w:tc>
          <w:tcPr>
            <w:tcW w:type="dxa" w:w="1096"/>
            <w:shd w:val="clear" w:color="auto" w:fill="EBF3FB"/>
          </w:tcPr>
          <w:p>
            <w:r/>
            <w:r>
              <w:rPr>
                <w:rFonts w:ascii="MS ゴシック" w:hAnsi="MS ゴシック" w:eastAsia="MS ゴシック"/>
                <w:b/>
                <w:color w:val="00467F"/>
                <w:sz w:val="20"/>
              </w:rPr>
              <w:t>점심</w:t>
            </w:r>
          </w:p>
        </w:tc>
        <w:tc>
          <w:tcPr>
            <w:tcW w:type="dxa" w:w="1096"/>
            <w:shd w:val="clear" w:color="auto" w:fill="EBF3FB"/>
          </w:tcPr>
          <w:p>
            <w:r/>
            <w:r>
              <w:rPr>
                <w:rFonts w:ascii="MS 明朝" w:hAnsi="MS 明朝" w:eastAsia="MS 明朝"/>
                <w:sz w:val="17"/>
              </w:rPr>
              <w:t>チョムシム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昼・昼食</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52</w:t>
            </w:r>
          </w:p>
        </w:tc>
        <w:tc>
          <w:tcPr>
            <w:tcW w:type="dxa" w:w="1096"/>
            <w:shd w:val="clear" w:color="auto" w:fill="FFFFFF"/>
          </w:tcPr>
          <w:p>
            <w:r/>
            <w:r>
              <w:rPr>
                <w:rFonts w:ascii="MS ゴシック" w:hAnsi="MS ゴシック" w:eastAsia="MS ゴシック"/>
                <w:b/>
                <w:color w:val="00467F"/>
                <w:sz w:val="20"/>
              </w:rPr>
              <w:t>저녁</w:t>
            </w:r>
          </w:p>
        </w:tc>
        <w:tc>
          <w:tcPr>
            <w:tcW w:type="dxa" w:w="1096"/>
            <w:shd w:val="clear" w:color="auto" w:fill="FFFFFF"/>
          </w:tcPr>
          <w:p>
            <w:r/>
            <w:r>
              <w:rPr>
                <w:rFonts w:ascii="MS 明朝" w:hAnsi="MS 明朝" w:eastAsia="MS 明朝"/>
                <w:sz w:val="17"/>
              </w:rPr>
              <w:t>チョニョク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夕方・夕食</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53</w:t>
            </w:r>
          </w:p>
        </w:tc>
        <w:tc>
          <w:tcPr>
            <w:tcW w:type="dxa" w:w="1096"/>
            <w:shd w:val="clear" w:color="auto" w:fill="EBF3FB"/>
          </w:tcPr>
          <w:p>
            <w:r/>
            <w:r>
              <w:rPr>
                <w:rFonts w:ascii="MS ゴシック" w:hAnsi="MS ゴシック" w:eastAsia="MS ゴシック"/>
                <w:b/>
                <w:color w:val="00467F"/>
                <w:sz w:val="20"/>
              </w:rPr>
              <w:t>밤</w:t>
            </w:r>
          </w:p>
        </w:tc>
        <w:tc>
          <w:tcPr>
            <w:tcW w:type="dxa" w:w="1096"/>
            <w:shd w:val="clear" w:color="auto" w:fill="EBF3FB"/>
          </w:tcPr>
          <w:p>
            <w:r/>
            <w:r>
              <w:rPr>
                <w:rFonts w:ascii="MS 明朝" w:hAnsi="MS 明朝" w:eastAsia="MS 明朝"/>
                <w:sz w:val="17"/>
              </w:rPr>
              <w:t>パム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夜</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54</w:t>
            </w:r>
          </w:p>
        </w:tc>
        <w:tc>
          <w:tcPr>
            <w:tcW w:type="dxa" w:w="1096"/>
            <w:shd w:val="clear" w:color="auto" w:fill="FFFFFF"/>
          </w:tcPr>
          <w:p>
            <w:r/>
            <w:r>
              <w:rPr>
                <w:rFonts w:ascii="MS ゴシック" w:hAnsi="MS ゴシック" w:eastAsia="MS ゴシック"/>
                <w:b/>
                <w:color w:val="00467F"/>
                <w:sz w:val="20"/>
              </w:rPr>
              <w:t>년</w:t>
            </w:r>
          </w:p>
        </w:tc>
        <w:tc>
          <w:tcPr>
            <w:tcW w:type="dxa" w:w="1096"/>
            <w:shd w:val="clear" w:color="auto" w:fill="FFFFFF"/>
          </w:tcPr>
          <w:p>
            <w:r/>
            <w:r>
              <w:rPr>
                <w:rFonts w:ascii="MS 明朝" w:hAnsi="MS 明朝" w:eastAsia="MS 明朝"/>
                <w:sz w:val="17"/>
              </w:rPr>
              <w:t>ニョン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年</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55</w:t>
            </w:r>
          </w:p>
        </w:tc>
        <w:tc>
          <w:tcPr>
            <w:tcW w:type="dxa" w:w="1096"/>
            <w:shd w:val="clear" w:color="auto" w:fill="EBF3FB"/>
          </w:tcPr>
          <w:p>
            <w:r/>
            <w:r>
              <w:rPr>
                <w:rFonts w:ascii="MS ゴシック" w:hAnsi="MS ゴシック" w:eastAsia="MS ゴシック"/>
                <w:b/>
                <w:color w:val="00467F"/>
                <w:sz w:val="20"/>
              </w:rPr>
              <w:t>월</w:t>
            </w:r>
          </w:p>
        </w:tc>
        <w:tc>
          <w:tcPr>
            <w:tcW w:type="dxa" w:w="1096"/>
            <w:shd w:val="clear" w:color="auto" w:fill="EBF3FB"/>
          </w:tcPr>
          <w:p>
            <w:r/>
            <w:r>
              <w:rPr>
                <w:rFonts w:ascii="MS 明朝" w:hAnsi="MS 明朝" w:eastAsia="MS 明朝"/>
                <w:sz w:val="17"/>
              </w:rPr>
              <w:t>ウォル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月（〜月）</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56</w:t>
            </w:r>
          </w:p>
        </w:tc>
        <w:tc>
          <w:tcPr>
            <w:tcW w:type="dxa" w:w="1096"/>
            <w:shd w:val="clear" w:color="auto" w:fill="FFFFFF"/>
          </w:tcPr>
          <w:p>
            <w:r/>
            <w:r>
              <w:rPr>
                <w:rFonts w:ascii="MS ゴシック" w:hAnsi="MS ゴシック" w:eastAsia="MS ゴシック"/>
                <w:b/>
                <w:color w:val="00467F"/>
                <w:sz w:val="20"/>
              </w:rPr>
              <w:t>일</w:t>
            </w:r>
          </w:p>
        </w:tc>
        <w:tc>
          <w:tcPr>
            <w:tcW w:type="dxa" w:w="1096"/>
            <w:shd w:val="clear" w:color="auto" w:fill="FFFFFF"/>
          </w:tcPr>
          <w:p>
            <w:r/>
            <w:r>
              <w:rPr>
                <w:rFonts w:ascii="MS 明朝" w:hAnsi="MS 明朝" w:eastAsia="MS 明朝"/>
                <w:sz w:val="17"/>
              </w:rPr>
              <w:t>イル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日（〜日）</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57</w:t>
            </w:r>
          </w:p>
        </w:tc>
        <w:tc>
          <w:tcPr>
            <w:tcW w:type="dxa" w:w="1096"/>
            <w:shd w:val="clear" w:color="auto" w:fill="EBF3FB"/>
          </w:tcPr>
          <w:p>
            <w:r/>
            <w:r>
              <w:rPr>
                <w:rFonts w:ascii="MS ゴシック" w:hAnsi="MS ゴシック" w:eastAsia="MS ゴシック"/>
                <w:b/>
                <w:color w:val="00467F"/>
                <w:sz w:val="20"/>
              </w:rPr>
              <w:t>요즘</w:t>
            </w:r>
          </w:p>
        </w:tc>
        <w:tc>
          <w:tcPr>
            <w:tcW w:type="dxa" w:w="1096"/>
            <w:shd w:val="clear" w:color="auto" w:fill="EBF3FB"/>
          </w:tcPr>
          <w:p>
            <w:r/>
            <w:r>
              <w:rPr>
                <w:rFonts w:ascii="MS 明朝" w:hAnsi="MS 明朝" w:eastAsia="MS 明朝"/>
                <w:sz w:val="17"/>
              </w:rPr>
              <w:t>ヨジュム</w:t>
            </w:r>
          </w:p>
        </w:tc>
        <w:tc>
          <w:tcPr>
            <w:tcW w:type="dxa" w:w="1096"/>
            <w:shd w:val="clear" w:color="auto" w:fill="EBF3FB"/>
          </w:tcPr>
          <w:p>
            <w:r/>
            <w:r>
              <w:rPr>
                <w:rFonts w:ascii="MS 明朝" w:hAnsi="MS 明朝" w:eastAsia="MS 明朝"/>
                <w:sz w:val="16"/>
              </w:rPr>
              <w:t>副詞</w:t>
            </w:r>
          </w:p>
        </w:tc>
        <w:tc>
          <w:tcPr>
            <w:tcW w:type="dxa" w:w="1096"/>
            <w:shd w:val="clear" w:color="auto" w:fill="EBF3FB"/>
          </w:tcPr>
          <w:p>
            <w:r/>
            <w:r>
              <w:rPr>
                <w:rFonts w:ascii="MS 明朝" w:hAnsi="MS 明朝" w:eastAsia="MS 明朝"/>
                <w:sz w:val="18"/>
              </w:rPr>
              <w:t>最近</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58</w:t>
            </w:r>
          </w:p>
        </w:tc>
        <w:tc>
          <w:tcPr>
            <w:tcW w:type="dxa" w:w="1096"/>
            <w:shd w:val="clear" w:color="auto" w:fill="FFFFFF"/>
          </w:tcPr>
          <w:p>
            <w:r/>
            <w:r>
              <w:rPr>
                <w:rFonts w:ascii="MS ゴシック" w:hAnsi="MS ゴシック" w:eastAsia="MS ゴシック"/>
                <w:b/>
                <w:color w:val="00467F"/>
                <w:sz w:val="20"/>
              </w:rPr>
              <w:t>항상</w:t>
            </w:r>
          </w:p>
        </w:tc>
        <w:tc>
          <w:tcPr>
            <w:tcW w:type="dxa" w:w="1096"/>
            <w:shd w:val="clear" w:color="auto" w:fill="FFFFFF"/>
          </w:tcPr>
          <w:p>
            <w:r/>
            <w:r>
              <w:rPr>
                <w:rFonts w:ascii="MS 明朝" w:hAnsi="MS 明朝" w:eastAsia="MS 明朝"/>
                <w:sz w:val="17"/>
              </w:rPr>
              <w:t>ハンサン</w:t>
            </w:r>
          </w:p>
        </w:tc>
        <w:tc>
          <w:tcPr>
            <w:tcW w:type="dxa" w:w="1096"/>
            <w:shd w:val="clear" w:color="auto" w:fill="FFFFFF"/>
          </w:tcPr>
          <w:p>
            <w:r/>
            <w:r>
              <w:rPr>
                <w:rFonts w:ascii="MS 明朝" w:hAnsi="MS 明朝" w:eastAsia="MS 明朝"/>
                <w:sz w:val="16"/>
              </w:rPr>
              <w:t>副詞</w:t>
            </w:r>
          </w:p>
        </w:tc>
        <w:tc>
          <w:tcPr>
            <w:tcW w:type="dxa" w:w="1096"/>
            <w:shd w:val="clear" w:color="auto" w:fill="FFFFFF"/>
          </w:tcPr>
          <w:p>
            <w:r/>
            <w:r>
              <w:rPr>
                <w:rFonts w:ascii="MS 明朝" w:hAnsi="MS 明朝" w:eastAsia="MS 明朝"/>
                <w:sz w:val="18"/>
              </w:rPr>
              <w:t>いつも</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59</w:t>
            </w:r>
          </w:p>
        </w:tc>
        <w:tc>
          <w:tcPr>
            <w:tcW w:type="dxa" w:w="1096"/>
            <w:shd w:val="clear" w:color="auto" w:fill="EBF3FB"/>
          </w:tcPr>
          <w:p>
            <w:r/>
            <w:r>
              <w:rPr>
                <w:rFonts w:ascii="MS ゴシック" w:hAnsi="MS ゴシック" w:eastAsia="MS ゴシック"/>
                <w:b/>
                <w:color w:val="00467F"/>
                <w:sz w:val="20"/>
              </w:rPr>
              <w:t>가끔</w:t>
            </w:r>
          </w:p>
        </w:tc>
        <w:tc>
          <w:tcPr>
            <w:tcW w:type="dxa" w:w="1096"/>
            <w:shd w:val="clear" w:color="auto" w:fill="EBF3FB"/>
          </w:tcPr>
          <w:p>
            <w:r/>
            <w:r>
              <w:rPr>
                <w:rFonts w:ascii="MS 明朝" w:hAnsi="MS 明朝" w:eastAsia="MS 明朝"/>
                <w:sz w:val="17"/>
              </w:rPr>
              <w:t>カックム</w:t>
            </w:r>
          </w:p>
        </w:tc>
        <w:tc>
          <w:tcPr>
            <w:tcW w:type="dxa" w:w="1096"/>
            <w:shd w:val="clear" w:color="auto" w:fill="EBF3FB"/>
          </w:tcPr>
          <w:p>
            <w:r/>
            <w:r>
              <w:rPr>
                <w:rFonts w:ascii="MS 明朝" w:hAnsi="MS 明朝" w:eastAsia="MS 明朝"/>
                <w:sz w:val="16"/>
              </w:rPr>
              <w:t>副詞</w:t>
            </w:r>
          </w:p>
        </w:tc>
        <w:tc>
          <w:tcPr>
            <w:tcW w:type="dxa" w:w="1096"/>
            <w:shd w:val="clear" w:color="auto" w:fill="EBF3FB"/>
          </w:tcPr>
          <w:p>
            <w:r/>
            <w:r>
              <w:rPr>
                <w:rFonts w:ascii="MS 明朝" w:hAnsi="MS 明朝" w:eastAsia="MS 明朝"/>
                <w:sz w:val="18"/>
              </w:rPr>
              <w:t>たまに</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60</w:t>
            </w:r>
          </w:p>
        </w:tc>
        <w:tc>
          <w:tcPr>
            <w:tcW w:type="dxa" w:w="1096"/>
            <w:shd w:val="clear" w:color="auto" w:fill="FFFFFF"/>
          </w:tcPr>
          <w:p>
            <w:r/>
            <w:r>
              <w:rPr>
                <w:rFonts w:ascii="MS ゴシック" w:hAnsi="MS ゴシック" w:eastAsia="MS ゴシック"/>
                <w:b/>
                <w:color w:val="00467F"/>
                <w:sz w:val="20"/>
              </w:rPr>
              <w:t>빨리</w:t>
            </w:r>
          </w:p>
        </w:tc>
        <w:tc>
          <w:tcPr>
            <w:tcW w:type="dxa" w:w="1096"/>
            <w:shd w:val="clear" w:color="auto" w:fill="FFFFFF"/>
          </w:tcPr>
          <w:p>
            <w:r/>
            <w:r>
              <w:rPr>
                <w:rFonts w:ascii="MS 明朝" w:hAnsi="MS 明朝" w:eastAsia="MS 明朝"/>
                <w:sz w:val="17"/>
              </w:rPr>
              <w:t>ッパルリ</w:t>
            </w:r>
          </w:p>
        </w:tc>
        <w:tc>
          <w:tcPr>
            <w:tcW w:type="dxa" w:w="1096"/>
            <w:shd w:val="clear" w:color="auto" w:fill="FFFFFF"/>
          </w:tcPr>
          <w:p>
            <w:r/>
            <w:r>
              <w:rPr>
                <w:rFonts w:ascii="MS 明朝" w:hAnsi="MS 明朝" w:eastAsia="MS 明朝"/>
                <w:sz w:val="16"/>
              </w:rPr>
              <w:t>副詞</w:t>
            </w:r>
          </w:p>
        </w:tc>
        <w:tc>
          <w:tcPr>
            <w:tcW w:type="dxa" w:w="1096"/>
            <w:shd w:val="clear" w:color="auto" w:fill="FFFFFF"/>
          </w:tcPr>
          <w:p>
            <w:r/>
            <w:r>
              <w:rPr>
                <w:rFonts w:ascii="MS 明朝" w:hAnsi="MS 明朝" w:eastAsia="MS 明朝"/>
                <w:sz w:val="18"/>
              </w:rPr>
              <w:t>早く・速く</w:t>
            </w:r>
          </w:p>
        </w:tc>
        <w:tc>
          <w:tcPr>
            <w:tcW w:type="dxa" w:w="1096"/>
            <w:shd w:val="clear" w:color="auto" w:fill="FFFFFF"/>
          </w:tcPr>
          <w:p>
            <w:r/>
            <w:r>
              <w:rPr>
                <w:rFonts w:ascii="MS 明朝" w:hAnsi="MS 明朝" w:eastAsia="MS 明朝"/>
                <w:sz w:val="16"/>
              </w:rPr>
              <w:t>1</w:t>
            </w:r>
          </w:p>
        </w:tc>
      </w:tr>
    </w:tbl>
    <w:p/>
    <w:p>
      <w:pPr>
        <w:spacing w:before="80" w:after="40"/>
        <w:jc w:val="left"/>
      </w:pPr>
      <w:r>
        <w:rPr>
          <w:rFonts w:ascii="MS ゴシック" w:hAnsi="MS ゴシック" w:eastAsia="MS ゴシック"/>
          <w:b/>
          <w:color w:val="0070C0"/>
          <w:sz w:val="20"/>
        </w:rPr>
        <w:t>【例文】</w:t>
      </w:r>
    </w:p>
    <w:p>
      <w:pPr>
        <w:spacing w:after="40"/>
      </w:pPr>
      <w:bookmarkStart w:id="35" w:name="word_31"/>
      <w:bookmarkEnd w:id="35"/>
      <w:r>
        <w:rPr>
          <w:rFonts w:ascii="MS ゴシック" w:hAnsi="MS ゴシック" w:eastAsia="MS ゴシック"/>
          <w:b/>
          <w:sz w:val="19"/>
        </w:rPr>
        <w:t xml:space="preserve">31. 하나　</w:t>
      </w:r>
      <w:r>
        <w:rPr>
          <w:rFonts w:ascii="MS 明朝" w:hAnsi="MS 明朝" w:eastAsia="MS 明朝"/>
          <w:sz w:val="19"/>
        </w:rPr>
        <w:t>사과 하나 주세요.</w:t>
      </w:r>
    </w:p>
    <w:p>
      <w:pPr>
        <w:spacing w:after="80"/>
        <w:ind w:left="454"/>
      </w:pPr>
      <w:r>
        <w:rPr>
          <w:rFonts w:ascii="MS 明朝" w:hAnsi="MS 明朝" w:eastAsia="MS 明朝"/>
          <w:color w:val="595959"/>
          <w:sz w:val="18"/>
        </w:rPr>
        <w:t>→ リンゴを一つください。</w:t>
      </w:r>
    </w:p>
    <w:p>
      <w:pPr>
        <w:spacing w:after="40"/>
      </w:pPr>
      <w:bookmarkStart w:id="36" w:name="word_32"/>
      <w:bookmarkEnd w:id="36"/>
      <w:r>
        <w:rPr>
          <w:rFonts w:ascii="MS ゴシック" w:hAnsi="MS ゴシック" w:eastAsia="MS ゴシック"/>
          <w:b/>
          <w:sz w:val="19"/>
        </w:rPr>
        <w:t xml:space="preserve">32. 둘　</w:t>
      </w:r>
      <w:r>
        <w:rPr>
          <w:rFonts w:ascii="MS 明朝" w:hAnsi="MS 明朝" w:eastAsia="MS 明朝"/>
          <w:sz w:val="19"/>
        </w:rPr>
        <w:t>커피 둘 주세요.</w:t>
      </w:r>
    </w:p>
    <w:p>
      <w:pPr>
        <w:spacing w:after="80"/>
        <w:ind w:left="454"/>
      </w:pPr>
      <w:r>
        <w:rPr>
          <w:rFonts w:ascii="MS 明朝" w:hAnsi="MS 明朝" w:eastAsia="MS 明朝"/>
          <w:color w:val="595959"/>
          <w:sz w:val="18"/>
        </w:rPr>
        <w:t>→ コーヒーを二つください。</w:t>
      </w:r>
    </w:p>
    <w:p>
      <w:pPr>
        <w:spacing w:after="40"/>
      </w:pPr>
      <w:bookmarkStart w:id="37" w:name="word_33"/>
      <w:bookmarkEnd w:id="37"/>
      <w:r>
        <w:rPr>
          <w:rFonts w:ascii="MS ゴシック" w:hAnsi="MS ゴシック" w:eastAsia="MS ゴシック"/>
          <w:b/>
          <w:sz w:val="19"/>
        </w:rPr>
        <w:t xml:space="preserve">33. 셋　</w:t>
      </w:r>
      <w:r>
        <w:rPr>
          <w:rFonts w:ascii="MS 明朝" w:hAnsi="MS 明朝" w:eastAsia="MS 明朝"/>
          <w:sz w:val="19"/>
        </w:rPr>
        <w:t>셋을 세어 보세요.</w:t>
      </w:r>
    </w:p>
    <w:p>
      <w:pPr>
        <w:spacing w:after="80"/>
        <w:ind w:left="454"/>
      </w:pPr>
      <w:r>
        <w:rPr>
          <w:rFonts w:ascii="MS 明朝" w:hAnsi="MS 明朝" w:eastAsia="MS 明朝"/>
          <w:color w:val="595959"/>
          <w:sz w:val="18"/>
        </w:rPr>
        <w:t>→ 3つ数えてみてください。</w:t>
      </w:r>
    </w:p>
    <w:p>
      <w:pPr>
        <w:spacing w:after="40"/>
      </w:pPr>
      <w:bookmarkStart w:id="38" w:name="word_34"/>
      <w:bookmarkEnd w:id="38"/>
      <w:r>
        <w:rPr>
          <w:rFonts w:ascii="MS ゴシック" w:hAnsi="MS ゴシック" w:eastAsia="MS ゴシック"/>
          <w:b/>
          <w:sz w:val="19"/>
        </w:rPr>
        <w:t xml:space="preserve">34. 일　</w:t>
      </w:r>
      <w:r>
        <w:rPr>
          <w:rFonts w:ascii="MS 明朝" w:hAnsi="MS 明朝" w:eastAsia="MS 明朝"/>
          <w:sz w:val="19"/>
        </w:rPr>
        <w:t>일 번 버스를 타세요.</w:t>
      </w:r>
    </w:p>
    <w:p>
      <w:pPr>
        <w:spacing w:after="80"/>
        <w:ind w:left="454"/>
      </w:pPr>
      <w:r>
        <w:rPr>
          <w:rFonts w:ascii="MS 明朝" w:hAnsi="MS 明朝" w:eastAsia="MS 明朝"/>
          <w:color w:val="595959"/>
          <w:sz w:val="18"/>
        </w:rPr>
        <w:t>→ 1番バスに乗ってください。</w:t>
      </w:r>
    </w:p>
    <w:p>
      <w:pPr>
        <w:spacing w:after="40"/>
      </w:pPr>
      <w:bookmarkStart w:id="39" w:name="word_35"/>
      <w:bookmarkEnd w:id="39"/>
      <w:r>
        <w:rPr>
          <w:rFonts w:ascii="MS ゴシック" w:hAnsi="MS ゴシック" w:eastAsia="MS ゴシック"/>
          <w:b/>
          <w:sz w:val="19"/>
        </w:rPr>
        <w:t xml:space="preserve">35. 십　</w:t>
      </w:r>
      <w:r>
        <w:rPr>
          <w:rFonts w:ascii="MS 明朝" w:hAnsi="MS 明朝" w:eastAsia="MS 明朝"/>
          <w:sz w:val="19"/>
        </w:rPr>
        <w:t>십 분만 기다려 주세요.</w:t>
      </w:r>
    </w:p>
    <w:p>
      <w:pPr>
        <w:spacing w:after="80"/>
        <w:ind w:left="454"/>
      </w:pPr>
      <w:r>
        <w:rPr>
          <w:rFonts w:ascii="MS 明朝" w:hAnsi="MS 明朝" w:eastAsia="MS 明朝"/>
          <w:color w:val="595959"/>
          <w:sz w:val="18"/>
        </w:rPr>
        <w:t>→ 10分だけ待ってください。</w:t>
      </w:r>
    </w:p>
    <w:p>
      <w:pPr>
        <w:spacing w:after="40"/>
      </w:pPr>
      <w:bookmarkStart w:id="40" w:name="word_36"/>
      <w:bookmarkEnd w:id="40"/>
      <w:r>
        <w:rPr>
          <w:rFonts w:ascii="MS ゴシック" w:hAnsi="MS ゴシック" w:eastAsia="MS ゴシック"/>
          <w:b/>
          <w:sz w:val="19"/>
        </w:rPr>
        <w:t xml:space="preserve">36. 백　</w:t>
      </w:r>
      <w:r>
        <w:rPr>
          <w:rFonts w:ascii="MS 明朝" w:hAnsi="MS 明朝" w:eastAsia="MS 明朝"/>
          <w:sz w:val="19"/>
        </w:rPr>
        <w:t>백 원짜리 동전이에요.</w:t>
      </w:r>
    </w:p>
    <w:p>
      <w:pPr>
        <w:spacing w:after="80"/>
        <w:ind w:left="454"/>
      </w:pPr>
      <w:r>
        <w:rPr>
          <w:rFonts w:ascii="MS 明朝" w:hAnsi="MS 明朝" w:eastAsia="MS 明朝"/>
          <w:color w:val="595959"/>
          <w:sz w:val="18"/>
        </w:rPr>
        <w:t>→ 100ウォン玉です。</w:t>
      </w:r>
    </w:p>
    <w:p>
      <w:pPr>
        <w:spacing w:after="40"/>
      </w:pPr>
      <w:bookmarkStart w:id="41" w:name="word_37"/>
      <w:bookmarkEnd w:id="41"/>
      <w:r>
        <w:rPr>
          <w:rFonts w:ascii="MS ゴシック" w:hAnsi="MS ゴシック" w:eastAsia="MS ゴシック"/>
          <w:b/>
          <w:sz w:val="19"/>
        </w:rPr>
        <w:t xml:space="preserve">37. 천　</w:t>
      </w:r>
      <w:r>
        <w:rPr>
          <w:rFonts w:ascii="MS 明朝" w:hAnsi="MS 明朝" w:eastAsia="MS 明朝"/>
          <w:sz w:val="19"/>
        </w:rPr>
        <w:t>천 원이에요.</w:t>
      </w:r>
    </w:p>
    <w:p>
      <w:pPr>
        <w:spacing w:after="80"/>
        <w:ind w:left="454"/>
      </w:pPr>
      <w:r>
        <w:rPr>
          <w:rFonts w:ascii="MS 明朝" w:hAnsi="MS 明朝" w:eastAsia="MS 明朝"/>
          <w:color w:val="595959"/>
          <w:sz w:val="18"/>
        </w:rPr>
        <w:t>→ 1,000ウォンです。</w:t>
      </w:r>
    </w:p>
    <w:p>
      <w:pPr>
        <w:spacing w:after="40"/>
      </w:pPr>
      <w:bookmarkStart w:id="42" w:name="word_38"/>
      <w:bookmarkEnd w:id="42"/>
      <w:r>
        <w:rPr>
          <w:rFonts w:ascii="MS ゴシック" w:hAnsi="MS ゴシック" w:eastAsia="MS ゴシック"/>
          <w:b/>
          <w:sz w:val="19"/>
        </w:rPr>
        <w:t xml:space="preserve">38. 만　</w:t>
      </w:r>
      <w:r>
        <w:rPr>
          <w:rFonts w:ascii="MS 明朝" w:hAnsi="MS 明朝" w:eastAsia="MS 明朝"/>
          <w:sz w:val="19"/>
        </w:rPr>
        <w:t>만 원 있어요?</w:t>
      </w:r>
    </w:p>
    <w:p>
      <w:pPr>
        <w:spacing w:after="80"/>
        <w:ind w:left="454"/>
      </w:pPr>
      <w:r>
        <w:rPr>
          <w:rFonts w:ascii="MS 明朝" w:hAnsi="MS 明朝" w:eastAsia="MS 明朝"/>
          <w:color w:val="595959"/>
          <w:sz w:val="18"/>
        </w:rPr>
        <w:t>→ 1万ウォンありますか？</w:t>
      </w:r>
    </w:p>
    <w:p>
      <w:pPr>
        <w:spacing w:after="40"/>
      </w:pPr>
      <w:bookmarkStart w:id="43" w:name="word_39"/>
      <w:bookmarkEnd w:id="43"/>
      <w:r>
        <w:rPr>
          <w:rFonts w:ascii="MS ゴシック" w:hAnsi="MS ゴシック" w:eastAsia="MS ゴシック"/>
          <w:b/>
          <w:sz w:val="19"/>
        </w:rPr>
        <w:t xml:space="preserve">39. 시간　</w:t>
      </w:r>
      <w:r>
        <w:rPr>
          <w:rFonts w:ascii="MS 明朝" w:hAnsi="MS 明朝" w:eastAsia="MS 明朝"/>
          <w:sz w:val="19"/>
        </w:rPr>
        <w:t>몇 시간 걸려요?</w:t>
      </w:r>
    </w:p>
    <w:p>
      <w:pPr>
        <w:spacing w:after="80"/>
        <w:ind w:left="454"/>
      </w:pPr>
      <w:r>
        <w:rPr>
          <w:rFonts w:ascii="MS 明朝" w:hAnsi="MS 明朝" w:eastAsia="MS 明朝"/>
          <w:color w:val="595959"/>
          <w:sz w:val="18"/>
        </w:rPr>
        <w:t>→ 何時間かかりますか？</w:t>
      </w:r>
    </w:p>
    <w:p>
      <w:pPr>
        <w:spacing w:after="40"/>
      </w:pPr>
      <w:bookmarkStart w:id="44" w:name="word_40"/>
      <w:bookmarkEnd w:id="44"/>
      <w:r>
        <w:rPr>
          <w:rFonts w:ascii="MS ゴシック" w:hAnsi="MS ゴシック" w:eastAsia="MS ゴシック"/>
          <w:b/>
          <w:sz w:val="19"/>
        </w:rPr>
        <w:t xml:space="preserve">40. 분　</w:t>
      </w:r>
      <w:r>
        <w:rPr>
          <w:rFonts w:ascii="MS 明朝" w:hAnsi="MS 明朝" w:eastAsia="MS 明朝"/>
          <w:sz w:val="19"/>
        </w:rPr>
        <w:t>오 분 후에 출발해요.</w:t>
      </w:r>
    </w:p>
    <w:p>
      <w:pPr>
        <w:spacing w:after="80"/>
        <w:ind w:left="454"/>
      </w:pPr>
      <w:r>
        <w:rPr>
          <w:rFonts w:ascii="MS 明朝" w:hAnsi="MS 明朝" w:eastAsia="MS 明朝"/>
          <w:color w:val="595959"/>
          <w:sz w:val="18"/>
        </w:rPr>
        <w:t>→ 5分後に出発します。</w:t>
      </w:r>
    </w:p>
    <w:p>
      <w:pPr>
        <w:spacing w:after="40"/>
      </w:pPr>
      <w:bookmarkStart w:id="45" w:name="word_41"/>
      <w:bookmarkEnd w:id="45"/>
      <w:r>
        <w:rPr>
          <w:rFonts w:ascii="MS ゴシック" w:hAnsi="MS ゴシック" w:eastAsia="MS ゴシック"/>
          <w:b/>
          <w:sz w:val="19"/>
        </w:rPr>
        <w:t xml:space="preserve">41. 지금　</w:t>
      </w:r>
      <w:r>
        <w:rPr>
          <w:rFonts w:ascii="MS 明朝" w:hAnsi="MS 明朝" w:eastAsia="MS 明朝"/>
          <w:sz w:val="19"/>
        </w:rPr>
        <w:t>지금 몇 시예요?</w:t>
      </w:r>
    </w:p>
    <w:p>
      <w:pPr>
        <w:spacing w:after="80"/>
        <w:ind w:left="454"/>
      </w:pPr>
      <w:r>
        <w:rPr>
          <w:rFonts w:ascii="MS 明朝" w:hAnsi="MS 明朝" w:eastAsia="MS 明朝"/>
          <w:color w:val="595959"/>
          <w:sz w:val="18"/>
        </w:rPr>
        <w:t>→ 今何時ですか？</w:t>
      </w:r>
    </w:p>
    <w:p>
      <w:pPr>
        <w:spacing w:after="40"/>
      </w:pPr>
      <w:bookmarkStart w:id="46" w:name="word_42"/>
      <w:bookmarkEnd w:id="46"/>
      <w:r>
        <w:rPr>
          <w:rFonts w:ascii="MS ゴシック" w:hAnsi="MS ゴシック" w:eastAsia="MS ゴシック"/>
          <w:b/>
          <w:sz w:val="19"/>
        </w:rPr>
        <w:t xml:space="preserve">42. 오늘　</w:t>
      </w:r>
      <w:r>
        <w:rPr>
          <w:rFonts w:ascii="MS 明朝" w:hAnsi="MS 明朝" w:eastAsia="MS 明朝"/>
          <w:sz w:val="19"/>
        </w:rPr>
        <w:t>오늘 날씨가 좋아요.</w:t>
      </w:r>
    </w:p>
    <w:p>
      <w:pPr>
        <w:spacing w:after="80"/>
        <w:ind w:left="454"/>
      </w:pPr>
      <w:r>
        <w:rPr>
          <w:rFonts w:ascii="MS 明朝" w:hAnsi="MS 明朝" w:eastAsia="MS 明朝"/>
          <w:color w:val="595959"/>
          <w:sz w:val="18"/>
        </w:rPr>
        <w:t>→ 今日は天気がいいです。</w:t>
      </w:r>
    </w:p>
    <w:p>
      <w:pPr>
        <w:spacing w:after="40"/>
      </w:pPr>
      <w:bookmarkStart w:id="47" w:name="word_43"/>
      <w:bookmarkEnd w:id="47"/>
      <w:r>
        <w:rPr>
          <w:rFonts w:ascii="MS ゴシック" w:hAnsi="MS ゴシック" w:eastAsia="MS ゴシック"/>
          <w:b/>
          <w:sz w:val="19"/>
        </w:rPr>
        <w:t xml:space="preserve">43. 어제　</w:t>
      </w:r>
      <w:r>
        <w:rPr>
          <w:rFonts w:ascii="MS 明朝" w:hAnsi="MS 明朝" w:eastAsia="MS 明朝"/>
          <w:sz w:val="19"/>
        </w:rPr>
        <w:t>어제 뭐 했어요?</w:t>
      </w:r>
    </w:p>
    <w:p>
      <w:pPr>
        <w:spacing w:after="80"/>
        <w:ind w:left="454"/>
      </w:pPr>
      <w:r>
        <w:rPr>
          <w:rFonts w:ascii="MS 明朝" w:hAnsi="MS 明朝" w:eastAsia="MS 明朝"/>
          <w:color w:val="595959"/>
          <w:sz w:val="18"/>
        </w:rPr>
        <w:t>→ 昨日何をしましたか？</w:t>
      </w:r>
    </w:p>
    <w:p>
      <w:pPr>
        <w:spacing w:after="40"/>
      </w:pPr>
      <w:bookmarkStart w:id="48" w:name="word_44"/>
      <w:bookmarkEnd w:id="48"/>
      <w:r>
        <w:rPr>
          <w:rFonts w:ascii="MS ゴシック" w:hAnsi="MS ゴシック" w:eastAsia="MS ゴシック"/>
          <w:b/>
          <w:sz w:val="19"/>
        </w:rPr>
        <w:t xml:space="preserve">44. 내일　</w:t>
      </w:r>
      <w:r>
        <w:rPr>
          <w:rFonts w:ascii="MS 明朝" w:hAnsi="MS 明朝" w:eastAsia="MS 明朝"/>
          <w:sz w:val="19"/>
        </w:rPr>
        <w:t>내일 시간 있어요?</w:t>
      </w:r>
    </w:p>
    <w:p>
      <w:pPr>
        <w:spacing w:after="80"/>
        <w:ind w:left="454"/>
      </w:pPr>
      <w:r>
        <w:rPr>
          <w:rFonts w:ascii="MS 明朝" w:hAnsi="MS 明朝" w:eastAsia="MS 明朝"/>
          <w:color w:val="595959"/>
          <w:sz w:val="18"/>
        </w:rPr>
        <w:t>→ 明日時間はありますか？</w:t>
      </w:r>
    </w:p>
    <w:p>
      <w:pPr>
        <w:spacing w:after="40"/>
      </w:pPr>
      <w:bookmarkStart w:id="49" w:name="word_45"/>
      <w:bookmarkEnd w:id="49"/>
      <w:r>
        <w:rPr>
          <w:rFonts w:ascii="MS ゴシック" w:hAnsi="MS ゴシック" w:eastAsia="MS ゴシック"/>
          <w:b/>
          <w:sz w:val="19"/>
        </w:rPr>
        <w:t xml:space="preserve">45. 이번 주　</w:t>
      </w:r>
      <w:r>
        <w:rPr>
          <w:rFonts w:ascii="MS 明朝" w:hAnsi="MS 明朝" w:eastAsia="MS 明朝"/>
          <w:sz w:val="19"/>
        </w:rPr>
        <w:t>이번 주 바빠요.</w:t>
      </w:r>
    </w:p>
    <w:p>
      <w:pPr>
        <w:spacing w:after="80"/>
        <w:ind w:left="454"/>
      </w:pPr>
      <w:r>
        <w:rPr>
          <w:rFonts w:ascii="MS 明朝" w:hAnsi="MS 明朝" w:eastAsia="MS 明朝"/>
          <w:color w:val="595959"/>
          <w:sz w:val="18"/>
        </w:rPr>
        <w:t>→ 今週は忙しいです。</w:t>
      </w:r>
    </w:p>
    <w:p>
      <w:pPr>
        <w:spacing w:after="40"/>
      </w:pPr>
      <w:bookmarkStart w:id="50" w:name="word_46"/>
      <w:bookmarkEnd w:id="50"/>
      <w:r>
        <w:rPr>
          <w:rFonts w:ascii="MS ゴシック" w:hAnsi="MS ゴシック" w:eastAsia="MS ゴシック"/>
          <w:b/>
          <w:sz w:val="19"/>
        </w:rPr>
        <w:t xml:space="preserve">46. 다음 주　</w:t>
      </w:r>
      <w:r>
        <w:rPr>
          <w:rFonts w:ascii="MS 明朝" w:hAnsi="MS 明朝" w:eastAsia="MS 明朝"/>
          <w:sz w:val="19"/>
        </w:rPr>
        <w:t>다음 주에 만나요.</w:t>
      </w:r>
    </w:p>
    <w:p>
      <w:pPr>
        <w:spacing w:after="80"/>
        <w:ind w:left="454"/>
      </w:pPr>
      <w:r>
        <w:rPr>
          <w:rFonts w:ascii="MS 明朝" w:hAnsi="MS 明朝" w:eastAsia="MS 明朝"/>
          <w:color w:val="595959"/>
          <w:sz w:val="18"/>
        </w:rPr>
        <w:t>→ 来週会いましょう。</w:t>
      </w:r>
    </w:p>
    <w:p>
      <w:pPr>
        <w:spacing w:after="40"/>
      </w:pPr>
      <w:bookmarkStart w:id="51" w:name="word_47"/>
      <w:bookmarkEnd w:id="51"/>
      <w:r>
        <w:rPr>
          <w:rFonts w:ascii="MS ゴシック" w:hAnsi="MS ゴシック" w:eastAsia="MS ゴシック"/>
          <w:b/>
          <w:sz w:val="19"/>
        </w:rPr>
        <w:t xml:space="preserve">47. 월요일　</w:t>
      </w:r>
      <w:r>
        <w:rPr>
          <w:rFonts w:ascii="MS 明朝" w:hAnsi="MS 明朝" w:eastAsia="MS 明朝"/>
          <w:sz w:val="19"/>
        </w:rPr>
        <w:t>월요일에 수업이 있어요.</w:t>
      </w:r>
    </w:p>
    <w:p>
      <w:pPr>
        <w:spacing w:after="80"/>
        <w:ind w:left="454"/>
      </w:pPr>
      <w:r>
        <w:rPr>
          <w:rFonts w:ascii="MS 明朝" w:hAnsi="MS 明朝" w:eastAsia="MS 明朝"/>
          <w:color w:val="595959"/>
          <w:sz w:val="18"/>
        </w:rPr>
        <w:t>→ 月曜日に授業があります。</w:t>
      </w:r>
    </w:p>
    <w:p>
      <w:pPr>
        <w:spacing w:after="40"/>
      </w:pPr>
      <w:bookmarkStart w:id="52" w:name="word_48"/>
      <w:bookmarkEnd w:id="52"/>
      <w:r>
        <w:rPr>
          <w:rFonts w:ascii="MS ゴシック" w:hAnsi="MS ゴシック" w:eastAsia="MS ゴシック"/>
          <w:b/>
          <w:sz w:val="19"/>
        </w:rPr>
        <w:t xml:space="preserve">48. 금요일　</w:t>
      </w:r>
      <w:r>
        <w:rPr>
          <w:rFonts w:ascii="MS 明朝" w:hAnsi="MS 明朝" w:eastAsia="MS 明朝"/>
          <w:sz w:val="19"/>
        </w:rPr>
        <w:t>금요일 저녁에 만나요.</w:t>
      </w:r>
    </w:p>
    <w:p>
      <w:pPr>
        <w:spacing w:after="80"/>
        <w:ind w:left="454"/>
      </w:pPr>
      <w:r>
        <w:rPr>
          <w:rFonts w:ascii="MS 明朝" w:hAnsi="MS 明朝" w:eastAsia="MS 明朝"/>
          <w:color w:val="595959"/>
          <w:sz w:val="18"/>
        </w:rPr>
        <w:t>→ 金曜日の夜に会いましょう。</w:t>
      </w:r>
    </w:p>
    <w:p>
      <w:pPr>
        <w:spacing w:after="40"/>
      </w:pPr>
      <w:bookmarkStart w:id="53" w:name="word_49"/>
      <w:bookmarkEnd w:id="53"/>
      <w:r>
        <w:rPr>
          <w:rFonts w:ascii="MS ゴシック" w:hAnsi="MS ゴシック" w:eastAsia="MS ゴシック"/>
          <w:b/>
          <w:sz w:val="19"/>
        </w:rPr>
        <w:t xml:space="preserve">49. 주말　</w:t>
      </w:r>
      <w:r>
        <w:rPr>
          <w:rFonts w:ascii="MS 明朝" w:hAnsi="MS 明朝" w:eastAsia="MS 明朝"/>
          <w:sz w:val="19"/>
        </w:rPr>
        <w:t>주말에 뭐 할 거예요?</w:t>
      </w:r>
    </w:p>
    <w:p>
      <w:pPr>
        <w:spacing w:after="80"/>
        <w:ind w:left="454"/>
      </w:pPr>
      <w:r>
        <w:rPr>
          <w:rFonts w:ascii="MS 明朝" w:hAnsi="MS 明朝" w:eastAsia="MS 明朝"/>
          <w:color w:val="595959"/>
          <w:sz w:val="18"/>
        </w:rPr>
        <w:t>→ 週末に何をするつもりですか？</w:t>
      </w:r>
    </w:p>
    <w:p>
      <w:pPr>
        <w:spacing w:after="40"/>
      </w:pPr>
      <w:bookmarkStart w:id="54" w:name="word_50"/>
      <w:bookmarkEnd w:id="54"/>
      <w:r>
        <w:rPr>
          <w:rFonts w:ascii="MS ゴシック" w:hAnsi="MS ゴシック" w:eastAsia="MS ゴシック"/>
          <w:b/>
          <w:sz w:val="19"/>
        </w:rPr>
        <w:t xml:space="preserve">50. 아침　</w:t>
      </w:r>
      <w:r>
        <w:rPr>
          <w:rFonts w:ascii="MS 明朝" w:hAnsi="MS 明朝" w:eastAsia="MS 明朝"/>
          <w:sz w:val="19"/>
        </w:rPr>
        <w:t>아침을 먹었어요?</w:t>
      </w:r>
    </w:p>
    <w:p>
      <w:pPr>
        <w:spacing w:after="80"/>
        <w:ind w:left="454"/>
      </w:pPr>
      <w:r>
        <w:rPr>
          <w:rFonts w:ascii="MS 明朝" w:hAnsi="MS 明朝" w:eastAsia="MS 明朝"/>
          <w:color w:val="595959"/>
          <w:sz w:val="18"/>
        </w:rPr>
        <w:t>→ 朝ごはんを食べましたか？</w:t>
      </w:r>
    </w:p>
    <w:p>
      <w:pPr>
        <w:spacing w:after="40"/>
      </w:pPr>
      <w:bookmarkStart w:id="55" w:name="word_51"/>
      <w:bookmarkEnd w:id="55"/>
      <w:r>
        <w:rPr>
          <w:rFonts w:ascii="MS ゴシック" w:hAnsi="MS ゴシック" w:eastAsia="MS ゴシック"/>
          <w:b/>
          <w:sz w:val="19"/>
        </w:rPr>
        <w:t xml:space="preserve">51. 점심　</w:t>
      </w:r>
      <w:r>
        <w:rPr>
          <w:rFonts w:ascii="MS 明朝" w:hAnsi="MS 明朝" w:eastAsia="MS 明朝"/>
          <w:sz w:val="19"/>
        </w:rPr>
        <w:t>점심 같이 먹을까요?</w:t>
      </w:r>
    </w:p>
    <w:p>
      <w:pPr>
        <w:spacing w:after="80"/>
        <w:ind w:left="454"/>
      </w:pPr>
      <w:r>
        <w:rPr>
          <w:rFonts w:ascii="MS 明朝" w:hAnsi="MS 明朝" w:eastAsia="MS 明朝"/>
          <w:color w:val="595959"/>
          <w:sz w:val="18"/>
        </w:rPr>
        <w:t>→ 昼食を一緒に食べましょうか？</w:t>
      </w:r>
    </w:p>
    <w:p>
      <w:pPr>
        <w:spacing w:after="40"/>
      </w:pPr>
      <w:bookmarkStart w:id="56" w:name="word_52"/>
      <w:bookmarkEnd w:id="56"/>
      <w:r>
        <w:rPr>
          <w:rFonts w:ascii="MS ゴシック" w:hAnsi="MS ゴシック" w:eastAsia="MS ゴシック"/>
          <w:b/>
          <w:sz w:val="19"/>
        </w:rPr>
        <w:t xml:space="preserve">52. 저녁　</w:t>
      </w:r>
      <w:r>
        <w:rPr>
          <w:rFonts w:ascii="MS 明朝" w:hAnsi="MS 明朝" w:eastAsia="MS 明朝"/>
          <w:sz w:val="19"/>
        </w:rPr>
        <w:t>저녁에 시간이 있어요?</w:t>
      </w:r>
    </w:p>
    <w:p>
      <w:pPr>
        <w:spacing w:after="80"/>
        <w:ind w:left="454"/>
      </w:pPr>
      <w:r>
        <w:rPr>
          <w:rFonts w:ascii="MS 明朝" w:hAnsi="MS 明朝" w:eastAsia="MS 明朝"/>
          <w:color w:val="595959"/>
          <w:sz w:val="18"/>
        </w:rPr>
        <w:t>→ 夕方に時間はありますか？</w:t>
      </w:r>
    </w:p>
    <w:p>
      <w:pPr>
        <w:spacing w:after="40"/>
      </w:pPr>
      <w:bookmarkStart w:id="57" w:name="word_53"/>
      <w:bookmarkEnd w:id="57"/>
      <w:r>
        <w:rPr>
          <w:rFonts w:ascii="MS ゴシック" w:hAnsi="MS ゴシック" w:eastAsia="MS ゴシック"/>
          <w:b/>
          <w:sz w:val="19"/>
        </w:rPr>
        <w:t xml:space="preserve">53. 밤　</w:t>
      </w:r>
      <w:r>
        <w:rPr>
          <w:rFonts w:ascii="MS 明朝" w:hAnsi="MS 明朝" w:eastAsia="MS 明朝"/>
          <w:sz w:val="19"/>
        </w:rPr>
        <w:t>밤 늦게까지 공부했어요.</w:t>
      </w:r>
    </w:p>
    <w:p>
      <w:pPr>
        <w:spacing w:after="80"/>
        <w:ind w:left="454"/>
      </w:pPr>
      <w:r>
        <w:rPr>
          <w:rFonts w:ascii="MS 明朝" w:hAnsi="MS 明朝" w:eastAsia="MS 明朝"/>
          <w:color w:val="595959"/>
          <w:sz w:val="18"/>
        </w:rPr>
        <w:t>→ 夜遅くまで勉強しました。</w:t>
      </w:r>
    </w:p>
    <w:p>
      <w:pPr>
        <w:spacing w:after="40"/>
      </w:pPr>
      <w:bookmarkStart w:id="58" w:name="word_54"/>
      <w:bookmarkEnd w:id="58"/>
      <w:r>
        <w:rPr>
          <w:rFonts w:ascii="MS ゴシック" w:hAnsi="MS ゴシック" w:eastAsia="MS ゴシック"/>
          <w:b/>
          <w:sz w:val="19"/>
        </w:rPr>
        <w:t xml:space="preserve">54. 년　</w:t>
      </w:r>
      <w:r>
        <w:rPr>
          <w:rFonts w:ascii="MS 明朝" w:hAnsi="MS 明朝" w:eastAsia="MS 明朝"/>
          <w:sz w:val="19"/>
        </w:rPr>
        <w:t>몇 년 전 일이에요.</w:t>
      </w:r>
    </w:p>
    <w:p>
      <w:pPr>
        <w:spacing w:after="80"/>
        <w:ind w:left="454"/>
      </w:pPr>
      <w:r>
        <w:rPr>
          <w:rFonts w:ascii="MS 明朝" w:hAnsi="MS 明朝" w:eastAsia="MS 明朝"/>
          <w:color w:val="595959"/>
          <w:sz w:val="18"/>
        </w:rPr>
        <w:t>→ 何年か前のことです。</w:t>
      </w:r>
    </w:p>
    <w:p>
      <w:pPr>
        <w:spacing w:after="40"/>
      </w:pPr>
      <w:bookmarkStart w:id="59" w:name="word_55"/>
      <w:bookmarkEnd w:id="59"/>
      <w:r>
        <w:rPr>
          <w:rFonts w:ascii="MS ゴシック" w:hAnsi="MS ゴシック" w:eastAsia="MS ゴシック"/>
          <w:b/>
          <w:sz w:val="19"/>
        </w:rPr>
        <w:t xml:space="preserve">55. 월　</w:t>
      </w:r>
      <w:r>
        <w:rPr>
          <w:rFonts w:ascii="MS 明朝" w:hAnsi="MS 明朝" w:eastAsia="MS 明朝"/>
          <w:sz w:val="19"/>
        </w:rPr>
        <w:t>생일이 몇 월이에요?</w:t>
      </w:r>
    </w:p>
    <w:p>
      <w:pPr>
        <w:spacing w:after="80"/>
        <w:ind w:left="454"/>
      </w:pPr>
      <w:r>
        <w:rPr>
          <w:rFonts w:ascii="MS 明朝" w:hAnsi="MS 明朝" w:eastAsia="MS 明朝"/>
          <w:color w:val="595959"/>
          <w:sz w:val="18"/>
        </w:rPr>
        <w:t>→ 誕生日は何月ですか？</w:t>
      </w:r>
    </w:p>
    <w:p>
      <w:pPr>
        <w:spacing w:after="40"/>
      </w:pPr>
      <w:bookmarkStart w:id="60" w:name="word_56"/>
      <w:bookmarkEnd w:id="60"/>
      <w:r>
        <w:rPr>
          <w:rFonts w:ascii="MS ゴシック" w:hAnsi="MS ゴシック" w:eastAsia="MS ゴシック"/>
          <w:b/>
          <w:sz w:val="19"/>
        </w:rPr>
        <w:t xml:space="preserve">56. 일　</w:t>
      </w:r>
      <w:r>
        <w:rPr>
          <w:rFonts w:ascii="MS 明朝" w:hAnsi="MS 明朝" w:eastAsia="MS 明朝"/>
          <w:sz w:val="19"/>
        </w:rPr>
        <w:t>오늘은 몇 일이에요?</w:t>
      </w:r>
    </w:p>
    <w:p>
      <w:pPr>
        <w:spacing w:after="80"/>
        <w:ind w:left="454"/>
      </w:pPr>
      <w:r>
        <w:rPr>
          <w:rFonts w:ascii="MS 明朝" w:hAnsi="MS 明朝" w:eastAsia="MS 明朝"/>
          <w:color w:val="595959"/>
          <w:sz w:val="18"/>
        </w:rPr>
        <w:t>→ 今日は何日ですか？</w:t>
      </w:r>
    </w:p>
    <w:p>
      <w:pPr>
        <w:spacing w:after="40"/>
      </w:pPr>
      <w:bookmarkStart w:id="61" w:name="word_57"/>
      <w:bookmarkEnd w:id="61"/>
      <w:r>
        <w:rPr>
          <w:rFonts w:ascii="MS ゴシック" w:hAnsi="MS ゴシック" w:eastAsia="MS ゴシック"/>
          <w:b/>
          <w:sz w:val="19"/>
        </w:rPr>
        <w:t xml:space="preserve">57. 요즘　</w:t>
      </w:r>
      <w:r>
        <w:rPr>
          <w:rFonts w:ascii="MS 明朝" w:hAnsi="MS 明朝" w:eastAsia="MS 明朝"/>
          <w:sz w:val="19"/>
        </w:rPr>
        <w:t>요즘 어때요?</w:t>
      </w:r>
    </w:p>
    <w:p>
      <w:pPr>
        <w:spacing w:after="80"/>
        <w:ind w:left="454"/>
      </w:pPr>
      <w:r>
        <w:rPr>
          <w:rFonts w:ascii="MS 明朝" w:hAnsi="MS 明朝" w:eastAsia="MS 明朝"/>
          <w:color w:val="595959"/>
          <w:sz w:val="18"/>
        </w:rPr>
        <w:t>→ 最近どうですか？</w:t>
      </w:r>
    </w:p>
    <w:p>
      <w:pPr>
        <w:spacing w:after="40"/>
      </w:pPr>
      <w:bookmarkStart w:id="62" w:name="word_58"/>
      <w:bookmarkEnd w:id="62"/>
      <w:r>
        <w:rPr>
          <w:rFonts w:ascii="MS ゴシック" w:hAnsi="MS ゴシック" w:eastAsia="MS ゴシック"/>
          <w:b/>
          <w:sz w:val="19"/>
        </w:rPr>
        <w:t xml:space="preserve">58. 항상　</w:t>
      </w:r>
      <w:r>
        <w:rPr>
          <w:rFonts w:ascii="MS 明朝" w:hAnsi="MS 明朝" w:eastAsia="MS 明朝"/>
          <w:sz w:val="19"/>
        </w:rPr>
        <w:t>항상 건강하세요.</w:t>
      </w:r>
    </w:p>
    <w:p>
      <w:pPr>
        <w:spacing w:after="80"/>
        <w:ind w:left="454"/>
      </w:pPr>
      <w:r>
        <w:rPr>
          <w:rFonts w:ascii="MS 明朝" w:hAnsi="MS 明朝" w:eastAsia="MS 明朝"/>
          <w:color w:val="595959"/>
          <w:sz w:val="18"/>
        </w:rPr>
        <w:t>→ いつもお元気でいてください。</w:t>
      </w:r>
    </w:p>
    <w:p>
      <w:pPr>
        <w:spacing w:after="40"/>
      </w:pPr>
      <w:bookmarkStart w:id="63" w:name="word_59"/>
      <w:bookmarkEnd w:id="63"/>
      <w:r>
        <w:rPr>
          <w:rFonts w:ascii="MS ゴシック" w:hAnsi="MS ゴシック" w:eastAsia="MS ゴシック"/>
          <w:b/>
          <w:sz w:val="19"/>
        </w:rPr>
        <w:t xml:space="preserve">59. 가끔　</w:t>
      </w:r>
      <w:r>
        <w:rPr>
          <w:rFonts w:ascii="MS 明朝" w:hAnsi="MS 明朝" w:eastAsia="MS 明朝"/>
          <w:sz w:val="19"/>
        </w:rPr>
        <w:t>가끔 한국 드라마를 봐요.</w:t>
      </w:r>
    </w:p>
    <w:p>
      <w:pPr>
        <w:spacing w:after="80"/>
        <w:ind w:left="454"/>
      </w:pPr>
      <w:r>
        <w:rPr>
          <w:rFonts w:ascii="MS 明朝" w:hAnsi="MS 明朝" w:eastAsia="MS 明朝"/>
          <w:color w:val="595959"/>
          <w:sz w:val="18"/>
        </w:rPr>
        <w:t>→ たまに韓国ドラマを見ます。</w:t>
      </w:r>
    </w:p>
    <w:p>
      <w:pPr>
        <w:spacing w:after="40"/>
      </w:pPr>
      <w:bookmarkStart w:id="64" w:name="word_60"/>
      <w:bookmarkEnd w:id="64"/>
      <w:r>
        <w:rPr>
          <w:rFonts w:ascii="MS ゴシック" w:hAnsi="MS ゴシック" w:eastAsia="MS ゴシック"/>
          <w:b/>
          <w:sz w:val="19"/>
        </w:rPr>
        <w:t xml:space="preserve">60. 빨리　</w:t>
      </w:r>
      <w:r>
        <w:rPr>
          <w:rFonts w:ascii="MS 明朝" w:hAnsi="MS 明朝" w:eastAsia="MS 明朝"/>
          <w:sz w:val="19"/>
        </w:rPr>
        <w:t>빨리 오세요!</w:t>
      </w:r>
    </w:p>
    <w:p>
      <w:pPr>
        <w:spacing w:after="80"/>
        <w:ind w:left="454"/>
      </w:pPr>
      <w:r>
        <w:rPr>
          <w:rFonts w:ascii="MS 明朝" w:hAnsi="MS 明朝" w:eastAsia="MS 明朝"/>
          <w:color w:val="595959"/>
          <w:sz w:val="18"/>
        </w:rPr>
        <w:t>→ 早く来てください！</w:t>
      </w:r>
    </w:p>
    <w:p/>
    <w:p>
      <w:pPr>
        <w:spacing w:before="120" w:after="60"/>
        <w:jc w:val="left"/>
      </w:pPr>
      <w:r>
        <w:rPr>
          <w:rFonts w:ascii="MS ゴシック" w:hAnsi="MS ゴシック" w:eastAsia="MS ゴシック"/>
          <w:b/>
          <w:color w:val="1F497D"/>
          <w:sz w:val="20"/>
        </w:rPr>
        <w:t>【テーマ別パッセージ】　바쁜 하루（忙しい一日）</w:t>
      </w:r>
    </w:p>
    <w:p>
      <w:pPr>
        <w:spacing w:after="60"/>
      </w:pPr>
      <w:r>
        <w:rPr>
          <w:rFonts w:ascii="MS 明朝" w:hAnsi="MS 明朝" w:eastAsia="MS 明朝"/>
          <w:sz w:val="20"/>
        </w:rPr>
        <w:t>오늘은 정말 바쁜 하루였어요. 아침 일곱 시에 일어나서 빨리 아침을 먹었어요. 지금 몇 시예요? 벌써 밤 열 시예요! 점심은 십 분 만에 먹었어요. 저녁에는 친구와 만났어요. 친구가 '요즘 어때요?'라고 물어봤어요. '항상 바빠요'라고 대답했어요. 주말에는 가끔 쉬고 싶어요. 다음 주 금요일에 친구들이랑 모이기로 했어요. 빨리 주말이 됐으면 좋겠어요.</w:t>
      </w:r>
    </w:p>
    <w:p>
      <w:pPr>
        <w:spacing w:after="120"/>
      </w:pPr>
      <w:r>
        <w:rPr>
          <w:rFonts w:ascii="MS 明朝" w:hAnsi="MS 明朝" w:eastAsia="MS 明朝"/>
          <w:color w:val="595959"/>
          <w:sz w:val="19"/>
        </w:rPr>
        <w:t>今日は本当に忙しい一日でした。朝7時に起きて、急いで朝食を食べました。今何時ですか？もう夜10時です！昼食は10分で食べました。夕方には友達と会いました。友達が「最近どうですか？」と聞きました。「いつも忙しいです」と答えました。週末にはたまに休みたいです。来週の金曜日に友達と集まることにしました。早く週末になればいいのになあ。</w:t>
      </w:r>
    </w:p>
    <w:p>
      <w:r>
        <w:br w:type="page"/>
      </w:r>
    </w:p>
    <w:p>
      <w:bookmarkStart w:id="65" w:name="block_3"/>
      <w:pPr>
        <w:spacing w:before="160" w:after="80"/>
      </w:pPr>
      <w:r>
        <w:rPr>
          <w:rFonts w:ascii="MS ゴシック" w:hAnsi="MS ゴシック" w:eastAsia="MS ゴシック"/>
          <w:b/>
          <w:color w:val="0070C0"/>
          <w:sz w:val="26"/>
        </w:rPr>
        <w:t>Block 03　家族・人間関係（가족・인간관계）</w:t>
      </w:r>
      <w:bookmarkEnd w:id="65"/>
    </w:p>
    <w:p>
      <w:pPr>
        <w:spacing w:before="0" w:after="80"/>
        <w:jc w:val="left"/>
      </w:pPr>
      <w:r>
        <w:rPr>
          <w:rFonts w:ascii="MS 明朝" w:hAnsi="MS 明朝" w:eastAsia="MS 明朝"/>
          <w:color w:val="007000"/>
          <w:sz w:val="18"/>
        </w:rPr>
        <w:t>▶ 入門　A1–A2　TOPIK 1〜2級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61</w:t>
            </w:r>
          </w:p>
        </w:tc>
        <w:tc>
          <w:tcPr>
            <w:tcW w:type="dxa" w:w="1096"/>
            <w:shd w:val="clear" w:color="auto" w:fill="EBF3FB"/>
          </w:tcPr>
          <w:p>
            <w:r/>
            <w:r>
              <w:rPr>
                <w:rFonts w:ascii="MS ゴシック" w:hAnsi="MS ゴシック" w:eastAsia="MS ゴシック"/>
                <w:b/>
                <w:color w:val="00467F"/>
                <w:sz w:val="20"/>
              </w:rPr>
              <w:t>가족</w:t>
            </w:r>
          </w:p>
        </w:tc>
        <w:tc>
          <w:tcPr>
            <w:tcW w:type="dxa" w:w="1096"/>
            <w:shd w:val="clear" w:color="auto" w:fill="EBF3FB"/>
          </w:tcPr>
          <w:p>
            <w:r/>
            <w:r>
              <w:rPr>
                <w:rFonts w:ascii="MS 明朝" w:hAnsi="MS 明朝" w:eastAsia="MS 明朝"/>
                <w:sz w:val="17"/>
              </w:rPr>
              <w:t>カジョク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家族</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62</w:t>
            </w:r>
          </w:p>
        </w:tc>
        <w:tc>
          <w:tcPr>
            <w:tcW w:type="dxa" w:w="1096"/>
            <w:shd w:val="clear" w:color="auto" w:fill="FFFFFF"/>
          </w:tcPr>
          <w:p>
            <w:r/>
            <w:r>
              <w:rPr>
                <w:rFonts w:ascii="MS ゴシック" w:hAnsi="MS ゴシック" w:eastAsia="MS ゴシック"/>
                <w:b/>
                <w:color w:val="00467F"/>
                <w:sz w:val="20"/>
              </w:rPr>
              <w:t>부모님</w:t>
            </w:r>
          </w:p>
        </w:tc>
        <w:tc>
          <w:tcPr>
            <w:tcW w:type="dxa" w:w="1096"/>
            <w:shd w:val="clear" w:color="auto" w:fill="FFFFFF"/>
          </w:tcPr>
          <w:p>
            <w:r/>
            <w:r>
              <w:rPr>
                <w:rFonts w:ascii="MS 明朝" w:hAnsi="MS 明朝" w:eastAsia="MS 明朝"/>
                <w:sz w:val="17"/>
              </w:rPr>
              <w:t>プモニム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両親（敬称）</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63</w:t>
            </w:r>
          </w:p>
        </w:tc>
        <w:tc>
          <w:tcPr>
            <w:tcW w:type="dxa" w:w="1096"/>
            <w:shd w:val="clear" w:color="auto" w:fill="EBF3FB"/>
          </w:tcPr>
          <w:p>
            <w:r/>
            <w:r>
              <w:rPr>
                <w:rFonts w:ascii="MS ゴシック" w:hAnsi="MS ゴシック" w:eastAsia="MS ゴシック"/>
                <w:b/>
                <w:color w:val="00467F"/>
                <w:sz w:val="20"/>
              </w:rPr>
              <w:t>아버지</w:t>
            </w:r>
          </w:p>
        </w:tc>
        <w:tc>
          <w:tcPr>
            <w:tcW w:type="dxa" w:w="1096"/>
            <w:shd w:val="clear" w:color="auto" w:fill="EBF3FB"/>
          </w:tcPr>
          <w:p>
            <w:r/>
            <w:r>
              <w:rPr>
                <w:rFonts w:ascii="MS 明朝" w:hAnsi="MS 明朝" w:eastAsia="MS 明朝"/>
                <w:sz w:val="17"/>
              </w:rPr>
              <w:t>アボジ</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父</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64</w:t>
            </w:r>
          </w:p>
        </w:tc>
        <w:tc>
          <w:tcPr>
            <w:tcW w:type="dxa" w:w="1096"/>
            <w:shd w:val="clear" w:color="auto" w:fill="FFFFFF"/>
          </w:tcPr>
          <w:p>
            <w:r/>
            <w:r>
              <w:rPr>
                <w:rFonts w:ascii="MS ゴシック" w:hAnsi="MS ゴシック" w:eastAsia="MS ゴシック"/>
                <w:b/>
                <w:color w:val="00467F"/>
                <w:sz w:val="20"/>
              </w:rPr>
              <w:t>어머니</w:t>
            </w:r>
          </w:p>
        </w:tc>
        <w:tc>
          <w:tcPr>
            <w:tcW w:type="dxa" w:w="1096"/>
            <w:shd w:val="clear" w:color="auto" w:fill="FFFFFF"/>
          </w:tcPr>
          <w:p>
            <w:r/>
            <w:r>
              <w:rPr>
                <w:rFonts w:ascii="MS 明朝" w:hAnsi="MS 明朝" w:eastAsia="MS 明朝"/>
                <w:sz w:val="17"/>
              </w:rPr>
              <w:t>オモニ</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母</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65</w:t>
            </w:r>
          </w:p>
        </w:tc>
        <w:tc>
          <w:tcPr>
            <w:tcW w:type="dxa" w:w="1096"/>
            <w:shd w:val="clear" w:color="auto" w:fill="EBF3FB"/>
          </w:tcPr>
          <w:p>
            <w:r/>
            <w:r>
              <w:rPr>
                <w:rFonts w:ascii="MS ゴシック" w:hAnsi="MS ゴシック" w:eastAsia="MS ゴシック"/>
                <w:b/>
                <w:color w:val="00467F"/>
                <w:sz w:val="20"/>
              </w:rPr>
              <w:t>오빠</w:t>
            </w:r>
          </w:p>
        </w:tc>
        <w:tc>
          <w:tcPr>
            <w:tcW w:type="dxa" w:w="1096"/>
            <w:shd w:val="clear" w:color="auto" w:fill="EBF3FB"/>
          </w:tcPr>
          <w:p>
            <w:r/>
            <w:r>
              <w:rPr>
                <w:rFonts w:ascii="MS 明朝" w:hAnsi="MS 明朝" w:eastAsia="MS 明朝"/>
                <w:sz w:val="17"/>
              </w:rPr>
              <w:t>オッパ</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お兄さん（女性から）</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66</w:t>
            </w:r>
          </w:p>
        </w:tc>
        <w:tc>
          <w:tcPr>
            <w:tcW w:type="dxa" w:w="1096"/>
            <w:shd w:val="clear" w:color="auto" w:fill="FFFFFF"/>
          </w:tcPr>
          <w:p>
            <w:r/>
            <w:r>
              <w:rPr>
                <w:rFonts w:ascii="MS ゴシック" w:hAnsi="MS ゴシック" w:eastAsia="MS ゴシック"/>
                <w:b/>
                <w:color w:val="00467F"/>
                <w:sz w:val="20"/>
              </w:rPr>
              <w:t>언니</w:t>
            </w:r>
          </w:p>
        </w:tc>
        <w:tc>
          <w:tcPr>
            <w:tcW w:type="dxa" w:w="1096"/>
            <w:shd w:val="clear" w:color="auto" w:fill="FFFFFF"/>
          </w:tcPr>
          <w:p>
            <w:r/>
            <w:r>
              <w:rPr>
                <w:rFonts w:ascii="MS 明朝" w:hAnsi="MS 明朝" w:eastAsia="MS 明朝"/>
                <w:sz w:val="17"/>
              </w:rPr>
              <w:t>オンニ</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お姉さん（女性から）</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67</w:t>
            </w:r>
          </w:p>
        </w:tc>
        <w:tc>
          <w:tcPr>
            <w:tcW w:type="dxa" w:w="1096"/>
            <w:shd w:val="clear" w:color="auto" w:fill="EBF3FB"/>
          </w:tcPr>
          <w:p>
            <w:r/>
            <w:r>
              <w:rPr>
                <w:rFonts w:ascii="MS ゴシック" w:hAnsi="MS ゴシック" w:eastAsia="MS ゴシック"/>
                <w:b/>
                <w:color w:val="00467F"/>
                <w:sz w:val="20"/>
              </w:rPr>
              <w:t>형</w:t>
            </w:r>
          </w:p>
        </w:tc>
        <w:tc>
          <w:tcPr>
            <w:tcW w:type="dxa" w:w="1096"/>
            <w:shd w:val="clear" w:color="auto" w:fill="EBF3FB"/>
          </w:tcPr>
          <w:p>
            <w:r/>
            <w:r>
              <w:rPr>
                <w:rFonts w:ascii="MS 明朝" w:hAnsi="MS 明朝" w:eastAsia="MS 明朝"/>
                <w:sz w:val="17"/>
              </w:rPr>
              <w:t>ヒョン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お兄さん（男性から）</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68</w:t>
            </w:r>
          </w:p>
        </w:tc>
        <w:tc>
          <w:tcPr>
            <w:tcW w:type="dxa" w:w="1096"/>
            <w:shd w:val="clear" w:color="auto" w:fill="FFFFFF"/>
          </w:tcPr>
          <w:p>
            <w:r/>
            <w:r>
              <w:rPr>
                <w:rFonts w:ascii="MS ゴシック" w:hAnsi="MS ゴシック" w:eastAsia="MS ゴシック"/>
                <w:b/>
                <w:color w:val="00467F"/>
                <w:sz w:val="20"/>
              </w:rPr>
              <w:t>누나</w:t>
            </w:r>
          </w:p>
        </w:tc>
        <w:tc>
          <w:tcPr>
            <w:tcW w:type="dxa" w:w="1096"/>
            <w:shd w:val="clear" w:color="auto" w:fill="FFFFFF"/>
          </w:tcPr>
          <w:p>
            <w:r/>
            <w:r>
              <w:rPr>
                <w:rFonts w:ascii="MS 明朝" w:hAnsi="MS 明朝" w:eastAsia="MS 明朝"/>
                <w:sz w:val="17"/>
              </w:rPr>
              <w:t>ヌナ</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お姉さん（男性から）</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69</w:t>
            </w:r>
          </w:p>
        </w:tc>
        <w:tc>
          <w:tcPr>
            <w:tcW w:type="dxa" w:w="1096"/>
            <w:shd w:val="clear" w:color="auto" w:fill="EBF3FB"/>
          </w:tcPr>
          <w:p>
            <w:r/>
            <w:r>
              <w:rPr>
                <w:rFonts w:ascii="MS ゴシック" w:hAnsi="MS ゴシック" w:eastAsia="MS ゴシック"/>
                <w:b/>
                <w:color w:val="00467F"/>
                <w:sz w:val="20"/>
              </w:rPr>
              <w:t>동생</w:t>
            </w:r>
          </w:p>
        </w:tc>
        <w:tc>
          <w:tcPr>
            <w:tcW w:type="dxa" w:w="1096"/>
            <w:shd w:val="clear" w:color="auto" w:fill="EBF3FB"/>
          </w:tcPr>
          <w:p>
            <w:r/>
            <w:r>
              <w:rPr>
                <w:rFonts w:ascii="MS 明朝" w:hAnsi="MS 明朝" w:eastAsia="MS 明朝"/>
                <w:sz w:val="17"/>
              </w:rPr>
              <w:t>トンセン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弟・妹</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70</w:t>
            </w:r>
          </w:p>
        </w:tc>
        <w:tc>
          <w:tcPr>
            <w:tcW w:type="dxa" w:w="1096"/>
            <w:shd w:val="clear" w:color="auto" w:fill="FFFFFF"/>
          </w:tcPr>
          <w:p>
            <w:r/>
            <w:r>
              <w:rPr>
                <w:rFonts w:ascii="MS ゴシック" w:hAnsi="MS ゴシック" w:eastAsia="MS ゴシック"/>
                <w:b/>
                <w:color w:val="00467F"/>
                <w:sz w:val="20"/>
              </w:rPr>
              <w:t>남편</w:t>
            </w:r>
          </w:p>
        </w:tc>
        <w:tc>
          <w:tcPr>
            <w:tcW w:type="dxa" w:w="1096"/>
            <w:shd w:val="clear" w:color="auto" w:fill="FFFFFF"/>
          </w:tcPr>
          <w:p>
            <w:r/>
            <w:r>
              <w:rPr>
                <w:rFonts w:ascii="MS 明朝" w:hAnsi="MS 明朝" w:eastAsia="MS 明朝"/>
                <w:sz w:val="17"/>
              </w:rPr>
              <w:t>ナムピョン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夫</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71</w:t>
            </w:r>
          </w:p>
        </w:tc>
        <w:tc>
          <w:tcPr>
            <w:tcW w:type="dxa" w:w="1096"/>
            <w:shd w:val="clear" w:color="auto" w:fill="EBF3FB"/>
          </w:tcPr>
          <w:p>
            <w:r/>
            <w:r>
              <w:rPr>
                <w:rFonts w:ascii="MS ゴシック" w:hAnsi="MS ゴシック" w:eastAsia="MS ゴシック"/>
                <w:b/>
                <w:color w:val="00467F"/>
                <w:sz w:val="20"/>
              </w:rPr>
              <w:t>아내</w:t>
            </w:r>
          </w:p>
        </w:tc>
        <w:tc>
          <w:tcPr>
            <w:tcW w:type="dxa" w:w="1096"/>
            <w:shd w:val="clear" w:color="auto" w:fill="EBF3FB"/>
          </w:tcPr>
          <w:p>
            <w:r/>
            <w:r>
              <w:rPr>
                <w:rFonts w:ascii="MS 明朝" w:hAnsi="MS 明朝" w:eastAsia="MS 明朝"/>
                <w:sz w:val="17"/>
              </w:rPr>
              <w:t>アネ</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妻</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72</w:t>
            </w:r>
          </w:p>
        </w:tc>
        <w:tc>
          <w:tcPr>
            <w:tcW w:type="dxa" w:w="1096"/>
            <w:shd w:val="clear" w:color="auto" w:fill="FFFFFF"/>
          </w:tcPr>
          <w:p>
            <w:r/>
            <w:r>
              <w:rPr>
                <w:rFonts w:ascii="MS ゴシック" w:hAnsi="MS ゴシック" w:eastAsia="MS ゴシック"/>
                <w:b/>
                <w:color w:val="00467F"/>
                <w:sz w:val="20"/>
              </w:rPr>
              <w:t>아들</w:t>
            </w:r>
          </w:p>
        </w:tc>
        <w:tc>
          <w:tcPr>
            <w:tcW w:type="dxa" w:w="1096"/>
            <w:shd w:val="clear" w:color="auto" w:fill="FFFFFF"/>
          </w:tcPr>
          <w:p>
            <w:r/>
            <w:r>
              <w:rPr>
                <w:rFonts w:ascii="MS 明朝" w:hAnsi="MS 明朝" w:eastAsia="MS 明朝"/>
                <w:sz w:val="17"/>
              </w:rPr>
              <w:t>アドゥル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息子</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73</w:t>
            </w:r>
          </w:p>
        </w:tc>
        <w:tc>
          <w:tcPr>
            <w:tcW w:type="dxa" w:w="1096"/>
            <w:shd w:val="clear" w:color="auto" w:fill="EBF3FB"/>
          </w:tcPr>
          <w:p>
            <w:r/>
            <w:r>
              <w:rPr>
                <w:rFonts w:ascii="MS ゴシック" w:hAnsi="MS ゴシック" w:eastAsia="MS ゴシック"/>
                <w:b/>
                <w:color w:val="00467F"/>
                <w:sz w:val="20"/>
              </w:rPr>
              <w:t>딸</w:t>
            </w:r>
          </w:p>
        </w:tc>
        <w:tc>
          <w:tcPr>
            <w:tcW w:type="dxa" w:w="1096"/>
            <w:shd w:val="clear" w:color="auto" w:fill="EBF3FB"/>
          </w:tcPr>
          <w:p>
            <w:r/>
            <w:r>
              <w:rPr>
                <w:rFonts w:ascii="MS 明朝" w:hAnsi="MS 明朝" w:eastAsia="MS 明朝"/>
                <w:sz w:val="17"/>
              </w:rPr>
              <w:t>ッタル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娘</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74</w:t>
            </w:r>
          </w:p>
        </w:tc>
        <w:tc>
          <w:tcPr>
            <w:tcW w:type="dxa" w:w="1096"/>
            <w:shd w:val="clear" w:color="auto" w:fill="FFFFFF"/>
          </w:tcPr>
          <w:p>
            <w:r/>
            <w:r>
              <w:rPr>
                <w:rFonts w:ascii="MS ゴシック" w:hAnsi="MS ゴシック" w:eastAsia="MS ゴシック"/>
                <w:b/>
                <w:color w:val="00467F"/>
                <w:sz w:val="20"/>
              </w:rPr>
              <w:t>할아버지</w:t>
            </w:r>
          </w:p>
        </w:tc>
        <w:tc>
          <w:tcPr>
            <w:tcW w:type="dxa" w:w="1096"/>
            <w:shd w:val="clear" w:color="auto" w:fill="FFFFFF"/>
          </w:tcPr>
          <w:p>
            <w:r/>
            <w:r>
              <w:rPr>
                <w:rFonts w:ascii="MS 明朝" w:hAnsi="MS 明朝" w:eastAsia="MS 明朝"/>
                <w:sz w:val="17"/>
              </w:rPr>
              <w:t>ハラボジ</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祖父</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75</w:t>
            </w:r>
          </w:p>
        </w:tc>
        <w:tc>
          <w:tcPr>
            <w:tcW w:type="dxa" w:w="1096"/>
            <w:shd w:val="clear" w:color="auto" w:fill="EBF3FB"/>
          </w:tcPr>
          <w:p>
            <w:r/>
            <w:r>
              <w:rPr>
                <w:rFonts w:ascii="MS ゴシック" w:hAnsi="MS ゴシック" w:eastAsia="MS ゴシック"/>
                <w:b/>
                <w:color w:val="00467F"/>
                <w:sz w:val="20"/>
              </w:rPr>
              <w:t>할머니</w:t>
            </w:r>
          </w:p>
        </w:tc>
        <w:tc>
          <w:tcPr>
            <w:tcW w:type="dxa" w:w="1096"/>
            <w:shd w:val="clear" w:color="auto" w:fill="EBF3FB"/>
          </w:tcPr>
          <w:p>
            <w:r/>
            <w:r>
              <w:rPr>
                <w:rFonts w:ascii="MS 明朝" w:hAnsi="MS 明朝" w:eastAsia="MS 明朝"/>
                <w:sz w:val="17"/>
              </w:rPr>
              <w:t>ハルモニ</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祖母</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76</w:t>
            </w:r>
          </w:p>
        </w:tc>
        <w:tc>
          <w:tcPr>
            <w:tcW w:type="dxa" w:w="1096"/>
            <w:shd w:val="clear" w:color="auto" w:fill="FFFFFF"/>
          </w:tcPr>
          <w:p>
            <w:r/>
            <w:r>
              <w:rPr>
                <w:rFonts w:ascii="MS ゴシック" w:hAnsi="MS ゴシック" w:eastAsia="MS ゴシック"/>
                <w:b/>
                <w:color w:val="00467F"/>
                <w:sz w:val="20"/>
              </w:rPr>
              <w:t>친구</w:t>
            </w:r>
          </w:p>
        </w:tc>
        <w:tc>
          <w:tcPr>
            <w:tcW w:type="dxa" w:w="1096"/>
            <w:shd w:val="clear" w:color="auto" w:fill="FFFFFF"/>
          </w:tcPr>
          <w:p>
            <w:r/>
            <w:r>
              <w:rPr>
                <w:rFonts w:ascii="MS 明朝" w:hAnsi="MS 明朝" w:eastAsia="MS 明朝"/>
                <w:sz w:val="17"/>
              </w:rPr>
              <w:t>チング</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友達</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77</w:t>
            </w:r>
          </w:p>
        </w:tc>
        <w:tc>
          <w:tcPr>
            <w:tcW w:type="dxa" w:w="1096"/>
            <w:shd w:val="clear" w:color="auto" w:fill="EBF3FB"/>
          </w:tcPr>
          <w:p>
            <w:r/>
            <w:r>
              <w:rPr>
                <w:rFonts w:ascii="MS ゴシック" w:hAnsi="MS ゴシック" w:eastAsia="MS ゴシック"/>
                <w:b/>
                <w:color w:val="00467F"/>
                <w:sz w:val="20"/>
              </w:rPr>
              <w:t>선생님</w:t>
            </w:r>
          </w:p>
        </w:tc>
        <w:tc>
          <w:tcPr>
            <w:tcW w:type="dxa" w:w="1096"/>
            <w:shd w:val="clear" w:color="auto" w:fill="EBF3FB"/>
          </w:tcPr>
          <w:p>
            <w:r/>
            <w:r>
              <w:rPr>
                <w:rFonts w:ascii="MS 明朝" w:hAnsi="MS 明朝" w:eastAsia="MS 明朝"/>
                <w:sz w:val="17"/>
              </w:rPr>
              <w:t>ソンセンニム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先生</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78</w:t>
            </w:r>
          </w:p>
        </w:tc>
        <w:tc>
          <w:tcPr>
            <w:tcW w:type="dxa" w:w="1096"/>
            <w:shd w:val="clear" w:color="auto" w:fill="FFFFFF"/>
          </w:tcPr>
          <w:p>
            <w:r/>
            <w:r>
              <w:rPr>
                <w:rFonts w:ascii="MS ゴシック" w:hAnsi="MS ゴシック" w:eastAsia="MS ゴシック"/>
                <w:b/>
                <w:color w:val="00467F"/>
                <w:sz w:val="20"/>
              </w:rPr>
              <w:t>학생</w:t>
            </w:r>
          </w:p>
        </w:tc>
        <w:tc>
          <w:tcPr>
            <w:tcW w:type="dxa" w:w="1096"/>
            <w:shd w:val="clear" w:color="auto" w:fill="FFFFFF"/>
          </w:tcPr>
          <w:p>
            <w:r/>
            <w:r>
              <w:rPr>
                <w:rFonts w:ascii="MS 明朝" w:hAnsi="MS 明朝" w:eastAsia="MS 明朝"/>
                <w:sz w:val="17"/>
              </w:rPr>
              <w:t>ハクセン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学生</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79</w:t>
            </w:r>
          </w:p>
        </w:tc>
        <w:tc>
          <w:tcPr>
            <w:tcW w:type="dxa" w:w="1096"/>
            <w:shd w:val="clear" w:color="auto" w:fill="EBF3FB"/>
          </w:tcPr>
          <w:p>
            <w:r/>
            <w:r>
              <w:rPr>
                <w:rFonts w:ascii="MS ゴシック" w:hAnsi="MS ゴシック" w:eastAsia="MS ゴシック"/>
                <w:b/>
                <w:color w:val="00467F"/>
                <w:sz w:val="20"/>
              </w:rPr>
              <w:t>이웃</w:t>
            </w:r>
          </w:p>
        </w:tc>
        <w:tc>
          <w:tcPr>
            <w:tcW w:type="dxa" w:w="1096"/>
            <w:shd w:val="clear" w:color="auto" w:fill="EBF3FB"/>
          </w:tcPr>
          <w:p>
            <w:r/>
            <w:r>
              <w:rPr>
                <w:rFonts w:ascii="MS 明朝" w:hAnsi="MS 明朝" w:eastAsia="MS 明朝"/>
                <w:sz w:val="17"/>
              </w:rPr>
              <w:t>イウッ</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隣人・近所の人</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80</w:t>
            </w:r>
          </w:p>
        </w:tc>
        <w:tc>
          <w:tcPr>
            <w:tcW w:type="dxa" w:w="1096"/>
            <w:shd w:val="clear" w:color="auto" w:fill="FFFFFF"/>
          </w:tcPr>
          <w:p>
            <w:r/>
            <w:r>
              <w:rPr>
                <w:rFonts w:ascii="MS ゴシック" w:hAnsi="MS ゴシック" w:eastAsia="MS ゴシック"/>
                <w:b/>
                <w:color w:val="00467F"/>
                <w:sz w:val="20"/>
              </w:rPr>
              <w:t>사귀다</w:t>
            </w:r>
          </w:p>
        </w:tc>
        <w:tc>
          <w:tcPr>
            <w:tcW w:type="dxa" w:w="1096"/>
            <w:shd w:val="clear" w:color="auto" w:fill="FFFFFF"/>
          </w:tcPr>
          <w:p>
            <w:r/>
            <w:r>
              <w:rPr>
                <w:rFonts w:ascii="MS 明朝" w:hAnsi="MS 明朝" w:eastAsia="MS 明朝"/>
                <w:sz w:val="17"/>
              </w:rPr>
              <w:t>サグィダ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付き合う・交際する</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81</w:t>
            </w:r>
          </w:p>
        </w:tc>
        <w:tc>
          <w:tcPr>
            <w:tcW w:type="dxa" w:w="1096"/>
            <w:shd w:val="clear" w:color="auto" w:fill="EBF3FB"/>
          </w:tcPr>
          <w:p>
            <w:r/>
            <w:r>
              <w:rPr>
                <w:rFonts w:ascii="MS ゴシック" w:hAnsi="MS ゴシック" w:eastAsia="MS ゴシック"/>
                <w:b/>
                <w:color w:val="00467F"/>
                <w:sz w:val="20"/>
              </w:rPr>
              <w:t>헤어지다</w:t>
            </w:r>
          </w:p>
        </w:tc>
        <w:tc>
          <w:tcPr>
            <w:tcW w:type="dxa" w:w="1096"/>
            <w:shd w:val="clear" w:color="auto" w:fill="EBF3FB"/>
          </w:tcPr>
          <w:p>
            <w:r/>
            <w:r>
              <w:rPr>
                <w:rFonts w:ascii="MS 明朝" w:hAnsi="MS 明朝" w:eastAsia="MS 明朝"/>
                <w:sz w:val="17"/>
              </w:rPr>
              <w:t>ヘオジダ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別れる</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82</w:t>
            </w:r>
          </w:p>
        </w:tc>
        <w:tc>
          <w:tcPr>
            <w:tcW w:type="dxa" w:w="1096"/>
            <w:shd w:val="clear" w:color="auto" w:fill="FFFFFF"/>
          </w:tcPr>
          <w:p>
            <w:r/>
            <w:r>
              <w:rPr>
                <w:rFonts w:ascii="MS ゴシック" w:hAnsi="MS ゴシック" w:eastAsia="MS ゴシック"/>
                <w:b/>
                <w:color w:val="00467F"/>
                <w:sz w:val="20"/>
              </w:rPr>
              <w:t>결혼</w:t>
            </w:r>
          </w:p>
        </w:tc>
        <w:tc>
          <w:tcPr>
            <w:tcW w:type="dxa" w:w="1096"/>
            <w:shd w:val="clear" w:color="auto" w:fill="FFFFFF"/>
          </w:tcPr>
          <w:p>
            <w:r/>
            <w:r>
              <w:rPr>
                <w:rFonts w:ascii="MS 明朝" w:hAnsi="MS 明朝" w:eastAsia="MS 明朝"/>
                <w:sz w:val="17"/>
              </w:rPr>
              <w:t>キョロン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結婚</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83</w:t>
            </w:r>
          </w:p>
        </w:tc>
        <w:tc>
          <w:tcPr>
            <w:tcW w:type="dxa" w:w="1096"/>
            <w:shd w:val="clear" w:color="auto" w:fill="EBF3FB"/>
          </w:tcPr>
          <w:p>
            <w:r/>
            <w:r>
              <w:rPr>
                <w:rFonts w:ascii="MS ゴシック" w:hAnsi="MS ゴシック" w:eastAsia="MS ゴシック"/>
                <w:b/>
                <w:color w:val="00467F"/>
                <w:sz w:val="20"/>
              </w:rPr>
              <w:t>이혼</w:t>
            </w:r>
          </w:p>
        </w:tc>
        <w:tc>
          <w:tcPr>
            <w:tcW w:type="dxa" w:w="1096"/>
            <w:shd w:val="clear" w:color="auto" w:fill="EBF3FB"/>
          </w:tcPr>
          <w:p>
            <w:r/>
            <w:r>
              <w:rPr>
                <w:rFonts w:ascii="MS 明朝" w:hAnsi="MS 明朝" w:eastAsia="MS 明朝"/>
                <w:sz w:val="17"/>
              </w:rPr>
              <w:t>イホン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離婚</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84</w:t>
            </w:r>
          </w:p>
        </w:tc>
        <w:tc>
          <w:tcPr>
            <w:tcW w:type="dxa" w:w="1096"/>
            <w:shd w:val="clear" w:color="auto" w:fill="FFFFFF"/>
          </w:tcPr>
          <w:p>
            <w:r/>
            <w:r>
              <w:rPr>
                <w:rFonts w:ascii="MS ゴシック" w:hAnsi="MS ゴシック" w:eastAsia="MS ゴシック"/>
                <w:b/>
                <w:color w:val="00467F"/>
                <w:sz w:val="20"/>
              </w:rPr>
              <w:t>아기</w:t>
            </w:r>
          </w:p>
        </w:tc>
        <w:tc>
          <w:tcPr>
            <w:tcW w:type="dxa" w:w="1096"/>
            <w:shd w:val="clear" w:color="auto" w:fill="FFFFFF"/>
          </w:tcPr>
          <w:p>
            <w:r/>
            <w:r>
              <w:rPr>
                <w:rFonts w:ascii="MS 明朝" w:hAnsi="MS 明朝" w:eastAsia="MS 明朝"/>
                <w:sz w:val="17"/>
              </w:rPr>
              <w:t>アギ</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赤ちゃん</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85</w:t>
            </w:r>
          </w:p>
        </w:tc>
        <w:tc>
          <w:tcPr>
            <w:tcW w:type="dxa" w:w="1096"/>
            <w:shd w:val="clear" w:color="auto" w:fill="EBF3FB"/>
          </w:tcPr>
          <w:p>
            <w:r/>
            <w:r>
              <w:rPr>
                <w:rFonts w:ascii="MS ゴシック" w:hAnsi="MS ゴシック" w:eastAsia="MS ゴシック"/>
                <w:b/>
                <w:color w:val="00467F"/>
                <w:sz w:val="20"/>
              </w:rPr>
              <w:t>만나다</w:t>
            </w:r>
          </w:p>
        </w:tc>
        <w:tc>
          <w:tcPr>
            <w:tcW w:type="dxa" w:w="1096"/>
            <w:shd w:val="clear" w:color="auto" w:fill="EBF3FB"/>
          </w:tcPr>
          <w:p>
            <w:r/>
            <w:r>
              <w:rPr>
                <w:rFonts w:ascii="MS 明朝" w:hAnsi="MS 明朝" w:eastAsia="MS 明朝"/>
                <w:sz w:val="17"/>
              </w:rPr>
              <w:t>マンナダ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会う</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86</w:t>
            </w:r>
          </w:p>
        </w:tc>
        <w:tc>
          <w:tcPr>
            <w:tcW w:type="dxa" w:w="1096"/>
            <w:shd w:val="clear" w:color="auto" w:fill="FFFFFF"/>
          </w:tcPr>
          <w:p>
            <w:r/>
            <w:r>
              <w:rPr>
                <w:rFonts w:ascii="MS ゴシック" w:hAnsi="MS ゴシック" w:eastAsia="MS ゴシック"/>
                <w:b/>
                <w:color w:val="00467F"/>
                <w:sz w:val="20"/>
              </w:rPr>
              <w:t>사랑하다</w:t>
            </w:r>
          </w:p>
        </w:tc>
        <w:tc>
          <w:tcPr>
            <w:tcW w:type="dxa" w:w="1096"/>
            <w:shd w:val="clear" w:color="auto" w:fill="FFFFFF"/>
          </w:tcPr>
          <w:p>
            <w:r/>
            <w:r>
              <w:rPr>
                <w:rFonts w:ascii="MS 明朝" w:hAnsi="MS 明朝" w:eastAsia="MS 明朝"/>
                <w:sz w:val="17"/>
              </w:rPr>
              <w:t>サランハダ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愛する</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87</w:t>
            </w:r>
          </w:p>
        </w:tc>
        <w:tc>
          <w:tcPr>
            <w:tcW w:type="dxa" w:w="1096"/>
            <w:shd w:val="clear" w:color="auto" w:fill="EBF3FB"/>
          </w:tcPr>
          <w:p>
            <w:r/>
            <w:r>
              <w:rPr>
                <w:rFonts w:ascii="MS ゴシック" w:hAnsi="MS ゴシック" w:eastAsia="MS ゴシック"/>
                <w:b/>
                <w:color w:val="00467F"/>
                <w:sz w:val="20"/>
              </w:rPr>
              <w:t>보고 싶다</w:t>
            </w:r>
          </w:p>
        </w:tc>
        <w:tc>
          <w:tcPr>
            <w:tcW w:type="dxa" w:w="1096"/>
            <w:shd w:val="clear" w:color="auto" w:fill="EBF3FB"/>
          </w:tcPr>
          <w:p>
            <w:r/>
            <w:r>
              <w:rPr>
                <w:rFonts w:ascii="MS 明朝" w:hAnsi="MS 明朝" w:eastAsia="MS 明朝"/>
                <w:sz w:val="17"/>
              </w:rPr>
              <w:t>ポゴシプタ</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会いたい・恋しい</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88</w:t>
            </w:r>
          </w:p>
        </w:tc>
        <w:tc>
          <w:tcPr>
            <w:tcW w:type="dxa" w:w="1096"/>
            <w:shd w:val="clear" w:color="auto" w:fill="FFFFFF"/>
          </w:tcPr>
          <w:p>
            <w:r/>
            <w:r>
              <w:rPr>
                <w:rFonts w:ascii="MS ゴシック" w:hAnsi="MS ゴシック" w:eastAsia="MS ゴシック"/>
                <w:b/>
                <w:color w:val="00467F"/>
                <w:sz w:val="20"/>
              </w:rPr>
              <w:t>같이</w:t>
            </w:r>
          </w:p>
        </w:tc>
        <w:tc>
          <w:tcPr>
            <w:tcW w:type="dxa" w:w="1096"/>
            <w:shd w:val="clear" w:color="auto" w:fill="FFFFFF"/>
          </w:tcPr>
          <w:p>
            <w:r/>
            <w:r>
              <w:rPr>
                <w:rFonts w:ascii="MS 明朝" w:hAnsi="MS 明朝" w:eastAsia="MS 明朝"/>
                <w:sz w:val="17"/>
              </w:rPr>
              <w:t>カチ</w:t>
            </w:r>
          </w:p>
        </w:tc>
        <w:tc>
          <w:tcPr>
            <w:tcW w:type="dxa" w:w="1096"/>
            <w:shd w:val="clear" w:color="auto" w:fill="FFFFFF"/>
          </w:tcPr>
          <w:p>
            <w:r/>
            <w:r>
              <w:rPr>
                <w:rFonts w:ascii="MS 明朝" w:hAnsi="MS 明朝" w:eastAsia="MS 明朝"/>
                <w:sz w:val="16"/>
              </w:rPr>
              <w:t>副詞</w:t>
            </w:r>
          </w:p>
        </w:tc>
        <w:tc>
          <w:tcPr>
            <w:tcW w:type="dxa" w:w="1096"/>
            <w:shd w:val="clear" w:color="auto" w:fill="FFFFFF"/>
          </w:tcPr>
          <w:p>
            <w:r/>
            <w:r>
              <w:rPr>
                <w:rFonts w:ascii="MS 明朝" w:hAnsi="MS 明朝" w:eastAsia="MS 明朝"/>
                <w:sz w:val="18"/>
              </w:rPr>
              <w:t>一緒に</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89</w:t>
            </w:r>
          </w:p>
        </w:tc>
        <w:tc>
          <w:tcPr>
            <w:tcW w:type="dxa" w:w="1096"/>
            <w:shd w:val="clear" w:color="auto" w:fill="EBF3FB"/>
          </w:tcPr>
          <w:p>
            <w:r/>
            <w:r>
              <w:rPr>
                <w:rFonts w:ascii="MS ゴシック" w:hAnsi="MS ゴシック" w:eastAsia="MS ゴシック"/>
                <w:b/>
                <w:color w:val="00467F"/>
                <w:sz w:val="20"/>
              </w:rPr>
              <w:t>혼자</w:t>
            </w:r>
          </w:p>
        </w:tc>
        <w:tc>
          <w:tcPr>
            <w:tcW w:type="dxa" w:w="1096"/>
            <w:shd w:val="clear" w:color="auto" w:fill="EBF3FB"/>
          </w:tcPr>
          <w:p>
            <w:r/>
            <w:r>
              <w:rPr>
                <w:rFonts w:ascii="MS 明朝" w:hAnsi="MS 明朝" w:eastAsia="MS 明朝"/>
                <w:sz w:val="17"/>
              </w:rPr>
              <w:t>ホンジャ</w:t>
            </w:r>
          </w:p>
        </w:tc>
        <w:tc>
          <w:tcPr>
            <w:tcW w:type="dxa" w:w="1096"/>
            <w:shd w:val="clear" w:color="auto" w:fill="EBF3FB"/>
          </w:tcPr>
          <w:p>
            <w:r/>
            <w:r>
              <w:rPr>
                <w:rFonts w:ascii="MS 明朝" w:hAnsi="MS 明朝" w:eastAsia="MS 明朝"/>
                <w:sz w:val="16"/>
              </w:rPr>
              <w:t>副詞</w:t>
            </w:r>
          </w:p>
        </w:tc>
        <w:tc>
          <w:tcPr>
            <w:tcW w:type="dxa" w:w="1096"/>
            <w:shd w:val="clear" w:color="auto" w:fill="EBF3FB"/>
          </w:tcPr>
          <w:p>
            <w:r/>
            <w:r>
              <w:rPr>
                <w:rFonts w:ascii="MS 明朝" w:hAnsi="MS 明朝" w:eastAsia="MS 明朝"/>
                <w:sz w:val="18"/>
              </w:rPr>
              <w:t>一人で</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90</w:t>
            </w:r>
          </w:p>
        </w:tc>
        <w:tc>
          <w:tcPr>
            <w:tcW w:type="dxa" w:w="1096"/>
            <w:shd w:val="clear" w:color="auto" w:fill="FFFFFF"/>
          </w:tcPr>
          <w:p>
            <w:r/>
            <w:r>
              <w:rPr>
                <w:rFonts w:ascii="MS ゴシック" w:hAnsi="MS ゴシック" w:eastAsia="MS ゴシック"/>
                <w:b/>
                <w:color w:val="00467F"/>
                <w:sz w:val="20"/>
              </w:rPr>
              <w:t>서로</w:t>
            </w:r>
          </w:p>
        </w:tc>
        <w:tc>
          <w:tcPr>
            <w:tcW w:type="dxa" w:w="1096"/>
            <w:shd w:val="clear" w:color="auto" w:fill="FFFFFF"/>
          </w:tcPr>
          <w:p>
            <w:r/>
            <w:r>
              <w:rPr>
                <w:rFonts w:ascii="MS 明朝" w:hAnsi="MS 明朝" w:eastAsia="MS 明朝"/>
                <w:sz w:val="17"/>
              </w:rPr>
              <w:t>ソロ</w:t>
            </w:r>
          </w:p>
        </w:tc>
        <w:tc>
          <w:tcPr>
            <w:tcW w:type="dxa" w:w="1096"/>
            <w:shd w:val="clear" w:color="auto" w:fill="FFFFFF"/>
          </w:tcPr>
          <w:p>
            <w:r/>
            <w:r>
              <w:rPr>
                <w:rFonts w:ascii="MS 明朝" w:hAnsi="MS 明朝" w:eastAsia="MS 明朝"/>
                <w:sz w:val="16"/>
              </w:rPr>
              <w:t>副詞</w:t>
            </w:r>
          </w:p>
        </w:tc>
        <w:tc>
          <w:tcPr>
            <w:tcW w:type="dxa" w:w="1096"/>
            <w:shd w:val="clear" w:color="auto" w:fill="FFFFFF"/>
          </w:tcPr>
          <w:p>
            <w:r/>
            <w:r>
              <w:rPr>
                <w:rFonts w:ascii="MS 明朝" w:hAnsi="MS 明朝" w:eastAsia="MS 明朝"/>
                <w:sz w:val="18"/>
              </w:rPr>
              <w:t>お互いに</w:t>
            </w:r>
          </w:p>
        </w:tc>
        <w:tc>
          <w:tcPr>
            <w:tcW w:type="dxa" w:w="1096"/>
            <w:shd w:val="clear" w:color="auto" w:fill="FFFFFF"/>
          </w:tcPr>
          <w:p>
            <w:r/>
            <w:r>
              <w:rPr>
                <w:rFonts w:ascii="MS 明朝" w:hAnsi="MS 明朝" w:eastAsia="MS 明朝"/>
                <w:sz w:val="16"/>
              </w:rPr>
              <w:t>2</w:t>
            </w:r>
          </w:p>
        </w:tc>
      </w:tr>
    </w:tbl>
    <w:p/>
    <w:p>
      <w:pPr>
        <w:spacing w:before="80" w:after="40"/>
        <w:jc w:val="left"/>
      </w:pPr>
      <w:r>
        <w:rPr>
          <w:rFonts w:ascii="MS ゴシック" w:hAnsi="MS ゴシック" w:eastAsia="MS ゴシック"/>
          <w:b/>
          <w:color w:val="0070C0"/>
          <w:sz w:val="20"/>
        </w:rPr>
        <w:t>【例文】</w:t>
      </w:r>
    </w:p>
    <w:p>
      <w:pPr>
        <w:spacing w:after="40"/>
      </w:pPr>
      <w:bookmarkStart w:id="66" w:name="word_61"/>
      <w:bookmarkEnd w:id="66"/>
      <w:r>
        <w:rPr>
          <w:rFonts w:ascii="MS ゴシック" w:hAnsi="MS ゴシック" w:eastAsia="MS ゴシック"/>
          <w:b/>
          <w:sz w:val="19"/>
        </w:rPr>
        <w:t xml:space="preserve">61. 가족　</w:t>
      </w:r>
      <w:r>
        <w:rPr>
          <w:rFonts w:ascii="MS 明朝" w:hAnsi="MS 明朝" w:eastAsia="MS 明朝"/>
          <w:sz w:val="19"/>
        </w:rPr>
        <w:t>가족이 몇 명이에요?</w:t>
      </w:r>
    </w:p>
    <w:p>
      <w:pPr>
        <w:spacing w:after="80"/>
        <w:ind w:left="454"/>
      </w:pPr>
      <w:r>
        <w:rPr>
          <w:rFonts w:ascii="MS 明朝" w:hAnsi="MS 明朝" w:eastAsia="MS 明朝"/>
          <w:color w:val="595959"/>
          <w:sz w:val="18"/>
        </w:rPr>
        <w:t>→ 家族は何人ですか？</w:t>
      </w:r>
    </w:p>
    <w:p>
      <w:pPr>
        <w:spacing w:after="40"/>
      </w:pPr>
      <w:bookmarkStart w:id="67" w:name="word_62"/>
      <w:bookmarkEnd w:id="67"/>
      <w:r>
        <w:rPr>
          <w:rFonts w:ascii="MS ゴシック" w:hAnsi="MS ゴシック" w:eastAsia="MS ゴシック"/>
          <w:b/>
          <w:sz w:val="19"/>
        </w:rPr>
        <w:t xml:space="preserve">62. 부모님　</w:t>
      </w:r>
      <w:r>
        <w:rPr>
          <w:rFonts w:ascii="MS 明朝" w:hAnsi="MS 明朝" w:eastAsia="MS 明朝"/>
          <w:sz w:val="19"/>
        </w:rPr>
        <w:t>부모님께 전화했어요.</w:t>
      </w:r>
    </w:p>
    <w:p>
      <w:pPr>
        <w:spacing w:after="80"/>
        <w:ind w:left="454"/>
      </w:pPr>
      <w:r>
        <w:rPr>
          <w:rFonts w:ascii="MS 明朝" w:hAnsi="MS 明朝" w:eastAsia="MS 明朝"/>
          <w:color w:val="595959"/>
          <w:sz w:val="18"/>
        </w:rPr>
        <w:t>→ 両親に電話しました。</w:t>
      </w:r>
    </w:p>
    <w:p>
      <w:pPr>
        <w:spacing w:after="40"/>
      </w:pPr>
      <w:bookmarkStart w:id="68" w:name="word_63"/>
      <w:bookmarkEnd w:id="68"/>
      <w:r>
        <w:rPr>
          <w:rFonts w:ascii="MS ゴシック" w:hAnsi="MS ゴシック" w:eastAsia="MS ゴシック"/>
          <w:b/>
          <w:sz w:val="19"/>
        </w:rPr>
        <w:t xml:space="preserve">63. 아버지　</w:t>
      </w:r>
      <w:r>
        <w:rPr>
          <w:rFonts w:ascii="MS 明朝" w:hAnsi="MS 明朝" w:eastAsia="MS 明朝"/>
          <w:sz w:val="19"/>
        </w:rPr>
        <w:t>아버지는 회사원이에요.</w:t>
      </w:r>
    </w:p>
    <w:p>
      <w:pPr>
        <w:spacing w:after="80"/>
        <w:ind w:left="454"/>
      </w:pPr>
      <w:r>
        <w:rPr>
          <w:rFonts w:ascii="MS 明朝" w:hAnsi="MS 明朝" w:eastAsia="MS 明朝"/>
          <w:color w:val="595959"/>
          <w:sz w:val="18"/>
        </w:rPr>
        <w:t>→ 父は会社員です。</w:t>
      </w:r>
    </w:p>
    <w:p>
      <w:pPr>
        <w:spacing w:after="40"/>
      </w:pPr>
      <w:bookmarkStart w:id="69" w:name="word_64"/>
      <w:bookmarkEnd w:id="69"/>
      <w:r>
        <w:rPr>
          <w:rFonts w:ascii="MS ゴシック" w:hAnsi="MS ゴシック" w:eastAsia="MS ゴシック"/>
          <w:b/>
          <w:sz w:val="19"/>
        </w:rPr>
        <w:t xml:space="preserve">64. 어머니　</w:t>
      </w:r>
      <w:r>
        <w:rPr>
          <w:rFonts w:ascii="MS 明朝" w:hAnsi="MS 明朝" w:eastAsia="MS 明朝"/>
          <w:sz w:val="19"/>
        </w:rPr>
        <w:t>어머니 요리가 맛있어요.</w:t>
      </w:r>
    </w:p>
    <w:p>
      <w:pPr>
        <w:spacing w:after="80"/>
        <w:ind w:left="454"/>
      </w:pPr>
      <w:r>
        <w:rPr>
          <w:rFonts w:ascii="MS 明朝" w:hAnsi="MS 明朝" w:eastAsia="MS 明朝"/>
          <w:color w:val="595959"/>
          <w:sz w:val="18"/>
        </w:rPr>
        <w:t>→ 母の料理がおいしいです。</w:t>
      </w:r>
    </w:p>
    <w:p>
      <w:pPr>
        <w:spacing w:after="40"/>
      </w:pPr>
      <w:bookmarkStart w:id="70" w:name="word_65"/>
      <w:bookmarkEnd w:id="70"/>
      <w:r>
        <w:rPr>
          <w:rFonts w:ascii="MS ゴシック" w:hAnsi="MS ゴシック" w:eastAsia="MS ゴシック"/>
          <w:b/>
          <w:sz w:val="19"/>
        </w:rPr>
        <w:t xml:space="preserve">65. 오빠　</w:t>
      </w:r>
      <w:r>
        <w:rPr>
          <w:rFonts w:ascii="MS 明朝" w:hAnsi="MS 明朝" w:eastAsia="MS 明朝"/>
          <w:sz w:val="19"/>
        </w:rPr>
        <w:t>오빠가 저를 도와줬어요.</w:t>
      </w:r>
    </w:p>
    <w:p>
      <w:pPr>
        <w:spacing w:after="80"/>
        <w:ind w:left="454"/>
      </w:pPr>
      <w:r>
        <w:rPr>
          <w:rFonts w:ascii="MS 明朝" w:hAnsi="MS 明朝" w:eastAsia="MS 明朝"/>
          <w:color w:val="595959"/>
          <w:sz w:val="18"/>
        </w:rPr>
        <w:t>→ お兄さんが私を助けてくれました。</w:t>
      </w:r>
    </w:p>
    <w:p>
      <w:pPr>
        <w:spacing w:after="40"/>
      </w:pPr>
      <w:bookmarkStart w:id="71" w:name="word_66"/>
      <w:bookmarkEnd w:id="71"/>
      <w:r>
        <w:rPr>
          <w:rFonts w:ascii="MS ゴシック" w:hAnsi="MS ゴシック" w:eastAsia="MS ゴシック"/>
          <w:b/>
          <w:sz w:val="19"/>
        </w:rPr>
        <w:t xml:space="preserve">66. 언니　</w:t>
      </w:r>
      <w:r>
        <w:rPr>
          <w:rFonts w:ascii="MS 明朝" w:hAnsi="MS 明朝" w:eastAsia="MS 明朝"/>
          <w:sz w:val="19"/>
        </w:rPr>
        <w:t>언니가 예뻐요.</w:t>
      </w:r>
    </w:p>
    <w:p>
      <w:pPr>
        <w:spacing w:after="80"/>
        <w:ind w:left="454"/>
      </w:pPr>
      <w:r>
        <w:rPr>
          <w:rFonts w:ascii="MS 明朝" w:hAnsi="MS 明朝" w:eastAsia="MS 明朝"/>
          <w:color w:val="595959"/>
          <w:sz w:val="18"/>
        </w:rPr>
        <w:t>→ お姉さんがきれいです。</w:t>
      </w:r>
    </w:p>
    <w:p>
      <w:pPr>
        <w:spacing w:after="40"/>
      </w:pPr>
      <w:bookmarkStart w:id="72" w:name="word_67"/>
      <w:bookmarkEnd w:id="72"/>
      <w:r>
        <w:rPr>
          <w:rFonts w:ascii="MS ゴシック" w:hAnsi="MS ゴシック" w:eastAsia="MS ゴシック"/>
          <w:b/>
          <w:sz w:val="19"/>
        </w:rPr>
        <w:t xml:space="preserve">67. 형　</w:t>
      </w:r>
      <w:r>
        <w:rPr>
          <w:rFonts w:ascii="MS 明朝" w:hAnsi="MS 明朝" w:eastAsia="MS 明朝"/>
          <w:sz w:val="19"/>
        </w:rPr>
        <w:t>형이랑 같이 살아요.</w:t>
      </w:r>
    </w:p>
    <w:p>
      <w:pPr>
        <w:spacing w:after="80"/>
        <w:ind w:left="454"/>
      </w:pPr>
      <w:r>
        <w:rPr>
          <w:rFonts w:ascii="MS 明朝" w:hAnsi="MS 明朝" w:eastAsia="MS 明朝"/>
          <w:color w:val="595959"/>
          <w:sz w:val="18"/>
        </w:rPr>
        <w:t>→ お兄さんと一緒に住んでいます。</w:t>
      </w:r>
    </w:p>
    <w:p>
      <w:pPr>
        <w:spacing w:after="40"/>
      </w:pPr>
      <w:bookmarkStart w:id="73" w:name="word_68"/>
      <w:bookmarkEnd w:id="73"/>
      <w:r>
        <w:rPr>
          <w:rFonts w:ascii="MS ゴシック" w:hAnsi="MS ゴシック" w:eastAsia="MS ゴシック"/>
          <w:b/>
          <w:sz w:val="19"/>
        </w:rPr>
        <w:t xml:space="preserve">68. 누나　</w:t>
      </w:r>
      <w:r>
        <w:rPr>
          <w:rFonts w:ascii="MS 明朝" w:hAnsi="MS 明朝" w:eastAsia="MS 明朝"/>
          <w:sz w:val="19"/>
        </w:rPr>
        <w:t>누나가 요리를 잘해요.</w:t>
      </w:r>
    </w:p>
    <w:p>
      <w:pPr>
        <w:spacing w:after="80"/>
        <w:ind w:left="454"/>
      </w:pPr>
      <w:r>
        <w:rPr>
          <w:rFonts w:ascii="MS 明朝" w:hAnsi="MS 明朝" w:eastAsia="MS 明朝"/>
          <w:color w:val="595959"/>
          <w:sz w:val="18"/>
        </w:rPr>
        <w:t>→ お姉さんが料理上手です。</w:t>
      </w:r>
    </w:p>
    <w:p>
      <w:pPr>
        <w:spacing w:after="40"/>
      </w:pPr>
      <w:bookmarkStart w:id="74" w:name="word_69"/>
      <w:bookmarkEnd w:id="74"/>
      <w:r>
        <w:rPr>
          <w:rFonts w:ascii="MS ゴシック" w:hAnsi="MS ゴシック" w:eastAsia="MS ゴシック"/>
          <w:b/>
          <w:sz w:val="19"/>
        </w:rPr>
        <w:t xml:space="preserve">69. 동생　</w:t>
      </w:r>
      <w:r>
        <w:rPr>
          <w:rFonts w:ascii="MS 明朝" w:hAnsi="MS 明朝" w:eastAsia="MS 明朝"/>
          <w:sz w:val="19"/>
        </w:rPr>
        <w:t>동생이 귀여워요.</w:t>
      </w:r>
    </w:p>
    <w:p>
      <w:pPr>
        <w:spacing w:after="80"/>
        <w:ind w:left="454"/>
      </w:pPr>
      <w:r>
        <w:rPr>
          <w:rFonts w:ascii="MS 明朝" w:hAnsi="MS 明朝" w:eastAsia="MS 明朝"/>
          <w:color w:val="595959"/>
          <w:sz w:val="18"/>
        </w:rPr>
        <w:t>→ 弟（妹）がかわいいです。</w:t>
      </w:r>
    </w:p>
    <w:p>
      <w:pPr>
        <w:spacing w:after="40"/>
      </w:pPr>
      <w:bookmarkStart w:id="75" w:name="word_70"/>
      <w:bookmarkEnd w:id="75"/>
      <w:r>
        <w:rPr>
          <w:rFonts w:ascii="MS ゴシック" w:hAnsi="MS ゴシック" w:eastAsia="MS ゴシック"/>
          <w:b/>
          <w:sz w:val="19"/>
        </w:rPr>
        <w:t xml:space="preserve">70. 남편　</w:t>
      </w:r>
      <w:r>
        <w:rPr>
          <w:rFonts w:ascii="MS 明朝" w:hAnsi="MS 明朝" w:eastAsia="MS 明朝"/>
          <w:sz w:val="19"/>
        </w:rPr>
        <w:t>남편은 요리를 못해요.</w:t>
      </w:r>
    </w:p>
    <w:p>
      <w:pPr>
        <w:spacing w:after="80"/>
        <w:ind w:left="454"/>
      </w:pPr>
      <w:r>
        <w:rPr>
          <w:rFonts w:ascii="MS 明朝" w:hAnsi="MS 明朝" w:eastAsia="MS 明朝"/>
          <w:color w:val="595959"/>
          <w:sz w:val="18"/>
        </w:rPr>
        <w:t>→ 夫は料理が苦手です。</w:t>
      </w:r>
    </w:p>
    <w:p>
      <w:pPr>
        <w:spacing w:after="40"/>
      </w:pPr>
      <w:bookmarkStart w:id="76" w:name="word_71"/>
      <w:bookmarkEnd w:id="76"/>
      <w:r>
        <w:rPr>
          <w:rFonts w:ascii="MS ゴシック" w:hAnsi="MS ゴシック" w:eastAsia="MS ゴシック"/>
          <w:b/>
          <w:sz w:val="19"/>
        </w:rPr>
        <w:t xml:space="preserve">71. 아내　</w:t>
      </w:r>
      <w:r>
        <w:rPr>
          <w:rFonts w:ascii="MS 明朝" w:hAnsi="MS 明朝" w:eastAsia="MS 明朝"/>
          <w:sz w:val="19"/>
        </w:rPr>
        <w:t>아내와 여행을 갔어요.</w:t>
      </w:r>
    </w:p>
    <w:p>
      <w:pPr>
        <w:spacing w:after="80"/>
        <w:ind w:left="454"/>
      </w:pPr>
      <w:r>
        <w:rPr>
          <w:rFonts w:ascii="MS 明朝" w:hAnsi="MS 明朝" w:eastAsia="MS 明朝"/>
          <w:color w:val="595959"/>
          <w:sz w:val="18"/>
        </w:rPr>
        <w:t>→ 妻と旅行に行きました。</w:t>
      </w:r>
    </w:p>
    <w:p>
      <w:pPr>
        <w:spacing w:after="40"/>
      </w:pPr>
      <w:bookmarkStart w:id="77" w:name="word_72"/>
      <w:bookmarkEnd w:id="77"/>
      <w:r>
        <w:rPr>
          <w:rFonts w:ascii="MS ゴシック" w:hAnsi="MS ゴシック" w:eastAsia="MS ゴシック"/>
          <w:b/>
          <w:sz w:val="19"/>
        </w:rPr>
        <w:t xml:space="preserve">72. 아들　</w:t>
      </w:r>
      <w:r>
        <w:rPr>
          <w:rFonts w:ascii="MS 明朝" w:hAnsi="MS 明朝" w:eastAsia="MS 明朝"/>
          <w:sz w:val="19"/>
        </w:rPr>
        <w:t>아들이 많이 컸어요.</w:t>
      </w:r>
    </w:p>
    <w:p>
      <w:pPr>
        <w:spacing w:after="80"/>
        <w:ind w:left="454"/>
      </w:pPr>
      <w:r>
        <w:rPr>
          <w:rFonts w:ascii="MS 明朝" w:hAnsi="MS 明朝" w:eastAsia="MS 明朝"/>
          <w:color w:val="595959"/>
          <w:sz w:val="18"/>
        </w:rPr>
        <w:t>→ 息子がずいぶん大きくなりました。</w:t>
      </w:r>
    </w:p>
    <w:p>
      <w:pPr>
        <w:spacing w:after="40"/>
      </w:pPr>
      <w:bookmarkStart w:id="78" w:name="word_73"/>
      <w:bookmarkEnd w:id="78"/>
      <w:r>
        <w:rPr>
          <w:rFonts w:ascii="MS ゴシック" w:hAnsi="MS ゴシック" w:eastAsia="MS ゴシック"/>
          <w:b/>
          <w:sz w:val="19"/>
        </w:rPr>
        <w:t xml:space="preserve">73. 딸　</w:t>
      </w:r>
      <w:r>
        <w:rPr>
          <w:rFonts w:ascii="MS 明朝" w:hAnsi="MS 明朝" w:eastAsia="MS 明朝"/>
          <w:sz w:val="19"/>
        </w:rPr>
        <w:t>딸이 학교에 입학했어요.</w:t>
      </w:r>
    </w:p>
    <w:p>
      <w:pPr>
        <w:spacing w:after="80"/>
        <w:ind w:left="454"/>
      </w:pPr>
      <w:r>
        <w:rPr>
          <w:rFonts w:ascii="MS 明朝" w:hAnsi="MS 明朝" w:eastAsia="MS 明朝"/>
          <w:color w:val="595959"/>
          <w:sz w:val="18"/>
        </w:rPr>
        <w:t>→ 娘が学校に入学しました。</w:t>
      </w:r>
    </w:p>
    <w:p>
      <w:pPr>
        <w:spacing w:after="40"/>
      </w:pPr>
      <w:bookmarkStart w:id="79" w:name="word_74"/>
      <w:bookmarkEnd w:id="79"/>
      <w:r>
        <w:rPr>
          <w:rFonts w:ascii="MS ゴシック" w:hAnsi="MS ゴシック" w:eastAsia="MS ゴシック"/>
          <w:b/>
          <w:sz w:val="19"/>
        </w:rPr>
        <w:t xml:space="preserve">74. 할아버지　</w:t>
      </w:r>
      <w:r>
        <w:rPr>
          <w:rFonts w:ascii="MS 明朝" w:hAnsi="MS 明朝" w:eastAsia="MS 明朝"/>
          <w:sz w:val="19"/>
        </w:rPr>
        <w:t>할아버지께서 건강하세요.</w:t>
      </w:r>
    </w:p>
    <w:p>
      <w:pPr>
        <w:spacing w:after="80"/>
        <w:ind w:left="454"/>
      </w:pPr>
      <w:r>
        <w:rPr>
          <w:rFonts w:ascii="MS 明朝" w:hAnsi="MS 明朝" w:eastAsia="MS 明朝"/>
          <w:color w:val="595959"/>
          <w:sz w:val="18"/>
        </w:rPr>
        <w:t>→ おじいさんはお元気です。</w:t>
      </w:r>
    </w:p>
    <w:p>
      <w:pPr>
        <w:spacing w:after="40"/>
      </w:pPr>
      <w:bookmarkStart w:id="80" w:name="word_75"/>
      <w:bookmarkEnd w:id="80"/>
      <w:r>
        <w:rPr>
          <w:rFonts w:ascii="MS ゴシック" w:hAnsi="MS ゴシック" w:eastAsia="MS ゴシック"/>
          <w:b/>
          <w:sz w:val="19"/>
        </w:rPr>
        <w:t xml:space="preserve">75. 할머니　</w:t>
      </w:r>
      <w:r>
        <w:rPr>
          <w:rFonts w:ascii="MS 明朝" w:hAnsi="MS 明朝" w:eastAsia="MS 明朝"/>
          <w:sz w:val="19"/>
        </w:rPr>
        <w:t>할머니 댁에 놀러 갔어요.</w:t>
      </w:r>
    </w:p>
    <w:p>
      <w:pPr>
        <w:spacing w:after="80"/>
        <w:ind w:left="454"/>
      </w:pPr>
      <w:r>
        <w:rPr>
          <w:rFonts w:ascii="MS 明朝" w:hAnsi="MS 明朝" w:eastAsia="MS 明朝"/>
          <w:color w:val="595959"/>
          <w:sz w:val="18"/>
        </w:rPr>
        <w:t>→ おばあさんの家に遊びに行きました。</w:t>
      </w:r>
    </w:p>
    <w:p>
      <w:pPr>
        <w:spacing w:after="40"/>
      </w:pPr>
      <w:bookmarkStart w:id="81" w:name="word_76"/>
      <w:bookmarkEnd w:id="81"/>
      <w:r>
        <w:rPr>
          <w:rFonts w:ascii="MS ゴシック" w:hAnsi="MS ゴシック" w:eastAsia="MS ゴシック"/>
          <w:b/>
          <w:sz w:val="19"/>
        </w:rPr>
        <w:t xml:space="preserve">76. 친구　</w:t>
      </w:r>
      <w:r>
        <w:rPr>
          <w:rFonts w:ascii="MS 明朝" w:hAnsi="MS 明朝" w:eastAsia="MS 明朝"/>
          <w:sz w:val="19"/>
        </w:rPr>
        <w:t>친구를 만나러 가요.</w:t>
      </w:r>
    </w:p>
    <w:p>
      <w:pPr>
        <w:spacing w:after="80"/>
        <w:ind w:left="454"/>
      </w:pPr>
      <w:r>
        <w:rPr>
          <w:rFonts w:ascii="MS 明朝" w:hAnsi="MS 明朝" w:eastAsia="MS 明朝"/>
          <w:color w:val="595959"/>
          <w:sz w:val="18"/>
        </w:rPr>
        <w:t>→ 友達に会いに行きます。</w:t>
      </w:r>
    </w:p>
    <w:p>
      <w:pPr>
        <w:spacing w:after="40"/>
      </w:pPr>
      <w:bookmarkStart w:id="82" w:name="word_77"/>
      <w:bookmarkEnd w:id="82"/>
      <w:r>
        <w:rPr>
          <w:rFonts w:ascii="MS ゴシック" w:hAnsi="MS ゴシック" w:eastAsia="MS ゴシック"/>
          <w:b/>
          <w:sz w:val="19"/>
        </w:rPr>
        <w:t xml:space="preserve">77. 선생님　</w:t>
      </w:r>
      <w:r>
        <w:rPr>
          <w:rFonts w:ascii="MS 明朝" w:hAnsi="MS 明朝" w:eastAsia="MS 明朝"/>
          <w:sz w:val="19"/>
        </w:rPr>
        <w:t>선생님이 친절해요.</w:t>
      </w:r>
    </w:p>
    <w:p>
      <w:pPr>
        <w:spacing w:after="80"/>
        <w:ind w:left="454"/>
      </w:pPr>
      <w:r>
        <w:rPr>
          <w:rFonts w:ascii="MS 明朝" w:hAnsi="MS 明朝" w:eastAsia="MS 明朝"/>
          <w:color w:val="595959"/>
          <w:sz w:val="18"/>
        </w:rPr>
        <w:t>→ 先生が親切です。</w:t>
      </w:r>
    </w:p>
    <w:p>
      <w:pPr>
        <w:spacing w:after="40"/>
      </w:pPr>
      <w:bookmarkStart w:id="83" w:name="word_78"/>
      <w:bookmarkEnd w:id="83"/>
      <w:r>
        <w:rPr>
          <w:rFonts w:ascii="MS ゴシック" w:hAnsi="MS ゴシック" w:eastAsia="MS ゴシック"/>
          <w:b/>
          <w:sz w:val="19"/>
        </w:rPr>
        <w:t xml:space="preserve">78. 학생　</w:t>
      </w:r>
      <w:r>
        <w:rPr>
          <w:rFonts w:ascii="MS 明朝" w:hAnsi="MS 明朝" w:eastAsia="MS 明朝"/>
          <w:sz w:val="19"/>
        </w:rPr>
        <w:t>저는 대학생이에요.</w:t>
      </w:r>
    </w:p>
    <w:p>
      <w:pPr>
        <w:spacing w:after="80"/>
        <w:ind w:left="454"/>
      </w:pPr>
      <w:r>
        <w:rPr>
          <w:rFonts w:ascii="MS 明朝" w:hAnsi="MS 明朝" w:eastAsia="MS 明朝"/>
          <w:color w:val="595959"/>
          <w:sz w:val="18"/>
        </w:rPr>
        <w:t>→ 私は大学生です。</w:t>
      </w:r>
    </w:p>
    <w:p>
      <w:pPr>
        <w:spacing w:after="40"/>
      </w:pPr>
      <w:bookmarkStart w:id="84" w:name="word_79"/>
      <w:bookmarkEnd w:id="84"/>
      <w:r>
        <w:rPr>
          <w:rFonts w:ascii="MS ゴシック" w:hAnsi="MS ゴシック" w:eastAsia="MS ゴシック"/>
          <w:b/>
          <w:sz w:val="19"/>
        </w:rPr>
        <w:t xml:space="preserve">79. 이웃　</w:t>
      </w:r>
      <w:r>
        <w:rPr>
          <w:rFonts w:ascii="MS 明朝" w:hAnsi="MS 明朝" w:eastAsia="MS 明朝"/>
          <w:sz w:val="19"/>
        </w:rPr>
        <w:t>이웃이 친절해요.</w:t>
      </w:r>
    </w:p>
    <w:p>
      <w:pPr>
        <w:spacing w:after="80"/>
        <w:ind w:left="454"/>
      </w:pPr>
      <w:r>
        <w:rPr>
          <w:rFonts w:ascii="MS 明朝" w:hAnsi="MS 明朝" w:eastAsia="MS 明朝"/>
          <w:color w:val="595959"/>
          <w:sz w:val="18"/>
        </w:rPr>
        <w:t>→ 近所の人が親切です。</w:t>
      </w:r>
    </w:p>
    <w:p>
      <w:pPr>
        <w:spacing w:after="40"/>
      </w:pPr>
      <w:bookmarkStart w:id="85" w:name="word_80"/>
      <w:bookmarkEnd w:id="85"/>
      <w:r>
        <w:rPr>
          <w:rFonts w:ascii="MS ゴシック" w:hAnsi="MS ゴシック" w:eastAsia="MS ゴシック"/>
          <w:b/>
          <w:sz w:val="19"/>
        </w:rPr>
        <w:t xml:space="preserve">80. 사귀다　</w:t>
      </w:r>
      <w:r>
        <w:rPr>
          <w:rFonts w:ascii="MS 明朝" w:hAnsi="MS 明朝" w:eastAsia="MS 明朝"/>
          <w:sz w:val="19"/>
        </w:rPr>
        <w:t>남자친구랑 사귄 지 1년 됐어요.</w:t>
      </w:r>
    </w:p>
    <w:p>
      <w:pPr>
        <w:spacing w:after="80"/>
        <w:ind w:left="454"/>
      </w:pPr>
      <w:r>
        <w:rPr>
          <w:rFonts w:ascii="MS 明朝" w:hAnsi="MS 明朝" w:eastAsia="MS 明朝"/>
          <w:color w:val="595959"/>
          <w:sz w:val="18"/>
        </w:rPr>
        <w:t>→ 彼氏と付き合って1年になります。</w:t>
      </w:r>
    </w:p>
    <w:p>
      <w:pPr>
        <w:spacing w:after="40"/>
      </w:pPr>
      <w:bookmarkStart w:id="86" w:name="word_81"/>
      <w:bookmarkEnd w:id="86"/>
      <w:r>
        <w:rPr>
          <w:rFonts w:ascii="MS ゴシック" w:hAnsi="MS ゴシック" w:eastAsia="MS ゴシック"/>
          <w:b/>
          <w:sz w:val="19"/>
        </w:rPr>
        <w:t xml:space="preserve">81. 헤어지다　</w:t>
      </w:r>
      <w:r>
        <w:rPr>
          <w:rFonts w:ascii="MS 明朝" w:hAnsi="MS 明朝" w:eastAsia="MS 明朝"/>
          <w:sz w:val="19"/>
        </w:rPr>
        <w:t>그 사람이랑 헤어졌어요.</w:t>
      </w:r>
    </w:p>
    <w:p>
      <w:pPr>
        <w:spacing w:after="80"/>
        <w:ind w:left="454"/>
      </w:pPr>
      <w:r>
        <w:rPr>
          <w:rFonts w:ascii="MS 明朝" w:hAnsi="MS 明朝" w:eastAsia="MS 明朝"/>
          <w:color w:val="595959"/>
          <w:sz w:val="18"/>
        </w:rPr>
        <w:t>→ あの人と別れました。</w:t>
      </w:r>
    </w:p>
    <w:p>
      <w:pPr>
        <w:spacing w:after="40"/>
      </w:pPr>
      <w:bookmarkStart w:id="87" w:name="word_82"/>
      <w:bookmarkEnd w:id="87"/>
      <w:r>
        <w:rPr>
          <w:rFonts w:ascii="MS ゴシック" w:hAnsi="MS ゴシック" w:eastAsia="MS ゴシック"/>
          <w:b/>
          <w:sz w:val="19"/>
        </w:rPr>
        <w:t xml:space="preserve">82. 결혼　</w:t>
      </w:r>
      <w:r>
        <w:rPr>
          <w:rFonts w:ascii="MS 明朝" w:hAnsi="MS 明朝" w:eastAsia="MS 明朝"/>
          <w:sz w:val="19"/>
        </w:rPr>
        <w:t>결혼 축하해요!</w:t>
      </w:r>
    </w:p>
    <w:p>
      <w:pPr>
        <w:spacing w:after="80"/>
        <w:ind w:left="454"/>
      </w:pPr>
      <w:r>
        <w:rPr>
          <w:rFonts w:ascii="MS 明朝" w:hAnsi="MS 明朝" w:eastAsia="MS 明朝"/>
          <w:color w:val="595959"/>
          <w:sz w:val="18"/>
        </w:rPr>
        <w:t>→ ご結婚おめでとうございます！</w:t>
      </w:r>
    </w:p>
    <w:p>
      <w:pPr>
        <w:spacing w:after="40"/>
      </w:pPr>
      <w:bookmarkStart w:id="88" w:name="word_83"/>
      <w:bookmarkEnd w:id="88"/>
      <w:r>
        <w:rPr>
          <w:rFonts w:ascii="MS ゴシック" w:hAnsi="MS ゴシック" w:eastAsia="MS ゴシック"/>
          <w:b/>
          <w:sz w:val="19"/>
        </w:rPr>
        <w:t xml:space="preserve">83. 이혼　</w:t>
      </w:r>
      <w:r>
        <w:rPr>
          <w:rFonts w:ascii="MS 明朝" w:hAnsi="MS 明朝" w:eastAsia="MS 明朝"/>
          <w:sz w:val="19"/>
        </w:rPr>
        <w:t>이혼 후 혼자 살아요.</w:t>
      </w:r>
    </w:p>
    <w:p>
      <w:pPr>
        <w:spacing w:after="80"/>
        <w:ind w:left="454"/>
      </w:pPr>
      <w:r>
        <w:rPr>
          <w:rFonts w:ascii="MS 明朝" w:hAnsi="MS 明朝" w:eastAsia="MS 明朝"/>
          <w:color w:val="595959"/>
          <w:sz w:val="18"/>
        </w:rPr>
        <w:t>→ 離婚後、一人で住んでいます。</w:t>
      </w:r>
    </w:p>
    <w:p>
      <w:pPr>
        <w:spacing w:after="40"/>
      </w:pPr>
      <w:bookmarkStart w:id="89" w:name="word_84"/>
      <w:bookmarkEnd w:id="89"/>
      <w:r>
        <w:rPr>
          <w:rFonts w:ascii="MS ゴシック" w:hAnsi="MS ゴシック" w:eastAsia="MS ゴシック"/>
          <w:b/>
          <w:sz w:val="19"/>
        </w:rPr>
        <w:t xml:space="preserve">84. 아기　</w:t>
      </w:r>
      <w:r>
        <w:rPr>
          <w:rFonts w:ascii="MS 明朝" w:hAnsi="MS 明朝" w:eastAsia="MS 明朝"/>
          <w:sz w:val="19"/>
        </w:rPr>
        <w:t>아기가 태어났어요.</w:t>
      </w:r>
    </w:p>
    <w:p>
      <w:pPr>
        <w:spacing w:after="80"/>
        <w:ind w:left="454"/>
      </w:pPr>
      <w:r>
        <w:rPr>
          <w:rFonts w:ascii="MS 明朝" w:hAnsi="MS 明朝" w:eastAsia="MS 明朝"/>
          <w:color w:val="595959"/>
          <w:sz w:val="18"/>
        </w:rPr>
        <w:t>→ 赤ちゃんが生まれました。</w:t>
      </w:r>
    </w:p>
    <w:p>
      <w:pPr>
        <w:spacing w:after="40"/>
      </w:pPr>
      <w:bookmarkStart w:id="90" w:name="word_85"/>
      <w:bookmarkEnd w:id="90"/>
      <w:r>
        <w:rPr>
          <w:rFonts w:ascii="MS ゴシック" w:hAnsi="MS ゴシック" w:eastAsia="MS ゴシック"/>
          <w:b/>
          <w:sz w:val="19"/>
        </w:rPr>
        <w:t xml:space="preserve">85. 만나다　</w:t>
      </w:r>
      <w:r>
        <w:rPr>
          <w:rFonts w:ascii="MS 明朝" w:hAnsi="MS 明朝" w:eastAsia="MS 明朝"/>
          <w:sz w:val="19"/>
        </w:rPr>
        <w:t>오랜만에 친구를 만났어요.</w:t>
      </w:r>
    </w:p>
    <w:p>
      <w:pPr>
        <w:spacing w:after="80"/>
        <w:ind w:left="454"/>
      </w:pPr>
      <w:r>
        <w:rPr>
          <w:rFonts w:ascii="MS 明朝" w:hAnsi="MS 明朝" w:eastAsia="MS 明朝"/>
          <w:color w:val="595959"/>
          <w:sz w:val="18"/>
        </w:rPr>
        <w:t>→ 久しぶりに友達に会いました。</w:t>
      </w:r>
    </w:p>
    <w:p>
      <w:pPr>
        <w:spacing w:after="40"/>
      </w:pPr>
      <w:bookmarkStart w:id="91" w:name="word_86"/>
      <w:bookmarkEnd w:id="91"/>
      <w:r>
        <w:rPr>
          <w:rFonts w:ascii="MS ゴシック" w:hAnsi="MS ゴシック" w:eastAsia="MS ゴシック"/>
          <w:b/>
          <w:sz w:val="19"/>
        </w:rPr>
        <w:t xml:space="preserve">86. 사랑하다　</w:t>
      </w:r>
      <w:r>
        <w:rPr>
          <w:rFonts w:ascii="MS 明朝" w:hAnsi="MS 明朝" w:eastAsia="MS 明朝"/>
          <w:sz w:val="19"/>
        </w:rPr>
        <w:t>당신을 사랑해요.</w:t>
      </w:r>
    </w:p>
    <w:p>
      <w:pPr>
        <w:spacing w:after="80"/>
        <w:ind w:left="454"/>
      </w:pPr>
      <w:r>
        <w:rPr>
          <w:rFonts w:ascii="MS 明朝" w:hAnsi="MS 明朝" w:eastAsia="MS 明朝"/>
          <w:color w:val="595959"/>
          <w:sz w:val="18"/>
        </w:rPr>
        <w:t>→ あなたを愛しています。</w:t>
      </w:r>
    </w:p>
    <w:p>
      <w:pPr>
        <w:spacing w:after="40"/>
      </w:pPr>
      <w:bookmarkStart w:id="92" w:name="word_87"/>
      <w:bookmarkEnd w:id="92"/>
      <w:r>
        <w:rPr>
          <w:rFonts w:ascii="MS ゴシック" w:hAnsi="MS ゴシック" w:eastAsia="MS ゴシック"/>
          <w:b/>
          <w:sz w:val="19"/>
        </w:rPr>
        <w:t xml:space="preserve">87. 보고 싶다　</w:t>
      </w:r>
      <w:r>
        <w:rPr>
          <w:rFonts w:ascii="MS 明朝" w:hAnsi="MS 明朝" w:eastAsia="MS 明朝"/>
          <w:sz w:val="19"/>
        </w:rPr>
        <w:t>많이 보고 싶어요.</w:t>
      </w:r>
    </w:p>
    <w:p>
      <w:pPr>
        <w:spacing w:after="80"/>
        <w:ind w:left="454"/>
      </w:pPr>
      <w:r>
        <w:rPr>
          <w:rFonts w:ascii="MS 明朝" w:hAnsi="MS 明朝" w:eastAsia="MS 明朝"/>
          <w:color w:val="595959"/>
          <w:sz w:val="18"/>
        </w:rPr>
        <w:t>→ とても会いたいです。</w:t>
      </w:r>
    </w:p>
    <w:p>
      <w:pPr>
        <w:spacing w:after="40"/>
      </w:pPr>
      <w:bookmarkStart w:id="93" w:name="word_88"/>
      <w:bookmarkEnd w:id="93"/>
      <w:r>
        <w:rPr>
          <w:rFonts w:ascii="MS ゴシック" w:hAnsi="MS ゴシック" w:eastAsia="MS ゴシック"/>
          <w:b/>
          <w:sz w:val="19"/>
        </w:rPr>
        <w:t xml:space="preserve">88. 같이　</w:t>
      </w:r>
      <w:r>
        <w:rPr>
          <w:rFonts w:ascii="MS 明朝" w:hAnsi="MS 明朝" w:eastAsia="MS 明朝"/>
          <w:sz w:val="19"/>
        </w:rPr>
        <w:t>같이 가요!</w:t>
      </w:r>
    </w:p>
    <w:p>
      <w:pPr>
        <w:spacing w:after="80"/>
        <w:ind w:left="454"/>
      </w:pPr>
      <w:r>
        <w:rPr>
          <w:rFonts w:ascii="MS 明朝" w:hAnsi="MS 明朝" w:eastAsia="MS 明朝"/>
          <w:color w:val="595959"/>
          <w:sz w:val="18"/>
        </w:rPr>
        <w:t>→ 一緒に行きましょう！</w:t>
      </w:r>
    </w:p>
    <w:p>
      <w:pPr>
        <w:spacing w:after="40"/>
      </w:pPr>
      <w:bookmarkStart w:id="94" w:name="word_89"/>
      <w:bookmarkEnd w:id="94"/>
      <w:r>
        <w:rPr>
          <w:rFonts w:ascii="MS ゴシック" w:hAnsi="MS ゴシック" w:eastAsia="MS ゴシック"/>
          <w:b/>
          <w:sz w:val="19"/>
        </w:rPr>
        <w:t xml:space="preserve">89. 혼자　</w:t>
      </w:r>
      <w:r>
        <w:rPr>
          <w:rFonts w:ascii="MS 明朝" w:hAnsi="MS 明朝" w:eastAsia="MS 明朝"/>
          <w:sz w:val="19"/>
        </w:rPr>
        <w:t>혼자 여행하고 싶어요.</w:t>
      </w:r>
    </w:p>
    <w:p>
      <w:pPr>
        <w:spacing w:after="80"/>
        <w:ind w:left="454"/>
      </w:pPr>
      <w:r>
        <w:rPr>
          <w:rFonts w:ascii="MS 明朝" w:hAnsi="MS 明朝" w:eastAsia="MS 明朝"/>
          <w:color w:val="595959"/>
          <w:sz w:val="18"/>
        </w:rPr>
        <w:t>→ 一人で旅行したいです。</w:t>
      </w:r>
    </w:p>
    <w:p>
      <w:pPr>
        <w:spacing w:after="40"/>
      </w:pPr>
      <w:bookmarkStart w:id="95" w:name="word_90"/>
      <w:bookmarkEnd w:id="95"/>
      <w:r>
        <w:rPr>
          <w:rFonts w:ascii="MS ゴシック" w:hAnsi="MS ゴシック" w:eastAsia="MS ゴシック"/>
          <w:b/>
          <w:sz w:val="19"/>
        </w:rPr>
        <w:t xml:space="preserve">90. 서로　</w:t>
      </w:r>
      <w:r>
        <w:rPr>
          <w:rFonts w:ascii="MS 明朝" w:hAnsi="MS 明朝" w:eastAsia="MS 明朝"/>
          <w:sz w:val="19"/>
        </w:rPr>
        <w:t>서로 도와요.</w:t>
      </w:r>
    </w:p>
    <w:p>
      <w:pPr>
        <w:spacing w:after="80"/>
        <w:ind w:left="454"/>
      </w:pPr>
      <w:r>
        <w:rPr>
          <w:rFonts w:ascii="MS 明朝" w:hAnsi="MS 明朝" w:eastAsia="MS 明朝"/>
          <w:color w:val="595959"/>
          <w:sz w:val="18"/>
        </w:rPr>
        <w:t>→ お互いに助け合います。</w:t>
      </w:r>
    </w:p>
    <w:p/>
    <w:p>
      <w:pPr>
        <w:spacing w:before="120" w:after="60"/>
        <w:jc w:val="left"/>
      </w:pPr>
      <w:r>
        <w:rPr>
          <w:rFonts w:ascii="MS ゴシック" w:hAnsi="MS ゴシック" w:eastAsia="MS ゴシック"/>
          <w:b/>
          <w:color w:val="1F497D"/>
          <w:sz w:val="20"/>
        </w:rPr>
        <w:t>【テーマ別パッセージ】　우리 가족（私の家族）</w:t>
      </w:r>
    </w:p>
    <w:p>
      <w:pPr>
        <w:spacing w:after="60"/>
      </w:pPr>
      <w:r>
        <w:rPr>
          <w:rFonts w:ascii="MS 明朝" w:hAnsi="MS 明朝" w:eastAsia="MS 明朝"/>
          <w:sz w:val="20"/>
        </w:rPr>
        <w:t>우리 가족은 다섯 명이에요. 아버지, 어머니, 오빠, 동생 그리고 저예요. 아버지는 회사원이고 어머니는 선생님이에요. 오빠는 결혼해서 아내와 같이 살아요. 저한테는 귀여운 조카도 있어요. 동생은 아직 학생이에요. 우리 가족은 서로 도와가면서 살아요. 할아버지, 할머니도 근처에 사세요. 주말에 가끔 할머니 댁에 다 같이 가요. 가족과 함께하는 시간이 제일 행복해요.</w:t>
      </w:r>
    </w:p>
    <w:p>
      <w:pPr>
        <w:spacing w:after="120"/>
      </w:pPr>
      <w:r>
        <w:rPr>
          <w:rFonts w:ascii="MS 明朝" w:hAnsi="MS 明朝" w:eastAsia="MS 明朝"/>
          <w:color w:val="595959"/>
          <w:sz w:val="19"/>
        </w:rPr>
        <w:t>私の家族は5人です。父、母、お兄さん、弟（妹）、そして私です。父は会社員で、母は先生です。お兄さんは結婚して奥さんと一緒に住んでいます。私にはかわいい甥（姪）もいます。弟（妹）はまだ学生です。私の家族はお互いに助け合いながら生活しています。祖父、祖母も近くに住んでいます。週末にたまにおばあさんの家に皆で行きます。家族と一緒に過ごす時間が一番幸せです。</w:t>
      </w:r>
    </w:p>
    <w:p>
      <w:r>
        <w:br w:type="page"/>
      </w:r>
    </w:p>
    <w:p>
      <w:bookmarkStart w:id="96" w:name="block_4"/>
      <w:pPr>
        <w:spacing w:before="160" w:after="80"/>
      </w:pPr>
      <w:r>
        <w:rPr>
          <w:rFonts w:ascii="MS ゴシック" w:hAnsi="MS ゴシック" w:eastAsia="MS ゴシック"/>
          <w:b/>
          <w:color w:val="0070C0"/>
          <w:sz w:val="26"/>
        </w:rPr>
        <w:t>Block 04　食べ物・食事（음식・식사）</w:t>
      </w:r>
      <w:bookmarkEnd w:id="96"/>
    </w:p>
    <w:p>
      <w:pPr>
        <w:spacing w:before="0" w:after="80"/>
        <w:jc w:val="left"/>
      </w:pPr>
      <w:r>
        <w:rPr>
          <w:rFonts w:ascii="MS 明朝" w:hAnsi="MS 明朝" w:eastAsia="MS 明朝"/>
          <w:color w:val="007000"/>
          <w:sz w:val="18"/>
        </w:rPr>
        <w:t>▶ 入門　A1–A2　TOPIK 1〜2級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91</w:t>
            </w:r>
          </w:p>
        </w:tc>
        <w:tc>
          <w:tcPr>
            <w:tcW w:type="dxa" w:w="1096"/>
            <w:shd w:val="clear" w:color="auto" w:fill="EBF3FB"/>
          </w:tcPr>
          <w:p>
            <w:r/>
            <w:r>
              <w:rPr>
                <w:rFonts w:ascii="MS ゴシック" w:hAnsi="MS ゴシック" w:eastAsia="MS ゴシック"/>
                <w:b/>
                <w:color w:val="00467F"/>
                <w:sz w:val="20"/>
              </w:rPr>
              <w:t>음식</w:t>
            </w:r>
          </w:p>
        </w:tc>
        <w:tc>
          <w:tcPr>
            <w:tcW w:type="dxa" w:w="1096"/>
            <w:shd w:val="clear" w:color="auto" w:fill="EBF3FB"/>
          </w:tcPr>
          <w:p>
            <w:r/>
            <w:r>
              <w:rPr>
                <w:rFonts w:ascii="MS 明朝" w:hAnsi="MS 明朝" w:eastAsia="MS 明朝"/>
                <w:sz w:val="17"/>
              </w:rPr>
              <w:t>ウムシク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食べ物・料理</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92</w:t>
            </w:r>
          </w:p>
        </w:tc>
        <w:tc>
          <w:tcPr>
            <w:tcW w:type="dxa" w:w="1096"/>
            <w:shd w:val="clear" w:color="auto" w:fill="FFFFFF"/>
          </w:tcPr>
          <w:p>
            <w:r/>
            <w:r>
              <w:rPr>
                <w:rFonts w:ascii="MS ゴシック" w:hAnsi="MS ゴシック" w:eastAsia="MS ゴシック"/>
                <w:b/>
                <w:color w:val="00467F"/>
                <w:sz w:val="20"/>
              </w:rPr>
              <w:t>밥</w:t>
            </w:r>
          </w:p>
        </w:tc>
        <w:tc>
          <w:tcPr>
            <w:tcW w:type="dxa" w:w="1096"/>
            <w:shd w:val="clear" w:color="auto" w:fill="FFFFFF"/>
          </w:tcPr>
          <w:p>
            <w:r/>
            <w:r>
              <w:rPr>
                <w:rFonts w:ascii="MS 明朝" w:hAnsi="MS 明朝" w:eastAsia="MS 明朝"/>
                <w:sz w:val="17"/>
              </w:rPr>
              <w:t>パプ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ご飯・食事</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93</w:t>
            </w:r>
          </w:p>
        </w:tc>
        <w:tc>
          <w:tcPr>
            <w:tcW w:type="dxa" w:w="1096"/>
            <w:shd w:val="clear" w:color="auto" w:fill="EBF3FB"/>
          </w:tcPr>
          <w:p>
            <w:r/>
            <w:r>
              <w:rPr>
                <w:rFonts w:ascii="MS ゴシック" w:hAnsi="MS ゴシック" w:eastAsia="MS ゴシック"/>
                <w:b/>
                <w:color w:val="00467F"/>
                <w:sz w:val="20"/>
              </w:rPr>
              <w:t>국</w:t>
            </w:r>
          </w:p>
        </w:tc>
        <w:tc>
          <w:tcPr>
            <w:tcW w:type="dxa" w:w="1096"/>
            <w:shd w:val="clear" w:color="auto" w:fill="EBF3FB"/>
          </w:tcPr>
          <w:p>
            <w:r/>
            <w:r>
              <w:rPr>
                <w:rFonts w:ascii="MS 明朝" w:hAnsi="MS 明朝" w:eastAsia="MS 明朝"/>
                <w:sz w:val="17"/>
              </w:rPr>
              <w:t>クク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汁物・スープ</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94</w:t>
            </w:r>
          </w:p>
        </w:tc>
        <w:tc>
          <w:tcPr>
            <w:tcW w:type="dxa" w:w="1096"/>
            <w:shd w:val="clear" w:color="auto" w:fill="FFFFFF"/>
          </w:tcPr>
          <w:p>
            <w:r/>
            <w:r>
              <w:rPr>
                <w:rFonts w:ascii="MS ゴシック" w:hAnsi="MS ゴシック" w:eastAsia="MS ゴシック"/>
                <w:b/>
                <w:color w:val="00467F"/>
                <w:sz w:val="20"/>
              </w:rPr>
              <w:t>김치</w:t>
            </w:r>
          </w:p>
        </w:tc>
        <w:tc>
          <w:tcPr>
            <w:tcW w:type="dxa" w:w="1096"/>
            <w:shd w:val="clear" w:color="auto" w:fill="FFFFFF"/>
          </w:tcPr>
          <w:p>
            <w:r/>
            <w:r>
              <w:rPr>
                <w:rFonts w:ascii="MS 明朝" w:hAnsi="MS 明朝" w:eastAsia="MS 明朝"/>
                <w:sz w:val="17"/>
              </w:rPr>
              <w:t>キムチ</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キムチ</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95</w:t>
            </w:r>
          </w:p>
        </w:tc>
        <w:tc>
          <w:tcPr>
            <w:tcW w:type="dxa" w:w="1096"/>
            <w:shd w:val="clear" w:color="auto" w:fill="EBF3FB"/>
          </w:tcPr>
          <w:p>
            <w:r/>
            <w:r>
              <w:rPr>
                <w:rFonts w:ascii="MS ゴシック" w:hAnsi="MS ゴシック" w:eastAsia="MS ゴシック"/>
                <w:b/>
                <w:color w:val="00467F"/>
                <w:sz w:val="20"/>
              </w:rPr>
              <w:t>불고기</w:t>
            </w:r>
          </w:p>
        </w:tc>
        <w:tc>
          <w:tcPr>
            <w:tcW w:type="dxa" w:w="1096"/>
            <w:shd w:val="clear" w:color="auto" w:fill="EBF3FB"/>
          </w:tcPr>
          <w:p>
            <w:r/>
            <w:r>
              <w:rPr>
                <w:rFonts w:ascii="MS 明朝" w:hAnsi="MS 明朝" w:eastAsia="MS 明朝"/>
                <w:sz w:val="17"/>
              </w:rPr>
              <w:t>プルゴギ</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プルゴギ（焼き肉料理）</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96</w:t>
            </w:r>
          </w:p>
        </w:tc>
        <w:tc>
          <w:tcPr>
            <w:tcW w:type="dxa" w:w="1096"/>
            <w:shd w:val="clear" w:color="auto" w:fill="FFFFFF"/>
          </w:tcPr>
          <w:p>
            <w:r/>
            <w:r>
              <w:rPr>
                <w:rFonts w:ascii="MS ゴシック" w:hAnsi="MS ゴシック" w:eastAsia="MS ゴシック"/>
                <w:b/>
                <w:color w:val="00467F"/>
                <w:sz w:val="20"/>
              </w:rPr>
              <w:t>비빔밥</w:t>
            </w:r>
          </w:p>
        </w:tc>
        <w:tc>
          <w:tcPr>
            <w:tcW w:type="dxa" w:w="1096"/>
            <w:shd w:val="clear" w:color="auto" w:fill="FFFFFF"/>
          </w:tcPr>
          <w:p>
            <w:r/>
            <w:r>
              <w:rPr>
                <w:rFonts w:ascii="MS 明朝" w:hAnsi="MS 明朝" w:eastAsia="MS 明朝"/>
                <w:sz w:val="17"/>
              </w:rPr>
              <w:t>ピビムパプ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ビビンバ</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97</w:t>
            </w:r>
          </w:p>
        </w:tc>
        <w:tc>
          <w:tcPr>
            <w:tcW w:type="dxa" w:w="1096"/>
            <w:shd w:val="clear" w:color="auto" w:fill="EBF3FB"/>
          </w:tcPr>
          <w:p>
            <w:r/>
            <w:r>
              <w:rPr>
                <w:rFonts w:ascii="MS ゴシック" w:hAnsi="MS ゴシック" w:eastAsia="MS ゴシック"/>
                <w:b/>
                <w:color w:val="00467F"/>
                <w:sz w:val="20"/>
              </w:rPr>
              <w:t>라면</w:t>
            </w:r>
          </w:p>
        </w:tc>
        <w:tc>
          <w:tcPr>
            <w:tcW w:type="dxa" w:w="1096"/>
            <w:shd w:val="clear" w:color="auto" w:fill="EBF3FB"/>
          </w:tcPr>
          <w:p>
            <w:r/>
            <w:r>
              <w:rPr>
                <w:rFonts w:ascii="MS 明朝" w:hAnsi="MS 明朝" w:eastAsia="MS 明朝"/>
                <w:sz w:val="17"/>
              </w:rPr>
              <w:t>ラミョン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ラーメン（インスタント）</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98</w:t>
            </w:r>
          </w:p>
        </w:tc>
        <w:tc>
          <w:tcPr>
            <w:tcW w:type="dxa" w:w="1096"/>
            <w:shd w:val="clear" w:color="auto" w:fill="FFFFFF"/>
          </w:tcPr>
          <w:p>
            <w:r/>
            <w:r>
              <w:rPr>
                <w:rFonts w:ascii="MS ゴシック" w:hAnsi="MS ゴシック" w:eastAsia="MS ゴシック"/>
                <w:b/>
                <w:color w:val="00467F"/>
                <w:sz w:val="20"/>
              </w:rPr>
              <w:t>치킨</w:t>
            </w:r>
          </w:p>
        </w:tc>
        <w:tc>
          <w:tcPr>
            <w:tcW w:type="dxa" w:w="1096"/>
            <w:shd w:val="clear" w:color="auto" w:fill="FFFFFF"/>
          </w:tcPr>
          <w:p>
            <w:r/>
            <w:r>
              <w:rPr>
                <w:rFonts w:ascii="MS 明朝" w:hAnsi="MS 明朝" w:eastAsia="MS 明朝"/>
                <w:sz w:val="17"/>
              </w:rPr>
              <w:t>チキン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フライドチキン</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99</w:t>
            </w:r>
          </w:p>
        </w:tc>
        <w:tc>
          <w:tcPr>
            <w:tcW w:type="dxa" w:w="1096"/>
            <w:shd w:val="clear" w:color="auto" w:fill="EBF3FB"/>
          </w:tcPr>
          <w:p>
            <w:r/>
            <w:r>
              <w:rPr>
                <w:rFonts w:ascii="MS ゴシック" w:hAnsi="MS ゴシック" w:eastAsia="MS ゴシック"/>
                <w:b/>
                <w:color w:val="00467F"/>
                <w:sz w:val="20"/>
              </w:rPr>
              <w:t>떡볶이</w:t>
            </w:r>
          </w:p>
        </w:tc>
        <w:tc>
          <w:tcPr>
            <w:tcW w:type="dxa" w:w="1096"/>
            <w:shd w:val="clear" w:color="auto" w:fill="EBF3FB"/>
          </w:tcPr>
          <w:p>
            <w:r/>
            <w:r>
              <w:rPr>
                <w:rFonts w:ascii="MS 明朝" w:hAnsi="MS 明朝" w:eastAsia="MS 明朝"/>
                <w:sz w:val="17"/>
              </w:rPr>
              <w:t>トッポッキ</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トッポッキ</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100</w:t>
            </w:r>
          </w:p>
        </w:tc>
        <w:tc>
          <w:tcPr>
            <w:tcW w:type="dxa" w:w="1096"/>
            <w:shd w:val="clear" w:color="auto" w:fill="FFFFFF"/>
          </w:tcPr>
          <w:p>
            <w:r/>
            <w:r>
              <w:rPr>
                <w:rFonts w:ascii="MS ゴシック" w:hAnsi="MS ゴシック" w:eastAsia="MS ゴシック"/>
                <w:b/>
                <w:color w:val="00467F"/>
                <w:sz w:val="20"/>
              </w:rPr>
              <w:t>삼겹살</w:t>
            </w:r>
          </w:p>
        </w:tc>
        <w:tc>
          <w:tcPr>
            <w:tcW w:type="dxa" w:w="1096"/>
            <w:shd w:val="clear" w:color="auto" w:fill="FFFFFF"/>
          </w:tcPr>
          <w:p>
            <w:r/>
            <w:r>
              <w:rPr>
                <w:rFonts w:ascii="MS 明朝" w:hAnsi="MS 明朝" w:eastAsia="MS 明朝"/>
                <w:sz w:val="17"/>
              </w:rPr>
              <w:t>サムギョプサル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サムギョプサル</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101</w:t>
            </w:r>
          </w:p>
        </w:tc>
        <w:tc>
          <w:tcPr>
            <w:tcW w:type="dxa" w:w="1096"/>
            <w:shd w:val="clear" w:color="auto" w:fill="EBF3FB"/>
          </w:tcPr>
          <w:p>
            <w:r/>
            <w:r>
              <w:rPr>
                <w:rFonts w:ascii="MS ゴシック" w:hAnsi="MS ゴシック" w:eastAsia="MS ゴシック"/>
                <w:b/>
                <w:color w:val="00467F"/>
                <w:sz w:val="20"/>
              </w:rPr>
              <w:t>물</w:t>
            </w:r>
          </w:p>
        </w:tc>
        <w:tc>
          <w:tcPr>
            <w:tcW w:type="dxa" w:w="1096"/>
            <w:shd w:val="clear" w:color="auto" w:fill="EBF3FB"/>
          </w:tcPr>
          <w:p>
            <w:r/>
            <w:r>
              <w:rPr>
                <w:rFonts w:ascii="MS 明朝" w:hAnsi="MS 明朝" w:eastAsia="MS 明朝"/>
                <w:sz w:val="17"/>
              </w:rPr>
              <w:t>ムル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水</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102</w:t>
            </w:r>
          </w:p>
        </w:tc>
        <w:tc>
          <w:tcPr>
            <w:tcW w:type="dxa" w:w="1096"/>
            <w:shd w:val="clear" w:color="auto" w:fill="FFFFFF"/>
          </w:tcPr>
          <w:p>
            <w:r/>
            <w:r>
              <w:rPr>
                <w:rFonts w:ascii="MS ゴシック" w:hAnsi="MS ゴシック" w:eastAsia="MS ゴシック"/>
                <w:b/>
                <w:color w:val="00467F"/>
                <w:sz w:val="20"/>
              </w:rPr>
              <w:t>커피</w:t>
            </w:r>
          </w:p>
        </w:tc>
        <w:tc>
          <w:tcPr>
            <w:tcW w:type="dxa" w:w="1096"/>
            <w:shd w:val="clear" w:color="auto" w:fill="FFFFFF"/>
          </w:tcPr>
          <w:p>
            <w:r/>
            <w:r>
              <w:rPr>
                <w:rFonts w:ascii="MS 明朝" w:hAnsi="MS 明朝" w:eastAsia="MS 明朝"/>
                <w:sz w:val="17"/>
              </w:rPr>
              <w:t>コピ</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コーヒー</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103</w:t>
            </w:r>
          </w:p>
        </w:tc>
        <w:tc>
          <w:tcPr>
            <w:tcW w:type="dxa" w:w="1096"/>
            <w:shd w:val="clear" w:color="auto" w:fill="EBF3FB"/>
          </w:tcPr>
          <w:p>
            <w:r/>
            <w:r>
              <w:rPr>
                <w:rFonts w:ascii="MS ゴシック" w:hAnsi="MS ゴシック" w:eastAsia="MS ゴシック"/>
                <w:b/>
                <w:color w:val="00467F"/>
                <w:sz w:val="20"/>
              </w:rPr>
              <w:t>차</w:t>
            </w:r>
          </w:p>
        </w:tc>
        <w:tc>
          <w:tcPr>
            <w:tcW w:type="dxa" w:w="1096"/>
            <w:shd w:val="clear" w:color="auto" w:fill="EBF3FB"/>
          </w:tcPr>
          <w:p>
            <w:r/>
            <w:r>
              <w:rPr>
                <w:rFonts w:ascii="MS 明朝" w:hAnsi="MS 明朝" w:eastAsia="MS 明朝"/>
                <w:sz w:val="17"/>
              </w:rPr>
              <w:t>チャ</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お茶</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104</w:t>
            </w:r>
          </w:p>
        </w:tc>
        <w:tc>
          <w:tcPr>
            <w:tcW w:type="dxa" w:w="1096"/>
            <w:shd w:val="clear" w:color="auto" w:fill="FFFFFF"/>
          </w:tcPr>
          <w:p>
            <w:r/>
            <w:r>
              <w:rPr>
                <w:rFonts w:ascii="MS ゴシック" w:hAnsi="MS ゴシック" w:eastAsia="MS ゴシック"/>
                <w:b/>
                <w:color w:val="00467F"/>
                <w:sz w:val="20"/>
              </w:rPr>
              <w:t>맥주</w:t>
            </w:r>
          </w:p>
        </w:tc>
        <w:tc>
          <w:tcPr>
            <w:tcW w:type="dxa" w:w="1096"/>
            <w:shd w:val="clear" w:color="auto" w:fill="FFFFFF"/>
          </w:tcPr>
          <w:p>
            <w:r/>
            <w:r>
              <w:rPr>
                <w:rFonts w:ascii="MS 明朝" w:hAnsi="MS 明朝" w:eastAsia="MS 明朝"/>
                <w:sz w:val="17"/>
              </w:rPr>
              <w:t>メクチュ</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ビール</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105</w:t>
            </w:r>
          </w:p>
        </w:tc>
        <w:tc>
          <w:tcPr>
            <w:tcW w:type="dxa" w:w="1096"/>
            <w:shd w:val="clear" w:color="auto" w:fill="EBF3FB"/>
          </w:tcPr>
          <w:p>
            <w:r/>
            <w:r>
              <w:rPr>
                <w:rFonts w:ascii="MS ゴシック" w:hAnsi="MS ゴシック" w:eastAsia="MS ゴシック"/>
                <w:b/>
                <w:color w:val="00467F"/>
                <w:sz w:val="20"/>
              </w:rPr>
              <w:t>과일</w:t>
            </w:r>
          </w:p>
        </w:tc>
        <w:tc>
          <w:tcPr>
            <w:tcW w:type="dxa" w:w="1096"/>
            <w:shd w:val="clear" w:color="auto" w:fill="EBF3FB"/>
          </w:tcPr>
          <w:p>
            <w:r/>
            <w:r>
              <w:rPr>
                <w:rFonts w:ascii="MS 明朝" w:hAnsi="MS 明朝" w:eastAsia="MS 明朝"/>
                <w:sz w:val="17"/>
              </w:rPr>
              <w:t>クァイル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果物</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106</w:t>
            </w:r>
          </w:p>
        </w:tc>
        <w:tc>
          <w:tcPr>
            <w:tcW w:type="dxa" w:w="1096"/>
            <w:shd w:val="clear" w:color="auto" w:fill="FFFFFF"/>
          </w:tcPr>
          <w:p>
            <w:r/>
            <w:r>
              <w:rPr>
                <w:rFonts w:ascii="MS ゴシック" w:hAnsi="MS ゴシック" w:eastAsia="MS ゴシック"/>
                <w:b/>
                <w:color w:val="00467F"/>
                <w:sz w:val="20"/>
              </w:rPr>
              <w:t>야채</w:t>
            </w:r>
          </w:p>
        </w:tc>
        <w:tc>
          <w:tcPr>
            <w:tcW w:type="dxa" w:w="1096"/>
            <w:shd w:val="clear" w:color="auto" w:fill="FFFFFF"/>
          </w:tcPr>
          <w:p>
            <w:r/>
            <w:r>
              <w:rPr>
                <w:rFonts w:ascii="MS 明朝" w:hAnsi="MS 明朝" w:eastAsia="MS 明朝"/>
                <w:sz w:val="17"/>
              </w:rPr>
              <w:t>ヤチェ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野菜</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107</w:t>
            </w:r>
          </w:p>
        </w:tc>
        <w:tc>
          <w:tcPr>
            <w:tcW w:type="dxa" w:w="1096"/>
            <w:shd w:val="clear" w:color="auto" w:fill="EBF3FB"/>
          </w:tcPr>
          <w:p>
            <w:r/>
            <w:r>
              <w:rPr>
                <w:rFonts w:ascii="MS ゴシック" w:hAnsi="MS ゴシック" w:eastAsia="MS ゴシック"/>
                <w:b/>
                <w:color w:val="00467F"/>
                <w:sz w:val="20"/>
              </w:rPr>
              <w:t>고기</w:t>
            </w:r>
          </w:p>
        </w:tc>
        <w:tc>
          <w:tcPr>
            <w:tcW w:type="dxa" w:w="1096"/>
            <w:shd w:val="clear" w:color="auto" w:fill="EBF3FB"/>
          </w:tcPr>
          <w:p>
            <w:r/>
            <w:r>
              <w:rPr>
                <w:rFonts w:ascii="MS 明朝" w:hAnsi="MS 明朝" w:eastAsia="MS 明朝"/>
                <w:sz w:val="17"/>
              </w:rPr>
              <w:t>コギ</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肉</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108</w:t>
            </w:r>
          </w:p>
        </w:tc>
        <w:tc>
          <w:tcPr>
            <w:tcW w:type="dxa" w:w="1096"/>
            <w:shd w:val="clear" w:color="auto" w:fill="FFFFFF"/>
          </w:tcPr>
          <w:p>
            <w:r/>
            <w:r>
              <w:rPr>
                <w:rFonts w:ascii="MS ゴシック" w:hAnsi="MS ゴシック" w:eastAsia="MS ゴシック"/>
                <w:b/>
                <w:color w:val="00467F"/>
                <w:sz w:val="20"/>
              </w:rPr>
              <w:t>생선</w:t>
            </w:r>
          </w:p>
        </w:tc>
        <w:tc>
          <w:tcPr>
            <w:tcW w:type="dxa" w:w="1096"/>
            <w:shd w:val="clear" w:color="auto" w:fill="FFFFFF"/>
          </w:tcPr>
          <w:p>
            <w:r/>
            <w:r>
              <w:rPr>
                <w:rFonts w:ascii="MS 明朝" w:hAnsi="MS 明朝" w:eastAsia="MS 明朝"/>
                <w:sz w:val="17"/>
              </w:rPr>
              <w:t>センソン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魚（食用）</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109</w:t>
            </w:r>
          </w:p>
        </w:tc>
        <w:tc>
          <w:tcPr>
            <w:tcW w:type="dxa" w:w="1096"/>
            <w:shd w:val="clear" w:color="auto" w:fill="EBF3FB"/>
          </w:tcPr>
          <w:p>
            <w:r/>
            <w:r>
              <w:rPr>
                <w:rFonts w:ascii="MS ゴシック" w:hAnsi="MS ゴシック" w:eastAsia="MS ゴシック"/>
                <w:b/>
                <w:color w:val="00467F"/>
                <w:sz w:val="20"/>
              </w:rPr>
              <w:t>맛있다</w:t>
            </w:r>
          </w:p>
        </w:tc>
        <w:tc>
          <w:tcPr>
            <w:tcW w:type="dxa" w:w="1096"/>
            <w:shd w:val="clear" w:color="auto" w:fill="EBF3FB"/>
          </w:tcPr>
          <w:p>
            <w:r/>
            <w:r>
              <w:rPr>
                <w:rFonts w:ascii="MS 明朝" w:hAnsi="MS 明朝" w:eastAsia="MS 明朝"/>
                <w:sz w:val="17"/>
              </w:rPr>
              <w:t>マシッタ</w:t>
            </w:r>
          </w:p>
        </w:tc>
        <w:tc>
          <w:tcPr>
            <w:tcW w:type="dxa" w:w="1096"/>
            <w:shd w:val="clear" w:color="auto" w:fill="EBF3FB"/>
          </w:tcPr>
          <w:p>
            <w:r/>
            <w:r>
              <w:rPr>
                <w:rFonts w:ascii="MS 明朝" w:hAnsi="MS 明朝" w:eastAsia="MS 明朝"/>
                <w:sz w:val="16"/>
              </w:rPr>
              <w:t>形容詞</w:t>
            </w:r>
          </w:p>
        </w:tc>
        <w:tc>
          <w:tcPr>
            <w:tcW w:type="dxa" w:w="1096"/>
            <w:shd w:val="clear" w:color="auto" w:fill="EBF3FB"/>
          </w:tcPr>
          <w:p>
            <w:r/>
            <w:r>
              <w:rPr>
                <w:rFonts w:ascii="MS 明朝" w:hAnsi="MS 明朝" w:eastAsia="MS 明朝"/>
                <w:sz w:val="18"/>
              </w:rPr>
              <w:t>おいしい</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110</w:t>
            </w:r>
          </w:p>
        </w:tc>
        <w:tc>
          <w:tcPr>
            <w:tcW w:type="dxa" w:w="1096"/>
            <w:shd w:val="clear" w:color="auto" w:fill="FFFFFF"/>
          </w:tcPr>
          <w:p>
            <w:r/>
            <w:r>
              <w:rPr>
                <w:rFonts w:ascii="MS ゴシック" w:hAnsi="MS ゴシック" w:eastAsia="MS ゴシック"/>
                <w:b/>
                <w:color w:val="00467F"/>
                <w:sz w:val="20"/>
              </w:rPr>
              <w:t>맵다</w:t>
            </w:r>
          </w:p>
        </w:tc>
        <w:tc>
          <w:tcPr>
            <w:tcW w:type="dxa" w:w="1096"/>
            <w:shd w:val="clear" w:color="auto" w:fill="FFFFFF"/>
          </w:tcPr>
          <w:p>
            <w:r/>
            <w:r>
              <w:rPr>
                <w:rFonts w:ascii="MS 明朝" w:hAnsi="MS 明朝" w:eastAsia="MS 明朝"/>
                <w:sz w:val="17"/>
              </w:rPr>
              <w:t>メプタ</w:t>
            </w:r>
          </w:p>
        </w:tc>
        <w:tc>
          <w:tcPr>
            <w:tcW w:type="dxa" w:w="1096"/>
            <w:shd w:val="clear" w:color="auto" w:fill="FFFFFF"/>
          </w:tcPr>
          <w:p>
            <w:r/>
            <w:r>
              <w:rPr>
                <w:rFonts w:ascii="MS 明朝" w:hAnsi="MS 明朝" w:eastAsia="MS 明朝"/>
                <w:sz w:val="16"/>
              </w:rPr>
              <w:t>形容詞</w:t>
            </w:r>
          </w:p>
        </w:tc>
        <w:tc>
          <w:tcPr>
            <w:tcW w:type="dxa" w:w="1096"/>
            <w:shd w:val="clear" w:color="auto" w:fill="FFFFFF"/>
          </w:tcPr>
          <w:p>
            <w:r/>
            <w:r>
              <w:rPr>
                <w:rFonts w:ascii="MS 明朝" w:hAnsi="MS 明朝" w:eastAsia="MS 明朝"/>
                <w:sz w:val="18"/>
              </w:rPr>
              <w:t>辛い</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111</w:t>
            </w:r>
          </w:p>
        </w:tc>
        <w:tc>
          <w:tcPr>
            <w:tcW w:type="dxa" w:w="1096"/>
            <w:shd w:val="clear" w:color="auto" w:fill="EBF3FB"/>
          </w:tcPr>
          <w:p>
            <w:r/>
            <w:r>
              <w:rPr>
                <w:rFonts w:ascii="MS ゴシック" w:hAnsi="MS ゴシック" w:eastAsia="MS ゴシック"/>
                <w:b/>
                <w:color w:val="00467F"/>
                <w:sz w:val="20"/>
              </w:rPr>
              <w:t>달다</w:t>
            </w:r>
          </w:p>
        </w:tc>
        <w:tc>
          <w:tcPr>
            <w:tcW w:type="dxa" w:w="1096"/>
            <w:shd w:val="clear" w:color="auto" w:fill="EBF3FB"/>
          </w:tcPr>
          <w:p>
            <w:r/>
            <w:r>
              <w:rPr>
                <w:rFonts w:ascii="MS 明朝" w:hAnsi="MS 明朝" w:eastAsia="MS 明朝"/>
                <w:sz w:val="17"/>
              </w:rPr>
              <w:t>タルダ</w:t>
            </w:r>
          </w:p>
        </w:tc>
        <w:tc>
          <w:tcPr>
            <w:tcW w:type="dxa" w:w="1096"/>
            <w:shd w:val="clear" w:color="auto" w:fill="EBF3FB"/>
          </w:tcPr>
          <w:p>
            <w:r/>
            <w:r>
              <w:rPr>
                <w:rFonts w:ascii="MS 明朝" w:hAnsi="MS 明朝" w:eastAsia="MS 明朝"/>
                <w:sz w:val="16"/>
              </w:rPr>
              <w:t>形容詞</w:t>
            </w:r>
          </w:p>
        </w:tc>
        <w:tc>
          <w:tcPr>
            <w:tcW w:type="dxa" w:w="1096"/>
            <w:shd w:val="clear" w:color="auto" w:fill="EBF3FB"/>
          </w:tcPr>
          <w:p>
            <w:r/>
            <w:r>
              <w:rPr>
                <w:rFonts w:ascii="MS 明朝" w:hAnsi="MS 明朝" w:eastAsia="MS 明朝"/>
                <w:sz w:val="18"/>
              </w:rPr>
              <w:t>甘い</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112</w:t>
            </w:r>
          </w:p>
        </w:tc>
        <w:tc>
          <w:tcPr>
            <w:tcW w:type="dxa" w:w="1096"/>
            <w:shd w:val="clear" w:color="auto" w:fill="FFFFFF"/>
          </w:tcPr>
          <w:p>
            <w:r/>
            <w:r>
              <w:rPr>
                <w:rFonts w:ascii="MS ゴシック" w:hAnsi="MS ゴシック" w:eastAsia="MS ゴシック"/>
                <w:b/>
                <w:color w:val="00467F"/>
                <w:sz w:val="20"/>
              </w:rPr>
              <w:t>짜다</w:t>
            </w:r>
          </w:p>
        </w:tc>
        <w:tc>
          <w:tcPr>
            <w:tcW w:type="dxa" w:w="1096"/>
            <w:shd w:val="clear" w:color="auto" w:fill="FFFFFF"/>
          </w:tcPr>
          <w:p>
            <w:r/>
            <w:r>
              <w:rPr>
                <w:rFonts w:ascii="MS 明朝" w:hAnsi="MS 明朝" w:eastAsia="MS 明朝"/>
                <w:sz w:val="17"/>
              </w:rPr>
              <w:t>チャダ</w:t>
            </w:r>
          </w:p>
        </w:tc>
        <w:tc>
          <w:tcPr>
            <w:tcW w:type="dxa" w:w="1096"/>
            <w:shd w:val="clear" w:color="auto" w:fill="FFFFFF"/>
          </w:tcPr>
          <w:p>
            <w:r/>
            <w:r>
              <w:rPr>
                <w:rFonts w:ascii="MS 明朝" w:hAnsi="MS 明朝" w:eastAsia="MS 明朝"/>
                <w:sz w:val="16"/>
              </w:rPr>
              <w:t>形容詞</w:t>
            </w:r>
          </w:p>
        </w:tc>
        <w:tc>
          <w:tcPr>
            <w:tcW w:type="dxa" w:w="1096"/>
            <w:shd w:val="clear" w:color="auto" w:fill="FFFFFF"/>
          </w:tcPr>
          <w:p>
            <w:r/>
            <w:r>
              <w:rPr>
                <w:rFonts w:ascii="MS 明朝" w:hAnsi="MS 明朝" w:eastAsia="MS 明朝"/>
                <w:sz w:val="18"/>
              </w:rPr>
              <w:t>しょっぱい・塩辛い</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113</w:t>
            </w:r>
          </w:p>
        </w:tc>
        <w:tc>
          <w:tcPr>
            <w:tcW w:type="dxa" w:w="1096"/>
            <w:shd w:val="clear" w:color="auto" w:fill="EBF3FB"/>
          </w:tcPr>
          <w:p>
            <w:r/>
            <w:r>
              <w:rPr>
                <w:rFonts w:ascii="MS ゴシック" w:hAnsi="MS ゴシック" w:eastAsia="MS ゴシック"/>
                <w:b/>
                <w:color w:val="00467F"/>
                <w:sz w:val="20"/>
              </w:rPr>
              <w:t>먹다</w:t>
            </w:r>
          </w:p>
        </w:tc>
        <w:tc>
          <w:tcPr>
            <w:tcW w:type="dxa" w:w="1096"/>
            <w:shd w:val="clear" w:color="auto" w:fill="EBF3FB"/>
          </w:tcPr>
          <w:p>
            <w:r/>
            <w:r>
              <w:rPr>
                <w:rFonts w:ascii="MS 明朝" w:hAnsi="MS 明朝" w:eastAsia="MS 明朝"/>
                <w:sz w:val="17"/>
              </w:rPr>
              <w:t>モクタ</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食べる</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114</w:t>
            </w:r>
          </w:p>
        </w:tc>
        <w:tc>
          <w:tcPr>
            <w:tcW w:type="dxa" w:w="1096"/>
            <w:shd w:val="clear" w:color="auto" w:fill="FFFFFF"/>
          </w:tcPr>
          <w:p>
            <w:r/>
            <w:r>
              <w:rPr>
                <w:rFonts w:ascii="MS ゴシック" w:hAnsi="MS ゴシック" w:eastAsia="MS ゴシック"/>
                <w:b/>
                <w:color w:val="00467F"/>
                <w:sz w:val="20"/>
              </w:rPr>
              <w:t>마시다</w:t>
            </w:r>
          </w:p>
        </w:tc>
        <w:tc>
          <w:tcPr>
            <w:tcW w:type="dxa" w:w="1096"/>
            <w:shd w:val="clear" w:color="auto" w:fill="FFFFFF"/>
          </w:tcPr>
          <w:p>
            <w:r/>
            <w:r>
              <w:rPr>
                <w:rFonts w:ascii="MS 明朝" w:hAnsi="MS 明朝" w:eastAsia="MS 明朝"/>
                <w:sz w:val="17"/>
              </w:rPr>
              <w:t>マシダ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飲む</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115</w:t>
            </w:r>
          </w:p>
        </w:tc>
        <w:tc>
          <w:tcPr>
            <w:tcW w:type="dxa" w:w="1096"/>
            <w:shd w:val="clear" w:color="auto" w:fill="EBF3FB"/>
          </w:tcPr>
          <w:p>
            <w:r/>
            <w:r>
              <w:rPr>
                <w:rFonts w:ascii="MS ゴシック" w:hAnsi="MS ゴシック" w:eastAsia="MS ゴシック"/>
                <w:b/>
                <w:color w:val="00467F"/>
                <w:sz w:val="20"/>
              </w:rPr>
              <w:t>요리하다</w:t>
            </w:r>
          </w:p>
        </w:tc>
        <w:tc>
          <w:tcPr>
            <w:tcW w:type="dxa" w:w="1096"/>
            <w:shd w:val="clear" w:color="auto" w:fill="EBF3FB"/>
          </w:tcPr>
          <w:p>
            <w:r/>
            <w:r>
              <w:rPr>
                <w:rFonts w:ascii="MS 明朝" w:hAnsi="MS 明朝" w:eastAsia="MS 明朝"/>
                <w:sz w:val="17"/>
              </w:rPr>
              <w:t>ヨリハダ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料理する</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116</w:t>
            </w:r>
          </w:p>
        </w:tc>
        <w:tc>
          <w:tcPr>
            <w:tcW w:type="dxa" w:w="1096"/>
            <w:shd w:val="clear" w:color="auto" w:fill="FFFFFF"/>
          </w:tcPr>
          <w:p>
            <w:r/>
            <w:r>
              <w:rPr>
                <w:rFonts w:ascii="MS ゴシック" w:hAnsi="MS ゴシック" w:eastAsia="MS ゴシック"/>
                <w:b/>
                <w:color w:val="00467F"/>
                <w:sz w:val="20"/>
              </w:rPr>
              <w:t>주문하다</w:t>
            </w:r>
          </w:p>
        </w:tc>
        <w:tc>
          <w:tcPr>
            <w:tcW w:type="dxa" w:w="1096"/>
            <w:shd w:val="clear" w:color="auto" w:fill="FFFFFF"/>
          </w:tcPr>
          <w:p>
            <w:r/>
            <w:r>
              <w:rPr>
                <w:rFonts w:ascii="MS 明朝" w:hAnsi="MS 明朝" w:eastAsia="MS 明朝"/>
                <w:sz w:val="17"/>
              </w:rPr>
              <w:t>チュムナダ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注文する</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117</w:t>
            </w:r>
          </w:p>
        </w:tc>
        <w:tc>
          <w:tcPr>
            <w:tcW w:type="dxa" w:w="1096"/>
            <w:shd w:val="clear" w:color="auto" w:fill="EBF3FB"/>
          </w:tcPr>
          <w:p>
            <w:r/>
            <w:r>
              <w:rPr>
                <w:rFonts w:ascii="MS ゴシック" w:hAnsi="MS ゴシック" w:eastAsia="MS ゴシック"/>
                <w:b/>
                <w:color w:val="00467F"/>
                <w:sz w:val="20"/>
              </w:rPr>
              <w:t>계산</w:t>
            </w:r>
          </w:p>
        </w:tc>
        <w:tc>
          <w:tcPr>
            <w:tcW w:type="dxa" w:w="1096"/>
            <w:shd w:val="clear" w:color="auto" w:fill="EBF3FB"/>
          </w:tcPr>
          <w:p>
            <w:r/>
            <w:r>
              <w:rPr>
                <w:rFonts w:ascii="MS 明朝" w:hAnsi="MS 明朝" w:eastAsia="MS 明朝"/>
                <w:sz w:val="17"/>
              </w:rPr>
              <w:t>ケサン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会計・計算</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118</w:t>
            </w:r>
          </w:p>
        </w:tc>
        <w:tc>
          <w:tcPr>
            <w:tcW w:type="dxa" w:w="1096"/>
            <w:shd w:val="clear" w:color="auto" w:fill="FFFFFF"/>
          </w:tcPr>
          <w:p>
            <w:r/>
            <w:r>
              <w:rPr>
                <w:rFonts w:ascii="MS ゴシック" w:hAnsi="MS ゴシック" w:eastAsia="MS ゴシック"/>
                <w:b/>
                <w:color w:val="00467F"/>
                <w:sz w:val="20"/>
              </w:rPr>
              <w:t>메뉴</w:t>
            </w:r>
          </w:p>
        </w:tc>
        <w:tc>
          <w:tcPr>
            <w:tcW w:type="dxa" w:w="1096"/>
            <w:shd w:val="clear" w:color="auto" w:fill="FFFFFF"/>
          </w:tcPr>
          <w:p>
            <w:r/>
            <w:r>
              <w:rPr>
                <w:rFonts w:ascii="MS 明朝" w:hAnsi="MS 明朝" w:eastAsia="MS 明朝"/>
                <w:sz w:val="17"/>
              </w:rPr>
              <w:t>メニュ</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メニュー</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119</w:t>
            </w:r>
          </w:p>
        </w:tc>
        <w:tc>
          <w:tcPr>
            <w:tcW w:type="dxa" w:w="1096"/>
            <w:shd w:val="clear" w:color="auto" w:fill="EBF3FB"/>
          </w:tcPr>
          <w:p>
            <w:r/>
            <w:r>
              <w:rPr>
                <w:rFonts w:ascii="MS ゴシック" w:hAnsi="MS ゴシック" w:eastAsia="MS ゴシック"/>
                <w:b/>
                <w:color w:val="00467F"/>
                <w:sz w:val="20"/>
              </w:rPr>
              <w:t>식당</w:t>
            </w:r>
          </w:p>
        </w:tc>
        <w:tc>
          <w:tcPr>
            <w:tcW w:type="dxa" w:w="1096"/>
            <w:shd w:val="clear" w:color="auto" w:fill="EBF3FB"/>
          </w:tcPr>
          <w:p>
            <w:r/>
            <w:r>
              <w:rPr>
                <w:rFonts w:ascii="MS 明朝" w:hAnsi="MS 明朝" w:eastAsia="MS 明朝"/>
                <w:sz w:val="17"/>
              </w:rPr>
              <w:t>シクタン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食堂・レストラン</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120</w:t>
            </w:r>
          </w:p>
        </w:tc>
        <w:tc>
          <w:tcPr>
            <w:tcW w:type="dxa" w:w="1096"/>
            <w:shd w:val="clear" w:color="auto" w:fill="FFFFFF"/>
          </w:tcPr>
          <w:p>
            <w:r/>
            <w:r>
              <w:rPr>
                <w:rFonts w:ascii="MS ゴシック" w:hAnsi="MS ゴシック" w:eastAsia="MS ゴシック"/>
                <w:b/>
                <w:color w:val="00467F"/>
                <w:sz w:val="20"/>
              </w:rPr>
              <w:t>배달</w:t>
            </w:r>
          </w:p>
        </w:tc>
        <w:tc>
          <w:tcPr>
            <w:tcW w:type="dxa" w:w="1096"/>
            <w:shd w:val="clear" w:color="auto" w:fill="FFFFFF"/>
          </w:tcPr>
          <w:p>
            <w:r/>
            <w:r>
              <w:rPr>
                <w:rFonts w:ascii="MS 明朝" w:hAnsi="MS 明朝" w:eastAsia="MS 明朝"/>
                <w:sz w:val="17"/>
              </w:rPr>
              <w:t>ペダル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デリバリー・配達</w:t>
            </w:r>
          </w:p>
        </w:tc>
        <w:tc>
          <w:tcPr>
            <w:tcW w:type="dxa" w:w="1096"/>
            <w:shd w:val="clear" w:color="auto" w:fill="FFFFFF"/>
          </w:tcPr>
          <w:p>
            <w:r/>
            <w:r>
              <w:rPr>
                <w:rFonts w:ascii="MS 明朝" w:hAnsi="MS 明朝" w:eastAsia="MS 明朝"/>
                <w:sz w:val="16"/>
              </w:rPr>
              <w:t>2</w:t>
            </w:r>
          </w:p>
        </w:tc>
      </w:tr>
    </w:tbl>
    <w:p/>
    <w:p>
      <w:pPr>
        <w:spacing w:before="80" w:after="40"/>
        <w:jc w:val="left"/>
      </w:pPr>
      <w:r>
        <w:rPr>
          <w:rFonts w:ascii="MS ゴシック" w:hAnsi="MS ゴシック" w:eastAsia="MS ゴシック"/>
          <w:b/>
          <w:color w:val="0070C0"/>
          <w:sz w:val="20"/>
        </w:rPr>
        <w:t>【例文】</w:t>
      </w:r>
    </w:p>
    <w:p>
      <w:pPr>
        <w:spacing w:after="40"/>
      </w:pPr>
      <w:bookmarkStart w:id="97" w:name="word_91"/>
      <w:bookmarkEnd w:id="97"/>
      <w:r>
        <w:rPr>
          <w:rFonts w:ascii="MS ゴシック" w:hAnsi="MS ゴシック" w:eastAsia="MS ゴシック"/>
          <w:b/>
          <w:sz w:val="19"/>
        </w:rPr>
        <w:t xml:space="preserve">91. 음식　</w:t>
      </w:r>
      <w:r>
        <w:rPr>
          <w:rFonts w:ascii="MS 明朝" w:hAnsi="MS 明朝" w:eastAsia="MS 明朝"/>
          <w:sz w:val="19"/>
        </w:rPr>
        <w:t>한국 음식을 좋아해요.</w:t>
      </w:r>
    </w:p>
    <w:p>
      <w:pPr>
        <w:spacing w:after="80"/>
        <w:ind w:left="454"/>
      </w:pPr>
      <w:r>
        <w:rPr>
          <w:rFonts w:ascii="MS 明朝" w:hAnsi="MS 明朝" w:eastAsia="MS 明朝"/>
          <w:color w:val="595959"/>
          <w:sz w:val="18"/>
        </w:rPr>
        <w:t>→ 韓国料理が好きです。</w:t>
      </w:r>
    </w:p>
    <w:p>
      <w:pPr>
        <w:spacing w:after="40"/>
      </w:pPr>
      <w:bookmarkStart w:id="98" w:name="word_92"/>
      <w:bookmarkEnd w:id="98"/>
      <w:r>
        <w:rPr>
          <w:rFonts w:ascii="MS ゴシック" w:hAnsi="MS ゴシック" w:eastAsia="MS ゴシック"/>
          <w:b/>
          <w:sz w:val="19"/>
        </w:rPr>
        <w:t xml:space="preserve">92. 밥　</w:t>
      </w:r>
      <w:r>
        <w:rPr>
          <w:rFonts w:ascii="MS 明朝" w:hAnsi="MS 明朝" w:eastAsia="MS 明朝"/>
          <w:sz w:val="19"/>
        </w:rPr>
        <w:t>밥 먹었어요?</w:t>
      </w:r>
    </w:p>
    <w:p>
      <w:pPr>
        <w:spacing w:after="80"/>
        <w:ind w:left="454"/>
      </w:pPr>
      <w:r>
        <w:rPr>
          <w:rFonts w:ascii="MS 明朝" w:hAnsi="MS 明朝" w:eastAsia="MS 明朝"/>
          <w:color w:val="595959"/>
          <w:sz w:val="18"/>
        </w:rPr>
        <w:t>→ ご飯食べましたか？</w:t>
      </w:r>
    </w:p>
    <w:p>
      <w:pPr>
        <w:spacing w:after="40"/>
      </w:pPr>
      <w:bookmarkStart w:id="99" w:name="word_93"/>
      <w:bookmarkEnd w:id="99"/>
      <w:r>
        <w:rPr>
          <w:rFonts w:ascii="MS ゴシック" w:hAnsi="MS ゴシック" w:eastAsia="MS ゴシック"/>
          <w:b/>
          <w:sz w:val="19"/>
        </w:rPr>
        <w:t xml:space="preserve">93. 국　</w:t>
      </w:r>
      <w:r>
        <w:rPr>
          <w:rFonts w:ascii="MS 明朝" w:hAnsi="MS 明朝" w:eastAsia="MS 明朝"/>
          <w:sz w:val="19"/>
        </w:rPr>
        <w:t>국이 뜨거워요.</w:t>
      </w:r>
    </w:p>
    <w:p>
      <w:pPr>
        <w:spacing w:after="80"/>
        <w:ind w:left="454"/>
      </w:pPr>
      <w:r>
        <w:rPr>
          <w:rFonts w:ascii="MS 明朝" w:hAnsi="MS 明朝" w:eastAsia="MS 明朝"/>
          <w:color w:val="595959"/>
          <w:sz w:val="18"/>
        </w:rPr>
        <w:t>→ スープが熱いです。</w:t>
      </w:r>
    </w:p>
    <w:p>
      <w:pPr>
        <w:spacing w:after="40"/>
      </w:pPr>
      <w:bookmarkStart w:id="100" w:name="word_94"/>
      <w:bookmarkEnd w:id="100"/>
      <w:r>
        <w:rPr>
          <w:rFonts w:ascii="MS ゴシック" w:hAnsi="MS ゴシック" w:eastAsia="MS ゴシック"/>
          <w:b/>
          <w:sz w:val="19"/>
        </w:rPr>
        <w:t xml:space="preserve">94. 김치　</w:t>
      </w:r>
      <w:r>
        <w:rPr>
          <w:rFonts w:ascii="MS 明朝" w:hAnsi="MS 明朝" w:eastAsia="MS 明朝"/>
          <w:sz w:val="19"/>
        </w:rPr>
        <w:t>김치가 매워요.</w:t>
      </w:r>
    </w:p>
    <w:p>
      <w:pPr>
        <w:spacing w:after="80"/>
        <w:ind w:left="454"/>
      </w:pPr>
      <w:r>
        <w:rPr>
          <w:rFonts w:ascii="MS 明朝" w:hAnsi="MS 明朝" w:eastAsia="MS 明朝"/>
          <w:color w:val="595959"/>
          <w:sz w:val="18"/>
        </w:rPr>
        <w:t>→ キムチが辛いです。</w:t>
      </w:r>
    </w:p>
    <w:p>
      <w:pPr>
        <w:spacing w:after="40"/>
      </w:pPr>
      <w:bookmarkStart w:id="101" w:name="word_95"/>
      <w:bookmarkEnd w:id="101"/>
      <w:r>
        <w:rPr>
          <w:rFonts w:ascii="MS ゴシック" w:hAnsi="MS ゴシック" w:eastAsia="MS ゴシック"/>
          <w:b/>
          <w:sz w:val="19"/>
        </w:rPr>
        <w:t xml:space="preserve">95. 불고기　</w:t>
      </w:r>
      <w:r>
        <w:rPr>
          <w:rFonts w:ascii="MS 明朝" w:hAnsi="MS 明朝" w:eastAsia="MS 明朝"/>
          <w:sz w:val="19"/>
        </w:rPr>
        <w:t>불고기는 달콤하고 맛있어요.</w:t>
      </w:r>
    </w:p>
    <w:p>
      <w:pPr>
        <w:spacing w:after="80"/>
        <w:ind w:left="454"/>
      </w:pPr>
      <w:r>
        <w:rPr>
          <w:rFonts w:ascii="MS 明朝" w:hAnsi="MS 明朝" w:eastAsia="MS 明朝"/>
          <w:color w:val="595959"/>
          <w:sz w:val="18"/>
        </w:rPr>
        <w:t>→ プルゴギは甘くておいしいです。</w:t>
      </w:r>
    </w:p>
    <w:p>
      <w:pPr>
        <w:spacing w:after="40"/>
      </w:pPr>
      <w:bookmarkStart w:id="102" w:name="word_96"/>
      <w:bookmarkEnd w:id="102"/>
      <w:r>
        <w:rPr>
          <w:rFonts w:ascii="MS ゴシック" w:hAnsi="MS ゴシック" w:eastAsia="MS ゴシック"/>
          <w:b/>
          <w:sz w:val="19"/>
        </w:rPr>
        <w:t xml:space="preserve">96. 비빔밥　</w:t>
      </w:r>
      <w:r>
        <w:rPr>
          <w:rFonts w:ascii="MS 明朝" w:hAnsi="MS 明朝" w:eastAsia="MS 明朝"/>
          <w:sz w:val="19"/>
        </w:rPr>
        <w:t>비빔밥에 고추장을 넣어요.</w:t>
      </w:r>
    </w:p>
    <w:p>
      <w:pPr>
        <w:spacing w:after="80"/>
        <w:ind w:left="454"/>
      </w:pPr>
      <w:r>
        <w:rPr>
          <w:rFonts w:ascii="MS 明朝" w:hAnsi="MS 明朝" w:eastAsia="MS 明朝"/>
          <w:color w:val="595959"/>
          <w:sz w:val="18"/>
        </w:rPr>
        <w:t>→ ビビンバにコチュジャンを入れます。</w:t>
      </w:r>
    </w:p>
    <w:p>
      <w:pPr>
        <w:spacing w:after="40"/>
      </w:pPr>
      <w:bookmarkStart w:id="103" w:name="word_97"/>
      <w:bookmarkEnd w:id="103"/>
      <w:r>
        <w:rPr>
          <w:rFonts w:ascii="MS ゴシック" w:hAnsi="MS ゴシック" w:eastAsia="MS ゴシック"/>
          <w:b/>
          <w:sz w:val="19"/>
        </w:rPr>
        <w:t xml:space="preserve">97. 라면　</w:t>
      </w:r>
      <w:r>
        <w:rPr>
          <w:rFonts w:ascii="MS 明朝" w:hAnsi="MS 明朝" w:eastAsia="MS 明朝"/>
          <w:sz w:val="19"/>
        </w:rPr>
        <w:t>라면을 끓여 먹었어요.</w:t>
      </w:r>
    </w:p>
    <w:p>
      <w:pPr>
        <w:spacing w:after="80"/>
        <w:ind w:left="454"/>
      </w:pPr>
      <w:r>
        <w:rPr>
          <w:rFonts w:ascii="MS 明朝" w:hAnsi="MS 明朝" w:eastAsia="MS 明朝"/>
          <w:color w:val="595959"/>
          <w:sz w:val="18"/>
        </w:rPr>
        <w:t>→ ラーメンを煮て食べました。</w:t>
      </w:r>
    </w:p>
    <w:p>
      <w:pPr>
        <w:spacing w:after="40"/>
      </w:pPr>
      <w:bookmarkStart w:id="104" w:name="word_98"/>
      <w:bookmarkEnd w:id="104"/>
      <w:r>
        <w:rPr>
          <w:rFonts w:ascii="MS ゴシック" w:hAnsi="MS ゴシック" w:eastAsia="MS ゴシック"/>
          <w:b/>
          <w:sz w:val="19"/>
        </w:rPr>
        <w:t xml:space="preserve">98. 치킨　</w:t>
      </w:r>
      <w:r>
        <w:rPr>
          <w:rFonts w:ascii="MS 明朝" w:hAnsi="MS 明朝" w:eastAsia="MS 明朝"/>
          <w:sz w:val="19"/>
        </w:rPr>
        <w:t>치킨이랑 맥주 시킬까요?</w:t>
      </w:r>
    </w:p>
    <w:p>
      <w:pPr>
        <w:spacing w:after="80"/>
        <w:ind w:left="454"/>
      </w:pPr>
      <w:r>
        <w:rPr>
          <w:rFonts w:ascii="MS 明朝" w:hAnsi="MS 明朝" w:eastAsia="MS 明朝"/>
          <w:color w:val="595959"/>
          <w:sz w:val="18"/>
        </w:rPr>
        <w:t>→ チキンとビールを注文しましょうか？</w:t>
      </w:r>
    </w:p>
    <w:p>
      <w:pPr>
        <w:spacing w:after="40"/>
      </w:pPr>
      <w:bookmarkStart w:id="105" w:name="word_99"/>
      <w:bookmarkEnd w:id="105"/>
      <w:r>
        <w:rPr>
          <w:rFonts w:ascii="MS ゴシック" w:hAnsi="MS ゴシック" w:eastAsia="MS ゴシック"/>
          <w:b/>
          <w:sz w:val="19"/>
        </w:rPr>
        <w:t xml:space="preserve">99. 떡볶이　</w:t>
      </w:r>
      <w:r>
        <w:rPr>
          <w:rFonts w:ascii="MS 明朝" w:hAnsi="MS 明朝" w:eastAsia="MS 明朝"/>
          <w:sz w:val="19"/>
        </w:rPr>
        <w:t>떡볶이가 매운데 맛있어요.</w:t>
      </w:r>
    </w:p>
    <w:p>
      <w:pPr>
        <w:spacing w:after="80"/>
        <w:ind w:left="454"/>
      </w:pPr>
      <w:r>
        <w:rPr>
          <w:rFonts w:ascii="MS 明朝" w:hAnsi="MS 明朝" w:eastAsia="MS 明朝"/>
          <w:color w:val="595959"/>
          <w:sz w:val="18"/>
        </w:rPr>
        <w:t>→ トッポッキは辛いけどおいしいです。</w:t>
      </w:r>
    </w:p>
    <w:p>
      <w:pPr>
        <w:spacing w:after="40"/>
      </w:pPr>
      <w:bookmarkStart w:id="106" w:name="word_100"/>
      <w:bookmarkEnd w:id="106"/>
      <w:r>
        <w:rPr>
          <w:rFonts w:ascii="MS ゴシック" w:hAnsi="MS ゴシック" w:eastAsia="MS ゴシック"/>
          <w:b/>
          <w:sz w:val="19"/>
        </w:rPr>
        <w:t xml:space="preserve">100. 삼겹살　</w:t>
      </w:r>
      <w:r>
        <w:rPr>
          <w:rFonts w:ascii="MS 明朝" w:hAnsi="MS 明朝" w:eastAsia="MS 明朝"/>
          <w:sz w:val="19"/>
        </w:rPr>
        <w:t>삼겹살에 소주 한잔 해요.</w:t>
      </w:r>
    </w:p>
    <w:p>
      <w:pPr>
        <w:spacing w:after="80"/>
        <w:ind w:left="454"/>
      </w:pPr>
      <w:r>
        <w:rPr>
          <w:rFonts w:ascii="MS 明朝" w:hAnsi="MS 明朝" w:eastAsia="MS 明朝"/>
          <w:color w:val="595959"/>
          <w:sz w:val="18"/>
        </w:rPr>
        <w:t>→ サムギョプサルにソジュ一杯やりましょう。</w:t>
      </w:r>
    </w:p>
    <w:p>
      <w:pPr>
        <w:spacing w:after="40"/>
      </w:pPr>
      <w:bookmarkStart w:id="107" w:name="word_101"/>
      <w:bookmarkEnd w:id="107"/>
      <w:r>
        <w:rPr>
          <w:rFonts w:ascii="MS ゴシック" w:hAnsi="MS ゴシック" w:eastAsia="MS ゴシック"/>
          <w:b/>
          <w:sz w:val="19"/>
        </w:rPr>
        <w:t xml:space="preserve">101. 물　</w:t>
      </w:r>
      <w:r>
        <w:rPr>
          <w:rFonts w:ascii="MS 明朝" w:hAnsi="MS 明朝" w:eastAsia="MS 明朝"/>
          <w:sz w:val="19"/>
        </w:rPr>
        <w:t>물 한 잔 마셨어요.</w:t>
      </w:r>
    </w:p>
    <w:p>
      <w:pPr>
        <w:spacing w:after="80"/>
        <w:ind w:left="454"/>
      </w:pPr>
      <w:r>
        <w:rPr>
          <w:rFonts w:ascii="MS 明朝" w:hAnsi="MS 明朝" w:eastAsia="MS 明朝"/>
          <w:color w:val="595959"/>
          <w:sz w:val="18"/>
        </w:rPr>
        <w:t>→ 水を一杯飲みました。</w:t>
      </w:r>
    </w:p>
    <w:p>
      <w:pPr>
        <w:spacing w:after="40"/>
      </w:pPr>
      <w:bookmarkStart w:id="108" w:name="word_102"/>
      <w:bookmarkEnd w:id="108"/>
      <w:r>
        <w:rPr>
          <w:rFonts w:ascii="MS ゴシック" w:hAnsi="MS ゴシック" w:eastAsia="MS ゴシック"/>
          <w:b/>
          <w:sz w:val="19"/>
        </w:rPr>
        <w:t xml:space="preserve">102. 커피　</w:t>
      </w:r>
      <w:r>
        <w:rPr>
          <w:rFonts w:ascii="MS 明朝" w:hAnsi="MS 明朝" w:eastAsia="MS 明朝"/>
          <w:sz w:val="19"/>
        </w:rPr>
        <w:t>아이스 커피 주세요.</w:t>
      </w:r>
    </w:p>
    <w:p>
      <w:pPr>
        <w:spacing w:after="80"/>
        <w:ind w:left="454"/>
      </w:pPr>
      <w:r>
        <w:rPr>
          <w:rFonts w:ascii="MS 明朝" w:hAnsi="MS 明朝" w:eastAsia="MS 明朝"/>
          <w:color w:val="595959"/>
          <w:sz w:val="18"/>
        </w:rPr>
        <w:t>→ アイスコーヒーをください。</w:t>
      </w:r>
    </w:p>
    <w:p>
      <w:pPr>
        <w:spacing w:after="40"/>
      </w:pPr>
      <w:bookmarkStart w:id="109" w:name="word_103"/>
      <w:bookmarkEnd w:id="109"/>
      <w:r>
        <w:rPr>
          <w:rFonts w:ascii="MS ゴシック" w:hAnsi="MS ゴシック" w:eastAsia="MS ゴシック"/>
          <w:b/>
          <w:sz w:val="19"/>
        </w:rPr>
        <w:t xml:space="preserve">103. 차　</w:t>
      </w:r>
      <w:r>
        <w:rPr>
          <w:rFonts w:ascii="MS 明朝" w:hAnsi="MS 明朝" w:eastAsia="MS 明朝"/>
          <w:sz w:val="19"/>
        </w:rPr>
        <w:t>녹차 마실래요?</w:t>
      </w:r>
    </w:p>
    <w:p>
      <w:pPr>
        <w:spacing w:after="80"/>
        <w:ind w:left="454"/>
      </w:pPr>
      <w:r>
        <w:rPr>
          <w:rFonts w:ascii="MS 明朝" w:hAnsi="MS 明朝" w:eastAsia="MS 明朝"/>
          <w:color w:val="595959"/>
          <w:sz w:val="18"/>
        </w:rPr>
        <w:t>→ 緑茶を飲みますか？</w:t>
      </w:r>
    </w:p>
    <w:p>
      <w:pPr>
        <w:spacing w:after="40"/>
      </w:pPr>
      <w:bookmarkStart w:id="110" w:name="word_104"/>
      <w:bookmarkEnd w:id="110"/>
      <w:r>
        <w:rPr>
          <w:rFonts w:ascii="MS ゴシック" w:hAnsi="MS ゴシック" w:eastAsia="MS ゴシック"/>
          <w:b/>
          <w:sz w:val="19"/>
        </w:rPr>
        <w:t xml:space="preserve">104. 맥주　</w:t>
      </w:r>
      <w:r>
        <w:rPr>
          <w:rFonts w:ascii="MS 明朝" w:hAnsi="MS 明朝" w:eastAsia="MS 明朝"/>
          <w:sz w:val="19"/>
        </w:rPr>
        <w:t>맥주 한 병 주세요.</w:t>
      </w:r>
    </w:p>
    <w:p>
      <w:pPr>
        <w:spacing w:after="80"/>
        <w:ind w:left="454"/>
      </w:pPr>
      <w:r>
        <w:rPr>
          <w:rFonts w:ascii="MS 明朝" w:hAnsi="MS 明朝" w:eastAsia="MS 明朝"/>
          <w:color w:val="595959"/>
          <w:sz w:val="18"/>
        </w:rPr>
        <w:t>→ ビールを一本ください。</w:t>
      </w:r>
    </w:p>
    <w:p>
      <w:pPr>
        <w:spacing w:after="40"/>
      </w:pPr>
      <w:bookmarkStart w:id="111" w:name="word_105"/>
      <w:bookmarkEnd w:id="111"/>
      <w:r>
        <w:rPr>
          <w:rFonts w:ascii="MS ゴシック" w:hAnsi="MS ゴシック" w:eastAsia="MS ゴシック"/>
          <w:b/>
          <w:sz w:val="19"/>
        </w:rPr>
        <w:t xml:space="preserve">105. 과일　</w:t>
      </w:r>
      <w:r>
        <w:rPr>
          <w:rFonts w:ascii="MS 明朝" w:hAnsi="MS 明朝" w:eastAsia="MS 明朝"/>
          <w:sz w:val="19"/>
        </w:rPr>
        <w:t>과일을 매일 먹어요.</w:t>
      </w:r>
    </w:p>
    <w:p>
      <w:pPr>
        <w:spacing w:after="80"/>
        <w:ind w:left="454"/>
      </w:pPr>
      <w:r>
        <w:rPr>
          <w:rFonts w:ascii="MS 明朝" w:hAnsi="MS 明朝" w:eastAsia="MS 明朝"/>
          <w:color w:val="595959"/>
          <w:sz w:val="18"/>
        </w:rPr>
        <w:t>→ 果物を毎日食べます。</w:t>
      </w:r>
    </w:p>
    <w:p>
      <w:pPr>
        <w:spacing w:after="40"/>
      </w:pPr>
      <w:bookmarkStart w:id="112" w:name="word_106"/>
      <w:bookmarkEnd w:id="112"/>
      <w:r>
        <w:rPr>
          <w:rFonts w:ascii="MS ゴシック" w:hAnsi="MS ゴシック" w:eastAsia="MS ゴシック"/>
          <w:b/>
          <w:sz w:val="19"/>
        </w:rPr>
        <w:t xml:space="preserve">106. 야채　</w:t>
      </w:r>
      <w:r>
        <w:rPr>
          <w:rFonts w:ascii="MS 明朝" w:hAnsi="MS 明朝" w:eastAsia="MS 明朝"/>
          <w:sz w:val="19"/>
        </w:rPr>
        <w:t>야채를 더 먹어야 해요.</w:t>
      </w:r>
    </w:p>
    <w:p>
      <w:pPr>
        <w:spacing w:after="80"/>
        <w:ind w:left="454"/>
      </w:pPr>
      <w:r>
        <w:rPr>
          <w:rFonts w:ascii="MS 明朝" w:hAnsi="MS 明朝" w:eastAsia="MS 明朝"/>
          <w:color w:val="595959"/>
          <w:sz w:val="18"/>
        </w:rPr>
        <w:t>→ 野菜をもっと食べなければなりません。</w:t>
      </w:r>
    </w:p>
    <w:p>
      <w:pPr>
        <w:spacing w:after="40"/>
      </w:pPr>
      <w:bookmarkStart w:id="113" w:name="word_107"/>
      <w:bookmarkEnd w:id="113"/>
      <w:r>
        <w:rPr>
          <w:rFonts w:ascii="MS ゴシック" w:hAnsi="MS ゴシック" w:eastAsia="MS ゴシック"/>
          <w:b/>
          <w:sz w:val="19"/>
        </w:rPr>
        <w:t xml:space="preserve">107. 고기　</w:t>
      </w:r>
      <w:r>
        <w:rPr>
          <w:rFonts w:ascii="MS 明朝" w:hAnsi="MS 明朝" w:eastAsia="MS 明朝"/>
          <w:sz w:val="19"/>
        </w:rPr>
        <w:t>고기를 구워요.</w:t>
      </w:r>
    </w:p>
    <w:p>
      <w:pPr>
        <w:spacing w:after="80"/>
        <w:ind w:left="454"/>
      </w:pPr>
      <w:r>
        <w:rPr>
          <w:rFonts w:ascii="MS 明朝" w:hAnsi="MS 明朝" w:eastAsia="MS 明朝"/>
          <w:color w:val="595959"/>
          <w:sz w:val="18"/>
        </w:rPr>
        <w:t>→ 肉を焼きます。</w:t>
      </w:r>
    </w:p>
    <w:p>
      <w:pPr>
        <w:spacing w:after="40"/>
      </w:pPr>
      <w:bookmarkStart w:id="114" w:name="word_108"/>
      <w:bookmarkEnd w:id="114"/>
      <w:r>
        <w:rPr>
          <w:rFonts w:ascii="MS ゴシック" w:hAnsi="MS ゴシック" w:eastAsia="MS ゴシック"/>
          <w:b/>
          <w:sz w:val="19"/>
        </w:rPr>
        <w:t xml:space="preserve">108. 생선　</w:t>
      </w:r>
      <w:r>
        <w:rPr>
          <w:rFonts w:ascii="MS 明朝" w:hAnsi="MS 明朝" w:eastAsia="MS 明朝"/>
          <w:sz w:val="19"/>
        </w:rPr>
        <w:t>생선을 구워서 먹었어요.</w:t>
      </w:r>
    </w:p>
    <w:p>
      <w:pPr>
        <w:spacing w:after="80"/>
        <w:ind w:left="454"/>
      </w:pPr>
      <w:r>
        <w:rPr>
          <w:rFonts w:ascii="MS 明朝" w:hAnsi="MS 明朝" w:eastAsia="MS 明朝"/>
          <w:color w:val="595959"/>
          <w:sz w:val="18"/>
        </w:rPr>
        <w:t>→ 魚を焼いて食べました。</w:t>
      </w:r>
    </w:p>
    <w:p>
      <w:pPr>
        <w:spacing w:after="40"/>
      </w:pPr>
      <w:bookmarkStart w:id="115" w:name="word_109"/>
      <w:bookmarkEnd w:id="115"/>
      <w:r>
        <w:rPr>
          <w:rFonts w:ascii="MS ゴシック" w:hAnsi="MS ゴシック" w:eastAsia="MS ゴシック"/>
          <w:b/>
          <w:sz w:val="19"/>
        </w:rPr>
        <w:t xml:space="preserve">109. 맛있다　</w:t>
      </w:r>
      <w:r>
        <w:rPr>
          <w:rFonts w:ascii="MS 明朝" w:hAnsi="MS 明朝" w:eastAsia="MS 明朝"/>
          <w:sz w:val="19"/>
        </w:rPr>
        <w:t>이 음식 정말 맛있어요!</w:t>
      </w:r>
    </w:p>
    <w:p>
      <w:pPr>
        <w:spacing w:after="80"/>
        <w:ind w:left="454"/>
      </w:pPr>
      <w:r>
        <w:rPr>
          <w:rFonts w:ascii="MS 明朝" w:hAnsi="MS 明朝" w:eastAsia="MS 明朝"/>
          <w:color w:val="595959"/>
          <w:sz w:val="18"/>
        </w:rPr>
        <w:t>→ この料理、本当においしいです！</w:t>
      </w:r>
    </w:p>
    <w:p>
      <w:pPr>
        <w:spacing w:after="40"/>
      </w:pPr>
      <w:bookmarkStart w:id="116" w:name="word_110"/>
      <w:bookmarkEnd w:id="116"/>
      <w:r>
        <w:rPr>
          <w:rFonts w:ascii="MS ゴシック" w:hAnsi="MS ゴシック" w:eastAsia="MS ゴシック"/>
          <w:b/>
          <w:sz w:val="19"/>
        </w:rPr>
        <w:t xml:space="preserve">110. 맵다　</w:t>
      </w:r>
      <w:r>
        <w:rPr>
          <w:rFonts w:ascii="MS 明朝" w:hAnsi="MS 明朝" w:eastAsia="MS 明朝"/>
          <w:sz w:val="19"/>
        </w:rPr>
        <w:t>너무 매워서 못 먹겠어요.</w:t>
      </w:r>
    </w:p>
    <w:p>
      <w:pPr>
        <w:spacing w:after="80"/>
        <w:ind w:left="454"/>
      </w:pPr>
      <w:r>
        <w:rPr>
          <w:rFonts w:ascii="MS 明朝" w:hAnsi="MS 明朝" w:eastAsia="MS 明朝"/>
          <w:color w:val="595959"/>
          <w:sz w:val="18"/>
        </w:rPr>
        <w:t>→ 辛すぎて食べられません。</w:t>
      </w:r>
    </w:p>
    <w:p>
      <w:pPr>
        <w:spacing w:after="40"/>
      </w:pPr>
      <w:bookmarkStart w:id="117" w:name="word_111"/>
      <w:bookmarkEnd w:id="117"/>
      <w:r>
        <w:rPr>
          <w:rFonts w:ascii="MS ゴシック" w:hAnsi="MS ゴシック" w:eastAsia="MS ゴシック"/>
          <w:b/>
          <w:sz w:val="19"/>
        </w:rPr>
        <w:t xml:space="preserve">111. 달다　</w:t>
      </w:r>
      <w:r>
        <w:rPr>
          <w:rFonts w:ascii="MS 明朝" w:hAnsi="MS 明朝" w:eastAsia="MS 明朝"/>
          <w:sz w:val="19"/>
        </w:rPr>
        <w:t>케이크가 달아요.</w:t>
      </w:r>
    </w:p>
    <w:p>
      <w:pPr>
        <w:spacing w:after="80"/>
        <w:ind w:left="454"/>
      </w:pPr>
      <w:r>
        <w:rPr>
          <w:rFonts w:ascii="MS 明朝" w:hAnsi="MS 明朝" w:eastAsia="MS 明朝"/>
          <w:color w:val="595959"/>
          <w:sz w:val="18"/>
        </w:rPr>
        <w:t>→ ケーキが甘いです。</w:t>
      </w:r>
    </w:p>
    <w:p>
      <w:pPr>
        <w:spacing w:after="40"/>
      </w:pPr>
      <w:bookmarkStart w:id="118" w:name="word_112"/>
      <w:bookmarkEnd w:id="118"/>
      <w:r>
        <w:rPr>
          <w:rFonts w:ascii="MS ゴシック" w:hAnsi="MS ゴシック" w:eastAsia="MS ゴシック"/>
          <w:b/>
          <w:sz w:val="19"/>
        </w:rPr>
        <w:t xml:space="preserve">112. 짜다　</w:t>
      </w:r>
      <w:r>
        <w:rPr>
          <w:rFonts w:ascii="MS 明朝" w:hAnsi="MS 明朝" w:eastAsia="MS 明朝"/>
          <w:sz w:val="19"/>
        </w:rPr>
        <w:t>국이 좀 짜요.</w:t>
      </w:r>
    </w:p>
    <w:p>
      <w:pPr>
        <w:spacing w:after="80"/>
        <w:ind w:left="454"/>
      </w:pPr>
      <w:r>
        <w:rPr>
          <w:rFonts w:ascii="MS 明朝" w:hAnsi="MS 明朝" w:eastAsia="MS 明朝"/>
          <w:color w:val="595959"/>
          <w:sz w:val="18"/>
        </w:rPr>
        <w:t>→ スープが少ししょっぱいです。</w:t>
      </w:r>
    </w:p>
    <w:p>
      <w:pPr>
        <w:spacing w:after="40"/>
      </w:pPr>
      <w:bookmarkStart w:id="119" w:name="word_113"/>
      <w:bookmarkEnd w:id="119"/>
      <w:r>
        <w:rPr>
          <w:rFonts w:ascii="MS ゴシック" w:hAnsi="MS ゴシック" w:eastAsia="MS ゴシック"/>
          <w:b/>
          <w:sz w:val="19"/>
        </w:rPr>
        <w:t xml:space="preserve">113. 먹다　</w:t>
      </w:r>
      <w:r>
        <w:rPr>
          <w:rFonts w:ascii="MS 明朝" w:hAnsi="MS 明朝" w:eastAsia="MS 明朝"/>
          <w:sz w:val="19"/>
        </w:rPr>
        <w:t>천천히 먹어요.</w:t>
      </w:r>
    </w:p>
    <w:p>
      <w:pPr>
        <w:spacing w:after="80"/>
        <w:ind w:left="454"/>
      </w:pPr>
      <w:r>
        <w:rPr>
          <w:rFonts w:ascii="MS 明朝" w:hAnsi="MS 明朝" w:eastAsia="MS 明朝"/>
          <w:color w:val="595959"/>
          <w:sz w:val="18"/>
        </w:rPr>
        <w:t>→ ゆっくり食べます。</w:t>
      </w:r>
    </w:p>
    <w:p>
      <w:pPr>
        <w:spacing w:after="40"/>
      </w:pPr>
      <w:bookmarkStart w:id="120" w:name="word_114"/>
      <w:bookmarkEnd w:id="120"/>
      <w:r>
        <w:rPr>
          <w:rFonts w:ascii="MS ゴシック" w:hAnsi="MS ゴシック" w:eastAsia="MS ゴシック"/>
          <w:b/>
          <w:sz w:val="19"/>
        </w:rPr>
        <w:t xml:space="preserve">114. 마시다　</w:t>
      </w:r>
      <w:r>
        <w:rPr>
          <w:rFonts w:ascii="MS 明朝" w:hAnsi="MS 明朝" w:eastAsia="MS 明朝"/>
          <w:sz w:val="19"/>
        </w:rPr>
        <w:t>매일 물을 많이 마셔요.</w:t>
      </w:r>
    </w:p>
    <w:p>
      <w:pPr>
        <w:spacing w:after="80"/>
        <w:ind w:left="454"/>
      </w:pPr>
      <w:r>
        <w:rPr>
          <w:rFonts w:ascii="MS 明朝" w:hAnsi="MS 明朝" w:eastAsia="MS 明朝"/>
          <w:color w:val="595959"/>
          <w:sz w:val="18"/>
        </w:rPr>
        <w:t>→ 毎日水をたくさん飲みます。</w:t>
      </w:r>
    </w:p>
    <w:p>
      <w:pPr>
        <w:spacing w:after="40"/>
      </w:pPr>
      <w:bookmarkStart w:id="121" w:name="word_115"/>
      <w:bookmarkEnd w:id="121"/>
      <w:r>
        <w:rPr>
          <w:rFonts w:ascii="MS ゴシック" w:hAnsi="MS ゴシック" w:eastAsia="MS ゴシック"/>
          <w:b/>
          <w:sz w:val="19"/>
        </w:rPr>
        <w:t xml:space="preserve">115. 요리하다　</w:t>
      </w:r>
      <w:r>
        <w:rPr>
          <w:rFonts w:ascii="MS 明朝" w:hAnsi="MS 明朝" w:eastAsia="MS 明朝"/>
          <w:sz w:val="19"/>
        </w:rPr>
        <w:t>어머니처럼 요리하고 싶어요.</w:t>
      </w:r>
    </w:p>
    <w:p>
      <w:pPr>
        <w:spacing w:after="80"/>
        <w:ind w:left="454"/>
      </w:pPr>
      <w:r>
        <w:rPr>
          <w:rFonts w:ascii="MS 明朝" w:hAnsi="MS 明朝" w:eastAsia="MS 明朝"/>
          <w:color w:val="595959"/>
          <w:sz w:val="18"/>
        </w:rPr>
        <w:t>→ 母のように料理したいです。</w:t>
      </w:r>
    </w:p>
    <w:p>
      <w:pPr>
        <w:spacing w:after="40"/>
      </w:pPr>
      <w:bookmarkStart w:id="122" w:name="word_116"/>
      <w:bookmarkEnd w:id="122"/>
      <w:r>
        <w:rPr>
          <w:rFonts w:ascii="MS ゴシック" w:hAnsi="MS ゴシック" w:eastAsia="MS ゴシック"/>
          <w:b/>
          <w:sz w:val="19"/>
        </w:rPr>
        <w:t xml:space="preserve">116. 주문하다　</w:t>
      </w:r>
      <w:r>
        <w:rPr>
          <w:rFonts w:ascii="MS 明朝" w:hAnsi="MS 明朝" w:eastAsia="MS 明朝"/>
          <w:sz w:val="19"/>
        </w:rPr>
        <w:t>뭐 주문할까요?</w:t>
      </w:r>
    </w:p>
    <w:p>
      <w:pPr>
        <w:spacing w:after="80"/>
        <w:ind w:left="454"/>
      </w:pPr>
      <w:r>
        <w:rPr>
          <w:rFonts w:ascii="MS 明朝" w:hAnsi="MS 明朝" w:eastAsia="MS 明朝"/>
          <w:color w:val="595959"/>
          <w:sz w:val="18"/>
        </w:rPr>
        <w:t>→ 何を注文しますか？</w:t>
      </w:r>
    </w:p>
    <w:p>
      <w:pPr>
        <w:spacing w:after="40"/>
      </w:pPr>
      <w:bookmarkStart w:id="123" w:name="word_117"/>
      <w:bookmarkEnd w:id="123"/>
      <w:r>
        <w:rPr>
          <w:rFonts w:ascii="MS ゴシック" w:hAnsi="MS ゴシック" w:eastAsia="MS ゴシック"/>
          <w:b/>
          <w:sz w:val="19"/>
        </w:rPr>
        <w:t xml:space="preserve">117. 계산　</w:t>
      </w:r>
      <w:r>
        <w:rPr>
          <w:rFonts w:ascii="MS 明朝" w:hAnsi="MS 明朝" w:eastAsia="MS 明朝"/>
          <w:sz w:val="19"/>
        </w:rPr>
        <w:t>계산해 주세요.</w:t>
      </w:r>
    </w:p>
    <w:p>
      <w:pPr>
        <w:spacing w:after="80"/>
        <w:ind w:left="454"/>
      </w:pPr>
      <w:r>
        <w:rPr>
          <w:rFonts w:ascii="MS 明朝" w:hAnsi="MS 明朝" w:eastAsia="MS 明朝"/>
          <w:color w:val="595959"/>
          <w:sz w:val="18"/>
        </w:rPr>
        <w:t>→ お会計をお願いします。</w:t>
      </w:r>
    </w:p>
    <w:p>
      <w:pPr>
        <w:spacing w:after="40"/>
      </w:pPr>
      <w:bookmarkStart w:id="124" w:name="word_118"/>
      <w:bookmarkEnd w:id="124"/>
      <w:r>
        <w:rPr>
          <w:rFonts w:ascii="MS ゴシック" w:hAnsi="MS ゴシック" w:eastAsia="MS ゴシック"/>
          <w:b/>
          <w:sz w:val="19"/>
        </w:rPr>
        <w:t xml:space="preserve">118. 메뉴　</w:t>
      </w:r>
      <w:r>
        <w:rPr>
          <w:rFonts w:ascii="MS 明朝" w:hAnsi="MS 明朝" w:eastAsia="MS 明朝"/>
          <w:sz w:val="19"/>
        </w:rPr>
        <w:t>메뉴 좀 보여 주세요.</w:t>
      </w:r>
    </w:p>
    <w:p>
      <w:pPr>
        <w:spacing w:after="80"/>
        <w:ind w:left="454"/>
      </w:pPr>
      <w:r>
        <w:rPr>
          <w:rFonts w:ascii="MS 明朝" w:hAnsi="MS 明朝" w:eastAsia="MS 明朝"/>
          <w:color w:val="595959"/>
          <w:sz w:val="18"/>
        </w:rPr>
        <w:t>→ メニューを見せてください。</w:t>
      </w:r>
    </w:p>
    <w:p>
      <w:pPr>
        <w:spacing w:after="40"/>
      </w:pPr>
      <w:bookmarkStart w:id="125" w:name="word_119"/>
      <w:bookmarkEnd w:id="125"/>
      <w:r>
        <w:rPr>
          <w:rFonts w:ascii="MS ゴシック" w:hAnsi="MS ゴシック" w:eastAsia="MS ゴシック"/>
          <w:b/>
          <w:sz w:val="19"/>
        </w:rPr>
        <w:t xml:space="preserve">119. 식당　</w:t>
      </w:r>
      <w:r>
        <w:rPr>
          <w:rFonts w:ascii="MS 明朝" w:hAnsi="MS 明朝" w:eastAsia="MS 明朝"/>
          <w:sz w:val="19"/>
        </w:rPr>
        <w:t>이 식당은 유명해요.</w:t>
      </w:r>
    </w:p>
    <w:p>
      <w:pPr>
        <w:spacing w:after="80"/>
        <w:ind w:left="454"/>
      </w:pPr>
      <w:r>
        <w:rPr>
          <w:rFonts w:ascii="MS 明朝" w:hAnsi="MS 明朝" w:eastAsia="MS 明朝"/>
          <w:color w:val="595959"/>
          <w:sz w:val="18"/>
        </w:rPr>
        <w:t>→ このレストランは有名です。</w:t>
      </w:r>
    </w:p>
    <w:p>
      <w:pPr>
        <w:spacing w:after="40"/>
      </w:pPr>
      <w:bookmarkStart w:id="126" w:name="word_120"/>
      <w:bookmarkEnd w:id="126"/>
      <w:r>
        <w:rPr>
          <w:rFonts w:ascii="MS ゴシック" w:hAnsi="MS ゴシック" w:eastAsia="MS ゴシック"/>
          <w:b/>
          <w:sz w:val="19"/>
        </w:rPr>
        <w:t xml:space="preserve">120. 배달　</w:t>
      </w:r>
      <w:r>
        <w:rPr>
          <w:rFonts w:ascii="MS 明朝" w:hAnsi="MS 明朝" w:eastAsia="MS 明朝"/>
          <w:sz w:val="19"/>
        </w:rPr>
        <w:t>배달 시켰어요.</w:t>
      </w:r>
    </w:p>
    <w:p>
      <w:pPr>
        <w:spacing w:after="80"/>
        <w:ind w:left="454"/>
      </w:pPr>
      <w:r>
        <w:rPr>
          <w:rFonts w:ascii="MS 明朝" w:hAnsi="MS 明朝" w:eastAsia="MS 明朝"/>
          <w:color w:val="595959"/>
          <w:sz w:val="18"/>
        </w:rPr>
        <w:t>→ デリバリーを注文しました。</w:t>
      </w:r>
    </w:p>
    <w:p/>
    <w:p>
      <w:pPr>
        <w:spacing w:before="120" w:after="60"/>
        <w:jc w:val="left"/>
      </w:pPr>
      <w:r>
        <w:rPr>
          <w:rFonts w:ascii="MS ゴシック" w:hAnsi="MS ゴシック" w:eastAsia="MS ゴシック"/>
          <w:b/>
          <w:color w:val="1F497D"/>
          <w:sz w:val="20"/>
        </w:rPr>
        <w:t>【テーマ別パッセージ】　한국 음식을 처음 먹었을 때（韓国料理をはじめて食べたとき）</w:t>
      </w:r>
    </w:p>
    <w:p>
      <w:pPr>
        <w:spacing w:after="60"/>
      </w:pPr>
      <w:r>
        <w:rPr>
          <w:rFonts w:ascii="MS 明朝" w:hAnsi="MS 明朝" w:eastAsia="MS 明朝"/>
          <w:sz w:val="20"/>
        </w:rPr>
        <w:t>한국에 처음 왔을 때 식당에서 비빔밥을 주문했어요. 메뉴를 보니까 처음 보는 음식이 많았어요. 비빔밥에 고추장을 넣었는데 조금 매웠어요. 하지만 정말 맛있었어요! 다음으로 떡볶이를 먹어 봤는데 달콤하고 매웠어요. 옆에 있던 한국 분이 '맵지 않아요?'라고 물어봤어요. '매운데 맛있어요'라고 대답했어요. 저녁에는 삼겹살 집에 가서 고기를 구워 먹었어요. 맥주도 한 잔 했어요. 한국 음식은 다 맛있어요. 매일 먹어도 질리지 않아요.</w:t>
      </w:r>
    </w:p>
    <w:p>
      <w:pPr>
        <w:spacing w:after="120"/>
      </w:pPr>
      <w:r>
        <w:rPr>
          <w:rFonts w:ascii="MS 明朝" w:hAnsi="MS 明朝" w:eastAsia="MS 明朝"/>
          <w:color w:val="595959"/>
          <w:sz w:val="19"/>
        </w:rPr>
        <w:t>韓国に初めて来たとき、食堂でビビンバを注文しました。メニューを見たら初めて見る料理がたくさんありました。ビビンバにコチュジャンを入れたら少し辛かったです。でも本当においしかったです！次にトッポッキを食べてみたら甘くて辛かったです。隣にいた韓国の方が「辛くないですか？」と聞きました。「辛いけどおいしいです」と答えました。夜はサムギョプサルのお店に行って肉を焼いて食べました。ビールも一杯やりました。韓国料理は全部おいしいです。毎日食べても飽きません。</w:t>
      </w:r>
    </w:p>
    <w:p>
      <w:r>
        <w:br w:type="page"/>
      </w:r>
    </w:p>
    <w:p>
      <w:bookmarkStart w:id="127" w:name="block_5"/>
      <w:pPr>
        <w:spacing w:before="160" w:after="80"/>
      </w:pPr>
      <w:r>
        <w:rPr>
          <w:rFonts w:ascii="MS ゴシック" w:hAnsi="MS ゴシック" w:eastAsia="MS ゴシック"/>
          <w:b/>
          <w:color w:val="0070C0"/>
          <w:sz w:val="26"/>
        </w:rPr>
        <w:t>Block 05　交通・移動（교통・이동）</w:t>
      </w:r>
      <w:bookmarkEnd w:id="127"/>
    </w:p>
    <w:p>
      <w:pPr>
        <w:spacing w:before="0" w:after="80"/>
        <w:jc w:val="left"/>
      </w:pPr>
      <w:r>
        <w:rPr>
          <w:rFonts w:ascii="MS 明朝" w:hAnsi="MS 明朝" w:eastAsia="MS 明朝"/>
          <w:color w:val="007000"/>
          <w:sz w:val="18"/>
        </w:rPr>
        <w:t>▶ 入門　A1–A2　TOPIK 1〜2級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121</w:t>
            </w:r>
          </w:p>
        </w:tc>
        <w:tc>
          <w:tcPr>
            <w:tcW w:type="dxa" w:w="1096"/>
            <w:shd w:val="clear" w:color="auto" w:fill="EBF3FB"/>
          </w:tcPr>
          <w:p>
            <w:r/>
            <w:r>
              <w:rPr>
                <w:rFonts w:ascii="MS ゴシック" w:hAnsi="MS ゴシック" w:eastAsia="MS ゴシック"/>
                <w:b/>
                <w:color w:val="00467F"/>
                <w:sz w:val="20"/>
              </w:rPr>
              <w:t>교통</w:t>
            </w:r>
          </w:p>
        </w:tc>
        <w:tc>
          <w:tcPr>
            <w:tcW w:type="dxa" w:w="1096"/>
            <w:shd w:val="clear" w:color="auto" w:fill="EBF3FB"/>
          </w:tcPr>
          <w:p>
            <w:r/>
            <w:r>
              <w:rPr>
                <w:rFonts w:ascii="MS 明朝" w:hAnsi="MS 明朝" w:eastAsia="MS 明朝"/>
                <w:sz w:val="17"/>
              </w:rPr>
              <w:t>キョトン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交通</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122</w:t>
            </w:r>
          </w:p>
        </w:tc>
        <w:tc>
          <w:tcPr>
            <w:tcW w:type="dxa" w:w="1096"/>
            <w:shd w:val="clear" w:color="auto" w:fill="FFFFFF"/>
          </w:tcPr>
          <w:p>
            <w:r/>
            <w:r>
              <w:rPr>
                <w:rFonts w:ascii="MS ゴシック" w:hAnsi="MS ゴシック" w:eastAsia="MS ゴシック"/>
                <w:b/>
                <w:color w:val="00467F"/>
                <w:sz w:val="20"/>
              </w:rPr>
              <w:t>지하철</w:t>
            </w:r>
          </w:p>
        </w:tc>
        <w:tc>
          <w:tcPr>
            <w:tcW w:type="dxa" w:w="1096"/>
            <w:shd w:val="clear" w:color="auto" w:fill="FFFFFF"/>
          </w:tcPr>
          <w:p>
            <w:r/>
            <w:r>
              <w:rPr>
                <w:rFonts w:ascii="MS 明朝" w:hAnsi="MS 明朝" w:eastAsia="MS 明朝"/>
                <w:sz w:val="17"/>
              </w:rPr>
              <w:t>チハチョル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地下鉄</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123</w:t>
            </w:r>
          </w:p>
        </w:tc>
        <w:tc>
          <w:tcPr>
            <w:tcW w:type="dxa" w:w="1096"/>
            <w:shd w:val="clear" w:color="auto" w:fill="EBF3FB"/>
          </w:tcPr>
          <w:p>
            <w:r/>
            <w:r>
              <w:rPr>
                <w:rFonts w:ascii="MS ゴシック" w:hAnsi="MS ゴシック" w:eastAsia="MS ゴシック"/>
                <w:b/>
                <w:color w:val="00467F"/>
                <w:sz w:val="20"/>
              </w:rPr>
              <w:t>버스</w:t>
            </w:r>
          </w:p>
        </w:tc>
        <w:tc>
          <w:tcPr>
            <w:tcW w:type="dxa" w:w="1096"/>
            <w:shd w:val="clear" w:color="auto" w:fill="EBF3FB"/>
          </w:tcPr>
          <w:p>
            <w:r/>
            <w:r>
              <w:rPr>
                <w:rFonts w:ascii="MS 明朝" w:hAnsi="MS 明朝" w:eastAsia="MS 明朝"/>
                <w:sz w:val="17"/>
              </w:rPr>
              <w:t>ポスュ</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バス</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124</w:t>
            </w:r>
          </w:p>
        </w:tc>
        <w:tc>
          <w:tcPr>
            <w:tcW w:type="dxa" w:w="1096"/>
            <w:shd w:val="clear" w:color="auto" w:fill="FFFFFF"/>
          </w:tcPr>
          <w:p>
            <w:r/>
            <w:r>
              <w:rPr>
                <w:rFonts w:ascii="MS ゴシック" w:hAnsi="MS ゴシック" w:eastAsia="MS ゴシック"/>
                <w:b/>
                <w:color w:val="00467F"/>
                <w:sz w:val="20"/>
              </w:rPr>
              <w:t>택시</w:t>
            </w:r>
          </w:p>
        </w:tc>
        <w:tc>
          <w:tcPr>
            <w:tcW w:type="dxa" w:w="1096"/>
            <w:shd w:val="clear" w:color="auto" w:fill="FFFFFF"/>
          </w:tcPr>
          <w:p>
            <w:r/>
            <w:r>
              <w:rPr>
                <w:rFonts w:ascii="MS 明朝" w:hAnsi="MS 明朝" w:eastAsia="MS 明朝"/>
                <w:sz w:val="17"/>
              </w:rPr>
              <w:t>テクシ</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タクシー</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125</w:t>
            </w:r>
          </w:p>
        </w:tc>
        <w:tc>
          <w:tcPr>
            <w:tcW w:type="dxa" w:w="1096"/>
            <w:shd w:val="clear" w:color="auto" w:fill="EBF3FB"/>
          </w:tcPr>
          <w:p>
            <w:r/>
            <w:r>
              <w:rPr>
                <w:rFonts w:ascii="MS ゴシック" w:hAnsi="MS ゴシック" w:eastAsia="MS ゴシック"/>
                <w:b/>
                <w:color w:val="00467F"/>
                <w:sz w:val="20"/>
              </w:rPr>
              <w:t>기차</w:t>
            </w:r>
          </w:p>
        </w:tc>
        <w:tc>
          <w:tcPr>
            <w:tcW w:type="dxa" w:w="1096"/>
            <w:shd w:val="clear" w:color="auto" w:fill="EBF3FB"/>
          </w:tcPr>
          <w:p>
            <w:r/>
            <w:r>
              <w:rPr>
                <w:rFonts w:ascii="MS 明朝" w:hAnsi="MS 明朝" w:eastAsia="MS 明朝"/>
                <w:sz w:val="17"/>
              </w:rPr>
              <w:t>キチャ</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列車・電車</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126</w:t>
            </w:r>
          </w:p>
        </w:tc>
        <w:tc>
          <w:tcPr>
            <w:tcW w:type="dxa" w:w="1096"/>
            <w:shd w:val="clear" w:color="auto" w:fill="FFFFFF"/>
          </w:tcPr>
          <w:p>
            <w:r/>
            <w:r>
              <w:rPr>
                <w:rFonts w:ascii="MS ゴシック" w:hAnsi="MS ゴシック" w:eastAsia="MS ゴシック"/>
                <w:b/>
                <w:color w:val="00467F"/>
                <w:sz w:val="20"/>
              </w:rPr>
              <w:t>KTX</w:t>
            </w:r>
          </w:p>
        </w:tc>
        <w:tc>
          <w:tcPr>
            <w:tcW w:type="dxa" w:w="1096"/>
            <w:shd w:val="clear" w:color="auto" w:fill="FFFFFF"/>
          </w:tcPr>
          <w:p>
            <w:r/>
            <w:r>
              <w:rPr>
                <w:rFonts w:ascii="MS 明朝" w:hAnsi="MS 明朝" w:eastAsia="MS 明朝"/>
                <w:sz w:val="17"/>
              </w:rPr>
              <w:t>ケイティエックス</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KTX（高速鉄道）</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127</w:t>
            </w:r>
          </w:p>
        </w:tc>
        <w:tc>
          <w:tcPr>
            <w:tcW w:type="dxa" w:w="1096"/>
            <w:shd w:val="clear" w:color="auto" w:fill="EBF3FB"/>
          </w:tcPr>
          <w:p>
            <w:r/>
            <w:r>
              <w:rPr>
                <w:rFonts w:ascii="MS ゴシック" w:hAnsi="MS ゴシック" w:eastAsia="MS ゴシック"/>
                <w:b/>
                <w:color w:val="00467F"/>
                <w:sz w:val="20"/>
              </w:rPr>
              <w:t>비행기</w:t>
            </w:r>
          </w:p>
        </w:tc>
        <w:tc>
          <w:tcPr>
            <w:tcW w:type="dxa" w:w="1096"/>
            <w:shd w:val="clear" w:color="auto" w:fill="EBF3FB"/>
          </w:tcPr>
          <w:p>
            <w:r/>
            <w:r>
              <w:rPr>
                <w:rFonts w:ascii="MS 明朝" w:hAnsi="MS 明朝" w:eastAsia="MS 明朝"/>
                <w:sz w:val="17"/>
              </w:rPr>
              <w:t>ピヘンギ</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飛行機</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128</w:t>
            </w:r>
          </w:p>
        </w:tc>
        <w:tc>
          <w:tcPr>
            <w:tcW w:type="dxa" w:w="1096"/>
            <w:shd w:val="clear" w:color="auto" w:fill="FFFFFF"/>
          </w:tcPr>
          <w:p>
            <w:r/>
            <w:r>
              <w:rPr>
                <w:rFonts w:ascii="MS ゴシック" w:hAnsi="MS ゴシック" w:eastAsia="MS ゴシック"/>
                <w:b/>
                <w:color w:val="00467F"/>
                <w:sz w:val="20"/>
              </w:rPr>
              <w:t>공항</w:t>
            </w:r>
          </w:p>
        </w:tc>
        <w:tc>
          <w:tcPr>
            <w:tcW w:type="dxa" w:w="1096"/>
            <w:shd w:val="clear" w:color="auto" w:fill="FFFFFF"/>
          </w:tcPr>
          <w:p>
            <w:r/>
            <w:r>
              <w:rPr>
                <w:rFonts w:ascii="MS 明朝" w:hAnsi="MS 明朝" w:eastAsia="MS 明朝"/>
                <w:sz w:val="17"/>
              </w:rPr>
              <w:t>コンハン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空港</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129</w:t>
            </w:r>
          </w:p>
        </w:tc>
        <w:tc>
          <w:tcPr>
            <w:tcW w:type="dxa" w:w="1096"/>
            <w:shd w:val="clear" w:color="auto" w:fill="EBF3FB"/>
          </w:tcPr>
          <w:p>
            <w:r/>
            <w:r>
              <w:rPr>
                <w:rFonts w:ascii="MS ゴシック" w:hAnsi="MS ゴシック" w:eastAsia="MS ゴシック"/>
                <w:b/>
                <w:color w:val="00467F"/>
                <w:sz w:val="20"/>
              </w:rPr>
              <w:t>역</w:t>
            </w:r>
          </w:p>
        </w:tc>
        <w:tc>
          <w:tcPr>
            <w:tcW w:type="dxa" w:w="1096"/>
            <w:shd w:val="clear" w:color="auto" w:fill="EBF3FB"/>
          </w:tcPr>
          <w:p>
            <w:r/>
            <w:r>
              <w:rPr>
                <w:rFonts w:ascii="MS 明朝" w:hAnsi="MS 明朝" w:eastAsia="MS 明朝"/>
                <w:sz w:val="17"/>
              </w:rPr>
              <w:t>ヨク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駅</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130</w:t>
            </w:r>
          </w:p>
        </w:tc>
        <w:tc>
          <w:tcPr>
            <w:tcW w:type="dxa" w:w="1096"/>
            <w:shd w:val="clear" w:color="auto" w:fill="FFFFFF"/>
          </w:tcPr>
          <w:p>
            <w:r/>
            <w:r>
              <w:rPr>
                <w:rFonts w:ascii="MS ゴシック" w:hAnsi="MS ゴシック" w:eastAsia="MS ゴシック"/>
                <w:b/>
                <w:color w:val="00467F"/>
                <w:sz w:val="20"/>
              </w:rPr>
              <w:t>정류장</w:t>
            </w:r>
          </w:p>
        </w:tc>
        <w:tc>
          <w:tcPr>
            <w:tcW w:type="dxa" w:w="1096"/>
            <w:shd w:val="clear" w:color="auto" w:fill="FFFFFF"/>
          </w:tcPr>
          <w:p>
            <w:r/>
            <w:r>
              <w:rPr>
                <w:rFonts w:ascii="MS 明朝" w:hAnsi="MS 明朝" w:eastAsia="MS 明朝"/>
                <w:sz w:val="17"/>
              </w:rPr>
              <w:t>チョンニュジャン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停留所</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131</w:t>
            </w:r>
          </w:p>
        </w:tc>
        <w:tc>
          <w:tcPr>
            <w:tcW w:type="dxa" w:w="1096"/>
            <w:shd w:val="clear" w:color="auto" w:fill="EBF3FB"/>
          </w:tcPr>
          <w:p>
            <w:r/>
            <w:r>
              <w:rPr>
                <w:rFonts w:ascii="MS ゴシック" w:hAnsi="MS ゴシック" w:eastAsia="MS ゴシック"/>
                <w:b/>
                <w:color w:val="00467F"/>
                <w:sz w:val="20"/>
              </w:rPr>
              <w:t>타다</w:t>
            </w:r>
          </w:p>
        </w:tc>
        <w:tc>
          <w:tcPr>
            <w:tcW w:type="dxa" w:w="1096"/>
            <w:shd w:val="clear" w:color="auto" w:fill="EBF3FB"/>
          </w:tcPr>
          <w:p>
            <w:r/>
            <w:r>
              <w:rPr>
                <w:rFonts w:ascii="MS 明朝" w:hAnsi="MS 明朝" w:eastAsia="MS 明朝"/>
                <w:sz w:val="17"/>
              </w:rPr>
              <w:t>タダ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乗る</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132</w:t>
            </w:r>
          </w:p>
        </w:tc>
        <w:tc>
          <w:tcPr>
            <w:tcW w:type="dxa" w:w="1096"/>
            <w:shd w:val="clear" w:color="auto" w:fill="FFFFFF"/>
          </w:tcPr>
          <w:p>
            <w:r/>
            <w:r>
              <w:rPr>
                <w:rFonts w:ascii="MS ゴシック" w:hAnsi="MS ゴシック" w:eastAsia="MS ゴシック"/>
                <w:b/>
                <w:color w:val="00467F"/>
                <w:sz w:val="20"/>
              </w:rPr>
              <w:t>내리다</w:t>
            </w:r>
          </w:p>
        </w:tc>
        <w:tc>
          <w:tcPr>
            <w:tcW w:type="dxa" w:w="1096"/>
            <w:shd w:val="clear" w:color="auto" w:fill="FFFFFF"/>
          </w:tcPr>
          <w:p>
            <w:r/>
            <w:r>
              <w:rPr>
                <w:rFonts w:ascii="MS 明朝" w:hAnsi="MS 明朝" w:eastAsia="MS 明朝"/>
                <w:sz w:val="17"/>
              </w:rPr>
              <w:t>ネリダ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降りる</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133</w:t>
            </w:r>
          </w:p>
        </w:tc>
        <w:tc>
          <w:tcPr>
            <w:tcW w:type="dxa" w:w="1096"/>
            <w:shd w:val="clear" w:color="auto" w:fill="EBF3FB"/>
          </w:tcPr>
          <w:p>
            <w:r/>
            <w:r>
              <w:rPr>
                <w:rFonts w:ascii="MS ゴシック" w:hAnsi="MS ゴシック" w:eastAsia="MS ゴシック"/>
                <w:b/>
                <w:color w:val="00467F"/>
                <w:sz w:val="20"/>
              </w:rPr>
              <w:t>갈아타다</w:t>
            </w:r>
          </w:p>
        </w:tc>
        <w:tc>
          <w:tcPr>
            <w:tcW w:type="dxa" w:w="1096"/>
            <w:shd w:val="clear" w:color="auto" w:fill="EBF3FB"/>
          </w:tcPr>
          <w:p>
            <w:r/>
            <w:r>
              <w:rPr>
                <w:rFonts w:ascii="MS 明朝" w:hAnsi="MS 明朝" w:eastAsia="MS 明朝"/>
                <w:sz w:val="17"/>
              </w:rPr>
              <w:t>カラタダ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乗り換える</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134</w:t>
            </w:r>
          </w:p>
        </w:tc>
        <w:tc>
          <w:tcPr>
            <w:tcW w:type="dxa" w:w="1096"/>
            <w:shd w:val="clear" w:color="auto" w:fill="FFFFFF"/>
          </w:tcPr>
          <w:p>
            <w:r/>
            <w:r>
              <w:rPr>
                <w:rFonts w:ascii="MS ゴシック" w:hAnsi="MS ゴシック" w:eastAsia="MS ゴシック"/>
                <w:b/>
                <w:color w:val="00467F"/>
                <w:sz w:val="20"/>
              </w:rPr>
              <w:t>길</w:t>
            </w:r>
          </w:p>
        </w:tc>
        <w:tc>
          <w:tcPr>
            <w:tcW w:type="dxa" w:w="1096"/>
            <w:shd w:val="clear" w:color="auto" w:fill="FFFFFF"/>
          </w:tcPr>
          <w:p>
            <w:r/>
            <w:r>
              <w:rPr>
                <w:rFonts w:ascii="MS 明朝" w:hAnsi="MS 明朝" w:eastAsia="MS 明朝"/>
                <w:sz w:val="17"/>
              </w:rPr>
              <w:t>キル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道</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135</w:t>
            </w:r>
          </w:p>
        </w:tc>
        <w:tc>
          <w:tcPr>
            <w:tcW w:type="dxa" w:w="1096"/>
            <w:shd w:val="clear" w:color="auto" w:fill="EBF3FB"/>
          </w:tcPr>
          <w:p>
            <w:r/>
            <w:r>
              <w:rPr>
                <w:rFonts w:ascii="MS ゴシック" w:hAnsi="MS ゴシック" w:eastAsia="MS ゴシック"/>
                <w:b/>
                <w:color w:val="00467F"/>
                <w:sz w:val="20"/>
              </w:rPr>
              <w:t>오른쪽</w:t>
            </w:r>
          </w:p>
        </w:tc>
        <w:tc>
          <w:tcPr>
            <w:tcW w:type="dxa" w:w="1096"/>
            <w:shd w:val="clear" w:color="auto" w:fill="EBF3FB"/>
          </w:tcPr>
          <w:p>
            <w:r/>
            <w:r>
              <w:rPr>
                <w:rFonts w:ascii="MS 明朝" w:hAnsi="MS 明朝" w:eastAsia="MS 明朝"/>
                <w:sz w:val="17"/>
              </w:rPr>
              <w:t>オルンチョク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右側</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136</w:t>
            </w:r>
          </w:p>
        </w:tc>
        <w:tc>
          <w:tcPr>
            <w:tcW w:type="dxa" w:w="1096"/>
            <w:shd w:val="clear" w:color="auto" w:fill="FFFFFF"/>
          </w:tcPr>
          <w:p>
            <w:r/>
            <w:r>
              <w:rPr>
                <w:rFonts w:ascii="MS ゴシック" w:hAnsi="MS ゴシック" w:eastAsia="MS ゴシック"/>
                <w:b/>
                <w:color w:val="00467F"/>
                <w:sz w:val="20"/>
              </w:rPr>
              <w:t>왼쪽</w:t>
            </w:r>
          </w:p>
        </w:tc>
        <w:tc>
          <w:tcPr>
            <w:tcW w:type="dxa" w:w="1096"/>
            <w:shd w:val="clear" w:color="auto" w:fill="FFFFFF"/>
          </w:tcPr>
          <w:p>
            <w:r/>
            <w:r>
              <w:rPr>
                <w:rFonts w:ascii="MS 明朝" w:hAnsi="MS 明朝" w:eastAsia="MS 明朝"/>
                <w:sz w:val="17"/>
              </w:rPr>
              <w:t>ウェンチョク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左側</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137</w:t>
            </w:r>
          </w:p>
        </w:tc>
        <w:tc>
          <w:tcPr>
            <w:tcW w:type="dxa" w:w="1096"/>
            <w:shd w:val="clear" w:color="auto" w:fill="EBF3FB"/>
          </w:tcPr>
          <w:p>
            <w:r/>
            <w:r>
              <w:rPr>
                <w:rFonts w:ascii="MS ゴシック" w:hAnsi="MS ゴシック" w:eastAsia="MS ゴシック"/>
                <w:b/>
                <w:color w:val="00467F"/>
                <w:sz w:val="20"/>
              </w:rPr>
              <w:t>앞</w:t>
            </w:r>
          </w:p>
        </w:tc>
        <w:tc>
          <w:tcPr>
            <w:tcW w:type="dxa" w:w="1096"/>
            <w:shd w:val="clear" w:color="auto" w:fill="EBF3FB"/>
          </w:tcPr>
          <w:p>
            <w:r/>
            <w:r>
              <w:rPr>
                <w:rFonts w:ascii="MS 明朝" w:hAnsi="MS 明朝" w:eastAsia="MS 明朝"/>
                <w:sz w:val="17"/>
              </w:rPr>
              <w:t>アプ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前</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138</w:t>
            </w:r>
          </w:p>
        </w:tc>
        <w:tc>
          <w:tcPr>
            <w:tcW w:type="dxa" w:w="1096"/>
            <w:shd w:val="clear" w:color="auto" w:fill="FFFFFF"/>
          </w:tcPr>
          <w:p>
            <w:r/>
            <w:r>
              <w:rPr>
                <w:rFonts w:ascii="MS ゴシック" w:hAnsi="MS ゴシック" w:eastAsia="MS ゴシック"/>
                <w:b/>
                <w:color w:val="00467F"/>
                <w:sz w:val="20"/>
              </w:rPr>
              <w:t>뒤</w:t>
            </w:r>
          </w:p>
        </w:tc>
        <w:tc>
          <w:tcPr>
            <w:tcW w:type="dxa" w:w="1096"/>
            <w:shd w:val="clear" w:color="auto" w:fill="FFFFFF"/>
          </w:tcPr>
          <w:p>
            <w:r/>
            <w:r>
              <w:rPr>
                <w:rFonts w:ascii="MS 明朝" w:hAnsi="MS 明朝" w:eastAsia="MS 明朝"/>
                <w:sz w:val="17"/>
              </w:rPr>
              <w:t>トゥィ</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後ろ</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139</w:t>
            </w:r>
          </w:p>
        </w:tc>
        <w:tc>
          <w:tcPr>
            <w:tcW w:type="dxa" w:w="1096"/>
            <w:shd w:val="clear" w:color="auto" w:fill="EBF3FB"/>
          </w:tcPr>
          <w:p>
            <w:r/>
            <w:r>
              <w:rPr>
                <w:rFonts w:ascii="MS ゴシック" w:hAnsi="MS ゴシック" w:eastAsia="MS ゴシック"/>
                <w:b/>
                <w:color w:val="00467F"/>
                <w:sz w:val="20"/>
              </w:rPr>
              <w:t>가깝다</w:t>
            </w:r>
          </w:p>
        </w:tc>
        <w:tc>
          <w:tcPr>
            <w:tcW w:type="dxa" w:w="1096"/>
            <w:shd w:val="clear" w:color="auto" w:fill="EBF3FB"/>
          </w:tcPr>
          <w:p>
            <w:r/>
            <w:r>
              <w:rPr>
                <w:rFonts w:ascii="MS 明朝" w:hAnsi="MS 明朝" w:eastAsia="MS 明朝"/>
                <w:sz w:val="17"/>
              </w:rPr>
              <w:t>カッカプタ</w:t>
            </w:r>
          </w:p>
        </w:tc>
        <w:tc>
          <w:tcPr>
            <w:tcW w:type="dxa" w:w="1096"/>
            <w:shd w:val="clear" w:color="auto" w:fill="EBF3FB"/>
          </w:tcPr>
          <w:p>
            <w:r/>
            <w:r>
              <w:rPr>
                <w:rFonts w:ascii="MS 明朝" w:hAnsi="MS 明朝" w:eastAsia="MS 明朝"/>
                <w:sz w:val="16"/>
              </w:rPr>
              <w:t>形容詞</w:t>
            </w:r>
          </w:p>
        </w:tc>
        <w:tc>
          <w:tcPr>
            <w:tcW w:type="dxa" w:w="1096"/>
            <w:shd w:val="clear" w:color="auto" w:fill="EBF3FB"/>
          </w:tcPr>
          <w:p>
            <w:r/>
            <w:r>
              <w:rPr>
                <w:rFonts w:ascii="MS 明朝" w:hAnsi="MS 明朝" w:eastAsia="MS 明朝"/>
                <w:sz w:val="18"/>
              </w:rPr>
              <w:t>近い</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140</w:t>
            </w:r>
          </w:p>
        </w:tc>
        <w:tc>
          <w:tcPr>
            <w:tcW w:type="dxa" w:w="1096"/>
            <w:shd w:val="clear" w:color="auto" w:fill="FFFFFF"/>
          </w:tcPr>
          <w:p>
            <w:r/>
            <w:r>
              <w:rPr>
                <w:rFonts w:ascii="MS ゴシック" w:hAnsi="MS ゴシック" w:eastAsia="MS ゴシック"/>
                <w:b/>
                <w:color w:val="00467F"/>
                <w:sz w:val="20"/>
              </w:rPr>
              <w:t>멀다</w:t>
            </w:r>
          </w:p>
        </w:tc>
        <w:tc>
          <w:tcPr>
            <w:tcW w:type="dxa" w:w="1096"/>
            <w:shd w:val="clear" w:color="auto" w:fill="FFFFFF"/>
          </w:tcPr>
          <w:p>
            <w:r/>
            <w:r>
              <w:rPr>
                <w:rFonts w:ascii="MS 明朝" w:hAnsi="MS 明朝" w:eastAsia="MS 明朝"/>
                <w:sz w:val="17"/>
              </w:rPr>
              <w:t>モルダ</w:t>
            </w:r>
          </w:p>
        </w:tc>
        <w:tc>
          <w:tcPr>
            <w:tcW w:type="dxa" w:w="1096"/>
            <w:shd w:val="clear" w:color="auto" w:fill="FFFFFF"/>
          </w:tcPr>
          <w:p>
            <w:r/>
            <w:r>
              <w:rPr>
                <w:rFonts w:ascii="MS 明朝" w:hAnsi="MS 明朝" w:eastAsia="MS 明朝"/>
                <w:sz w:val="16"/>
              </w:rPr>
              <w:t>形容詞</w:t>
            </w:r>
          </w:p>
        </w:tc>
        <w:tc>
          <w:tcPr>
            <w:tcW w:type="dxa" w:w="1096"/>
            <w:shd w:val="clear" w:color="auto" w:fill="FFFFFF"/>
          </w:tcPr>
          <w:p>
            <w:r/>
            <w:r>
              <w:rPr>
                <w:rFonts w:ascii="MS 明朝" w:hAnsi="MS 明朝" w:eastAsia="MS 明朝"/>
                <w:sz w:val="18"/>
              </w:rPr>
              <w:t>遠い</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141</w:t>
            </w:r>
          </w:p>
        </w:tc>
        <w:tc>
          <w:tcPr>
            <w:tcW w:type="dxa" w:w="1096"/>
            <w:shd w:val="clear" w:color="auto" w:fill="EBF3FB"/>
          </w:tcPr>
          <w:p>
            <w:r/>
            <w:r>
              <w:rPr>
                <w:rFonts w:ascii="MS ゴシック" w:hAnsi="MS ゴシック" w:eastAsia="MS ゴシック"/>
                <w:b/>
                <w:color w:val="00467F"/>
                <w:sz w:val="20"/>
              </w:rPr>
              <w:t>걷다</w:t>
            </w:r>
          </w:p>
        </w:tc>
        <w:tc>
          <w:tcPr>
            <w:tcW w:type="dxa" w:w="1096"/>
            <w:shd w:val="clear" w:color="auto" w:fill="EBF3FB"/>
          </w:tcPr>
          <w:p>
            <w:r/>
            <w:r>
              <w:rPr>
                <w:rFonts w:ascii="MS 明朝" w:hAnsi="MS 明朝" w:eastAsia="MS 明朝"/>
                <w:sz w:val="17"/>
              </w:rPr>
              <w:t>コッタ</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歩く</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142</w:t>
            </w:r>
          </w:p>
        </w:tc>
        <w:tc>
          <w:tcPr>
            <w:tcW w:type="dxa" w:w="1096"/>
            <w:shd w:val="clear" w:color="auto" w:fill="FFFFFF"/>
          </w:tcPr>
          <w:p>
            <w:r/>
            <w:r>
              <w:rPr>
                <w:rFonts w:ascii="MS ゴシック" w:hAnsi="MS ゴシック" w:eastAsia="MS ゴシック"/>
                <w:b/>
                <w:color w:val="00467F"/>
                <w:sz w:val="20"/>
              </w:rPr>
              <w:t>걸리다</w:t>
            </w:r>
          </w:p>
        </w:tc>
        <w:tc>
          <w:tcPr>
            <w:tcW w:type="dxa" w:w="1096"/>
            <w:shd w:val="clear" w:color="auto" w:fill="FFFFFF"/>
          </w:tcPr>
          <w:p>
            <w:r/>
            <w:r>
              <w:rPr>
                <w:rFonts w:ascii="MS 明朝" w:hAnsi="MS 明朝" w:eastAsia="MS 明朝"/>
                <w:sz w:val="17"/>
              </w:rPr>
              <w:t>コルリダ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かかる（時間・費用）</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143</w:t>
            </w:r>
          </w:p>
        </w:tc>
        <w:tc>
          <w:tcPr>
            <w:tcW w:type="dxa" w:w="1096"/>
            <w:shd w:val="clear" w:color="auto" w:fill="EBF3FB"/>
          </w:tcPr>
          <w:p>
            <w:r/>
            <w:r>
              <w:rPr>
                <w:rFonts w:ascii="MS ゴシック" w:hAnsi="MS ゴシック" w:eastAsia="MS ゴシック"/>
                <w:b/>
                <w:color w:val="00467F"/>
                <w:sz w:val="20"/>
              </w:rPr>
              <w:t>표</w:t>
            </w:r>
          </w:p>
        </w:tc>
        <w:tc>
          <w:tcPr>
            <w:tcW w:type="dxa" w:w="1096"/>
            <w:shd w:val="clear" w:color="auto" w:fill="EBF3FB"/>
          </w:tcPr>
          <w:p>
            <w:r/>
            <w:r>
              <w:rPr>
                <w:rFonts w:ascii="MS 明朝" w:hAnsi="MS 明朝" w:eastAsia="MS 明朝"/>
                <w:sz w:val="17"/>
              </w:rPr>
              <w:t>ピョ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チケット・切符</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144</w:t>
            </w:r>
          </w:p>
        </w:tc>
        <w:tc>
          <w:tcPr>
            <w:tcW w:type="dxa" w:w="1096"/>
            <w:shd w:val="clear" w:color="auto" w:fill="FFFFFF"/>
          </w:tcPr>
          <w:p>
            <w:r/>
            <w:r>
              <w:rPr>
                <w:rFonts w:ascii="MS ゴシック" w:hAnsi="MS ゴシック" w:eastAsia="MS ゴシック"/>
                <w:b/>
                <w:color w:val="00467F"/>
                <w:sz w:val="20"/>
              </w:rPr>
              <w:t>교통 카드</w:t>
            </w:r>
          </w:p>
        </w:tc>
        <w:tc>
          <w:tcPr>
            <w:tcW w:type="dxa" w:w="1096"/>
            <w:shd w:val="clear" w:color="auto" w:fill="FFFFFF"/>
          </w:tcPr>
          <w:p>
            <w:r/>
            <w:r>
              <w:rPr>
                <w:rFonts w:ascii="MS 明朝" w:hAnsi="MS 明朝" w:eastAsia="MS 明朝"/>
                <w:sz w:val="17"/>
              </w:rPr>
              <w:t>キョトンカドゥ</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交通カード（ICカード）</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145</w:t>
            </w:r>
          </w:p>
        </w:tc>
        <w:tc>
          <w:tcPr>
            <w:tcW w:type="dxa" w:w="1096"/>
            <w:shd w:val="clear" w:color="auto" w:fill="EBF3FB"/>
          </w:tcPr>
          <w:p>
            <w:r/>
            <w:r>
              <w:rPr>
                <w:rFonts w:ascii="MS ゴシック" w:hAnsi="MS ゴシック" w:eastAsia="MS ゴシック"/>
                <w:b/>
                <w:color w:val="00467F"/>
                <w:sz w:val="20"/>
              </w:rPr>
              <w:t>요금</w:t>
            </w:r>
          </w:p>
        </w:tc>
        <w:tc>
          <w:tcPr>
            <w:tcW w:type="dxa" w:w="1096"/>
            <w:shd w:val="clear" w:color="auto" w:fill="EBF3FB"/>
          </w:tcPr>
          <w:p>
            <w:r/>
            <w:r>
              <w:rPr>
                <w:rFonts w:ascii="MS 明朝" w:hAnsi="MS 明朝" w:eastAsia="MS 明朝"/>
                <w:sz w:val="17"/>
              </w:rPr>
              <w:t>ヨグム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料金・運賃</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146</w:t>
            </w:r>
          </w:p>
        </w:tc>
        <w:tc>
          <w:tcPr>
            <w:tcW w:type="dxa" w:w="1096"/>
            <w:shd w:val="clear" w:color="auto" w:fill="FFFFFF"/>
          </w:tcPr>
          <w:p>
            <w:r/>
            <w:r>
              <w:rPr>
                <w:rFonts w:ascii="MS ゴシック" w:hAnsi="MS ゴシック" w:eastAsia="MS ゴシック"/>
                <w:b/>
                <w:color w:val="00467F"/>
                <w:sz w:val="20"/>
              </w:rPr>
              <w:t>막히다</w:t>
            </w:r>
          </w:p>
        </w:tc>
        <w:tc>
          <w:tcPr>
            <w:tcW w:type="dxa" w:w="1096"/>
            <w:shd w:val="clear" w:color="auto" w:fill="FFFFFF"/>
          </w:tcPr>
          <w:p>
            <w:r/>
            <w:r>
              <w:rPr>
                <w:rFonts w:ascii="MS 明朝" w:hAnsi="MS 明朝" w:eastAsia="MS 明朝"/>
                <w:sz w:val="17"/>
              </w:rPr>
              <w:t>マキダ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渋滞する・詰まる</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147</w:t>
            </w:r>
          </w:p>
        </w:tc>
        <w:tc>
          <w:tcPr>
            <w:tcW w:type="dxa" w:w="1096"/>
            <w:shd w:val="clear" w:color="auto" w:fill="EBF3FB"/>
          </w:tcPr>
          <w:p>
            <w:r/>
            <w:r>
              <w:rPr>
                <w:rFonts w:ascii="MS ゴシック" w:hAnsi="MS ゴシック" w:eastAsia="MS ゴシック"/>
                <w:b/>
                <w:color w:val="00467F"/>
                <w:sz w:val="20"/>
              </w:rPr>
              <w:t>출발</w:t>
            </w:r>
          </w:p>
        </w:tc>
        <w:tc>
          <w:tcPr>
            <w:tcW w:type="dxa" w:w="1096"/>
            <w:shd w:val="clear" w:color="auto" w:fill="EBF3FB"/>
          </w:tcPr>
          <w:p>
            <w:r/>
            <w:r>
              <w:rPr>
                <w:rFonts w:ascii="MS 明朝" w:hAnsi="MS 明朝" w:eastAsia="MS 明朝"/>
                <w:sz w:val="17"/>
              </w:rPr>
              <w:t>チュルバル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出発</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148</w:t>
            </w:r>
          </w:p>
        </w:tc>
        <w:tc>
          <w:tcPr>
            <w:tcW w:type="dxa" w:w="1096"/>
            <w:shd w:val="clear" w:color="auto" w:fill="FFFFFF"/>
          </w:tcPr>
          <w:p>
            <w:r/>
            <w:r>
              <w:rPr>
                <w:rFonts w:ascii="MS ゴシック" w:hAnsi="MS ゴシック" w:eastAsia="MS ゴシック"/>
                <w:b/>
                <w:color w:val="00467F"/>
                <w:sz w:val="20"/>
              </w:rPr>
              <w:t>도착</w:t>
            </w:r>
          </w:p>
        </w:tc>
        <w:tc>
          <w:tcPr>
            <w:tcW w:type="dxa" w:w="1096"/>
            <w:shd w:val="clear" w:color="auto" w:fill="FFFFFF"/>
          </w:tcPr>
          <w:p>
            <w:r/>
            <w:r>
              <w:rPr>
                <w:rFonts w:ascii="MS 明朝" w:hAnsi="MS 明朝" w:eastAsia="MS 明朝"/>
                <w:sz w:val="17"/>
              </w:rPr>
              <w:t>トチャク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到着</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149</w:t>
            </w:r>
          </w:p>
        </w:tc>
        <w:tc>
          <w:tcPr>
            <w:tcW w:type="dxa" w:w="1096"/>
            <w:shd w:val="clear" w:color="auto" w:fill="EBF3FB"/>
          </w:tcPr>
          <w:p>
            <w:r/>
            <w:r>
              <w:rPr>
                <w:rFonts w:ascii="MS ゴシック" w:hAnsi="MS ゴシック" w:eastAsia="MS ゴシック"/>
                <w:b/>
                <w:color w:val="00467F"/>
                <w:sz w:val="20"/>
              </w:rPr>
              <w:t>지도</w:t>
            </w:r>
          </w:p>
        </w:tc>
        <w:tc>
          <w:tcPr>
            <w:tcW w:type="dxa" w:w="1096"/>
            <w:shd w:val="clear" w:color="auto" w:fill="EBF3FB"/>
          </w:tcPr>
          <w:p>
            <w:r/>
            <w:r>
              <w:rPr>
                <w:rFonts w:ascii="MS 明朝" w:hAnsi="MS 明朝" w:eastAsia="MS 明朝"/>
                <w:sz w:val="17"/>
              </w:rPr>
              <w:t>チド</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地図</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150</w:t>
            </w:r>
          </w:p>
        </w:tc>
        <w:tc>
          <w:tcPr>
            <w:tcW w:type="dxa" w:w="1096"/>
            <w:shd w:val="clear" w:color="auto" w:fill="FFFFFF"/>
          </w:tcPr>
          <w:p>
            <w:r/>
            <w:r>
              <w:rPr>
                <w:rFonts w:ascii="MS ゴシック" w:hAnsi="MS ゴシック" w:eastAsia="MS ゴシック"/>
                <w:b/>
                <w:color w:val="00467F"/>
                <w:sz w:val="20"/>
              </w:rPr>
              <w:t>네비</w:t>
            </w:r>
          </w:p>
        </w:tc>
        <w:tc>
          <w:tcPr>
            <w:tcW w:type="dxa" w:w="1096"/>
            <w:shd w:val="clear" w:color="auto" w:fill="FFFFFF"/>
          </w:tcPr>
          <w:p>
            <w:r/>
            <w:r>
              <w:rPr>
                <w:rFonts w:ascii="MS 明朝" w:hAnsi="MS 明朝" w:eastAsia="MS 明朝"/>
                <w:sz w:val="17"/>
              </w:rPr>
              <w:t>ネビ</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カーナビ（ナビ）</w:t>
            </w:r>
          </w:p>
        </w:tc>
        <w:tc>
          <w:tcPr>
            <w:tcW w:type="dxa" w:w="1096"/>
            <w:shd w:val="clear" w:color="auto" w:fill="FFFFFF"/>
          </w:tcPr>
          <w:p>
            <w:r/>
            <w:r>
              <w:rPr>
                <w:rFonts w:ascii="MS 明朝" w:hAnsi="MS 明朝" w:eastAsia="MS 明朝"/>
                <w:sz w:val="16"/>
              </w:rPr>
              <w:t>2</w:t>
            </w:r>
          </w:p>
        </w:tc>
      </w:tr>
    </w:tbl>
    <w:p/>
    <w:p>
      <w:pPr>
        <w:spacing w:before="80" w:after="40"/>
        <w:jc w:val="left"/>
      </w:pPr>
      <w:r>
        <w:rPr>
          <w:rFonts w:ascii="MS ゴシック" w:hAnsi="MS ゴシック" w:eastAsia="MS ゴシック"/>
          <w:b/>
          <w:color w:val="0070C0"/>
          <w:sz w:val="20"/>
        </w:rPr>
        <w:t>【例文】</w:t>
      </w:r>
    </w:p>
    <w:p>
      <w:pPr>
        <w:spacing w:after="40"/>
      </w:pPr>
      <w:bookmarkStart w:id="128" w:name="word_121"/>
      <w:bookmarkEnd w:id="128"/>
      <w:r>
        <w:rPr>
          <w:rFonts w:ascii="MS ゴシック" w:hAnsi="MS ゴシック" w:eastAsia="MS ゴシック"/>
          <w:b/>
          <w:sz w:val="19"/>
        </w:rPr>
        <w:t xml:space="preserve">121. 교통　</w:t>
      </w:r>
      <w:r>
        <w:rPr>
          <w:rFonts w:ascii="MS 明朝" w:hAnsi="MS 明朝" w:eastAsia="MS 明朝"/>
          <w:sz w:val="19"/>
        </w:rPr>
        <w:t>서울은 교통이 편리해요.</w:t>
      </w:r>
    </w:p>
    <w:p>
      <w:pPr>
        <w:spacing w:after="80"/>
        <w:ind w:left="454"/>
      </w:pPr>
      <w:r>
        <w:rPr>
          <w:rFonts w:ascii="MS 明朝" w:hAnsi="MS 明朝" w:eastAsia="MS 明朝"/>
          <w:color w:val="595959"/>
          <w:sz w:val="18"/>
        </w:rPr>
        <w:t>→ ソウルは交通が便利です。</w:t>
      </w:r>
    </w:p>
    <w:p>
      <w:pPr>
        <w:spacing w:after="40"/>
      </w:pPr>
      <w:bookmarkStart w:id="129" w:name="word_122"/>
      <w:bookmarkEnd w:id="129"/>
      <w:r>
        <w:rPr>
          <w:rFonts w:ascii="MS ゴシック" w:hAnsi="MS ゴシック" w:eastAsia="MS ゴシック"/>
          <w:b/>
          <w:sz w:val="19"/>
        </w:rPr>
        <w:t xml:space="preserve">122. 지하철　</w:t>
      </w:r>
      <w:r>
        <w:rPr>
          <w:rFonts w:ascii="MS 明朝" w:hAnsi="MS 明朝" w:eastAsia="MS 明朝"/>
          <w:sz w:val="19"/>
        </w:rPr>
        <w:t>지하철을 타고 가요.</w:t>
      </w:r>
    </w:p>
    <w:p>
      <w:pPr>
        <w:spacing w:after="80"/>
        <w:ind w:left="454"/>
      </w:pPr>
      <w:r>
        <w:rPr>
          <w:rFonts w:ascii="MS 明朝" w:hAnsi="MS 明朝" w:eastAsia="MS 明朝"/>
          <w:color w:val="595959"/>
          <w:sz w:val="18"/>
        </w:rPr>
        <w:t>→ 地下鉄に乗って行きます。</w:t>
      </w:r>
    </w:p>
    <w:p>
      <w:pPr>
        <w:spacing w:after="40"/>
      </w:pPr>
      <w:bookmarkStart w:id="130" w:name="word_123"/>
      <w:bookmarkEnd w:id="130"/>
      <w:r>
        <w:rPr>
          <w:rFonts w:ascii="MS ゴシック" w:hAnsi="MS ゴシック" w:eastAsia="MS ゴシック"/>
          <w:b/>
          <w:sz w:val="19"/>
        </w:rPr>
        <w:t xml:space="preserve">123. 버스　</w:t>
      </w:r>
      <w:r>
        <w:rPr>
          <w:rFonts w:ascii="MS 明朝" w:hAnsi="MS 明朝" w:eastAsia="MS 明朝"/>
          <w:sz w:val="19"/>
        </w:rPr>
        <w:t>버스 정류장이 어디예요?</w:t>
      </w:r>
    </w:p>
    <w:p>
      <w:pPr>
        <w:spacing w:after="80"/>
        <w:ind w:left="454"/>
      </w:pPr>
      <w:r>
        <w:rPr>
          <w:rFonts w:ascii="MS 明朝" w:hAnsi="MS 明朝" w:eastAsia="MS 明朝"/>
          <w:color w:val="595959"/>
          <w:sz w:val="18"/>
        </w:rPr>
        <w:t>→ バス停はどこですか？</w:t>
      </w:r>
    </w:p>
    <w:p>
      <w:pPr>
        <w:spacing w:after="40"/>
      </w:pPr>
      <w:bookmarkStart w:id="131" w:name="word_124"/>
      <w:bookmarkEnd w:id="131"/>
      <w:r>
        <w:rPr>
          <w:rFonts w:ascii="MS ゴシック" w:hAnsi="MS ゴシック" w:eastAsia="MS ゴシック"/>
          <w:b/>
          <w:sz w:val="19"/>
        </w:rPr>
        <w:t xml:space="preserve">124. 택시　</w:t>
      </w:r>
      <w:r>
        <w:rPr>
          <w:rFonts w:ascii="MS 明朝" w:hAnsi="MS 明朝" w:eastAsia="MS 明朝"/>
          <w:sz w:val="19"/>
        </w:rPr>
        <w:t>택시를 불렀어요.</w:t>
      </w:r>
    </w:p>
    <w:p>
      <w:pPr>
        <w:spacing w:after="80"/>
        <w:ind w:left="454"/>
      </w:pPr>
      <w:r>
        <w:rPr>
          <w:rFonts w:ascii="MS 明朝" w:hAnsi="MS 明朝" w:eastAsia="MS 明朝"/>
          <w:color w:val="595959"/>
          <w:sz w:val="18"/>
        </w:rPr>
        <w:t>→ タクシーを呼びました。</w:t>
      </w:r>
    </w:p>
    <w:p>
      <w:pPr>
        <w:spacing w:after="40"/>
      </w:pPr>
      <w:bookmarkStart w:id="132" w:name="word_125"/>
      <w:bookmarkEnd w:id="132"/>
      <w:r>
        <w:rPr>
          <w:rFonts w:ascii="MS ゴシック" w:hAnsi="MS ゴシック" w:eastAsia="MS ゴシック"/>
          <w:b/>
          <w:sz w:val="19"/>
        </w:rPr>
        <w:t xml:space="preserve">125. 기차　</w:t>
      </w:r>
      <w:r>
        <w:rPr>
          <w:rFonts w:ascii="MS 明朝" w:hAnsi="MS 明朝" w:eastAsia="MS 明朝"/>
          <w:sz w:val="19"/>
        </w:rPr>
        <w:t>기차로 부산에 가요.</w:t>
      </w:r>
    </w:p>
    <w:p>
      <w:pPr>
        <w:spacing w:after="80"/>
        <w:ind w:left="454"/>
      </w:pPr>
      <w:r>
        <w:rPr>
          <w:rFonts w:ascii="MS 明朝" w:hAnsi="MS 明朝" w:eastAsia="MS 明朝"/>
          <w:color w:val="595959"/>
          <w:sz w:val="18"/>
        </w:rPr>
        <w:t>→ 電車で釜山に行きます。</w:t>
      </w:r>
    </w:p>
    <w:p>
      <w:pPr>
        <w:spacing w:after="40"/>
      </w:pPr>
      <w:bookmarkStart w:id="133" w:name="word_126"/>
      <w:bookmarkEnd w:id="133"/>
      <w:r>
        <w:rPr>
          <w:rFonts w:ascii="MS ゴシック" w:hAnsi="MS ゴシック" w:eastAsia="MS ゴシック"/>
          <w:b/>
          <w:sz w:val="19"/>
        </w:rPr>
        <w:t xml:space="preserve">126. KTX　</w:t>
      </w:r>
      <w:r>
        <w:rPr>
          <w:rFonts w:ascii="MS 明朝" w:hAnsi="MS 明朝" w:eastAsia="MS 明朝"/>
          <w:sz w:val="19"/>
        </w:rPr>
        <w:t>KTX를 타면 빨라요.</w:t>
      </w:r>
    </w:p>
    <w:p>
      <w:pPr>
        <w:spacing w:after="80"/>
        <w:ind w:left="454"/>
      </w:pPr>
      <w:r>
        <w:rPr>
          <w:rFonts w:ascii="MS 明朝" w:hAnsi="MS 明朝" w:eastAsia="MS 明朝"/>
          <w:color w:val="595959"/>
          <w:sz w:val="18"/>
        </w:rPr>
        <w:t>→ KTXに乗ると速いです。</w:t>
      </w:r>
    </w:p>
    <w:p>
      <w:pPr>
        <w:spacing w:after="40"/>
      </w:pPr>
      <w:bookmarkStart w:id="134" w:name="word_127"/>
      <w:bookmarkEnd w:id="134"/>
      <w:r>
        <w:rPr>
          <w:rFonts w:ascii="MS ゴシック" w:hAnsi="MS ゴシック" w:eastAsia="MS ゴシック"/>
          <w:b/>
          <w:sz w:val="19"/>
        </w:rPr>
        <w:t xml:space="preserve">127. 비행기　</w:t>
      </w:r>
      <w:r>
        <w:rPr>
          <w:rFonts w:ascii="MS 明朝" w:hAnsi="MS 明朝" w:eastAsia="MS 明朝"/>
          <w:sz w:val="19"/>
        </w:rPr>
        <w:t>비행기로 두 시간 걸려요.</w:t>
      </w:r>
    </w:p>
    <w:p>
      <w:pPr>
        <w:spacing w:after="80"/>
        <w:ind w:left="454"/>
      </w:pPr>
      <w:r>
        <w:rPr>
          <w:rFonts w:ascii="MS 明朝" w:hAnsi="MS 明朝" w:eastAsia="MS 明朝"/>
          <w:color w:val="595959"/>
          <w:sz w:val="18"/>
        </w:rPr>
        <w:t>→ 飛行機で2時間かかります。</w:t>
      </w:r>
    </w:p>
    <w:p>
      <w:pPr>
        <w:spacing w:after="40"/>
      </w:pPr>
      <w:bookmarkStart w:id="135" w:name="word_128"/>
      <w:bookmarkEnd w:id="135"/>
      <w:r>
        <w:rPr>
          <w:rFonts w:ascii="MS ゴシック" w:hAnsi="MS ゴシック" w:eastAsia="MS ゴシック"/>
          <w:b/>
          <w:sz w:val="19"/>
        </w:rPr>
        <w:t xml:space="preserve">128. 공항　</w:t>
      </w:r>
      <w:r>
        <w:rPr>
          <w:rFonts w:ascii="MS 明朝" w:hAnsi="MS 明朝" w:eastAsia="MS 明朝"/>
          <w:sz w:val="19"/>
        </w:rPr>
        <w:t>공항까지 택시로 갔어요.</w:t>
      </w:r>
    </w:p>
    <w:p>
      <w:pPr>
        <w:spacing w:after="80"/>
        <w:ind w:left="454"/>
      </w:pPr>
      <w:r>
        <w:rPr>
          <w:rFonts w:ascii="MS 明朝" w:hAnsi="MS 明朝" w:eastAsia="MS 明朝"/>
          <w:color w:val="595959"/>
          <w:sz w:val="18"/>
        </w:rPr>
        <w:t>→ 空港までタクシーで行きました。</w:t>
      </w:r>
    </w:p>
    <w:p>
      <w:pPr>
        <w:spacing w:after="40"/>
      </w:pPr>
      <w:bookmarkStart w:id="136" w:name="word_129"/>
      <w:bookmarkEnd w:id="136"/>
      <w:r>
        <w:rPr>
          <w:rFonts w:ascii="MS ゴシック" w:hAnsi="MS ゴシック" w:eastAsia="MS ゴシック"/>
          <w:b/>
          <w:sz w:val="19"/>
        </w:rPr>
        <w:t xml:space="preserve">129. 역　</w:t>
      </w:r>
      <w:r>
        <w:rPr>
          <w:rFonts w:ascii="MS 明朝" w:hAnsi="MS 明朝" w:eastAsia="MS 明朝"/>
          <w:sz w:val="19"/>
        </w:rPr>
        <w:t>다음 역에서 내려요.</w:t>
      </w:r>
    </w:p>
    <w:p>
      <w:pPr>
        <w:spacing w:after="80"/>
        <w:ind w:left="454"/>
      </w:pPr>
      <w:r>
        <w:rPr>
          <w:rFonts w:ascii="MS 明朝" w:hAnsi="MS 明朝" w:eastAsia="MS 明朝"/>
          <w:color w:val="595959"/>
          <w:sz w:val="18"/>
        </w:rPr>
        <w:t>→ 次の駅で降ります。</w:t>
      </w:r>
    </w:p>
    <w:p>
      <w:pPr>
        <w:spacing w:after="40"/>
      </w:pPr>
      <w:bookmarkStart w:id="137" w:name="word_130"/>
      <w:bookmarkEnd w:id="137"/>
      <w:r>
        <w:rPr>
          <w:rFonts w:ascii="MS ゴシック" w:hAnsi="MS ゴシック" w:eastAsia="MS ゴシック"/>
          <w:b/>
          <w:sz w:val="19"/>
        </w:rPr>
        <w:t xml:space="preserve">130. 정류장　</w:t>
      </w:r>
      <w:r>
        <w:rPr>
          <w:rFonts w:ascii="MS 明朝" w:hAnsi="MS 明朝" w:eastAsia="MS 明朝"/>
          <w:sz w:val="19"/>
        </w:rPr>
        <w:t>정류장에서 기다려요.</w:t>
      </w:r>
    </w:p>
    <w:p>
      <w:pPr>
        <w:spacing w:after="80"/>
        <w:ind w:left="454"/>
      </w:pPr>
      <w:r>
        <w:rPr>
          <w:rFonts w:ascii="MS 明朝" w:hAnsi="MS 明朝" w:eastAsia="MS 明朝"/>
          <w:color w:val="595959"/>
          <w:sz w:val="18"/>
        </w:rPr>
        <w:t>→ 停留所で待ちます。</w:t>
      </w:r>
    </w:p>
    <w:p>
      <w:pPr>
        <w:spacing w:after="40"/>
      </w:pPr>
      <w:bookmarkStart w:id="138" w:name="word_131"/>
      <w:bookmarkEnd w:id="138"/>
      <w:r>
        <w:rPr>
          <w:rFonts w:ascii="MS ゴシック" w:hAnsi="MS ゴシック" w:eastAsia="MS ゴシック"/>
          <w:b/>
          <w:sz w:val="19"/>
        </w:rPr>
        <w:t xml:space="preserve">131. 타다　</w:t>
      </w:r>
      <w:r>
        <w:rPr>
          <w:rFonts w:ascii="MS 明朝" w:hAnsi="MS 明朝" w:eastAsia="MS 明朝"/>
          <w:sz w:val="19"/>
        </w:rPr>
        <w:t>버스를 타고 왔어요.</w:t>
      </w:r>
    </w:p>
    <w:p>
      <w:pPr>
        <w:spacing w:after="80"/>
        <w:ind w:left="454"/>
      </w:pPr>
      <w:r>
        <w:rPr>
          <w:rFonts w:ascii="MS 明朝" w:hAnsi="MS 明朝" w:eastAsia="MS 明朝"/>
          <w:color w:val="595959"/>
          <w:sz w:val="18"/>
        </w:rPr>
        <w:t>→ バスに乗って来ました。</w:t>
      </w:r>
    </w:p>
    <w:p>
      <w:pPr>
        <w:spacing w:after="40"/>
      </w:pPr>
      <w:bookmarkStart w:id="139" w:name="word_132"/>
      <w:bookmarkEnd w:id="139"/>
      <w:r>
        <w:rPr>
          <w:rFonts w:ascii="MS ゴシック" w:hAnsi="MS ゴシック" w:eastAsia="MS ゴシック"/>
          <w:b/>
          <w:sz w:val="19"/>
        </w:rPr>
        <w:t xml:space="preserve">132. 내리다　</w:t>
      </w:r>
      <w:r>
        <w:rPr>
          <w:rFonts w:ascii="MS 明朝" w:hAnsi="MS 明朝" w:eastAsia="MS 明朝"/>
          <w:sz w:val="19"/>
        </w:rPr>
        <w:t>여기서 내려 주세요.</w:t>
      </w:r>
    </w:p>
    <w:p>
      <w:pPr>
        <w:spacing w:after="80"/>
        <w:ind w:left="454"/>
      </w:pPr>
      <w:r>
        <w:rPr>
          <w:rFonts w:ascii="MS 明朝" w:hAnsi="MS 明朝" w:eastAsia="MS 明朝"/>
          <w:color w:val="595959"/>
          <w:sz w:val="18"/>
        </w:rPr>
        <w:t>→ ここで降ろしてください。</w:t>
      </w:r>
    </w:p>
    <w:p>
      <w:pPr>
        <w:spacing w:after="40"/>
      </w:pPr>
      <w:bookmarkStart w:id="140" w:name="word_133"/>
      <w:bookmarkEnd w:id="140"/>
      <w:r>
        <w:rPr>
          <w:rFonts w:ascii="MS ゴシック" w:hAnsi="MS ゴシック" w:eastAsia="MS ゴシック"/>
          <w:b/>
          <w:sz w:val="19"/>
        </w:rPr>
        <w:t xml:space="preserve">133. 갈아타다　</w:t>
      </w:r>
      <w:r>
        <w:rPr>
          <w:rFonts w:ascii="MS 明朝" w:hAnsi="MS 明朝" w:eastAsia="MS 明朝"/>
          <w:sz w:val="19"/>
        </w:rPr>
        <w:t>2호선으로 갈아타야 해요.</w:t>
      </w:r>
    </w:p>
    <w:p>
      <w:pPr>
        <w:spacing w:after="80"/>
        <w:ind w:left="454"/>
      </w:pPr>
      <w:r>
        <w:rPr>
          <w:rFonts w:ascii="MS 明朝" w:hAnsi="MS 明朝" w:eastAsia="MS 明朝"/>
          <w:color w:val="595959"/>
          <w:sz w:val="18"/>
        </w:rPr>
        <w:t>→ 2号線に乗り換えなければなりません。</w:t>
      </w:r>
    </w:p>
    <w:p>
      <w:pPr>
        <w:spacing w:after="40"/>
      </w:pPr>
      <w:bookmarkStart w:id="141" w:name="word_134"/>
      <w:bookmarkEnd w:id="141"/>
      <w:r>
        <w:rPr>
          <w:rFonts w:ascii="MS ゴシック" w:hAnsi="MS ゴシック" w:eastAsia="MS ゴシック"/>
          <w:b/>
          <w:sz w:val="19"/>
        </w:rPr>
        <w:t xml:space="preserve">134. 길　</w:t>
      </w:r>
      <w:r>
        <w:rPr>
          <w:rFonts w:ascii="MS 明朝" w:hAnsi="MS 明朝" w:eastAsia="MS 明朝"/>
          <w:sz w:val="19"/>
        </w:rPr>
        <w:t>이 길로 쭉 가세요.</w:t>
      </w:r>
    </w:p>
    <w:p>
      <w:pPr>
        <w:spacing w:after="80"/>
        <w:ind w:left="454"/>
      </w:pPr>
      <w:r>
        <w:rPr>
          <w:rFonts w:ascii="MS 明朝" w:hAnsi="MS 明朝" w:eastAsia="MS 明朝"/>
          <w:color w:val="595959"/>
          <w:sz w:val="18"/>
        </w:rPr>
        <w:t>→ この道をまっすぐ行ってください。</w:t>
      </w:r>
    </w:p>
    <w:p>
      <w:pPr>
        <w:spacing w:after="40"/>
      </w:pPr>
      <w:bookmarkStart w:id="142" w:name="word_135"/>
      <w:bookmarkEnd w:id="142"/>
      <w:r>
        <w:rPr>
          <w:rFonts w:ascii="MS ゴシック" w:hAnsi="MS ゴシック" w:eastAsia="MS ゴシック"/>
          <w:b/>
          <w:sz w:val="19"/>
        </w:rPr>
        <w:t xml:space="preserve">135. 오른쪽　</w:t>
      </w:r>
      <w:r>
        <w:rPr>
          <w:rFonts w:ascii="MS 明朝" w:hAnsi="MS 明朝" w:eastAsia="MS 明朝"/>
          <w:sz w:val="19"/>
        </w:rPr>
        <w:t>오른쪽으로 돌아요.</w:t>
      </w:r>
    </w:p>
    <w:p>
      <w:pPr>
        <w:spacing w:after="80"/>
        <w:ind w:left="454"/>
      </w:pPr>
      <w:r>
        <w:rPr>
          <w:rFonts w:ascii="MS 明朝" w:hAnsi="MS 明朝" w:eastAsia="MS 明朝"/>
          <w:color w:val="595959"/>
          <w:sz w:val="18"/>
        </w:rPr>
        <w:t>→ 右側に曲がります。</w:t>
      </w:r>
    </w:p>
    <w:p>
      <w:pPr>
        <w:spacing w:after="40"/>
      </w:pPr>
      <w:bookmarkStart w:id="143" w:name="word_136"/>
      <w:bookmarkEnd w:id="143"/>
      <w:r>
        <w:rPr>
          <w:rFonts w:ascii="MS ゴシック" w:hAnsi="MS ゴシック" w:eastAsia="MS ゴシック"/>
          <w:b/>
          <w:sz w:val="19"/>
        </w:rPr>
        <w:t xml:space="preserve">136. 왼쪽　</w:t>
      </w:r>
      <w:r>
        <w:rPr>
          <w:rFonts w:ascii="MS 明朝" w:hAnsi="MS 明朝" w:eastAsia="MS 明朝"/>
          <w:sz w:val="19"/>
        </w:rPr>
        <w:t>왼쪽에 편의점이 있어요.</w:t>
      </w:r>
    </w:p>
    <w:p>
      <w:pPr>
        <w:spacing w:after="80"/>
        <w:ind w:left="454"/>
      </w:pPr>
      <w:r>
        <w:rPr>
          <w:rFonts w:ascii="MS 明朝" w:hAnsi="MS 明朝" w:eastAsia="MS 明朝"/>
          <w:color w:val="595959"/>
          <w:sz w:val="18"/>
        </w:rPr>
        <w:t>→ 左側にコンビニがあります。</w:t>
      </w:r>
    </w:p>
    <w:p>
      <w:pPr>
        <w:spacing w:after="40"/>
      </w:pPr>
      <w:bookmarkStart w:id="144" w:name="word_137"/>
      <w:bookmarkEnd w:id="144"/>
      <w:r>
        <w:rPr>
          <w:rFonts w:ascii="MS ゴシック" w:hAnsi="MS ゴシック" w:eastAsia="MS ゴシック"/>
          <w:b/>
          <w:sz w:val="19"/>
        </w:rPr>
        <w:t xml:space="preserve">137. 앞　</w:t>
      </w:r>
      <w:r>
        <w:rPr>
          <w:rFonts w:ascii="MS 明朝" w:hAnsi="MS 明朝" w:eastAsia="MS 明朝"/>
          <w:sz w:val="19"/>
        </w:rPr>
        <w:t>은행 앞에서 기다려요.</w:t>
      </w:r>
    </w:p>
    <w:p>
      <w:pPr>
        <w:spacing w:after="80"/>
        <w:ind w:left="454"/>
      </w:pPr>
      <w:r>
        <w:rPr>
          <w:rFonts w:ascii="MS 明朝" w:hAnsi="MS 明朝" w:eastAsia="MS 明朝"/>
          <w:color w:val="595959"/>
          <w:sz w:val="18"/>
        </w:rPr>
        <w:t>→ 銀行の前で待ちます。</w:t>
      </w:r>
    </w:p>
    <w:p>
      <w:pPr>
        <w:spacing w:after="40"/>
      </w:pPr>
      <w:bookmarkStart w:id="145" w:name="word_138"/>
      <w:bookmarkEnd w:id="145"/>
      <w:r>
        <w:rPr>
          <w:rFonts w:ascii="MS ゴシック" w:hAnsi="MS ゴシック" w:eastAsia="MS ゴシック"/>
          <w:b/>
          <w:sz w:val="19"/>
        </w:rPr>
        <w:t xml:space="preserve">138. 뒤　</w:t>
      </w:r>
      <w:r>
        <w:rPr>
          <w:rFonts w:ascii="MS 明朝" w:hAnsi="MS 明朝" w:eastAsia="MS 明朝"/>
          <w:sz w:val="19"/>
        </w:rPr>
        <w:t>뒤에 있는 건물이에요.</w:t>
      </w:r>
    </w:p>
    <w:p>
      <w:pPr>
        <w:spacing w:after="80"/>
        <w:ind w:left="454"/>
      </w:pPr>
      <w:r>
        <w:rPr>
          <w:rFonts w:ascii="MS 明朝" w:hAnsi="MS 明朝" w:eastAsia="MS 明朝"/>
          <w:color w:val="595959"/>
          <w:sz w:val="18"/>
        </w:rPr>
        <w:t>→ 後ろにある建物です。</w:t>
      </w:r>
    </w:p>
    <w:p>
      <w:pPr>
        <w:spacing w:after="40"/>
      </w:pPr>
      <w:bookmarkStart w:id="146" w:name="word_139"/>
      <w:bookmarkEnd w:id="146"/>
      <w:r>
        <w:rPr>
          <w:rFonts w:ascii="MS ゴシック" w:hAnsi="MS ゴシック" w:eastAsia="MS ゴシック"/>
          <w:b/>
          <w:sz w:val="19"/>
        </w:rPr>
        <w:t xml:space="preserve">139. 가깝다　</w:t>
      </w:r>
      <w:r>
        <w:rPr>
          <w:rFonts w:ascii="MS 明朝" w:hAnsi="MS 明朝" w:eastAsia="MS 明朝"/>
          <w:sz w:val="19"/>
        </w:rPr>
        <w:t>역이 가까워요.</w:t>
      </w:r>
    </w:p>
    <w:p>
      <w:pPr>
        <w:spacing w:after="80"/>
        <w:ind w:left="454"/>
      </w:pPr>
      <w:r>
        <w:rPr>
          <w:rFonts w:ascii="MS 明朝" w:hAnsi="MS 明朝" w:eastAsia="MS 明朝"/>
          <w:color w:val="595959"/>
          <w:sz w:val="18"/>
        </w:rPr>
        <w:t>→ 駅が近いです。</w:t>
      </w:r>
    </w:p>
    <w:p>
      <w:pPr>
        <w:spacing w:after="40"/>
      </w:pPr>
      <w:bookmarkStart w:id="147" w:name="word_140"/>
      <w:bookmarkEnd w:id="147"/>
      <w:r>
        <w:rPr>
          <w:rFonts w:ascii="MS ゴシック" w:hAnsi="MS ゴシック" w:eastAsia="MS ゴシック"/>
          <w:b/>
          <w:sz w:val="19"/>
        </w:rPr>
        <w:t xml:space="preserve">140. 멀다　</w:t>
      </w:r>
      <w:r>
        <w:rPr>
          <w:rFonts w:ascii="MS 明朝" w:hAnsi="MS 明朝" w:eastAsia="MS 明朝"/>
          <w:sz w:val="19"/>
        </w:rPr>
        <w:t>여기서 좀 멀어요.</w:t>
      </w:r>
    </w:p>
    <w:p>
      <w:pPr>
        <w:spacing w:after="80"/>
        <w:ind w:left="454"/>
      </w:pPr>
      <w:r>
        <w:rPr>
          <w:rFonts w:ascii="MS 明朝" w:hAnsi="MS 明朝" w:eastAsia="MS 明朝"/>
          <w:color w:val="595959"/>
          <w:sz w:val="18"/>
        </w:rPr>
        <w:t>→ ここから少し遠いです。</w:t>
      </w:r>
    </w:p>
    <w:p>
      <w:pPr>
        <w:spacing w:after="40"/>
      </w:pPr>
      <w:bookmarkStart w:id="148" w:name="word_141"/>
      <w:bookmarkEnd w:id="148"/>
      <w:r>
        <w:rPr>
          <w:rFonts w:ascii="MS ゴシック" w:hAnsi="MS ゴシック" w:eastAsia="MS ゴシック"/>
          <w:b/>
          <w:sz w:val="19"/>
        </w:rPr>
        <w:t xml:space="preserve">141. 걷다　</w:t>
      </w:r>
      <w:r>
        <w:rPr>
          <w:rFonts w:ascii="MS 明朝" w:hAnsi="MS 明朝" w:eastAsia="MS 明朝"/>
          <w:sz w:val="19"/>
        </w:rPr>
        <w:t>걸어서 십 분이에요.</w:t>
      </w:r>
    </w:p>
    <w:p>
      <w:pPr>
        <w:spacing w:after="80"/>
        <w:ind w:left="454"/>
      </w:pPr>
      <w:r>
        <w:rPr>
          <w:rFonts w:ascii="MS 明朝" w:hAnsi="MS 明朝" w:eastAsia="MS 明朝"/>
          <w:color w:val="595959"/>
          <w:sz w:val="18"/>
        </w:rPr>
        <w:t>→ 歩いて10分です。</w:t>
      </w:r>
    </w:p>
    <w:p>
      <w:pPr>
        <w:spacing w:after="40"/>
      </w:pPr>
      <w:bookmarkStart w:id="149" w:name="word_142"/>
      <w:bookmarkEnd w:id="149"/>
      <w:r>
        <w:rPr>
          <w:rFonts w:ascii="MS ゴシック" w:hAnsi="MS ゴシック" w:eastAsia="MS ゴシック"/>
          <w:b/>
          <w:sz w:val="19"/>
        </w:rPr>
        <w:t xml:space="preserve">142. 걸리다　</w:t>
      </w:r>
      <w:r>
        <w:rPr>
          <w:rFonts w:ascii="MS 明朝" w:hAnsi="MS 明朝" w:eastAsia="MS 明朝"/>
          <w:sz w:val="19"/>
        </w:rPr>
        <w:t>얼마나 걸려요?</w:t>
      </w:r>
    </w:p>
    <w:p>
      <w:pPr>
        <w:spacing w:after="80"/>
        <w:ind w:left="454"/>
      </w:pPr>
      <w:r>
        <w:rPr>
          <w:rFonts w:ascii="MS 明朝" w:hAnsi="MS 明朝" w:eastAsia="MS 明朝"/>
          <w:color w:val="595959"/>
          <w:sz w:val="18"/>
        </w:rPr>
        <w:t>→ どのくらいかかりますか？</w:t>
      </w:r>
    </w:p>
    <w:p>
      <w:pPr>
        <w:spacing w:after="40"/>
      </w:pPr>
      <w:bookmarkStart w:id="150" w:name="word_143"/>
      <w:bookmarkEnd w:id="150"/>
      <w:r>
        <w:rPr>
          <w:rFonts w:ascii="MS ゴシック" w:hAnsi="MS ゴシック" w:eastAsia="MS ゴシック"/>
          <w:b/>
          <w:sz w:val="19"/>
        </w:rPr>
        <w:t xml:space="preserve">143. 표　</w:t>
      </w:r>
      <w:r>
        <w:rPr>
          <w:rFonts w:ascii="MS 明朝" w:hAnsi="MS 明朝" w:eastAsia="MS 明朝"/>
          <w:sz w:val="19"/>
        </w:rPr>
        <w:t>지하철 표를 샀어요.</w:t>
      </w:r>
    </w:p>
    <w:p>
      <w:pPr>
        <w:spacing w:after="80"/>
        <w:ind w:left="454"/>
      </w:pPr>
      <w:r>
        <w:rPr>
          <w:rFonts w:ascii="MS 明朝" w:hAnsi="MS 明朝" w:eastAsia="MS 明朝"/>
          <w:color w:val="595959"/>
          <w:sz w:val="18"/>
        </w:rPr>
        <w:t>→ 地下鉄の切符を買いました。</w:t>
      </w:r>
    </w:p>
    <w:p>
      <w:pPr>
        <w:spacing w:after="40"/>
      </w:pPr>
      <w:bookmarkStart w:id="151" w:name="word_144"/>
      <w:bookmarkEnd w:id="151"/>
      <w:r>
        <w:rPr>
          <w:rFonts w:ascii="MS ゴシック" w:hAnsi="MS ゴシック" w:eastAsia="MS ゴシック"/>
          <w:b/>
          <w:sz w:val="19"/>
        </w:rPr>
        <w:t xml:space="preserve">144. 교통 카드　</w:t>
      </w:r>
      <w:r>
        <w:rPr>
          <w:rFonts w:ascii="MS 明朝" w:hAnsi="MS 明朝" w:eastAsia="MS 明朝"/>
          <w:sz w:val="19"/>
        </w:rPr>
        <w:t>교통 카드로 타요.</w:t>
      </w:r>
    </w:p>
    <w:p>
      <w:pPr>
        <w:spacing w:after="80"/>
        <w:ind w:left="454"/>
      </w:pPr>
      <w:r>
        <w:rPr>
          <w:rFonts w:ascii="MS 明朝" w:hAnsi="MS 明朝" w:eastAsia="MS 明朝"/>
          <w:color w:val="595959"/>
          <w:sz w:val="18"/>
        </w:rPr>
        <w:t>→ 交通カードで乗ります。</w:t>
      </w:r>
    </w:p>
    <w:p>
      <w:pPr>
        <w:spacing w:after="40"/>
      </w:pPr>
      <w:bookmarkStart w:id="152" w:name="word_145"/>
      <w:bookmarkEnd w:id="152"/>
      <w:r>
        <w:rPr>
          <w:rFonts w:ascii="MS ゴシック" w:hAnsi="MS ゴシック" w:eastAsia="MS ゴシック"/>
          <w:b/>
          <w:sz w:val="19"/>
        </w:rPr>
        <w:t xml:space="preserve">145. 요금　</w:t>
      </w:r>
      <w:r>
        <w:rPr>
          <w:rFonts w:ascii="MS 明朝" w:hAnsi="MS 明朝" w:eastAsia="MS 明朝"/>
          <w:sz w:val="19"/>
        </w:rPr>
        <w:t>버스 요금이 얼마예요?</w:t>
      </w:r>
    </w:p>
    <w:p>
      <w:pPr>
        <w:spacing w:after="80"/>
        <w:ind w:left="454"/>
      </w:pPr>
      <w:r>
        <w:rPr>
          <w:rFonts w:ascii="MS 明朝" w:hAnsi="MS 明朝" w:eastAsia="MS 明朝"/>
          <w:color w:val="595959"/>
          <w:sz w:val="18"/>
        </w:rPr>
        <w:t>→ バスの料金はいくらですか？</w:t>
      </w:r>
    </w:p>
    <w:p>
      <w:pPr>
        <w:spacing w:after="40"/>
      </w:pPr>
      <w:bookmarkStart w:id="153" w:name="word_146"/>
      <w:bookmarkEnd w:id="153"/>
      <w:r>
        <w:rPr>
          <w:rFonts w:ascii="MS ゴシック" w:hAnsi="MS ゴシック" w:eastAsia="MS ゴシック"/>
          <w:b/>
          <w:sz w:val="19"/>
        </w:rPr>
        <w:t xml:space="preserve">146. 막히다　</w:t>
      </w:r>
      <w:r>
        <w:rPr>
          <w:rFonts w:ascii="MS 明朝" w:hAnsi="MS 明朝" w:eastAsia="MS 明朝"/>
          <w:sz w:val="19"/>
        </w:rPr>
        <w:t>길이 많이 막혀요.</w:t>
      </w:r>
    </w:p>
    <w:p>
      <w:pPr>
        <w:spacing w:after="80"/>
        <w:ind w:left="454"/>
      </w:pPr>
      <w:r>
        <w:rPr>
          <w:rFonts w:ascii="MS 明朝" w:hAnsi="MS 明朝" w:eastAsia="MS 明朝"/>
          <w:color w:val="595959"/>
          <w:sz w:val="18"/>
        </w:rPr>
        <w:t>→ 道がとても渋滞しています。</w:t>
      </w:r>
    </w:p>
    <w:p>
      <w:pPr>
        <w:spacing w:after="40"/>
      </w:pPr>
      <w:bookmarkStart w:id="154" w:name="word_147"/>
      <w:bookmarkEnd w:id="154"/>
      <w:r>
        <w:rPr>
          <w:rFonts w:ascii="MS ゴシック" w:hAnsi="MS ゴシック" w:eastAsia="MS ゴシック"/>
          <w:b/>
          <w:sz w:val="19"/>
        </w:rPr>
        <w:t xml:space="preserve">147. 출발　</w:t>
      </w:r>
      <w:r>
        <w:rPr>
          <w:rFonts w:ascii="MS 明朝" w:hAnsi="MS 明朝" w:eastAsia="MS 明朝"/>
          <w:sz w:val="19"/>
        </w:rPr>
        <w:t>몇 시에 출발해요?</w:t>
      </w:r>
    </w:p>
    <w:p>
      <w:pPr>
        <w:spacing w:after="80"/>
        <w:ind w:left="454"/>
      </w:pPr>
      <w:r>
        <w:rPr>
          <w:rFonts w:ascii="MS 明朝" w:hAnsi="MS 明朝" w:eastAsia="MS 明朝"/>
          <w:color w:val="595959"/>
          <w:sz w:val="18"/>
        </w:rPr>
        <w:t>→ 何時に出発しますか？</w:t>
      </w:r>
    </w:p>
    <w:p>
      <w:pPr>
        <w:spacing w:after="40"/>
      </w:pPr>
      <w:bookmarkStart w:id="155" w:name="word_148"/>
      <w:bookmarkEnd w:id="155"/>
      <w:r>
        <w:rPr>
          <w:rFonts w:ascii="MS ゴシック" w:hAnsi="MS ゴシック" w:eastAsia="MS ゴシック"/>
          <w:b/>
          <w:sz w:val="19"/>
        </w:rPr>
        <w:t xml:space="preserve">148. 도착　</w:t>
      </w:r>
      <w:r>
        <w:rPr>
          <w:rFonts w:ascii="MS 明朝" w:hAnsi="MS 明朝" w:eastAsia="MS 明朝"/>
          <w:sz w:val="19"/>
        </w:rPr>
        <w:t>도착하면 연락해요.</w:t>
      </w:r>
    </w:p>
    <w:p>
      <w:pPr>
        <w:spacing w:after="80"/>
        <w:ind w:left="454"/>
      </w:pPr>
      <w:r>
        <w:rPr>
          <w:rFonts w:ascii="MS 明朝" w:hAnsi="MS 明朝" w:eastAsia="MS 明朝"/>
          <w:color w:val="595959"/>
          <w:sz w:val="18"/>
        </w:rPr>
        <w:t>→ 到着したら連絡してください。</w:t>
      </w:r>
    </w:p>
    <w:p>
      <w:pPr>
        <w:spacing w:after="40"/>
      </w:pPr>
      <w:bookmarkStart w:id="156" w:name="word_149"/>
      <w:bookmarkEnd w:id="156"/>
      <w:r>
        <w:rPr>
          <w:rFonts w:ascii="MS ゴシック" w:hAnsi="MS ゴシック" w:eastAsia="MS ゴシック"/>
          <w:b/>
          <w:sz w:val="19"/>
        </w:rPr>
        <w:t xml:space="preserve">149. 지도　</w:t>
      </w:r>
      <w:r>
        <w:rPr>
          <w:rFonts w:ascii="MS 明朝" w:hAnsi="MS 明朝" w:eastAsia="MS 明朝"/>
          <w:sz w:val="19"/>
        </w:rPr>
        <w:t>지도로 찾아봤어요.</w:t>
      </w:r>
    </w:p>
    <w:p>
      <w:pPr>
        <w:spacing w:after="80"/>
        <w:ind w:left="454"/>
      </w:pPr>
      <w:r>
        <w:rPr>
          <w:rFonts w:ascii="MS 明朝" w:hAnsi="MS 明朝" w:eastAsia="MS 明朝"/>
          <w:color w:val="595959"/>
          <w:sz w:val="18"/>
        </w:rPr>
        <w:t>→ 地図で調べてみました。</w:t>
      </w:r>
    </w:p>
    <w:p>
      <w:pPr>
        <w:spacing w:after="40"/>
      </w:pPr>
      <w:bookmarkStart w:id="157" w:name="word_150"/>
      <w:bookmarkEnd w:id="157"/>
      <w:r>
        <w:rPr>
          <w:rFonts w:ascii="MS ゴシック" w:hAnsi="MS ゴシック" w:eastAsia="MS ゴシック"/>
          <w:b/>
          <w:sz w:val="19"/>
        </w:rPr>
        <w:t xml:space="preserve">150. 네비　</w:t>
      </w:r>
      <w:r>
        <w:rPr>
          <w:rFonts w:ascii="MS 明朝" w:hAnsi="MS 明朝" w:eastAsia="MS 明朝"/>
          <w:sz w:val="19"/>
        </w:rPr>
        <w:t>네비가 다 알려줘요.</w:t>
      </w:r>
    </w:p>
    <w:p>
      <w:pPr>
        <w:spacing w:after="80"/>
        <w:ind w:left="454"/>
      </w:pPr>
      <w:r>
        <w:rPr>
          <w:rFonts w:ascii="MS 明朝" w:hAnsi="MS 明朝" w:eastAsia="MS 明朝"/>
          <w:color w:val="595959"/>
          <w:sz w:val="18"/>
        </w:rPr>
        <w:t>→ カーナビが全部教えてくれます。</w:t>
      </w:r>
    </w:p>
    <w:p/>
    <w:p>
      <w:pPr>
        <w:spacing w:before="120" w:after="60"/>
        <w:jc w:val="left"/>
      </w:pPr>
      <w:r>
        <w:rPr>
          <w:rFonts w:ascii="MS ゴシック" w:hAnsi="MS ゴシック" w:eastAsia="MS ゴシック"/>
          <w:b/>
          <w:color w:val="1F497D"/>
          <w:sz w:val="20"/>
        </w:rPr>
        <w:t>【テーマ別パッセージ】　처음으로 혼자 지하철 타기（はじめて一人で地下鉄に乗る）</w:t>
      </w:r>
    </w:p>
    <w:p>
      <w:pPr>
        <w:spacing w:after="60"/>
      </w:pPr>
      <w:r>
        <w:rPr>
          <w:rFonts w:ascii="MS 明朝" w:hAnsi="MS 明朝" w:eastAsia="MS 明朝"/>
          <w:sz w:val="20"/>
        </w:rPr>
        <w:t>서울에 처음 왔을 때 혼자 지하철을 탔어요. 지도를 보면서 역을 찾았어요. 역이 가깝다고 생각했는데 실제로는 꽤 멀었어요. 걸어서 이십 분 걸렸어요. 지하철역 안에서 교통 카드를 샀어요. 요금이 생각보다 싸서 놀랐어요. 2호선을 타야 하는데 역에서 갈아타야 했어요. 길을 몰라서 역 직원에게 물어봤어요. '오른쪽으로 가서 왼쪽으로 돌면 돼요'라고 알려줬어요. 드디어 목적지에 도착했어요! 서울 지하철은 정말 편리해요. 어디든지 갈 수 있어요.</w:t>
      </w:r>
    </w:p>
    <w:p>
      <w:pPr>
        <w:spacing w:after="120"/>
      </w:pPr>
      <w:r>
        <w:rPr>
          <w:rFonts w:ascii="MS 明朝" w:hAnsi="MS 明朝" w:eastAsia="MS 明朝"/>
          <w:color w:val="595959"/>
          <w:sz w:val="19"/>
        </w:rPr>
        <w:t>ソウルに初めて来たとき、一人で地下鉄に乗りました。地図を見ながら駅を探しました。駅が近いと思っていたのに、実際はかなり遠かったです。歩いて20分かかりました。地下鉄の駅の中で交通カードを買いました。料金が思ったより安くて驚きました。2号線に乗らなければならなくて、駅で乗り換えが必要でした。道がわからなくて駅員に聞きました。「右に行って左に曲がればいいです」と教えてくれました。やっと目的地に到着しました！ソウルの地下鉄は本当に便利です。どこにでも行けます。</w:t>
      </w:r>
    </w:p>
    <w:p>
      <w:r>
        <w:br w:type="page"/>
      </w:r>
    </w:p>
    <w:p>
      <w:bookmarkStart w:id="158" w:name="block_6"/>
      <w:pPr>
        <w:spacing w:before="160" w:after="80"/>
      </w:pPr>
      <w:r>
        <w:rPr>
          <w:rFonts w:ascii="MS ゴシック" w:hAnsi="MS ゴシック" w:eastAsia="MS ゴシック"/>
          <w:b/>
          <w:color w:val="0070C0"/>
          <w:sz w:val="26"/>
        </w:rPr>
        <w:t>Block 06　買い物・お金（쇼핑・돈）</w:t>
      </w:r>
      <w:bookmarkEnd w:id="158"/>
    </w:p>
    <w:p>
      <w:pPr>
        <w:spacing w:before="0" w:after="80"/>
        <w:jc w:val="left"/>
      </w:pPr>
      <w:r>
        <w:rPr>
          <w:rFonts w:ascii="MS 明朝" w:hAnsi="MS 明朝" w:eastAsia="MS 明朝"/>
          <w:color w:val="007000"/>
          <w:sz w:val="18"/>
        </w:rPr>
        <w:t>▶ 入門　A1–A2　TOPIK 1〜2級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151</w:t>
            </w:r>
          </w:p>
        </w:tc>
        <w:tc>
          <w:tcPr>
            <w:tcW w:type="dxa" w:w="1096"/>
            <w:shd w:val="clear" w:color="auto" w:fill="EBF3FB"/>
          </w:tcPr>
          <w:p>
            <w:r/>
            <w:r>
              <w:rPr>
                <w:rFonts w:ascii="MS ゴシック" w:hAnsi="MS ゴシック" w:eastAsia="MS ゴシック"/>
                <w:b/>
                <w:color w:val="00467F"/>
                <w:sz w:val="20"/>
              </w:rPr>
              <w:t>가게</w:t>
            </w:r>
          </w:p>
        </w:tc>
        <w:tc>
          <w:tcPr>
            <w:tcW w:type="dxa" w:w="1096"/>
            <w:shd w:val="clear" w:color="auto" w:fill="EBF3FB"/>
          </w:tcPr>
          <w:p>
            <w:r/>
            <w:r>
              <w:rPr>
                <w:rFonts w:ascii="MS 明朝" w:hAnsi="MS 明朝" w:eastAsia="MS 明朝"/>
                <w:sz w:val="17"/>
              </w:rPr>
              <w:t>カゲ</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店・お店</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152</w:t>
            </w:r>
          </w:p>
        </w:tc>
        <w:tc>
          <w:tcPr>
            <w:tcW w:type="dxa" w:w="1096"/>
            <w:shd w:val="clear" w:color="auto" w:fill="FFFFFF"/>
          </w:tcPr>
          <w:p>
            <w:r/>
            <w:r>
              <w:rPr>
                <w:rFonts w:ascii="MS ゴシック" w:hAnsi="MS ゴシック" w:eastAsia="MS ゴシック"/>
                <w:b/>
                <w:color w:val="00467F"/>
                <w:sz w:val="20"/>
              </w:rPr>
              <w:t>백화점</w:t>
            </w:r>
          </w:p>
        </w:tc>
        <w:tc>
          <w:tcPr>
            <w:tcW w:type="dxa" w:w="1096"/>
            <w:shd w:val="clear" w:color="auto" w:fill="FFFFFF"/>
          </w:tcPr>
          <w:p>
            <w:r/>
            <w:r>
              <w:rPr>
                <w:rFonts w:ascii="MS 明朝" w:hAnsi="MS 明朝" w:eastAsia="MS 明朝"/>
                <w:sz w:val="17"/>
              </w:rPr>
              <w:t>ペクァジョム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デパート・百貨店</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153</w:t>
            </w:r>
          </w:p>
        </w:tc>
        <w:tc>
          <w:tcPr>
            <w:tcW w:type="dxa" w:w="1096"/>
            <w:shd w:val="clear" w:color="auto" w:fill="EBF3FB"/>
          </w:tcPr>
          <w:p>
            <w:r/>
            <w:r>
              <w:rPr>
                <w:rFonts w:ascii="MS ゴシック" w:hAnsi="MS ゴシック" w:eastAsia="MS ゴシック"/>
                <w:b/>
                <w:color w:val="00467F"/>
                <w:sz w:val="20"/>
              </w:rPr>
              <w:t>편의점</w:t>
            </w:r>
          </w:p>
        </w:tc>
        <w:tc>
          <w:tcPr>
            <w:tcW w:type="dxa" w:w="1096"/>
            <w:shd w:val="clear" w:color="auto" w:fill="EBF3FB"/>
          </w:tcPr>
          <w:p>
            <w:r/>
            <w:r>
              <w:rPr>
                <w:rFonts w:ascii="MS 明朝" w:hAnsi="MS 明朝" w:eastAsia="MS 明朝"/>
                <w:sz w:val="17"/>
              </w:rPr>
              <w:t>ピョニジョム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コンビニ</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154</w:t>
            </w:r>
          </w:p>
        </w:tc>
        <w:tc>
          <w:tcPr>
            <w:tcW w:type="dxa" w:w="1096"/>
            <w:shd w:val="clear" w:color="auto" w:fill="FFFFFF"/>
          </w:tcPr>
          <w:p>
            <w:r/>
            <w:r>
              <w:rPr>
                <w:rFonts w:ascii="MS ゴシック" w:hAnsi="MS ゴシック" w:eastAsia="MS ゴシック"/>
                <w:b/>
                <w:color w:val="00467F"/>
                <w:sz w:val="20"/>
              </w:rPr>
              <w:t>시장</w:t>
            </w:r>
          </w:p>
        </w:tc>
        <w:tc>
          <w:tcPr>
            <w:tcW w:type="dxa" w:w="1096"/>
            <w:shd w:val="clear" w:color="auto" w:fill="FFFFFF"/>
          </w:tcPr>
          <w:p>
            <w:r/>
            <w:r>
              <w:rPr>
                <w:rFonts w:ascii="MS 明朝" w:hAnsi="MS 明朝" w:eastAsia="MS 明朝"/>
                <w:sz w:val="17"/>
              </w:rPr>
              <w:t>シジャン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市場・マーケット</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155</w:t>
            </w:r>
          </w:p>
        </w:tc>
        <w:tc>
          <w:tcPr>
            <w:tcW w:type="dxa" w:w="1096"/>
            <w:shd w:val="clear" w:color="auto" w:fill="EBF3FB"/>
          </w:tcPr>
          <w:p>
            <w:r/>
            <w:r>
              <w:rPr>
                <w:rFonts w:ascii="MS ゴシック" w:hAnsi="MS ゴシック" w:eastAsia="MS ゴシック"/>
                <w:b/>
                <w:color w:val="00467F"/>
                <w:sz w:val="20"/>
              </w:rPr>
              <w:t>사다</w:t>
            </w:r>
          </w:p>
        </w:tc>
        <w:tc>
          <w:tcPr>
            <w:tcW w:type="dxa" w:w="1096"/>
            <w:shd w:val="clear" w:color="auto" w:fill="EBF3FB"/>
          </w:tcPr>
          <w:p>
            <w:r/>
            <w:r>
              <w:rPr>
                <w:rFonts w:ascii="MS 明朝" w:hAnsi="MS 明朝" w:eastAsia="MS 明朝"/>
                <w:sz w:val="17"/>
              </w:rPr>
              <w:t>サダ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買う</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156</w:t>
            </w:r>
          </w:p>
        </w:tc>
        <w:tc>
          <w:tcPr>
            <w:tcW w:type="dxa" w:w="1096"/>
            <w:shd w:val="clear" w:color="auto" w:fill="FFFFFF"/>
          </w:tcPr>
          <w:p>
            <w:r/>
            <w:r>
              <w:rPr>
                <w:rFonts w:ascii="MS ゴシック" w:hAnsi="MS ゴシック" w:eastAsia="MS ゴシック"/>
                <w:b/>
                <w:color w:val="00467F"/>
                <w:sz w:val="20"/>
              </w:rPr>
              <w:t>팔다</w:t>
            </w:r>
          </w:p>
        </w:tc>
        <w:tc>
          <w:tcPr>
            <w:tcW w:type="dxa" w:w="1096"/>
            <w:shd w:val="clear" w:color="auto" w:fill="FFFFFF"/>
          </w:tcPr>
          <w:p>
            <w:r/>
            <w:r>
              <w:rPr>
                <w:rFonts w:ascii="MS 明朝" w:hAnsi="MS 明朝" w:eastAsia="MS 明朝"/>
                <w:sz w:val="17"/>
              </w:rPr>
              <w:t>パルダ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売る</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157</w:t>
            </w:r>
          </w:p>
        </w:tc>
        <w:tc>
          <w:tcPr>
            <w:tcW w:type="dxa" w:w="1096"/>
            <w:shd w:val="clear" w:color="auto" w:fill="EBF3FB"/>
          </w:tcPr>
          <w:p>
            <w:r/>
            <w:r>
              <w:rPr>
                <w:rFonts w:ascii="MS ゴシック" w:hAnsi="MS ゴシック" w:eastAsia="MS ゴシック"/>
                <w:b/>
                <w:color w:val="00467F"/>
                <w:sz w:val="20"/>
              </w:rPr>
              <w:t>값</w:t>
            </w:r>
          </w:p>
        </w:tc>
        <w:tc>
          <w:tcPr>
            <w:tcW w:type="dxa" w:w="1096"/>
            <w:shd w:val="clear" w:color="auto" w:fill="EBF3FB"/>
          </w:tcPr>
          <w:p>
            <w:r/>
            <w:r>
              <w:rPr>
                <w:rFonts w:ascii="MS 明朝" w:hAnsi="MS 明朝" w:eastAsia="MS 明朝"/>
                <w:sz w:val="17"/>
              </w:rPr>
              <w:t>カプ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値段・価格</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158</w:t>
            </w:r>
          </w:p>
        </w:tc>
        <w:tc>
          <w:tcPr>
            <w:tcW w:type="dxa" w:w="1096"/>
            <w:shd w:val="clear" w:color="auto" w:fill="FFFFFF"/>
          </w:tcPr>
          <w:p>
            <w:r/>
            <w:r>
              <w:rPr>
                <w:rFonts w:ascii="MS ゴシック" w:hAnsi="MS ゴシック" w:eastAsia="MS ゴシック"/>
                <w:b/>
                <w:color w:val="00467F"/>
                <w:sz w:val="20"/>
              </w:rPr>
              <w:t>비싸다</w:t>
            </w:r>
          </w:p>
        </w:tc>
        <w:tc>
          <w:tcPr>
            <w:tcW w:type="dxa" w:w="1096"/>
            <w:shd w:val="clear" w:color="auto" w:fill="FFFFFF"/>
          </w:tcPr>
          <w:p>
            <w:r/>
            <w:r>
              <w:rPr>
                <w:rFonts w:ascii="MS 明朝" w:hAnsi="MS 明朝" w:eastAsia="MS 明朝"/>
                <w:sz w:val="17"/>
              </w:rPr>
              <w:t>ピッサダ</w:t>
            </w:r>
          </w:p>
        </w:tc>
        <w:tc>
          <w:tcPr>
            <w:tcW w:type="dxa" w:w="1096"/>
            <w:shd w:val="clear" w:color="auto" w:fill="FFFFFF"/>
          </w:tcPr>
          <w:p>
            <w:r/>
            <w:r>
              <w:rPr>
                <w:rFonts w:ascii="MS 明朝" w:hAnsi="MS 明朝" w:eastAsia="MS 明朝"/>
                <w:sz w:val="16"/>
              </w:rPr>
              <w:t>形容詞</w:t>
            </w:r>
          </w:p>
        </w:tc>
        <w:tc>
          <w:tcPr>
            <w:tcW w:type="dxa" w:w="1096"/>
            <w:shd w:val="clear" w:color="auto" w:fill="FFFFFF"/>
          </w:tcPr>
          <w:p>
            <w:r/>
            <w:r>
              <w:rPr>
                <w:rFonts w:ascii="MS 明朝" w:hAnsi="MS 明朝" w:eastAsia="MS 明朝"/>
                <w:sz w:val="18"/>
              </w:rPr>
              <w:t>高い（値段）</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159</w:t>
            </w:r>
          </w:p>
        </w:tc>
        <w:tc>
          <w:tcPr>
            <w:tcW w:type="dxa" w:w="1096"/>
            <w:shd w:val="clear" w:color="auto" w:fill="EBF3FB"/>
          </w:tcPr>
          <w:p>
            <w:r/>
            <w:r>
              <w:rPr>
                <w:rFonts w:ascii="MS ゴシック" w:hAnsi="MS ゴシック" w:eastAsia="MS ゴシック"/>
                <w:b/>
                <w:color w:val="00467F"/>
                <w:sz w:val="20"/>
              </w:rPr>
              <w:t>싸다</w:t>
            </w:r>
          </w:p>
        </w:tc>
        <w:tc>
          <w:tcPr>
            <w:tcW w:type="dxa" w:w="1096"/>
            <w:shd w:val="clear" w:color="auto" w:fill="EBF3FB"/>
          </w:tcPr>
          <w:p>
            <w:r/>
            <w:r>
              <w:rPr>
                <w:rFonts w:ascii="MS 明朝" w:hAnsi="MS 明朝" w:eastAsia="MS 明朝"/>
                <w:sz w:val="17"/>
              </w:rPr>
              <w:t>サダ</w:t>
            </w:r>
          </w:p>
        </w:tc>
        <w:tc>
          <w:tcPr>
            <w:tcW w:type="dxa" w:w="1096"/>
            <w:shd w:val="clear" w:color="auto" w:fill="EBF3FB"/>
          </w:tcPr>
          <w:p>
            <w:r/>
            <w:r>
              <w:rPr>
                <w:rFonts w:ascii="MS 明朝" w:hAnsi="MS 明朝" w:eastAsia="MS 明朝"/>
                <w:sz w:val="16"/>
              </w:rPr>
              <w:t>形容詞</w:t>
            </w:r>
          </w:p>
        </w:tc>
        <w:tc>
          <w:tcPr>
            <w:tcW w:type="dxa" w:w="1096"/>
            <w:shd w:val="clear" w:color="auto" w:fill="EBF3FB"/>
          </w:tcPr>
          <w:p>
            <w:r/>
            <w:r>
              <w:rPr>
                <w:rFonts w:ascii="MS 明朝" w:hAnsi="MS 明朝" w:eastAsia="MS 明朝"/>
                <w:sz w:val="18"/>
              </w:rPr>
              <w:t>安い（値段）</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160</w:t>
            </w:r>
          </w:p>
        </w:tc>
        <w:tc>
          <w:tcPr>
            <w:tcW w:type="dxa" w:w="1096"/>
            <w:shd w:val="clear" w:color="auto" w:fill="FFFFFF"/>
          </w:tcPr>
          <w:p>
            <w:r/>
            <w:r>
              <w:rPr>
                <w:rFonts w:ascii="MS ゴシック" w:hAnsi="MS ゴシック" w:eastAsia="MS ゴシック"/>
                <w:b/>
                <w:color w:val="00467F"/>
                <w:sz w:val="20"/>
              </w:rPr>
              <w:t>할인</w:t>
            </w:r>
          </w:p>
        </w:tc>
        <w:tc>
          <w:tcPr>
            <w:tcW w:type="dxa" w:w="1096"/>
            <w:shd w:val="clear" w:color="auto" w:fill="FFFFFF"/>
          </w:tcPr>
          <w:p>
            <w:r/>
            <w:r>
              <w:rPr>
                <w:rFonts w:ascii="MS 明朝" w:hAnsi="MS 明朝" w:eastAsia="MS 明朝"/>
                <w:sz w:val="17"/>
              </w:rPr>
              <w:t>ハリン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割引</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161</w:t>
            </w:r>
          </w:p>
        </w:tc>
        <w:tc>
          <w:tcPr>
            <w:tcW w:type="dxa" w:w="1096"/>
            <w:shd w:val="clear" w:color="auto" w:fill="EBF3FB"/>
          </w:tcPr>
          <w:p>
            <w:r/>
            <w:r>
              <w:rPr>
                <w:rFonts w:ascii="MS ゴシック" w:hAnsi="MS ゴシック" w:eastAsia="MS ゴシック"/>
                <w:b/>
                <w:color w:val="00467F"/>
                <w:sz w:val="20"/>
              </w:rPr>
              <w:t>세일</w:t>
            </w:r>
          </w:p>
        </w:tc>
        <w:tc>
          <w:tcPr>
            <w:tcW w:type="dxa" w:w="1096"/>
            <w:shd w:val="clear" w:color="auto" w:fill="EBF3FB"/>
          </w:tcPr>
          <w:p>
            <w:r/>
            <w:r>
              <w:rPr>
                <w:rFonts w:ascii="MS 明朝" w:hAnsi="MS 明朝" w:eastAsia="MS 明朝"/>
                <w:sz w:val="17"/>
              </w:rPr>
              <w:t>セイル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セール</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162</w:t>
            </w:r>
          </w:p>
        </w:tc>
        <w:tc>
          <w:tcPr>
            <w:tcW w:type="dxa" w:w="1096"/>
            <w:shd w:val="clear" w:color="auto" w:fill="FFFFFF"/>
          </w:tcPr>
          <w:p>
            <w:r/>
            <w:r>
              <w:rPr>
                <w:rFonts w:ascii="MS ゴシック" w:hAnsi="MS ゴシック" w:eastAsia="MS ゴシック"/>
                <w:b/>
                <w:color w:val="00467F"/>
                <w:sz w:val="20"/>
              </w:rPr>
              <w:t>영수증</w:t>
            </w:r>
          </w:p>
        </w:tc>
        <w:tc>
          <w:tcPr>
            <w:tcW w:type="dxa" w:w="1096"/>
            <w:shd w:val="clear" w:color="auto" w:fill="FFFFFF"/>
          </w:tcPr>
          <w:p>
            <w:r/>
            <w:r>
              <w:rPr>
                <w:rFonts w:ascii="MS 明朝" w:hAnsi="MS 明朝" w:eastAsia="MS 明朝"/>
                <w:sz w:val="17"/>
              </w:rPr>
              <w:t>ヨンスジュン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レシート・領収書</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163</w:t>
            </w:r>
          </w:p>
        </w:tc>
        <w:tc>
          <w:tcPr>
            <w:tcW w:type="dxa" w:w="1096"/>
            <w:shd w:val="clear" w:color="auto" w:fill="EBF3FB"/>
          </w:tcPr>
          <w:p>
            <w:r/>
            <w:r>
              <w:rPr>
                <w:rFonts w:ascii="MS ゴシック" w:hAnsi="MS ゴシック" w:eastAsia="MS ゴシック"/>
                <w:b/>
                <w:color w:val="00467F"/>
                <w:sz w:val="20"/>
              </w:rPr>
              <w:t>카드</w:t>
            </w:r>
          </w:p>
        </w:tc>
        <w:tc>
          <w:tcPr>
            <w:tcW w:type="dxa" w:w="1096"/>
            <w:shd w:val="clear" w:color="auto" w:fill="EBF3FB"/>
          </w:tcPr>
          <w:p>
            <w:r/>
            <w:r>
              <w:rPr>
                <w:rFonts w:ascii="MS 明朝" w:hAnsi="MS 明朝" w:eastAsia="MS 明朝"/>
                <w:sz w:val="17"/>
              </w:rPr>
              <w:t>カドゥ</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カード（クレジットカード等）</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164</w:t>
            </w:r>
          </w:p>
        </w:tc>
        <w:tc>
          <w:tcPr>
            <w:tcW w:type="dxa" w:w="1096"/>
            <w:shd w:val="clear" w:color="auto" w:fill="FFFFFF"/>
          </w:tcPr>
          <w:p>
            <w:r/>
            <w:r>
              <w:rPr>
                <w:rFonts w:ascii="MS ゴシック" w:hAnsi="MS ゴシック" w:eastAsia="MS ゴシック"/>
                <w:b/>
                <w:color w:val="00467F"/>
                <w:sz w:val="20"/>
              </w:rPr>
              <w:t>현금</w:t>
            </w:r>
          </w:p>
        </w:tc>
        <w:tc>
          <w:tcPr>
            <w:tcW w:type="dxa" w:w="1096"/>
            <w:shd w:val="clear" w:color="auto" w:fill="FFFFFF"/>
          </w:tcPr>
          <w:p>
            <w:r/>
            <w:r>
              <w:rPr>
                <w:rFonts w:ascii="MS 明朝" w:hAnsi="MS 明朝" w:eastAsia="MS 明朝"/>
                <w:sz w:val="17"/>
              </w:rPr>
              <w:t>ヒョングム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現金</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165</w:t>
            </w:r>
          </w:p>
        </w:tc>
        <w:tc>
          <w:tcPr>
            <w:tcW w:type="dxa" w:w="1096"/>
            <w:shd w:val="clear" w:color="auto" w:fill="EBF3FB"/>
          </w:tcPr>
          <w:p>
            <w:r/>
            <w:r>
              <w:rPr>
                <w:rFonts w:ascii="MS ゴシック" w:hAnsi="MS ゴシック" w:eastAsia="MS ゴシック"/>
                <w:b/>
                <w:color w:val="00467F"/>
                <w:sz w:val="20"/>
              </w:rPr>
              <w:t>거스름돈</w:t>
            </w:r>
          </w:p>
        </w:tc>
        <w:tc>
          <w:tcPr>
            <w:tcW w:type="dxa" w:w="1096"/>
            <w:shd w:val="clear" w:color="auto" w:fill="EBF3FB"/>
          </w:tcPr>
          <w:p>
            <w:r/>
            <w:r>
              <w:rPr>
                <w:rFonts w:ascii="MS 明朝" w:hAnsi="MS 明朝" w:eastAsia="MS 明朝"/>
                <w:sz w:val="17"/>
              </w:rPr>
              <w:t>コスルムトン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おつり</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166</w:t>
            </w:r>
          </w:p>
        </w:tc>
        <w:tc>
          <w:tcPr>
            <w:tcW w:type="dxa" w:w="1096"/>
            <w:shd w:val="clear" w:color="auto" w:fill="FFFFFF"/>
          </w:tcPr>
          <w:p>
            <w:r/>
            <w:r>
              <w:rPr>
                <w:rFonts w:ascii="MS ゴシック" w:hAnsi="MS ゴシック" w:eastAsia="MS ゴシック"/>
                <w:b/>
                <w:color w:val="00467F"/>
                <w:sz w:val="20"/>
              </w:rPr>
              <w:t>옷</w:t>
            </w:r>
          </w:p>
        </w:tc>
        <w:tc>
          <w:tcPr>
            <w:tcW w:type="dxa" w:w="1096"/>
            <w:shd w:val="clear" w:color="auto" w:fill="FFFFFF"/>
          </w:tcPr>
          <w:p>
            <w:r/>
            <w:r>
              <w:rPr>
                <w:rFonts w:ascii="MS 明朝" w:hAnsi="MS 明朝" w:eastAsia="MS 明朝"/>
                <w:sz w:val="17"/>
              </w:rPr>
              <w:t>オッ</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服・衣類</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167</w:t>
            </w:r>
          </w:p>
        </w:tc>
        <w:tc>
          <w:tcPr>
            <w:tcW w:type="dxa" w:w="1096"/>
            <w:shd w:val="clear" w:color="auto" w:fill="EBF3FB"/>
          </w:tcPr>
          <w:p>
            <w:r/>
            <w:r>
              <w:rPr>
                <w:rFonts w:ascii="MS ゴシック" w:hAnsi="MS ゴシック" w:eastAsia="MS ゴシック"/>
                <w:b/>
                <w:color w:val="00467F"/>
                <w:sz w:val="20"/>
              </w:rPr>
              <w:t>신발</w:t>
            </w:r>
          </w:p>
        </w:tc>
        <w:tc>
          <w:tcPr>
            <w:tcW w:type="dxa" w:w="1096"/>
            <w:shd w:val="clear" w:color="auto" w:fill="EBF3FB"/>
          </w:tcPr>
          <w:p>
            <w:r/>
            <w:r>
              <w:rPr>
                <w:rFonts w:ascii="MS 明朝" w:hAnsi="MS 明朝" w:eastAsia="MS 明朝"/>
                <w:sz w:val="17"/>
              </w:rPr>
              <w:t>シンバル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靴</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168</w:t>
            </w:r>
          </w:p>
        </w:tc>
        <w:tc>
          <w:tcPr>
            <w:tcW w:type="dxa" w:w="1096"/>
            <w:shd w:val="clear" w:color="auto" w:fill="FFFFFF"/>
          </w:tcPr>
          <w:p>
            <w:r/>
            <w:r>
              <w:rPr>
                <w:rFonts w:ascii="MS ゴシック" w:hAnsi="MS ゴシック" w:eastAsia="MS ゴシック"/>
                <w:b/>
                <w:color w:val="00467F"/>
                <w:sz w:val="20"/>
              </w:rPr>
              <w:t>사이즈</w:t>
            </w:r>
          </w:p>
        </w:tc>
        <w:tc>
          <w:tcPr>
            <w:tcW w:type="dxa" w:w="1096"/>
            <w:shd w:val="clear" w:color="auto" w:fill="FFFFFF"/>
          </w:tcPr>
          <w:p>
            <w:r/>
            <w:r>
              <w:rPr>
                <w:rFonts w:ascii="MS 明朝" w:hAnsi="MS 明朝" w:eastAsia="MS 明朝"/>
                <w:sz w:val="17"/>
              </w:rPr>
              <w:t>サイジュ</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サイズ</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169</w:t>
            </w:r>
          </w:p>
        </w:tc>
        <w:tc>
          <w:tcPr>
            <w:tcW w:type="dxa" w:w="1096"/>
            <w:shd w:val="clear" w:color="auto" w:fill="EBF3FB"/>
          </w:tcPr>
          <w:p>
            <w:r/>
            <w:r>
              <w:rPr>
                <w:rFonts w:ascii="MS ゴシック" w:hAnsi="MS ゴシック" w:eastAsia="MS ゴシック"/>
                <w:b/>
                <w:color w:val="00467F"/>
                <w:sz w:val="20"/>
              </w:rPr>
              <w:t>색깔</w:t>
            </w:r>
          </w:p>
        </w:tc>
        <w:tc>
          <w:tcPr>
            <w:tcW w:type="dxa" w:w="1096"/>
            <w:shd w:val="clear" w:color="auto" w:fill="EBF3FB"/>
          </w:tcPr>
          <w:p>
            <w:r/>
            <w:r>
              <w:rPr>
                <w:rFonts w:ascii="MS 明朝" w:hAnsi="MS 明朝" w:eastAsia="MS 明朝"/>
                <w:sz w:val="17"/>
              </w:rPr>
              <w:t>セクカル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色</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170</w:t>
            </w:r>
          </w:p>
        </w:tc>
        <w:tc>
          <w:tcPr>
            <w:tcW w:type="dxa" w:w="1096"/>
            <w:shd w:val="clear" w:color="auto" w:fill="FFFFFF"/>
          </w:tcPr>
          <w:p>
            <w:r/>
            <w:r>
              <w:rPr>
                <w:rFonts w:ascii="MS ゴシック" w:hAnsi="MS ゴシック" w:eastAsia="MS ゴシック"/>
                <w:b/>
                <w:color w:val="00467F"/>
                <w:sz w:val="20"/>
              </w:rPr>
              <w:t>교환</w:t>
            </w:r>
          </w:p>
        </w:tc>
        <w:tc>
          <w:tcPr>
            <w:tcW w:type="dxa" w:w="1096"/>
            <w:shd w:val="clear" w:color="auto" w:fill="FFFFFF"/>
          </w:tcPr>
          <w:p>
            <w:r/>
            <w:r>
              <w:rPr>
                <w:rFonts w:ascii="MS 明朝" w:hAnsi="MS 明朝" w:eastAsia="MS 明朝"/>
                <w:sz w:val="17"/>
              </w:rPr>
              <w:t>キョファン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交換・取り替え</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171</w:t>
            </w:r>
          </w:p>
        </w:tc>
        <w:tc>
          <w:tcPr>
            <w:tcW w:type="dxa" w:w="1096"/>
            <w:shd w:val="clear" w:color="auto" w:fill="EBF3FB"/>
          </w:tcPr>
          <w:p>
            <w:r/>
            <w:r>
              <w:rPr>
                <w:rFonts w:ascii="MS ゴシック" w:hAnsi="MS ゴシック" w:eastAsia="MS ゴシック"/>
                <w:b/>
                <w:color w:val="00467F"/>
                <w:sz w:val="20"/>
              </w:rPr>
              <w:t>환불</w:t>
            </w:r>
          </w:p>
        </w:tc>
        <w:tc>
          <w:tcPr>
            <w:tcW w:type="dxa" w:w="1096"/>
            <w:shd w:val="clear" w:color="auto" w:fill="EBF3FB"/>
          </w:tcPr>
          <w:p>
            <w:r/>
            <w:r>
              <w:rPr>
                <w:rFonts w:ascii="MS 明朝" w:hAnsi="MS 明朝" w:eastAsia="MS 明朝"/>
                <w:sz w:val="17"/>
              </w:rPr>
              <w:t>ファンブル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返金・払い戻し</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172</w:t>
            </w:r>
          </w:p>
        </w:tc>
        <w:tc>
          <w:tcPr>
            <w:tcW w:type="dxa" w:w="1096"/>
            <w:shd w:val="clear" w:color="auto" w:fill="FFFFFF"/>
          </w:tcPr>
          <w:p>
            <w:r/>
            <w:r>
              <w:rPr>
                <w:rFonts w:ascii="MS ゴシック" w:hAnsi="MS ゴシック" w:eastAsia="MS ゴシック"/>
                <w:b/>
                <w:color w:val="00467F"/>
                <w:sz w:val="20"/>
              </w:rPr>
              <w:t>선물</w:t>
            </w:r>
          </w:p>
        </w:tc>
        <w:tc>
          <w:tcPr>
            <w:tcW w:type="dxa" w:w="1096"/>
            <w:shd w:val="clear" w:color="auto" w:fill="FFFFFF"/>
          </w:tcPr>
          <w:p>
            <w:r/>
            <w:r>
              <w:rPr>
                <w:rFonts w:ascii="MS 明朝" w:hAnsi="MS 明朝" w:eastAsia="MS 明朝"/>
                <w:sz w:val="17"/>
              </w:rPr>
              <w:t>ソンムル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プレゼント・贈り物</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173</w:t>
            </w:r>
          </w:p>
        </w:tc>
        <w:tc>
          <w:tcPr>
            <w:tcW w:type="dxa" w:w="1096"/>
            <w:shd w:val="clear" w:color="auto" w:fill="EBF3FB"/>
          </w:tcPr>
          <w:p>
            <w:r/>
            <w:r>
              <w:rPr>
                <w:rFonts w:ascii="MS ゴシック" w:hAnsi="MS ゴシック" w:eastAsia="MS ゴシック"/>
                <w:b/>
                <w:color w:val="00467F"/>
                <w:sz w:val="20"/>
              </w:rPr>
              <w:t>포장</w:t>
            </w:r>
          </w:p>
        </w:tc>
        <w:tc>
          <w:tcPr>
            <w:tcW w:type="dxa" w:w="1096"/>
            <w:shd w:val="clear" w:color="auto" w:fill="EBF3FB"/>
          </w:tcPr>
          <w:p>
            <w:r/>
            <w:r>
              <w:rPr>
                <w:rFonts w:ascii="MS 明朝" w:hAnsi="MS 明朝" w:eastAsia="MS 明朝"/>
                <w:sz w:val="17"/>
              </w:rPr>
              <w:t>ポジャン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包装・ラッピング</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174</w:t>
            </w:r>
          </w:p>
        </w:tc>
        <w:tc>
          <w:tcPr>
            <w:tcW w:type="dxa" w:w="1096"/>
            <w:shd w:val="clear" w:color="auto" w:fill="FFFFFF"/>
          </w:tcPr>
          <w:p>
            <w:r/>
            <w:r>
              <w:rPr>
                <w:rFonts w:ascii="MS ゴシック" w:hAnsi="MS ゴシック" w:eastAsia="MS ゴシック"/>
                <w:b/>
                <w:color w:val="00467F"/>
                <w:sz w:val="20"/>
              </w:rPr>
              <w:t>인터넷 쇼핑</w:t>
            </w:r>
          </w:p>
        </w:tc>
        <w:tc>
          <w:tcPr>
            <w:tcW w:type="dxa" w:w="1096"/>
            <w:shd w:val="clear" w:color="auto" w:fill="FFFFFF"/>
          </w:tcPr>
          <w:p>
            <w:r/>
            <w:r>
              <w:rPr>
                <w:rFonts w:ascii="MS 明朝" w:hAnsi="MS 明朝" w:eastAsia="MS 明朝"/>
                <w:sz w:val="17"/>
              </w:rPr>
              <w:t>インテルネッションピン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ネットショッピング</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175</w:t>
            </w:r>
          </w:p>
        </w:tc>
        <w:tc>
          <w:tcPr>
            <w:tcW w:type="dxa" w:w="1096"/>
            <w:shd w:val="clear" w:color="auto" w:fill="EBF3FB"/>
          </w:tcPr>
          <w:p>
            <w:r/>
            <w:r>
              <w:rPr>
                <w:rFonts w:ascii="MS ゴシック" w:hAnsi="MS ゴシック" w:eastAsia="MS ゴシック"/>
                <w:b/>
                <w:color w:val="00467F"/>
                <w:sz w:val="20"/>
              </w:rPr>
              <w:t>배송</w:t>
            </w:r>
          </w:p>
        </w:tc>
        <w:tc>
          <w:tcPr>
            <w:tcW w:type="dxa" w:w="1096"/>
            <w:shd w:val="clear" w:color="auto" w:fill="EBF3FB"/>
          </w:tcPr>
          <w:p>
            <w:r/>
            <w:r>
              <w:rPr>
                <w:rFonts w:ascii="MS 明朝" w:hAnsi="MS 明朝" w:eastAsia="MS 明朝"/>
                <w:sz w:val="17"/>
              </w:rPr>
              <w:t>ペソン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配送・宅配</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176</w:t>
            </w:r>
          </w:p>
        </w:tc>
        <w:tc>
          <w:tcPr>
            <w:tcW w:type="dxa" w:w="1096"/>
            <w:shd w:val="clear" w:color="auto" w:fill="FFFFFF"/>
          </w:tcPr>
          <w:p>
            <w:r/>
            <w:r>
              <w:rPr>
                <w:rFonts w:ascii="MS ゴシック" w:hAnsi="MS ゴシック" w:eastAsia="MS ゴシック"/>
                <w:b/>
                <w:color w:val="00467F"/>
                <w:sz w:val="20"/>
              </w:rPr>
              <w:t>할인 쿠폰</w:t>
            </w:r>
          </w:p>
        </w:tc>
        <w:tc>
          <w:tcPr>
            <w:tcW w:type="dxa" w:w="1096"/>
            <w:shd w:val="clear" w:color="auto" w:fill="FFFFFF"/>
          </w:tcPr>
          <w:p>
            <w:r/>
            <w:r>
              <w:rPr>
                <w:rFonts w:ascii="MS 明朝" w:hAnsi="MS 明朝" w:eastAsia="MS 明朝"/>
                <w:sz w:val="17"/>
              </w:rPr>
              <w:t>ハリンクポン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割引クーポン</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177</w:t>
            </w:r>
          </w:p>
        </w:tc>
        <w:tc>
          <w:tcPr>
            <w:tcW w:type="dxa" w:w="1096"/>
            <w:shd w:val="clear" w:color="auto" w:fill="EBF3FB"/>
          </w:tcPr>
          <w:p>
            <w:r/>
            <w:r>
              <w:rPr>
                <w:rFonts w:ascii="MS ゴシック" w:hAnsi="MS ゴシック" w:eastAsia="MS ゴシック"/>
                <w:b/>
                <w:color w:val="00467F"/>
                <w:sz w:val="20"/>
              </w:rPr>
              <w:t>적립</w:t>
            </w:r>
          </w:p>
        </w:tc>
        <w:tc>
          <w:tcPr>
            <w:tcW w:type="dxa" w:w="1096"/>
            <w:shd w:val="clear" w:color="auto" w:fill="EBF3FB"/>
          </w:tcPr>
          <w:p>
            <w:r/>
            <w:r>
              <w:rPr>
                <w:rFonts w:ascii="MS 明朝" w:hAnsi="MS 明朝" w:eastAsia="MS 明朝"/>
                <w:sz w:val="17"/>
              </w:rPr>
              <w:t>チョンニプ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ポイント積立・貯める</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178</w:t>
            </w:r>
          </w:p>
        </w:tc>
        <w:tc>
          <w:tcPr>
            <w:tcW w:type="dxa" w:w="1096"/>
            <w:shd w:val="clear" w:color="auto" w:fill="FFFFFF"/>
          </w:tcPr>
          <w:p>
            <w:r/>
            <w:r>
              <w:rPr>
                <w:rFonts w:ascii="MS ゴシック" w:hAnsi="MS ゴシック" w:eastAsia="MS ゴシック"/>
                <w:b/>
                <w:color w:val="00467F"/>
                <w:sz w:val="20"/>
              </w:rPr>
              <w:t>후기</w:t>
            </w:r>
          </w:p>
        </w:tc>
        <w:tc>
          <w:tcPr>
            <w:tcW w:type="dxa" w:w="1096"/>
            <w:shd w:val="clear" w:color="auto" w:fill="FFFFFF"/>
          </w:tcPr>
          <w:p>
            <w:r/>
            <w:r>
              <w:rPr>
                <w:rFonts w:ascii="MS 明朝" w:hAnsi="MS 明朝" w:eastAsia="MS 明朝"/>
                <w:sz w:val="17"/>
              </w:rPr>
              <w:t>フギ</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口コミ・レビュー</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179</w:t>
            </w:r>
          </w:p>
        </w:tc>
        <w:tc>
          <w:tcPr>
            <w:tcW w:type="dxa" w:w="1096"/>
            <w:shd w:val="clear" w:color="auto" w:fill="EBF3FB"/>
          </w:tcPr>
          <w:p>
            <w:r/>
            <w:r>
              <w:rPr>
                <w:rFonts w:ascii="MS ゴシック" w:hAnsi="MS ゴシック" w:eastAsia="MS ゴシック"/>
                <w:b/>
                <w:color w:val="00467F"/>
                <w:sz w:val="20"/>
              </w:rPr>
              <w:t>품절</w:t>
            </w:r>
          </w:p>
        </w:tc>
        <w:tc>
          <w:tcPr>
            <w:tcW w:type="dxa" w:w="1096"/>
            <w:shd w:val="clear" w:color="auto" w:fill="EBF3FB"/>
          </w:tcPr>
          <w:p>
            <w:r/>
            <w:r>
              <w:rPr>
                <w:rFonts w:ascii="MS 明朝" w:hAnsi="MS 明朝" w:eastAsia="MS 明朝"/>
                <w:sz w:val="17"/>
              </w:rPr>
              <w:t>プムジョル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品切れ・売り切れ</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180</w:t>
            </w:r>
          </w:p>
        </w:tc>
        <w:tc>
          <w:tcPr>
            <w:tcW w:type="dxa" w:w="1096"/>
            <w:shd w:val="clear" w:color="auto" w:fill="FFFFFF"/>
          </w:tcPr>
          <w:p>
            <w:r/>
            <w:r>
              <w:rPr>
                <w:rFonts w:ascii="MS ゴシック" w:hAnsi="MS ゴシック" w:eastAsia="MS ゴシック"/>
                <w:b/>
                <w:color w:val="00467F"/>
                <w:sz w:val="20"/>
              </w:rPr>
              <w:t>재고</w:t>
            </w:r>
          </w:p>
        </w:tc>
        <w:tc>
          <w:tcPr>
            <w:tcW w:type="dxa" w:w="1096"/>
            <w:shd w:val="clear" w:color="auto" w:fill="FFFFFF"/>
          </w:tcPr>
          <w:p>
            <w:r/>
            <w:r>
              <w:rPr>
                <w:rFonts w:ascii="MS 明朝" w:hAnsi="MS 明朝" w:eastAsia="MS 明朝"/>
                <w:sz w:val="17"/>
              </w:rPr>
              <w:t>チェゴ</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在庫</w:t>
            </w:r>
          </w:p>
        </w:tc>
        <w:tc>
          <w:tcPr>
            <w:tcW w:type="dxa" w:w="1096"/>
            <w:shd w:val="clear" w:color="auto" w:fill="FFFFFF"/>
          </w:tcPr>
          <w:p>
            <w:r/>
            <w:r>
              <w:rPr>
                <w:rFonts w:ascii="MS 明朝" w:hAnsi="MS 明朝" w:eastAsia="MS 明朝"/>
                <w:sz w:val="16"/>
              </w:rPr>
              <w:t>2</w:t>
            </w:r>
          </w:p>
        </w:tc>
      </w:tr>
    </w:tbl>
    <w:p/>
    <w:p>
      <w:pPr>
        <w:spacing w:before="80" w:after="40"/>
        <w:jc w:val="left"/>
      </w:pPr>
      <w:r>
        <w:rPr>
          <w:rFonts w:ascii="MS ゴシック" w:hAnsi="MS ゴシック" w:eastAsia="MS ゴシック"/>
          <w:b/>
          <w:color w:val="0070C0"/>
          <w:sz w:val="20"/>
        </w:rPr>
        <w:t>【例文】</w:t>
      </w:r>
    </w:p>
    <w:p>
      <w:pPr>
        <w:spacing w:after="40"/>
      </w:pPr>
      <w:bookmarkStart w:id="159" w:name="word_151"/>
      <w:bookmarkEnd w:id="159"/>
      <w:r>
        <w:rPr>
          <w:rFonts w:ascii="MS ゴシック" w:hAnsi="MS ゴシック" w:eastAsia="MS ゴシック"/>
          <w:b/>
          <w:sz w:val="19"/>
        </w:rPr>
        <w:t xml:space="preserve">151. 가게　</w:t>
      </w:r>
      <w:r>
        <w:rPr>
          <w:rFonts w:ascii="MS 明朝" w:hAnsi="MS 明朝" w:eastAsia="MS 明朝"/>
          <w:sz w:val="19"/>
        </w:rPr>
        <w:t>근처에 가게가 많아요.</w:t>
      </w:r>
    </w:p>
    <w:p>
      <w:pPr>
        <w:spacing w:after="80"/>
        <w:ind w:left="454"/>
      </w:pPr>
      <w:r>
        <w:rPr>
          <w:rFonts w:ascii="MS 明朝" w:hAnsi="MS 明朝" w:eastAsia="MS 明朝"/>
          <w:color w:val="595959"/>
          <w:sz w:val="18"/>
        </w:rPr>
        <w:t>→ 近くにお店がたくさんあります。</w:t>
      </w:r>
    </w:p>
    <w:p>
      <w:pPr>
        <w:spacing w:after="40"/>
      </w:pPr>
      <w:bookmarkStart w:id="160" w:name="word_152"/>
      <w:bookmarkEnd w:id="160"/>
      <w:r>
        <w:rPr>
          <w:rFonts w:ascii="MS ゴシック" w:hAnsi="MS ゴシック" w:eastAsia="MS ゴシック"/>
          <w:b/>
          <w:sz w:val="19"/>
        </w:rPr>
        <w:t xml:space="preserve">152. 백화점　</w:t>
      </w:r>
      <w:r>
        <w:rPr>
          <w:rFonts w:ascii="MS 明朝" w:hAnsi="MS 明朝" w:eastAsia="MS 明朝"/>
          <w:sz w:val="19"/>
        </w:rPr>
        <w:t>백화점에서 쇼핑했어요.</w:t>
      </w:r>
    </w:p>
    <w:p>
      <w:pPr>
        <w:spacing w:after="80"/>
        <w:ind w:left="454"/>
      </w:pPr>
      <w:r>
        <w:rPr>
          <w:rFonts w:ascii="MS 明朝" w:hAnsi="MS 明朝" w:eastAsia="MS 明朝"/>
          <w:color w:val="595959"/>
          <w:sz w:val="18"/>
        </w:rPr>
        <w:t>→ デパートで買い物しました。</w:t>
      </w:r>
    </w:p>
    <w:p>
      <w:pPr>
        <w:spacing w:after="40"/>
      </w:pPr>
      <w:bookmarkStart w:id="161" w:name="word_153"/>
      <w:bookmarkEnd w:id="161"/>
      <w:r>
        <w:rPr>
          <w:rFonts w:ascii="MS ゴシック" w:hAnsi="MS ゴシック" w:eastAsia="MS ゴシック"/>
          <w:b/>
          <w:sz w:val="19"/>
        </w:rPr>
        <w:t xml:space="preserve">153. 편의점　</w:t>
      </w:r>
      <w:r>
        <w:rPr>
          <w:rFonts w:ascii="MS 明朝" w:hAnsi="MS 明朝" w:eastAsia="MS 明朝"/>
          <w:sz w:val="19"/>
        </w:rPr>
        <w:t>편의점에서 라면 샀어요.</w:t>
      </w:r>
    </w:p>
    <w:p>
      <w:pPr>
        <w:spacing w:after="80"/>
        <w:ind w:left="454"/>
      </w:pPr>
      <w:r>
        <w:rPr>
          <w:rFonts w:ascii="MS 明朝" w:hAnsi="MS 明朝" w:eastAsia="MS 明朝"/>
          <w:color w:val="595959"/>
          <w:sz w:val="18"/>
        </w:rPr>
        <w:t>→ コンビニでラーメンを買いました。</w:t>
      </w:r>
    </w:p>
    <w:p>
      <w:pPr>
        <w:spacing w:after="40"/>
      </w:pPr>
      <w:bookmarkStart w:id="162" w:name="word_154"/>
      <w:bookmarkEnd w:id="162"/>
      <w:r>
        <w:rPr>
          <w:rFonts w:ascii="MS ゴシック" w:hAnsi="MS ゴシック" w:eastAsia="MS ゴシック"/>
          <w:b/>
          <w:sz w:val="19"/>
        </w:rPr>
        <w:t xml:space="preserve">154. 시장　</w:t>
      </w:r>
      <w:r>
        <w:rPr>
          <w:rFonts w:ascii="MS 明朝" w:hAnsi="MS 明朝" w:eastAsia="MS 明朝"/>
          <w:sz w:val="19"/>
        </w:rPr>
        <w:t>재래시장에 가봤어요?</w:t>
      </w:r>
    </w:p>
    <w:p>
      <w:pPr>
        <w:spacing w:after="80"/>
        <w:ind w:left="454"/>
      </w:pPr>
      <w:r>
        <w:rPr>
          <w:rFonts w:ascii="MS 明朝" w:hAnsi="MS 明朝" w:eastAsia="MS 明朝"/>
          <w:color w:val="595959"/>
          <w:sz w:val="18"/>
        </w:rPr>
        <w:t>→ 伝統市場に行ってみましたか？</w:t>
      </w:r>
    </w:p>
    <w:p>
      <w:pPr>
        <w:spacing w:after="40"/>
      </w:pPr>
      <w:bookmarkStart w:id="163" w:name="word_155"/>
      <w:bookmarkEnd w:id="163"/>
      <w:r>
        <w:rPr>
          <w:rFonts w:ascii="MS ゴシック" w:hAnsi="MS ゴシック" w:eastAsia="MS ゴシック"/>
          <w:b/>
          <w:sz w:val="19"/>
        </w:rPr>
        <w:t xml:space="preserve">155. 사다　</w:t>
      </w:r>
      <w:r>
        <w:rPr>
          <w:rFonts w:ascii="MS 明朝" w:hAnsi="MS 明朝" w:eastAsia="MS 明朝"/>
          <w:sz w:val="19"/>
        </w:rPr>
        <w:t>선물을 샀어요.</w:t>
      </w:r>
    </w:p>
    <w:p>
      <w:pPr>
        <w:spacing w:after="80"/>
        <w:ind w:left="454"/>
      </w:pPr>
      <w:r>
        <w:rPr>
          <w:rFonts w:ascii="MS 明朝" w:hAnsi="MS 明朝" w:eastAsia="MS 明朝"/>
          <w:color w:val="595959"/>
          <w:sz w:val="18"/>
        </w:rPr>
        <w:t>→ プレゼントを買いました。</w:t>
      </w:r>
    </w:p>
    <w:p>
      <w:pPr>
        <w:spacing w:after="40"/>
      </w:pPr>
      <w:bookmarkStart w:id="164" w:name="word_156"/>
      <w:bookmarkEnd w:id="164"/>
      <w:r>
        <w:rPr>
          <w:rFonts w:ascii="MS ゴシック" w:hAnsi="MS ゴシック" w:eastAsia="MS ゴシック"/>
          <w:b/>
          <w:sz w:val="19"/>
        </w:rPr>
        <w:t xml:space="preserve">156. 팔다　</w:t>
      </w:r>
      <w:r>
        <w:rPr>
          <w:rFonts w:ascii="MS 明朝" w:hAnsi="MS 明朝" w:eastAsia="MS 明朝"/>
          <w:sz w:val="19"/>
        </w:rPr>
        <w:t>이 가게에서 한복을 팔아요.</w:t>
      </w:r>
    </w:p>
    <w:p>
      <w:pPr>
        <w:spacing w:after="80"/>
        <w:ind w:left="454"/>
      </w:pPr>
      <w:r>
        <w:rPr>
          <w:rFonts w:ascii="MS 明朝" w:hAnsi="MS 明朝" w:eastAsia="MS 明朝"/>
          <w:color w:val="595959"/>
          <w:sz w:val="18"/>
        </w:rPr>
        <w:t>→ このお店では韓服を売っています。</w:t>
      </w:r>
    </w:p>
    <w:p>
      <w:pPr>
        <w:spacing w:after="40"/>
      </w:pPr>
      <w:bookmarkStart w:id="165" w:name="word_157"/>
      <w:bookmarkEnd w:id="165"/>
      <w:r>
        <w:rPr>
          <w:rFonts w:ascii="MS ゴシック" w:hAnsi="MS ゴシック" w:eastAsia="MS ゴシック"/>
          <w:b/>
          <w:sz w:val="19"/>
        </w:rPr>
        <w:t xml:space="preserve">157. 값　</w:t>
      </w:r>
      <w:r>
        <w:rPr>
          <w:rFonts w:ascii="MS 明朝" w:hAnsi="MS 明朝" w:eastAsia="MS 明朝"/>
          <w:sz w:val="19"/>
        </w:rPr>
        <w:t>값이 어떻게 돼요?</w:t>
      </w:r>
    </w:p>
    <w:p>
      <w:pPr>
        <w:spacing w:after="80"/>
        <w:ind w:left="454"/>
      </w:pPr>
      <w:r>
        <w:rPr>
          <w:rFonts w:ascii="MS 明朝" w:hAnsi="MS 明朝" w:eastAsia="MS 明朝"/>
          <w:color w:val="595959"/>
          <w:sz w:val="18"/>
        </w:rPr>
        <w:t>→ お値段はいくらですか？</w:t>
      </w:r>
    </w:p>
    <w:p>
      <w:pPr>
        <w:spacing w:after="40"/>
      </w:pPr>
      <w:bookmarkStart w:id="166" w:name="word_158"/>
      <w:bookmarkEnd w:id="166"/>
      <w:r>
        <w:rPr>
          <w:rFonts w:ascii="MS ゴシック" w:hAnsi="MS ゴシック" w:eastAsia="MS ゴシック"/>
          <w:b/>
          <w:sz w:val="19"/>
        </w:rPr>
        <w:t xml:space="preserve">158. 비싸다　</w:t>
      </w:r>
      <w:r>
        <w:rPr>
          <w:rFonts w:ascii="MS 明朝" w:hAnsi="MS 明朝" w:eastAsia="MS 明朝"/>
          <w:sz w:val="19"/>
        </w:rPr>
        <w:t>좀 비싸요.</w:t>
      </w:r>
    </w:p>
    <w:p>
      <w:pPr>
        <w:spacing w:after="80"/>
        <w:ind w:left="454"/>
      </w:pPr>
      <w:r>
        <w:rPr>
          <w:rFonts w:ascii="MS 明朝" w:hAnsi="MS 明朝" w:eastAsia="MS 明朝"/>
          <w:color w:val="595959"/>
          <w:sz w:val="18"/>
        </w:rPr>
        <w:t>→ 少し高いです。</w:t>
      </w:r>
    </w:p>
    <w:p>
      <w:pPr>
        <w:spacing w:after="40"/>
      </w:pPr>
      <w:bookmarkStart w:id="167" w:name="word_159"/>
      <w:bookmarkEnd w:id="167"/>
      <w:r>
        <w:rPr>
          <w:rFonts w:ascii="MS ゴシック" w:hAnsi="MS ゴシック" w:eastAsia="MS ゴシック"/>
          <w:b/>
          <w:sz w:val="19"/>
        </w:rPr>
        <w:t xml:space="preserve">159. 싸다　</w:t>
      </w:r>
      <w:r>
        <w:rPr>
          <w:rFonts w:ascii="MS 明朝" w:hAnsi="MS 明朝" w:eastAsia="MS 明朝"/>
          <w:sz w:val="19"/>
        </w:rPr>
        <w:t>여기 물가가 싸요.</w:t>
      </w:r>
    </w:p>
    <w:p>
      <w:pPr>
        <w:spacing w:after="80"/>
        <w:ind w:left="454"/>
      </w:pPr>
      <w:r>
        <w:rPr>
          <w:rFonts w:ascii="MS 明朝" w:hAnsi="MS 明朝" w:eastAsia="MS 明朝"/>
          <w:color w:val="595959"/>
          <w:sz w:val="18"/>
        </w:rPr>
        <w:t>→ ここは物価が安いです。</w:t>
      </w:r>
    </w:p>
    <w:p>
      <w:pPr>
        <w:spacing w:after="40"/>
      </w:pPr>
      <w:bookmarkStart w:id="168" w:name="word_160"/>
      <w:bookmarkEnd w:id="168"/>
      <w:r>
        <w:rPr>
          <w:rFonts w:ascii="MS ゴシック" w:hAnsi="MS ゴシック" w:eastAsia="MS ゴシック"/>
          <w:b/>
          <w:sz w:val="19"/>
        </w:rPr>
        <w:t xml:space="preserve">160. 할인　</w:t>
      </w:r>
      <w:r>
        <w:rPr>
          <w:rFonts w:ascii="MS 明朝" w:hAnsi="MS 明朝" w:eastAsia="MS 明朝"/>
          <w:sz w:val="19"/>
        </w:rPr>
        <w:t>할인 행사 중이에요.</w:t>
      </w:r>
    </w:p>
    <w:p>
      <w:pPr>
        <w:spacing w:after="80"/>
        <w:ind w:left="454"/>
      </w:pPr>
      <w:r>
        <w:rPr>
          <w:rFonts w:ascii="MS 明朝" w:hAnsi="MS 明朝" w:eastAsia="MS 明朝"/>
          <w:color w:val="595959"/>
          <w:sz w:val="18"/>
        </w:rPr>
        <w:t>→ 割引セール中です。</w:t>
      </w:r>
    </w:p>
    <w:p>
      <w:pPr>
        <w:spacing w:after="40"/>
      </w:pPr>
      <w:bookmarkStart w:id="169" w:name="word_161"/>
      <w:bookmarkEnd w:id="169"/>
      <w:r>
        <w:rPr>
          <w:rFonts w:ascii="MS ゴシック" w:hAnsi="MS ゴシック" w:eastAsia="MS ゴシック"/>
          <w:b/>
          <w:sz w:val="19"/>
        </w:rPr>
        <w:t xml:space="preserve">161. 세일　</w:t>
      </w:r>
      <w:r>
        <w:rPr>
          <w:rFonts w:ascii="MS 明朝" w:hAnsi="MS 明朝" w:eastAsia="MS 明朝"/>
          <w:sz w:val="19"/>
        </w:rPr>
        <w:t>세일 때 샀어요.</w:t>
      </w:r>
    </w:p>
    <w:p>
      <w:pPr>
        <w:spacing w:after="80"/>
        <w:ind w:left="454"/>
      </w:pPr>
      <w:r>
        <w:rPr>
          <w:rFonts w:ascii="MS 明朝" w:hAnsi="MS 明朝" w:eastAsia="MS 明朝"/>
          <w:color w:val="595959"/>
          <w:sz w:val="18"/>
        </w:rPr>
        <w:t>→ セールのときに買いました。</w:t>
      </w:r>
    </w:p>
    <w:p>
      <w:pPr>
        <w:spacing w:after="40"/>
      </w:pPr>
      <w:bookmarkStart w:id="170" w:name="word_162"/>
      <w:bookmarkEnd w:id="170"/>
      <w:r>
        <w:rPr>
          <w:rFonts w:ascii="MS ゴシック" w:hAnsi="MS ゴシック" w:eastAsia="MS ゴシック"/>
          <w:b/>
          <w:sz w:val="19"/>
        </w:rPr>
        <w:t xml:space="preserve">162. 영수증　</w:t>
      </w:r>
      <w:r>
        <w:rPr>
          <w:rFonts w:ascii="MS 明朝" w:hAnsi="MS 明朝" w:eastAsia="MS 明朝"/>
          <w:sz w:val="19"/>
        </w:rPr>
        <w:t>영수증 주세요.</w:t>
      </w:r>
    </w:p>
    <w:p>
      <w:pPr>
        <w:spacing w:after="80"/>
        <w:ind w:left="454"/>
      </w:pPr>
      <w:r>
        <w:rPr>
          <w:rFonts w:ascii="MS 明朝" w:hAnsi="MS 明朝" w:eastAsia="MS 明朝"/>
          <w:color w:val="595959"/>
          <w:sz w:val="18"/>
        </w:rPr>
        <w:t>→ レシートをください。</w:t>
      </w:r>
    </w:p>
    <w:p>
      <w:pPr>
        <w:spacing w:after="40"/>
      </w:pPr>
      <w:bookmarkStart w:id="171" w:name="word_163"/>
      <w:bookmarkEnd w:id="171"/>
      <w:r>
        <w:rPr>
          <w:rFonts w:ascii="MS ゴシック" w:hAnsi="MS ゴシック" w:eastAsia="MS ゴシック"/>
          <w:b/>
          <w:sz w:val="19"/>
        </w:rPr>
        <w:t xml:space="preserve">163. 카드　</w:t>
      </w:r>
      <w:r>
        <w:rPr>
          <w:rFonts w:ascii="MS 明朝" w:hAnsi="MS 明朝" w:eastAsia="MS 明朝"/>
          <w:sz w:val="19"/>
        </w:rPr>
        <w:t>카드로 계산할게요.</w:t>
      </w:r>
    </w:p>
    <w:p>
      <w:pPr>
        <w:spacing w:after="80"/>
        <w:ind w:left="454"/>
      </w:pPr>
      <w:r>
        <w:rPr>
          <w:rFonts w:ascii="MS 明朝" w:hAnsi="MS 明朝" w:eastAsia="MS 明朝"/>
          <w:color w:val="595959"/>
          <w:sz w:val="18"/>
        </w:rPr>
        <w:t>→ カードで支払います。</w:t>
      </w:r>
    </w:p>
    <w:p>
      <w:pPr>
        <w:spacing w:after="40"/>
      </w:pPr>
      <w:bookmarkStart w:id="172" w:name="word_164"/>
      <w:bookmarkEnd w:id="172"/>
      <w:r>
        <w:rPr>
          <w:rFonts w:ascii="MS ゴシック" w:hAnsi="MS ゴシック" w:eastAsia="MS ゴシック"/>
          <w:b/>
          <w:sz w:val="19"/>
        </w:rPr>
        <w:t xml:space="preserve">164. 현금　</w:t>
      </w:r>
      <w:r>
        <w:rPr>
          <w:rFonts w:ascii="MS 明朝" w:hAnsi="MS 明朝" w:eastAsia="MS 明朝"/>
          <w:sz w:val="19"/>
        </w:rPr>
        <w:t>현금 있어요?</w:t>
      </w:r>
    </w:p>
    <w:p>
      <w:pPr>
        <w:spacing w:after="80"/>
        <w:ind w:left="454"/>
      </w:pPr>
      <w:r>
        <w:rPr>
          <w:rFonts w:ascii="MS 明朝" w:hAnsi="MS 明朝" w:eastAsia="MS 明朝"/>
          <w:color w:val="595959"/>
          <w:sz w:val="18"/>
        </w:rPr>
        <w:t>→ 現金はありますか？</w:t>
      </w:r>
    </w:p>
    <w:p>
      <w:pPr>
        <w:spacing w:after="40"/>
      </w:pPr>
      <w:bookmarkStart w:id="173" w:name="word_165"/>
      <w:bookmarkEnd w:id="173"/>
      <w:r>
        <w:rPr>
          <w:rFonts w:ascii="MS ゴシック" w:hAnsi="MS ゴシック" w:eastAsia="MS ゴシック"/>
          <w:b/>
          <w:sz w:val="19"/>
        </w:rPr>
        <w:t xml:space="preserve">165. 거스름돈　</w:t>
      </w:r>
      <w:r>
        <w:rPr>
          <w:rFonts w:ascii="MS 明朝" w:hAnsi="MS 明朝" w:eastAsia="MS 明朝"/>
          <w:sz w:val="19"/>
        </w:rPr>
        <w:t>거스름돈이 맞지 않아요.</w:t>
      </w:r>
    </w:p>
    <w:p>
      <w:pPr>
        <w:spacing w:after="80"/>
        <w:ind w:left="454"/>
      </w:pPr>
      <w:r>
        <w:rPr>
          <w:rFonts w:ascii="MS 明朝" w:hAnsi="MS 明朝" w:eastAsia="MS 明朝"/>
          <w:color w:val="595959"/>
          <w:sz w:val="18"/>
        </w:rPr>
        <w:t>→ おつりが合いません。</w:t>
      </w:r>
    </w:p>
    <w:p>
      <w:pPr>
        <w:spacing w:after="40"/>
      </w:pPr>
      <w:bookmarkStart w:id="174" w:name="word_166"/>
      <w:bookmarkEnd w:id="174"/>
      <w:r>
        <w:rPr>
          <w:rFonts w:ascii="MS ゴシック" w:hAnsi="MS ゴシック" w:eastAsia="MS ゴシック"/>
          <w:b/>
          <w:sz w:val="19"/>
        </w:rPr>
        <w:t xml:space="preserve">166. 옷　</w:t>
      </w:r>
      <w:r>
        <w:rPr>
          <w:rFonts w:ascii="MS 明朝" w:hAnsi="MS 明朝" w:eastAsia="MS 明朝"/>
          <w:sz w:val="19"/>
        </w:rPr>
        <w:t>옷을 골랐어요.</w:t>
      </w:r>
    </w:p>
    <w:p>
      <w:pPr>
        <w:spacing w:after="80"/>
        <w:ind w:left="454"/>
      </w:pPr>
      <w:r>
        <w:rPr>
          <w:rFonts w:ascii="MS 明朝" w:hAnsi="MS 明朝" w:eastAsia="MS 明朝"/>
          <w:color w:val="595959"/>
          <w:sz w:val="18"/>
        </w:rPr>
        <w:t>→ 服を選びました。</w:t>
      </w:r>
    </w:p>
    <w:p>
      <w:pPr>
        <w:spacing w:after="40"/>
      </w:pPr>
      <w:bookmarkStart w:id="175" w:name="word_167"/>
      <w:bookmarkEnd w:id="175"/>
      <w:r>
        <w:rPr>
          <w:rFonts w:ascii="MS ゴシック" w:hAnsi="MS ゴシック" w:eastAsia="MS ゴシック"/>
          <w:b/>
          <w:sz w:val="19"/>
        </w:rPr>
        <w:t xml:space="preserve">167. 신발　</w:t>
      </w:r>
      <w:r>
        <w:rPr>
          <w:rFonts w:ascii="MS 明朝" w:hAnsi="MS 明朝" w:eastAsia="MS 明朝"/>
          <w:sz w:val="19"/>
        </w:rPr>
        <w:t>신발이 너무 커요.</w:t>
      </w:r>
    </w:p>
    <w:p>
      <w:pPr>
        <w:spacing w:after="80"/>
        <w:ind w:left="454"/>
      </w:pPr>
      <w:r>
        <w:rPr>
          <w:rFonts w:ascii="MS 明朝" w:hAnsi="MS 明朝" w:eastAsia="MS 明朝"/>
          <w:color w:val="595959"/>
          <w:sz w:val="18"/>
        </w:rPr>
        <w:t>→ 靴が大きすぎます。</w:t>
      </w:r>
    </w:p>
    <w:p>
      <w:pPr>
        <w:spacing w:after="40"/>
      </w:pPr>
      <w:bookmarkStart w:id="176" w:name="word_168"/>
      <w:bookmarkEnd w:id="176"/>
      <w:r>
        <w:rPr>
          <w:rFonts w:ascii="MS ゴシック" w:hAnsi="MS ゴシック" w:eastAsia="MS ゴシック"/>
          <w:b/>
          <w:sz w:val="19"/>
        </w:rPr>
        <w:t xml:space="preserve">168. 사이즈　</w:t>
      </w:r>
      <w:r>
        <w:rPr>
          <w:rFonts w:ascii="MS 明朝" w:hAnsi="MS 明朝" w:eastAsia="MS 明朝"/>
          <w:sz w:val="19"/>
        </w:rPr>
        <w:t>다른 사이즈 있어요?</w:t>
      </w:r>
    </w:p>
    <w:p>
      <w:pPr>
        <w:spacing w:after="80"/>
        <w:ind w:left="454"/>
      </w:pPr>
      <w:r>
        <w:rPr>
          <w:rFonts w:ascii="MS 明朝" w:hAnsi="MS 明朝" w:eastAsia="MS 明朝"/>
          <w:color w:val="595959"/>
          <w:sz w:val="18"/>
        </w:rPr>
        <w:t>→ 別のサイズはありますか？</w:t>
      </w:r>
    </w:p>
    <w:p>
      <w:pPr>
        <w:spacing w:after="40"/>
      </w:pPr>
      <w:bookmarkStart w:id="177" w:name="word_169"/>
      <w:bookmarkEnd w:id="177"/>
      <w:r>
        <w:rPr>
          <w:rFonts w:ascii="MS ゴシック" w:hAnsi="MS ゴシック" w:eastAsia="MS ゴシック"/>
          <w:b/>
          <w:sz w:val="19"/>
        </w:rPr>
        <w:t xml:space="preserve">169. 색깔　</w:t>
      </w:r>
      <w:r>
        <w:rPr>
          <w:rFonts w:ascii="MS 明朝" w:hAnsi="MS 明朝" w:eastAsia="MS 明朝"/>
          <w:sz w:val="19"/>
        </w:rPr>
        <w:t>다른 색깔도 있어요?</w:t>
      </w:r>
    </w:p>
    <w:p>
      <w:pPr>
        <w:spacing w:after="80"/>
        <w:ind w:left="454"/>
      </w:pPr>
      <w:r>
        <w:rPr>
          <w:rFonts w:ascii="MS 明朝" w:hAnsi="MS 明朝" w:eastAsia="MS 明朝"/>
          <w:color w:val="595959"/>
          <w:sz w:val="18"/>
        </w:rPr>
        <w:t>→ 別の色もありますか？</w:t>
      </w:r>
    </w:p>
    <w:p>
      <w:pPr>
        <w:spacing w:after="40"/>
      </w:pPr>
      <w:bookmarkStart w:id="178" w:name="word_170"/>
      <w:bookmarkEnd w:id="178"/>
      <w:r>
        <w:rPr>
          <w:rFonts w:ascii="MS ゴシック" w:hAnsi="MS ゴシック" w:eastAsia="MS ゴシック"/>
          <w:b/>
          <w:sz w:val="19"/>
        </w:rPr>
        <w:t xml:space="preserve">170. 교환　</w:t>
      </w:r>
      <w:r>
        <w:rPr>
          <w:rFonts w:ascii="MS 明朝" w:hAnsi="MS 明朝" w:eastAsia="MS 明朝"/>
          <w:sz w:val="19"/>
        </w:rPr>
        <w:t>교환하고 싶어요.</w:t>
      </w:r>
    </w:p>
    <w:p>
      <w:pPr>
        <w:spacing w:after="80"/>
        <w:ind w:left="454"/>
      </w:pPr>
      <w:r>
        <w:rPr>
          <w:rFonts w:ascii="MS 明朝" w:hAnsi="MS 明朝" w:eastAsia="MS 明朝"/>
          <w:color w:val="595959"/>
          <w:sz w:val="18"/>
        </w:rPr>
        <w:t>→ 交換したいです。</w:t>
      </w:r>
    </w:p>
    <w:p>
      <w:pPr>
        <w:spacing w:after="40"/>
      </w:pPr>
      <w:bookmarkStart w:id="179" w:name="word_171"/>
      <w:bookmarkEnd w:id="179"/>
      <w:r>
        <w:rPr>
          <w:rFonts w:ascii="MS ゴシック" w:hAnsi="MS ゴシック" w:eastAsia="MS ゴシック"/>
          <w:b/>
          <w:sz w:val="19"/>
        </w:rPr>
        <w:t xml:space="preserve">171. 환불　</w:t>
      </w:r>
      <w:r>
        <w:rPr>
          <w:rFonts w:ascii="MS 明朝" w:hAnsi="MS 明朝" w:eastAsia="MS 明朝"/>
          <w:sz w:val="19"/>
        </w:rPr>
        <w:t>환불이 돼요?</w:t>
      </w:r>
    </w:p>
    <w:p>
      <w:pPr>
        <w:spacing w:after="80"/>
        <w:ind w:left="454"/>
      </w:pPr>
      <w:r>
        <w:rPr>
          <w:rFonts w:ascii="MS 明朝" w:hAnsi="MS 明朝" w:eastAsia="MS 明朝"/>
          <w:color w:val="595959"/>
          <w:sz w:val="18"/>
        </w:rPr>
        <w:t>→ 返金はできますか？</w:t>
      </w:r>
    </w:p>
    <w:p>
      <w:pPr>
        <w:spacing w:after="40"/>
      </w:pPr>
      <w:bookmarkStart w:id="180" w:name="word_172"/>
      <w:bookmarkEnd w:id="180"/>
      <w:r>
        <w:rPr>
          <w:rFonts w:ascii="MS ゴシック" w:hAnsi="MS ゴシック" w:eastAsia="MS ゴシック"/>
          <w:b/>
          <w:sz w:val="19"/>
        </w:rPr>
        <w:t xml:space="preserve">172. 선물　</w:t>
      </w:r>
      <w:r>
        <w:rPr>
          <w:rFonts w:ascii="MS 明朝" w:hAnsi="MS 明朝" w:eastAsia="MS 明朝"/>
          <w:sz w:val="19"/>
        </w:rPr>
        <w:t>선물로 뭐가 좋을까요?</w:t>
      </w:r>
    </w:p>
    <w:p>
      <w:pPr>
        <w:spacing w:after="80"/>
        <w:ind w:left="454"/>
      </w:pPr>
      <w:r>
        <w:rPr>
          <w:rFonts w:ascii="MS 明朝" w:hAnsi="MS 明朝" w:eastAsia="MS 明朝"/>
          <w:color w:val="595959"/>
          <w:sz w:val="18"/>
        </w:rPr>
        <w:t>→ プレゼントに何がいいですか？</w:t>
      </w:r>
    </w:p>
    <w:p>
      <w:pPr>
        <w:spacing w:after="40"/>
      </w:pPr>
      <w:bookmarkStart w:id="181" w:name="word_173"/>
      <w:bookmarkEnd w:id="181"/>
      <w:r>
        <w:rPr>
          <w:rFonts w:ascii="MS ゴシック" w:hAnsi="MS ゴシック" w:eastAsia="MS ゴシック"/>
          <w:b/>
          <w:sz w:val="19"/>
        </w:rPr>
        <w:t xml:space="preserve">173. 포장　</w:t>
      </w:r>
      <w:r>
        <w:rPr>
          <w:rFonts w:ascii="MS 明朝" w:hAnsi="MS 明朝" w:eastAsia="MS 明朝"/>
          <w:sz w:val="19"/>
        </w:rPr>
        <w:t>선물 포장해 주세요.</w:t>
      </w:r>
    </w:p>
    <w:p>
      <w:pPr>
        <w:spacing w:after="80"/>
        <w:ind w:left="454"/>
      </w:pPr>
      <w:r>
        <w:rPr>
          <w:rFonts w:ascii="MS 明朝" w:hAnsi="MS 明朝" w:eastAsia="MS 明朝"/>
          <w:color w:val="595959"/>
          <w:sz w:val="18"/>
        </w:rPr>
        <w:t>→ プレゼント用に包んでください。</w:t>
      </w:r>
    </w:p>
    <w:p>
      <w:pPr>
        <w:spacing w:after="40"/>
      </w:pPr>
      <w:bookmarkStart w:id="182" w:name="word_174"/>
      <w:bookmarkEnd w:id="182"/>
      <w:r>
        <w:rPr>
          <w:rFonts w:ascii="MS ゴシック" w:hAnsi="MS ゴシック" w:eastAsia="MS ゴシック"/>
          <w:b/>
          <w:sz w:val="19"/>
        </w:rPr>
        <w:t xml:space="preserve">174. 인터넷 쇼핑　</w:t>
      </w:r>
      <w:r>
        <w:rPr>
          <w:rFonts w:ascii="MS 明朝" w:hAnsi="MS 明朝" w:eastAsia="MS 明朝"/>
          <w:sz w:val="19"/>
        </w:rPr>
        <w:t>인터넷 쇼핑을 자주 해요.</w:t>
      </w:r>
    </w:p>
    <w:p>
      <w:pPr>
        <w:spacing w:after="80"/>
        <w:ind w:left="454"/>
      </w:pPr>
      <w:r>
        <w:rPr>
          <w:rFonts w:ascii="MS 明朝" w:hAnsi="MS 明朝" w:eastAsia="MS 明朝"/>
          <w:color w:val="595959"/>
          <w:sz w:val="18"/>
        </w:rPr>
        <w:t>→ ネットショッピングをよくします。</w:t>
      </w:r>
    </w:p>
    <w:p>
      <w:pPr>
        <w:spacing w:after="40"/>
      </w:pPr>
      <w:bookmarkStart w:id="183" w:name="word_175"/>
      <w:bookmarkEnd w:id="183"/>
      <w:r>
        <w:rPr>
          <w:rFonts w:ascii="MS ゴシック" w:hAnsi="MS ゴシック" w:eastAsia="MS ゴシック"/>
          <w:b/>
          <w:sz w:val="19"/>
        </w:rPr>
        <w:t xml:space="preserve">175. 배송　</w:t>
      </w:r>
      <w:r>
        <w:rPr>
          <w:rFonts w:ascii="MS 明朝" w:hAnsi="MS 明朝" w:eastAsia="MS 明朝"/>
          <w:sz w:val="19"/>
        </w:rPr>
        <w:t>배송이 빨라요.</w:t>
      </w:r>
    </w:p>
    <w:p>
      <w:pPr>
        <w:spacing w:after="80"/>
        <w:ind w:left="454"/>
      </w:pPr>
      <w:r>
        <w:rPr>
          <w:rFonts w:ascii="MS 明朝" w:hAnsi="MS 明朝" w:eastAsia="MS 明朝"/>
          <w:color w:val="595959"/>
          <w:sz w:val="18"/>
        </w:rPr>
        <w:t>→ 配送が速いです。</w:t>
      </w:r>
    </w:p>
    <w:p>
      <w:pPr>
        <w:spacing w:after="40"/>
      </w:pPr>
      <w:bookmarkStart w:id="184" w:name="word_176"/>
      <w:bookmarkEnd w:id="184"/>
      <w:r>
        <w:rPr>
          <w:rFonts w:ascii="MS ゴシック" w:hAnsi="MS ゴシック" w:eastAsia="MS ゴシック"/>
          <w:b/>
          <w:sz w:val="19"/>
        </w:rPr>
        <w:t xml:space="preserve">176. 할인 쿠폰　</w:t>
      </w:r>
      <w:r>
        <w:rPr>
          <w:rFonts w:ascii="MS 明朝" w:hAnsi="MS 明朝" w:eastAsia="MS 明朝"/>
          <w:sz w:val="19"/>
        </w:rPr>
        <w:t>할인 쿠폰 사용할게요.</w:t>
      </w:r>
    </w:p>
    <w:p>
      <w:pPr>
        <w:spacing w:after="80"/>
        <w:ind w:left="454"/>
      </w:pPr>
      <w:r>
        <w:rPr>
          <w:rFonts w:ascii="MS 明朝" w:hAnsi="MS 明朝" w:eastAsia="MS 明朝"/>
          <w:color w:val="595959"/>
          <w:sz w:val="18"/>
        </w:rPr>
        <w:t>→ 割引クーポンを使います。</w:t>
      </w:r>
    </w:p>
    <w:p>
      <w:pPr>
        <w:spacing w:after="40"/>
      </w:pPr>
      <w:bookmarkStart w:id="185" w:name="word_177"/>
      <w:bookmarkEnd w:id="185"/>
      <w:r>
        <w:rPr>
          <w:rFonts w:ascii="MS ゴシック" w:hAnsi="MS ゴシック" w:eastAsia="MS ゴシック"/>
          <w:b/>
          <w:sz w:val="19"/>
        </w:rPr>
        <w:t xml:space="preserve">177. 적립　</w:t>
      </w:r>
      <w:r>
        <w:rPr>
          <w:rFonts w:ascii="MS 明朝" w:hAnsi="MS 明朝" w:eastAsia="MS 明朝"/>
          <w:sz w:val="19"/>
        </w:rPr>
        <w:t>포인트 적립 돼요?</w:t>
      </w:r>
    </w:p>
    <w:p>
      <w:pPr>
        <w:spacing w:after="80"/>
        <w:ind w:left="454"/>
      </w:pPr>
      <w:r>
        <w:rPr>
          <w:rFonts w:ascii="MS 明朝" w:hAnsi="MS 明朝" w:eastAsia="MS 明朝"/>
          <w:color w:val="595959"/>
          <w:sz w:val="18"/>
        </w:rPr>
        <w:t>→ ポイントは貯まりますか？</w:t>
      </w:r>
    </w:p>
    <w:p>
      <w:pPr>
        <w:spacing w:after="40"/>
      </w:pPr>
      <w:bookmarkStart w:id="186" w:name="word_178"/>
      <w:bookmarkEnd w:id="186"/>
      <w:r>
        <w:rPr>
          <w:rFonts w:ascii="MS ゴシック" w:hAnsi="MS ゴシック" w:eastAsia="MS ゴシック"/>
          <w:b/>
          <w:sz w:val="19"/>
        </w:rPr>
        <w:t xml:space="preserve">178. 후기　</w:t>
      </w:r>
      <w:r>
        <w:rPr>
          <w:rFonts w:ascii="MS 明朝" w:hAnsi="MS 明朝" w:eastAsia="MS 明朝"/>
          <w:sz w:val="19"/>
        </w:rPr>
        <w:t>후기를 보고 샀어요.</w:t>
      </w:r>
    </w:p>
    <w:p>
      <w:pPr>
        <w:spacing w:after="80"/>
        <w:ind w:left="454"/>
      </w:pPr>
      <w:r>
        <w:rPr>
          <w:rFonts w:ascii="MS 明朝" w:hAnsi="MS 明朝" w:eastAsia="MS 明朝"/>
          <w:color w:val="595959"/>
          <w:sz w:val="18"/>
        </w:rPr>
        <w:t>→ 口コミを見て買いました。</w:t>
      </w:r>
    </w:p>
    <w:p>
      <w:pPr>
        <w:spacing w:after="40"/>
      </w:pPr>
      <w:bookmarkStart w:id="187" w:name="word_179"/>
      <w:bookmarkEnd w:id="187"/>
      <w:r>
        <w:rPr>
          <w:rFonts w:ascii="MS ゴシック" w:hAnsi="MS ゴシック" w:eastAsia="MS ゴシック"/>
          <w:b/>
          <w:sz w:val="19"/>
        </w:rPr>
        <w:t xml:space="preserve">179. 품절　</w:t>
      </w:r>
      <w:r>
        <w:rPr>
          <w:rFonts w:ascii="MS 明朝" w:hAnsi="MS 明朝" w:eastAsia="MS 明朝"/>
          <w:sz w:val="19"/>
        </w:rPr>
        <w:t>이 상품은 품절이에요.</w:t>
      </w:r>
    </w:p>
    <w:p>
      <w:pPr>
        <w:spacing w:after="80"/>
        <w:ind w:left="454"/>
      </w:pPr>
      <w:r>
        <w:rPr>
          <w:rFonts w:ascii="MS 明朝" w:hAnsi="MS 明朝" w:eastAsia="MS 明朝"/>
          <w:color w:val="595959"/>
          <w:sz w:val="18"/>
        </w:rPr>
        <w:t>→ この商品は品切れです。</w:t>
      </w:r>
    </w:p>
    <w:p>
      <w:pPr>
        <w:spacing w:after="40"/>
      </w:pPr>
      <w:bookmarkStart w:id="188" w:name="word_180"/>
      <w:bookmarkEnd w:id="188"/>
      <w:r>
        <w:rPr>
          <w:rFonts w:ascii="MS ゴシック" w:hAnsi="MS ゴシック" w:eastAsia="MS ゴシック"/>
          <w:b/>
          <w:sz w:val="19"/>
        </w:rPr>
        <w:t xml:space="preserve">180. 재고　</w:t>
      </w:r>
      <w:r>
        <w:rPr>
          <w:rFonts w:ascii="MS 明朝" w:hAnsi="MS 明朝" w:eastAsia="MS 明朝"/>
          <w:sz w:val="19"/>
        </w:rPr>
        <w:t>재고가 얼마나 있어요?</w:t>
      </w:r>
    </w:p>
    <w:p>
      <w:pPr>
        <w:spacing w:after="80"/>
        <w:ind w:left="454"/>
      </w:pPr>
      <w:r>
        <w:rPr>
          <w:rFonts w:ascii="MS 明朝" w:hAnsi="MS 明朝" w:eastAsia="MS 明朝"/>
          <w:color w:val="595959"/>
          <w:sz w:val="18"/>
        </w:rPr>
        <w:t>→ 在庫はいくつありますか？</w:t>
      </w:r>
    </w:p>
    <w:p/>
    <w:p>
      <w:pPr>
        <w:spacing w:before="120" w:after="60"/>
        <w:jc w:val="left"/>
      </w:pPr>
      <w:r>
        <w:rPr>
          <w:rFonts w:ascii="MS ゴシック" w:hAnsi="MS ゴシック" w:eastAsia="MS ゴシック"/>
          <w:b/>
          <w:color w:val="1F497D"/>
          <w:sz w:val="20"/>
        </w:rPr>
        <w:t>【テーマ別パッセージ】　동대문 시장에서（東大門市場で）</w:t>
      </w:r>
    </w:p>
    <w:p>
      <w:pPr>
        <w:spacing w:after="60"/>
      </w:pPr>
      <w:r>
        <w:rPr>
          <w:rFonts w:ascii="MS 明朝" w:hAnsi="MS 明朝" w:eastAsia="MS 明朝"/>
          <w:sz w:val="20"/>
        </w:rPr>
        <w:t>오늘 동대문 시장에 쇼핑하러 갔어요. 가게가 정말 많아서 어디서 사야 할지 몰랐어요. 옷을 사려고 했는데 값이 생각보다 비쌌어요. 한 가게에서 세일을 하고 있었어요. '이 사이즈 있어요?' '다른 색깔은요?'라고 물어봤어요. 마음에 드는 옷을 골라서 카드로 계산했어요. 영수증도 받았어요. 친구 선물도 골랐어요. '선물 포장해 주세요'라고 부탁했어요. 다음에는 인터넷 쇼핑으로 살 거예요. 배송도 빠르고 후기도 볼 수 있으니까요.</w:t>
      </w:r>
    </w:p>
    <w:p>
      <w:pPr>
        <w:spacing w:after="120"/>
      </w:pPr>
      <w:r>
        <w:rPr>
          <w:rFonts w:ascii="MS 明朝" w:hAnsi="MS 明朝" w:eastAsia="MS 明朝"/>
          <w:color w:val="595959"/>
          <w:sz w:val="19"/>
        </w:rPr>
        <w:t>今日は東大門市場に買い物に行きました。お店がたくさんあってどこで買えばいいかわかりませんでした。服を買おうとしたら、値段が思ったより高かったです。あるお店でセールをしていました。「このサイズはありますか？」「別の色は？」と聞きました。気に入った服を選んでカードで支払いました。レシートももらいました。友達へのプレゼントも選びました。「プレゼント用に包んでください」とお願いしました。次回はネットショッピングで買うつもりです。配送も速くて口コミも見られるので。</w:t>
      </w:r>
    </w:p>
    <w:p>
      <w:r>
        <w:br w:type="page"/>
      </w:r>
    </w:p>
    <w:p>
      <w:bookmarkStart w:id="189" w:name="block_7"/>
      <w:pPr>
        <w:spacing w:before="160" w:after="80"/>
      </w:pPr>
      <w:r>
        <w:rPr>
          <w:rFonts w:ascii="MS ゴシック" w:hAnsi="MS ゴシック" w:eastAsia="MS ゴシック"/>
          <w:b/>
          <w:color w:val="0070C0"/>
          <w:sz w:val="26"/>
        </w:rPr>
        <w:t>Block 07　住まい・家（집・주거）</w:t>
      </w:r>
      <w:bookmarkEnd w:id="189"/>
    </w:p>
    <w:p>
      <w:pPr>
        <w:spacing w:before="0" w:after="80"/>
        <w:jc w:val="left"/>
      </w:pPr>
      <w:r>
        <w:rPr>
          <w:rFonts w:ascii="MS 明朝" w:hAnsi="MS 明朝" w:eastAsia="MS 明朝"/>
          <w:color w:val="007000"/>
          <w:sz w:val="18"/>
        </w:rPr>
        <w:t>▶ 入門　A1–A2　TOPIK 1〜2級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181</w:t>
            </w:r>
          </w:p>
        </w:tc>
        <w:tc>
          <w:tcPr>
            <w:tcW w:type="dxa" w:w="1096"/>
            <w:shd w:val="clear" w:color="auto" w:fill="EBF3FB"/>
          </w:tcPr>
          <w:p>
            <w:r/>
            <w:r>
              <w:rPr>
                <w:rFonts w:ascii="MS ゴシック" w:hAnsi="MS ゴシック" w:eastAsia="MS ゴシック"/>
                <w:b/>
                <w:color w:val="00467F"/>
                <w:sz w:val="20"/>
              </w:rPr>
              <w:t>집</w:t>
            </w:r>
          </w:p>
        </w:tc>
        <w:tc>
          <w:tcPr>
            <w:tcW w:type="dxa" w:w="1096"/>
            <w:shd w:val="clear" w:color="auto" w:fill="EBF3FB"/>
          </w:tcPr>
          <w:p>
            <w:r/>
            <w:r>
              <w:rPr>
                <w:rFonts w:ascii="MS 明朝" w:hAnsi="MS 明朝" w:eastAsia="MS 明朝"/>
                <w:sz w:val="17"/>
              </w:rPr>
              <w:t>チプ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家・住宅</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182</w:t>
            </w:r>
          </w:p>
        </w:tc>
        <w:tc>
          <w:tcPr>
            <w:tcW w:type="dxa" w:w="1096"/>
            <w:shd w:val="clear" w:color="auto" w:fill="FFFFFF"/>
          </w:tcPr>
          <w:p>
            <w:r/>
            <w:r>
              <w:rPr>
                <w:rFonts w:ascii="MS ゴシック" w:hAnsi="MS ゴシック" w:eastAsia="MS ゴシック"/>
                <w:b/>
                <w:color w:val="00467F"/>
                <w:sz w:val="20"/>
              </w:rPr>
              <w:t>방</w:t>
            </w:r>
          </w:p>
        </w:tc>
        <w:tc>
          <w:tcPr>
            <w:tcW w:type="dxa" w:w="1096"/>
            <w:shd w:val="clear" w:color="auto" w:fill="FFFFFF"/>
          </w:tcPr>
          <w:p>
            <w:r/>
            <w:r>
              <w:rPr>
                <w:rFonts w:ascii="MS 明朝" w:hAnsi="MS 明朝" w:eastAsia="MS 明朝"/>
                <w:sz w:val="17"/>
              </w:rPr>
              <w:t>パン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部屋</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183</w:t>
            </w:r>
          </w:p>
        </w:tc>
        <w:tc>
          <w:tcPr>
            <w:tcW w:type="dxa" w:w="1096"/>
            <w:shd w:val="clear" w:color="auto" w:fill="EBF3FB"/>
          </w:tcPr>
          <w:p>
            <w:r/>
            <w:r>
              <w:rPr>
                <w:rFonts w:ascii="MS ゴシック" w:hAnsi="MS ゴシック" w:eastAsia="MS ゴシック"/>
                <w:b/>
                <w:color w:val="00467F"/>
                <w:sz w:val="20"/>
              </w:rPr>
              <w:t>거실</w:t>
            </w:r>
          </w:p>
        </w:tc>
        <w:tc>
          <w:tcPr>
            <w:tcW w:type="dxa" w:w="1096"/>
            <w:shd w:val="clear" w:color="auto" w:fill="EBF3FB"/>
          </w:tcPr>
          <w:p>
            <w:r/>
            <w:r>
              <w:rPr>
                <w:rFonts w:ascii="MS 明朝" w:hAnsi="MS 明朝" w:eastAsia="MS 明朝"/>
                <w:sz w:val="17"/>
              </w:rPr>
              <w:t>コシル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リビング</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184</w:t>
            </w:r>
          </w:p>
        </w:tc>
        <w:tc>
          <w:tcPr>
            <w:tcW w:type="dxa" w:w="1096"/>
            <w:shd w:val="clear" w:color="auto" w:fill="FFFFFF"/>
          </w:tcPr>
          <w:p>
            <w:r/>
            <w:r>
              <w:rPr>
                <w:rFonts w:ascii="MS ゴシック" w:hAnsi="MS ゴシック" w:eastAsia="MS ゴシック"/>
                <w:b/>
                <w:color w:val="00467F"/>
                <w:sz w:val="20"/>
              </w:rPr>
              <w:t>부엌</w:t>
            </w:r>
          </w:p>
        </w:tc>
        <w:tc>
          <w:tcPr>
            <w:tcW w:type="dxa" w:w="1096"/>
            <w:shd w:val="clear" w:color="auto" w:fill="FFFFFF"/>
          </w:tcPr>
          <w:p>
            <w:r/>
            <w:r>
              <w:rPr>
                <w:rFonts w:ascii="MS 明朝" w:hAnsi="MS 明朝" w:eastAsia="MS 明朝"/>
                <w:sz w:val="17"/>
              </w:rPr>
              <w:t>プオク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台所・キッチン</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185</w:t>
            </w:r>
          </w:p>
        </w:tc>
        <w:tc>
          <w:tcPr>
            <w:tcW w:type="dxa" w:w="1096"/>
            <w:shd w:val="clear" w:color="auto" w:fill="EBF3FB"/>
          </w:tcPr>
          <w:p>
            <w:r/>
            <w:r>
              <w:rPr>
                <w:rFonts w:ascii="MS ゴシック" w:hAnsi="MS ゴシック" w:eastAsia="MS ゴシック"/>
                <w:b/>
                <w:color w:val="00467F"/>
                <w:sz w:val="20"/>
              </w:rPr>
              <w:t>화장실</w:t>
            </w:r>
          </w:p>
        </w:tc>
        <w:tc>
          <w:tcPr>
            <w:tcW w:type="dxa" w:w="1096"/>
            <w:shd w:val="clear" w:color="auto" w:fill="EBF3FB"/>
          </w:tcPr>
          <w:p>
            <w:r/>
            <w:r>
              <w:rPr>
                <w:rFonts w:ascii="MS 明朝" w:hAnsi="MS 明朝" w:eastAsia="MS 明朝"/>
                <w:sz w:val="17"/>
              </w:rPr>
              <w:t>ファジャンシル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トイレ・洗面所</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186</w:t>
            </w:r>
          </w:p>
        </w:tc>
        <w:tc>
          <w:tcPr>
            <w:tcW w:type="dxa" w:w="1096"/>
            <w:shd w:val="clear" w:color="auto" w:fill="FFFFFF"/>
          </w:tcPr>
          <w:p>
            <w:r/>
            <w:r>
              <w:rPr>
                <w:rFonts w:ascii="MS ゴシック" w:hAnsi="MS ゴシック" w:eastAsia="MS ゴシック"/>
                <w:b/>
                <w:color w:val="00467F"/>
                <w:sz w:val="20"/>
              </w:rPr>
              <w:t>욕실</w:t>
            </w:r>
          </w:p>
        </w:tc>
        <w:tc>
          <w:tcPr>
            <w:tcW w:type="dxa" w:w="1096"/>
            <w:shd w:val="clear" w:color="auto" w:fill="FFFFFF"/>
          </w:tcPr>
          <w:p>
            <w:r/>
            <w:r>
              <w:rPr>
                <w:rFonts w:ascii="MS 明朝" w:hAnsi="MS 明朝" w:eastAsia="MS 明朝"/>
                <w:sz w:val="17"/>
              </w:rPr>
              <w:t>ヨクシル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浴室・バスルーム</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187</w:t>
            </w:r>
          </w:p>
        </w:tc>
        <w:tc>
          <w:tcPr>
            <w:tcW w:type="dxa" w:w="1096"/>
            <w:shd w:val="clear" w:color="auto" w:fill="EBF3FB"/>
          </w:tcPr>
          <w:p>
            <w:r/>
            <w:r>
              <w:rPr>
                <w:rFonts w:ascii="MS ゴシック" w:hAnsi="MS ゴシック" w:eastAsia="MS ゴシック"/>
                <w:b/>
                <w:color w:val="00467F"/>
                <w:sz w:val="20"/>
              </w:rPr>
              <w:t>침실</w:t>
            </w:r>
          </w:p>
        </w:tc>
        <w:tc>
          <w:tcPr>
            <w:tcW w:type="dxa" w:w="1096"/>
            <w:shd w:val="clear" w:color="auto" w:fill="EBF3FB"/>
          </w:tcPr>
          <w:p>
            <w:r/>
            <w:r>
              <w:rPr>
                <w:rFonts w:ascii="MS 明朝" w:hAnsi="MS 明朝" w:eastAsia="MS 明朝"/>
                <w:sz w:val="17"/>
              </w:rPr>
              <w:t>チムシル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寝室</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188</w:t>
            </w:r>
          </w:p>
        </w:tc>
        <w:tc>
          <w:tcPr>
            <w:tcW w:type="dxa" w:w="1096"/>
            <w:shd w:val="clear" w:color="auto" w:fill="FFFFFF"/>
          </w:tcPr>
          <w:p>
            <w:r/>
            <w:r>
              <w:rPr>
                <w:rFonts w:ascii="MS ゴシック" w:hAnsi="MS ゴシック" w:eastAsia="MS ゴシック"/>
                <w:b/>
                <w:color w:val="00467F"/>
                <w:sz w:val="20"/>
              </w:rPr>
              <w:t>아파트</w:t>
            </w:r>
          </w:p>
        </w:tc>
        <w:tc>
          <w:tcPr>
            <w:tcW w:type="dxa" w:w="1096"/>
            <w:shd w:val="clear" w:color="auto" w:fill="FFFFFF"/>
          </w:tcPr>
          <w:p>
            <w:r/>
            <w:r>
              <w:rPr>
                <w:rFonts w:ascii="MS 明朝" w:hAnsi="MS 明朝" w:eastAsia="MS 明朝"/>
                <w:sz w:val="17"/>
              </w:rPr>
              <w:t>アパトゥ</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マンション・アパート</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189</w:t>
            </w:r>
          </w:p>
        </w:tc>
        <w:tc>
          <w:tcPr>
            <w:tcW w:type="dxa" w:w="1096"/>
            <w:shd w:val="clear" w:color="auto" w:fill="EBF3FB"/>
          </w:tcPr>
          <w:p>
            <w:r/>
            <w:r>
              <w:rPr>
                <w:rFonts w:ascii="MS ゴシック" w:hAnsi="MS ゴシック" w:eastAsia="MS ゴシック"/>
                <w:b/>
                <w:color w:val="00467F"/>
                <w:sz w:val="20"/>
              </w:rPr>
              <w:t>원룸</w:t>
            </w:r>
          </w:p>
        </w:tc>
        <w:tc>
          <w:tcPr>
            <w:tcW w:type="dxa" w:w="1096"/>
            <w:shd w:val="clear" w:color="auto" w:fill="EBF3FB"/>
          </w:tcPr>
          <w:p>
            <w:r/>
            <w:r>
              <w:rPr>
                <w:rFonts w:ascii="MS 明朝" w:hAnsi="MS 明朝" w:eastAsia="MS 明朝"/>
                <w:sz w:val="17"/>
              </w:rPr>
              <w:t>ウォンルム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ワンルーム</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190</w:t>
            </w:r>
          </w:p>
        </w:tc>
        <w:tc>
          <w:tcPr>
            <w:tcW w:type="dxa" w:w="1096"/>
            <w:shd w:val="clear" w:color="auto" w:fill="FFFFFF"/>
          </w:tcPr>
          <w:p>
            <w:r/>
            <w:r>
              <w:rPr>
                <w:rFonts w:ascii="MS ゴシック" w:hAnsi="MS ゴシック" w:eastAsia="MS ゴシック"/>
                <w:b/>
                <w:color w:val="00467F"/>
                <w:sz w:val="20"/>
              </w:rPr>
              <w:t>월세</w:t>
            </w:r>
          </w:p>
        </w:tc>
        <w:tc>
          <w:tcPr>
            <w:tcW w:type="dxa" w:w="1096"/>
            <w:shd w:val="clear" w:color="auto" w:fill="FFFFFF"/>
          </w:tcPr>
          <w:p>
            <w:r/>
            <w:r>
              <w:rPr>
                <w:rFonts w:ascii="MS 明朝" w:hAnsi="MS 明朝" w:eastAsia="MS 明朝"/>
                <w:sz w:val="17"/>
              </w:rPr>
              <w:t>ウォルセ</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家賃（月払い）</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191</w:t>
            </w:r>
          </w:p>
        </w:tc>
        <w:tc>
          <w:tcPr>
            <w:tcW w:type="dxa" w:w="1096"/>
            <w:shd w:val="clear" w:color="auto" w:fill="EBF3FB"/>
          </w:tcPr>
          <w:p>
            <w:r/>
            <w:r>
              <w:rPr>
                <w:rFonts w:ascii="MS ゴシック" w:hAnsi="MS ゴシック" w:eastAsia="MS ゴシック"/>
                <w:b/>
                <w:color w:val="00467F"/>
                <w:sz w:val="20"/>
              </w:rPr>
              <w:t>전세</w:t>
            </w:r>
          </w:p>
        </w:tc>
        <w:tc>
          <w:tcPr>
            <w:tcW w:type="dxa" w:w="1096"/>
            <w:shd w:val="clear" w:color="auto" w:fill="EBF3FB"/>
          </w:tcPr>
          <w:p>
            <w:r/>
            <w:r>
              <w:rPr>
                <w:rFonts w:ascii="MS 明朝" w:hAnsi="MS 明朝" w:eastAsia="MS 明朝"/>
                <w:sz w:val="17"/>
              </w:rPr>
              <w:t>チョンセ</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チョンセ（保証金型賃貸）</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192</w:t>
            </w:r>
          </w:p>
        </w:tc>
        <w:tc>
          <w:tcPr>
            <w:tcW w:type="dxa" w:w="1096"/>
            <w:shd w:val="clear" w:color="auto" w:fill="FFFFFF"/>
          </w:tcPr>
          <w:p>
            <w:r/>
            <w:r>
              <w:rPr>
                <w:rFonts w:ascii="MS ゴシック" w:hAnsi="MS ゴシック" w:eastAsia="MS ゴシック"/>
                <w:b/>
                <w:color w:val="00467F"/>
                <w:sz w:val="20"/>
              </w:rPr>
              <w:t>가구</w:t>
            </w:r>
          </w:p>
        </w:tc>
        <w:tc>
          <w:tcPr>
            <w:tcW w:type="dxa" w:w="1096"/>
            <w:shd w:val="clear" w:color="auto" w:fill="FFFFFF"/>
          </w:tcPr>
          <w:p>
            <w:r/>
            <w:r>
              <w:rPr>
                <w:rFonts w:ascii="MS 明朝" w:hAnsi="MS 明朝" w:eastAsia="MS 明朝"/>
                <w:sz w:val="17"/>
              </w:rPr>
              <w:t>カグ</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家具</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193</w:t>
            </w:r>
          </w:p>
        </w:tc>
        <w:tc>
          <w:tcPr>
            <w:tcW w:type="dxa" w:w="1096"/>
            <w:shd w:val="clear" w:color="auto" w:fill="EBF3FB"/>
          </w:tcPr>
          <w:p>
            <w:r/>
            <w:r>
              <w:rPr>
                <w:rFonts w:ascii="MS ゴシック" w:hAnsi="MS ゴシック" w:eastAsia="MS ゴシック"/>
                <w:b/>
                <w:color w:val="00467F"/>
                <w:sz w:val="20"/>
              </w:rPr>
              <w:t>침대</w:t>
            </w:r>
          </w:p>
        </w:tc>
        <w:tc>
          <w:tcPr>
            <w:tcW w:type="dxa" w:w="1096"/>
            <w:shd w:val="clear" w:color="auto" w:fill="EBF3FB"/>
          </w:tcPr>
          <w:p>
            <w:r/>
            <w:r>
              <w:rPr>
                <w:rFonts w:ascii="MS 明朝" w:hAnsi="MS 明朝" w:eastAsia="MS 明朝"/>
                <w:sz w:val="17"/>
              </w:rPr>
              <w:t>チムデ</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ベッド</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194</w:t>
            </w:r>
          </w:p>
        </w:tc>
        <w:tc>
          <w:tcPr>
            <w:tcW w:type="dxa" w:w="1096"/>
            <w:shd w:val="clear" w:color="auto" w:fill="FFFFFF"/>
          </w:tcPr>
          <w:p>
            <w:r/>
            <w:r>
              <w:rPr>
                <w:rFonts w:ascii="MS ゴシック" w:hAnsi="MS ゴシック" w:eastAsia="MS ゴシック"/>
                <w:b/>
                <w:color w:val="00467F"/>
                <w:sz w:val="20"/>
              </w:rPr>
              <w:t>소파</w:t>
            </w:r>
          </w:p>
        </w:tc>
        <w:tc>
          <w:tcPr>
            <w:tcW w:type="dxa" w:w="1096"/>
            <w:shd w:val="clear" w:color="auto" w:fill="FFFFFF"/>
          </w:tcPr>
          <w:p>
            <w:r/>
            <w:r>
              <w:rPr>
                <w:rFonts w:ascii="MS 明朝" w:hAnsi="MS 明朝" w:eastAsia="MS 明朝"/>
                <w:sz w:val="17"/>
              </w:rPr>
              <w:t>ソパ</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ソファ</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195</w:t>
            </w:r>
          </w:p>
        </w:tc>
        <w:tc>
          <w:tcPr>
            <w:tcW w:type="dxa" w:w="1096"/>
            <w:shd w:val="clear" w:color="auto" w:fill="EBF3FB"/>
          </w:tcPr>
          <w:p>
            <w:r/>
            <w:r>
              <w:rPr>
                <w:rFonts w:ascii="MS ゴシック" w:hAnsi="MS ゴシック" w:eastAsia="MS ゴシック"/>
                <w:b/>
                <w:color w:val="00467F"/>
                <w:sz w:val="20"/>
              </w:rPr>
              <w:t>냉장고</w:t>
            </w:r>
          </w:p>
        </w:tc>
        <w:tc>
          <w:tcPr>
            <w:tcW w:type="dxa" w:w="1096"/>
            <w:shd w:val="clear" w:color="auto" w:fill="EBF3FB"/>
          </w:tcPr>
          <w:p>
            <w:r/>
            <w:r>
              <w:rPr>
                <w:rFonts w:ascii="MS 明朝" w:hAnsi="MS 明朝" w:eastAsia="MS 明朝"/>
                <w:sz w:val="17"/>
              </w:rPr>
              <w:t>ネンジャンゴ</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冷蔵庫</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196</w:t>
            </w:r>
          </w:p>
        </w:tc>
        <w:tc>
          <w:tcPr>
            <w:tcW w:type="dxa" w:w="1096"/>
            <w:shd w:val="clear" w:color="auto" w:fill="FFFFFF"/>
          </w:tcPr>
          <w:p>
            <w:r/>
            <w:r>
              <w:rPr>
                <w:rFonts w:ascii="MS ゴシック" w:hAnsi="MS ゴシック" w:eastAsia="MS ゴシック"/>
                <w:b/>
                <w:color w:val="00467F"/>
                <w:sz w:val="20"/>
              </w:rPr>
              <w:t>세탁기</w:t>
            </w:r>
          </w:p>
        </w:tc>
        <w:tc>
          <w:tcPr>
            <w:tcW w:type="dxa" w:w="1096"/>
            <w:shd w:val="clear" w:color="auto" w:fill="FFFFFF"/>
          </w:tcPr>
          <w:p>
            <w:r/>
            <w:r>
              <w:rPr>
                <w:rFonts w:ascii="MS 明朝" w:hAnsi="MS 明朝" w:eastAsia="MS 明朝"/>
                <w:sz w:val="17"/>
              </w:rPr>
              <w:t>セタクキ</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洗濯機</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197</w:t>
            </w:r>
          </w:p>
        </w:tc>
        <w:tc>
          <w:tcPr>
            <w:tcW w:type="dxa" w:w="1096"/>
            <w:shd w:val="clear" w:color="auto" w:fill="EBF3FB"/>
          </w:tcPr>
          <w:p>
            <w:r/>
            <w:r>
              <w:rPr>
                <w:rFonts w:ascii="MS ゴシック" w:hAnsi="MS ゴシック" w:eastAsia="MS ゴシック"/>
                <w:b/>
                <w:color w:val="00467F"/>
                <w:sz w:val="20"/>
              </w:rPr>
              <w:t>에어컨</w:t>
            </w:r>
          </w:p>
        </w:tc>
        <w:tc>
          <w:tcPr>
            <w:tcW w:type="dxa" w:w="1096"/>
            <w:shd w:val="clear" w:color="auto" w:fill="EBF3FB"/>
          </w:tcPr>
          <w:p>
            <w:r/>
            <w:r>
              <w:rPr>
                <w:rFonts w:ascii="MS 明朝" w:hAnsi="MS 明朝" w:eastAsia="MS 明朝"/>
                <w:sz w:val="17"/>
              </w:rPr>
              <w:t>エオコン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エアコン</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198</w:t>
            </w:r>
          </w:p>
        </w:tc>
        <w:tc>
          <w:tcPr>
            <w:tcW w:type="dxa" w:w="1096"/>
            <w:shd w:val="clear" w:color="auto" w:fill="FFFFFF"/>
          </w:tcPr>
          <w:p>
            <w:r/>
            <w:r>
              <w:rPr>
                <w:rFonts w:ascii="MS ゴシック" w:hAnsi="MS ゴシック" w:eastAsia="MS ゴシック"/>
                <w:b/>
                <w:color w:val="00467F"/>
                <w:sz w:val="20"/>
              </w:rPr>
              <w:t>청소하다</w:t>
            </w:r>
          </w:p>
        </w:tc>
        <w:tc>
          <w:tcPr>
            <w:tcW w:type="dxa" w:w="1096"/>
            <w:shd w:val="clear" w:color="auto" w:fill="FFFFFF"/>
          </w:tcPr>
          <w:p>
            <w:r/>
            <w:r>
              <w:rPr>
                <w:rFonts w:ascii="MS 明朝" w:hAnsi="MS 明朝" w:eastAsia="MS 明朝"/>
                <w:sz w:val="17"/>
              </w:rPr>
              <w:t>チョンソハダ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掃除する</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199</w:t>
            </w:r>
          </w:p>
        </w:tc>
        <w:tc>
          <w:tcPr>
            <w:tcW w:type="dxa" w:w="1096"/>
            <w:shd w:val="clear" w:color="auto" w:fill="EBF3FB"/>
          </w:tcPr>
          <w:p>
            <w:r/>
            <w:r>
              <w:rPr>
                <w:rFonts w:ascii="MS ゴシック" w:hAnsi="MS ゴシック" w:eastAsia="MS ゴシック"/>
                <w:b/>
                <w:color w:val="00467F"/>
                <w:sz w:val="20"/>
              </w:rPr>
              <w:t>이사하다</w:t>
            </w:r>
          </w:p>
        </w:tc>
        <w:tc>
          <w:tcPr>
            <w:tcW w:type="dxa" w:w="1096"/>
            <w:shd w:val="clear" w:color="auto" w:fill="EBF3FB"/>
          </w:tcPr>
          <w:p>
            <w:r/>
            <w:r>
              <w:rPr>
                <w:rFonts w:ascii="MS 明朝" w:hAnsi="MS 明朝" w:eastAsia="MS 明朝"/>
                <w:sz w:val="17"/>
              </w:rPr>
              <w:t>イサハダ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引っ越しする</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200</w:t>
            </w:r>
          </w:p>
        </w:tc>
        <w:tc>
          <w:tcPr>
            <w:tcW w:type="dxa" w:w="1096"/>
            <w:shd w:val="clear" w:color="auto" w:fill="FFFFFF"/>
          </w:tcPr>
          <w:p>
            <w:r/>
            <w:r>
              <w:rPr>
                <w:rFonts w:ascii="MS ゴシック" w:hAnsi="MS ゴシック" w:eastAsia="MS ゴシック"/>
                <w:b/>
                <w:color w:val="00467F"/>
                <w:sz w:val="20"/>
              </w:rPr>
              <w:t>살다</w:t>
            </w:r>
          </w:p>
        </w:tc>
        <w:tc>
          <w:tcPr>
            <w:tcW w:type="dxa" w:w="1096"/>
            <w:shd w:val="clear" w:color="auto" w:fill="FFFFFF"/>
          </w:tcPr>
          <w:p>
            <w:r/>
            <w:r>
              <w:rPr>
                <w:rFonts w:ascii="MS 明朝" w:hAnsi="MS 明朝" w:eastAsia="MS 明朝"/>
                <w:sz w:val="17"/>
              </w:rPr>
              <w:t>サルダ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住む・生きる</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201</w:t>
            </w:r>
          </w:p>
        </w:tc>
        <w:tc>
          <w:tcPr>
            <w:tcW w:type="dxa" w:w="1096"/>
            <w:shd w:val="clear" w:color="auto" w:fill="EBF3FB"/>
          </w:tcPr>
          <w:p>
            <w:r/>
            <w:r>
              <w:rPr>
                <w:rFonts w:ascii="MS ゴシック" w:hAnsi="MS ゴシック" w:eastAsia="MS ゴシック"/>
                <w:b/>
                <w:color w:val="00467F"/>
                <w:sz w:val="20"/>
              </w:rPr>
              <w:t>층</w:t>
            </w:r>
          </w:p>
        </w:tc>
        <w:tc>
          <w:tcPr>
            <w:tcW w:type="dxa" w:w="1096"/>
            <w:shd w:val="clear" w:color="auto" w:fill="EBF3FB"/>
          </w:tcPr>
          <w:p>
            <w:r/>
            <w:r>
              <w:rPr>
                <w:rFonts w:ascii="MS 明朝" w:hAnsi="MS 明朝" w:eastAsia="MS 明朝"/>
                <w:sz w:val="17"/>
              </w:rPr>
              <w:t>チュン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階（〜階）</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202</w:t>
            </w:r>
          </w:p>
        </w:tc>
        <w:tc>
          <w:tcPr>
            <w:tcW w:type="dxa" w:w="1096"/>
            <w:shd w:val="clear" w:color="auto" w:fill="FFFFFF"/>
          </w:tcPr>
          <w:p>
            <w:r/>
            <w:r>
              <w:rPr>
                <w:rFonts w:ascii="MS ゴシック" w:hAnsi="MS ゴシック" w:eastAsia="MS ゴシック"/>
                <w:b/>
                <w:color w:val="00467F"/>
                <w:sz w:val="20"/>
              </w:rPr>
              <w:t>엘리베이터</w:t>
            </w:r>
          </w:p>
        </w:tc>
        <w:tc>
          <w:tcPr>
            <w:tcW w:type="dxa" w:w="1096"/>
            <w:shd w:val="clear" w:color="auto" w:fill="FFFFFF"/>
          </w:tcPr>
          <w:p>
            <w:r/>
            <w:r>
              <w:rPr>
                <w:rFonts w:ascii="MS 明朝" w:hAnsi="MS 明朝" w:eastAsia="MS 明朝"/>
                <w:sz w:val="17"/>
              </w:rPr>
              <w:t>エルリベイトゥ</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エレベーター</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203</w:t>
            </w:r>
          </w:p>
        </w:tc>
        <w:tc>
          <w:tcPr>
            <w:tcW w:type="dxa" w:w="1096"/>
            <w:shd w:val="clear" w:color="auto" w:fill="EBF3FB"/>
          </w:tcPr>
          <w:p>
            <w:r/>
            <w:r>
              <w:rPr>
                <w:rFonts w:ascii="MS ゴシック" w:hAnsi="MS ゴシック" w:eastAsia="MS ゴシック"/>
                <w:b/>
                <w:color w:val="00467F"/>
                <w:sz w:val="20"/>
              </w:rPr>
              <w:t>열쇠</w:t>
            </w:r>
          </w:p>
        </w:tc>
        <w:tc>
          <w:tcPr>
            <w:tcW w:type="dxa" w:w="1096"/>
            <w:shd w:val="clear" w:color="auto" w:fill="EBF3FB"/>
          </w:tcPr>
          <w:p>
            <w:r/>
            <w:r>
              <w:rPr>
                <w:rFonts w:ascii="MS 明朝" w:hAnsi="MS 明朝" w:eastAsia="MS 明朝"/>
                <w:sz w:val="17"/>
              </w:rPr>
              <w:t>ヨルスェ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鍵</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204</w:t>
            </w:r>
          </w:p>
        </w:tc>
        <w:tc>
          <w:tcPr>
            <w:tcW w:type="dxa" w:w="1096"/>
            <w:shd w:val="clear" w:color="auto" w:fill="FFFFFF"/>
          </w:tcPr>
          <w:p>
            <w:r/>
            <w:r>
              <w:rPr>
                <w:rFonts w:ascii="MS ゴシック" w:hAnsi="MS ゴシック" w:eastAsia="MS ゴシック"/>
                <w:b/>
                <w:color w:val="00467F"/>
                <w:sz w:val="20"/>
              </w:rPr>
              <w:t>창문</w:t>
            </w:r>
          </w:p>
        </w:tc>
        <w:tc>
          <w:tcPr>
            <w:tcW w:type="dxa" w:w="1096"/>
            <w:shd w:val="clear" w:color="auto" w:fill="FFFFFF"/>
          </w:tcPr>
          <w:p>
            <w:r/>
            <w:r>
              <w:rPr>
                <w:rFonts w:ascii="MS 明朝" w:hAnsi="MS 明朝" w:eastAsia="MS 明朝"/>
                <w:sz w:val="17"/>
              </w:rPr>
              <w:t>チャンムン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窓</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205</w:t>
            </w:r>
          </w:p>
        </w:tc>
        <w:tc>
          <w:tcPr>
            <w:tcW w:type="dxa" w:w="1096"/>
            <w:shd w:val="clear" w:color="auto" w:fill="EBF3FB"/>
          </w:tcPr>
          <w:p>
            <w:r/>
            <w:r>
              <w:rPr>
                <w:rFonts w:ascii="MS ゴシック" w:hAnsi="MS ゴシック" w:eastAsia="MS ゴシック"/>
                <w:b/>
                <w:color w:val="00467F"/>
                <w:sz w:val="20"/>
              </w:rPr>
              <w:t>현관</w:t>
            </w:r>
          </w:p>
        </w:tc>
        <w:tc>
          <w:tcPr>
            <w:tcW w:type="dxa" w:w="1096"/>
            <w:shd w:val="clear" w:color="auto" w:fill="EBF3FB"/>
          </w:tcPr>
          <w:p>
            <w:r/>
            <w:r>
              <w:rPr>
                <w:rFonts w:ascii="MS 明朝" w:hAnsi="MS 明朝" w:eastAsia="MS 明朝"/>
                <w:sz w:val="17"/>
              </w:rPr>
              <w:t>ヒョングァン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玄関</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206</w:t>
            </w:r>
          </w:p>
        </w:tc>
        <w:tc>
          <w:tcPr>
            <w:tcW w:type="dxa" w:w="1096"/>
            <w:shd w:val="clear" w:color="auto" w:fill="FFFFFF"/>
          </w:tcPr>
          <w:p>
            <w:r/>
            <w:r>
              <w:rPr>
                <w:rFonts w:ascii="MS ゴシック" w:hAnsi="MS ゴシック" w:eastAsia="MS ゴシック"/>
                <w:b/>
                <w:color w:val="00467F"/>
                <w:sz w:val="20"/>
              </w:rPr>
              <w:t>베란다</w:t>
            </w:r>
          </w:p>
        </w:tc>
        <w:tc>
          <w:tcPr>
            <w:tcW w:type="dxa" w:w="1096"/>
            <w:shd w:val="clear" w:color="auto" w:fill="FFFFFF"/>
          </w:tcPr>
          <w:p>
            <w:r/>
            <w:r>
              <w:rPr>
                <w:rFonts w:ascii="MS 明朝" w:hAnsi="MS 明朝" w:eastAsia="MS 明朝"/>
                <w:sz w:val="17"/>
              </w:rPr>
              <w:t>ベランダ</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ベランダ</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207</w:t>
            </w:r>
          </w:p>
        </w:tc>
        <w:tc>
          <w:tcPr>
            <w:tcW w:type="dxa" w:w="1096"/>
            <w:shd w:val="clear" w:color="auto" w:fill="EBF3FB"/>
          </w:tcPr>
          <w:p>
            <w:r/>
            <w:r>
              <w:rPr>
                <w:rFonts w:ascii="MS ゴシック" w:hAnsi="MS ゴシック" w:eastAsia="MS ゴシック"/>
                <w:b/>
                <w:color w:val="00467F"/>
                <w:sz w:val="20"/>
              </w:rPr>
              <w:t>마당</w:t>
            </w:r>
          </w:p>
        </w:tc>
        <w:tc>
          <w:tcPr>
            <w:tcW w:type="dxa" w:w="1096"/>
            <w:shd w:val="clear" w:color="auto" w:fill="EBF3FB"/>
          </w:tcPr>
          <w:p>
            <w:r/>
            <w:r>
              <w:rPr>
                <w:rFonts w:ascii="MS 明朝" w:hAnsi="MS 明朝" w:eastAsia="MS 明朝"/>
                <w:sz w:val="17"/>
              </w:rPr>
              <w:t>マダン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庭</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208</w:t>
            </w:r>
          </w:p>
        </w:tc>
        <w:tc>
          <w:tcPr>
            <w:tcW w:type="dxa" w:w="1096"/>
            <w:shd w:val="clear" w:color="auto" w:fill="FFFFFF"/>
          </w:tcPr>
          <w:p>
            <w:r/>
            <w:r>
              <w:rPr>
                <w:rFonts w:ascii="MS ゴシック" w:hAnsi="MS ゴシック" w:eastAsia="MS ゴシック"/>
                <w:b/>
                <w:color w:val="00467F"/>
                <w:sz w:val="20"/>
              </w:rPr>
              <w:t>빌라</w:t>
            </w:r>
          </w:p>
        </w:tc>
        <w:tc>
          <w:tcPr>
            <w:tcW w:type="dxa" w:w="1096"/>
            <w:shd w:val="clear" w:color="auto" w:fill="FFFFFF"/>
          </w:tcPr>
          <w:p>
            <w:r/>
            <w:r>
              <w:rPr>
                <w:rFonts w:ascii="MS 明朝" w:hAnsi="MS 明朝" w:eastAsia="MS 明朝"/>
                <w:sz w:val="17"/>
              </w:rPr>
              <w:t>ビルラ</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ビラ（低層集合住宅）</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209</w:t>
            </w:r>
          </w:p>
        </w:tc>
        <w:tc>
          <w:tcPr>
            <w:tcW w:type="dxa" w:w="1096"/>
            <w:shd w:val="clear" w:color="auto" w:fill="EBF3FB"/>
          </w:tcPr>
          <w:p>
            <w:r/>
            <w:r>
              <w:rPr>
                <w:rFonts w:ascii="MS ゴシック" w:hAnsi="MS ゴシック" w:eastAsia="MS ゴシック"/>
                <w:b/>
                <w:color w:val="00467F"/>
                <w:sz w:val="20"/>
              </w:rPr>
              <w:t>관리비</w:t>
            </w:r>
          </w:p>
        </w:tc>
        <w:tc>
          <w:tcPr>
            <w:tcW w:type="dxa" w:w="1096"/>
            <w:shd w:val="clear" w:color="auto" w:fill="EBF3FB"/>
          </w:tcPr>
          <w:p>
            <w:r/>
            <w:r>
              <w:rPr>
                <w:rFonts w:ascii="MS 明朝" w:hAnsi="MS 明朝" w:eastAsia="MS 明朝"/>
                <w:sz w:val="17"/>
              </w:rPr>
              <w:t>クァルリビ</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管理費</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210</w:t>
            </w:r>
          </w:p>
        </w:tc>
        <w:tc>
          <w:tcPr>
            <w:tcW w:type="dxa" w:w="1096"/>
            <w:shd w:val="clear" w:color="auto" w:fill="FFFFFF"/>
          </w:tcPr>
          <w:p>
            <w:r/>
            <w:r>
              <w:rPr>
                <w:rFonts w:ascii="MS ゴシック" w:hAnsi="MS ゴシック" w:eastAsia="MS ゴシック"/>
                <w:b/>
                <w:color w:val="00467F"/>
                <w:sz w:val="20"/>
              </w:rPr>
              <w:t>이웃집</w:t>
            </w:r>
          </w:p>
        </w:tc>
        <w:tc>
          <w:tcPr>
            <w:tcW w:type="dxa" w:w="1096"/>
            <w:shd w:val="clear" w:color="auto" w:fill="FFFFFF"/>
          </w:tcPr>
          <w:p>
            <w:r/>
            <w:r>
              <w:rPr>
                <w:rFonts w:ascii="MS 明朝" w:hAnsi="MS 明朝" w:eastAsia="MS 明朝"/>
                <w:sz w:val="17"/>
              </w:rPr>
              <w:t>イウッチプ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隣の家</w:t>
            </w:r>
          </w:p>
        </w:tc>
        <w:tc>
          <w:tcPr>
            <w:tcW w:type="dxa" w:w="1096"/>
            <w:shd w:val="clear" w:color="auto" w:fill="FFFFFF"/>
          </w:tcPr>
          <w:p>
            <w:r/>
            <w:r>
              <w:rPr>
                <w:rFonts w:ascii="MS 明朝" w:hAnsi="MS 明朝" w:eastAsia="MS 明朝"/>
                <w:sz w:val="16"/>
              </w:rPr>
              <w:t>2</w:t>
            </w:r>
          </w:p>
        </w:tc>
      </w:tr>
    </w:tbl>
    <w:p/>
    <w:p>
      <w:pPr>
        <w:spacing w:before="80" w:after="40"/>
        <w:jc w:val="left"/>
      </w:pPr>
      <w:r>
        <w:rPr>
          <w:rFonts w:ascii="MS ゴシック" w:hAnsi="MS ゴシック" w:eastAsia="MS ゴシック"/>
          <w:b/>
          <w:color w:val="0070C0"/>
          <w:sz w:val="20"/>
        </w:rPr>
        <w:t>【例文】</w:t>
      </w:r>
    </w:p>
    <w:p>
      <w:pPr>
        <w:spacing w:after="40"/>
      </w:pPr>
      <w:bookmarkStart w:id="190" w:name="word_181"/>
      <w:bookmarkEnd w:id="190"/>
      <w:r>
        <w:rPr>
          <w:rFonts w:ascii="MS ゴシック" w:hAnsi="MS ゴシック" w:eastAsia="MS ゴシック"/>
          <w:b/>
          <w:sz w:val="19"/>
        </w:rPr>
        <w:t xml:space="preserve">181. 집　</w:t>
      </w:r>
      <w:r>
        <w:rPr>
          <w:rFonts w:ascii="MS 明朝" w:hAnsi="MS 明朝" w:eastAsia="MS 明朝"/>
          <w:sz w:val="19"/>
        </w:rPr>
        <w:t>집에 가고 싶어요.</w:t>
      </w:r>
    </w:p>
    <w:p>
      <w:pPr>
        <w:spacing w:after="80"/>
        <w:ind w:left="454"/>
      </w:pPr>
      <w:r>
        <w:rPr>
          <w:rFonts w:ascii="MS 明朝" w:hAnsi="MS 明朝" w:eastAsia="MS 明朝"/>
          <w:color w:val="595959"/>
          <w:sz w:val="18"/>
        </w:rPr>
        <w:t>→ 家に帰りたいです。</w:t>
      </w:r>
    </w:p>
    <w:p>
      <w:pPr>
        <w:spacing w:after="40"/>
      </w:pPr>
      <w:bookmarkStart w:id="191" w:name="word_182"/>
      <w:bookmarkEnd w:id="191"/>
      <w:r>
        <w:rPr>
          <w:rFonts w:ascii="MS ゴシック" w:hAnsi="MS ゴシック" w:eastAsia="MS ゴシック"/>
          <w:b/>
          <w:sz w:val="19"/>
        </w:rPr>
        <w:t xml:space="preserve">182. 방　</w:t>
      </w:r>
      <w:r>
        <w:rPr>
          <w:rFonts w:ascii="MS 明朝" w:hAnsi="MS 明朝" w:eastAsia="MS 明朝"/>
          <w:sz w:val="19"/>
        </w:rPr>
        <w:t>제 방은 작아요.</w:t>
      </w:r>
    </w:p>
    <w:p>
      <w:pPr>
        <w:spacing w:after="80"/>
        <w:ind w:left="454"/>
      </w:pPr>
      <w:r>
        <w:rPr>
          <w:rFonts w:ascii="MS 明朝" w:hAnsi="MS 明朝" w:eastAsia="MS 明朝"/>
          <w:color w:val="595959"/>
          <w:sz w:val="18"/>
        </w:rPr>
        <w:t>→ 私の部屋は小さいです。</w:t>
      </w:r>
    </w:p>
    <w:p>
      <w:pPr>
        <w:spacing w:after="40"/>
      </w:pPr>
      <w:bookmarkStart w:id="192" w:name="word_183"/>
      <w:bookmarkEnd w:id="192"/>
      <w:r>
        <w:rPr>
          <w:rFonts w:ascii="MS ゴシック" w:hAnsi="MS ゴシック" w:eastAsia="MS ゴシック"/>
          <w:b/>
          <w:sz w:val="19"/>
        </w:rPr>
        <w:t xml:space="preserve">183. 거실　</w:t>
      </w:r>
      <w:r>
        <w:rPr>
          <w:rFonts w:ascii="MS 明朝" w:hAnsi="MS 明朝" w:eastAsia="MS 明朝"/>
          <w:sz w:val="19"/>
        </w:rPr>
        <w:t>거실에서 TV를 봐요.</w:t>
      </w:r>
    </w:p>
    <w:p>
      <w:pPr>
        <w:spacing w:after="80"/>
        <w:ind w:left="454"/>
      </w:pPr>
      <w:r>
        <w:rPr>
          <w:rFonts w:ascii="MS 明朝" w:hAnsi="MS 明朝" w:eastAsia="MS 明朝"/>
          <w:color w:val="595959"/>
          <w:sz w:val="18"/>
        </w:rPr>
        <w:t>→ リビングでテレビを見ます。</w:t>
      </w:r>
    </w:p>
    <w:p>
      <w:pPr>
        <w:spacing w:after="40"/>
      </w:pPr>
      <w:bookmarkStart w:id="193" w:name="word_184"/>
      <w:bookmarkEnd w:id="193"/>
      <w:r>
        <w:rPr>
          <w:rFonts w:ascii="MS ゴシック" w:hAnsi="MS ゴシック" w:eastAsia="MS ゴシック"/>
          <w:b/>
          <w:sz w:val="19"/>
        </w:rPr>
        <w:t xml:space="preserve">184. 부엌　</w:t>
      </w:r>
      <w:r>
        <w:rPr>
          <w:rFonts w:ascii="MS 明朝" w:hAnsi="MS 明朝" w:eastAsia="MS 明朝"/>
          <w:sz w:val="19"/>
        </w:rPr>
        <w:t>부엌에서 요리해요.</w:t>
      </w:r>
    </w:p>
    <w:p>
      <w:pPr>
        <w:spacing w:after="80"/>
        <w:ind w:left="454"/>
      </w:pPr>
      <w:r>
        <w:rPr>
          <w:rFonts w:ascii="MS 明朝" w:hAnsi="MS 明朝" w:eastAsia="MS 明朝"/>
          <w:color w:val="595959"/>
          <w:sz w:val="18"/>
        </w:rPr>
        <w:t>→ 台所で料理します。</w:t>
      </w:r>
    </w:p>
    <w:p>
      <w:pPr>
        <w:spacing w:after="40"/>
      </w:pPr>
      <w:bookmarkStart w:id="194" w:name="word_185"/>
      <w:bookmarkEnd w:id="194"/>
      <w:r>
        <w:rPr>
          <w:rFonts w:ascii="MS ゴシック" w:hAnsi="MS ゴシック" w:eastAsia="MS ゴシック"/>
          <w:b/>
          <w:sz w:val="19"/>
        </w:rPr>
        <w:t xml:space="preserve">185. 화장실　</w:t>
      </w:r>
      <w:r>
        <w:rPr>
          <w:rFonts w:ascii="MS 明朝" w:hAnsi="MS 明朝" w:eastAsia="MS 明朝"/>
          <w:sz w:val="19"/>
        </w:rPr>
        <w:t>화장실이 어디예요?</w:t>
      </w:r>
    </w:p>
    <w:p>
      <w:pPr>
        <w:spacing w:after="80"/>
        <w:ind w:left="454"/>
      </w:pPr>
      <w:r>
        <w:rPr>
          <w:rFonts w:ascii="MS 明朝" w:hAnsi="MS 明朝" w:eastAsia="MS 明朝"/>
          <w:color w:val="595959"/>
          <w:sz w:val="18"/>
        </w:rPr>
        <w:t>→ トイレはどこですか？</w:t>
      </w:r>
    </w:p>
    <w:p>
      <w:pPr>
        <w:spacing w:after="40"/>
      </w:pPr>
      <w:bookmarkStart w:id="195" w:name="word_186"/>
      <w:bookmarkEnd w:id="195"/>
      <w:r>
        <w:rPr>
          <w:rFonts w:ascii="MS ゴシック" w:hAnsi="MS ゴシック" w:eastAsia="MS ゴシック"/>
          <w:b/>
          <w:sz w:val="19"/>
        </w:rPr>
        <w:t xml:space="preserve">186. 욕실　</w:t>
      </w:r>
      <w:r>
        <w:rPr>
          <w:rFonts w:ascii="MS 明朝" w:hAnsi="MS 明朝" w:eastAsia="MS 明朝"/>
          <w:sz w:val="19"/>
        </w:rPr>
        <w:t>욕실에서 샤워해요.</w:t>
      </w:r>
    </w:p>
    <w:p>
      <w:pPr>
        <w:spacing w:after="80"/>
        <w:ind w:left="454"/>
      </w:pPr>
      <w:r>
        <w:rPr>
          <w:rFonts w:ascii="MS 明朝" w:hAnsi="MS 明朝" w:eastAsia="MS 明朝"/>
          <w:color w:val="595959"/>
          <w:sz w:val="18"/>
        </w:rPr>
        <w:t>→ 浴室でシャワーを浴びます。</w:t>
      </w:r>
    </w:p>
    <w:p>
      <w:pPr>
        <w:spacing w:after="40"/>
      </w:pPr>
      <w:bookmarkStart w:id="196" w:name="word_187"/>
      <w:bookmarkEnd w:id="196"/>
      <w:r>
        <w:rPr>
          <w:rFonts w:ascii="MS ゴシック" w:hAnsi="MS ゴシック" w:eastAsia="MS ゴシック"/>
          <w:b/>
          <w:sz w:val="19"/>
        </w:rPr>
        <w:t xml:space="preserve">187. 침실　</w:t>
      </w:r>
      <w:r>
        <w:rPr>
          <w:rFonts w:ascii="MS 明朝" w:hAnsi="MS 明朝" w:eastAsia="MS 明朝"/>
          <w:sz w:val="19"/>
        </w:rPr>
        <w:t>침실이 조용해요.</w:t>
      </w:r>
    </w:p>
    <w:p>
      <w:pPr>
        <w:spacing w:after="80"/>
        <w:ind w:left="454"/>
      </w:pPr>
      <w:r>
        <w:rPr>
          <w:rFonts w:ascii="MS 明朝" w:hAnsi="MS 明朝" w:eastAsia="MS 明朝"/>
          <w:color w:val="595959"/>
          <w:sz w:val="18"/>
        </w:rPr>
        <w:t>→ 寝室が静かです。</w:t>
      </w:r>
    </w:p>
    <w:p>
      <w:pPr>
        <w:spacing w:after="40"/>
      </w:pPr>
      <w:bookmarkStart w:id="197" w:name="word_188"/>
      <w:bookmarkEnd w:id="197"/>
      <w:r>
        <w:rPr>
          <w:rFonts w:ascii="MS ゴシック" w:hAnsi="MS ゴシック" w:eastAsia="MS ゴシック"/>
          <w:b/>
          <w:sz w:val="19"/>
        </w:rPr>
        <w:t xml:space="preserve">188. 아파트　</w:t>
      </w:r>
      <w:r>
        <w:rPr>
          <w:rFonts w:ascii="MS 明朝" w:hAnsi="MS 明朝" w:eastAsia="MS 明朝"/>
          <w:sz w:val="19"/>
        </w:rPr>
        <w:t>아파트에 살아요.</w:t>
      </w:r>
    </w:p>
    <w:p>
      <w:pPr>
        <w:spacing w:after="80"/>
        <w:ind w:left="454"/>
      </w:pPr>
      <w:r>
        <w:rPr>
          <w:rFonts w:ascii="MS 明朝" w:hAnsi="MS 明朝" w:eastAsia="MS 明朝"/>
          <w:color w:val="595959"/>
          <w:sz w:val="18"/>
        </w:rPr>
        <w:t>→ マンションに住んでいます。</w:t>
      </w:r>
    </w:p>
    <w:p>
      <w:pPr>
        <w:spacing w:after="40"/>
      </w:pPr>
      <w:bookmarkStart w:id="198" w:name="word_189"/>
      <w:bookmarkEnd w:id="198"/>
      <w:r>
        <w:rPr>
          <w:rFonts w:ascii="MS ゴシック" w:hAnsi="MS ゴシック" w:eastAsia="MS ゴシック"/>
          <w:b/>
          <w:sz w:val="19"/>
        </w:rPr>
        <w:t xml:space="preserve">189. 원룸　</w:t>
      </w:r>
      <w:r>
        <w:rPr>
          <w:rFonts w:ascii="MS 明朝" w:hAnsi="MS 明朝" w:eastAsia="MS 明朝"/>
          <w:sz w:val="19"/>
        </w:rPr>
        <w:t>원룸을 구하고 있어요.</w:t>
      </w:r>
    </w:p>
    <w:p>
      <w:pPr>
        <w:spacing w:after="80"/>
        <w:ind w:left="454"/>
      </w:pPr>
      <w:r>
        <w:rPr>
          <w:rFonts w:ascii="MS 明朝" w:hAnsi="MS 明朝" w:eastAsia="MS 明朝"/>
          <w:color w:val="595959"/>
          <w:sz w:val="18"/>
        </w:rPr>
        <w:t>→ ワンルームを探しています。</w:t>
      </w:r>
    </w:p>
    <w:p>
      <w:pPr>
        <w:spacing w:after="40"/>
      </w:pPr>
      <w:bookmarkStart w:id="199" w:name="word_190"/>
      <w:bookmarkEnd w:id="199"/>
      <w:r>
        <w:rPr>
          <w:rFonts w:ascii="MS ゴシック" w:hAnsi="MS ゴシック" w:eastAsia="MS ゴシック"/>
          <w:b/>
          <w:sz w:val="19"/>
        </w:rPr>
        <w:t xml:space="preserve">190. 월세　</w:t>
      </w:r>
      <w:r>
        <w:rPr>
          <w:rFonts w:ascii="MS 明朝" w:hAnsi="MS 明朝" w:eastAsia="MS 明朝"/>
          <w:sz w:val="19"/>
        </w:rPr>
        <w:t>월세가 얼마예요?</w:t>
      </w:r>
    </w:p>
    <w:p>
      <w:pPr>
        <w:spacing w:after="80"/>
        <w:ind w:left="454"/>
      </w:pPr>
      <w:r>
        <w:rPr>
          <w:rFonts w:ascii="MS 明朝" w:hAnsi="MS 明朝" w:eastAsia="MS 明朝"/>
          <w:color w:val="595959"/>
          <w:sz w:val="18"/>
        </w:rPr>
        <w:t>→ 家賃はいくらですか？</w:t>
      </w:r>
    </w:p>
    <w:p>
      <w:pPr>
        <w:spacing w:after="40"/>
      </w:pPr>
      <w:bookmarkStart w:id="200" w:name="word_191"/>
      <w:bookmarkEnd w:id="200"/>
      <w:r>
        <w:rPr>
          <w:rFonts w:ascii="MS ゴシック" w:hAnsi="MS ゴシック" w:eastAsia="MS ゴシック"/>
          <w:b/>
          <w:sz w:val="19"/>
        </w:rPr>
        <w:t xml:space="preserve">191. 전세　</w:t>
      </w:r>
      <w:r>
        <w:rPr>
          <w:rFonts w:ascii="MS 明朝" w:hAnsi="MS 明朝" w:eastAsia="MS 明朝"/>
          <w:sz w:val="19"/>
        </w:rPr>
        <w:t>전세로 살고 있어요.</w:t>
      </w:r>
    </w:p>
    <w:p>
      <w:pPr>
        <w:spacing w:after="80"/>
        <w:ind w:left="454"/>
      </w:pPr>
      <w:r>
        <w:rPr>
          <w:rFonts w:ascii="MS 明朝" w:hAnsi="MS 明朝" w:eastAsia="MS 明朝"/>
          <w:color w:val="595959"/>
          <w:sz w:val="18"/>
        </w:rPr>
        <w:t>→ チョンセで住んでいます。</w:t>
      </w:r>
    </w:p>
    <w:p>
      <w:pPr>
        <w:spacing w:after="40"/>
      </w:pPr>
      <w:bookmarkStart w:id="201" w:name="word_192"/>
      <w:bookmarkEnd w:id="201"/>
      <w:r>
        <w:rPr>
          <w:rFonts w:ascii="MS ゴシック" w:hAnsi="MS ゴシック" w:eastAsia="MS ゴシック"/>
          <w:b/>
          <w:sz w:val="19"/>
        </w:rPr>
        <w:t xml:space="preserve">192. 가구　</w:t>
      </w:r>
      <w:r>
        <w:rPr>
          <w:rFonts w:ascii="MS 明朝" w:hAnsi="MS 明朝" w:eastAsia="MS 明朝"/>
          <w:sz w:val="19"/>
        </w:rPr>
        <w:t>새 가구를 샀어요.</w:t>
      </w:r>
    </w:p>
    <w:p>
      <w:pPr>
        <w:spacing w:after="80"/>
        <w:ind w:left="454"/>
      </w:pPr>
      <w:r>
        <w:rPr>
          <w:rFonts w:ascii="MS 明朝" w:hAnsi="MS 明朝" w:eastAsia="MS 明朝"/>
          <w:color w:val="595959"/>
          <w:sz w:val="18"/>
        </w:rPr>
        <w:t>→ 新しい家具を買いました。</w:t>
      </w:r>
    </w:p>
    <w:p>
      <w:pPr>
        <w:spacing w:after="40"/>
      </w:pPr>
      <w:bookmarkStart w:id="202" w:name="word_193"/>
      <w:bookmarkEnd w:id="202"/>
      <w:r>
        <w:rPr>
          <w:rFonts w:ascii="MS ゴシック" w:hAnsi="MS ゴシック" w:eastAsia="MS ゴシック"/>
          <w:b/>
          <w:sz w:val="19"/>
        </w:rPr>
        <w:t xml:space="preserve">193. 침대　</w:t>
      </w:r>
      <w:r>
        <w:rPr>
          <w:rFonts w:ascii="MS 明朝" w:hAnsi="MS 明朝" w:eastAsia="MS 明朝"/>
          <w:sz w:val="19"/>
        </w:rPr>
        <w:t>침대에서 자요.</w:t>
      </w:r>
    </w:p>
    <w:p>
      <w:pPr>
        <w:spacing w:after="80"/>
        <w:ind w:left="454"/>
      </w:pPr>
      <w:r>
        <w:rPr>
          <w:rFonts w:ascii="MS 明朝" w:hAnsi="MS 明朝" w:eastAsia="MS 明朝"/>
          <w:color w:val="595959"/>
          <w:sz w:val="18"/>
        </w:rPr>
        <w:t>→ ベッドで寝ます。</w:t>
      </w:r>
    </w:p>
    <w:p>
      <w:pPr>
        <w:spacing w:after="40"/>
      </w:pPr>
      <w:bookmarkStart w:id="203" w:name="word_194"/>
      <w:bookmarkEnd w:id="203"/>
      <w:r>
        <w:rPr>
          <w:rFonts w:ascii="MS ゴシック" w:hAnsi="MS ゴシック" w:eastAsia="MS ゴシック"/>
          <w:b/>
          <w:sz w:val="19"/>
        </w:rPr>
        <w:t xml:space="preserve">194. 소파　</w:t>
      </w:r>
      <w:r>
        <w:rPr>
          <w:rFonts w:ascii="MS 明朝" w:hAnsi="MS 明朝" w:eastAsia="MS 明朝"/>
          <w:sz w:val="19"/>
        </w:rPr>
        <w:t>소파에 앉아요.</w:t>
      </w:r>
    </w:p>
    <w:p>
      <w:pPr>
        <w:spacing w:after="80"/>
        <w:ind w:left="454"/>
      </w:pPr>
      <w:r>
        <w:rPr>
          <w:rFonts w:ascii="MS 明朝" w:hAnsi="MS 明朝" w:eastAsia="MS 明朝"/>
          <w:color w:val="595959"/>
          <w:sz w:val="18"/>
        </w:rPr>
        <w:t>→ ソファに座ります。</w:t>
      </w:r>
    </w:p>
    <w:p>
      <w:pPr>
        <w:spacing w:after="40"/>
      </w:pPr>
      <w:bookmarkStart w:id="204" w:name="word_195"/>
      <w:bookmarkEnd w:id="204"/>
      <w:r>
        <w:rPr>
          <w:rFonts w:ascii="MS ゴシック" w:hAnsi="MS ゴシック" w:eastAsia="MS ゴシック"/>
          <w:b/>
          <w:sz w:val="19"/>
        </w:rPr>
        <w:t xml:space="preserve">195. 냉장고　</w:t>
      </w:r>
      <w:r>
        <w:rPr>
          <w:rFonts w:ascii="MS 明朝" w:hAnsi="MS 明朝" w:eastAsia="MS 明朝"/>
          <w:sz w:val="19"/>
        </w:rPr>
        <w:t>냉장고에 뭐가 있어요?</w:t>
      </w:r>
    </w:p>
    <w:p>
      <w:pPr>
        <w:spacing w:after="80"/>
        <w:ind w:left="454"/>
      </w:pPr>
      <w:r>
        <w:rPr>
          <w:rFonts w:ascii="MS 明朝" w:hAnsi="MS 明朝" w:eastAsia="MS 明朝"/>
          <w:color w:val="595959"/>
          <w:sz w:val="18"/>
        </w:rPr>
        <w:t>→ 冷蔵庫に何がありますか？</w:t>
      </w:r>
    </w:p>
    <w:p>
      <w:pPr>
        <w:spacing w:after="40"/>
      </w:pPr>
      <w:bookmarkStart w:id="205" w:name="word_196"/>
      <w:bookmarkEnd w:id="205"/>
      <w:r>
        <w:rPr>
          <w:rFonts w:ascii="MS ゴシック" w:hAnsi="MS ゴシック" w:eastAsia="MS ゴシック"/>
          <w:b/>
          <w:sz w:val="19"/>
        </w:rPr>
        <w:t xml:space="preserve">196. 세탁기　</w:t>
      </w:r>
      <w:r>
        <w:rPr>
          <w:rFonts w:ascii="MS 明朝" w:hAnsi="MS 明朝" w:eastAsia="MS 明朝"/>
          <w:sz w:val="19"/>
        </w:rPr>
        <w:t>세탁기를 돌렸어요.</w:t>
      </w:r>
    </w:p>
    <w:p>
      <w:pPr>
        <w:spacing w:after="80"/>
        <w:ind w:left="454"/>
      </w:pPr>
      <w:r>
        <w:rPr>
          <w:rFonts w:ascii="MS 明朝" w:hAnsi="MS 明朝" w:eastAsia="MS 明朝"/>
          <w:color w:val="595959"/>
          <w:sz w:val="18"/>
        </w:rPr>
        <w:t>→ 洗濯機を回しました。</w:t>
      </w:r>
    </w:p>
    <w:p>
      <w:pPr>
        <w:spacing w:after="40"/>
      </w:pPr>
      <w:bookmarkStart w:id="206" w:name="word_197"/>
      <w:bookmarkEnd w:id="206"/>
      <w:r>
        <w:rPr>
          <w:rFonts w:ascii="MS ゴシック" w:hAnsi="MS ゴシック" w:eastAsia="MS ゴシック"/>
          <w:b/>
          <w:sz w:val="19"/>
        </w:rPr>
        <w:t xml:space="preserve">197. 에어컨　</w:t>
      </w:r>
      <w:r>
        <w:rPr>
          <w:rFonts w:ascii="MS 明朝" w:hAnsi="MS 明朝" w:eastAsia="MS 明朝"/>
          <w:sz w:val="19"/>
        </w:rPr>
        <w:t>에어컨 틀어도 돼요?</w:t>
      </w:r>
    </w:p>
    <w:p>
      <w:pPr>
        <w:spacing w:after="80"/>
        <w:ind w:left="454"/>
      </w:pPr>
      <w:r>
        <w:rPr>
          <w:rFonts w:ascii="MS 明朝" w:hAnsi="MS 明朝" w:eastAsia="MS 明朝"/>
          <w:color w:val="595959"/>
          <w:sz w:val="18"/>
        </w:rPr>
        <w:t>→ エアコンをつけてもいいですか？</w:t>
      </w:r>
    </w:p>
    <w:p>
      <w:pPr>
        <w:spacing w:after="40"/>
      </w:pPr>
      <w:bookmarkStart w:id="207" w:name="word_198"/>
      <w:bookmarkEnd w:id="207"/>
      <w:r>
        <w:rPr>
          <w:rFonts w:ascii="MS ゴシック" w:hAnsi="MS ゴシック" w:eastAsia="MS ゴシック"/>
          <w:b/>
          <w:sz w:val="19"/>
        </w:rPr>
        <w:t xml:space="preserve">198. 청소하다　</w:t>
      </w:r>
      <w:r>
        <w:rPr>
          <w:rFonts w:ascii="MS 明朝" w:hAnsi="MS 明朝" w:eastAsia="MS 明朝"/>
          <w:sz w:val="19"/>
        </w:rPr>
        <w:t>방을 청소했어요.</w:t>
      </w:r>
    </w:p>
    <w:p>
      <w:pPr>
        <w:spacing w:after="80"/>
        <w:ind w:left="454"/>
      </w:pPr>
      <w:r>
        <w:rPr>
          <w:rFonts w:ascii="MS 明朝" w:hAnsi="MS 明朝" w:eastAsia="MS 明朝"/>
          <w:color w:val="595959"/>
          <w:sz w:val="18"/>
        </w:rPr>
        <w:t>→ 部屋を掃除しました。</w:t>
      </w:r>
    </w:p>
    <w:p>
      <w:pPr>
        <w:spacing w:after="40"/>
      </w:pPr>
      <w:bookmarkStart w:id="208" w:name="word_199"/>
      <w:bookmarkEnd w:id="208"/>
      <w:r>
        <w:rPr>
          <w:rFonts w:ascii="MS ゴシック" w:hAnsi="MS ゴシック" w:eastAsia="MS ゴシック"/>
          <w:b/>
          <w:sz w:val="19"/>
        </w:rPr>
        <w:t xml:space="preserve">199. 이사하다　</w:t>
      </w:r>
      <w:r>
        <w:rPr>
          <w:rFonts w:ascii="MS 明朝" w:hAnsi="MS 明朝" w:eastAsia="MS 明朝"/>
          <w:sz w:val="19"/>
        </w:rPr>
        <w:t>다음 달에 이사해요.</w:t>
      </w:r>
    </w:p>
    <w:p>
      <w:pPr>
        <w:spacing w:after="80"/>
        <w:ind w:left="454"/>
      </w:pPr>
      <w:r>
        <w:rPr>
          <w:rFonts w:ascii="MS 明朝" w:hAnsi="MS 明朝" w:eastAsia="MS 明朝"/>
          <w:color w:val="595959"/>
          <w:sz w:val="18"/>
        </w:rPr>
        <w:t>→ 来月引っ越しします。</w:t>
      </w:r>
    </w:p>
    <w:p>
      <w:pPr>
        <w:spacing w:after="40"/>
      </w:pPr>
      <w:bookmarkStart w:id="209" w:name="word_200"/>
      <w:bookmarkEnd w:id="209"/>
      <w:r>
        <w:rPr>
          <w:rFonts w:ascii="MS ゴシック" w:hAnsi="MS ゴシック" w:eastAsia="MS ゴシック"/>
          <w:b/>
          <w:sz w:val="19"/>
        </w:rPr>
        <w:t xml:space="preserve">200. 살다　</w:t>
      </w:r>
      <w:r>
        <w:rPr>
          <w:rFonts w:ascii="MS 明朝" w:hAnsi="MS 明朝" w:eastAsia="MS 明朝"/>
          <w:sz w:val="19"/>
        </w:rPr>
        <w:t>서울에 살고 있어요.</w:t>
      </w:r>
    </w:p>
    <w:p>
      <w:pPr>
        <w:spacing w:after="80"/>
        <w:ind w:left="454"/>
      </w:pPr>
      <w:r>
        <w:rPr>
          <w:rFonts w:ascii="MS 明朝" w:hAnsi="MS 明朝" w:eastAsia="MS 明朝"/>
          <w:color w:val="595959"/>
          <w:sz w:val="18"/>
        </w:rPr>
        <w:t>→ ソウルに住んでいます。</w:t>
      </w:r>
    </w:p>
    <w:p>
      <w:pPr>
        <w:spacing w:after="40"/>
      </w:pPr>
      <w:bookmarkStart w:id="210" w:name="word_201"/>
      <w:bookmarkEnd w:id="210"/>
      <w:r>
        <w:rPr>
          <w:rFonts w:ascii="MS ゴシック" w:hAnsi="MS ゴシック" w:eastAsia="MS ゴシック"/>
          <w:b/>
          <w:sz w:val="19"/>
        </w:rPr>
        <w:t xml:space="preserve">201. 층　</w:t>
      </w:r>
      <w:r>
        <w:rPr>
          <w:rFonts w:ascii="MS 明朝" w:hAnsi="MS 明朝" w:eastAsia="MS 明朝"/>
          <w:sz w:val="19"/>
        </w:rPr>
        <w:t>몇 층에 살아요?</w:t>
      </w:r>
    </w:p>
    <w:p>
      <w:pPr>
        <w:spacing w:after="80"/>
        <w:ind w:left="454"/>
      </w:pPr>
      <w:r>
        <w:rPr>
          <w:rFonts w:ascii="MS 明朝" w:hAnsi="MS 明朝" w:eastAsia="MS 明朝"/>
          <w:color w:val="595959"/>
          <w:sz w:val="18"/>
        </w:rPr>
        <w:t>→ 何階に住んでいますか？</w:t>
      </w:r>
    </w:p>
    <w:p>
      <w:pPr>
        <w:spacing w:after="40"/>
      </w:pPr>
      <w:bookmarkStart w:id="211" w:name="word_202"/>
      <w:bookmarkEnd w:id="211"/>
      <w:r>
        <w:rPr>
          <w:rFonts w:ascii="MS ゴシック" w:hAnsi="MS ゴシック" w:eastAsia="MS ゴシック"/>
          <w:b/>
          <w:sz w:val="19"/>
        </w:rPr>
        <w:t xml:space="preserve">202. 엘리베이터　</w:t>
      </w:r>
      <w:r>
        <w:rPr>
          <w:rFonts w:ascii="MS 明朝" w:hAnsi="MS 明朝" w:eastAsia="MS 明朝"/>
          <w:sz w:val="19"/>
        </w:rPr>
        <w:t>엘리베이터를 탔어요.</w:t>
      </w:r>
    </w:p>
    <w:p>
      <w:pPr>
        <w:spacing w:after="80"/>
        <w:ind w:left="454"/>
      </w:pPr>
      <w:r>
        <w:rPr>
          <w:rFonts w:ascii="MS 明朝" w:hAnsi="MS 明朝" w:eastAsia="MS 明朝"/>
          <w:color w:val="595959"/>
          <w:sz w:val="18"/>
        </w:rPr>
        <w:t>→ エレベーターに乗りました。</w:t>
      </w:r>
    </w:p>
    <w:p>
      <w:pPr>
        <w:spacing w:after="40"/>
      </w:pPr>
      <w:bookmarkStart w:id="212" w:name="word_203"/>
      <w:bookmarkEnd w:id="212"/>
      <w:r>
        <w:rPr>
          <w:rFonts w:ascii="MS ゴシック" w:hAnsi="MS ゴシック" w:eastAsia="MS ゴシック"/>
          <w:b/>
          <w:sz w:val="19"/>
        </w:rPr>
        <w:t xml:space="preserve">203. 열쇠　</w:t>
      </w:r>
      <w:r>
        <w:rPr>
          <w:rFonts w:ascii="MS 明朝" w:hAnsi="MS 明朝" w:eastAsia="MS 明朝"/>
          <w:sz w:val="19"/>
        </w:rPr>
        <w:t>열쇠를 잃어버렸어요.</w:t>
      </w:r>
    </w:p>
    <w:p>
      <w:pPr>
        <w:spacing w:after="80"/>
        <w:ind w:left="454"/>
      </w:pPr>
      <w:r>
        <w:rPr>
          <w:rFonts w:ascii="MS 明朝" w:hAnsi="MS 明朝" w:eastAsia="MS 明朝"/>
          <w:color w:val="595959"/>
          <w:sz w:val="18"/>
        </w:rPr>
        <w:t>→ 鍵をなくしました。</w:t>
      </w:r>
    </w:p>
    <w:p>
      <w:pPr>
        <w:spacing w:after="40"/>
      </w:pPr>
      <w:bookmarkStart w:id="213" w:name="word_204"/>
      <w:bookmarkEnd w:id="213"/>
      <w:r>
        <w:rPr>
          <w:rFonts w:ascii="MS ゴシック" w:hAnsi="MS ゴシック" w:eastAsia="MS ゴシック"/>
          <w:b/>
          <w:sz w:val="19"/>
        </w:rPr>
        <w:t xml:space="preserve">204. 창문　</w:t>
      </w:r>
      <w:r>
        <w:rPr>
          <w:rFonts w:ascii="MS 明朝" w:hAnsi="MS 明朝" w:eastAsia="MS 明朝"/>
          <w:sz w:val="19"/>
        </w:rPr>
        <w:t>창문을 열어요.</w:t>
      </w:r>
    </w:p>
    <w:p>
      <w:pPr>
        <w:spacing w:after="80"/>
        <w:ind w:left="454"/>
      </w:pPr>
      <w:r>
        <w:rPr>
          <w:rFonts w:ascii="MS 明朝" w:hAnsi="MS 明朝" w:eastAsia="MS 明朝"/>
          <w:color w:val="595959"/>
          <w:sz w:val="18"/>
        </w:rPr>
        <w:t>→ 窓を開けます。</w:t>
      </w:r>
    </w:p>
    <w:p>
      <w:pPr>
        <w:spacing w:after="40"/>
      </w:pPr>
      <w:bookmarkStart w:id="214" w:name="word_205"/>
      <w:bookmarkEnd w:id="214"/>
      <w:r>
        <w:rPr>
          <w:rFonts w:ascii="MS ゴシック" w:hAnsi="MS ゴシック" w:eastAsia="MS ゴシック"/>
          <w:b/>
          <w:sz w:val="19"/>
        </w:rPr>
        <w:t xml:space="preserve">205. 현관　</w:t>
      </w:r>
      <w:r>
        <w:rPr>
          <w:rFonts w:ascii="MS 明朝" w:hAnsi="MS 明朝" w:eastAsia="MS 明朝"/>
          <w:sz w:val="19"/>
        </w:rPr>
        <w:t>현관에 신발을 두세요.</w:t>
      </w:r>
    </w:p>
    <w:p>
      <w:pPr>
        <w:spacing w:after="80"/>
        <w:ind w:left="454"/>
      </w:pPr>
      <w:r>
        <w:rPr>
          <w:rFonts w:ascii="MS 明朝" w:hAnsi="MS 明朝" w:eastAsia="MS 明朝"/>
          <w:color w:val="595959"/>
          <w:sz w:val="18"/>
        </w:rPr>
        <w:t>→ 玄関に靴を置いてください。</w:t>
      </w:r>
    </w:p>
    <w:p>
      <w:pPr>
        <w:spacing w:after="40"/>
      </w:pPr>
      <w:bookmarkStart w:id="215" w:name="word_206"/>
      <w:bookmarkEnd w:id="215"/>
      <w:r>
        <w:rPr>
          <w:rFonts w:ascii="MS ゴシック" w:hAnsi="MS ゴシック" w:eastAsia="MS ゴシック"/>
          <w:b/>
          <w:sz w:val="19"/>
        </w:rPr>
        <w:t xml:space="preserve">206. 베란다　</w:t>
      </w:r>
      <w:r>
        <w:rPr>
          <w:rFonts w:ascii="MS 明朝" w:hAnsi="MS 明朝" w:eastAsia="MS 明朝"/>
          <w:sz w:val="19"/>
        </w:rPr>
        <w:t>베란다에서 빨래를 말려요.</w:t>
      </w:r>
    </w:p>
    <w:p>
      <w:pPr>
        <w:spacing w:after="80"/>
        <w:ind w:left="454"/>
      </w:pPr>
      <w:r>
        <w:rPr>
          <w:rFonts w:ascii="MS 明朝" w:hAnsi="MS 明朝" w:eastAsia="MS 明朝"/>
          <w:color w:val="595959"/>
          <w:sz w:val="18"/>
        </w:rPr>
        <w:t>→ ベランダで洗濯物を干します。</w:t>
      </w:r>
    </w:p>
    <w:p>
      <w:pPr>
        <w:spacing w:after="40"/>
      </w:pPr>
      <w:bookmarkStart w:id="216" w:name="word_207"/>
      <w:bookmarkEnd w:id="216"/>
      <w:r>
        <w:rPr>
          <w:rFonts w:ascii="MS ゴシック" w:hAnsi="MS ゴシック" w:eastAsia="MS ゴシック"/>
          <w:b/>
          <w:sz w:val="19"/>
        </w:rPr>
        <w:t xml:space="preserve">207. 마당　</w:t>
      </w:r>
      <w:r>
        <w:rPr>
          <w:rFonts w:ascii="MS 明朝" w:hAnsi="MS 明朝" w:eastAsia="MS 明朝"/>
          <w:sz w:val="19"/>
        </w:rPr>
        <w:t>마당에 꽃을 심었어요.</w:t>
      </w:r>
    </w:p>
    <w:p>
      <w:pPr>
        <w:spacing w:after="80"/>
        <w:ind w:left="454"/>
      </w:pPr>
      <w:r>
        <w:rPr>
          <w:rFonts w:ascii="MS 明朝" w:hAnsi="MS 明朝" w:eastAsia="MS 明朝"/>
          <w:color w:val="595959"/>
          <w:sz w:val="18"/>
        </w:rPr>
        <w:t>→ 庭に花を植えました。</w:t>
      </w:r>
    </w:p>
    <w:p>
      <w:pPr>
        <w:spacing w:after="40"/>
      </w:pPr>
      <w:bookmarkStart w:id="217" w:name="word_208"/>
      <w:bookmarkEnd w:id="217"/>
      <w:r>
        <w:rPr>
          <w:rFonts w:ascii="MS ゴシック" w:hAnsi="MS ゴシック" w:eastAsia="MS ゴシック"/>
          <w:b/>
          <w:sz w:val="19"/>
        </w:rPr>
        <w:t xml:space="preserve">208. 빌라　</w:t>
      </w:r>
      <w:r>
        <w:rPr>
          <w:rFonts w:ascii="MS 明朝" w:hAnsi="MS 明朝" w:eastAsia="MS 明朝"/>
          <w:sz w:val="19"/>
        </w:rPr>
        <w:t>빌라에 살아요.</w:t>
      </w:r>
    </w:p>
    <w:p>
      <w:pPr>
        <w:spacing w:after="80"/>
        <w:ind w:left="454"/>
      </w:pPr>
      <w:r>
        <w:rPr>
          <w:rFonts w:ascii="MS 明朝" w:hAnsi="MS 明朝" w:eastAsia="MS 明朝"/>
          <w:color w:val="595959"/>
          <w:sz w:val="18"/>
        </w:rPr>
        <w:t>→ ビラに住んでいます。</w:t>
      </w:r>
    </w:p>
    <w:p>
      <w:pPr>
        <w:spacing w:after="40"/>
      </w:pPr>
      <w:bookmarkStart w:id="218" w:name="word_209"/>
      <w:bookmarkEnd w:id="218"/>
      <w:r>
        <w:rPr>
          <w:rFonts w:ascii="MS ゴシック" w:hAnsi="MS ゴシック" w:eastAsia="MS ゴシック"/>
          <w:b/>
          <w:sz w:val="19"/>
        </w:rPr>
        <w:t xml:space="preserve">209. 관리비　</w:t>
      </w:r>
      <w:r>
        <w:rPr>
          <w:rFonts w:ascii="MS 明朝" w:hAnsi="MS 明朝" w:eastAsia="MS 明朝"/>
          <w:sz w:val="19"/>
        </w:rPr>
        <w:t>관리비 포함이에요?</w:t>
      </w:r>
    </w:p>
    <w:p>
      <w:pPr>
        <w:spacing w:after="80"/>
        <w:ind w:left="454"/>
      </w:pPr>
      <w:r>
        <w:rPr>
          <w:rFonts w:ascii="MS 明朝" w:hAnsi="MS 明朝" w:eastAsia="MS 明朝"/>
          <w:color w:val="595959"/>
          <w:sz w:val="18"/>
        </w:rPr>
        <w:t>→ 管理費込みですか？</w:t>
      </w:r>
    </w:p>
    <w:p>
      <w:pPr>
        <w:spacing w:after="40"/>
      </w:pPr>
      <w:bookmarkStart w:id="219" w:name="word_210"/>
      <w:bookmarkEnd w:id="219"/>
      <w:r>
        <w:rPr>
          <w:rFonts w:ascii="MS ゴシック" w:hAnsi="MS ゴシック" w:eastAsia="MS ゴシック"/>
          <w:b/>
          <w:sz w:val="19"/>
        </w:rPr>
        <w:t xml:space="preserve">210. 이웃집　</w:t>
      </w:r>
      <w:r>
        <w:rPr>
          <w:rFonts w:ascii="MS 明朝" w:hAnsi="MS 明朝" w:eastAsia="MS 明朝"/>
          <w:sz w:val="19"/>
        </w:rPr>
        <w:t>이웃집이 시끄러워요.</w:t>
      </w:r>
    </w:p>
    <w:p>
      <w:pPr>
        <w:spacing w:after="80"/>
        <w:ind w:left="454"/>
      </w:pPr>
      <w:r>
        <w:rPr>
          <w:rFonts w:ascii="MS 明朝" w:hAnsi="MS 明朝" w:eastAsia="MS 明朝"/>
          <w:color w:val="595959"/>
          <w:sz w:val="18"/>
        </w:rPr>
        <w:t>→ 隣の家がうるさいです。</w:t>
      </w:r>
    </w:p>
    <w:p/>
    <w:p>
      <w:pPr>
        <w:spacing w:before="120" w:after="60"/>
        <w:jc w:val="left"/>
      </w:pPr>
      <w:r>
        <w:rPr>
          <w:rFonts w:ascii="MS ゴシック" w:hAnsi="MS ゴシック" w:eastAsia="MS ゴシック"/>
          <w:b/>
          <w:color w:val="1F497D"/>
          <w:sz w:val="20"/>
        </w:rPr>
        <w:t>【テーマ別パッセージ】　새 집을 구하다（新しい家を探す）</w:t>
      </w:r>
    </w:p>
    <w:p>
      <w:pPr>
        <w:spacing w:after="60"/>
      </w:pPr>
      <w:r>
        <w:rPr>
          <w:rFonts w:ascii="MS 明朝" w:hAnsi="MS 明朝" w:eastAsia="MS 明朝"/>
          <w:sz w:val="20"/>
        </w:rPr>
        <w:t>서울에서 원룸을 구하고 있어요. 월세가 비싸서 힘들어요. 어제 부동산에서 아파트 하나를 봤어요. 거실도 있고 방도 두 개예요. 냉장고, 세탁기, 에어컨도 다 있어요. 삼 층이라서 엘리베이터도 있어요. 창문에서 보이는 경치가 정말 좋아요. 베란다도 있어서 빨래를 말릴 수 있어요. 다음 달에 이사할 예정이에요. 빨리 청소하고 가구를 사야 해요.</w:t>
      </w:r>
    </w:p>
    <w:p>
      <w:pPr>
        <w:spacing w:after="120"/>
      </w:pPr>
      <w:r>
        <w:rPr>
          <w:rFonts w:ascii="MS 明朝" w:hAnsi="MS 明朝" w:eastAsia="MS 明朝"/>
          <w:color w:val="595959"/>
          <w:sz w:val="19"/>
        </w:rPr>
        <w:t>ソウルでワンルームを探しています。家賃が高くて大変です。昨日、不動産でマンションを一つ見ました。リビングもあって部屋も2つあります。冷蔵庫、洗濯機、エアコンも全部あります。3階なのでエレベーターもあります。窓から見える景色がとてもきれいです。ベランダもあって洗濯物を干せます。来月引っ越す予定です。早く掃除して家具を買わないといけません。</w:t>
      </w:r>
    </w:p>
    <w:p>
      <w:r>
        <w:br w:type="page"/>
      </w:r>
    </w:p>
    <w:p>
      <w:bookmarkStart w:id="220" w:name="block_8"/>
      <w:pPr>
        <w:spacing w:before="160" w:after="80"/>
      </w:pPr>
      <w:r>
        <w:rPr>
          <w:rFonts w:ascii="MS ゴシック" w:hAnsi="MS ゴシック" w:eastAsia="MS ゴシック"/>
          <w:b/>
          <w:color w:val="0070C0"/>
          <w:sz w:val="26"/>
        </w:rPr>
        <w:t>Block 08　健康・体（건강・몸）</w:t>
      </w:r>
      <w:bookmarkEnd w:id="220"/>
    </w:p>
    <w:p>
      <w:pPr>
        <w:spacing w:before="0" w:after="80"/>
        <w:jc w:val="left"/>
      </w:pPr>
      <w:r>
        <w:rPr>
          <w:rFonts w:ascii="MS 明朝" w:hAnsi="MS 明朝" w:eastAsia="MS 明朝"/>
          <w:color w:val="007000"/>
          <w:sz w:val="18"/>
        </w:rPr>
        <w:t>▶ 入門　A1–A2　TOPIK 1〜2級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211</w:t>
            </w:r>
          </w:p>
        </w:tc>
        <w:tc>
          <w:tcPr>
            <w:tcW w:type="dxa" w:w="1096"/>
            <w:shd w:val="clear" w:color="auto" w:fill="EBF3FB"/>
          </w:tcPr>
          <w:p>
            <w:r/>
            <w:r>
              <w:rPr>
                <w:rFonts w:ascii="MS ゴシック" w:hAnsi="MS ゴシック" w:eastAsia="MS ゴシック"/>
                <w:b/>
                <w:color w:val="00467F"/>
                <w:sz w:val="20"/>
              </w:rPr>
              <w:t>건강</w:t>
            </w:r>
          </w:p>
        </w:tc>
        <w:tc>
          <w:tcPr>
            <w:tcW w:type="dxa" w:w="1096"/>
            <w:shd w:val="clear" w:color="auto" w:fill="EBF3FB"/>
          </w:tcPr>
          <w:p>
            <w:r/>
            <w:r>
              <w:rPr>
                <w:rFonts w:ascii="MS 明朝" w:hAnsi="MS 明朝" w:eastAsia="MS 明朝"/>
                <w:sz w:val="17"/>
              </w:rPr>
              <w:t>コンガン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健康</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212</w:t>
            </w:r>
          </w:p>
        </w:tc>
        <w:tc>
          <w:tcPr>
            <w:tcW w:type="dxa" w:w="1096"/>
            <w:shd w:val="clear" w:color="auto" w:fill="FFFFFF"/>
          </w:tcPr>
          <w:p>
            <w:r/>
            <w:r>
              <w:rPr>
                <w:rFonts w:ascii="MS ゴシック" w:hAnsi="MS ゴシック" w:eastAsia="MS ゴシック"/>
                <w:b/>
                <w:color w:val="00467F"/>
                <w:sz w:val="20"/>
              </w:rPr>
              <w:t>병원</w:t>
            </w:r>
          </w:p>
        </w:tc>
        <w:tc>
          <w:tcPr>
            <w:tcW w:type="dxa" w:w="1096"/>
            <w:shd w:val="clear" w:color="auto" w:fill="FFFFFF"/>
          </w:tcPr>
          <w:p>
            <w:r/>
            <w:r>
              <w:rPr>
                <w:rFonts w:ascii="MS 明朝" w:hAnsi="MS 明朝" w:eastAsia="MS 明朝"/>
                <w:sz w:val="17"/>
              </w:rPr>
              <w:t>ピョンウォン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病院</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213</w:t>
            </w:r>
          </w:p>
        </w:tc>
        <w:tc>
          <w:tcPr>
            <w:tcW w:type="dxa" w:w="1096"/>
            <w:shd w:val="clear" w:color="auto" w:fill="EBF3FB"/>
          </w:tcPr>
          <w:p>
            <w:r/>
            <w:r>
              <w:rPr>
                <w:rFonts w:ascii="MS ゴシック" w:hAnsi="MS ゴシック" w:eastAsia="MS ゴシック"/>
                <w:b/>
                <w:color w:val="00467F"/>
                <w:sz w:val="20"/>
              </w:rPr>
              <w:t>약</w:t>
            </w:r>
          </w:p>
        </w:tc>
        <w:tc>
          <w:tcPr>
            <w:tcW w:type="dxa" w:w="1096"/>
            <w:shd w:val="clear" w:color="auto" w:fill="EBF3FB"/>
          </w:tcPr>
          <w:p>
            <w:r/>
            <w:r>
              <w:rPr>
                <w:rFonts w:ascii="MS 明朝" w:hAnsi="MS 明朝" w:eastAsia="MS 明朝"/>
                <w:sz w:val="17"/>
              </w:rPr>
              <w:t>ヤク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薬</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214</w:t>
            </w:r>
          </w:p>
        </w:tc>
        <w:tc>
          <w:tcPr>
            <w:tcW w:type="dxa" w:w="1096"/>
            <w:shd w:val="clear" w:color="auto" w:fill="FFFFFF"/>
          </w:tcPr>
          <w:p>
            <w:r/>
            <w:r>
              <w:rPr>
                <w:rFonts w:ascii="MS ゴシック" w:hAnsi="MS ゴシック" w:eastAsia="MS ゴシック"/>
                <w:b/>
                <w:color w:val="00467F"/>
                <w:sz w:val="20"/>
              </w:rPr>
              <w:t>아프다</w:t>
            </w:r>
          </w:p>
        </w:tc>
        <w:tc>
          <w:tcPr>
            <w:tcW w:type="dxa" w:w="1096"/>
            <w:shd w:val="clear" w:color="auto" w:fill="FFFFFF"/>
          </w:tcPr>
          <w:p>
            <w:r/>
            <w:r>
              <w:rPr>
                <w:rFonts w:ascii="MS 明朝" w:hAnsi="MS 明朝" w:eastAsia="MS 明朝"/>
                <w:sz w:val="17"/>
              </w:rPr>
              <w:t>アプダ</w:t>
            </w:r>
          </w:p>
        </w:tc>
        <w:tc>
          <w:tcPr>
            <w:tcW w:type="dxa" w:w="1096"/>
            <w:shd w:val="clear" w:color="auto" w:fill="FFFFFF"/>
          </w:tcPr>
          <w:p>
            <w:r/>
            <w:r>
              <w:rPr>
                <w:rFonts w:ascii="MS 明朝" w:hAnsi="MS 明朝" w:eastAsia="MS 明朝"/>
                <w:sz w:val="16"/>
              </w:rPr>
              <w:t>形容詞</w:t>
            </w:r>
          </w:p>
        </w:tc>
        <w:tc>
          <w:tcPr>
            <w:tcW w:type="dxa" w:w="1096"/>
            <w:shd w:val="clear" w:color="auto" w:fill="FFFFFF"/>
          </w:tcPr>
          <w:p>
            <w:r/>
            <w:r>
              <w:rPr>
                <w:rFonts w:ascii="MS 明朝" w:hAnsi="MS 明朝" w:eastAsia="MS 明朝"/>
                <w:sz w:val="18"/>
              </w:rPr>
              <w:t>痛い・具合が悪い</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215</w:t>
            </w:r>
          </w:p>
        </w:tc>
        <w:tc>
          <w:tcPr>
            <w:tcW w:type="dxa" w:w="1096"/>
            <w:shd w:val="clear" w:color="auto" w:fill="EBF3FB"/>
          </w:tcPr>
          <w:p>
            <w:r/>
            <w:r>
              <w:rPr>
                <w:rFonts w:ascii="MS ゴシック" w:hAnsi="MS ゴシック" w:eastAsia="MS ゴシック"/>
                <w:b/>
                <w:color w:val="00467F"/>
                <w:sz w:val="20"/>
              </w:rPr>
              <w:t>머리</w:t>
            </w:r>
          </w:p>
        </w:tc>
        <w:tc>
          <w:tcPr>
            <w:tcW w:type="dxa" w:w="1096"/>
            <w:shd w:val="clear" w:color="auto" w:fill="EBF3FB"/>
          </w:tcPr>
          <w:p>
            <w:r/>
            <w:r>
              <w:rPr>
                <w:rFonts w:ascii="MS 明朝" w:hAnsi="MS 明朝" w:eastAsia="MS 明朝"/>
                <w:sz w:val="17"/>
              </w:rPr>
              <w:t>モリ</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頭</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216</w:t>
            </w:r>
          </w:p>
        </w:tc>
        <w:tc>
          <w:tcPr>
            <w:tcW w:type="dxa" w:w="1096"/>
            <w:shd w:val="clear" w:color="auto" w:fill="FFFFFF"/>
          </w:tcPr>
          <w:p>
            <w:r/>
            <w:r>
              <w:rPr>
                <w:rFonts w:ascii="MS ゴシック" w:hAnsi="MS ゴシック" w:eastAsia="MS ゴシック"/>
                <w:b/>
                <w:color w:val="00467F"/>
                <w:sz w:val="20"/>
              </w:rPr>
              <w:t>목</w:t>
            </w:r>
          </w:p>
        </w:tc>
        <w:tc>
          <w:tcPr>
            <w:tcW w:type="dxa" w:w="1096"/>
            <w:shd w:val="clear" w:color="auto" w:fill="FFFFFF"/>
          </w:tcPr>
          <w:p>
            <w:r/>
            <w:r>
              <w:rPr>
                <w:rFonts w:ascii="MS 明朝" w:hAnsi="MS 明朝" w:eastAsia="MS 明朝"/>
                <w:sz w:val="17"/>
              </w:rPr>
              <w:t>モク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喉・首</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217</w:t>
            </w:r>
          </w:p>
        </w:tc>
        <w:tc>
          <w:tcPr>
            <w:tcW w:type="dxa" w:w="1096"/>
            <w:shd w:val="clear" w:color="auto" w:fill="EBF3FB"/>
          </w:tcPr>
          <w:p>
            <w:r/>
            <w:r>
              <w:rPr>
                <w:rFonts w:ascii="MS ゴシック" w:hAnsi="MS ゴシック" w:eastAsia="MS ゴシック"/>
                <w:b/>
                <w:color w:val="00467F"/>
                <w:sz w:val="20"/>
              </w:rPr>
              <w:t>배</w:t>
            </w:r>
          </w:p>
        </w:tc>
        <w:tc>
          <w:tcPr>
            <w:tcW w:type="dxa" w:w="1096"/>
            <w:shd w:val="clear" w:color="auto" w:fill="EBF3FB"/>
          </w:tcPr>
          <w:p>
            <w:r/>
            <w:r>
              <w:rPr>
                <w:rFonts w:ascii="MS 明朝" w:hAnsi="MS 明朝" w:eastAsia="MS 明朝"/>
                <w:sz w:val="17"/>
              </w:rPr>
              <w:t>ペ</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お腹</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218</w:t>
            </w:r>
          </w:p>
        </w:tc>
        <w:tc>
          <w:tcPr>
            <w:tcW w:type="dxa" w:w="1096"/>
            <w:shd w:val="clear" w:color="auto" w:fill="FFFFFF"/>
          </w:tcPr>
          <w:p>
            <w:r/>
            <w:r>
              <w:rPr>
                <w:rFonts w:ascii="MS ゴシック" w:hAnsi="MS ゴシック" w:eastAsia="MS ゴシック"/>
                <w:b/>
                <w:color w:val="00467F"/>
                <w:sz w:val="20"/>
              </w:rPr>
              <w:t>열</w:t>
            </w:r>
          </w:p>
        </w:tc>
        <w:tc>
          <w:tcPr>
            <w:tcW w:type="dxa" w:w="1096"/>
            <w:shd w:val="clear" w:color="auto" w:fill="FFFFFF"/>
          </w:tcPr>
          <w:p>
            <w:r/>
            <w:r>
              <w:rPr>
                <w:rFonts w:ascii="MS 明朝" w:hAnsi="MS 明朝" w:eastAsia="MS 明朝"/>
                <w:sz w:val="17"/>
              </w:rPr>
              <w:t>ヨル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熱</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219</w:t>
            </w:r>
          </w:p>
        </w:tc>
        <w:tc>
          <w:tcPr>
            <w:tcW w:type="dxa" w:w="1096"/>
            <w:shd w:val="clear" w:color="auto" w:fill="EBF3FB"/>
          </w:tcPr>
          <w:p>
            <w:r/>
            <w:r>
              <w:rPr>
                <w:rFonts w:ascii="MS ゴシック" w:hAnsi="MS ゴシック" w:eastAsia="MS ゴシック"/>
                <w:b/>
                <w:color w:val="00467F"/>
                <w:sz w:val="20"/>
              </w:rPr>
              <w:t>기침</w:t>
            </w:r>
          </w:p>
        </w:tc>
        <w:tc>
          <w:tcPr>
            <w:tcW w:type="dxa" w:w="1096"/>
            <w:shd w:val="clear" w:color="auto" w:fill="EBF3FB"/>
          </w:tcPr>
          <w:p>
            <w:r/>
            <w:r>
              <w:rPr>
                <w:rFonts w:ascii="MS 明朝" w:hAnsi="MS 明朝" w:eastAsia="MS 明朝"/>
                <w:sz w:val="17"/>
              </w:rPr>
              <w:t>キチム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咳</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220</w:t>
            </w:r>
          </w:p>
        </w:tc>
        <w:tc>
          <w:tcPr>
            <w:tcW w:type="dxa" w:w="1096"/>
            <w:shd w:val="clear" w:color="auto" w:fill="FFFFFF"/>
          </w:tcPr>
          <w:p>
            <w:r/>
            <w:r>
              <w:rPr>
                <w:rFonts w:ascii="MS ゴシック" w:hAnsi="MS ゴシック" w:eastAsia="MS ゴシック"/>
                <w:b/>
                <w:color w:val="00467F"/>
                <w:sz w:val="20"/>
              </w:rPr>
              <w:t>감기</w:t>
            </w:r>
          </w:p>
        </w:tc>
        <w:tc>
          <w:tcPr>
            <w:tcW w:type="dxa" w:w="1096"/>
            <w:shd w:val="clear" w:color="auto" w:fill="FFFFFF"/>
          </w:tcPr>
          <w:p>
            <w:r/>
            <w:r>
              <w:rPr>
                <w:rFonts w:ascii="MS 明朝" w:hAnsi="MS 明朝" w:eastAsia="MS 明朝"/>
                <w:sz w:val="17"/>
              </w:rPr>
              <w:t>カムギ</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風邪</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221</w:t>
            </w:r>
          </w:p>
        </w:tc>
        <w:tc>
          <w:tcPr>
            <w:tcW w:type="dxa" w:w="1096"/>
            <w:shd w:val="clear" w:color="auto" w:fill="EBF3FB"/>
          </w:tcPr>
          <w:p>
            <w:r/>
            <w:r>
              <w:rPr>
                <w:rFonts w:ascii="MS ゴシック" w:hAnsi="MS ゴシック" w:eastAsia="MS ゴシック"/>
                <w:b/>
                <w:color w:val="00467F"/>
                <w:sz w:val="20"/>
              </w:rPr>
              <w:t>피곤하다</w:t>
            </w:r>
          </w:p>
        </w:tc>
        <w:tc>
          <w:tcPr>
            <w:tcW w:type="dxa" w:w="1096"/>
            <w:shd w:val="clear" w:color="auto" w:fill="EBF3FB"/>
          </w:tcPr>
          <w:p>
            <w:r/>
            <w:r>
              <w:rPr>
                <w:rFonts w:ascii="MS 明朝" w:hAnsi="MS 明朝" w:eastAsia="MS 明朝"/>
                <w:sz w:val="17"/>
              </w:rPr>
              <w:t>ピゴナダ</w:t>
            </w:r>
          </w:p>
        </w:tc>
        <w:tc>
          <w:tcPr>
            <w:tcW w:type="dxa" w:w="1096"/>
            <w:shd w:val="clear" w:color="auto" w:fill="EBF3FB"/>
          </w:tcPr>
          <w:p>
            <w:r/>
            <w:r>
              <w:rPr>
                <w:rFonts w:ascii="MS 明朝" w:hAnsi="MS 明朝" w:eastAsia="MS 明朝"/>
                <w:sz w:val="16"/>
              </w:rPr>
              <w:t>形容詞</w:t>
            </w:r>
          </w:p>
        </w:tc>
        <w:tc>
          <w:tcPr>
            <w:tcW w:type="dxa" w:w="1096"/>
            <w:shd w:val="clear" w:color="auto" w:fill="EBF3FB"/>
          </w:tcPr>
          <w:p>
            <w:r/>
            <w:r>
              <w:rPr>
                <w:rFonts w:ascii="MS 明朝" w:hAnsi="MS 明朝" w:eastAsia="MS 明朝"/>
                <w:sz w:val="18"/>
              </w:rPr>
              <w:t>疲れた・疲れている</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222</w:t>
            </w:r>
          </w:p>
        </w:tc>
        <w:tc>
          <w:tcPr>
            <w:tcW w:type="dxa" w:w="1096"/>
            <w:shd w:val="clear" w:color="auto" w:fill="FFFFFF"/>
          </w:tcPr>
          <w:p>
            <w:r/>
            <w:r>
              <w:rPr>
                <w:rFonts w:ascii="MS ゴシック" w:hAnsi="MS ゴシック" w:eastAsia="MS ゴシック"/>
                <w:b/>
                <w:color w:val="00467F"/>
                <w:sz w:val="20"/>
              </w:rPr>
              <w:t>쉬다</w:t>
            </w:r>
          </w:p>
        </w:tc>
        <w:tc>
          <w:tcPr>
            <w:tcW w:type="dxa" w:w="1096"/>
            <w:shd w:val="clear" w:color="auto" w:fill="FFFFFF"/>
          </w:tcPr>
          <w:p>
            <w:r/>
            <w:r>
              <w:rPr>
                <w:rFonts w:ascii="MS 明朝" w:hAnsi="MS 明朝" w:eastAsia="MS 明朝"/>
                <w:sz w:val="17"/>
              </w:rPr>
              <w:t>スィダ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休む</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223</w:t>
            </w:r>
          </w:p>
        </w:tc>
        <w:tc>
          <w:tcPr>
            <w:tcW w:type="dxa" w:w="1096"/>
            <w:shd w:val="clear" w:color="auto" w:fill="EBF3FB"/>
          </w:tcPr>
          <w:p>
            <w:r/>
            <w:r>
              <w:rPr>
                <w:rFonts w:ascii="MS ゴシック" w:hAnsi="MS ゴシック" w:eastAsia="MS ゴシック"/>
                <w:b/>
                <w:color w:val="00467F"/>
                <w:sz w:val="20"/>
              </w:rPr>
              <w:t>운동하다</w:t>
            </w:r>
          </w:p>
        </w:tc>
        <w:tc>
          <w:tcPr>
            <w:tcW w:type="dxa" w:w="1096"/>
            <w:shd w:val="clear" w:color="auto" w:fill="EBF3FB"/>
          </w:tcPr>
          <w:p>
            <w:r/>
            <w:r>
              <w:rPr>
                <w:rFonts w:ascii="MS 明朝" w:hAnsi="MS 明朝" w:eastAsia="MS 明朝"/>
                <w:sz w:val="17"/>
              </w:rPr>
              <w:t>ウンドンハダ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運動する</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224</w:t>
            </w:r>
          </w:p>
        </w:tc>
        <w:tc>
          <w:tcPr>
            <w:tcW w:type="dxa" w:w="1096"/>
            <w:shd w:val="clear" w:color="auto" w:fill="FFFFFF"/>
          </w:tcPr>
          <w:p>
            <w:r/>
            <w:r>
              <w:rPr>
                <w:rFonts w:ascii="MS ゴシック" w:hAnsi="MS ゴシック" w:eastAsia="MS ゴシック"/>
                <w:b/>
                <w:color w:val="00467F"/>
                <w:sz w:val="20"/>
              </w:rPr>
              <w:t>자다</w:t>
            </w:r>
          </w:p>
        </w:tc>
        <w:tc>
          <w:tcPr>
            <w:tcW w:type="dxa" w:w="1096"/>
            <w:shd w:val="clear" w:color="auto" w:fill="FFFFFF"/>
          </w:tcPr>
          <w:p>
            <w:r/>
            <w:r>
              <w:rPr>
                <w:rFonts w:ascii="MS 明朝" w:hAnsi="MS 明朝" w:eastAsia="MS 明朝"/>
                <w:sz w:val="17"/>
              </w:rPr>
              <w:t>チャダ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寝る</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225</w:t>
            </w:r>
          </w:p>
        </w:tc>
        <w:tc>
          <w:tcPr>
            <w:tcW w:type="dxa" w:w="1096"/>
            <w:shd w:val="clear" w:color="auto" w:fill="EBF3FB"/>
          </w:tcPr>
          <w:p>
            <w:r/>
            <w:r>
              <w:rPr>
                <w:rFonts w:ascii="MS ゴシック" w:hAnsi="MS ゴシック" w:eastAsia="MS ゴシック"/>
                <w:b/>
                <w:color w:val="00467F"/>
                <w:sz w:val="20"/>
              </w:rPr>
              <w:t>일어나다</w:t>
            </w:r>
          </w:p>
        </w:tc>
        <w:tc>
          <w:tcPr>
            <w:tcW w:type="dxa" w:w="1096"/>
            <w:shd w:val="clear" w:color="auto" w:fill="EBF3FB"/>
          </w:tcPr>
          <w:p>
            <w:r/>
            <w:r>
              <w:rPr>
                <w:rFonts w:ascii="MS 明朝" w:hAnsi="MS 明朝" w:eastAsia="MS 明朝"/>
                <w:sz w:val="17"/>
              </w:rPr>
              <w:t>イロナダ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起きる</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226</w:t>
            </w:r>
          </w:p>
        </w:tc>
        <w:tc>
          <w:tcPr>
            <w:tcW w:type="dxa" w:w="1096"/>
            <w:shd w:val="clear" w:color="auto" w:fill="FFFFFF"/>
          </w:tcPr>
          <w:p>
            <w:r/>
            <w:r>
              <w:rPr>
                <w:rFonts w:ascii="MS ゴシック" w:hAnsi="MS ゴシック" w:eastAsia="MS ゴシック"/>
                <w:b/>
                <w:color w:val="00467F"/>
                <w:sz w:val="20"/>
              </w:rPr>
              <w:t>씻다</w:t>
            </w:r>
          </w:p>
        </w:tc>
        <w:tc>
          <w:tcPr>
            <w:tcW w:type="dxa" w:w="1096"/>
            <w:shd w:val="clear" w:color="auto" w:fill="FFFFFF"/>
          </w:tcPr>
          <w:p>
            <w:r/>
            <w:r>
              <w:rPr>
                <w:rFonts w:ascii="MS 明朝" w:hAnsi="MS 明朝" w:eastAsia="MS 明朝"/>
                <w:sz w:val="17"/>
              </w:rPr>
              <w:t>シッタ</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洗う</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227</w:t>
            </w:r>
          </w:p>
        </w:tc>
        <w:tc>
          <w:tcPr>
            <w:tcW w:type="dxa" w:w="1096"/>
            <w:shd w:val="clear" w:color="auto" w:fill="EBF3FB"/>
          </w:tcPr>
          <w:p>
            <w:r/>
            <w:r>
              <w:rPr>
                <w:rFonts w:ascii="MS ゴシック" w:hAnsi="MS ゴシック" w:eastAsia="MS ゴシック"/>
                <w:b/>
                <w:color w:val="00467F"/>
                <w:sz w:val="20"/>
              </w:rPr>
              <w:t>의사</w:t>
            </w:r>
          </w:p>
        </w:tc>
        <w:tc>
          <w:tcPr>
            <w:tcW w:type="dxa" w:w="1096"/>
            <w:shd w:val="clear" w:color="auto" w:fill="EBF3FB"/>
          </w:tcPr>
          <w:p>
            <w:r/>
            <w:r>
              <w:rPr>
                <w:rFonts w:ascii="MS 明朝" w:hAnsi="MS 明朝" w:eastAsia="MS 明朝"/>
                <w:sz w:val="17"/>
              </w:rPr>
              <w:t>ウィサ</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医師・お医者さん</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228</w:t>
            </w:r>
          </w:p>
        </w:tc>
        <w:tc>
          <w:tcPr>
            <w:tcW w:type="dxa" w:w="1096"/>
            <w:shd w:val="clear" w:color="auto" w:fill="FFFFFF"/>
          </w:tcPr>
          <w:p>
            <w:r/>
            <w:r>
              <w:rPr>
                <w:rFonts w:ascii="MS ゴシック" w:hAnsi="MS ゴシック" w:eastAsia="MS ゴシック"/>
                <w:b/>
                <w:color w:val="00467F"/>
                <w:sz w:val="20"/>
              </w:rPr>
              <w:t>간호사</w:t>
            </w:r>
          </w:p>
        </w:tc>
        <w:tc>
          <w:tcPr>
            <w:tcW w:type="dxa" w:w="1096"/>
            <w:shd w:val="clear" w:color="auto" w:fill="FFFFFF"/>
          </w:tcPr>
          <w:p>
            <w:r/>
            <w:r>
              <w:rPr>
                <w:rFonts w:ascii="MS 明朝" w:hAnsi="MS 明朝" w:eastAsia="MS 明朝"/>
                <w:sz w:val="17"/>
              </w:rPr>
              <w:t>カノサ</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看護師</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229</w:t>
            </w:r>
          </w:p>
        </w:tc>
        <w:tc>
          <w:tcPr>
            <w:tcW w:type="dxa" w:w="1096"/>
            <w:shd w:val="clear" w:color="auto" w:fill="EBF3FB"/>
          </w:tcPr>
          <w:p>
            <w:r/>
            <w:r>
              <w:rPr>
                <w:rFonts w:ascii="MS ゴシック" w:hAnsi="MS ゴシック" w:eastAsia="MS ゴシック"/>
                <w:b/>
                <w:color w:val="00467F"/>
                <w:sz w:val="20"/>
              </w:rPr>
              <w:t>수술</w:t>
            </w:r>
          </w:p>
        </w:tc>
        <w:tc>
          <w:tcPr>
            <w:tcW w:type="dxa" w:w="1096"/>
            <w:shd w:val="clear" w:color="auto" w:fill="EBF3FB"/>
          </w:tcPr>
          <w:p>
            <w:r/>
            <w:r>
              <w:rPr>
                <w:rFonts w:ascii="MS 明朝" w:hAnsi="MS 明朝" w:eastAsia="MS 明朝"/>
                <w:sz w:val="17"/>
              </w:rPr>
              <w:t>ススル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手術</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230</w:t>
            </w:r>
          </w:p>
        </w:tc>
        <w:tc>
          <w:tcPr>
            <w:tcW w:type="dxa" w:w="1096"/>
            <w:shd w:val="clear" w:color="auto" w:fill="FFFFFF"/>
          </w:tcPr>
          <w:p>
            <w:r/>
            <w:r>
              <w:rPr>
                <w:rFonts w:ascii="MS ゴシック" w:hAnsi="MS ゴシック" w:eastAsia="MS ゴシック"/>
                <w:b/>
                <w:color w:val="00467F"/>
                <w:sz w:val="20"/>
              </w:rPr>
              <w:t>입원</w:t>
            </w:r>
          </w:p>
        </w:tc>
        <w:tc>
          <w:tcPr>
            <w:tcW w:type="dxa" w:w="1096"/>
            <w:shd w:val="clear" w:color="auto" w:fill="FFFFFF"/>
          </w:tcPr>
          <w:p>
            <w:r/>
            <w:r>
              <w:rPr>
                <w:rFonts w:ascii="MS 明朝" w:hAnsi="MS 明朝" w:eastAsia="MS 明朝"/>
                <w:sz w:val="17"/>
              </w:rPr>
              <w:t>イブォン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入院</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231</w:t>
            </w:r>
          </w:p>
        </w:tc>
        <w:tc>
          <w:tcPr>
            <w:tcW w:type="dxa" w:w="1096"/>
            <w:shd w:val="clear" w:color="auto" w:fill="EBF3FB"/>
          </w:tcPr>
          <w:p>
            <w:r/>
            <w:r>
              <w:rPr>
                <w:rFonts w:ascii="MS ゴシック" w:hAnsi="MS ゴシック" w:eastAsia="MS ゴシック"/>
                <w:b/>
                <w:color w:val="00467F"/>
                <w:sz w:val="20"/>
              </w:rPr>
              <w:t>퇴원</w:t>
            </w:r>
          </w:p>
        </w:tc>
        <w:tc>
          <w:tcPr>
            <w:tcW w:type="dxa" w:w="1096"/>
            <w:shd w:val="clear" w:color="auto" w:fill="EBF3FB"/>
          </w:tcPr>
          <w:p>
            <w:r/>
            <w:r>
              <w:rPr>
                <w:rFonts w:ascii="MS 明朝" w:hAnsi="MS 明朝" w:eastAsia="MS 明朝"/>
                <w:sz w:val="17"/>
              </w:rPr>
              <w:t>トェウォン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退院</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232</w:t>
            </w:r>
          </w:p>
        </w:tc>
        <w:tc>
          <w:tcPr>
            <w:tcW w:type="dxa" w:w="1096"/>
            <w:shd w:val="clear" w:color="auto" w:fill="FFFFFF"/>
          </w:tcPr>
          <w:p>
            <w:r/>
            <w:r>
              <w:rPr>
                <w:rFonts w:ascii="MS ゴシック" w:hAnsi="MS ゴシック" w:eastAsia="MS ゴシック"/>
                <w:b/>
                <w:color w:val="00467F"/>
                <w:sz w:val="20"/>
              </w:rPr>
              <w:t>알레르기</w:t>
            </w:r>
          </w:p>
        </w:tc>
        <w:tc>
          <w:tcPr>
            <w:tcW w:type="dxa" w:w="1096"/>
            <w:shd w:val="clear" w:color="auto" w:fill="FFFFFF"/>
          </w:tcPr>
          <w:p>
            <w:r/>
            <w:r>
              <w:rPr>
                <w:rFonts w:ascii="MS 明朝" w:hAnsi="MS 明朝" w:eastAsia="MS 明朝"/>
                <w:sz w:val="17"/>
              </w:rPr>
              <w:t>アルレルギ</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アレルギー</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233</w:t>
            </w:r>
          </w:p>
        </w:tc>
        <w:tc>
          <w:tcPr>
            <w:tcW w:type="dxa" w:w="1096"/>
            <w:shd w:val="clear" w:color="auto" w:fill="EBF3FB"/>
          </w:tcPr>
          <w:p>
            <w:r/>
            <w:r>
              <w:rPr>
                <w:rFonts w:ascii="MS ゴシック" w:hAnsi="MS ゴシック" w:eastAsia="MS ゴシック"/>
                <w:b/>
                <w:color w:val="00467F"/>
                <w:sz w:val="20"/>
              </w:rPr>
              <w:t>다이어트</w:t>
            </w:r>
          </w:p>
        </w:tc>
        <w:tc>
          <w:tcPr>
            <w:tcW w:type="dxa" w:w="1096"/>
            <w:shd w:val="clear" w:color="auto" w:fill="EBF3FB"/>
          </w:tcPr>
          <w:p>
            <w:r/>
            <w:r>
              <w:rPr>
                <w:rFonts w:ascii="MS 明朝" w:hAnsi="MS 明朝" w:eastAsia="MS 明朝"/>
                <w:sz w:val="17"/>
              </w:rPr>
              <w:t>タイオトゥ</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ダイエット</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234</w:t>
            </w:r>
          </w:p>
        </w:tc>
        <w:tc>
          <w:tcPr>
            <w:tcW w:type="dxa" w:w="1096"/>
            <w:shd w:val="clear" w:color="auto" w:fill="FFFFFF"/>
          </w:tcPr>
          <w:p>
            <w:r/>
            <w:r>
              <w:rPr>
                <w:rFonts w:ascii="MS ゴシック" w:hAnsi="MS ゴシック" w:eastAsia="MS ゴシック"/>
                <w:b/>
                <w:color w:val="00467F"/>
                <w:sz w:val="20"/>
              </w:rPr>
              <w:t>몸무게</w:t>
            </w:r>
          </w:p>
        </w:tc>
        <w:tc>
          <w:tcPr>
            <w:tcW w:type="dxa" w:w="1096"/>
            <w:shd w:val="clear" w:color="auto" w:fill="FFFFFF"/>
          </w:tcPr>
          <w:p>
            <w:r/>
            <w:r>
              <w:rPr>
                <w:rFonts w:ascii="MS 明朝" w:hAnsi="MS 明朝" w:eastAsia="MS 明朝"/>
                <w:sz w:val="17"/>
              </w:rPr>
              <w:t>モムムゲ</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体重</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235</w:t>
            </w:r>
          </w:p>
        </w:tc>
        <w:tc>
          <w:tcPr>
            <w:tcW w:type="dxa" w:w="1096"/>
            <w:shd w:val="clear" w:color="auto" w:fill="EBF3FB"/>
          </w:tcPr>
          <w:p>
            <w:r/>
            <w:r>
              <w:rPr>
                <w:rFonts w:ascii="MS ゴシック" w:hAnsi="MS ゴシック" w:eastAsia="MS ゴシック"/>
                <w:b/>
                <w:color w:val="00467F"/>
                <w:sz w:val="20"/>
              </w:rPr>
              <w:t>키</w:t>
            </w:r>
          </w:p>
        </w:tc>
        <w:tc>
          <w:tcPr>
            <w:tcW w:type="dxa" w:w="1096"/>
            <w:shd w:val="clear" w:color="auto" w:fill="EBF3FB"/>
          </w:tcPr>
          <w:p>
            <w:r/>
            <w:r>
              <w:rPr>
                <w:rFonts w:ascii="MS 明朝" w:hAnsi="MS 明朝" w:eastAsia="MS 明朝"/>
                <w:sz w:val="17"/>
              </w:rPr>
              <w:t>キ</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身長</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236</w:t>
            </w:r>
          </w:p>
        </w:tc>
        <w:tc>
          <w:tcPr>
            <w:tcW w:type="dxa" w:w="1096"/>
            <w:shd w:val="clear" w:color="auto" w:fill="FFFFFF"/>
          </w:tcPr>
          <w:p>
            <w:r/>
            <w:r>
              <w:rPr>
                <w:rFonts w:ascii="MS ゴシック" w:hAnsi="MS ゴシック" w:eastAsia="MS ゴシック"/>
                <w:b/>
                <w:color w:val="00467F"/>
                <w:sz w:val="20"/>
              </w:rPr>
              <w:t>눈</w:t>
            </w:r>
          </w:p>
        </w:tc>
        <w:tc>
          <w:tcPr>
            <w:tcW w:type="dxa" w:w="1096"/>
            <w:shd w:val="clear" w:color="auto" w:fill="FFFFFF"/>
          </w:tcPr>
          <w:p>
            <w:r/>
            <w:r>
              <w:rPr>
                <w:rFonts w:ascii="MS 明朝" w:hAnsi="MS 明朝" w:eastAsia="MS 明朝"/>
                <w:sz w:val="17"/>
              </w:rPr>
              <w:t>ヌン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目</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237</w:t>
            </w:r>
          </w:p>
        </w:tc>
        <w:tc>
          <w:tcPr>
            <w:tcW w:type="dxa" w:w="1096"/>
            <w:shd w:val="clear" w:color="auto" w:fill="EBF3FB"/>
          </w:tcPr>
          <w:p>
            <w:r/>
            <w:r>
              <w:rPr>
                <w:rFonts w:ascii="MS ゴシック" w:hAnsi="MS ゴシック" w:eastAsia="MS ゴシック"/>
                <w:b/>
                <w:color w:val="00467F"/>
                <w:sz w:val="20"/>
              </w:rPr>
              <w:t>귀</w:t>
            </w:r>
          </w:p>
        </w:tc>
        <w:tc>
          <w:tcPr>
            <w:tcW w:type="dxa" w:w="1096"/>
            <w:shd w:val="clear" w:color="auto" w:fill="EBF3FB"/>
          </w:tcPr>
          <w:p>
            <w:r/>
            <w:r>
              <w:rPr>
                <w:rFonts w:ascii="MS 明朝" w:hAnsi="MS 明朝" w:eastAsia="MS 明朝"/>
                <w:sz w:val="17"/>
              </w:rPr>
              <w:t>クィ</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耳</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238</w:t>
            </w:r>
          </w:p>
        </w:tc>
        <w:tc>
          <w:tcPr>
            <w:tcW w:type="dxa" w:w="1096"/>
            <w:shd w:val="clear" w:color="auto" w:fill="FFFFFF"/>
          </w:tcPr>
          <w:p>
            <w:r/>
            <w:r>
              <w:rPr>
                <w:rFonts w:ascii="MS ゴシック" w:hAnsi="MS ゴシック" w:eastAsia="MS ゴシック"/>
                <w:b/>
                <w:color w:val="00467F"/>
                <w:sz w:val="20"/>
              </w:rPr>
              <w:t>이</w:t>
            </w:r>
          </w:p>
        </w:tc>
        <w:tc>
          <w:tcPr>
            <w:tcW w:type="dxa" w:w="1096"/>
            <w:shd w:val="clear" w:color="auto" w:fill="FFFFFF"/>
          </w:tcPr>
          <w:p>
            <w:r/>
            <w:r>
              <w:rPr>
                <w:rFonts w:ascii="MS 明朝" w:hAnsi="MS 明朝" w:eastAsia="MS 明朝"/>
                <w:sz w:val="17"/>
              </w:rPr>
              <w:t>イ</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歯</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239</w:t>
            </w:r>
          </w:p>
        </w:tc>
        <w:tc>
          <w:tcPr>
            <w:tcW w:type="dxa" w:w="1096"/>
            <w:shd w:val="clear" w:color="auto" w:fill="EBF3FB"/>
          </w:tcPr>
          <w:p>
            <w:r/>
            <w:r>
              <w:rPr>
                <w:rFonts w:ascii="MS ゴシック" w:hAnsi="MS ゴシック" w:eastAsia="MS ゴシック"/>
                <w:b/>
                <w:color w:val="00467F"/>
                <w:sz w:val="20"/>
              </w:rPr>
              <w:t>손</w:t>
            </w:r>
          </w:p>
        </w:tc>
        <w:tc>
          <w:tcPr>
            <w:tcW w:type="dxa" w:w="1096"/>
            <w:shd w:val="clear" w:color="auto" w:fill="EBF3FB"/>
          </w:tcPr>
          <w:p>
            <w:r/>
            <w:r>
              <w:rPr>
                <w:rFonts w:ascii="MS 明朝" w:hAnsi="MS 明朝" w:eastAsia="MS 明朝"/>
                <w:sz w:val="17"/>
              </w:rPr>
              <w:t>ソン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手</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240</w:t>
            </w:r>
          </w:p>
        </w:tc>
        <w:tc>
          <w:tcPr>
            <w:tcW w:type="dxa" w:w="1096"/>
            <w:shd w:val="clear" w:color="auto" w:fill="FFFFFF"/>
          </w:tcPr>
          <w:p>
            <w:r/>
            <w:r>
              <w:rPr>
                <w:rFonts w:ascii="MS ゴシック" w:hAnsi="MS ゴシック" w:eastAsia="MS ゴシック"/>
                <w:b/>
                <w:color w:val="00467F"/>
                <w:sz w:val="20"/>
              </w:rPr>
              <w:t>발</w:t>
            </w:r>
          </w:p>
        </w:tc>
        <w:tc>
          <w:tcPr>
            <w:tcW w:type="dxa" w:w="1096"/>
            <w:shd w:val="clear" w:color="auto" w:fill="FFFFFF"/>
          </w:tcPr>
          <w:p>
            <w:r/>
            <w:r>
              <w:rPr>
                <w:rFonts w:ascii="MS 明朝" w:hAnsi="MS 明朝" w:eastAsia="MS 明朝"/>
                <w:sz w:val="17"/>
              </w:rPr>
              <w:t>パル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足・脚</w:t>
            </w:r>
          </w:p>
        </w:tc>
        <w:tc>
          <w:tcPr>
            <w:tcW w:type="dxa" w:w="1096"/>
            <w:shd w:val="clear" w:color="auto" w:fill="FFFFFF"/>
          </w:tcPr>
          <w:p>
            <w:r/>
            <w:r>
              <w:rPr>
                <w:rFonts w:ascii="MS 明朝" w:hAnsi="MS 明朝" w:eastAsia="MS 明朝"/>
                <w:sz w:val="16"/>
              </w:rPr>
              <w:t>1</w:t>
            </w:r>
          </w:p>
        </w:tc>
      </w:tr>
    </w:tbl>
    <w:p/>
    <w:p>
      <w:pPr>
        <w:spacing w:before="80" w:after="40"/>
        <w:jc w:val="left"/>
      </w:pPr>
      <w:r>
        <w:rPr>
          <w:rFonts w:ascii="MS ゴシック" w:hAnsi="MS ゴシック" w:eastAsia="MS ゴシック"/>
          <w:b/>
          <w:color w:val="0070C0"/>
          <w:sz w:val="20"/>
        </w:rPr>
        <w:t>【例文】</w:t>
      </w:r>
    </w:p>
    <w:p>
      <w:pPr>
        <w:spacing w:after="40"/>
      </w:pPr>
      <w:bookmarkStart w:id="221" w:name="word_211"/>
      <w:bookmarkEnd w:id="221"/>
      <w:r>
        <w:rPr>
          <w:rFonts w:ascii="MS ゴシック" w:hAnsi="MS ゴシック" w:eastAsia="MS ゴシック"/>
          <w:b/>
          <w:sz w:val="19"/>
        </w:rPr>
        <w:t xml:space="preserve">211. 건강　</w:t>
      </w:r>
      <w:r>
        <w:rPr>
          <w:rFonts w:ascii="MS 明朝" w:hAnsi="MS 明朝" w:eastAsia="MS 明朝"/>
          <w:sz w:val="19"/>
        </w:rPr>
        <w:t>건강이 제일 중요해요.</w:t>
      </w:r>
    </w:p>
    <w:p>
      <w:pPr>
        <w:spacing w:after="80"/>
        <w:ind w:left="454"/>
      </w:pPr>
      <w:r>
        <w:rPr>
          <w:rFonts w:ascii="MS 明朝" w:hAnsi="MS 明朝" w:eastAsia="MS 明朝"/>
          <w:color w:val="595959"/>
          <w:sz w:val="18"/>
        </w:rPr>
        <w:t>→ 健康が一番大切です。</w:t>
      </w:r>
    </w:p>
    <w:p>
      <w:pPr>
        <w:spacing w:after="40"/>
      </w:pPr>
      <w:bookmarkStart w:id="222" w:name="word_212"/>
      <w:bookmarkEnd w:id="222"/>
      <w:r>
        <w:rPr>
          <w:rFonts w:ascii="MS ゴシック" w:hAnsi="MS ゴシック" w:eastAsia="MS ゴシック"/>
          <w:b/>
          <w:sz w:val="19"/>
        </w:rPr>
        <w:t xml:space="preserve">212. 병원　</w:t>
      </w:r>
      <w:r>
        <w:rPr>
          <w:rFonts w:ascii="MS 明朝" w:hAnsi="MS 明朝" w:eastAsia="MS 明朝"/>
          <w:sz w:val="19"/>
        </w:rPr>
        <w:t>병원에 가야 해요.</w:t>
      </w:r>
    </w:p>
    <w:p>
      <w:pPr>
        <w:spacing w:after="80"/>
        <w:ind w:left="454"/>
      </w:pPr>
      <w:r>
        <w:rPr>
          <w:rFonts w:ascii="MS 明朝" w:hAnsi="MS 明朝" w:eastAsia="MS 明朝"/>
          <w:color w:val="595959"/>
          <w:sz w:val="18"/>
        </w:rPr>
        <w:t>→ 病院に行かなければなりません。</w:t>
      </w:r>
    </w:p>
    <w:p>
      <w:pPr>
        <w:spacing w:after="40"/>
      </w:pPr>
      <w:bookmarkStart w:id="223" w:name="word_213"/>
      <w:bookmarkEnd w:id="223"/>
      <w:r>
        <w:rPr>
          <w:rFonts w:ascii="MS ゴシック" w:hAnsi="MS ゴシック" w:eastAsia="MS ゴシック"/>
          <w:b/>
          <w:sz w:val="19"/>
        </w:rPr>
        <w:t xml:space="preserve">213. 약　</w:t>
      </w:r>
      <w:r>
        <w:rPr>
          <w:rFonts w:ascii="MS 明朝" w:hAnsi="MS 明朝" w:eastAsia="MS 明朝"/>
          <w:sz w:val="19"/>
        </w:rPr>
        <w:t>약을 먹었어요?</w:t>
      </w:r>
    </w:p>
    <w:p>
      <w:pPr>
        <w:spacing w:after="80"/>
        <w:ind w:left="454"/>
      </w:pPr>
      <w:r>
        <w:rPr>
          <w:rFonts w:ascii="MS 明朝" w:hAnsi="MS 明朝" w:eastAsia="MS 明朝"/>
          <w:color w:val="595959"/>
          <w:sz w:val="18"/>
        </w:rPr>
        <w:t>→ 薬を飲みましたか？</w:t>
      </w:r>
    </w:p>
    <w:p>
      <w:pPr>
        <w:spacing w:after="40"/>
      </w:pPr>
      <w:bookmarkStart w:id="224" w:name="word_214"/>
      <w:bookmarkEnd w:id="224"/>
      <w:r>
        <w:rPr>
          <w:rFonts w:ascii="MS ゴシック" w:hAnsi="MS ゴシック" w:eastAsia="MS ゴシック"/>
          <w:b/>
          <w:sz w:val="19"/>
        </w:rPr>
        <w:t xml:space="preserve">214. 아프다　</w:t>
      </w:r>
      <w:r>
        <w:rPr>
          <w:rFonts w:ascii="MS 明朝" w:hAnsi="MS 明朝" w:eastAsia="MS 明朝"/>
          <w:sz w:val="19"/>
        </w:rPr>
        <w:t>배가 아파요.</w:t>
      </w:r>
    </w:p>
    <w:p>
      <w:pPr>
        <w:spacing w:after="80"/>
        <w:ind w:left="454"/>
      </w:pPr>
      <w:r>
        <w:rPr>
          <w:rFonts w:ascii="MS 明朝" w:hAnsi="MS 明朝" w:eastAsia="MS 明朝"/>
          <w:color w:val="595959"/>
          <w:sz w:val="18"/>
        </w:rPr>
        <w:t>→ お腹が痛いです。</w:t>
      </w:r>
    </w:p>
    <w:p>
      <w:pPr>
        <w:spacing w:after="40"/>
      </w:pPr>
      <w:bookmarkStart w:id="225" w:name="word_215"/>
      <w:bookmarkEnd w:id="225"/>
      <w:r>
        <w:rPr>
          <w:rFonts w:ascii="MS ゴシック" w:hAnsi="MS ゴシック" w:eastAsia="MS ゴシック"/>
          <w:b/>
          <w:sz w:val="19"/>
        </w:rPr>
        <w:t xml:space="preserve">215. 머리　</w:t>
      </w:r>
      <w:r>
        <w:rPr>
          <w:rFonts w:ascii="MS 明朝" w:hAnsi="MS 明朝" w:eastAsia="MS 明朝"/>
          <w:sz w:val="19"/>
        </w:rPr>
        <w:t>머리가 아파요.</w:t>
      </w:r>
    </w:p>
    <w:p>
      <w:pPr>
        <w:spacing w:after="80"/>
        <w:ind w:left="454"/>
      </w:pPr>
      <w:r>
        <w:rPr>
          <w:rFonts w:ascii="MS 明朝" w:hAnsi="MS 明朝" w:eastAsia="MS 明朝"/>
          <w:color w:val="595959"/>
          <w:sz w:val="18"/>
        </w:rPr>
        <w:t>→ 頭が痛いです。</w:t>
      </w:r>
    </w:p>
    <w:p>
      <w:pPr>
        <w:spacing w:after="40"/>
      </w:pPr>
      <w:bookmarkStart w:id="226" w:name="word_216"/>
      <w:bookmarkEnd w:id="226"/>
      <w:r>
        <w:rPr>
          <w:rFonts w:ascii="MS ゴシック" w:hAnsi="MS ゴシック" w:eastAsia="MS ゴシック"/>
          <w:b/>
          <w:sz w:val="19"/>
        </w:rPr>
        <w:t xml:space="preserve">216. 목　</w:t>
      </w:r>
      <w:r>
        <w:rPr>
          <w:rFonts w:ascii="MS 明朝" w:hAnsi="MS 明朝" w:eastAsia="MS 明朝"/>
          <w:sz w:val="19"/>
        </w:rPr>
        <w:t>목이 아파요.</w:t>
      </w:r>
    </w:p>
    <w:p>
      <w:pPr>
        <w:spacing w:after="80"/>
        <w:ind w:left="454"/>
      </w:pPr>
      <w:r>
        <w:rPr>
          <w:rFonts w:ascii="MS 明朝" w:hAnsi="MS 明朝" w:eastAsia="MS 明朝"/>
          <w:color w:val="595959"/>
          <w:sz w:val="18"/>
        </w:rPr>
        <w:t>→ 喉が痛いです。</w:t>
      </w:r>
    </w:p>
    <w:p>
      <w:pPr>
        <w:spacing w:after="40"/>
      </w:pPr>
      <w:bookmarkStart w:id="227" w:name="word_217"/>
      <w:bookmarkEnd w:id="227"/>
      <w:r>
        <w:rPr>
          <w:rFonts w:ascii="MS ゴシック" w:hAnsi="MS ゴシック" w:eastAsia="MS ゴシック"/>
          <w:b/>
          <w:sz w:val="19"/>
        </w:rPr>
        <w:t xml:space="preserve">217. 배　</w:t>
      </w:r>
      <w:r>
        <w:rPr>
          <w:rFonts w:ascii="MS 明朝" w:hAnsi="MS 明朝" w:eastAsia="MS 明朝"/>
          <w:sz w:val="19"/>
        </w:rPr>
        <w:t>배가 고파요.</w:t>
      </w:r>
    </w:p>
    <w:p>
      <w:pPr>
        <w:spacing w:after="80"/>
        <w:ind w:left="454"/>
      </w:pPr>
      <w:r>
        <w:rPr>
          <w:rFonts w:ascii="MS 明朝" w:hAnsi="MS 明朝" w:eastAsia="MS 明朝"/>
          <w:color w:val="595959"/>
          <w:sz w:val="18"/>
        </w:rPr>
        <w:t>→ お腹が空いています。</w:t>
      </w:r>
    </w:p>
    <w:p>
      <w:pPr>
        <w:spacing w:after="40"/>
      </w:pPr>
      <w:bookmarkStart w:id="228" w:name="word_218"/>
      <w:bookmarkEnd w:id="228"/>
      <w:r>
        <w:rPr>
          <w:rFonts w:ascii="MS ゴシック" w:hAnsi="MS ゴシック" w:eastAsia="MS ゴシック"/>
          <w:b/>
          <w:sz w:val="19"/>
        </w:rPr>
        <w:t xml:space="preserve">218. 열　</w:t>
      </w:r>
      <w:r>
        <w:rPr>
          <w:rFonts w:ascii="MS 明朝" w:hAnsi="MS 明朝" w:eastAsia="MS 明朝"/>
          <w:sz w:val="19"/>
        </w:rPr>
        <w:t>열이 나요.</w:t>
      </w:r>
    </w:p>
    <w:p>
      <w:pPr>
        <w:spacing w:after="80"/>
        <w:ind w:left="454"/>
      </w:pPr>
      <w:r>
        <w:rPr>
          <w:rFonts w:ascii="MS 明朝" w:hAnsi="MS 明朝" w:eastAsia="MS 明朝"/>
          <w:color w:val="595959"/>
          <w:sz w:val="18"/>
        </w:rPr>
        <w:t>→ 熱があります。</w:t>
      </w:r>
    </w:p>
    <w:p>
      <w:pPr>
        <w:spacing w:after="40"/>
      </w:pPr>
      <w:bookmarkStart w:id="229" w:name="word_219"/>
      <w:bookmarkEnd w:id="229"/>
      <w:r>
        <w:rPr>
          <w:rFonts w:ascii="MS ゴシック" w:hAnsi="MS ゴシック" w:eastAsia="MS ゴシック"/>
          <w:b/>
          <w:sz w:val="19"/>
        </w:rPr>
        <w:t xml:space="preserve">219. 기침　</w:t>
      </w:r>
      <w:r>
        <w:rPr>
          <w:rFonts w:ascii="MS 明朝" w:hAnsi="MS 明朝" w:eastAsia="MS 明朝"/>
          <w:sz w:val="19"/>
        </w:rPr>
        <w:t>기침이 심해요.</w:t>
      </w:r>
    </w:p>
    <w:p>
      <w:pPr>
        <w:spacing w:after="80"/>
        <w:ind w:left="454"/>
      </w:pPr>
      <w:r>
        <w:rPr>
          <w:rFonts w:ascii="MS 明朝" w:hAnsi="MS 明朝" w:eastAsia="MS 明朝"/>
          <w:color w:val="595959"/>
          <w:sz w:val="18"/>
        </w:rPr>
        <w:t>→ 咳がひどいです。</w:t>
      </w:r>
    </w:p>
    <w:p>
      <w:pPr>
        <w:spacing w:after="40"/>
      </w:pPr>
      <w:bookmarkStart w:id="230" w:name="word_220"/>
      <w:bookmarkEnd w:id="230"/>
      <w:r>
        <w:rPr>
          <w:rFonts w:ascii="MS ゴシック" w:hAnsi="MS ゴシック" w:eastAsia="MS ゴシック"/>
          <w:b/>
          <w:sz w:val="19"/>
        </w:rPr>
        <w:t xml:space="preserve">220. 감기　</w:t>
      </w:r>
      <w:r>
        <w:rPr>
          <w:rFonts w:ascii="MS 明朝" w:hAnsi="MS 明朝" w:eastAsia="MS 明朝"/>
          <w:sz w:val="19"/>
        </w:rPr>
        <w:t>감기에 걸렸어요.</w:t>
      </w:r>
    </w:p>
    <w:p>
      <w:pPr>
        <w:spacing w:after="80"/>
        <w:ind w:left="454"/>
      </w:pPr>
      <w:r>
        <w:rPr>
          <w:rFonts w:ascii="MS 明朝" w:hAnsi="MS 明朝" w:eastAsia="MS 明朝"/>
          <w:color w:val="595959"/>
          <w:sz w:val="18"/>
        </w:rPr>
        <w:t>→ 風邪をひきました。</w:t>
      </w:r>
    </w:p>
    <w:p>
      <w:pPr>
        <w:spacing w:after="40"/>
      </w:pPr>
      <w:bookmarkStart w:id="231" w:name="word_221"/>
      <w:bookmarkEnd w:id="231"/>
      <w:r>
        <w:rPr>
          <w:rFonts w:ascii="MS ゴシック" w:hAnsi="MS ゴシック" w:eastAsia="MS ゴシック"/>
          <w:b/>
          <w:sz w:val="19"/>
        </w:rPr>
        <w:t xml:space="preserve">221. 피곤하다　</w:t>
      </w:r>
      <w:r>
        <w:rPr>
          <w:rFonts w:ascii="MS 明朝" w:hAnsi="MS 明朝" w:eastAsia="MS 明朝"/>
          <w:sz w:val="19"/>
        </w:rPr>
        <w:t>요즘 많이 피곤해요.</w:t>
      </w:r>
    </w:p>
    <w:p>
      <w:pPr>
        <w:spacing w:after="80"/>
        <w:ind w:left="454"/>
      </w:pPr>
      <w:r>
        <w:rPr>
          <w:rFonts w:ascii="MS 明朝" w:hAnsi="MS 明朝" w:eastAsia="MS 明朝"/>
          <w:color w:val="595959"/>
          <w:sz w:val="18"/>
        </w:rPr>
        <w:t>→ 最近とても疲れています。</w:t>
      </w:r>
    </w:p>
    <w:p>
      <w:pPr>
        <w:spacing w:after="40"/>
      </w:pPr>
      <w:bookmarkStart w:id="232" w:name="word_222"/>
      <w:bookmarkEnd w:id="232"/>
      <w:r>
        <w:rPr>
          <w:rFonts w:ascii="MS ゴシック" w:hAnsi="MS ゴシック" w:eastAsia="MS ゴシック"/>
          <w:b/>
          <w:sz w:val="19"/>
        </w:rPr>
        <w:t xml:space="preserve">222. 쉬다　</w:t>
      </w:r>
      <w:r>
        <w:rPr>
          <w:rFonts w:ascii="MS 明朝" w:hAnsi="MS 明朝" w:eastAsia="MS 明朝"/>
          <w:sz w:val="19"/>
        </w:rPr>
        <w:t>오늘은 좀 쉬어요.</w:t>
      </w:r>
    </w:p>
    <w:p>
      <w:pPr>
        <w:spacing w:after="80"/>
        <w:ind w:left="454"/>
      </w:pPr>
      <w:r>
        <w:rPr>
          <w:rFonts w:ascii="MS 明朝" w:hAnsi="MS 明朝" w:eastAsia="MS 明朝"/>
          <w:color w:val="595959"/>
          <w:sz w:val="18"/>
        </w:rPr>
        <w:t>→ 今日は少し休みます。</w:t>
      </w:r>
    </w:p>
    <w:p>
      <w:pPr>
        <w:spacing w:after="40"/>
      </w:pPr>
      <w:bookmarkStart w:id="233" w:name="word_223"/>
      <w:bookmarkEnd w:id="233"/>
      <w:r>
        <w:rPr>
          <w:rFonts w:ascii="MS ゴシック" w:hAnsi="MS ゴシック" w:eastAsia="MS ゴシック"/>
          <w:b/>
          <w:sz w:val="19"/>
        </w:rPr>
        <w:t xml:space="preserve">223. 운동하다　</w:t>
      </w:r>
      <w:r>
        <w:rPr>
          <w:rFonts w:ascii="MS 明朝" w:hAnsi="MS 明朝" w:eastAsia="MS 明朝"/>
          <w:sz w:val="19"/>
        </w:rPr>
        <w:t>매일 운동해요.</w:t>
      </w:r>
    </w:p>
    <w:p>
      <w:pPr>
        <w:spacing w:after="80"/>
        <w:ind w:left="454"/>
      </w:pPr>
      <w:r>
        <w:rPr>
          <w:rFonts w:ascii="MS 明朝" w:hAnsi="MS 明朝" w:eastAsia="MS 明朝"/>
          <w:color w:val="595959"/>
          <w:sz w:val="18"/>
        </w:rPr>
        <w:t>→ 毎日運動します。</w:t>
      </w:r>
    </w:p>
    <w:p>
      <w:pPr>
        <w:spacing w:after="40"/>
      </w:pPr>
      <w:bookmarkStart w:id="234" w:name="word_224"/>
      <w:bookmarkEnd w:id="234"/>
      <w:r>
        <w:rPr>
          <w:rFonts w:ascii="MS ゴシック" w:hAnsi="MS ゴシック" w:eastAsia="MS ゴシック"/>
          <w:b/>
          <w:sz w:val="19"/>
        </w:rPr>
        <w:t xml:space="preserve">224. 자다　</w:t>
      </w:r>
      <w:r>
        <w:rPr>
          <w:rFonts w:ascii="MS 明朝" w:hAnsi="MS 明朝" w:eastAsia="MS 明朝"/>
          <w:sz w:val="19"/>
        </w:rPr>
        <w:t>일찍 자는 게 좋아요.</w:t>
      </w:r>
    </w:p>
    <w:p>
      <w:pPr>
        <w:spacing w:after="80"/>
        <w:ind w:left="454"/>
      </w:pPr>
      <w:r>
        <w:rPr>
          <w:rFonts w:ascii="MS 明朝" w:hAnsi="MS 明朝" w:eastAsia="MS 明朝"/>
          <w:color w:val="595959"/>
          <w:sz w:val="18"/>
        </w:rPr>
        <w:t>→ 早く寝るのがいいです。</w:t>
      </w:r>
    </w:p>
    <w:p>
      <w:pPr>
        <w:spacing w:after="40"/>
      </w:pPr>
      <w:bookmarkStart w:id="235" w:name="word_225"/>
      <w:bookmarkEnd w:id="235"/>
      <w:r>
        <w:rPr>
          <w:rFonts w:ascii="MS ゴシック" w:hAnsi="MS ゴシック" w:eastAsia="MS ゴシック"/>
          <w:b/>
          <w:sz w:val="19"/>
        </w:rPr>
        <w:t xml:space="preserve">225. 일어나다　</w:t>
      </w:r>
      <w:r>
        <w:rPr>
          <w:rFonts w:ascii="MS 明朝" w:hAnsi="MS 明朝" w:eastAsia="MS 明朝"/>
          <w:sz w:val="19"/>
        </w:rPr>
        <w:t>아침 일찍 일어났어요.</w:t>
      </w:r>
    </w:p>
    <w:p>
      <w:pPr>
        <w:spacing w:after="80"/>
        <w:ind w:left="454"/>
      </w:pPr>
      <w:r>
        <w:rPr>
          <w:rFonts w:ascii="MS 明朝" w:hAnsi="MS 明朝" w:eastAsia="MS 明朝"/>
          <w:color w:val="595959"/>
          <w:sz w:val="18"/>
        </w:rPr>
        <w:t>→ 朝早く起きました。</w:t>
      </w:r>
    </w:p>
    <w:p>
      <w:pPr>
        <w:spacing w:after="40"/>
      </w:pPr>
      <w:bookmarkStart w:id="236" w:name="word_226"/>
      <w:bookmarkEnd w:id="236"/>
      <w:r>
        <w:rPr>
          <w:rFonts w:ascii="MS ゴシック" w:hAnsi="MS ゴシック" w:eastAsia="MS ゴシック"/>
          <w:b/>
          <w:sz w:val="19"/>
        </w:rPr>
        <w:t xml:space="preserve">226. 씻다　</w:t>
      </w:r>
      <w:r>
        <w:rPr>
          <w:rFonts w:ascii="MS 明朝" w:hAnsi="MS 明朝" w:eastAsia="MS 明朝"/>
          <w:sz w:val="19"/>
        </w:rPr>
        <w:t>손을 깨끗이 씻어요.</w:t>
      </w:r>
    </w:p>
    <w:p>
      <w:pPr>
        <w:spacing w:after="80"/>
        <w:ind w:left="454"/>
      </w:pPr>
      <w:r>
        <w:rPr>
          <w:rFonts w:ascii="MS 明朝" w:hAnsi="MS 明朝" w:eastAsia="MS 明朝"/>
          <w:color w:val="595959"/>
          <w:sz w:val="18"/>
        </w:rPr>
        <w:t>→ 手をきれいに洗います。</w:t>
      </w:r>
    </w:p>
    <w:p>
      <w:pPr>
        <w:spacing w:after="40"/>
      </w:pPr>
      <w:bookmarkStart w:id="237" w:name="word_227"/>
      <w:bookmarkEnd w:id="237"/>
      <w:r>
        <w:rPr>
          <w:rFonts w:ascii="MS ゴシック" w:hAnsi="MS ゴシック" w:eastAsia="MS ゴシック"/>
          <w:b/>
          <w:sz w:val="19"/>
        </w:rPr>
        <w:t xml:space="preserve">227. 의사　</w:t>
      </w:r>
      <w:r>
        <w:rPr>
          <w:rFonts w:ascii="MS 明朝" w:hAnsi="MS 明朝" w:eastAsia="MS 明朝"/>
          <w:sz w:val="19"/>
        </w:rPr>
        <w:t>의사 선생님께 보였어요.</w:t>
      </w:r>
    </w:p>
    <w:p>
      <w:pPr>
        <w:spacing w:after="80"/>
        <w:ind w:left="454"/>
      </w:pPr>
      <w:r>
        <w:rPr>
          <w:rFonts w:ascii="MS 明朝" w:hAnsi="MS 明朝" w:eastAsia="MS 明朝"/>
          <w:color w:val="595959"/>
          <w:sz w:val="18"/>
        </w:rPr>
        <w:t>→ お医者さんに診てもらいました。</w:t>
      </w:r>
    </w:p>
    <w:p>
      <w:pPr>
        <w:spacing w:after="40"/>
      </w:pPr>
      <w:bookmarkStart w:id="238" w:name="word_228"/>
      <w:bookmarkEnd w:id="238"/>
      <w:r>
        <w:rPr>
          <w:rFonts w:ascii="MS ゴシック" w:hAnsi="MS ゴシック" w:eastAsia="MS ゴシック"/>
          <w:b/>
          <w:sz w:val="19"/>
        </w:rPr>
        <w:t xml:space="preserve">228. 간호사　</w:t>
      </w:r>
      <w:r>
        <w:rPr>
          <w:rFonts w:ascii="MS 明朝" w:hAnsi="MS 明朝" w:eastAsia="MS 明朝"/>
          <w:sz w:val="19"/>
        </w:rPr>
        <w:t>간호사가 친절해요.</w:t>
      </w:r>
    </w:p>
    <w:p>
      <w:pPr>
        <w:spacing w:after="80"/>
        <w:ind w:left="454"/>
      </w:pPr>
      <w:r>
        <w:rPr>
          <w:rFonts w:ascii="MS 明朝" w:hAnsi="MS 明朝" w:eastAsia="MS 明朝"/>
          <w:color w:val="595959"/>
          <w:sz w:val="18"/>
        </w:rPr>
        <w:t>→ 看護師が親切です。</w:t>
      </w:r>
    </w:p>
    <w:p>
      <w:pPr>
        <w:spacing w:after="40"/>
      </w:pPr>
      <w:bookmarkStart w:id="239" w:name="word_229"/>
      <w:bookmarkEnd w:id="239"/>
      <w:r>
        <w:rPr>
          <w:rFonts w:ascii="MS ゴシック" w:hAnsi="MS ゴシック" w:eastAsia="MS ゴシック"/>
          <w:b/>
          <w:sz w:val="19"/>
        </w:rPr>
        <w:t xml:space="preserve">229. 수술　</w:t>
      </w:r>
      <w:r>
        <w:rPr>
          <w:rFonts w:ascii="MS 明朝" w:hAnsi="MS 明朝" w:eastAsia="MS 明朝"/>
          <w:sz w:val="19"/>
        </w:rPr>
        <w:t>수술이 성공했어요.</w:t>
      </w:r>
    </w:p>
    <w:p>
      <w:pPr>
        <w:spacing w:after="80"/>
        <w:ind w:left="454"/>
      </w:pPr>
      <w:r>
        <w:rPr>
          <w:rFonts w:ascii="MS 明朝" w:hAnsi="MS 明朝" w:eastAsia="MS 明朝"/>
          <w:color w:val="595959"/>
          <w:sz w:val="18"/>
        </w:rPr>
        <w:t>→ 手術が成功しました。</w:t>
      </w:r>
    </w:p>
    <w:p>
      <w:pPr>
        <w:spacing w:after="40"/>
      </w:pPr>
      <w:bookmarkStart w:id="240" w:name="word_230"/>
      <w:bookmarkEnd w:id="240"/>
      <w:r>
        <w:rPr>
          <w:rFonts w:ascii="MS ゴシック" w:hAnsi="MS ゴシック" w:eastAsia="MS ゴシック"/>
          <w:b/>
          <w:sz w:val="19"/>
        </w:rPr>
        <w:t xml:space="preserve">230. 입원　</w:t>
      </w:r>
      <w:r>
        <w:rPr>
          <w:rFonts w:ascii="MS 明朝" w:hAnsi="MS 明朝" w:eastAsia="MS 明朝"/>
          <w:sz w:val="19"/>
        </w:rPr>
        <w:t>사흘 동안 입원했어요.</w:t>
      </w:r>
    </w:p>
    <w:p>
      <w:pPr>
        <w:spacing w:after="80"/>
        <w:ind w:left="454"/>
      </w:pPr>
      <w:r>
        <w:rPr>
          <w:rFonts w:ascii="MS 明朝" w:hAnsi="MS 明朝" w:eastAsia="MS 明朝"/>
          <w:color w:val="595959"/>
          <w:sz w:val="18"/>
        </w:rPr>
        <w:t>→ 3日間入院しました。</w:t>
      </w:r>
    </w:p>
    <w:p>
      <w:pPr>
        <w:spacing w:after="40"/>
      </w:pPr>
      <w:bookmarkStart w:id="241" w:name="word_231"/>
      <w:bookmarkEnd w:id="241"/>
      <w:r>
        <w:rPr>
          <w:rFonts w:ascii="MS ゴシック" w:hAnsi="MS ゴシック" w:eastAsia="MS ゴシック"/>
          <w:b/>
          <w:sz w:val="19"/>
        </w:rPr>
        <w:t xml:space="preserve">231. 퇴원　</w:t>
      </w:r>
      <w:r>
        <w:rPr>
          <w:rFonts w:ascii="MS 明朝" w:hAnsi="MS 明朝" w:eastAsia="MS 明朝"/>
          <w:sz w:val="19"/>
        </w:rPr>
        <w:t>어제 퇴원했어요.</w:t>
      </w:r>
    </w:p>
    <w:p>
      <w:pPr>
        <w:spacing w:after="80"/>
        <w:ind w:left="454"/>
      </w:pPr>
      <w:r>
        <w:rPr>
          <w:rFonts w:ascii="MS 明朝" w:hAnsi="MS 明朝" w:eastAsia="MS 明朝"/>
          <w:color w:val="595959"/>
          <w:sz w:val="18"/>
        </w:rPr>
        <w:t>→ 昨日退院しました。</w:t>
      </w:r>
    </w:p>
    <w:p>
      <w:pPr>
        <w:spacing w:after="40"/>
      </w:pPr>
      <w:bookmarkStart w:id="242" w:name="word_232"/>
      <w:bookmarkEnd w:id="242"/>
      <w:r>
        <w:rPr>
          <w:rFonts w:ascii="MS ゴシック" w:hAnsi="MS ゴシック" w:eastAsia="MS ゴシック"/>
          <w:b/>
          <w:sz w:val="19"/>
        </w:rPr>
        <w:t xml:space="preserve">232. 알레르기　</w:t>
      </w:r>
      <w:r>
        <w:rPr>
          <w:rFonts w:ascii="MS 明朝" w:hAnsi="MS 明朝" w:eastAsia="MS 明朝"/>
          <w:sz w:val="19"/>
        </w:rPr>
        <w:t>꽃가루 알레르기가 있어요.</w:t>
      </w:r>
    </w:p>
    <w:p>
      <w:pPr>
        <w:spacing w:after="80"/>
        <w:ind w:left="454"/>
      </w:pPr>
      <w:r>
        <w:rPr>
          <w:rFonts w:ascii="MS 明朝" w:hAnsi="MS 明朝" w:eastAsia="MS 明朝"/>
          <w:color w:val="595959"/>
          <w:sz w:val="18"/>
        </w:rPr>
        <w:t>→ 花粉アレルギーがあります。</w:t>
      </w:r>
    </w:p>
    <w:p>
      <w:pPr>
        <w:spacing w:after="40"/>
      </w:pPr>
      <w:bookmarkStart w:id="243" w:name="word_233"/>
      <w:bookmarkEnd w:id="243"/>
      <w:r>
        <w:rPr>
          <w:rFonts w:ascii="MS ゴシック" w:hAnsi="MS ゴシック" w:eastAsia="MS ゴシック"/>
          <w:b/>
          <w:sz w:val="19"/>
        </w:rPr>
        <w:t xml:space="preserve">233. 다이어트　</w:t>
      </w:r>
      <w:r>
        <w:rPr>
          <w:rFonts w:ascii="MS 明朝" w:hAnsi="MS 明朝" w:eastAsia="MS 明朝"/>
          <w:sz w:val="19"/>
        </w:rPr>
        <w:t>다이어트 중이에요.</w:t>
      </w:r>
    </w:p>
    <w:p>
      <w:pPr>
        <w:spacing w:after="80"/>
        <w:ind w:left="454"/>
      </w:pPr>
      <w:r>
        <w:rPr>
          <w:rFonts w:ascii="MS 明朝" w:hAnsi="MS 明朝" w:eastAsia="MS 明朝"/>
          <w:color w:val="595959"/>
          <w:sz w:val="18"/>
        </w:rPr>
        <w:t>→ ダイエット中です。</w:t>
      </w:r>
    </w:p>
    <w:p>
      <w:pPr>
        <w:spacing w:after="40"/>
      </w:pPr>
      <w:bookmarkStart w:id="244" w:name="word_234"/>
      <w:bookmarkEnd w:id="244"/>
      <w:r>
        <w:rPr>
          <w:rFonts w:ascii="MS ゴシック" w:hAnsi="MS ゴシック" w:eastAsia="MS ゴシック"/>
          <w:b/>
          <w:sz w:val="19"/>
        </w:rPr>
        <w:t xml:space="preserve">234. 몸무게　</w:t>
      </w:r>
      <w:r>
        <w:rPr>
          <w:rFonts w:ascii="MS 明朝" w:hAnsi="MS 明朝" w:eastAsia="MS 明朝"/>
          <w:sz w:val="19"/>
        </w:rPr>
        <w:t>몸무게가 늘었어요.</w:t>
      </w:r>
    </w:p>
    <w:p>
      <w:pPr>
        <w:spacing w:after="80"/>
        <w:ind w:left="454"/>
      </w:pPr>
      <w:r>
        <w:rPr>
          <w:rFonts w:ascii="MS 明朝" w:hAnsi="MS 明朝" w:eastAsia="MS 明朝"/>
          <w:color w:val="595959"/>
          <w:sz w:val="18"/>
        </w:rPr>
        <w:t>→ 体重が増えました。</w:t>
      </w:r>
    </w:p>
    <w:p>
      <w:pPr>
        <w:spacing w:after="40"/>
      </w:pPr>
      <w:bookmarkStart w:id="245" w:name="word_235"/>
      <w:bookmarkEnd w:id="245"/>
      <w:r>
        <w:rPr>
          <w:rFonts w:ascii="MS ゴシック" w:hAnsi="MS ゴシック" w:eastAsia="MS ゴシック"/>
          <w:b/>
          <w:sz w:val="19"/>
        </w:rPr>
        <w:t xml:space="preserve">235. 키　</w:t>
      </w:r>
      <w:r>
        <w:rPr>
          <w:rFonts w:ascii="MS 明朝" w:hAnsi="MS 明朝" w:eastAsia="MS 明朝"/>
          <w:sz w:val="19"/>
        </w:rPr>
        <w:t>키가 얼마예요?</w:t>
      </w:r>
    </w:p>
    <w:p>
      <w:pPr>
        <w:spacing w:after="80"/>
        <w:ind w:left="454"/>
      </w:pPr>
      <w:r>
        <w:rPr>
          <w:rFonts w:ascii="MS 明朝" w:hAnsi="MS 明朝" w:eastAsia="MS 明朝"/>
          <w:color w:val="595959"/>
          <w:sz w:val="18"/>
        </w:rPr>
        <w:t>→ 身長はいくらですか？</w:t>
      </w:r>
    </w:p>
    <w:p>
      <w:pPr>
        <w:spacing w:after="40"/>
      </w:pPr>
      <w:bookmarkStart w:id="246" w:name="word_236"/>
      <w:bookmarkEnd w:id="246"/>
      <w:r>
        <w:rPr>
          <w:rFonts w:ascii="MS ゴシック" w:hAnsi="MS ゴシック" w:eastAsia="MS ゴシック"/>
          <w:b/>
          <w:sz w:val="19"/>
        </w:rPr>
        <w:t xml:space="preserve">236. 눈　</w:t>
      </w:r>
      <w:r>
        <w:rPr>
          <w:rFonts w:ascii="MS 明朝" w:hAnsi="MS 明朝" w:eastAsia="MS 明朝"/>
          <w:sz w:val="19"/>
        </w:rPr>
        <w:t>눈이 피로해요.</w:t>
      </w:r>
    </w:p>
    <w:p>
      <w:pPr>
        <w:spacing w:after="80"/>
        <w:ind w:left="454"/>
      </w:pPr>
      <w:r>
        <w:rPr>
          <w:rFonts w:ascii="MS 明朝" w:hAnsi="MS 明朝" w:eastAsia="MS 明朝"/>
          <w:color w:val="595959"/>
          <w:sz w:val="18"/>
        </w:rPr>
        <w:t>→ 目が疲れています。</w:t>
      </w:r>
    </w:p>
    <w:p>
      <w:pPr>
        <w:spacing w:after="40"/>
      </w:pPr>
      <w:bookmarkStart w:id="247" w:name="word_237"/>
      <w:bookmarkEnd w:id="247"/>
      <w:r>
        <w:rPr>
          <w:rFonts w:ascii="MS ゴシック" w:hAnsi="MS ゴシック" w:eastAsia="MS ゴシック"/>
          <w:b/>
          <w:sz w:val="19"/>
        </w:rPr>
        <w:t xml:space="preserve">237. 귀　</w:t>
      </w:r>
      <w:r>
        <w:rPr>
          <w:rFonts w:ascii="MS 明朝" w:hAnsi="MS 明朝" w:eastAsia="MS 明朝"/>
          <w:sz w:val="19"/>
        </w:rPr>
        <w:t>귀가 아파요.</w:t>
      </w:r>
    </w:p>
    <w:p>
      <w:pPr>
        <w:spacing w:after="80"/>
        <w:ind w:left="454"/>
      </w:pPr>
      <w:r>
        <w:rPr>
          <w:rFonts w:ascii="MS 明朝" w:hAnsi="MS 明朝" w:eastAsia="MS 明朝"/>
          <w:color w:val="595959"/>
          <w:sz w:val="18"/>
        </w:rPr>
        <w:t>→ 耳が痛いです。</w:t>
      </w:r>
    </w:p>
    <w:p>
      <w:pPr>
        <w:spacing w:after="40"/>
      </w:pPr>
      <w:bookmarkStart w:id="248" w:name="word_238"/>
      <w:bookmarkEnd w:id="248"/>
      <w:r>
        <w:rPr>
          <w:rFonts w:ascii="MS ゴシック" w:hAnsi="MS ゴシック" w:eastAsia="MS ゴシック"/>
          <w:b/>
          <w:sz w:val="19"/>
        </w:rPr>
        <w:t xml:space="preserve">238. 이　</w:t>
      </w:r>
      <w:r>
        <w:rPr>
          <w:rFonts w:ascii="MS 明朝" w:hAnsi="MS 明朝" w:eastAsia="MS 明朝"/>
          <w:sz w:val="19"/>
        </w:rPr>
        <w:t>이가 아파서 치과에 갔어요.</w:t>
      </w:r>
    </w:p>
    <w:p>
      <w:pPr>
        <w:spacing w:after="80"/>
        <w:ind w:left="454"/>
      </w:pPr>
      <w:r>
        <w:rPr>
          <w:rFonts w:ascii="MS 明朝" w:hAnsi="MS 明朝" w:eastAsia="MS 明朝"/>
          <w:color w:val="595959"/>
          <w:sz w:val="18"/>
        </w:rPr>
        <w:t>→ 歯が痛くて歯科に行きました。</w:t>
      </w:r>
    </w:p>
    <w:p>
      <w:pPr>
        <w:spacing w:after="40"/>
      </w:pPr>
      <w:bookmarkStart w:id="249" w:name="word_239"/>
      <w:bookmarkEnd w:id="249"/>
      <w:r>
        <w:rPr>
          <w:rFonts w:ascii="MS ゴシック" w:hAnsi="MS ゴシック" w:eastAsia="MS ゴシック"/>
          <w:b/>
          <w:sz w:val="19"/>
        </w:rPr>
        <w:t xml:space="preserve">239. 손　</w:t>
      </w:r>
      <w:r>
        <w:rPr>
          <w:rFonts w:ascii="MS 明朝" w:hAnsi="MS 明朝" w:eastAsia="MS 明朝"/>
          <w:sz w:val="19"/>
        </w:rPr>
        <w:t>손을 잡아요.</w:t>
      </w:r>
    </w:p>
    <w:p>
      <w:pPr>
        <w:spacing w:after="80"/>
        <w:ind w:left="454"/>
      </w:pPr>
      <w:r>
        <w:rPr>
          <w:rFonts w:ascii="MS 明朝" w:hAnsi="MS 明朝" w:eastAsia="MS 明朝"/>
          <w:color w:val="595959"/>
          <w:sz w:val="18"/>
        </w:rPr>
        <w:t>→ 手を握ります。</w:t>
      </w:r>
    </w:p>
    <w:p>
      <w:pPr>
        <w:spacing w:after="40"/>
      </w:pPr>
      <w:bookmarkStart w:id="250" w:name="word_240"/>
      <w:bookmarkEnd w:id="250"/>
      <w:r>
        <w:rPr>
          <w:rFonts w:ascii="MS ゴシック" w:hAnsi="MS ゴシック" w:eastAsia="MS ゴシック"/>
          <w:b/>
          <w:sz w:val="19"/>
        </w:rPr>
        <w:t xml:space="preserve">240. 발　</w:t>
      </w:r>
      <w:r>
        <w:rPr>
          <w:rFonts w:ascii="MS 明朝" w:hAnsi="MS 明朝" w:eastAsia="MS 明朝"/>
          <w:sz w:val="19"/>
        </w:rPr>
        <w:t>발이 아파요.</w:t>
      </w:r>
    </w:p>
    <w:p>
      <w:pPr>
        <w:spacing w:after="80"/>
        <w:ind w:left="454"/>
      </w:pPr>
      <w:r>
        <w:rPr>
          <w:rFonts w:ascii="MS 明朝" w:hAnsi="MS 明朝" w:eastAsia="MS 明朝"/>
          <w:color w:val="595959"/>
          <w:sz w:val="18"/>
        </w:rPr>
        <w:t>→ 足が痛いです。</w:t>
      </w:r>
    </w:p>
    <w:p/>
    <w:p>
      <w:pPr>
        <w:spacing w:before="120" w:after="60"/>
        <w:jc w:val="left"/>
      </w:pPr>
      <w:r>
        <w:rPr>
          <w:rFonts w:ascii="MS ゴシック" w:hAnsi="MS ゴシック" w:eastAsia="MS ゴシック"/>
          <w:b/>
          <w:color w:val="1F497D"/>
          <w:sz w:val="20"/>
        </w:rPr>
        <w:t>【テーマ別パッセージ】　감기에 걸렸어요（風邪をひきました）</w:t>
      </w:r>
    </w:p>
    <w:p>
      <w:pPr>
        <w:spacing w:after="60"/>
      </w:pPr>
      <w:r>
        <w:rPr>
          <w:rFonts w:ascii="MS 明朝" w:hAnsi="MS 明朝" w:eastAsia="MS 明朝"/>
          <w:sz w:val="20"/>
        </w:rPr>
        <w:t>어제부터 몸이 안 좋아요. 목이 아프고 열도 나요. 기침도 심해요. 감기에 걸린 것 같아요. 오늘 병원에 갔어요. 의사 선생님이 진찰해 주셨어요. '며칠 동안 쉬어야 해요'라고 하셨어요. 약도 받았어요. 집에 돌아와서 약을 먹고 침대에 누웠어요. 건강이 제일 중요한데 요즘 너무 무리했어요. 앞으로는 매일 운동하고 일찍 자야겠어요.</w:t>
      </w:r>
    </w:p>
    <w:p>
      <w:pPr>
        <w:spacing w:after="120"/>
      </w:pPr>
      <w:r>
        <w:rPr>
          <w:rFonts w:ascii="MS 明朝" w:hAnsi="MS 明朝" w:eastAsia="MS 明朝"/>
          <w:color w:val="595959"/>
          <w:sz w:val="19"/>
        </w:rPr>
        <w:t>昨日から体の調子が悪いです。喉が痛くて熱もあります。咳もひどいです。風邪をひいたようです。今日病院に行きました。お医者さんが診てくださいました。「数日間休まなければなりません」とおっしゃいました。薬ももらいました。家に帰って薬を飲んでベッドに横になりました。健康が一番大切なのに最近無理しすぎました。これからは毎日運動して早く寝るようにします。</w:t>
      </w:r>
    </w:p>
    <w:p>
      <w:r>
        <w:br w:type="page"/>
      </w:r>
    </w:p>
    <w:p>
      <w:bookmarkStart w:id="251" w:name="block_9"/>
      <w:pPr>
        <w:spacing w:before="160" w:after="80"/>
      </w:pPr>
      <w:r>
        <w:rPr>
          <w:rFonts w:ascii="MS ゴシック" w:hAnsi="MS ゴシック" w:eastAsia="MS ゴシック"/>
          <w:b/>
          <w:color w:val="0070C0"/>
          <w:sz w:val="26"/>
        </w:rPr>
        <w:t>Block 09　学校・勉強（학교・공부）</w:t>
      </w:r>
      <w:bookmarkEnd w:id="251"/>
    </w:p>
    <w:p>
      <w:pPr>
        <w:spacing w:before="0" w:after="80"/>
        <w:jc w:val="left"/>
      </w:pPr>
      <w:r>
        <w:rPr>
          <w:rFonts w:ascii="MS 明朝" w:hAnsi="MS 明朝" w:eastAsia="MS 明朝"/>
          <w:color w:val="007000"/>
          <w:sz w:val="18"/>
        </w:rPr>
        <w:t>▶ 入門　A1–A2　TOPIK 1〜2級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241</w:t>
            </w:r>
          </w:p>
        </w:tc>
        <w:tc>
          <w:tcPr>
            <w:tcW w:type="dxa" w:w="1096"/>
            <w:shd w:val="clear" w:color="auto" w:fill="EBF3FB"/>
          </w:tcPr>
          <w:p>
            <w:r/>
            <w:r>
              <w:rPr>
                <w:rFonts w:ascii="MS ゴシック" w:hAnsi="MS ゴシック" w:eastAsia="MS ゴシック"/>
                <w:b/>
                <w:color w:val="00467F"/>
                <w:sz w:val="20"/>
              </w:rPr>
              <w:t>학교</w:t>
            </w:r>
          </w:p>
        </w:tc>
        <w:tc>
          <w:tcPr>
            <w:tcW w:type="dxa" w:w="1096"/>
            <w:shd w:val="clear" w:color="auto" w:fill="EBF3FB"/>
          </w:tcPr>
          <w:p>
            <w:r/>
            <w:r>
              <w:rPr>
                <w:rFonts w:ascii="MS 明朝" w:hAnsi="MS 明朝" w:eastAsia="MS 明朝"/>
                <w:sz w:val="17"/>
              </w:rPr>
              <w:t>ハッキョ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学校</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242</w:t>
            </w:r>
          </w:p>
        </w:tc>
        <w:tc>
          <w:tcPr>
            <w:tcW w:type="dxa" w:w="1096"/>
            <w:shd w:val="clear" w:color="auto" w:fill="FFFFFF"/>
          </w:tcPr>
          <w:p>
            <w:r/>
            <w:r>
              <w:rPr>
                <w:rFonts w:ascii="MS ゴシック" w:hAnsi="MS ゴシック" w:eastAsia="MS ゴシック"/>
                <w:b/>
                <w:color w:val="00467F"/>
                <w:sz w:val="20"/>
              </w:rPr>
              <w:t>대학교</w:t>
            </w:r>
          </w:p>
        </w:tc>
        <w:tc>
          <w:tcPr>
            <w:tcW w:type="dxa" w:w="1096"/>
            <w:shd w:val="clear" w:color="auto" w:fill="FFFFFF"/>
          </w:tcPr>
          <w:p>
            <w:r/>
            <w:r>
              <w:rPr>
                <w:rFonts w:ascii="MS 明朝" w:hAnsi="MS 明朝" w:eastAsia="MS 明朝"/>
                <w:sz w:val="17"/>
              </w:rPr>
              <w:t>テハッキョ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大学</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243</w:t>
            </w:r>
          </w:p>
        </w:tc>
        <w:tc>
          <w:tcPr>
            <w:tcW w:type="dxa" w:w="1096"/>
            <w:shd w:val="clear" w:color="auto" w:fill="EBF3FB"/>
          </w:tcPr>
          <w:p>
            <w:r/>
            <w:r>
              <w:rPr>
                <w:rFonts w:ascii="MS ゴシック" w:hAnsi="MS ゴシック" w:eastAsia="MS ゴシック"/>
                <w:b/>
                <w:color w:val="00467F"/>
                <w:sz w:val="20"/>
              </w:rPr>
              <w:t>공부하다</w:t>
            </w:r>
          </w:p>
        </w:tc>
        <w:tc>
          <w:tcPr>
            <w:tcW w:type="dxa" w:w="1096"/>
            <w:shd w:val="clear" w:color="auto" w:fill="EBF3FB"/>
          </w:tcPr>
          <w:p>
            <w:r/>
            <w:r>
              <w:rPr>
                <w:rFonts w:ascii="MS 明朝" w:hAnsi="MS 明朝" w:eastAsia="MS 明朝"/>
                <w:sz w:val="17"/>
              </w:rPr>
              <w:t>コンブハダ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勉強する</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244</w:t>
            </w:r>
          </w:p>
        </w:tc>
        <w:tc>
          <w:tcPr>
            <w:tcW w:type="dxa" w:w="1096"/>
            <w:shd w:val="clear" w:color="auto" w:fill="FFFFFF"/>
          </w:tcPr>
          <w:p>
            <w:r/>
            <w:r>
              <w:rPr>
                <w:rFonts w:ascii="MS ゴシック" w:hAnsi="MS ゴシック" w:eastAsia="MS ゴシック"/>
                <w:b/>
                <w:color w:val="00467F"/>
                <w:sz w:val="20"/>
              </w:rPr>
              <w:t>수업</w:t>
            </w:r>
          </w:p>
        </w:tc>
        <w:tc>
          <w:tcPr>
            <w:tcW w:type="dxa" w:w="1096"/>
            <w:shd w:val="clear" w:color="auto" w:fill="FFFFFF"/>
          </w:tcPr>
          <w:p>
            <w:r/>
            <w:r>
              <w:rPr>
                <w:rFonts w:ascii="MS 明朝" w:hAnsi="MS 明朝" w:eastAsia="MS 明朝"/>
                <w:sz w:val="17"/>
              </w:rPr>
              <w:t>スオプ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授業</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245</w:t>
            </w:r>
          </w:p>
        </w:tc>
        <w:tc>
          <w:tcPr>
            <w:tcW w:type="dxa" w:w="1096"/>
            <w:shd w:val="clear" w:color="auto" w:fill="EBF3FB"/>
          </w:tcPr>
          <w:p>
            <w:r/>
            <w:r>
              <w:rPr>
                <w:rFonts w:ascii="MS ゴシック" w:hAnsi="MS ゴシック" w:eastAsia="MS ゴシック"/>
                <w:b/>
                <w:color w:val="00467F"/>
                <w:sz w:val="20"/>
              </w:rPr>
              <w:t>숙제</w:t>
            </w:r>
          </w:p>
        </w:tc>
        <w:tc>
          <w:tcPr>
            <w:tcW w:type="dxa" w:w="1096"/>
            <w:shd w:val="clear" w:color="auto" w:fill="EBF3FB"/>
          </w:tcPr>
          <w:p>
            <w:r/>
            <w:r>
              <w:rPr>
                <w:rFonts w:ascii="MS 明朝" w:hAnsi="MS 明朝" w:eastAsia="MS 明朝"/>
                <w:sz w:val="17"/>
              </w:rPr>
              <w:t>スクチェ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宿題</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246</w:t>
            </w:r>
          </w:p>
        </w:tc>
        <w:tc>
          <w:tcPr>
            <w:tcW w:type="dxa" w:w="1096"/>
            <w:shd w:val="clear" w:color="auto" w:fill="FFFFFF"/>
          </w:tcPr>
          <w:p>
            <w:r/>
            <w:r>
              <w:rPr>
                <w:rFonts w:ascii="MS ゴシック" w:hAnsi="MS ゴシック" w:eastAsia="MS ゴシック"/>
                <w:b/>
                <w:color w:val="00467F"/>
                <w:sz w:val="20"/>
              </w:rPr>
              <w:t>시험</w:t>
            </w:r>
          </w:p>
        </w:tc>
        <w:tc>
          <w:tcPr>
            <w:tcW w:type="dxa" w:w="1096"/>
            <w:shd w:val="clear" w:color="auto" w:fill="FFFFFF"/>
          </w:tcPr>
          <w:p>
            <w:r/>
            <w:r>
              <w:rPr>
                <w:rFonts w:ascii="MS 明朝" w:hAnsi="MS 明朝" w:eastAsia="MS 明朝"/>
                <w:sz w:val="17"/>
              </w:rPr>
              <w:t>シホム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試験・テスト</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247</w:t>
            </w:r>
          </w:p>
        </w:tc>
        <w:tc>
          <w:tcPr>
            <w:tcW w:type="dxa" w:w="1096"/>
            <w:shd w:val="clear" w:color="auto" w:fill="EBF3FB"/>
          </w:tcPr>
          <w:p>
            <w:r/>
            <w:r>
              <w:rPr>
                <w:rFonts w:ascii="MS ゴシック" w:hAnsi="MS ゴシック" w:eastAsia="MS ゴシック"/>
                <w:b/>
                <w:color w:val="00467F"/>
                <w:sz w:val="20"/>
              </w:rPr>
              <w:t>성적</w:t>
            </w:r>
          </w:p>
        </w:tc>
        <w:tc>
          <w:tcPr>
            <w:tcW w:type="dxa" w:w="1096"/>
            <w:shd w:val="clear" w:color="auto" w:fill="EBF3FB"/>
          </w:tcPr>
          <w:p>
            <w:r/>
            <w:r>
              <w:rPr>
                <w:rFonts w:ascii="MS 明朝" w:hAnsi="MS 明朝" w:eastAsia="MS 明朝"/>
                <w:sz w:val="17"/>
              </w:rPr>
              <w:t>ソンジョク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成績</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248</w:t>
            </w:r>
          </w:p>
        </w:tc>
        <w:tc>
          <w:tcPr>
            <w:tcW w:type="dxa" w:w="1096"/>
            <w:shd w:val="clear" w:color="auto" w:fill="FFFFFF"/>
          </w:tcPr>
          <w:p>
            <w:r/>
            <w:r>
              <w:rPr>
                <w:rFonts w:ascii="MS ゴシック" w:hAnsi="MS ゴシック" w:eastAsia="MS ゴシック"/>
                <w:b/>
                <w:color w:val="00467F"/>
                <w:sz w:val="20"/>
              </w:rPr>
              <w:t>책</w:t>
            </w:r>
          </w:p>
        </w:tc>
        <w:tc>
          <w:tcPr>
            <w:tcW w:type="dxa" w:w="1096"/>
            <w:shd w:val="clear" w:color="auto" w:fill="FFFFFF"/>
          </w:tcPr>
          <w:p>
            <w:r/>
            <w:r>
              <w:rPr>
                <w:rFonts w:ascii="MS 明朝" w:hAnsi="MS 明朝" w:eastAsia="MS 明朝"/>
                <w:sz w:val="17"/>
              </w:rPr>
              <w:t>チェク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本</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249</w:t>
            </w:r>
          </w:p>
        </w:tc>
        <w:tc>
          <w:tcPr>
            <w:tcW w:type="dxa" w:w="1096"/>
            <w:shd w:val="clear" w:color="auto" w:fill="EBF3FB"/>
          </w:tcPr>
          <w:p>
            <w:r/>
            <w:r>
              <w:rPr>
                <w:rFonts w:ascii="MS ゴシック" w:hAnsi="MS ゴシック" w:eastAsia="MS ゴシック"/>
                <w:b/>
                <w:color w:val="00467F"/>
                <w:sz w:val="20"/>
              </w:rPr>
              <w:t>노트</w:t>
            </w:r>
          </w:p>
        </w:tc>
        <w:tc>
          <w:tcPr>
            <w:tcW w:type="dxa" w:w="1096"/>
            <w:shd w:val="clear" w:color="auto" w:fill="EBF3FB"/>
          </w:tcPr>
          <w:p>
            <w:r/>
            <w:r>
              <w:rPr>
                <w:rFonts w:ascii="MS 明朝" w:hAnsi="MS 明朝" w:eastAsia="MS 明朝"/>
                <w:sz w:val="17"/>
              </w:rPr>
              <w:t>ノトゥ</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ノート</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250</w:t>
            </w:r>
          </w:p>
        </w:tc>
        <w:tc>
          <w:tcPr>
            <w:tcW w:type="dxa" w:w="1096"/>
            <w:shd w:val="clear" w:color="auto" w:fill="FFFFFF"/>
          </w:tcPr>
          <w:p>
            <w:r/>
            <w:r>
              <w:rPr>
                <w:rFonts w:ascii="MS ゴシック" w:hAnsi="MS ゴシック" w:eastAsia="MS ゴシック"/>
                <w:b/>
                <w:color w:val="00467F"/>
                <w:sz w:val="20"/>
              </w:rPr>
              <w:t>펜</w:t>
            </w:r>
          </w:p>
        </w:tc>
        <w:tc>
          <w:tcPr>
            <w:tcW w:type="dxa" w:w="1096"/>
            <w:shd w:val="clear" w:color="auto" w:fill="FFFFFF"/>
          </w:tcPr>
          <w:p>
            <w:r/>
            <w:r>
              <w:rPr>
                <w:rFonts w:ascii="MS 明朝" w:hAnsi="MS 明朝" w:eastAsia="MS 明朝"/>
                <w:sz w:val="17"/>
              </w:rPr>
              <w:t>ペン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ペン</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251</w:t>
            </w:r>
          </w:p>
        </w:tc>
        <w:tc>
          <w:tcPr>
            <w:tcW w:type="dxa" w:w="1096"/>
            <w:shd w:val="clear" w:color="auto" w:fill="EBF3FB"/>
          </w:tcPr>
          <w:p>
            <w:r/>
            <w:r>
              <w:rPr>
                <w:rFonts w:ascii="MS ゴシック" w:hAnsi="MS ゴシック" w:eastAsia="MS ゴシック"/>
                <w:b/>
                <w:color w:val="00467F"/>
                <w:sz w:val="20"/>
              </w:rPr>
              <w:t>도서관</w:t>
            </w:r>
          </w:p>
        </w:tc>
        <w:tc>
          <w:tcPr>
            <w:tcW w:type="dxa" w:w="1096"/>
            <w:shd w:val="clear" w:color="auto" w:fill="EBF3FB"/>
          </w:tcPr>
          <w:p>
            <w:r/>
            <w:r>
              <w:rPr>
                <w:rFonts w:ascii="MS 明朝" w:hAnsi="MS 明朝" w:eastAsia="MS 明朝"/>
                <w:sz w:val="17"/>
              </w:rPr>
              <w:t>トソグァン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図書館</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252</w:t>
            </w:r>
          </w:p>
        </w:tc>
        <w:tc>
          <w:tcPr>
            <w:tcW w:type="dxa" w:w="1096"/>
            <w:shd w:val="clear" w:color="auto" w:fill="FFFFFF"/>
          </w:tcPr>
          <w:p>
            <w:r/>
            <w:r>
              <w:rPr>
                <w:rFonts w:ascii="MS ゴシック" w:hAnsi="MS ゴシック" w:eastAsia="MS ゴシック"/>
                <w:b/>
                <w:color w:val="00467F"/>
                <w:sz w:val="20"/>
              </w:rPr>
              <w:t>교실</w:t>
            </w:r>
          </w:p>
        </w:tc>
        <w:tc>
          <w:tcPr>
            <w:tcW w:type="dxa" w:w="1096"/>
            <w:shd w:val="clear" w:color="auto" w:fill="FFFFFF"/>
          </w:tcPr>
          <w:p>
            <w:r/>
            <w:r>
              <w:rPr>
                <w:rFonts w:ascii="MS 明朝" w:hAnsi="MS 明朝" w:eastAsia="MS 明朝"/>
                <w:sz w:val="17"/>
              </w:rPr>
              <w:t>キョシル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教室</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253</w:t>
            </w:r>
          </w:p>
        </w:tc>
        <w:tc>
          <w:tcPr>
            <w:tcW w:type="dxa" w:w="1096"/>
            <w:shd w:val="clear" w:color="auto" w:fill="EBF3FB"/>
          </w:tcPr>
          <w:p>
            <w:r/>
            <w:r>
              <w:rPr>
                <w:rFonts w:ascii="MS ゴシック" w:hAnsi="MS ゴシック" w:eastAsia="MS ゴシック"/>
                <w:b/>
                <w:color w:val="00467F"/>
                <w:sz w:val="20"/>
              </w:rPr>
              <w:t>칠판</w:t>
            </w:r>
          </w:p>
        </w:tc>
        <w:tc>
          <w:tcPr>
            <w:tcW w:type="dxa" w:w="1096"/>
            <w:shd w:val="clear" w:color="auto" w:fill="EBF3FB"/>
          </w:tcPr>
          <w:p>
            <w:r/>
            <w:r>
              <w:rPr>
                <w:rFonts w:ascii="MS 明朝" w:hAnsi="MS 明朝" w:eastAsia="MS 明朝"/>
                <w:sz w:val="17"/>
              </w:rPr>
              <w:t>チルパン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黒板</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254</w:t>
            </w:r>
          </w:p>
        </w:tc>
        <w:tc>
          <w:tcPr>
            <w:tcW w:type="dxa" w:w="1096"/>
            <w:shd w:val="clear" w:color="auto" w:fill="FFFFFF"/>
          </w:tcPr>
          <w:p>
            <w:r/>
            <w:r>
              <w:rPr>
                <w:rFonts w:ascii="MS ゴシック" w:hAnsi="MS ゴシック" w:eastAsia="MS ゴシック"/>
                <w:b/>
                <w:color w:val="00467F"/>
                <w:sz w:val="20"/>
              </w:rPr>
              <w:t>질문</w:t>
            </w:r>
          </w:p>
        </w:tc>
        <w:tc>
          <w:tcPr>
            <w:tcW w:type="dxa" w:w="1096"/>
            <w:shd w:val="clear" w:color="auto" w:fill="FFFFFF"/>
          </w:tcPr>
          <w:p>
            <w:r/>
            <w:r>
              <w:rPr>
                <w:rFonts w:ascii="MS 明朝" w:hAnsi="MS 明朝" w:eastAsia="MS 明朝"/>
                <w:sz w:val="17"/>
              </w:rPr>
              <w:t>チルムン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質問</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255</w:t>
            </w:r>
          </w:p>
        </w:tc>
        <w:tc>
          <w:tcPr>
            <w:tcW w:type="dxa" w:w="1096"/>
            <w:shd w:val="clear" w:color="auto" w:fill="EBF3FB"/>
          </w:tcPr>
          <w:p>
            <w:r/>
            <w:r>
              <w:rPr>
                <w:rFonts w:ascii="MS ゴシック" w:hAnsi="MS ゴシック" w:eastAsia="MS ゴシック"/>
                <w:b/>
                <w:color w:val="00467F"/>
                <w:sz w:val="20"/>
              </w:rPr>
              <w:t>대답</w:t>
            </w:r>
          </w:p>
        </w:tc>
        <w:tc>
          <w:tcPr>
            <w:tcW w:type="dxa" w:w="1096"/>
            <w:shd w:val="clear" w:color="auto" w:fill="EBF3FB"/>
          </w:tcPr>
          <w:p>
            <w:r/>
            <w:r>
              <w:rPr>
                <w:rFonts w:ascii="MS 明朝" w:hAnsi="MS 明朝" w:eastAsia="MS 明朝"/>
                <w:sz w:val="17"/>
              </w:rPr>
              <w:t>テダプ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答え・返答</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256</w:t>
            </w:r>
          </w:p>
        </w:tc>
        <w:tc>
          <w:tcPr>
            <w:tcW w:type="dxa" w:w="1096"/>
            <w:shd w:val="clear" w:color="auto" w:fill="FFFFFF"/>
          </w:tcPr>
          <w:p>
            <w:r/>
            <w:r>
              <w:rPr>
                <w:rFonts w:ascii="MS ゴシック" w:hAnsi="MS ゴシック" w:eastAsia="MS ゴシック"/>
                <w:b/>
                <w:color w:val="00467F"/>
                <w:sz w:val="20"/>
              </w:rPr>
              <w:t>이해하다</w:t>
            </w:r>
          </w:p>
        </w:tc>
        <w:tc>
          <w:tcPr>
            <w:tcW w:type="dxa" w:w="1096"/>
            <w:shd w:val="clear" w:color="auto" w:fill="FFFFFF"/>
          </w:tcPr>
          <w:p>
            <w:r/>
            <w:r>
              <w:rPr>
                <w:rFonts w:ascii="MS 明朝" w:hAnsi="MS 明朝" w:eastAsia="MS 明朝"/>
                <w:sz w:val="17"/>
              </w:rPr>
              <w:t>イヘハダ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理解する</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257</w:t>
            </w:r>
          </w:p>
        </w:tc>
        <w:tc>
          <w:tcPr>
            <w:tcW w:type="dxa" w:w="1096"/>
            <w:shd w:val="clear" w:color="auto" w:fill="EBF3FB"/>
          </w:tcPr>
          <w:p>
            <w:r/>
            <w:r>
              <w:rPr>
                <w:rFonts w:ascii="MS ゴシック" w:hAnsi="MS ゴシック" w:eastAsia="MS ゴシック"/>
                <w:b/>
                <w:color w:val="00467F"/>
                <w:sz w:val="20"/>
              </w:rPr>
              <w:t>외우다</w:t>
            </w:r>
          </w:p>
        </w:tc>
        <w:tc>
          <w:tcPr>
            <w:tcW w:type="dxa" w:w="1096"/>
            <w:shd w:val="clear" w:color="auto" w:fill="EBF3FB"/>
          </w:tcPr>
          <w:p>
            <w:r/>
            <w:r>
              <w:rPr>
                <w:rFonts w:ascii="MS 明朝" w:hAnsi="MS 明朝" w:eastAsia="MS 明朝"/>
                <w:sz w:val="17"/>
              </w:rPr>
              <w:t>ウェウダ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暗記する・覚える</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258</w:t>
            </w:r>
          </w:p>
        </w:tc>
        <w:tc>
          <w:tcPr>
            <w:tcW w:type="dxa" w:w="1096"/>
            <w:shd w:val="clear" w:color="auto" w:fill="FFFFFF"/>
          </w:tcPr>
          <w:p>
            <w:r/>
            <w:r>
              <w:rPr>
                <w:rFonts w:ascii="MS ゴシック" w:hAnsi="MS ゴシック" w:eastAsia="MS ゴシック"/>
                <w:b/>
                <w:color w:val="00467F"/>
                <w:sz w:val="20"/>
              </w:rPr>
              <w:t>복습하다</w:t>
            </w:r>
          </w:p>
        </w:tc>
        <w:tc>
          <w:tcPr>
            <w:tcW w:type="dxa" w:w="1096"/>
            <w:shd w:val="clear" w:color="auto" w:fill="FFFFFF"/>
          </w:tcPr>
          <w:p>
            <w:r/>
            <w:r>
              <w:rPr>
                <w:rFonts w:ascii="MS 明朝" w:hAnsi="MS 明朝" w:eastAsia="MS 明朝"/>
                <w:sz w:val="17"/>
              </w:rPr>
              <w:t>ポクスパダ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復習する</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251</w:t>
            </w:r>
          </w:p>
        </w:tc>
        <w:tc>
          <w:tcPr>
            <w:tcW w:type="dxa" w:w="1096"/>
            <w:shd w:val="clear" w:color="auto" w:fill="EBF3FB"/>
          </w:tcPr>
          <w:p>
            <w:r/>
            <w:r>
              <w:rPr>
                <w:rFonts w:ascii="MS ゴシック" w:hAnsi="MS ゴシック" w:eastAsia="MS ゴシック"/>
                <w:b/>
                <w:color w:val="00467F"/>
                <w:sz w:val="20"/>
              </w:rPr>
              <w:t>예습하다</w:t>
            </w:r>
          </w:p>
        </w:tc>
        <w:tc>
          <w:tcPr>
            <w:tcW w:type="dxa" w:w="1096"/>
            <w:shd w:val="clear" w:color="auto" w:fill="EBF3FB"/>
          </w:tcPr>
          <w:p>
            <w:r/>
            <w:r>
              <w:rPr>
                <w:rFonts w:ascii="MS 明朝" w:hAnsi="MS 明朝" w:eastAsia="MS 明朝"/>
                <w:sz w:val="17"/>
              </w:rPr>
              <w:t>イェスパダ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予習する</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260</w:t>
            </w:r>
          </w:p>
        </w:tc>
        <w:tc>
          <w:tcPr>
            <w:tcW w:type="dxa" w:w="1096"/>
            <w:shd w:val="clear" w:color="auto" w:fill="FFFFFF"/>
          </w:tcPr>
          <w:p>
            <w:r/>
            <w:r>
              <w:rPr>
                <w:rFonts w:ascii="MS ゴシック" w:hAnsi="MS ゴシック" w:eastAsia="MS ゴシック"/>
                <w:b/>
                <w:color w:val="00467F"/>
                <w:sz w:val="20"/>
              </w:rPr>
              <w:t>졸업</w:t>
            </w:r>
          </w:p>
        </w:tc>
        <w:tc>
          <w:tcPr>
            <w:tcW w:type="dxa" w:w="1096"/>
            <w:shd w:val="clear" w:color="auto" w:fill="FFFFFF"/>
          </w:tcPr>
          <w:p>
            <w:r/>
            <w:r>
              <w:rPr>
                <w:rFonts w:ascii="MS 明朝" w:hAnsi="MS 明朝" w:eastAsia="MS 明朝"/>
                <w:sz w:val="17"/>
              </w:rPr>
              <w:t>チョロプ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卒業</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261</w:t>
            </w:r>
          </w:p>
        </w:tc>
        <w:tc>
          <w:tcPr>
            <w:tcW w:type="dxa" w:w="1096"/>
            <w:shd w:val="clear" w:color="auto" w:fill="EBF3FB"/>
          </w:tcPr>
          <w:p>
            <w:r/>
            <w:r>
              <w:rPr>
                <w:rFonts w:ascii="MS ゴシック" w:hAnsi="MS ゴシック" w:eastAsia="MS ゴシック"/>
                <w:b/>
                <w:color w:val="00467F"/>
                <w:sz w:val="20"/>
              </w:rPr>
              <w:t>입학</w:t>
            </w:r>
          </w:p>
        </w:tc>
        <w:tc>
          <w:tcPr>
            <w:tcW w:type="dxa" w:w="1096"/>
            <w:shd w:val="clear" w:color="auto" w:fill="EBF3FB"/>
          </w:tcPr>
          <w:p>
            <w:r/>
            <w:r>
              <w:rPr>
                <w:rFonts w:ascii="MS 明朝" w:hAnsi="MS 明朝" w:eastAsia="MS 明朝"/>
                <w:sz w:val="17"/>
              </w:rPr>
              <w:t>イパク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入学</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262</w:t>
            </w:r>
          </w:p>
        </w:tc>
        <w:tc>
          <w:tcPr>
            <w:tcW w:type="dxa" w:w="1096"/>
            <w:shd w:val="clear" w:color="auto" w:fill="FFFFFF"/>
          </w:tcPr>
          <w:p>
            <w:r/>
            <w:r>
              <w:rPr>
                <w:rFonts w:ascii="MS ゴシック" w:hAnsi="MS ゴシック" w:eastAsia="MS ゴシック"/>
                <w:b/>
                <w:color w:val="00467F"/>
                <w:sz w:val="20"/>
              </w:rPr>
              <w:t>장학금</w:t>
            </w:r>
          </w:p>
        </w:tc>
        <w:tc>
          <w:tcPr>
            <w:tcW w:type="dxa" w:w="1096"/>
            <w:shd w:val="clear" w:color="auto" w:fill="FFFFFF"/>
          </w:tcPr>
          <w:p>
            <w:r/>
            <w:r>
              <w:rPr>
                <w:rFonts w:ascii="MS 明朝" w:hAnsi="MS 明朝" w:eastAsia="MS 明朝"/>
                <w:sz w:val="17"/>
              </w:rPr>
              <w:t>チャンハクム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奨学金</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263</w:t>
            </w:r>
          </w:p>
        </w:tc>
        <w:tc>
          <w:tcPr>
            <w:tcW w:type="dxa" w:w="1096"/>
            <w:shd w:val="clear" w:color="auto" w:fill="EBF3FB"/>
          </w:tcPr>
          <w:p>
            <w:r/>
            <w:r>
              <w:rPr>
                <w:rFonts w:ascii="MS ゴシック" w:hAnsi="MS ゴシック" w:eastAsia="MS ゴシック"/>
                <w:b/>
                <w:color w:val="00467F"/>
                <w:sz w:val="20"/>
              </w:rPr>
              <w:t>전공</w:t>
            </w:r>
          </w:p>
        </w:tc>
        <w:tc>
          <w:tcPr>
            <w:tcW w:type="dxa" w:w="1096"/>
            <w:shd w:val="clear" w:color="auto" w:fill="EBF3FB"/>
          </w:tcPr>
          <w:p>
            <w:r/>
            <w:r>
              <w:rPr>
                <w:rFonts w:ascii="MS 明朝" w:hAnsi="MS 明朝" w:eastAsia="MS 明朝"/>
                <w:sz w:val="17"/>
              </w:rPr>
              <w:t>チョンゴン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専攻・専門</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264</w:t>
            </w:r>
          </w:p>
        </w:tc>
        <w:tc>
          <w:tcPr>
            <w:tcW w:type="dxa" w:w="1096"/>
            <w:shd w:val="clear" w:color="auto" w:fill="FFFFFF"/>
          </w:tcPr>
          <w:p>
            <w:r/>
            <w:r>
              <w:rPr>
                <w:rFonts w:ascii="MS ゴシック" w:hAnsi="MS ゴシック" w:eastAsia="MS ゴシック"/>
                <w:b/>
                <w:color w:val="00467F"/>
                <w:sz w:val="20"/>
              </w:rPr>
              <w:t>동아리</w:t>
            </w:r>
          </w:p>
        </w:tc>
        <w:tc>
          <w:tcPr>
            <w:tcW w:type="dxa" w:w="1096"/>
            <w:shd w:val="clear" w:color="auto" w:fill="FFFFFF"/>
          </w:tcPr>
          <w:p>
            <w:r/>
            <w:r>
              <w:rPr>
                <w:rFonts w:ascii="MS 明朝" w:hAnsi="MS 明朝" w:eastAsia="MS 明朝"/>
                <w:sz w:val="17"/>
              </w:rPr>
              <w:t>トンアリ</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サークル・クラブ</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265</w:t>
            </w:r>
          </w:p>
        </w:tc>
        <w:tc>
          <w:tcPr>
            <w:tcW w:type="dxa" w:w="1096"/>
            <w:shd w:val="clear" w:color="auto" w:fill="EBF3FB"/>
          </w:tcPr>
          <w:p>
            <w:r/>
            <w:r>
              <w:rPr>
                <w:rFonts w:ascii="MS ゴシック" w:hAnsi="MS ゴシック" w:eastAsia="MS ゴシック"/>
                <w:b/>
                <w:color w:val="00467F"/>
                <w:sz w:val="20"/>
              </w:rPr>
              <w:t>발표</w:t>
            </w:r>
          </w:p>
        </w:tc>
        <w:tc>
          <w:tcPr>
            <w:tcW w:type="dxa" w:w="1096"/>
            <w:shd w:val="clear" w:color="auto" w:fill="EBF3FB"/>
          </w:tcPr>
          <w:p>
            <w:r/>
            <w:r>
              <w:rPr>
                <w:rFonts w:ascii="MS 明朝" w:hAnsi="MS 明朝" w:eastAsia="MS 明朝"/>
                <w:sz w:val="17"/>
              </w:rPr>
              <w:t>パルピョ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発表・プレゼン</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266</w:t>
            </w:r>
          </w:p>
        </w:tc>
        <w:tc>
          <w:tcPr>
            <w:tcW w:type="dxa" w:w="1096"/>
            <w:shd w:val="clear" w:color="auto" w:fill="FFFFFF"/>
          </w:tcPr>
          <w:p>
            <w:r/>
            <w:r>
              <w:rPr>
                <w:rFonts w:ascii="MS ゴシック" w:hAnsi="MS ゴシック" w:eastAsia="MS ゴシック"/>
                <w:b/>
                <w:color w:val="00467F"/>
                <w:sz w:val="20"/>
              </w:rPr>
              <w:t>과제</w:t>
            </w:r>
          </w:p>
        </w:tc>
        <w:tc>
          <w:tcPr>
            <w:tcW w:type="dxa" w:w="1096"/>
            <w:shd w:val="clear" w:color="auto" w:fill="FFFFFF"/>
          </w:tcPr>
          <w:p>
            <w:r/>
            <w:r>
              <w:rPr>
                <w:rFonts w:ascii="MS 明朝" w:hAnsi="MS 明朝" w:eastAsia="MS 明朝"/>
                <w:sz w:val="17"/>
              </w:rPr>
              <w:t>クァジェ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課題・レポート</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267</w:t>
            </w:r>
          </w:p>
        </w:tc>
        <w:tc>
          <w:tcPr>
            <w:tcW w:type="dxa" w:w="1096"/>
            <w:shd w:val="clear" w:color="auto" w:fill="EBF3FB"/>
          </w:tcPr>
          <w:p>
            <w:r/>
            <w:r>
              <w:rPr>
                <w:rFonts w:ascii="MS ゴシック" w:hAnsi="MS ゴシック" w:eastAsia="MS ゴシック"/>
                <w:b/>
                <w:color w:val="00467F"/>
                <w:sz w:val="20"/>
              </w:rPr>
              <w:t>방학</w:t>
            </w:r>
          </w:p>
        </w:tc>
        <w:tc>
          <w:tcPr>
            <w:tcW w:type="dxa" w:w="1096"/>
            <w:shd w:val="clear" w:color="auto" w:fill="EBF3FB"/>
          </w:tcPr>
          <w:p>
            <w:r/>
            <w:r>
              <w:rPr>
                <w:rFonts w:ascii="MS 明朝" w:hAnsi="MS 明朝" w:eastAsia="MS 明朝"/>
                <w:sz w:val="17"/>
              </w:rPr>
              <w:t>パンハク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休み（学校の長期休暇）</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268</w:t>
            </w:r>
          </w:p>
        </w:tc>
        <w:tc>
          <w:tcPr>
            <w:tcW w:type="dxa" w:w="1096"/>
            <w:shd w:val="clear" w:color="auto" w:fill="FFFFFF"/>
          </w:tcPr>
          <w:p>
            <w:r/>
            <w:r>
              <w:rPr>
                <w:rFonts w:ascii="MS ゴシック" w:hAnsi="MS ゴシック" w:eastAsia="MS ゴシック"/>
                <w:b/>
                <w:color w:val="00467F"/>
                <w:sz w:val="20"/>
              </w:rPr>
              <w:t>교환학생</w:t>
            </w:r>
          </w:p>
        </w:tc>
        <w:tc>
          <w:tcPr>
            <w:tcW w:type="dxa" w:w="1096"/>
            <w:shd w:val="clear" w:color="auto" w:fill="FFFFFF"/>
          </w:tcPr>
          <w:p>
            <w:r/>
            <w:r>
              <w:rPr>
                <w:rFonts w:ascii="MS 明朝" w:hAnsi="MS 明朝" w:eastAsia="MS 明朝"/>
                <w:sz w:val="17"/>
              </w:rPr>
              <w:t>キョファンハクセン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交換留学生</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269</w:t>
            </w:r>
          </w:p>
        </w:tc>
        <w:tc>
          <w:tcPr>
            <w:tcW w:type="dxa" w:w="1096"/>
            <w:shd w:val="clear" w:color="auto" w:fill="EBF3FB"/>
          </w:tcPr>
          <w:p>
            <w:r/>
            <w:r>
              <w:rPr>
                <w:rFonts w:ascii="MS ゴシック" w:hAnsi="MS ゴシック" w:eastAsia="MS ゴシック"/>
                <w:b/>
                <w:color w:val="00467F"/>
                <w:sz w:val="20"/>
              </w:rPr>
              <w:t>어학원</w:t>
            </w:r>
          </w:p>
        </w:tc>
        <w:tc>
          <w:tcPr>
            <w:tcW w:type="dxa" w:w="1096"/>
            <w:shd w:val="clear" w:color="auto" w:fill="EBF3FB"/>
          </w:tcPr>
          <w:p>
            <w:r/>
            <w:r>
              <w:rPr>
                <w:rFonts w:ascii="MS 明朝" w:hAnsi="MS 明朝" w:eastAsia="MS 明朝"/>
                <w:sz w:val="17"/>
              </w:rPr>
              <w:t>オハグォン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語学学校</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270</w:t>
            </w:r>
          </w:p>
        </w:tc>
        <w:tc>
          <w:tcPr>
            <w:tcW w:type="dxa" w:w="1096"/>
            <w:shd w:val="clear" w:color="auto" w:fill="FFFFFF"/>
          </w:tcPr>
          <w:p>
            <w:r/>
            <w:r>
              <w:rPr>
                <w:rFonts w:ascii="MS ゴシック" w:hAnsi="MS ゴシック" w:eastAsia="MS ゴシック"/>
                <w:b/>
                <w:color w:val="00467F"/>
                <w:sz w:val="20"/>
              </w:rPr>
              <w:t>토픽</w:t>
            </w:r>
          </w:p>
        </w:tc>
        <w:tc>
          <w:tcPr>
            <w:tcW w:type="dxa" w:w="1096"/>
            <w:shd w:val="clear" w:color="auto" w:fill="FFFFFF"/>
          </w:tcPr>
          <w:p>
            <w:r/>
            <w:r>
              <w:rPr>
                <w:rFonts w:ascii="MS 明朝" w:hAnsi="MS 明朝" w:eastAsia="MS 明朝"/>
                <w:sz w:val="17"/>
              </w:rPr>
              <w:t>トピク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TOPIK（韓国語能力試験）</w:t>
            </w:r>
          </w:p>
        </w:tc>
        <w:tc>
          <w:tcPr>
            <w:tcW w:type="dxa" w:w="1096"/>
            <w:shd w:val="clear" w:color="auto" w:fill="FFFFFF"/>
          </w:tcPr>
          <w:p>
            <w:r/>
            <w:r>
              <w:rPr>
                <w:rFonts w:ascii="MS 明朝" w:hAnsi="MS 明朝" w:eastAsia="MS 明朝"/>
                <w:sz w:val="16"/>
              </w:rPr>
              <w:t>1</w:t>
            </w:r>
          </w:p>
        </w:tc>
      </w:tr>
    </w:tbl>
    <w:p/>
    <w:p>
      <w:pPr>
        <w:spacing w:before="80" w:after="40"/>
        <w:jc w:val="left"/>
      </w:pPr>
      <w:r>
        <w:rPr>
          <w:rFonts w:ascii="MS ゴシック" w:hAnsi="MS ゴシック" w:eastAsia="MS ゴシック"/>
          <w:b/>
          <w:color w:val="0070C0"/>
          <w:sz w:val="20"/>
        </w:rPr>
        <w:t>【例文】</w:t>
      </w:r>
    </w:p>
    <w:p>
      <w:pPr>
        <w:spacing w:after="40"/>
      </w:pPr>
      <w:bookmarkStart w:id="252" w:name="word_241"/>
      <w:bookmarkEnd w:id="252"/>
      <w:r>
        <w:rPr>
          <w:rFonts w:ascii="MS ゴシック" w:hAnsi="MS ゴシック" w:eastAsia="MS ゴシック"/>
          <w:b/>
          <w:sz w:val="19"/>
        </w:rPr>
        <w:t xml:space="preserve">241. 학교　</w:t>
      </w:r>
      <w:r>
        <w:rPr>
          <w:rFonts w:ascii="MS 明朝" w:hAnsi="MS 明朝" w:eastAsia="MS 明朝"/>
          <w:sz w:val="19"/>
        </w:rPr>
        <w:t>학교에 가요.</w:t>
      </w:r>
    </w:p>
    <w:p>
      <w:pPr>
        <w:spacing w:after="80"/>
        <w:ind w:left="454"/>
      </w:pPr>
      <w:r>
        <w:rPr>
          <w:rFonts w:ascii="MS 明朝" w:hAnsi="MS 明朝" w:eastAsia="MS 明朝"/>
          <w:color w:val="595959"/>
          <w:sz w:val="18"/>
        </w:rPr>
        <w:t>→ 学校に行きます。</w:t>
      </w:r>
    </w:p>
    <w:p>
      <w:pPr>
        <w:spacing w:after="40"/>
      </w:pPr>
      <w:bookmarkStart w:id="253" w:name="word_242"/>
      <w:bookmarkEnd w:id="253"/>
      <w:r>
        <w:rPr>
          <w:rFonts w:ascii="MS ゴシック" w:hAnsi="MS ゴシック" w:eastAsia="MS ゴシック"/>
          <w:b/>
          <w:sz w:val="19"/>
        </w:rPr>
        <w:t xml:space="preserve">242. 대학교　</w:t>
      </w:r>
      <w:r>
        <w:rPr>
          <w:rFonts w:ascii="MS 明朝" w:hAnsi="MS 明朝" w:eastAsia="MS 明朝"/>
          <w:sz w:val="19"/>
        </w:rPr>
        <w:t>대학교에 입학했어요.</w:t>
      </w:r>
    </w:p>
    <w:p>
      <w:pPr>
        <w:spacing w:after="80"/>
        <w:ind w:left="454"/>
      </w:pPr>
      <w:r>
        <w:rPr>
          <w:rFonts w:ascii="MS 明朝" w:hAnsi="MS 明朝" w:eastAsia="MS 明朝"/>
          <w:color w:val="595959"/>
          <w:sz w:val="18"/>
        </w:rPr>
        <w:t>→ 大学に入学しました。</w:t>
      </w:r>
    </w:p>
    <w:p>
      <w:pPr>
        <w:spacing w:after="40"/>
      </w:pPr>
      <w:bookmarkStart w:id="254" w:name="word_243"/>
      <w:bookmarkEnd w:id="254"/>
      <w:r>
        <w:rPr>
          <w:rFonts w:ascii="MS ゴシック" w:hAnsi="MS ゴシック" w:eastAsia="MS ゴシック"/>
          <w:b/>
          <w:sz w:val="19"/>
        </w:rPr>
        <w:t xml:space="preserve">243. 공부하다　</w:t>
      </w:r>
      <w:r>
        <w:rPr>
          <w:rFonts w:ascii="MS 明朝" w:hAnsi="MS 明朝" w:eastAsia="MS 明朝"/>
          <w:sz w:val="19"/>
        </w:rPr>
        <w:t>도서관에서 공부해요.</w:t>
      </w:r>
    </w:p>
    <w:p>
      <w:pPr>
        <w:spacing w:after="80"/>
        <w:ind w:left="454"/>
      </w:pPr>
      <w:r>
        <w:rPr>
          <w:rFonts w:ascii="MS 明朝" w:hAnsi="MS 明朝" w:eastAsia="MS 明朝"/>
          <w:color w:val="595959"/>
          <w:sz w:val="18"/>
        </w:rPr>
        <w:t>→ 図書館で勉強します。</w:t>
      </w:r>
    </w:p>
    <w:p>
      <w:pPr>
        <w:spacing w:after="40"/>
      </w:pPr>
      <w:bookmarkStart w:id="255" w:name="word_244"/>
      <w:bookmarkEnd w:id="255"/>
      <w:r>
        <w:rPr>
          <w:rFonts w:ascii="MS ゴシック" w:hAnsi="MS ゴシック" w:eastAsia="MS ゴシック"/>
          <w:b/>
          <w:sz w:val="19"/>
        </w:rPr>
        <w:t xml:space="preserve">244. 수업　</w:t>
      </w:r>
      <w:r>
        <w:rPr>
          <w:rFonts w:ascii="MS 明朝" w:hAnsi="MS 明朝" w:eastAsia="MS 明朝"/>
          <w:sz w:val="19"/>
        </w:rPr>
        <w:t>수업이 재미있어요.</w:t>
      </w:r>
    </w:p>
    <w:p>
      <w:pPr>
        <w:spacing w:after="80"/>
        <w:ind w:left="454"/>
      </w:pPr>
      <w:r>
        <w:rPr>
          <w:rFonts w:ascii="MS 明朝" w:hAnsi="MS 明朝" w:eastAsia="MS 明朝"/>
          <w:color w:val="595959"/>
          <w:sz w:val="18"/>
        </w:rPr>
        <w:t>→ 授業が面白いです。</w:t>
      </w:r>
    </w:p>
    <w:p>
      <w:pPr>
        <w:spacing w:after="40"/>
      </w:pPr>
      <w:bookmarkStart w:id="256" w:name="word_245"/>
      <w:bookmarkEnd w:id="256"/>
      <w:r>
        <w:rPr>
          <w:rFonts w:ascii="MS ゴシック" w:hAnsi="MS ゴシック" w:eastAsia="MS ゴシック"/>
          <w:b/>
          <w:sz w:val="19"/>
        </w:rPr>
        <w:t xml:space="preserve">245. 숙제　</w:t>
      </w:r>
      <w:r>
        <w:rPr>
          <w:rFonts w:ascii="MS 明朝" w:hAnsi="MS 明朝" w:eastAsia="MS 明朝"/>
          <w:sz w:val="19"/>
        </w:rPr>
        <w:t>숙제를 다 했어요?</w:t>
      </w:r>
    </w:p>
    <w:p>
      <w:pPr>
        <w:spacing w:after="80"/>
        <w:ind w:left="454"/>
      </w:pPr>
      <w:r>
        <w:rPr>
          <w:rFonts w:ascii="MS 明朝" w:hAnsi="MS 明朝" w:eastAsia="MS 明朝"/>
          <w:color w:val="595959"/>
          <w:sz w:val="18"/>
        </w:rPr>
        <w:t>→ 宿題を全部しましたか？</w:t>
      </w:r>
    </w:p>
    <w:p>
      <w:pPr>
        <w:spacing w:after="40"/>
      </w:pPr>
      <w:bookmarkStart w:id="257" w:name="word_246"/>
      <w:bookmarkEnd w:id="257"/>
      <w:r>
        <w:rPr>
          <w:rFonts w:ascii="MS ゴシック" w:hAnsi="MS ゴシック" w:eastAsia="MS ゴシック"/>
          <w:b/>
          <w:sz w:val="19"/>
        </w:rPr>
        <w:t xml:space="preserve">246. 시험　</w:t>
      </w:r>
      <w:r>
        <w:rPr>
          <w:rFonts w:ascii="MS 明朝" w:hAnsi="MS 明朝" w:eastAsia="MS 明朝"/>
          <w:sz w:val="19"/>
        </w:rPr>
        <w:t>시험이 내일이에요.</w:t>
      </w:r>
    </w:p>
    <w:p>
      <w:pPr>
        <w:spacing w:after="80"/>
        <w:ind w:left="454"/>
      </w:pPr>
      <w:r>
        <w:rPr>
          <w:rFonts w:ascii="MS 明朝" w:hAnsi="MS 明朝" w:eastAsia="MS 明朝"/>
          <w:color w:val="595959"/>
          <w:sz w:val="18"/>
        </w:rPr>
        <w:t>→ 試験が明日です。</w:t>
      </w:r>
    </w:p>
    <w:p>
      <w:pPr>
        <w:spacing w:after="40"/>
      </w:pPr>
      <w:bookmarkStart w:id="258" w:name="word_247"/>
      <w:bookmarkEnd w:id="258"/>
      <w:r>
        <w:rPr>
          <w:rFonts w:ascii="MS ゴシック" w:hAnsi="MS ゴシック" w:eastAsia="MS ゴシック"/>
          <w:b/>
          <w:sz w:val="19"/>
        </w:rPr>
        <w:t xml:space="preserve">247. 성적　</w:t>
      </w:r>
      <w:r>
        <w:rPr>
          <w:rFonts w:ascii="MS 明朝" w:hAnsi="MS 明朝" w:eastAsia="MS 明朝"/>
          <w:sz w:val="19"/>
        </w:rPr>
        <w:t>성적이 올랐어요.</w:t>
      </w:r>
    </w:p>
    <w:p>
      <w:pPr>
        <w:spacing w:after="80"/>
        <w:ind w:left="454"/>
      </w:pPr>
      <w:r>
        <w:rPr>
          <w:rFonts w:ascii="MS 明朝" w:hAnsi="MS 明朝" w:eastAsia="MS 明朝"/>
          <w:color w:val="595959"/>
          <w:sz w:val="18"/>
        </w:rPr>
        <w:t>→ 成績が上がりました。</w:t>
      </w:r>
    </w:p>
    <w:p>
      <w:pPr>
        <w:spacing w:after="40"/>
      </w:pPr>
      <w:bookmarkStart w:id="259" w:name="word_248"/>
      <w:bookmarkEnd w:id="259"/>
      <w:r>
        <w:rPr>
          <w:rFonts w:ascii="MS ゴシック" w:hAnsi="MS ゴシック" w:eastAsia="MS ゴシック"/>
          <w:b/>
          <w:sz w:val="19"/>
        </w:rPr>
        <w:t xml:space="preserve">248. 책　</w:t>
      </w:r>
      <w:r>
        <w:rPr>
          <w:rFonts w:ascii="MS 明朝" w:hAnsi="MS 明朝" w:eastAsia="MS 明朝"/>
          <w:sz w:val="19"/>
        </w:rPr>
        <w:t>책을 많이 읽어요.</w:t>
      </w:r>
    </w:p>
    <w:p>
      <w:pPr>
        <w:spacing w:after="80"/>
        <w:ind w:left="454"/>
      </w:pPr>
      <w:r>
        <w:rPr>
          <w:rFonts w:ascii="MS 明朝" w:hAnsi="MS 明朝" w:eastAsia="MS 明朝"/>
          <w:color w:val="595959"/>
          <w:sz w:val="18"/>
        </w:rPr>
        <w:t>→ 本をたくさん読みます。</w:t>
      </w:r>
    </w:p>
    <w:p>
      <w:pPr>
        <w:spacing w:after="40"/>
      </w:pPr>
      <w:bookmarkStart w:id="260" w:name="word_249"/>
      <w:bookmarkEnd w:id="260"/>
      <w:r>
        <w:rPr>
          <w:rFonts w:ascii="MS ゴシック" w:hAnsi="MS ゴシック" w:eastAsia="MS ゴシック"/>
          <w:b/>
          <w:sz w:val="19"/>
        </w:rPr>
        <w:t xml:space="preserve">249. 노트　</w:t>
      </w:r>
      <w:r>
        <w:rPr>
          <w:rFonts w:ascii="MS 明朝" w:hAnsi="MS 明朝" w:eastAsia="MS 明朝"/>
          <w:sz w:val="19"/>
        </w:rPr>
        <w:t>노트에 적었어요.</w:t>
      </w:r>
    </w:p>
    <w:p>
      <w:pPr>
        <w:spacing w:after="80"/>
        <w:ind w:left="454"/>
      </w:pPr>
      <w:r>
        <w:rPr>
          <w:rFonts w:ascii="MS 明朝" w:hAnsi="MS 明朝" w:eastAsia="MS 明朝"/>
          <w:color w:val="595959"/>
          <w:sz w:val="18"/>
        </w:rPr>
        <w:t>→ ノートに書きました。</w:t>
      </w:r>
    </w:p>
    <w:p>
      <w:pPr>
        <w:spacing w:after="40"/>
      </w:pPr>
      <w:bookmarkStart w:id="261" w:name="word_250"/>
      <w:bookmarkEnd w:id="261"/>
      <w:r>
        <w:rPr>
          <w:rFonts w:ascii="MS ゴシック" w:hAnsi="MS ゴシック" w:eastAsia="MS ゴシック"/>
          <w:b/>
          <w:sz w:val="19"/>
        </w:rPr>
        <w:t xml:space="preserve">250. 펜　</w:t>
      </w:r>
      <w:r>
        <w:rPr>
          <w:rFonts w:ascii="MS 明朝" w:hAnsi="MS 明朝" w:eastAsia="MS 明朝"/>
          <w:sz w:val="19"/>
        </w:rPr>
        <w:t>펜 빌려줄 수 있어요?</w:t>
      </w:r>
    </w:p>
    <w:p>
      <w:pPr>
        <w:spacing w:after="80"/>
        <w:ind w:left="454"/>
      </w:pPr>
      <w:r>
        <w:rPr>
          <w:rFonts w:ascii="MS 明朝" w:hAnsi="MS 明朝" w:eastAsia="MS 明朝"/>
          <w:color w:val="595959"/>
          <w:sz w:val="18"/>
        </w:rPr>
        <w:t>→ ペンを貸してもらえますか？</w:t>
      </w:r>
    </w:p>
    <w:p>
      <w:pPr>
        <w:spacing w:after="40"/>
      </w:pPr>
      <w:bookmarkStart w:id="262" w:name="word_251"/>
      <w:bookmarkEnd w:id="262"/>
      <w:r>
        <w:rPr>
          <w:rFonts w:ascii="MS ゴシック" w:hAnsi="MS ゴシック" w:eastAsia="MS ゴシック"/>
          <w:b/>
          <w:sz w:val="19"/>
        </w:rPr>
        <w:t xml:space="preserve">251. 도서관　</w:t>
      </w:r>
      <w:r>
        <w:rPr>
          <w:rFonts w:ascii="MS 明朝" w:hAnsi="MS 明朝" w:eastAsia="MS 明朝"/>
          <w:sz w:val="19"/>
        </w:rPr>
        <w:t>도서관에서 조용히 해요.</w:t>
      </w:r>
    </w:p>
    <w:p>
      <w:pPr>
        <w:spacing w:after="80"/>
        <w:ind w:left="454"/>
      </w:pPr>
      <w:r>
        <w:rPr>
          <w:rFonts w:ascii="MS 明朝" w:hAnsi="MS 明朝" w:eastAsia="MS 明朝"/>
          <w:color w:val="595959"/>
          <w:sz w:val="18"/>
        </w:rPr>
        <w:t>→ 図書館では静かにします。</w:t>
      </w:r>
    </w:p>
    <w:p>
      <w:pPr>
        <w:spacing w:after="40"/>
      </w:pPr>
      <w:bookmarkStart w:id="263" w:name="word_252"/>
      <w:bookmarkEnd w:id="263"/>
      <w:r>
        <w:rPr>
          <w:rFonts w:ascii="MS ゴシック" w:hAnsi="MS ゴシック" w:eastAsia="MS ゴシック"/>
          <w:b/>
          <w:sz w:val="19"/>
        </w:rPr>
        <w:t xml:space="preserve">252. 교실　</w:t>
      </w:r>
      <w:r>
        <w:rPr>
          <w:rFonts w:ascii="MS 明朝" w:hAnsi="MS 明朝" w:eastAsia="MS 明朝"/>
          <w:sz w:val="19"/>
        </w:rPr>
        <w:t>교실에 들어가요.</w:t>
      </w:r>
    </w:p>
    <w:p>
      <w:pPr>
        <w:spacing w:after="80"/>
        <w:ind w:left="454"/>
      </w:pPr>
      <w:r>
        <w:rPr>
          <w:rFonts w:ascii="MS 明朝" w:hAnsi="MS 明朝" w:eastAsia="MS 明朝"/>
          <w:color w:val="595959"/>
          <w:sz w:val="18"/>
        </w:rPr>
        <w:t>→ 教室に入ります。</w:t>
      </w:r>
    </w:p>
    <w:p>
      <w:pPr>
        <w:spacing w:after="40"/>
      </w:pPr>
      <w:bookmarkStart w:id="264" w:name="word_253"/>
      <w:bookmarkEnd w:id="264"/>
      <w:r>
        <w:rPr>
          <w:rFonts w:ascii="MS ゴシック" w:hAnsi="MS ゴシック" w:eastAsia="MS ゴシック"/>
          <w:b/>
          <w:sz w:val="19"/>
        </w:rPr>
        <w:t xml:space="preserve">253. 칠판　</w:t>
      </w:r>
      <w:r>
        <w:rPr>
          <w:rFonts w:ascii="MS 明朝" w:hAnsi="MS 明朝" w:eastAsia="MS 明朝"/>
          <w:sz w:val="19"/>
        </w:rPr>
        <w:t>칠판에 쓴 것을 봐요.</w:t>
      </w:r>
    </w:p>
    <w:p>
      <w:pPr>
        <w:spacing w:after="80"/>
        <w:ind w:left="454"/>
      </w:pPr>
      <w:r>
        <w:rPr>
          <w:rFonts w:ascii="MS 明朝" w:hAnsi="MS 明朝" w:eastAsia="MS 明朝"/>
          <w:color w:val="595959"/>
          <w:sz w:val="18"/>
        </w:rPr>
        <w:t>→ 黑板に書いたものを見ます。</w:t>
      </w:r>
    </w:p>
    <w:p>
      <w:pPr>
        <w:spacing w:after="40"/>
      </w:pPr>
      <w:bookmarkStart w:id="265" w:name="word_254"/>
      <w:bookmarkEnd w:id="265"/>
      <w:r>
        <w:rPr>
          <w:rFonts w:ascii="MS ゴシック" w:hAnsi="MS ゴシック" w:eastAsia="MS ゴシック"/>
          <w:b/>
          <w:sz w:val="19"/>
        </w:rPr>
        <w:t xml:space="preserve">254. 질문　</w:t>
      </w:r>
      <w:r>
        <w:rPr>
          <w:rFonts w:ascii="MS 明朝" w:hAnsi="MS 明朝" w:eastAsia="MS 明朝"/>
          <w:sz w:val="19"/>
        </w:rPr>
        <w:t>질문 있어요?</w:t>
      </w:r>
    </w:p>
    <w:p>
      <w:pPr>
        <w:spacing w:after="80"/>
        <w:ind w:left="454"/>
      </w:pPr>
      <w:r>
        <w:rPr>
          <w:rFonts w:ascii="MS 明朝" w:hAnsi="MS 明朝" w:eastAsia="MS 明朝"/>
          <w:color w:val="595959"/>
          <w:sz w:val="18"/>
        </w:rPr>
        <w:t>→ 質問はありますか？</w:t>
      </w:r>
    </w:p>
    <w:p>
      <w:pPr>
        <w:spacing w:after="40"/>
      </w:pPr>
      <w:bookmarkStart w:id="266" w:name="word_255"/>
      <w:bookmarkEnd w:id="266"/>
      <w:r>
        <w:rPr>
          <w:rFonts w:ascii="MS ゴシック" w:hAnsi="MS ゴシック" w:eastAsia="MS ゴシック"/>
          <w:b/>
          <w:sz w:val="19"/>
        </w:rPr>
        <w:t xml:space="preserve">255. 대답　</w:t>
      </w:r>
      <w:r>
        <w:rPr>
          <w:rFonts w:ascii="MS 明朝" w:hAnsi="MS 明朝" w:eastAsia="MS 明朝"/>
          <w:sz w:val="19"/>
        </w:rPr>
        <w:t>대답을 못 했어요.</w:t>
      </w:r>
    </w:p>
    <w:p>
      <w:pPr>
        <w:spacing w:after="80"/>
        <w:ind w:left="454"/>
      </w:pPr>
      <w:r>
        <w:rPr>
          <w:rFonts w:ascii="MS 明朝" w:hAnsi="MS 明朝" w:eastAsia="MS 明朝"/>
          <w:color w:val="595959"/>
          <w:sz w:val="18"/>
        </w:rPr>
        <w:t>→ 答えることができませんでした。</w:t>
      </w:r>
    </w:p>
    <w:p>
      <w:pPr>
        <w:spacing w:after="40"/>
      </w:pPr>
      <w:bookmarkStart w:id="267" w:name="word_256"/>
      <w:bookmarkEnd w:id="267"/>
      <w:r>
        <w:rPr>
          <w:rFonts w:ascii="MS ゴシック" w:hAnsi="MS ゴシック" w:eastAsia="MS ゴシック"/>
          <w:b/>
          <w:sz w:val="19"/>
        </w:rPr>
        <w:t xml:space="preserve">256. 이해하다　</w:t>
      </w:r>
      <w:r>
        <w:rPr>
          <w:rFonts w:ascii="MS 明朝" w:hAnsi="MS 明朝" w:eastAsia="MS 明朝"/>
          <w:sz w:val="19"/>
        </w:rPr>
        <w:t>이해가 안 돼요.</w:t>
      </w:r>
    </w:p>
    <w:p>
      <w:pPr>
        <w:spacing w:after="80"/>
        <w:ind w:left="454"/>
      </w:pPr>
      <w:r>
        <w:rPr>
          <w:rFonts w:ascii="MS 明朝" w:hAnsi="MS 明朝" w:eastAsia="MS 明朝"/>
          <w:color w:val="595959"/>
          <w:sz w:val="18"/>
        </w:rPr>
        <w:t>→ 理解できません。</w:t>
      </w:r>
    </w:p>
    <w:p>
      <w:pPr>
        <w:spacing w:after="40"/>
      </w:pPr>
      <w:bookmarkStart w:id="268" w:name="word_257"/>
      <w:bookmarkEnd w:id="268"/>
      <w:r>
        <w:rPr>
          <w:rFonts w:ascii="MS ゴシック" w:hAnsi="MS ゴシック" w:eastAsia="MS ゴシック"/>
          <w:b/>
          <w:sz w:val="19"/>
        </w:rPr>
        <w:t xml:space="preserve">257. 외우다　</w:t>
      </w:r>
      <w:r>
        <w:rPr>
          <w:rFonts w:ascii="MS 明朝" w:hAnsi="MS 明朝" w:eastAsia="MS 明朝"/>
          <w:sz w:val="19"/>
        </w:rPr>
        <w:t>단어를 외웠어요.</w:t>
      </w:r>
    </w:p>
    <w:p>
      <w:pPr>
        <w:spacing w:after="80"/>
        <w:ind w:left="454"/>
      </w:pPr>
      <w:r>
        <w:rPr>
          <w:rFonts w:ascii="MS 明朝" w:hAnsi="MS 明朝" w:eastAsia="MS 明朝"/>
          <w:color w:val="595959"/>
          <w:sz w:val="18"/>
        </w:rPr>
        <w:t>→ 単語を覚えました。</w:t>
      </w:r>
    </w:p>
    <w:p>
      <w:pPr>
        <w:spacing w:after="40"/>
      </w:pPr>
      <w:bookmarkStart w:id="269" w:name="word_258"/>
      <w:bookmarkEnd w:id="269"/>
      <w:r>
        <w:rPr>
          <w:rFonts w:ascii="MS ゴシック" w:hAnsi="MS ゴシック" w:eastAsia="MS ゴシック"/>
          <w:b/>
          <w:sz w:val="19"/>
        </w:rPr>
        <w:t xml:space="preserve">258. 복습하다　</w:t>
      </w:r>
      <w:r>
        <w:rPr>
          <w:rFonts w:ascii="MS 明朝" w:hAnsi="MS 明朝" w:eastAsia="MS 明朝"/>
          <w:sz w:val="19"/>
        </w:rPr>
        <w:t>오늘 배운 것을 복습해요.</w:t>
      </w:r>
    </w:p>
    <w:p>
      <w:pPr>
        <w:spacing w:after="80"/>
        <w:ind w:left="454"/>
      </w:pPr>
      <w:r>
        <w:rPr>
          <w:rFonts w:ascii="MS 明朝" w:hAnsi="MS 明朝" w:eastAsia="MS 明朝"/>
          <w:color w:val="595959"/>
          <w:sz w:val="18"/>
        </w:rPr>
        <w:t>→ 今日習ったことを復習します。</w:t>
      </w:r>
    </w:p>
    <w:p>
      <w:pPr>
        <w:spacing w:after="40"/>
      </w:pPr>
      <w:bookmarkStart w:id="270" w:name="word_251"/>
      <w:bookmarkEnd w:id="270"/>
      <w:r>
        <w:rPr>
          <w:rFonts w:ascii="MS ゴシック" w:hAnsi="MS ゴシック" w:eastAsia="MS ゴシック"/>
          <w:b/>
          <w:sz w:val="19"/>
        </w:rPr>
        <w:t xml:space="preserve">251. 예습하다　</w:t>
      </w:r>
      <w:r>
        <w:rPr>
          <w:rFonts w:ascii="MS 明朝" w:hAnsi="MS 明朝" w:eastAsia="MS 明朝"/>
          <w:sz w:val="19"/>
        </w:rPr>
        <w:t>예습을 하면 수업이 쉬워요.</w:t>
      </w:r>
    </w:p>
    <w:p>
      <w:pPr>
        <w:spacing w:after="80"/>
        <w:ind w:left="454"/>
      </w:pPr>
      <w:r>
        <w:rPr>
          <w:rFonts w:ascii="MS 明朝" w:hAnsi="MS 明朝" w:eastAsia="MS 明朝"/>
          <w:color w:val="595959"/>
          <w:sz w:val="18"/>
        </w:rPr>
        <w:t>→ 予習すると授業が楽になります。</w:t>
      </w:r>
    </w:p>
    <w:p>
      <w:pPr>
        <w:spacing w:after="40"/>
      </w:pPr>
      <w:bookmarkStart w:id="271" w:name="word_260"/>
      <w:bookmarkEnd w:id="271"/>
      <w:r>
        <w:rPr>
          <w:rFonts w:ascii="MS ゴシック" w:hAnsi="MS ゴシック" w:eastAsia="MS ゴシック"/>
          <w:b/>
          <w:sz w:val="19"/>
        </w:rPr>
        <w:t xml:space="preserve">260. 졸업　</w:t>
      </w:r>
      <w:r>
        <w:rPr>
          <w:rFonts w:ascii="MS 明朝" w:hAnsi="MS 明朝" w:eastAsia="MS 明朝"/>
          <w:sz w:val="19"/>
        </w:rPr>
        <w:t>올해 졸업해요.</w:t>
      </w:r>
    </w:p>
    <w:p>
      <w:pPr>
        <w:spacing w:after="80"/>
        <w:ind w:left="454"/>
      </w:pPr>
      <w:r>
        <w:rPr>
          <w:rFonts w:ascii="MS 明朝" w:hAnsi="MS 明朝" w:eastAsia="MS 明朝"/>
          <w:color w:val="595959"/>
          <w:sz w:val="18"/>
        </w:rPr>
        <w:t>→ 今年卒業します。</w:t>
      </w:r>
    </w:p>
    <w:p>
      <w:pPr>
        <w:spacing w:after="40"/>
      </w:pPr>
      <w:bookmarkStart w:id="272" w:name="word_261"/>
      <w:bookmarkEnd w:id="272"/>
      <w:r>
        <w:rPr>
          <w:rFonts w:ascii="MS ゴシック" w:hAnsi="MS ゴシック" w:eastAsia="MS ゴシック"/>
          <w:b/>
          <w:sz w:val="19"/>
        </w:rPr>
        <w:t xml:space="preserve">261. 입학　</w:t>
      </w:r>
      <w:r>
        <w:rPr>
          <w:rFonts w:ascii="MS 明朝" w:hAnsi="MS 明朝" w:eastAsia="MS 明朝"/>
          <w:sz w:val="19"/>
        </w:rPr>
        <w:t>입학을 축하해요!</w:t>
      </w:r>
    </w:p>
    <w:p>
      <w:pPr>
        <w:spacing w:after="80"/>
        <w:ind w:left="454"/>
      </w:pPr>
      <w:r>
        <w:rPr>
          <w:rFonts w:ascii="MS 明朝" w:hAnsi="MS 明朝" w:eastAsia="MS 明朝"/>
          <w:color w:val="595959"/>
          <w:sz w:val="18"/>
        </w:rPr>
        <w:t>→ 入学おめでとうございます！</w:t>
      </w:r>
    </w:p>
    <w:p>
      <w:pPr>
        <w:spacing w:after="40"/>
      </w:pPr>
      <w:bookmarkStart w:id="273" w:name="word_262"/>
      <w:bookmarkEnd w:id="273"/>
      <w:r>
        <w:rPr>
          <w:rFonts w:ascii="MS ゴシック" w:hAnsi="MS ゴシック" w:eastAsia="MS ゴシック"/>
          <w:b/>
          <w:sz w:val="19"/>
        </w:rPr>
        <w:t xml:space="preserve">262. 장학금　</w:t>
      </w:r>
      <w:r>
        <w:rPr>
          <w:rFonts w:ascii="MS 明朝" w:hAnsi="MS 明朝" w:eastAsia="MS 明朝"/>
          <w:sz w:val="19"/>
        </w:rPr>
        <w:t>장학금을 받았어요.</w:t>
      </w:r>
    </w:p>
    <w:p>
      <w:pPr>
        <w:spacing w:after="80"/>
        <w:ind w:left="454"/>
      </w:pPr>
      <w:r>
        <w:rPr>
          <w:rFonts w:ascii="MS 明朝" w:hAnsi="MS 明朝" w:eastAsia="MS 明朝"/>
          <w:color w:val="595959"/>
          <w:sz w:val="18"/>
        </w:rPr>
        <w:t>→ 奨学金をもらいました。</w:t>
      </w:r>
    </w:p>
    <w:p>
      <w:pPr>
        <w:spacing w:after="40"/>
      </w:pPr>
      <w:bookmarkStart w:id="274" w:name="word_263"/>
      <w:bookmarkEnd w:id="274"/>
      <w:r>
        <w:rPr>
          <w:rFonts w:ascii="MS ゴシック" w:hAnsi="MS ゴシック" w:eastAsia="MS ゴシック"/>
          <w:b/>
          <w:sz w:val="19"/>
        </w:rPr>
        <w:t xml:space="preserve">263. 전공　</w:t>
      </w:r>
      <w:r>
        <w:rPr>
          <w:rFonts w:ascii="MS 明朝" w:hAnsi="MS 明朝" w:eastAsia="MS 明朝"/>
          <w:sz w:val="19"/>
        </w:rPr>
        <w:t>전공이 뭐예요?</w:t>
      </w:r>
    </w:p>
    <w:p>
      <w:pPr>
        <w:spacing w:after="80"/>
        <w:ind w:left="454"/>
      </w:pPr>
      <w:r>
        <w:rPr>
          <w:rFonts w:ascii="MS 明朝" w:hAnsi="MS 明朝" w:eastAsia="MS 明朝"/>
          <w:color w:val="595959"/>
          <w:sz w:val="18"/>
        </w:rPr>
        <w:t>→ 専攻は何ですか？</w:t>
      </w:r>
    </w:p>
    <w:p>
      <w:pPr>
        <w:spacing w:after="40"/>
      </w:pPr>
      <w:bookmarkStart w:id="275" w:name="word_264"/>
      <w:bookmarkEnd w:id="275"/>
      <w:r>
        <w:rPr>
          <w:rFonts w:ascii="MS ゴシック" w:hAnsi="MS ゴシック" w:eastAsia="MS ゴシック"/>
          <w:b/>
          <w:sz w:val="19"/>
        </w:rPr>
        <w:t xml:space="preserve">264. 동아리　</w:t>
      </w:r>
      <w:r>
        <w:rPr>
          <w:rFonts w:ascii="MS 明朝" w:hAnsi="MS 明朝" w:eastAsia="MS 明朝"/>
          <w:sz w:val="19"/>
        </w:rPr>
        <w:t>동아리 활동을 해요.</w:t>
      </w:r>
    </w:p>
    <w:p>
      <w:pPr>
        <w:spacing w:after="80"/>
        <w:ind w:left="454"/>
      </w:pPr>
      <w:r>
        <w:rPr>
          <w:rFonts w:ascii="MS 明朝" w:hAnsi="MS 明朝" w:eastAsia="MS 明朝"/>
          <w:color w:val="595959"/>
          <w:sz w:val="18"/>
        </w:rPr>
        <w:t>→ サークル活動をしています。</w:t>
      </w:r>
    </w:p>
    <w:p>
      <w:pPr>
        <w:spacing w:after="40"/>
      </w:pPr>
      <w:bookmarkStart w:id="276" w:name="word_265"/>
      <w:bookmarkEnd w:id="276"/>
      <w:r>
        <w:rPr>
          <w:rFonts w:ascii="MS ゴシック" w:hAnsi="MS ゴシック" w:eastAsia="MS ゴシック"/>
          <w:b/>
          <w:sz w:val="19"/>
        </w:rPr>
        <w:t xml:space="preserve">265. 발표　</w:t>
      </w:r>
      <w:r>
        <w:rPr>
          <w:rFonts w:ascii="MS 明朝" w:hAnsi="MS 明朝" w:eastAsia="MS 明朝"/>
          <w:sz w:val="19"/>
        </w:rPr>
        <w:t>내일 발표가 있어요.</w:t>
      </w:r>
    </w:p>
    <w:p>
      <w:pPr>
        <w:spacing w:after="80"/>
        <w:ind w:left="454"/>
      </w:pPr>
      <w:r>
        <w:rPr>
          <w:rFonts w:ascii="MS 明朝" w:hAnsi="MS 明朝" w:eastAsia="MS 明朝"/>
          <w:color w:val="595959"/>
          <w:sz w:val="18"/>
        </w:rPr>
        <w:t>→ 明日発表があります。</w:t>
      </w:r>
    </w:p>
    <w:p>
      <w:pPr>
        <w:spacing w:after="40"/>
      </w:pPr>
      <w:bookmarkStart w:id="277" w:name="word_266"/>
      <w:bookmarkEnd w:id="277"/>
      <w:r>
        <w:rPr>
          <w:rFonts w:ascii="MS ゴシック" w:hAnsi="MS ゴシック" w:eastAsia="MS ゴシック"/>
          <w:b/>
          <w:sz w:val="19"/>
        </w:rPr>
        <w:t xml:space="preserve">266. 과제　</w:t>
      </w:r>
      <w:r>
        <w:rPr>
          <w:rFonts w:ascii="MS 明朝" w:hAnsi="MS 明朝" w:eastAsia="MS 明朝"/>
          <w:sz w:val="19"/>
        </w:rPr>
        <w:t>과제를 제출했어요.</w:t>
      </w:r>
    </w:p>
    <w:p>
      <w:pPr>
        <w:spacing w:after="80"/>
        <w:ind w:left="454"/>
      </w:pPr>
      <w:r>
        <w:rPr>
          <w:rFonts w:ascii="MS 明朝" w:hAnsi="MS 明朝" w:eastAsia="MS 明朝"/>
          <w:color w:val="595959"/>
          <w:sz w:val="18"/>
        </w:rPr>
        <w:t>→ 課題を提出しました。</w:t>
      </w:r>
    </w:p>
    <w:p>
      <w:pPr>
        <w:spacing w:after="40"/>
      </w:pPr>
      <w:bookmarkStart w:id="278" w:name="word_267"/>
      <w:bookmarkEnd w:id="278"/>
      <w:r>
        <w:rPr>
          <w:rFonts w:ascii="MS ゴシック" w:hAnsi="MS ゴシック" w:eastAsia="MS ゴシック"/>
          <w:b/>
          <w:sz w:val="19"/>
        </w:rPr>
        <w:t xml:space="preserve">267. 방학　</w:t>
      </w:r>
      <w:r>
        <w:rPr>
          <w:rFonts w:ascii="MS 明朝" w:hAnsi="MS 明朝" w:eastAsia="MS 明朝"/>
          <w:sz w:val="19"/>
        </w:rPr>
        <w:t>여름 방학이 기다려져요.</w:t>
      </w:r>
    </w:p>
    <w:p>
      <w:pPr>
        <w:spacing w:after="80"/>
        <w:ind w:left="454"/>
      </w:pPr>
      <w:r>
        <w:rPr>
          <w:rFonts w:ascii="MS 明朝" w:hAnsi="MS 明朝" w:eastAsia="MS 明朝"/>
          <w:color w:val="595959"/>
          <w:sz w:val="18"/>
        </w:rPr>
        <w:t>→ 夏休みが楽しみです。</w:t>
      </w:r>
    </w:p>
    <w:p>
      <w:pPr>
        <w:spacing w:after="40"/>
      </w:pPr>
      <w:bookmarkStart w:id="279" w:name="word_268"/>
      <w:bookmarkEnd w:id="279"/>
      <w:r>
        <w:rPr>
          <w:rFonts w:ascii="MS ゴシック" w:hAnsi="MS ゴシック" w:eastAsia="MS ゴシック"/>
          <w:b/>
          <w:sz w:val="19"/>
        </w:rPr>
        <w:t xml:space="preserve">268. 교환학생　</w:t>
      </w:r>
      <w:r>
        <w:rPr>
          <w:rFonts w:ascii="MS 明朝" w:hAnsi="MS 明朝" w:eastAsia="MS 明朝"/>
          <w:sz w:val="19"/>
        </w:rPr>
        <w:t>교환학생으로 왔어요.</w:t>
      </w:r>
    </w:p>
    <w:p>
      <w:pPr>
        <w:spacing w:after="80"/>
        <w:ind w:left="454"/>
      </w:pPr>
      <w:r>
        <w:rPr>
          <w:rFonts w:ascii="MS 明朝" w:hAnsi="MS 明朝" w:eastAsia="MS 明朝"/>
          <w:color w:val="595959"/>
          <w:sz w:val="18"/>
        </w:rPr>
        <w:t>→ 交換留学生として来ました。</w:t>
      </w:r>
    </w:p>
    <w:p>
      <w:pPr>
        <w:spacing w:after="40"/>
      </w:pPr>
      <w:bookmarkStart w:id="280" w:name="word_269"/>
      <w:bookmarkEnd w:id="280"/>
      <w:r>
        <w:rPr>
          <w:rFonts w:ascii="MS ゴシック" w:hAnsi="MS ゴシック" w:eastAsia="MS ゴシック"/>
          <w:b/>
          <w:sz w:val="19"/>
        </w:rPr>
        <w:t xml:space="preserve">269. 어학원　</w:t>
      </w:r>
      <w:r>
        <w:rPr>
          <w:rFonts w:ascii="MS 明朝" w:hAnsi="MS 明朝" w:eastAsia="MS 明朝"/>
          <w:sz w:val="19"/>
        </w:rPr>
        <w:t>어학원에서 한국어 배워요.</w:t>
      </w:r>
    </w:p>
    <w:p>
      <w:pPr>
        <w:spacing w:after="80"/>
        <w:ind w:left="454"/>
      </w:pPr>
      <w:r>
        <w:rPr>
          <w:rFonts w:ascii="MS 明朝" w:hAnsi="MS 明朝" w:eastAsia="MS 明朝"/>
          <w:color w:val="595959"/>
          <w:sz w:val="18"/>
        </w:rPr>
        <w:t>→ 語学学校で韓国語を習っています。</w:t>
      </w:r>
    </w:p>
    <w:p>
      <w:pPr>
        <w:spacing w:after="40"/>
      </w:pPr>
      <w:bookmarkStart w:id="281" w:name="word_270"/>
      <w:bookmarkEnd w:id="281"/>
      <w:r>
        <w:rPr>
          <w:rFonts w:ascii="MS ゴシック" w:hAnsi="MS ゴシック" w:eastAsia="MS ゴシック"/>
          <w:b/>
          <w:sz w:val="19"/>
        </w:rPr>
        <w:t xml:space="preserve">270. 토픽　</w:t>
      </w:r>
      <w:r>
        <w:rPr>
          <w:rFonts w:ascii="MS 明朝" w:hAnsi="MS 明朝" w:eastAsia="MS 明朝"/>
          <w:sz w:val="19"/>
        </w:rPr>
        <w:t>토픽 3급을 땄어요.</w:t>
      </w:r>
    </w:p>
    <w:p>
      <w:pPr>
        <w:spacing w:after="80"/>
        <w:ind w:left="454"/>
      </w:pPr>
      <w:r>
        <w:rPr>
          <w:rFonts w:ascii="MS 明朝" w:hAnsi="MS 明朝" w:eastAsia="MS 明朝"/>
          <w:color w:val="595959"/>
          <w:sz w:val="18"/>
        </w:rPr>
        <w:t>→ TOPIK3級を取りました。</w:t>
      </w:r>
    </w:p>
    <w:p/>
    <w:p>
      <w:pPr>
        <w:spacing w:before="120" w:after="60"/>
        <w:jc w:val="left"/>
      </w:pPr>
      <w:r>
        <w:rPr>
          <w:rFonts w:ascii="MS ゴシック" w:hAnsi="MS ゴシック" w:eastAsia="MS ゴシック"/>
          <w:b/>
          <w:color w:val="1F497D"/>
          <w:sz w:val="20"/>
        </w:rPr>
        <w:t>【テーマ別パッセージ】　한국어 공부 방법（韓国語の勉強法）</w:t>
      </w:r>
    </w:p>
    <w:p>
      <w:pPr>
        <w:spacing w:after="60"/>
      </w:pPr>
      <w:r>
        <w:rPr>
          <w:rFonts w:ascii="MS 明朝" w:hAnsi="MS 明朝" w:eastAsia="MS 明朝"/>
          <w:sz w:val="20"/>
        </w:rPr>
        <w:t>한국어를 잘하고 싶어서 열심히 공부하고 있어요. 어학원에 다니면서 수업도 듣고 있어요. 매일 단어를 외우고 복습해요. 처음에는 이해가 안 됐는데 요즘은 조금 나아졌어요. 숙제도 많고 시험도 있어요. 하지만 포기하지 않을 거예요. 올해 토픽 시험에 도전할 거예요. 도서관에서 열심히 공부해서 꼭 합격하고 싶어요. 한국어로 친구들과 자유롭게 이야기할 수 있는 날이 빨리 왔으면 좋겠어요.</w:t>
      </w:r>
    </w:p>
    <w:p>
      <w:pPr>
        <w:spacing w:after="120"/>
      </w:pPr>
      <w:r>
        <w:rPr>
          <w:rFonts w:ascii="MS 明朝" w:hAnsi="MS 明朝" w:eastAsia="MS 明朝"/>
          <w:color w:val="595959"/>
          <w:sz w:val="19"/>
        </w:rPr>
        <w:t>韓国語が上手になりたくて一生懸命勉強しています。語学学校に通いながら授業も受けています。毎日単語を覚えて復習します。最初は理解できなかったのですが、最近は少し上手くなりました。宿題も多くて試験もあります。でも諦めません。今年TOPIKに挑戦します。図書館で一生懸命勉強して必ず合格したいです。韓国語で友達と自由に話せる日が早く来てほしいです。</w:t>
      </w:r>
    </w:p>
    <w:p>
      <w:r>
        <w:br w:type="page"/>
      </w:r>
    </w:p>
    <w:p>
      <w:bookmarkStart w:id="282" w:name="block_10"/>
      <w:pPr>
        <w:spacing w:before="160" w:after="80"/>
      </w:pPr>
      <w:r>
        <w:rPr>
          <w:rFonts w:ascii="MS ゴシック" w:hAnsi="MS ゴシック" w:eastAsia="MS ゴシック"/>
          <w:b/>
          <w:color w:val="0070C0"/>
          <w:sz w:val="26"/>
        </w:rPr>
        <w:t>Block 10　趣味・余暇（취미・여가）</w:t>
      </w:r>
      <w:bookmarkEnd w:id="282"/>
    </w:p>
    <w:p>
      <w:pPr>
        <w:spacing w:before="0" w:after="80"/>
        <w:jc w:val="left"/>
      </w:pPr>
      <w:r>
        <w:rPr>
          <w:rFonts w:ascii="MS 明朝" w:hAnsi="MS 明朝" w:eastAsia="MS 明朝"/>
          <w:color w:val="007000"/>
          <w:sz w:val="18"/>
        </w:rPr>
        <w:t>▶ 入門　A1–A2　TOPIK 1〜2級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271</w:t>
            </w:r>
          </w:p>
        </w:tc>
        <w:tc>
          <w:tcPr>
            <w:tcW w:type="dxa" w:w="1096"/>
            <w:shd w:val="clear" w:color="auto" w:fill="EBF3FB"/>
          </w:tcPr>
          <w:p>
            <w:r/>
            <w:r>
              <w:rPr>
                <w:rFonts w:ascii="MS ゴシック" w:hAnsi="MS ゴシック" w:eastAsia="MS ゴシック"/>
                <w:b/>
                <w:color w:val="00467F"/>
                <w:sz w:val="20"/>
              </w:rPr>
              <w:t>취미</w:t>
            </w:r>
          </w:p>
        </w:tc>
        <w:tc>
          <w:tcPr>
            <w:tcW w:type="dxa" w:w="1096"/>
            <w:shd w:val="clear" w:color="auto" w:fill="EBF3FB"/>
          </w:tcPr>
          <w:p>
            <w:r/>
            <w:r>
              <w:rPr>
                <w:rFonts w:ascii="MS 明朝" w:hAnsi="MS 明朝" w:eastAsia="MS 明朝"/>
                <w:sz w:val="17"/>
              </w:rPr>
              <w:t>チュィミ</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趣味</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272</w:t>
            </w:r>
          </w:p>
        </w:tc>
        <w:tc>
          <w:tcPr>
            <w:tcW w:type="dxa" w:w="1096"/>
            <w:shd w:val="clear" w:color="auto" w:fill="FFFFFF"/>
          </w:tcPr>
          <w:p>
            <w:r/>
            <w:r>
              <w:rPr>
                <w:rFonts w:ascii="MS ゴシック" w:hAnsi="MS ゴシック" w:eastAsia="MS ゴシック"/>
                <w:b/>
                <w:color w:val="00467F"/>
                <w:sz w:val="20"/>
              </w:rPr>
              <w:t>영화</w:t>
            </w:r>
          </w:p>
        </w:tc>
        <w:tc>
          <w:tcPr>
            <w:tcW w:type="dxa" w:w="1096"/>
            <w:shd w:val="clear" w:color="auto" w:fill="FFFFFF"/>
          </w:tcPr>
          <w:p>
            <w:r/>
            <w:r>
              <w:rPr>
                <w:rFonts w:ascii="MS 明朝" w:hAnsi="MS 明朝" w:eastAsia="MS 明朝"/>
                <w:sz w:val="17"/>
              </w:rPr>
              <w:t>ヨンファ</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映画</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273</w:t>
            </w:r>
          </w:p>
        </w:tc>
        <w:tc>
          <w:tcPr>
            <w:tcW w:type="dxa" w:w="1096"/>
            <w:shd w:val="clear" w:color="auto" w:fill="EBF3FB"/>
          </w:tcPr>
          <w:p>
            <w:r/>
            <w:r>
              <w:rPr>
                <w:rFonts w:ascii="MS ゴシック" w:hAnsi="MS ゴシック" w:eastAsia="MS ゴシック"/>
                <w:b/>
                <w:color w:val="00467F"/>
                <w:sz w:val="20"/>
              </w:rPr>
              <w:t>드라마</w:t>
            </w:r>
          </w:p>
        </w:tc>
        <w:tc>
          <w:tcPr>
            <w:tcW w:type="dxa" w:w="1096"/>
            <w:shd w:val="clear" w:color="auto" w:fill="EBF3FB"/>
          </w:tcPr>
          <w:p>
            <w:r/>
            <w:r>
              <w:rPr>
                <w:rFonts w:ascii="MS 明朝" w:hAnsi="MS 明朝" w:eastAsia="MS 明朝"/>
                <w:sz w:val="17"/>
              </w:rPr>
              <w:t>ドゥラマ</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ドラマ</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274</w:t>
            </w:r>
          </w:p>
        </w:tc>
        <w:tc>
          <w:tcPr>
            <w:tcW w:type="dxa" w:w="1096"/>
            <w:shd w:val="clear" w:color="auto" w:fill="FFFFFF"/>
          </w:tcPr>
          <w:p>
            <w:r/>
            <w:r>
              <w:rPr>
                <w:rFonts w:ascii="MS ゴシック" w:hAnsi="MS ゴシック" w:eastAsia="MS ゴシック"/>
                <w:b/>
                <w:color w:val="00467F"/>
                <w:sz w:val="20"/>
              </w:rPr>
              <w:t>음악</w:t>
            </w:r>
          </w:p>
        </w:tc>
        <w:tc>
          <w:tcPr>
            <w:tcW w:type="dxa" w:w="1096"/>
            <w:shd w:val="clear" w:color="auto" w:fill="FFFFFF"/>
          </w:tcPr>
          <w:p>
            <w:r/>
            <w:r>
              <w:rPr>
                <w:rFonts w:ascii="MS 明朝" w:hAnsi="MS 明朝" w:eastAsia="MS 明朝"/>
                <w:sz w:val="17"/>
              </w:rPr>
              <w:t>ウムアク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音楽</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275</w:t>
            </w:r>
          </w:p>
        </w:tc>
        <w:tc>
          <w:tcPr>
            <w:tcW w:type="dxa" w:w="1096"/>
            <w:shd w:val="clear" w:color="auto" w:fill="EBF3FB"/>
          </w:tcPr>
          <w:p>
            <w:r/>
            <w:r>
              <w:rPr>
                <w:rFonts w:ascii="MS ゴシック" w:hAnsi="MS ゴシック" w:eastAsia="MS ゴシック"/>
                <w:b/>
                <w:color w:val="00467F"/>
                <w:sz w:val="20"/>
              </w:rPr>
              <w:t>노래</w:t>
            </w:r>
          </w:p>
        </w:tc>
        <w:tc>
          <w:tcPr>
            <w:tcW w:type="dxa" w:w="1096"/>
            <w:shd w:val="clear" w:color="auto" w:fill="EBF3FB"/>
          </w:tcPr>
          <w:p>
            <w:r/>
            <w:r>
              <w:rPr>
                <w:rFonts w:ascii="MS 明朝" w:hAnsi="MS 明朝" w:eastAsia="MS 明朝"/>
                <w:sz w:val="17"/>
              </w:rPr>
              <w:t>ノレ</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歌</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276</w:t>
            </w:r>
          </w:p>
        </w:tc>
        <w:tc>
          <w:tcPr>
            <w:tcW w:type="dxa" w:w="1096"/>
            <w:shd w:val="clear" w:color="auto" w:fill="FFFFFF"/>
          </w:tcPr>
          <w:p>
            <w:r/>
            <w:r>
              <w:rPr>
                <w:rFonts w:ascii="MS ゴシック" w:hAnsi="MS ゴシック" w:eastAsia="MS ゴシック"/>
                <w:b/>
                <w:color w:val="00467F"/>
                <w:sz w:val="20"/>
              </w:rPr>
              <w:t>노래방</w:t>
            </w:r>
          </w:p>
        </w:tc>
        <w:tc>
          <w:tcPr>
            <w:tcW w:type="dxa" w:w="1096"/>
            <w:shd w:val="clear" w:color="auto" w:fill="FFFFFF"/>
          </w:tcPr>
          <w:p>
            <w:r/>
            <w:r>
              <w:rPr>
                <w:rFonts w:ascii="MS 明朝" w:hAnsi="MS 明朝" w:eastAsia="MS 明朝"/>
                <w:sz w:val="17"/>
              </w:rPr>
              <w:t>ノレバン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カラオケ</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277</w:t>
            </w:r>
          </w:p>
        </w:tc>
        <w:tc>
          <w:tcPr>
            <w:tcW w:type="dxa" w:w="1096"/>
            <w:shd w:val="clear" w:color="auto" w:fill="EBF3FB"/>
          </w:tcPr>
          <w:p>
            <w:r/>
            <w:r>
              <w:rPr>
                <w:rFonts w:ascii="MS ゴシック" w:hAnsi="MS ゴシック" w:eastAsia="MS ゴシック"/>
                <w:b/>
                <w:color w:val="00467F"/>
                <w:sz w:val="20"/>
              </w:rPr>
              <w:t>춤</w:t>
            </w:r>
          </w:p>
        </w:tc>
        <w:tc>
          <w:tcPr>
            <w:tcW w:type="dxa" w:w="1096"/>
            <w:shd w:val="clear" w:color="auto" w:fill="EBF3FB"/>
          </w:tcPr>
          <w:p>
            <w:r/>
            <w:r>
              <w:rPr>
                <w:rFonts w:ascii="MS 明朝" w:hAnsi="MS 明朝" w:eastAsia="MS 明朝"/>
                <w:sz w:val="17"/>
              </w:rPr>
              <w:t>チュム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ダンス・踊り</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278</w:t>
            </w:r>
          </w:p>
        </w:tc>
        <w:tc>
          <w:tcPr>
            <w:tcW w:type="dxa" w:w="1096"/>
            <w:shd w:val="clear" w:color="auto" w:fill="FFFFFF"/>
          </w:tcPr>
          <w:p>
            <w:r/>
            <w:r>
              <w:rPr>
                <w:rFonts w:ascii="MS ゴシック" w:hAnsi="MS ゴシック" w:eastAsia="MS ゴシック"/>
                <w:b/>
                <w:color w:val="00467F"/>
                <w:sz w:val="20"/>
              </w:rPr>
              <w:t>독서</w:t>
            </w:r>
          </w:p>
        </w:tc>
        <w:tc>
          <w:tcPr>
            <w:tcW w:type="dxa" w:w="1096"/>
            <w:shd w:val="clear" w:color="auto" w:fill="FFFFFF"/>
          </w:tcPr>
          <w:p>
            <w:r/>
            <w:r>
              <w:rPr>
                <w:rFonts w:ascii="MS 明朝" w:hAnsi="MS 明朝" w:eastAsia="MS 明朝"/>
                <w:sz w:val="17"/>
              </w:rPr>
              <w:t>トクソ</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読書</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279</w:t>
            </w:r>
          </w:p>
        </w:tc>
        <w:tc>
          <w:tcPr>
            <w:tcW w:type="dxa" w:w="1096"/>
            <w:shd w:val="clear" w:color="auto" w:fill="EBF3FB"/>
          </w:tcPr>
          <w:p>
            <w:r/>
            <w:r>
              <w:rPr>
                <w:rFonts w:ascii="MS ゴシック" w:hAnsi="MS ゴシック" w:eastAsia="MS ゴシック"/>
                <w:b/>
                <w:color w:val="00467F"/>
                <w:sz w:val="20"/>
              </w:rPr>
              <w:t>여행</w:t>
            </w:r>
          </w:p>
        </w:tc>
        <w:tc>
          <w:tcPr>
            <w:tcW w:type="dxa" w:w="1096"/>
            <w:shd w:val="clear" w:color="auto" w:fill="EBF3FB"/>
          </w:tcPr>
          <w:p>
            <w:r/>
            <w:r>
              <w:rPr>
                <w:rFonts w:ascii="MS 明朝" w:hAnsi="MS 明朝" w:eastAsia="MS 明朝"/>
                <w:sz w:val="17"/>
              </w:rPr>
              <w:t>ヨヘン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旅行</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280</w:t>
            </w:r>
          </w:p>
        </w:tc>
        <w:tc>
          <w:tcPr>
            <w:tcW w:type="dxa" w:w="1096"/>
            <w:shd w:val="clear" w:color="auto" w:fill="FFFFFF"/>
          </w:tcPr>
          <w:p>
            <w:r/>
            <w:r>
              <w:rPr>
                <w:rFonts w:ascii="MS ゴシック" w:hAnsi="MS ゴシック" w:eastAsia="MS ゴシック"/>
                <w:b/>
                <w:color w:val="00467F"/>
                <w:sz w:val="20"/>
              </w:rPr>
              <w:t>등산</w:t>
            </w:r>
          </w:p>
        </w:tc>
        <w:tc>
          <w:tcPr>
            <w:tcW w:type="dxa" w:w="1096"/>
            <w:shd w:val="clear" w:color="auto" w:fill="FFFFFF"/>
          </w:tcPr>
          <w:p>
            <w:r/>
            <w:r>
              <w:rPr>
                <w:rFonts w:ascii="MS 明朝" w:hAnsi="MS 明朝" w:eastAsia="MS 明朝"/>
                <w:sz w:val="17"/>
              </w:rPr>
              <w:t>トゥンサン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登山・ハイキング</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281</w:t>
            </w:r>
          </w:p>
        </w:tc>
        <w:tc>
          <w:tcPr>
            <w:tcW w:type="dxa" w:w="1096"/>
            <w:shd w:val="clear" w:color="auto" w:fill="EBF3FB"/>
          </w:tcPr>
          <w:p>
            <w:r/>
            <w:r>
              <w:rPr>
                <w:rFonts w:ascii="MS ゴシック" w:hAnsi="MS ゴシック" w:eastAsia="MS ゴシック"/>
                <w:b/>
                <w:color w:val="00467F"/>
                <w:sz w:val="20"/>
              </w:rPr>
              <w:t>수영</w:t>
            </w:r>
          </w:p>
        </w:tc>
        <w:tc>
          <w:tcPr>
            <w:tcW w:type="dxa" w:w="1096"/>
            <w:shd w:val="clear" w:color="auto" w:fill="EBF3FB"/>
          </w:tcPr>
          <w:p>
            <w:r/>
            <w:r>
              <w:rPr>
                <w:rFonts w:ascii="MS 明朝" w:hAnsi="MS 明朝" w:eastAsia="MS 明朝"/>
                <w:sz w:val="17"/>
              </w:rPr>
              <w:t>スヨン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水泳</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282</w:t>
            </w:r>
          </w:p>
        </w:tc>
        <w:tc>
          <w:tcPr>
            <w:tcW w:type="dxa" w:w="1096"/>
            <w:shd w:val="clear" w:color="auto" w:fill="FFFFFF"/>
          </w:tcPr>
          <w:p>
            <w:r/>
            <w:r>
              <w:rPr>
                <w:rFonts w:ascii="MS ゴシック" w:hAnsi="MS ゴシック" w:eastAsia="MS ゴシック"/>
                <w:b/>
                <w:color w:val="00467F"/>
                <w:sz w:val="20"/>
              </w:rPr>
              <w:t>요리</w:t>
            </w:r>
          </w:p>
        </w:tc>
        <w:tc>
          <w:tcPr>
            <w:tcW w:type="dxa" w:w="1096"/>
            <w:shd w:val="clear" w:color="auto" w:fill="FFFFFF"/>
          </w:tcPr>
          <w:p>
            <w:r/>
            <w:r>
              <w:rPr>
                <w:rFonts w:ascii="MS 明朝" w:hAnsi="MS 明朝" w:eastAsia="MS 明朝"/>
                <w:sz w:val="17"/>
              </w:rPr>
              <w:t>ヨリ</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料理（趣味）</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283</w:t>
            </w:r>
          </w:p>
        </w:tc>
        <w:tc>
          <w:tcPr>
            <w:tcW w:type="dxa" w:w="1096"/>
            <w:shd w:val="clear" w:color="auto" w:fill="EBF3FB"/>
          </w:tcPr>
          <w:p>
            <w:r/>
            <w:r>
              <w:rPr>
                <w:rFonts w:ascii="MS ゴシック" w:hAnsi="MS ゴシック" w:eastAsia="MS ゴシック"/>
                <w:b/>
                <w:color w:val="00467F"/>
                <w:sz w:val="20"/>
              </w:rPr>
              <w:t>사진</w:t>
            </w:r>
          </w:p>
        </w:tc>
        <w:tc>
          <w:tcPr>
            <w:tcW w:type="dxa" w:w="1096"/>
            <w:shd w:val="clear" w:color="auto" w:fill="EBF3FB"/>
          </w:tcPr>
          <w:p>
            <w:r/>
            <w:r>
              <w:rPr>
                <w:rFonts w:ascii="MS 明朝" w:hAnsi="MS 明朝" w:eastAsia="MS 明朝"/>
                <w:sz w:val="17"/>
              </w:rPr>
              <w:t>サジン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写真</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284</w:t>
            </w:r>
          </w:p>
        </w:tc>
        <w:tc>
          <w:tcPr>
            <w:tcW w:type="dxa" w:w="1096"/>
            <w:shd w:val="clear" w:color="auto" w:fill="FFFFFF"/>
          </w:tcPr>
          <w:p>
            <w:r/>
            <w:r>
              <w:rPr>
                <w:rFonts w:ascii="MS ゴシック" w:hAnsi="MS ゴシック" w:eastAsia="MS ゴシック"/>
                <w:b/>
                <w:color w:val="00467F"/>
                <w:sz w:val="20"/>
              </w:rPr>
              <w:t>그림</w:t>
            </w:r>
          </w:p>
        </w:tc>
        <w:tc>
          <w:tcPr>
            <w:tcW w:type="dxa" w:w="1096"/>
            <w:shd w:val="clear" w:color="auto" w:fill="FFFFFF"/>
          </w:tcPr>
          <w:p>
            <w:r/>
            <w:r>
              <w:rPr>
                <w:rFonts w:ascii="MS 明朝" w:hAnsi="MS 明朝" w:eastAsia="MS 明朝"/>
                <w:sz w:val="17"/>
              </w:rPr>
              <w:t>クリム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絵</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285</w:t>
            </w:r>
          </w:p>
        </w:tc>
        <w:tc>
          <w:tcPr>
            <w:tcW w:type="dxa" w:w="1096"/>
            <w:shd w:val="clear" w:color="auto" w:fill="EBF3FB"/>
          </w:tcPr>
          <w:p>
            <w:r/>
            <w:r>
              <w:rPr>
                <w:rFonts w:ascii="MS ゴシック" w:hAnsi="MS ゴシック" w:eastAsia="MS ゴシック"/>
                <w:b/>
                <w:color w:val="00467F"/>
                <w:sz w:val="20"/>
              </w:rPr>
              <w:t>게임</w:t>
            </w:r>
          </w:p>
        </w:tc>
        <w:tc>
          <w:tcPr>
            <w:tcW w:type="dxa" w:w="1096"/>
            <w:shd w:val="clear" w:color="auto" w:fill="EBF3FB"/>
          </w:tcPr>
          <w:p>
            <w:r/>
            <w:r>
              <w:rPr>
                <w:rFonts w:ascii="MS 明朝" w:hAnsi="MS 明朝" w:eastAsia="MS 明朝"/>
                <w:sz w:val="17"/>
              </w:rPr>
              <w:t>ゲイム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ゲーム</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286</w:t>
            </w:r>
          </w:p>
        </w:tc>
        <w:tc>
          <w:tcPr>
            <w:tcW w:type="dxa" w:w="1096"/>
            <w:shd w:val="clear" w:color="auto" w:fill="FFFFFF"/>
          </w:tcPr>
          <w:p>
            <w:r/>
            <w:r>
              <w:rPr>
                <w:rFonts w:ascii="MS ゴシック" w:hAnsi="MS ゴシック" w:eastAsia="MS ゴシック"/>
                <w:b/>
                <w:color w:val="00467F"/>
                <w:sz w:val="20"/>
              </w:rPr>
              <w:t>운동</w:t>
            </w:r>
          </w:p>
        </w:tc>
        <w:tc>
          <w:tcPr>
            <w:tcW w:type="dxa" w:w="1096"/>
            <w:shd w:val="clear" w:color="auto" w:fill="FFFFFF"/>
          </w:tcPr>
          <w:p>
            <w:r/>
            <w:r>
              <w:rPr>
                <w:rFonts w:ascii="MS 明朝" w:hAnsi="MS 明朝" w:eastAsia="MS 明朝"/>
                <w:sz w:val="17"/>
              </w:rPr>
              <w:t>ウンドン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運動・スポーツ</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287</w:t>
            </w:r>
          </w:p>
        </w:tc>
        <w:tc>
          <w:tcPr>
            <w:tcW w:type="dxa" w:w="1096"/>
            <w:shd w:val="clear" w:color="auto" w:fill="EBF3FB"/>
          </w:tcPr>
          <w:p>
            <w:r/>
            <w:r>
              <w:rPr>
                <w:rFonts w:ascii="MS ゴシック" w:hAnsi="MS ゴシック" w:eastAsia="MS ゴシック"/>
                <w:b/>
                <w:color w:val="00467F"/>
                <w:sz w:val="20"/>
              </w:rPr>
              <w:t>축구</w:t>
            </w:r>
          </w:p>
        </w:tc>
        <w:tc>
          <w:tcPr>
            <w:tcW w:type="dxa" w:w="1096"/>
            <w:shd w:val="clear" w:color="auto" w:fill="EBF3FB"/>
          </w:tcPr>
          <w:p>
            <w:r/>
            <w:r>
              <w:rPr>
                <w:rFonts w:ascii="MS 明朝" w:hAnsi="MS 明朝" w:eastAsia="MS 明朝"/>
                <w:sz w:val="17"/>
              </w:rPr>
              <w:t>チュクク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サッカー</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288</w:t>
            </w:r>
          </w:p>
        </w:tc>
        <w:tc>
          <w:tcPr>
            <w:tcW w:type="dxa" w:w="1096"/>
            <w:shd w:val="clear" w:color="auto" w:fill="FFFFFF"/>
          </w:tcPr>
          <w:p>
            <w:r/>
            <w:r>
              <w:rPr>
                <w:rFonts w:ascii="MS ゴシック" w:hAnsi="MS ゴシック" w:eastAsia="MS ゴシック"/>
                <w:b/>
                <w:color w:val="00467F"/>
                <w:sz w:val="20"/>
              </w:rPr>
              <w:t>야구</w:t>
            </w:r>
          </w:p>
        </w:tc>
        <w:tc>
          <w:tcPr>
            <w:tcW w:type="dxa" w:w="1096"/>
            <w:shd w:val="clear" w:color="auto" w:fill="FFFFFF"/>
          </w:tcPr>
          <w:p>
            <w:r/>
            <w:r>
              <w:rPr>
                <w:rFonts w:ascii="MS 明朝" w:hAnsi="MS 明朝" w:eastAsia="MS 明朝"/>
                <w:sz w:val="17"/>
              </w:rPr>
              <w:t>ヤグ</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野球</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289</w:t>
            </w:r>
          </w:p>
        </w:tc>
        <w:tc>
          <w:tcPr>
            <w:tcW w:type="dxa" w:w="1096"/>
            <w:shd w:val="clear" w:color="auto" w:fill="EBF3FB"/>
          </w:tcPr>
          <w:p>
            <w:r/>
            <w:r>
              <w:rPr>
                <w:rFonts w:ascii="MS ゴシック" w:hAnsi="MS ゴシック" w:eastAsia="MS ゴシック"/>
                <w:b/>
                <w:color w:val="00467F"/>
                <w:sz w:val="20"/>
              </w:rPr>
              <w:t>배드민턴</w:t>
            </w:r>
          </w:p>
        </w:tc>
        <w:tc>
          <w:tcPr>
            <w:tcW w:type="dxa" w:w="1096"/>
            <w:shd w:val="clear" w:color="auto" w:fill="EBF3FB"/>
          </w:tcPr>
          <w:p>
            <w:r/>
            <w:r>
              <w:rPr>
                <w:rFonts w:ascii="MS 明朝" w:hAnsi="MS 明朝" w:eastAsia="MS 明朝"/>
                <w:sz w:val="17"/>
              </w:rPr>
              <w:t>ペドゥミントン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バドミントン</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290</w:t>
            </w:r>
          </w:p>
        </w:tc>
        <w:tc>
          <w:tcPr>
            <w:tcW w:type="dxa" w:w="1096"/>
            <w:shd w:val="clear" w:color="auto" w:fill="FFFFFF"/>
          </w:tcPr>
          <w:p>
            <w:r/>
            <w:r>
              <w:rPr>
                <w:rFonts w:ascii="MS ゴシック" w:hAnsi="MS ゴシック" w:eastAsia="MS ゴシック"/>
                <w:b/>
                <w:color w:val="00467F"/>
                <w:sz w:val="20"/>
              </w:rPr>
              <w:t>헬스장</w:t>
            </w:r>
          </w:p>
        </w:tc>
        <w:tc>
          <w:tcPr>
            <w:tcW w:type="dxa" w:w="1096"/>
            <w:shd w:val="clear" w:color="auto" w:fill="FFFFFF"/>
          </w:tcPr>
          <w:p>
            <w:r/>
            <w:r>
              <w:rPr>
                <w:rFonts w:ascii="MS 明朝" w:hAnsi="MS 明朝" w:eastAsia="MS 明朝"/>
                <w:sz w:val="17"/>
              </w:rPr>
              <w:t>ヘルスジャン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ジム・フィットネス</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291</w:t>
            </w:r>
          </w:p>
        </w:tc>
        <w:tc>
          <w:tcPr>
            <w:tcW w:type="dxa" w:w="1096"/>
            <w:shd w:val="clear" w:color="auto" w:fill="EBF3FB"/>
          </w:tcPr>
          <w:p>
            <w:r/>
            <w:r>
              <w:rPr>
                <w:rFonts w:ascii="MS ゴシック" w:hAnsi="MS ゴシック" w:eastAsia="MS ゴシック"/>
                <w:b/>
                <w:color w:val="00467F"/>
                <w:sz w:val="20"/>
              </w:rPr>
              <w:t>산책</w:t>
            </w:r>
          </w:p>
        </w:tc>
        <w:tc>
          <w:tcPr>
            <w:tcW w:type="dxa" w:w="1096"/>
            <w:shd w:val="clear" w:color="auto" w:fill="EBF3FB"/>
          </w:tcPr>
          <w:p>
            <w:r/>
            <w:r>
              <w:rPr>
                <w:rFonts w:ascii="MS 明朝" w:hAnsi="MS 明朝" w:eastAsia="MS 明朝"/>
                <w:sz w:val="17"/>
              </w:rPr>
              <w:t>サンチェク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散歩</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292</w:t>
            </w:r>
          </w:p>
        </w:tc>
        <w:tc>
          <w:tcPr>
            <w:tcW w:type="dxa" w:w="1096"/>
            <w:shd w:val="clear" w:color="auto" w:fill="FFFFFF"/>
          </w:tcPr>
          <w:p>
            <w:r/>
            <w:r>
              <w:rPr>
                <w:rFonts w:ascii="MS ゴシック" w:hAnsi="MS ゴシック" w:eastAsia="MS ゴシック"/>
                <w:b/>
                <w:color w:val="00467F"/>
                <w:sz w:val="20"/>
              </w:rPr>
              <w:t>카페</w:t>
            </w:r>
          </w:p>
        </w:tc>
        <w:tc>
          <w:tcPr>
            <w:tcW w:type="dxa" w:w="1096"/>
            <w:shd w:val="clear" w:color="auto" w:fill="FFFFFF"/>
          </w:tcPr>
          <w:p>
            <w:r/>
            <w:r>
              <w:rPr>
                <w:rFonts w:ascii="MS 明朝" w:hAnsi="MS 明朝" w:eastAsia="MS 明朝"/>
                <w:sz w:val="17"/>
              </w:rPr>
              <w:t>カペ</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カフェ</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293</w:t>
            </w:r>
          </w:p>
        </w:tc>
        <w:tc>
          <w:tcPr>
            <w:tcW w:type="dxa" w:w="1096"/>
            <w:shd w:val="clear" w:color="auto" w:fill="EBF3FB"/>
          </w:tcPr>
          <w:p>
            <w:r/>
            <w:r>
              <w:rPr>
                <w:rFonts w:ascii="MS ゴシック" w:hAnsi="MS ゴシック" w:eastAsia="MS ゴシック"/>
                <w:b/>
                <w:color w:val="00467F"/>
                <w:sz w:val="20"/>
              </w:rPr>
              <w:t>콘서트</w:t>
            </w:r>
          </w:p>
        </w:tc>
        <w:tc>
          <w:tcPr>
            <w:tcW w:type="dxa" w:w="1096"/>
            <w:shd w:val="clear" w:color="auto" w:fill="EBF3FB"/>
          </w:tcPr>
          <w:p>
            <w:r/>
            <w:r>
              <w:rPr>
                <w:rFonts w:ascii="MS 明朝" w:hAnsi="MS 明朝" w:eastAsia="MS 明朝"/>
                <w:sz w:val="17"/>
              </w:rPr>
              <w:t>コンソトゥ</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コンサート</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294</w:t>
            </w:r>
          </w:p>
        </w:tc>
        <w:tc>
          <w:tcPr>
            <w:tcW w:type="dxa" w:w="1096"/>
            <w:shd w:val="clear" w:color="auto" w:fill="FFFFFF"/>
          </w:tcPr>
          <w:p>
            <w:r/>
            <w:r>
              <w:rPr>
                <w:rFonts w:ascii="MS ゴシック" w:hAnsi="MS ゴシック" w:eastAsia="MS ゴシック"/>
                <w:b/>
                <w:color w:val="00467F"/>
                <w:sz w:val="20"/>
              </w:rPr>
              <w:t>전시회</w:t>
            </w:r>
          </w:p>
        </w:tc>
        <w:tc>
          <w:tcPr>
            <w:tcW w:type="dxa" w:w="1096"/>
            <w:shd w:val="clear" w:color="auto" w:fill="FFFFFF"/>
          </w:tcPr>
          <w:p>
            <w:r/>
            <w:r>
              <w:rPr>
                <w:rFonts w:ascii="MS 明朝" w:hAnsi="MS 明朝" w:eastAsia="MS 明朝"/>
                <w:sz w:val="17"/>
              </w:rPr>
              <w:t>チョンシフェ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展示会・展覧会</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295</w:t>
            </w:r>
          </w:p>
        </w:tc>
        <w:tc>
          <w:tcPr>
            <w:tcW w:type="dxa" w:w="1096"/>
            <w:shd w:val="clear" w:color="auto" w:fill="EBF3FB"/>
          </w:tcPr>
          <w:p>
            <w:r/>
            <w:r>
              <w:rPr>
                <w:rFonts w:ascii="MS ゴシック" w:hAnsi="MS ゴシック" w:eastAsia="MS ゴシック"/>
                <w:b/>
                <w:color w:val="00467F"/>
                <w:sz w:val="20"/>
              </w:rPr>
              <w:t>박물관</w:t>
            </w:r>
          </w:p>
        </w:tc>
        <w:tc>
          <w:tcPr>
            <w:tcW w:type="dxa" w:w="1096"/>
            <w:shd w:val="clear" w:color="auto" w:fill="EBF3FB"/>
          </w:tcPr>
          <w:p>
            <w:r/>
            <w:r>
              <w:rPr>
                <w:rFonts w:ascii="MS 明朝" w:hAnsi="MS 明朝" w:eastAsia="MS 明朝"/>
                <w:sz w:val="17"/>
              </w:rPr>
              <w:t>パンムルグァン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博物館</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296</w:t>
            </w:r>
          </w:p>
        </w:tc>
        <w:tc>
          <w:tcPr>
            <w:tcW w:type="dxa" w:w="1096"/>
            <w:shd w:val="clear" w:color="auto" w:fill="FFFFFF"/>
          </w:tcPr>
          <w:p>
            <w:r/>
            <w:r>
              <w:rPr>
                <w:rFonts w:ascii="MS ゴシック" w:hAnsi="MS ゴシック" w:eastAsia="MS ゴシック"/>
                <w:b/>
                <w:color w:val="00467F"/>
                <w:sz w:val="20"/>
              </w:rPr>
              <w:t>공원</w:t>
            </w:r>
          </w:p>
        </w:tc>
        <w:tc>
          <w:tcPr>
            <w:tcW w:type="dxa" w:w="1096"/>
            <w:shd w:val="clear" w:color="auto" w:fill="FFFFFF"/>
          </w:tcPr>
          <w:p>
            <w:r/>
            <w:r>
              <w:rPr>
                <w:rFonts w:ascii="MS 明朝" w:hAnsi="MS 明朝" w:eastAsia="MS 明朝"/>
                <w:sz w:val="17"/>
              </w:rPr>
              <w:t>コンウォン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公園</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297</w:t>
            </w:r>
          </w:p>
        </w:tc>
        <w:tc>
          <w:tcPr>
            <w:tcW w:type="dxa" w:w="1096"/>
            <w:shd w:val="clear" w:color="auto" w:fill="EBF3FB"/>
          </w:tcPr>
          <w:p>
            <w:r/>
            <w:r>
              <w:rPr>
                <w:rFonts w:ascii="MS ゴシック" w:hAnsi="MS ゴシック" w:eastAsia="MS ゴシック"/>
                <w:b/>
                <w:color w:val="00467F"/>
                <w:sz w:val="20"/>
              </w:rPr>
              <w:t>재미있다</w:t>
            </w:r>
          </w:p>
        </w:tc>
        <w:tc>
          <w:tcPr>
            <w:tcW w:type="dxa" w:w="1096"/>
            <w:shd w:val="clear" w:color="auto" w:fill="EBF3FB"/>
          </w:tcPr>
          <w:p>
            <w:r/>
            <w:r>
              <w:rPr>
                <w:rFonts w:ascii="MS 明朝" w:hAnsi="MS 明朝" w:eastAsia="MS 明朝"/>
                <w:sz w:val="17"/>
              </w:rPr>
              <w:t>チェミイッタ</w:t>
            </w:r>
          </w:p>
        </w:tc>
        <w:tc>
          <w:tcPr>
            <w:tcW w:type="dxa" w:w="1096"/>
            <w:shd w:val="clear" w:color="auto" w:fill="EBF3FB"/>
          </w:tcPr>
          <w:p>
            <w:r/>
            <w:r>
              <w:rPr>
                <w:rFonts w:ascii="MS 明朝" w:hAnsi="MS 明朝" w:eastAsia="MS 明朝"/>
                <w:sz w:val="16"/>
              </w:rPr>
              <w:t>形容詞</w:t>
            </w:r>
          </w:p>
        </w:tc>
        <w:tc>
          <w:tcPr>
            <w:tcW w:type="dxa" w:w="1096"/>
            <w:shd w:val="clear" w:color="auto" w:fill="EBF3FB"/>
          </w:tcPr>
          <w:p>
            <w:r/>
            <w:r>
              <w:rPr>
                <w:rFonts w:ascii="MS 明朝" w:hAnsi="MS 明朝" w:eastAsia="MS 明朝"/>
                <w:sz w:val="18"/>
              </w:rPr>
              <w:t>面白い・楽しい</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298</w:t>
            </w:r>
          </w:p>
        </w:tc>
        <w:tc>
          <w:tcPr>
            <w:tcW w:type="dxa" w:w="1096"/>
            <w:shd w:val="clear" w:color="auto" w:fill="FFFFFF"/>
          </w:tcPr>
          <w:p>
            <w:r/>
            <w:r>
              <w:rPr>
                <w:rFonts w:ascii="MS ゴシック" w:hAnsi="MS ゴシック" w:eastAsia="MS ゴシック"/>
                <w:b/>
                <w:color w:val="00467F"/>
                <w:sz w:val="20"/>
              </w:rPr>
              <w:t>지루하다</w:t>
            </w:r>
          </w:p>
        </w:tc>
        <w:tc>
          <w:tcPr>
            <w:tcW w:type="dxa" w:w="1096"/>
            <w:shd w:val="clear" w:color="auto" w:fill="FFFFFF"/>
          </w:tcPr>
          <w:p>
            <w:r/>
            <w:r>
              <w:rPr>
                <w:rFonts w:ascii="MS 明朝" w:hAnsi="MS 明朝" w:eastAsia="MS 明朝"/>
                <w:sz w:val="17"/>
              </w:rPr>
              <w:t>チルハダ</w:t>
            </w:r>
          </w:p>
        </w:tc>
        <w:tc>
          <w:tcPr>
            <w:tcW w:type="dxa" w:w="1096"/>
            <w:shd w:val="clear" w:color="auto" w:fill="FFFFFF"/>
          </w:tcPr>
          <w:p>
            <w:r/>
            <w:r>
              <w:rPr>
                <w:rFonts w:ascii="MS 明朝" w:hAnsi="MS 明朝" w:eastAsia="MS 明朝"/>
                <w:sz w:val="16"/>
              </w:rPr>
              <w:t>形容詞</w:t>
            </w:r>
          </w:p>
        </w:tc>
        <w:tc>
          <w:tcPr>
            <w:tcW w:type="dxa" w:w="1096"/>
            <w:shd w:val="clear" w:color="auto" w:fill="FFFFFF"/>
          </w:tcPr>
          <w:p>
            <w:r/>
            <w:r>
              <w:rPr>
                <w:rFonts w:ascii="MS 明朝" w:hAnsi="MS 明朝" w:eastAsia="MS 明朝"/>
                <w:sz w:val="18"/>
              </w:rPr>
              <w:t>退屈だ</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299</w:t>
            </w:r>
          </w:p>
        </w:tc>
        <w:tc>
          <w:tcPr>
            <w:tcW w:type="dxa" w:w="1096"/>
            <w:shd w:val="clear" w:color="auto" w:fill="EBF3FB"/>
          </w:tcPr>
          <w:p>
            <w:r/>
            <w:r>
              <w:rPr>
                <w:rFonts w:ascii="MS ゴシック" w:hAnsi="MS ゴシック" w:eastAsia="MS ゴシック"/>
                <w:b/>
                <w:color w:val="00467F"/>
                <w:sz w:val="20"/>
              </w:rPr>
              <w:t>즐기다</w:t>
            </w:r>
          </w:p>
        </w:tc>
        <w:tc>
          <w:tcPr>
            <w:tcW w:type="dxa" w:w="1096"/>
            <w:shd w:val="clear" w:color="auto" w:fill="EBF3FB"/>
          </w:tcPr>
          <w:p>
            <w:r/>
            <w:r>
              <w:rPr>
                <w:rFonts w:ascii="MS 明朝" w:hAnsi="MS 明朝" w:eastAsia="MS 明朝"/>
                <w:sz w:val="17"/>
              </w:rPr>
              <w:t>チュルギダ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楽しむ</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300</w:t>
            </w:r>
          </w:p>
        </w:tc>
        <w:tc>
          <w:tcPr>
            <w:tcW w:type="dxa" w:w="1096"/>
            <w:shd w:val="clear" w:color="auto" w:fill="FFFFFF"/>
          </w:tcPr>
          <w:p>
            <w:r/>
            <w:r>
              <w:rPr>
                <w:rFonts w:ascii="MS ゴシック" w:hAnsi="MS ゴシック" w:eastAsia="MS ゴシック"/>
                <w:b/>
                <w:color w:val="00467F"/>
                <w:sz w:val="20"/>
              </w:rPr>
              <w:t>한류</w:t>
            </w:r>
          </w:p>
        </w:tc>
        <w:tc>
          <w:tcPr>
            <w:tcW w:type="dxa" w:w="1096"/>
            <w:shd w:val="clear" w:color="auto" w:fill="FFFFFF"/>
          </w:tcPr>
          <w:p>
            <w:r/>
            <w:r>
              <w:rPr>
                <w:rFonts w:ascii="MS 明朝" w:hAnsi="MS 明朝" w:eastAsia="MS 明朝"/>
                <w:sz w:val="17"/>
              </w:rPr>
              <w:t>ハルリュ</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韓流（Kコンテンツ）</w:t>
            </w:r>
          </w:p>
        </w:tc>
        <w:tc>
          <w:tcPr>
            <w:tcW w:type="dxa" w:w="1096"/>
            <w:shd w:val="clear" w:color="auto" w:fill="FFFFFF"/>
          </w:tcPr>
          <w:p>
            <w:r/>
            <w:r>
              <w:rPr>
                <w:rFonts w:ascii="MS 明朝" w:hAnsi="MS 明朝" w:eastAsia="MS 明朝"/>
                <w:sz w:val="16"/>
              </w:rPr>
              <w:t>2</w:t>
            </w:r>
          </w:p>
        </w:tc>
      </w:tr>
    </w:tbl>
    <w:p/>
    <w:p>
      <w:pPr>
        <w:spacing w:before="80" w:after="40"/>
        <w:jc w:val="left"/>
      </w:pPr>
      <w:r>
        <w:rPr>
          <w:rFonts w:ascii="MS ゴシック" w:hAnsi="MS ゴシック" w:eastAsia="MS ゴシック"/>
          <w:b/>
          <w:color w:val="0070C0"/>
          <w:sz w:val="20"/>
        </w:rPr>
        <w:t>【例文】</w:t>
      </w:r>
    </w:p>
    <w:p>
      <w:pPr>
        <w:spacing w:after="40"/>
      </w:pPr>
      <w:bookmarkStart w:id="283" w:name="word_271"/>
      <w:bookmarkEnd w:id="283"/>
      <w:r>
        <w:rPr>
          <w:rFonts w:ascii="MS ゴシック" w:hAnsi="MS ゴシック" w:eastAsia="MS ゴシック"/>
          <w:b/>
          <w:sz w:val="19"/>
        </w:rPr>
        <w:t xml:space="preserve">271. 취미　</w:t>
      </w:r>
      <w:r>
        <w:rPr>
          <w:rFonts w:ascii="MS 明朝" w:hAnsi="MS 明朝" w:eastAsia="MS 明朝"/>
          <w:sz w:val="19"/>
        </w:rPr>
        <w:t>취미가 뭐예요?</w:t>
      </w:r>
    </w:p>
    <w:p>
      <w:pPr>
        <w:spacing w:after="80"/>
        <w:ind w:left="454"/>
      </w:pPr>
      <w:r>
        <w:rPr>
          <w:rFonts w:ascii="MS 明朝" w:hAnsi="MS 明朝" w:eastAsia="MS 明朝"/>
          <w:color w:val="595959"/>
          <w:sz w:val="18"/>
        </w:rPr>
        <w:t>→ 趣味は何ですか？</w:t>
      </w:r>
    </w:p>
    <w:p>
      <w:pPr>
        <w:spacing w:after="40"/>
      </w:pPr>
      <w:bookmarkStart w:id="284" w:name="word_272"/>
      <w:bookmarkEnd w:id="284"/>
      <w:r>
        <w:rPr>
          <w:rFonts w:ascii="MS ゴシック" w:hAnsi="MS ゴシック" w:eastAsia="MS ゴシック"/>
          <w:b/>
          <w:sz w:val="19"/>
        </w:rPr>
        <w:t xml:space="preserve">272. 영화　</w:t>
      </w:r>
      <w:r>
        <w:rPr>
          <w:rFonts w:ascii="MS 明朝" w:hAnsi="MS 明朝" w:eastAsia="MS 明朝"/>
          <w:sz w:val="19"/>
        </w:rPr>
        <w:t>영화 보러 가요.</w:t>
      </w:r>
    </w:p>
    <w:p>
      <w:pPr>
        <w:spacing w:after="80"/>
        <w:ind w:left="454"/>
      </w:pPr>
      <w:r>
        <w:rPr>
          <w:rFonts w:ascii="MS 明朝" w:hAnsi="MS 明朝" w:eastAsia="MS 明朝"/>
          <w:color w:val="595959"/>
          <w:sz w:val="18"/>
        </w:rPr>
        <w:t>→ 映画を見に行きます。</w:t>
      </w:r>
    </w:p>
    <w:p>
      <w:pPr>
        <w:spacing w:after="40"/>
      </w:pPr>
      <w:bookmarkStart w:id="285" w:name="word_273"/>
      <w:bookmarkEnd w:id="285"/>
      <w:r>
        <w:rPr>
          <w:rFonts w:ascii="MS ゴシック" w:hAnsi="MS ゴシック" w:eastAsia="MS ゴシック"/>
          <w:b/>
          <w:sz w:val="19"/>
        </w:rPr>
        <w:t xml:space="preserve">273. 드라마　</w:t>
      </w:r>
      <w:r>
        <w:rPr>
          <w:rFonts w:ascii="MS 明朝" w:hAnsi="MS 明朝" w:eastAsia="MS 明朝"/>
          <w:sz w:val="19"/>
        </w:rPr>
        <w:t>한국 드라마를 즐겨 봐요.</w:t>
      </w:r>
    </w:p>
    <w:p>
      <w:pPr>
        <w:spacing w:after="80"/>
        <w:ind w:left="454"/>
      </w:pPr>
      <w:r>
        <w:rPr>
          <w:rFonts w:ascii="MS 明朝" w:hAnsi="MS 明朝" w:eastAsia="MS 明朝"/>
          <w:color w:val="595959"/>
          <w:sz w:val="18"/>
        </w:rPr>
        <w:t>→ 韓国ドラマをよく見ます。</w:t>
      </w:r>
    </w:p>
    <w:p>
      <w:pPr>
        <w:spacing w:after="40"/>
      </w:pPr>
      <w:bookmarkStart w:id="286" w:name="word_274"/>
      <w:bookmarkEnd w:id="286"/>
      <w:r>
        <w:rPr>
          <w:rFonts w:ascii="MS ゴシック" w:hAnsi="MS ゴシック" w:eastAsia="MS ゴシック"/>
          <w:b/>
          <w:sz w:val="19"/>
        </w:rPr>
        <w:t xml:space="preserve">274. 음악　</w:t>
      </w:r>
      <w:r>
        <w:rPr>
          <w:rFonts w:ascii="MS 明朝" w:hAnsi="MS 明朝" w:eastAsia="MS 明朝"/>
          <w:sz w:val="19"/>
        </w:rPr>
        <w:t>음악을 들으면 기분이 좋아요.</w:t>
      </w:r>
    </w:p>
    <w:p>
      <w:pPr>
        <w:spacing w:after="80"/>
        <w:ind w:left="454"/>
      </w:pPr>
      <w:r>
        <w:rPr>
          <w:rFonts w:ascii="MS 明朝" w:hAnsi="MS 明朝" w:eastAsia="MS 明朝"/>
          <w:color w:val="595959"/>
          <w:sz w:val="18"/>
        </w:rPr>
        <w:t>→ 音楽を聴くと気分がいいです。</w:t>
      </w:r>
    </w:p>
    <w:p>
      <w:pPr>
        <w:spacing w:after="40"/>
      </w:pPr>
      <w:bookmarkStart w:id="287" w:name="word_275"/>
      <w:bookmarkEnd w:id="287"/>
      <w:r>
        <w:rPr>
          <w:rFonts w:ascii="MS ゴシック" w:hAnsi="MS ゴシック" w:eastAsia="MS ゴシック"/>
          <w:b/>
          <w:sz w:val="19"/>
        </w:rPr>
        <w:t xml:space="preserve">275. 노래　</w:t>
      </w:r>
      <w:r>
        <w:rPr>
          <w:rFonts w:ascii="MS 明朝" w:hAnsi="MS 明朝" w:eastAsia="MS 明朝"/>
          <w:sz w:val="19"/>
        </w:rPr>
        <w:t>노래를 잘 불러요.</w:t>
      </w:r>
    </w:p>
    <w:p>
      <w:pPr>
        <w:spacing w:after="80"/>
        <w:ind w:left="454"/>
      </w:pPr>
      <w:r>
        <w:rPr>
          <w:rFonts w:ascii="MS 明朝" w:hAnsi="MS 明朝" w:eastAsia="MS 明朝"/>
          <w:color w:val="595959"/>
          <w:sz w:val="18"/>
        </w:rPr>
        <w:t>→ 歌が上手です。</w:t>
      </w:r>
    </w:p>
    <w:p>
      <w:pPr>
        <w:spacing w:after="40"/>
      </w:pPr>
      <w:bookmarkStart w:id="288" w:name="word_276"/>
      <w:bookmarkEnd w:id="288"/>
      <w:r>
        <w:rPr>
          <w:rFonts w:ascii="MS ゴシック" w:hAnsi="MS ゴシック" w:eastAsia="MS ゴシック"/>
          <w:b/>
          <w:sz w:val="19"/>
        </w:rPr>
        <w:t xml:space="preserve">276. 노래방　</w:t>
      </w:r>
      <w:r>
        <w:rPr>
          <w:rFonts w:ascii="MS 明朝" w:hAnsi="MS 明朝" w:eastAsia="MS 明朝"/>
          <w:sz w:val="19"/>
        </w:rPr>
        <w:t>노래방에 가고 싶어요.</w:t>
      </w:r>
    </w:p>
    <w:p>
      <w:pPr>
        <w:spacing w:after="80"/>
        <w:ind w:left="454"/>
      </w:pPr>
      <w:r>
        <w:rPr>
          <w:rFonts w:ascii="MS 明朝" w:hAnsi="MS 明朝" w:eastAsia="MS 明朝"/>
          <w:color w:val="595959"/>
          <w:sz w:val="18"/>
        </w:rPr>
        <w:t>→ カラオケに行きたいです。</w:t>
      </w:r>
    </w:p>
    <w:p>
      <w:pPr>
        <w:spacing w:after="40"/>
      </w:pPr>
      <w:bookmarkStart w:id="289" w:name="word_277"/>
      <w:bookmarkEnd w:id="289"/>
      <w:r>
        <w:rPr>
          <w:rFonts w:ascii="MS ゴシック" w:hAnsi="MS ゴシック" w:eastAsia="MS ゴシック"/>
          <w:b/>
          <w:sz w:val="19"/>
        </w:rPr>
        <w:t xml:space="preserve">277. 춤　</w:t>
      </w:r>
      <w:r>
        <w:rPr>
          <w:rFonts w:ascii="MS 明朝" w:hAnsi="MS 明朝" w:eastAsia="MS 明朝"/>
          <w:sz w:val="19"/>
        </w:rPr>
        <w:t>K-POP 춤을 배우고 있어요.</w:t>
      </w:r>
    </w:p>
    <w:p>
      <w:pPr>
        <w:spacing w:after="80"/>
        <w:ind w:left="454"/>
      </w:pPr>
      <w:r>
        <w:rPr>
          <w:rFonts w:ascii="MS 明朝" w:hAnsi="MS 明朝" w:eastAsia="MS 明朝"/>
          <w:color w:val="595959"/>
          <w:sz w:val="18"/>
        </w:rPr>
        <w:t>→ K-POPダンスを習っています。</w:t>
      </w:r>
    </w:p>
    <w:p>
      <w:pPr>
        <w:spacing w:after="40"/>
      </w:pPr>
      <w:bookmarkStart w:id="290" w:name="word_278"/>
      <w:bookmarkEnd w:id="290"/>
      <w:r>
        <w:rPr>
          <w:rFonts w:ascii="MS ゴシック" w:hAnsi="MS ゴシック" w:eastAsia="MS ゴシック"/>
          <w:b/>
          <w:sz w:val="19"/>
        </w:rPr>
        <w:t xml:space="preserve">278. 독서　</w:t>
      </w:r>
      <w:r>
        <w:rPr>
          <w:rFonts w:ascii="MS 明朝" w:hAnsi="MS 明朝" w:eastAsia="MS 明朝"/>
          <w:sz w:val="19"/>
        </w:rPr>
        <w:t>독서가 취미예요.</w:t>
      </w:r>
    </w:p>
    <w:p>
      <w:pPr>
        <w:spacing w:after="80"/>
        <w:ind w:left="454"/>
      </w:pPr>
      <w:r>
        <w:rPr>
          <w:rFonts w:ascii="MS 明朝" w:hAnsi="MS 明朝" w:eastAsia="MS 明朝"/>
          <w:color w:val="595959"/>
          <w:sz w:val="18"/>
        </w:rPr>
        <w:t>→ 読書が趣味です。</w:t>
      </w:r>
    </w:p>
    <w:p>
      <w:pPr>
        <w:spacing w:after="40"/>
      </w:pPr>
      <w:bookmarkStart w:id="291" w:name="word_279"/>
      <w:bookmarkEnd w:id="291"/>
      <w:r>
        <w:rPr>
          <w:rFonts w:ascii="MS ゴシック" w:hAnsi="MS ゴシック" w:eastAsia="MS ゴシック"/>
          <w:b/>
          <w:sz w:val="19"/>
        </w:rPr>
        <w:t xml:space="preserve">279. 여행　</w:t>
      </w:r>
      <w:r>
        <w:rPr>
          <w:rFonts w:ascii="MS 明朝" w:hAnsi="MS 明朝" w:eastAsia="MS 明朝"/>
          <w:sz w:val="19"/>
        </w:rPr>
        <w:t>여행을 좋아해요.</w:t>
      </w:r>
    </w:p>
    <w:p>
      <w:pPr>
        <w:spacing w:after="80"/>
        <w:ind w:left="454"/>
      </w:pPr>
      <w:r>
        <w:rPr>
          <w:rFonts w:ascii="MS 明朝" w:hAnsi="MS 明朝" w:eastAsia="MS 明朝"/>
          <w:color w:val="595959"/>
          <w:sz w:val="18"/>
        </w:rPr>
        <w:t>→ 旅行が好きです。</w:t>
      </w:r>
    </w:p>
    <w:p>
      <w:pPr>
        <w:spacing w:after="40"/>
      </w:pPr>
      <w:bookmarkStart w:id="292" w:name="word_280"/>
      <w:bookmarkEnd w:id="292"/>
      <w:r>
        <w:rPr>
          <w:rFonts w:ascii="MS ゴシック" w:hAnsi="MS ゴシック" w:eastAsia="MS ゴシック"/>
          <w:b/>
          <w:sz w:val="19"/>
        </w:rPr>
        <w:t xml:space="preserve">280. 등산　</w:t>
      </w:r>
      <w:r>
        <w:rPr>
          <w:rFonts w:ascii="MS 明朝" w:hAnsi="MS 明朝" w:eastAsia="MS 明朝"/>
          <w:sz w:val="19"/>
        </w:rPr>
        <w:t>주말에 등산을 가요.</w:t>
      </w:r>
    </w:p>
    <w:p>
      <w:pPr>
        <w:spacing w:after="80"/>
        <w:ind w:left="454"/>
      </w:pPr>
      <w:r>
        <w:rPr>
          <w:rFonts w:ascii="MS 明朝" w:hAnsi="MS 明朝" w:eastAsia="MS 明朝"/>
          <w:color w:val="595959"/>
          <w:sz w:val="18"/>
        </w:rPr>
        <w:t>→ 週末に登山に行きます。</w:t>
      </w:r>
    </w:p>
    <w:p>
      <w:pPr>
        <w:spacing w:after="40"/>
      </w:pPr>
      <w:bookmarkStart w:id="293" w:name="word_281"/>
      <w:bookmarkEnd w:id="293"/>
      <w:r>
        <w:rPr>
          <w:rFonts w:ascii="MS ゴシック" w:hAnsi="MS ゴシック" w:eastAsia="MS ゴシック"/>
          <w:b/>
          <w:sz w:val="19"/>
        </w:rPr>
        <w:t xml:space="preserve">281. 수영　</w:t>
      </w:r>
      <w:r>
        <w:rPr>
          <w:rFonts w:ascii="MS 明朝" w:hAnsi="MS 明朝" w:eastAsia="MS 明朝"/>
          <w:sz w:val="19"/>
        </w:rPr>
        <w:t>수영을 배우고 싶어요.</w:t>
      </w:r>
    </w:p>
    <w:p>
      <w:pPr>
        <w:spacing w:after="80"/>
        <w:ind w:left="454"/>
      </w:pPr>
      <w:r>
        <w:rPr>
          <w:rFonts w:ascii="MS 明朝" w:hAnsi="MS 明朝" w:eastAsia="MS 明朝"/>
          <w:color w:val="595959"/>
          <w:sz w:val="18"/>
        </w:rPr>
        <w:t>→ 水泳を習いたいです。</w:t>
      </w:r>
    </w:p>
    <w:p>
      <w:pPr>
        <w:spacing w:after="40"/>
      </w:pPr>
      <w:bookmarkStart w:id="294" w:name="word_282"/>
      <w:bookmarkEnd w:id="294"/>
      <w:r>
        <w:rPr>
          <w:rFonts w:ascii="MS ゴシック" w:hAnsi="MS ゴシック" w:eastAsia="MS ゴシック"/>
          <w:b/>
          <w:sz w:val="19"/>
        </w:rPr>
        <w:t xml:space="preserve">282. 요리　</w:t>
      </w:r>
      <w:r>
        <w:rPr>
          <w:rFonts w:ascii="MS 明朝" w:hAnsi="MS 明朝" w:eastAsia="MS 明朝"/>
          <w:sz w:val="19"/>
        </w:rPr>
        <w:t>요리가 취미예요.</w:t>
      </w:r>
    </w:p>
    <w:p>
      <w:pPr>
        <w:spacing w:after="80"/>
        <w:ind w:left="454"/>
      </w:pPr>
      <w:r>
        <w:rPr>
          <w:rFonts w:ascii="MS 明朝" w:hAnsi="MS 明朝" w:eastAsia="MS 明朝"/>
          <w:color w:val="595959"/>
          <w:sz w:val="18"/>
        </w:rPr>
        <w:t>→ 料理が趣味です。</w:t>
      </w:r>
    </w:p>
    <w:p>
      <w:pPr>
        <w:spacing w:after="40"/>
      </w:pPr>
      <w:bookmarkStart w:id="295" w:name="word_283"/>
      <w:bookmarkEnd w:id="295"/>
      <w:r>
        <w:rPr>
          <w:rFonts w:ascii="MS ゴシック" w:hAnsi="MS ゴシック" w:eastAsia="MS ゴシック"/>
          <w:b/>
          <w:sz w:val="19"/>
        </w:rPr>
        <w:t xml:space="preserve">283. 사진　</w:t>
      </w:r>
      <w:r>
        <w:rPr>
          <w:rFonts w:ascii="MS 明朝" w:hAnsi="MS 明朝" w:eastAsia="MS 明朝"/>
          <w:sz w:val="19"/>
        </w:rPr>
        <w:t>사진 찍는 것을 좋아해요.</w:t>
      </w:r>
    </w:p>
    <w:p>
      <w:pPr>
        <w:spacing w:after="80"/>
        <w:ind w:left="454"/>
      </w:pPr>
      <w:r>
        <w:rPr>
          <w:rFonts w:ascii="MS 明朝" w:hAnsi="MS 明朝" w:eastAsia="MS 明朝"/>
          <w:color w:val="595959"/>
          <w:sz w:val="18"/>
        </w:rPr>
        <w:t>→ 写真を撮るのが好きです。</w:t>
      </w:r>
    </w:p>
    <w:p>
      <w:pPr>
        <w:spacing w:after="40"/>
      </w:pPr>
      <w:bookmarkStart w:id="296" w:name="word_284"/>
      <w:bookmarkEnd w:id="296"/>
      <w:r>
        <w:rPr>
          <w:rFonts w:ascii="MS ゴシック" w:hAnsi="MS ゴシック" w:eastAsia="MS ゴシック"/>
          <w:b/>
          <w:sz w:val="19"/>
        </w:rPr>
        <w:t xml:space="preserve">284. 그림　</w:t>
      </w:r>
      <w:r>
        <w:rPr>
          <w:rFonts w:ascii="MS 明朝" w:hAnsi="MS 明朝" w:eastAsia="MS 明朝"/>
          <w:sz w:val="19"/>
        </w:rPr>
        <w:t>그림을 그려요.</w:t>
      </w:r>
    </w:p>
    <w:p>
      <w:pPr>
        <w:spacing w:after="80"/>
        <w:ind w:left="454"/>
      </w:pPr>
      <w:r>
        <w:rPr>
          <w:rFonts w:ascii="MS 明朝" w:hAnsi="MS 明朝" w:eastAsia="MS 明朝"/>
          <w:color w:val="595959"/>
          <w:sz w:val="18"/>
        </w:rPr>
        <w:t>→ 絵を描きます。</w:t>
      </w:r>
    </w:p>
    <w:p>
      <w:pPr>
        <w:spacing w:after="40"/>
      </w:pPr>
      <w:bookmarkStart w:id="297" w:name="word_285"/>
      <w:bookmarkEnd w:id="297"/>
      <w:r>
        <w:rPr>
          <w:rFonts w:ascii="MS ゴシック" w:hAnsi="MS ゴシック" w:eastAsia="MS ゴシック"/>
          <w:b/>
          <w:sz w:val="19"/>
        </w:rPr>
        <w:t xml:space="preserve">285. 게임　</w:t>
      </w:r>
      <w:r>
        <w:rPr>
          <w:rFonts w:ascii="MS 明朝" w:hAnsi="MS 明朝" w:eastAsia="MS 明朝"/>
          <w:sz w:val="19"/>
        </w:rPr>
        <w:t>게임을 너무 많이 해요.</w:t>
      </w:r>
    </w:p>
    <w:p>
      <w:pPr>
        <w:spacing w:after="80"/>
        <w:ind w:left="454"/>
      </w:pPr>
      <w:r>
        <w:rPr>
          <w:rFonts w:ascii="MS 明朝" w:hAnsi="MS 明朝" w:eastAsia="MS 明朝"/>
          <w:color w:val="595959"/>
          <w:sz w:val="18"/>
        </w:rPr>
        <w:t>→ ゲームをしすぎます。</w:t>
      </w:r>
    </w:p>
    <w:p>
      <w:pPr>
        <w:spacing w:after="40"/>
      </w:pPr>
      <w:bookmarkStart w:id="298" w:name="word_286"/>
      <w:bookmarkEnd w:id="298"/>
      <w:r>
        <w:rPr>
          <w:rFonts w:ascii="MS ゴシック" w:hAnsi="MS ゴシック" w:eastAsia="MS ゴシック"/>
          <w:b/>
          <w:sz w:val="19"/>
        </w:rPr>
        <w:t xml:space="preserve">286. 운동　</w:t>
      </w:r>
      <w:r>
        <w:rPr>
          <w:rFonts w:ascii="MS 明朝" w:hAnsi="MS 明朝" w:eastAsia="MS 明朝"/>
          <w:sz w:val="19"/>
        </w:rPr>
        <w:t>운동을 꾸준히 해요.</w:t>
      </w:r>
    </w:p>
    <w:p>
      <w:pPr>
        <w:spacing w:after="80"/>
        <w:ind w:left="454"/>
      </w:pPr>
      <w:r>
        <w:rPr>
          <w:rFonts w:ascii="MS 明朝" w:hAnsi="MS 明朝" w:eastAsia="MS 明朝"/>
          <w:color w:val="595959"/>
          <w:sz w:val="18"/>
        </w:rPr>
        <w:t>→ 運動を継続的にします。</w:t>
      </w:r>
    </w:p>
    <w:p>
      <w:pPr>
        <w:spacing w:after="40"/>
      </w:pPr>
      <w:bookmarkStart w:id="299" w:name="word_287"/>
      <w:bookmarkEnd w:id="299"/>
      <w:r>
        <w:rPr>
          <w:rFonts w:ascii="MS ゴシック" w:hAnsi="MS ゴシック" w:eastAsia="MS ゴシック"/>
          <w:b/>
          <w:sz w:val="19"/>
        </w:rPr>
        <w:t xml:space="preserve">287. 축구　</w:t>
      </w:r>
      <w:r>
        <w:rPr>
          <w:rFonts w:ascii="MS 明朝" w:hAnsi="MS 明朝" w:eastAsia="MS 明朝"/>
          <w:sz w:val="19"/>
        </w:rPr>
        <w:t>축구를 좋아해요.</w:t>
      </w:r>
    </w:p>
    <w:p>
      <w:pPr>
        <w:spacing w:after="80"/>
        <w:ind w:left="454"/>
      </w:pPr>
      <w:r>
        <w:rPr>
          <w:rFonts w:ascii="MS 明朝" w:hAnsi="MS 明朝" w:eastAsia="MS 明朝"/>
          <w:color w:val="595959"/>
          <w:sz w:val="18"/>
        </w:rPr>
        <w:t>→ サッカーが好きです。</w:t>
      </w:r>
    </w:p>
    <w:p>
      <w:pPr>
        <w:spacing w:after="40"/>
      </w:pPr>
      <w:bookmarkStart w:id="300" w:name="word_288"/>
      <w:bookmarkEnd w:id="300"/>
      <w:r>
        <w:rPr>
          <w:rFonts w:ascii="MS ゴシック" w:hAnsi="MS ゴシック" w:eastAsia="MS ゴシック"/>
          <w:b/>
          <w:sz w:val="19"/>
        </w:rPr>
        <w:t xml:space="preserve">288. 야구　</w:t>
      </w:r>
      <w:r>
        <w:rPr>
          <w:rFonts w:ascii="MS 明朝" w:hAnsi="MS 明朝" w:eastAsia="MS 明朝"/>
          <w:sz w:val="19"/>
        </w:rPr>
        <w:t>야구 보러 가요.</w:t>
      </w:r>
    </w:p>
    <w:p>
      <w:pPr>
        <w:spacing w:after="80"/>
        <w:ind w:left="454"/>
      </w:pPr>
      <w:r>
        <w:rPr>
          <w:rFonts w:ascii="MS 明朝" w:hAnsi="MS 明朝" w:eastAsia="MS 明朝"/>
          <w:color w:val="595959"/>
          <w:sz w:val="18"/>
        </w:rPr>
        <w:t>→ 野球を見に行きます。</w:t>
      </w:r>
    </w:p>
    <w:p>
      <w:pPr>
        <w:spacing w:after="40"/>
      </w:pPr>
      <w:bookmarkStart w:id="301" w:name="word_289"/>
      <w:bookmarkEnd w:id="301"/>
      <w:r>
        <w:rPr>
          <w:rFonts w:ascii="MS ゴシック" w:hAnsi="MS ゴシック" w:eastAsia="MS ゴシック"/>
          <w:b/>
          <w:sz w:val="19"/>
        </w:rPr>
        <w:t xml:space="preserve">289. 배드민턴　</w:t>
      </w:r>
      <w:r>
        <w:rPr>
          <w:rFonts w:ascii="MS 明朝" w:hAnsi="MS 明朝" w:eastAsia="MS 明朝"/>
          <w:sz w:val="19"/>
        </w:rPr>
        <w:t>배드민턴을 쳤어요.</w:t>
      </w:r>
    </w:p>
    <w:p>
      <w:pPr>
        <w:spacing w:after="80"/>
        <w:ind w:left="454"/>
      </w:pPr>
      <w:r>
        <w:rPr>
          <w:rFonts w:ascii="MS 明朝" w:hAnsi="MS 明朝" w:eastAsia="MS 明朝"/>
          <w:color w:val="595959"/>
          <w:sz w:val="18"/>
        </w:rPr>
        <w:t>→ バドミントンをしました。</w:t>
      </w:r>
    </w:p>
    <w:p>
      <w:pPr>
        <w:spacing w:after="40"/>
      </w:pPr>
      <w:bookmarkStart w:id="302" w:name="word_290"/>
      <w:bookmarkEnd w:id="302"/>
      <w:r>
        <w:rPr>
          <w:rFonts w:ascii="MS ゴシック" w:hAnsi="MS ゴシック" w:eastAsia="MS ゴシック"/>
          <w:b/>
          <w:sz w:val="19"/>
        </w:rPr>
        <w:t xml:space="preserve">290. 헬스장　</w:t>
      </w:r>
      <w:r>
        <w:rPr>
          <w:rFonts w:ascii="MS 明朝" w:hAnsi="MS 明朝" w:eastAsia="MS 明朝"/>
          <w:sz w:val="19"/>
        </w:rPr>
        <w:t>헬스장에 다녀요.</w:t>
      </w:r>
    </w:p>
    <w:p>
      <w:pPr>
        <w:spacing w:after="80"/>
        <w:ind w:left="454"/>
      </w:pPr>
      <w:r>
        <w:rPr>
          <w:rFonts w:ascii="MS 明朝" w:hAnsi="MS 明朝" w:eastAsia="MS 明朝"/>
          <w:color w:val="595959"/>
          <w:sz w:val="18"/>
        </w:rPr>
        <w:t>→ ジムに通っています。</w:t>
      </w:r>
    </w:p>
    <w:p>
      <w:pPr>
        <w:spacing w:after="40"/>
      </w:pPr>
      <w:bookmarkStart w:id="303" w:name="word_291"/>
      <w:bookmarkEnd w:id="303"/>
      <w:r>
        <w:rPr>
          <w:rFonts w:ascii="MS ゴシック" w:hAnsi="MS ゴシック" w:eastAsia="MS ゴシック"/>
          <w:b/>
          <w:sz w:val="19"/>
        </w:rPr>
        <w:t xml:space="preserve">291. 산책　</w:t>
      </w:r>
      <w:r>
        <w:rPr>
          <w:rFonts w:ascii="MS 明朝" w:hAnsi="MS 明朝" w:eastAsia="MS 明朝"/>
          <w:sz w:val="19"/>
        </w:rPr>
        <w:t>저녁에 산책을 해요.</w:t>
      </w:r>
    </w:p>
    <w:p>
      <w:pPr>
        <w:spacing w:after="80"/>
        <w:ind w:left="454"/>
      </w:pPr>
      <w:r>
        <w:rPr>
          <w:rFonts w:ascii="MS 明朝" w:hAnsi="MS 明朝" w:eastAsia="MS 明朝"/>
          <w:color w:val="595959"/>
          <w:sz w:val="18"/>
        </w:rPr>
        <w:t>→ 夕方に散歩をします。</w:t>
      </w:r>
    </w:p>
    <w:p>
      <w:pPr>
        <w:spacing w:after="40"/>
      </w:pPr>
      <w:bookmarkStart w:id="304" w:name="word_292"/>
      <w:bookmarkEnd w:id="304"/>
      <w:r>
        <w:rPr>
          <w:rFonts w:ascii="MS ゴシック" w:hAnsi="MS ゴシック" w:eastAsia="MS ゴシック"/>
          <w:b/>
          <w:sz w:val="19"/>
        </w:rPr>
        <w:t xml:space="preserve">292. 카페　</w:t>
      </w:r>
      <w:r>
        <w:rPr>
          <w:rFonts w:ascii="MS 明朝" w:hAnsi="MS 明朝" w:eastAsia="MS 明朝"/>
          <w:sz w:val="19"/>
        </w:rPr>
        <w:t>카페에서 공부해요.</w:t>
      </w:r>
    </w:p>
    <w:p>
      <w:pPr>
        <w:spacing w:after="80"/>
        <w:ind w:left="454"/>
      </w:pPr>
      <w:r>
        <w:rPr>
          <w:rFonts w:ascii="MS 明朝" w:hAnsi="MS 明朝" w:eastAsia="MS 明朝"/>
          <w:color w:val="595959"/>
          <w:sz w:val="18"/>
        </w:rPr>
        <w:t>→ カフェで勉強します。</w:t>
      </w:r>
    </w:p>
    <w:p>
      <w:pPr>
        <w:spacing w:after="40"/>
      </w:pPr>
      <w:bookmarkStart w:id="305" w:name="word_293"/>
      <w:bookmarkEnd w:id="305"/>
      <w:r>
        <w:rPr>
          <w:rFonts w:ascii="MS ゴシック" w:hAnsi="MS ゴシック" w:eastAsia="MS ゴシック"/>
          <w:b/>
          <w:sz w:val="19"/>
        </w:rPr>
        <w:t xml:space="preserve">293. 콘서트　</w:t>
      </w:r>
      <w:r>
        <w:rPr>
          <w:rFonts w:ascii="MS 明朝" w:hAnsi="MS 明朝" w:eastAsia="MS 明朝"/>
          <w:sz w:val="19"/>
        </w:rPr>
        <w:t>콘서트 티켓을 샀어요.</w:t>
      </w:r>
    </w:p>
    <w:p>
      <w:pPr>
        <w:spacing w:after="80"/>
        <w:ind w:left="454"/>
      </w:pPr>
      <w:r>
        <w:rPr>
          <w:rFonts w:ascii="MS 明朝" w:hAnsi="MS 明朝" w:eastAsia="MS 明朝"/>
          <w:color w:val="595959"/>
          <w:sz w:val="18"/>
        </w:rPr>
        <w:t>→ コンサートのチケットを買いました。</w:t>
      </w:r>
    </w:p>
    <w:p>
      <w:pPr>
        <w:spacing w:after="40"/>
      </w:pPr>
      <w:bookmarkStart w:id="306" w:name="word_294"/>
      <w:bookmarkEnd w:id="306"/>
      <w:r>
        <w:rPr>
          <w:rFonts w:ascii="MS ゴシック" w:hAnsi="MS ゴシック" w:eastAsia="MS ゴシック"/>
          <w:b/>
          <w:sz w:val="19"/>
        </w:rPr>
        <w:t xml:space="preserve">294. 전시회　</w:t>
      </w:r>
      <w:r>
        <w:rPr>
          <w:rFonts w:ascii="MS 明朝" w:hAnsi="MS 明朝" w:eastAsia="MS 明朝"/>
          <w:sz w:val="19"/>
        </w:rPr>
        <w:t>전시회에 가봤어요?</w:t>
      </w:r>
    </w:p>
    <w:p>
      <w:pPr>
        <w:spacing w:after="80"/>
        <w:ind w:left="454"/>
      </w:pPr>
      <w:r>
        <w:rPr>
          <w:rFonts w:ascii="MS 明朝" w:hAnsi="MS 明朝" w:eastAsia="MS 明朝"/>
          <w:color w:val="595959"/>
          <w:sz w:val="18"/>
        </w:rPr>
        <w:t>→ 展示会に行ったことがありますか？</w:t>
      </w:r>
    </w:p>
    <w:p>
      <w:pPr>
        <w:spacing w:after="40"/>
      </w:pPr>
      <w:bookmarkStart w:id="307" w:name="word_295"/>
      <w:bookmarkEnd w:id="307"/>
      <w:r>
        <w:rPr>
          <w:rFonts w:ascii="MS ゴシック" w:hAnsi="MS ゴシック" w:eastAsia="MS ゴシック"/>
          <w:b/>
          <w:sz w:val="19"/>
        </w:rPr>
        <w:t xml:space="preserve">295. 박물관　</w:t>
      </w:r>
      <w:r>
        <w:rPr>
          <w:rFonts w:ascii="MS 明朝" w:hAnsi="MS 明朝" w:eastAsia="MS 明朝"/>
          <w:sz w:val="19"/>
        </w:rPr>
        <w:t>국립 박물관에 갔어요.</w:t>
      </w:r>
    </w:p>
    <w:p>
      <w:pPr>
        <w:spacing w:after="80"/>
        <w:ind w:left="454"/>
      </w:pPr>
      <w:r>
        <w:rPr>
          <w:rFonts w:ascii="MS 明朝" w:hAnsi="MS 明朝" w:eastAsia="MS 明朝"/>
          <w:color w:val="595959"/>
          <w:sz w:val="18"/>
        </w:rPr>
        <w:t>→ 国立博物館に行きました。</w:t>
      </w:r>
    </w:p>
    <w:p>
      <w:pPr>
        <w:spacing w:after="40"/>
      </w:pPr>
      <w:bookmarkStart w:id="308" w:name="word_296"/>
      <w:bookmarkEnd w:id="308"/>
      <w:r>
        <w:rPr>
          <w:rFonts w:ascii="MS ゴシック" w:hAnsi="MS ゴシック" w:eastAsia="MS ゴシック"/>
          <w:b/>
          <w:sz w:val="19"/>
        </w:rPr>
        <w:t xml:space="preserve">296. 공원　</w:t>
      </w:r>
      <w:r>
        <w:rPr>
          <w:rFonts w:ascii="MS 明朝" w:hAnsi="MS 明朝" w:eastAsia="MS 明朝"/>
          <w:sz w:val="19"/>
        </w:rPr>
        <w:t>공원에서 쉬었어요.</w:t>
      </w:r>
    </w:p>
    <w:p>
      <w:pPr>
        <w:spacing w:after="80"/>
        <w:ind w:left="454"/>
      </w:pPr>
      <w:r>
        <w:rPr>
          <w:rFonts w:ascii="MS 明朝" w:hAnsi="MS 明朝" w:eastAsia="MS 明朝"/>
          <w:color w:val="595959"/>
          <w:sz w:val="18"/>
        </w:rPr>
        <w:t>→ 公園で休みました。</w:t>
      </w:r>
    </w:p>
    <w:p>
      <w:pPr>
        <w:spacing w:after="40"/>
      </w:pPr>
      <w:bookmarkStart w:id="309" w:name="word_297"/>
      <w:bookmarkEnd w:id="309"/>
      <w:r>
        <w:rPr>
          <w:rFonts w:ascii="MS ゴシック" w:hAnsi="MS ゴシック" w:eastAsia="MS ゴシック"/>
          <w:b/>
          <w:sz w:val="19"/>
        </w:rPr>
        <w:t xml:space="preserve">297. 재미있다　</w:t>
      </w:r>
      <w:r>
        <w:rPr>
          <w:rFonts w:ascii="MS 明朝" w:hAnsi="MS 明朝" w:eastAsia="MS 明朝"/>
          <w:sz w:val="19"/>
        </w:rPr>
        <w:t>정말 재미있어요!</w:t>
      </w:r>
    </w:p>
    <w:p>
      <w:pPr>
        <w:spacing w:after="80"/>
        <w:ind w:left="454"/>
      </w:pPr>
      <w:r>
        <w:rPr>
          <w:rFonts w:ascii="MS 明朝" w:hAnsi="MS 明朝" w:eastAsia="MS 明朝"/>
          <w:color w:val="595959"/>
          <w:sz w:val="18"/>
        </w:rPr>
        <w:t>→ 本当に面白いです！</w:t>
      </w:r>
    </w:p>
    <w:p>
      <w:pPr>
        <w:spacing w:after="40"/>
      </w:pPr>
      <w:bookmarkStart w:id="310" w:name="word_298"/>
      <w:bookmarkEnd w:id="310"/>
      <w:r>
        <w:rPr>
          <w:rFonts w:ascii="MS ゴシック" w:hAnsi="MS ゴシック" w:eastAsia="MS ゴシック"/>
          <w:b/>
          <w:sz w:val="19"/>
        </w:rPr>
        <w:t xml:space="preserve">298. 지루하다　</w:t>
      </w:r>
      <w:r>
        <w:rPr>
          <w:rFonts w:ascii="MS 明朝" w:hAnsi="MS 明朝" w:eastAsia="MS 明朝"/>
          <w:sz w:val="19"/>
        </w:rPr>
        <w:t>이 영화는 지루해요.</w:t>
      </w:r>
    </w:p>
    <w:p>
      <w:pPr>
        <w:spacing w:after="80"/>
        <w:ind w:left="454"/>
      </w:pPr>
      <w:r>
        <w:rPr>
          <w:rFonts w:ascii="MS 明朝" w:hAnsi="MS 明朝" w:eastAsia="MS 明朝"/>
          <w:color w:val="595959"/>
          <w:sz w:val="18"/>
        </w:rPr>
        <w:t>→ この映画は退屈です。</w:t>
      </w:r>
    </w:p>
    <w:p>
      <w:pPr>
        <w:spacing w:after="40"/>
      </w:pPr>
      <w:bookmarkStart w:id="311" w:name="word_299"/>
      <w:bookmarkEnd w:id="311"/>
      <w:r>
        <w:rPr>
          <w:rFonts w:ascii="MS ゴシック" w:hAnsi="MS ゴシック" w:eastAsia="MS ゴシック"/>
          <w:b/>
          <w:sz w:val="19"/>
        </w:rPr>
        <w:t xml:space="preserve">299. 즐기다　</w:t>
      </w:r>
      <w:r>
        <w:rPr>
          <w:rFonts w:ascii="MS 明朝" w:hAnsi="MS 明朝" w:eastAsia="MS 明朝"/>
          <w:sz w:val="19"/>
        </w:rPr>
        <w:t>여행을 즐기고 있어요.</w:t>
      </w:r>
    </w:p>
    <w:p>
      <w:pPr>
        <w:spacing w:after="80"/>
        <w:ind w:left="454"/>
      </w:pPr>
      <w:r>
        <w:rPr>
          <w:rFonts w:ascii="MS 明朝" w:hAnsi="MS 明朝" w:eastAsia="MS 明朝"/>
          <w:color w:val="595959"/>
          <w:sz w:val="18"/>
        </w:rPr>
        <w:t>→ 旅行を楽しんでいます。</w:t>
      </w:r>
    </w:p>
    <w:p>
      <w:pPr>
        <w:spacing w:after="40"/>
      </w:pPr>
      <w:bookmarkStart w:id="312" w:name="word_300"/>
      <w:bookmarkEnd w:id="312"/>
      <w:r>
        <w:rPr>
          <w:rFonts w:ascii="MS ゴシック" w:hAnsi="MS ゴシック" w:eastAsia="MS ゴシック"/>
          <w:b/>
          <w:sz w:val="19"/>
        </w:rPr>
        <w:t xml:space="preserve">300. 한류　</w:t>
      </w:r>
      <w:r>
        <w:rPr>
          <w:rFonts w:ascii="MS 明朝" w:hAnsi="MS 明朝" w:eastAsia="MS 明朝"/>
          <w:sz w:val="19"/>
        </w:rPr>
        <w:t>한류 덕분에 한국어를 배웠어요.</w:t>
      </w:r>
    </w:p>
    <w:p>
      <w:pPr>
        <w:spacing w:after="80"/>
        <w:ind w:left="454"/>
      </w:pPr>
      <w:r>
        <w:rPr>
          <w:rFonts w:ascii="MS 明朝" w:hAnsi="MS 明朝" w:eastAsia="MS 明朝"/>
          <w:color w:val="595959"/>
          <w:sz w:val="18"/>
        </w:rPr>
        <w:t>→ 韓流のおかげで韓国語を学びました。</w:t>
      </w:r>
    </w:p>
    <w:p/>
    <w:p>
      <w:pPr>
        <w:spacing w:before="120" w:after="60"/>
        <w:jc w:val="left"/>
      </w:pPr>
      <w:r>
        <w:rPr>
          <w:rFonts w:ascii="MS ゴシック" w:hAnsi="MS ゴシック" w:eastAsia="MS ゴシック"/>
          <w:b/>
          <w:color w:val="1F497D"/>
          <w:sz w:val="20"/>
        </w:rPr>
        <w:t>【テーマ別パッセージ】　나의 취미 생활（私の趣味）</w:t>
      </w:r>
    </w:p>
    <w:p>
      <w:pPr>
        <w:spacing w:after="60"/>
      </w:pPr>
      <w:r>
        <w:rPr>
          <w:rFonts w:ascii="MS 明朝" w:hAnsi="MS 明朝" w:eastAsia="MS 明朝"/>
          <w:sz w:val="20"/>
        </w:rPr>
        <w:t>저는 취미가 많아요. 주말에는 주로 영화를 보거나 노래방에 가요. K-POP을 정말 좋아해서 한류 덕분에 한국어를 배우기 시작했어요. 요즘은 사진 찍는 것도 좋아해요. 공원에서 산책하면서 사진을 찍어요. 등산도 가끔 가는데 힘들지만 재미있어요. 꼭대기에서 보는 경치가 정말 좋아요. 지루할 때는 카페에서 독서를 해요. 취미 생활을 즐기면 스트레스가 풀려요.</w:t>
      </w:r>
    </w:p>
    <w:p>
      <w:pPr>
        <w:spacing w:after="120"/>
      </w:pPr>
      <w:r>
        <w:rPr>
          <w:rFonts w:ascii="MS 明朝" w:hAnsi="MS 明朝" w:eastAsia="MS 明朝"/>
          <w:color w:val="595959"/>
          <w:sz w:val="19"/>
        </w:rPr>
        <w:t>私は趣味がたくさんあります。週末は主に映画を見たり、カラオケに行ったりします。K-POPが大好きで、韓流のおかげで韓国語を学び始めました。最近は写真を撮るのも好きです。公園で散歩しながら写真を撮ります。登山もたまに行きますが、きつくても面白いです。頂上から見える景色がとてもきれいです。退屈なときはカフェで読書をします。趣味を楽しむとストレスが解消されます。</w:t>
      </w:r>
    </w:p>
    <w:p>
      <w:r>
        <w:br w:type="page"/>
      </w:r>
    </w:p>
    <w:p>
      <w:bookmarkStart w:id="313" w:name="block_11"/>
      <w:pPr>
        <w:spacing w:before="160" w:after="80"/>
      </w:pPr>
      <w:r>
        <w:rPr>
          <w:rFonts w:ascii="MS ゴシック" w:hAnsi="MS ゴシック" w:eastAsia="MS ゴシック"/>
          <w:b/>
          <w:color w:val="0070C0"/>
          <w:sz w:val="26"/>
        </w:rPr>
        <w:t>Block 11　天気・季節（날씨・계절）</w:t>
      </w:r>
      <w:bookmarkEnd w:id="313"/>
    </w:p>
    <w:p>
      <w:pPr>
        <w:spacing w:before="0" w:after="80"/>
        <w:jc w:val="left"/>
      </w:pPr>
      <w:r>
        <w:rPr>
          <w:rFonts w:ascii="MS 明朝" w:hAnsi="MS 明朝" w:eastAsia="MS 明朝"/>
          <w:color w:val="007000"/>
          <w:sz w:val="18"/>
        </w:rPr>
        <w:t>▶ 入門　A1–A2　TOPIK 1〜2級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301</w:t>
            </w:r>
          </w:p>
        </w:tc>
        <w:tc>
          <w:tcPr>
            <w:tcW w:type="dxa" w:w="1096"/>
            <w:shd w:val="clear" w:color="auto" w:fill="EBF3FB"/>
          </w:tcPr>
          <w:p>
            <w:r/>
            <w:r>
              <w:rPr>
                <w:rFonts w:ascii="MS ゴシック" w:hAnsi="MS ゴシック" w:eastAsia="MS ゴシック"/>
                <w:b/>
                <w:color w:val="00467F"/>
                <w:sz w:val="20"/>
              </w:rPr>
              <w:t>날씨</w:t>
            </w:r>
          </w:p>
        </w:tc>
        <w:tc>
          <w:tcPr>
            <w:tcW w:type="dxa" w:w="1096"/>
            <w:shd w:val="clear" w:color="auto" w:fill="EBF3FB"/>
          </w:tcPr>
          <w:p>
            <w:r/>
            <w:r>
              <w:rPr>
                <w:rFonts w:ascii="MS 明朝" w:hAnsi="MS 明朝" w:eastAsia="MS 明朝"/>
                <w:sz w:val="17"/>
              </w:rPr>
              <w:t>ナルシ</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天気</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302</w:t>
            </w:r>
          </w:p>
        </w:tc>
        <w:tc>
          <w:tcPr>
            <w:tcW w:type="dxa" w:w="1096"/>
            <w:shd w:val="clear" w:color="auto" w:fill="FFFFFF"/>
          </w:tcPr>
          <w:p>
            <w:r/>
            <w:r>
              <w:rPr>
                <w:rFonts w:ascii="MS ゴシック" w:hAnsi="MS ゴシック" w:eastAsia="MS ゴシック"/>
                <w:b/>
                <w:color w:val="00467F"/>
                <w:sz w:val="20"/>
              </w:rPr>
              <w:t>맑다</w:t>
            </w:r>
          </w:p>
        </w:tc>
        <w:tc>
          <w:tcPr>
            <w:tcW w:type="dxa" w:w="1096"/>
            <w:shd w:val="clear" w:color="auto" w:fill="FFFFFF"/>
          </w:tcPr>
          <w:p>
            <w:r/>
            <w:r>
              <w:rPr>
                <w:rFonts w:ascii="MS 明朝" w:hAnsi="MS 明朝" w:eastAsia="MS 明朝"/>
                <w:sz w:val="17"/>
              </w:rPr>
              <w:t>マクタ</w:t>
            </w:r>
          </w:p>
        </w:tc>
        <w:tc>
          <w:tcPr>
            <w:tcW w:type="dxa" w:w="1096"/>
            <w:shd w:val="clear" w:color="auto" w:fill="FFFFFF"/>
          </w:tcPr>
          <w:p>
            <w:r/>
            <w:r>
              <w:rPr>
                <w:rFonts w:ascii="MS 明朝" w:hAnsi="MS 明朝" w:eastAsia="MS 明朝"/>
                <w:sz w:val="16"/>
              </w:rPr>
              <w:t>形容詞</w:t>
            </w:r>
          </w:p>
        </w:tc>
        <w:tc>
          <w:tcPr>
            <w:tcW w:type="dxa" w:w="1096"/>
            <w:shd w:val="clear" w:color="auto" w:fill="FFFFFF"/>
          </w:tcPr>
          <w:p>
            <w:r/>
            <w:r>
              <w:rPr>
                <w:rFonts w:ascii="MS 明朝" w:hAnsi="MS 明朝" w:eastAsia="MS 明朝"/>
                <w:sz w:val="18"/>
              </w:rPr>
              <w:t>晴れている・澄んでいる</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303</w:t>
            </w:r>
          </w:p>
        </w:tc>
        <w:tc>
          <w:tcPr>
            <w:tcW w:type="dxa" w:w="1096"/>
            <w:shd w:val="clear" w:color="auto" w:fill="EBF3FB"/>
          </w:tcPr>
          <w:p>
            <w:r/>
            <w:r>
              <w:rPr>
                <w:rFonts w:ascii="MS ゴシック" w:hAnsi="MS ゴシック" w:eastAsia="MS ゴシック"/>
                <w:b/>
                <w:color w:val="00467F"/>
                <w:sz w:val="20"/>
              </w:rPr>
              <w:t>흐리다</w:t>
            </w:r>
          </w:p>
        </w:tc>
        <w:tc>
          <w:tcPr>
            <w:tcW w:type="dxa" w:w="1096"/>
            <w:shd w:val="clear" w:color="auto" w:fill="EBF3FB"/>
          </w:tcPr>
          <w:p>
            <w:r/>
            <w:r>
              <w:rPr>
                <w:rFonts w:ascii="MS 明朝" w:hAnsi="MS 明朝" w:eastAsia="MS 明朝"/>
                <w:sz w:val="17"/>
              </w:rPr>
              <w:t>フリダ</w:t>
            </w:r>
          </w:p>
        </w:tc>
        <w:tc>
          <w:tcPr>
            <w:tcW w:type="dxa" w:w="1096"/>
            <w:shd w:val="clear" w:color="auto" w:fill="EBF3FB"/>
          </w:tcPr>
          <w:p>
            <w:r/>
            <w:r>
              <w:rPr>
                <w:rFonts w:ascii="MS 明朝" w:hAnsi="MS 明朝" w:eastAsia="MS 明朝"/>
                <w:sz w:val="16"/>
              </w:rPr>
              <w:t>形容詞</w:t>
            </w:r>
          </w:p>
        </w:tc>
        <w:tc>
          <w:tcPr>
            <w:tcW w:type="dxa" w:w="1096"/>
            <w:shd w:val="clear" w:color="auto" w:fill="EBF3FB"/>
          </w:tcPr>
          <w:p>
            <w:r/>
            <w:r>
              <w:rPr>
                <w:rFonts w:ascii="MS 明朝" w:hAnsi="MS 明朝" w:eastAsia="MS 明朝"/>
                <w:sz w:val="18"/>
              </w:rPr>
              <w:t>曇っている</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304</w:t>
            </w:r>
          </w:p>
        </w:tc>
        <w:tc>
          <w:tcPr>
            <w:tcW w:type="dxa" w:w="1096"/>
            <w:shd w:val="clear" w:color="auto" w:fill="FFFFFF"/>
          </w:tcPr>
          <w:p>
            <w:r/>
            <w:r>
              <w:rPr>
                <w:rFonts w:ascii="MS ゴシック" w:hAnsi="MS ゴシック" w:eastAsia="MS ゴシック"/>
                <w:b/>
                <w:color w:val="00467F"/>
                <w:sz w:val="20"/>
              </w:rPr>
              <w:t>비</w:t>
            </w:r>
          </w:p>
        </w:tc>
        <w:tc>
          <w:tcPr>
            <w:tcW w:type="dxa" w:w="1096"/>
            <w:shd w:val="clear" w:color="auto" w:fill="FFFFFF"/>
          </w:tcPr>
          <w:p>
            <w:r/>
            <w:r>
              <w:rPr>
                <w:rFonts w:ascii="MS 明朝" w:hAnsi="MS 明朝" w:eastAsia="MS 明朝"/>
                <w:sz w:val="17"/>
              </w:rPr>
              <w:t>ピ</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雨</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305</w:t>
            </w:r>
          </w:p>
        </w:tc>
        <w:tc>
          <w:tcPr>
            <w:tcW w:type="dxa" w:w="1096"/>
            <w:shd w:val="clear" w:color="auto" w:fill="EBF3FB"/>
          </w:tcPr>
          <w:p>
            <w:r/>
            <w:r>
              <w:rPr>
                <w:rFonts w:ascii="MS ゴシック" w:hAnsi="MS ゴシック" w:eastAsia="MS ゴシック"/>
                <w:b/>
                <w:color w:val="00467F"/>
                <w:sz w:val="20"/>
              </w:rPr>
              <w:t>눈</w:t>
            </w:r>
          </w:p>
        </w:tc>
        <w:tc>
          <w:tcPr>
            <w:tcW w:type="dxa" w:w="1096"/>
            <w:shd w:val="clear" w:color="auto" w:fill="EBF3FB"/>
          </w:tcPr>
          <w:p>
            <w:r/>
            <w:r>
              <w:rPr>
                <w:rFonts w:ascii="MS 明朝" w:hAnsi="MS 明朝" w:eastAsia="MS 明朝"/>
                <w:sz w:val="17"/>
              </w:rPr>
              <w:t>ヌン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雪</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306</w:t>
            </w:r>
          </w:p>
        </w:tc>
        <w:tc>
          <w:tcPr>
            <w:tcW w:type="dxa" w:w="1096"/>
            <w:shd w:val="clear" w:color="auto" w:fill="FFFFFF"/>
          </w:tcPr>
          <w:p>
            <w:r/>
            <w:r>
              <w:rPr>
                <w:rFonts w:ascii="MS ゴシック" w:hAnsi="MS ゴシック" w:eastAsia="MS ゴシック"/>
                <w:b/>
                <w:color w:val="00467F"/>
                <w:sz w:val="20"/>
              </w:rPr>
              <w:t>바람</w:t>
            </w:r>
          </w:p>
        </w:tc>
        <w:tc>
          <w:tcPr>
            <w:tcW w:type="dxa" w:w="1096"/>
            <w:shd w:val="clear" w:color="auto" w:fill="FFFFFF"/>
          </w:tcPr>
          <w:p>
            <w:r/>
            <w:r>
              <w:rPr>
                <w:rFonts w:ascii="MS 明朝" w:hAnsi="MS 明朝" w:eastAsia="MS 明朝"/>
                <w:sz w:val="17"/>
              </w:rPr>
              <w:t>パラム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風</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307</w:t>
            </w:r>
          </w:p>
        </w:tc>
        <w:tc>
          <w:tcPr>
            <w:tcW w:type="dxa" w:w="1096"/>
            <w:shd w:val="clear" w:color="auto" w:fill="EBF3FB"/>
          </w:tcPr>
          <w:p>
            <w:r/>
            <w:r>
              <w:rPr>
                <w:rFonts w:ascii="MS ゴシック" w:hAnsi="MS ゴシック" w:eastAsia="MS ゴシック"/>
                <w:b/>
                <w:color w:val="00467F"/>
                <w:sz w:val="20"/>
              </w:rPr>
              <w:t>태풍</w:t>
            </w:r>
          </w:p>
        </w:tc>
        <w:tc>
          <w:tcPr>
            <w:tcW w:type="dxa" w:w="1096"/>
            <w:shd w:val="clear" w:color="auto" w:fill="EBF3FB"/>
          </w:tcPr>
          <w:p>
            <w:r/>
            <w:r>
              <w:rPr>
                <w:rFonts w:ascii="MS 明朝" w:hAnsi="MS 明朝" w:eastAsia="MS 明朝"/>
                <w:sz w:val="17"/>
              </w:rPr>
              <w:t>テプン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台風</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308</w:t>
            </w:r>
          </w:p>
        </w:tc>
        <w:tc>
          <w:tcPr>
            <w:tcW w:type="dxa" w:w="1096"/>
            <w:shd w:val="clear" w:color="auto" w:fill="FFFFFF"/>
          </w:tcPr>
          <w:p>
            <w:r/>
            <w:r>
              <w:rPr>
                <w:rFonts w:ascii="MS ゴシック" w:hAnsi="MS ゴシック" w:eastAsia="MS ゴシック"/>
                <w:b/>
                <w:color w:val="00467F"/>
                <w:sz w:val="20"/>
              </w:rPr>
              <w:t>황사</w:t>
            </w:r>
          </w:p>
        </w:tc>
        <w:tc>
          <w:tcPr>
            <w:tcW w:type="dxa" w:w="1096"/>
            <w:shd w:val="clear" w:color="auto" w:fill="FFFFFF"/>
          </w:tcPr>
          <w:p>
            <w:r/>
            <w:r>
              <w:rPr>
                <w:rFonts w:ascii="MS 明朝" w:hAnsi="MS 明朝" w:eastAsia="MS 明朝"/>
                <w:sz w:val="17"/>
              </w:rPr>
              <w:t>ファンサ</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黄砂</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309</w:t>
            </w:r>
          </w:p>
        </w:tc>
        <w:tc>
          <w:tcPr>
            <w:tcW w:type="dxa" w:w="1096"/>
            <w:shd w:val="clear" w:color="auto" w:fill="EBF3FB"/>
          </w:tcPr>
          <w:p>
            <w:r/>
            <w:r>
              <w:rPr>
                <w:rFonts w:ascii="MS ゴシック" w:hAnsi="MS ゴシック" w:eastAsia="MS ゴシック"/>
                <w:b/>
                <w:color w:val="00467F"/>
                <w:sz w:val="20"/>
              </w:rPr>
              <w:t>미세먼지</w:t>
            </w:r>
          </w:p>
        </w:tc>
        <w:tc>
          <w:tcPr>
            <w:tcW w:type="dxa" w:w="1096"/>
            <w:shd w:val="clear" w:color="auto" w:fill="EBF3FB"/>
          </w:tcPr>
          <w:p>
            <w:r/>
            <w:r>
              <w:rPr>
                <w:rFonts w:ascii="MS 明朝" w:hAnsi="MS 明朝" w:eastAsia="MS 明朝"/>
                <w:sz w:val="17"/>
              </w:rPr>
              <w:t>ミセモンジ</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PM2.5・微細粉塵</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310</w:t>
            </w:r>
          </w:p>
        </w:tc>
        <w:tc>
          <w:tcPr>
            <w:tcW w:type="dxa" w:w="1096"/>
            <w:shd w:val="clear" w:color="auto" w:fill="FFFFFF"/>
          </w:tcPr>
          <w:p>
            <w:r/>
            <w:r>
              <w:rPr>
                <w:rFonts w:ascii="MS ゴシック" w:hAnsi="MS ゴシック" w:eastAsia="MS ゴシック"/>
                <w:b/>
                <w:color w:val="00467F"/>
                <w:sz w:val="20"/>
              </w:rPr>
              <w:t>온도</w:t>
            </w:r>
          </w:p>
        </w:tc>
        <w:tc>
          <w:tcPr>
            <w:tcW w:type="dxa" w:w="1096"/>
            <w:shd w:val="clear" w:color="auto" w:fill="FFFFFF"/>
          </w:tcPr>
          <w:p>
            <w:r/>
            <w:r>
              <w:rPr>
                <w:rFonts w:ascii="MS 明朝" w:hAnsi="MS 明朝" w:eastAsia="MS 明朝"/>
                <w:sz w:val="17"/>
              </w:rPr>
              <w:t>オンド</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温度・気温</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311</w:t>
            </w:r>
          </w:p>
        </w:tc>
        <w:tc>
          <w:tcPr>
            <w:tcW w:type="dxa" w:w="1096"/>
            <w:shd w:val="clear" w:color="auto" w:fill="EBF3FB"/>
          </w:tcPr>
          <w:p>
            <w:r/>
            <w:r>
              <w:rPr>
                <w:rFonts w:ascii="MS ゴシック" w:hAnsi="MS ゴシック" w:eastAsia="MS ゴシック"/>
                <w:b/>
                <w:color w:val="00467F"/>
                <w:sz w:val="20"/>
              </w:rPr>
              <w:t>덥다</w:t>
            </w:r>
          </w:p>
        </w:tc>
        <w:tc>
          <w:tcPr>
            <w:tcW w:type="dxa" w:w="1096"/>
            <w:shd w:val="clear" w:color="auto" w:fill="EBF3FB"/>
          </w:tcPr>
          <w:p>
            <w:r/>
            <w:r>
              <w:rPr>
                <w:rFonts w:ascii="MS 明朝" w:hAnsi="MS 明朝" w:eastAsia="MS 明朝"/>
                <w:sz w:val="17"/>
              </w:rPr>
              <w:t>トプタ</w:t>
            </w:r>
          </w:p>
        </w:tc>
        <w:tc>
          <w:tcPr>
            <w:tcW w:type="dxa" w:w="1096"/>
            <w:shd w:val="clear" w:color="auto" w:fill="EBF3FB"/>
          </w:tcPr>
          <w:p>
            <w:r/>
            <w:r>
              <w:rPr>
                <w:rFonts w:ascii="MS 明朝" w:hAnsi="MS 明朝" w:eastAsia="MS 明朝"/>
                <w:sz w:val="16"/>
              </w:rPr>
              <w:t>形容詞</w:t>
            </w:r>
          </w:p>
        </w:tc>
        <w:tc>
          <w:tcPr>
            <w:tcW w:type="dxa" w:w="1096"/>
            <w:shd w:val="clear" w:color="auto" w:fill="EBF3FB"/>
          </w:tcPr>
          <w:p>
            <w:r/>
            <w:r>
              <w:rPr>
                <w:rFonts w:ascii="MS 明朝" w:hAnsi="MS 明朝" w:eastAsia="MS 明朝"/>
                <w:sz w:val="18"/>
              </w:rPr>
              <w:t>暑い</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312</w:t>
            </w:r>
          </w:p>
        </w:tc>
        <w:tc>
          <w:tcPr>
            <w:tcW w:type="dxa" w:w="1096"/>
            <w:shd w:val="clear" w:color="auto" w:fill="FFFFFF"/>
          </w:tcPr>
          <w:p>
            <w:r/>
            <w:r>
              <w:rPr>
                <w:rFonts w:ascii="MS ゴシック" w:hAnsi="MS ゴシック" w:eastAsia="MS ゴシック"/>
                <w:b/>
                <w:color w:val="00467F"/>
                <w:sz w:val="20"/>
              </w:rPr>
              <w:t>춥다</w:t>
            </w:r>
          </w:p>
        </w:tc>
        <w:tc>
          <w:tcPr>
            <w:tcW w:type="dxa" w:w="1096"/>
            <w:shd w:val="clear" w:color="auto" w:fill="FFFFFF"/>
          </w:tcPr>
          <w:p>
            <w:r/>
            <w:r>
              <w:rPr>
                <w:rFonts w:ascii="MS 明朝" w:hAnsi="MS 明朝" w:eastAsia="MS 明朝"/>
                <w:sz w:val="17"/>
              </w:rPr>
              <w:t>チュプタ</w:t>
            </w:r>
          </w:p>
        </w:tc>
        <w:tc>
          <w:tcPr>
            <w:tcW w:type="dxa" w:w="1096"/>
            <w:shd w:val="clear" w:color="auto" w:fill="FFFFFF"/>
          </w:tcPr>
          <w:p>
            <w:r/>
            <w:r>
              <w:rPr>
                <w:rFonts w:ascii="MS 明朝" w:hAnsi="MS 明朝" w:eastAsia="MS 明朝"/>
                <w:sz w:val="16"/>
              </w:rPr>
              <w:t>形容詞</w:t>
            </w:r>
          </w:p>
        </w:tc>
        <w:tc>
          <w:tcPr>
            <w:tcW w:type="dxa" w:w="1096"/>
            <w:shd w:val="clear" w:color="auto" w:fill="FFFFFF"/>
          </w:tcPr>
          <w:p>
            <w:r/>
            <w:r>
              <w:rPr>
                <w:rFonts w:ascii="MS 明朝" w:hAnsi="MS 明朝" w:eastAsia="MS 明朝"/>
                <w:sz w:val="18"/>
              </w:rPr>
              <w:t>寒い</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313</w:t>
            </w:r>
          </w:p>
        </w:tc>
        <w:tc>
          <w:tcPr>
            <w:tcW w:type="dxa" w:w="1096"/>
            <w:shd w:val="clear" w:color="auto" w:fill="EBF3FB"/>
          </w:tcPr>
          <w:p>
            <w:r/>
            <w:r>
              <w:rPr>
                <w:rFonts w:ascii="MS ゴシック" w:hAnsi="MS ゴシック" w:eastAsia="MS ゴシック"/>
                <w:b/>
                <w:color w:val="00467F"/>
                <w:sz w:val="20"/>
              </w:rPr>
              <w:t>따뜻하다</w:t>
            </w:r>
          </w:p>
        </w:tc>
        <w:tc>
          <w:tcPr>
            <w:tcW w:type="dxa" w:w="1096"/>
            <w:shd w:val="clear" w:color="auto" w:fill="EBF3FB"/>
          </w:tcPr>
          <w:p>
            <w:r/>
            <w:r>
              <w:rPr>
                <w:rFonts w:ascii="MS 明朝" w:hAnsi="MS 明朝" w:eastAsia="MS 明朝"/>
                <w:sz w:val="17"/>
              </w:rPr>
              <w:t>ッタットゥタダ</w:t>
            </w:r>
          </w:p>
        </w:tc>
        <w:tc>
          <w:tcPr>
            <w:tcW w:type="dxa" w:w="1096"/>
            <w:shd w:val="clear" w:color="auto" w:fill="EBF3FB"/>
          </w:tcPr>
          <w:p>
            <w:r/>
            <w:r>
              <w:rPr>
                <w:rFonts w:ascii="MS 明朝" w:hAnsi="MS 明朝" w:eastAsia="MS 明朝"/>
                <w:sz w:val="16"/>
              </w:rPr>
              <w:t>形容詞</w:t>
            </w:r>
          </w:p>
        </w:tc>
        <w:tc>
          <w:tcPr>
            <w:tcW w:type="dxa" w:w="1096"/>
            <w:shd w:val="clear" w:color="auto" w:fill="EBF3FB"/>
          </w:tcPr>
          <w:p>
            <w:r/>
            <w:r>
              <w:rPr>
                <w:rFonts w:ascii="MS 明朝" w:hAnsi="MS 明朝" w:eastAsia="MS 明朝"/>
                <w:sz w:val="18"/>
              </w:rPr>
              <w:t>暖かい</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314</w:t>
            </w:r>
          </w:p>
        </w:tc>
        <w:tc>
          <w:tcPr>
            <w:tcW w:type="dxa" w:w="1096"/>
            <w:shd w:val="clear" w:color="auto" w:fill="FFFFFF"/>
          </w:tcPr>
          <w:p>
            <w:r/>
            <w:r>
              <w:rPr>
                <w:rFonts w:ascii="MS ゴシック" w:hAnsi="MS ゴシック" w:eastAsia="MS ゴシック"/>
                <w:b/>
                <w:color w:val="00467F"/>
                <w:sz w:val="20"/>
              </w:rPr>
              <w:t>시원하다</w:t>
            </w:r>
          </w:p>
        </w:tc>
        <w:tc>
          <w:tcPr>
            <w:tcW w:type="dxa" w:w="1096"/>
            <w:shd w:val="clear" w:color="auto" w:fill="FFFFFF"/>
          </w:tcPr>
          <w:p>
            <w:r/>
            <w:r>
              <w:rPr>
                <w:rFonts w:ascii="MS 明朝" w:hAnsi="MS 明朝" w:eastAsia="MS 明朝"/>
                <w:sz w:val="17"/>
              </w:rPr>
              <w:t>シウォナダ</w:t>
            </w:r>
          </w:p>
        </w:tc>
        <w:tc>
          <w:tcPr>
            <w:tcW w:type="dxa" w:w="1096"/>
            <w:shd w:val="clear" w:color="auto" w:fill="FFFFFF"/>
          </w:tcPr>
          <w:p>
            <w:r/>
            <w:r>
              <w:rPr>
                <w:rFonts w:ascii="MS 明朝" w:hAnsi="MS 明朝" w:eastAsia="MS 明朝"/>
                <w:sz w:val="16"/>
              </w:rPr>
              <w:t>形容詞</w:t>
            </w:r>
          </w:p>
        </w:tc>
        <w:tc>
          <w:tcPr>
            <w:tcW w:type="dxa" w:w="1096"/>
            <w:shd w:val="clear" w:color="auto" w:fill="FFFFFF"/>
          </w:tcPr>
          <w:p>
            <w:r/>
            <w:r>
              <w:rPr>
                <w:rFonts w:ascii="MS 明朝" w:hAnsi="MS 明朝" w:eastAsia="MS 明朝"/>
                <w:sz w:val="18"/>
              </w:rPr>
              <w:t>涼しい</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315</w:t>
            </w:r>
          </w:p>
        </w:tc>
        <w:tc>
          <w:tcPr>
            <w:tcW w:type="dxa" w:w="1096"/>
            <w:shd w:val="clear" w:color="auto" w:fill="EBF3FB"/>
          </w:tcPr>
          <w:p>
            <w:r/>
            <w:r>
              <w:rPr>
                <w:rFonts w:ascii="MS ゴシック" w:hAnsi="MS ゴシック" w:eastAsia="MS ゴシック"/>
                <w:b/>
                <w:color w:val="00467F"/>
                <w:sz w:val="20"/>
              </w:rPr>
              <w:t>계절</w:t>
            </w:r>
          </w:p>
        </w:tc>
        <w:tc>
          <w:tcPr>
            <w:tcW w:type="dxa" w:w="1096"/>
            <w:shd w:val="clear" w:color="auto" w:fill="EBF3FB"/>
          </w:tcPr>
          <w:p>
            <w:r/>
            <w:r>
              <w:rPr>
                <w:rFonts w:ascii="MS 明朝" w:hAnsi="MS 明朝" w:eastAsia="MS 明朝"/>
                <w:sz w:val="17"/>
              </w:rPr>
              <w:t>ケジョル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季節</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316</w:t>
            </w:r>
          </w:p>
        </w:tc>
        <w:tc>
          <w:tcPr>
            <w:tcW w:type="dxa" w:w="1096"/>
            <w:shd w:val="clear" w:color="auto" w:fill="FFFFFF"/>
          </w:tcPr>
          <w:p>
            <w:r/>
            <w:r>
              <w:rPr>
                <w:rFonts w:ascii="MS ゴシック" w:hAnsi="MS ゴシック" w:eastAsia="MS ゴシック"/>
                <w:b/>
                <w:color w:val="00467F"/>
                <w:sz w:val="20"/>
              </w:rPr>
              <w:t>봄</w:t>
            </w:r>
          </w:p>
        </w:tc>
        <w:tc>
          <w:tcPr>
            <w:tcW w:type="dxa" w:w="1096"/>
            <w:shd w:val="clear" w:color="auto" w:fill="FFFFFF"/>
          </w:tcPr>
          <w:p>
            <w:r/>
            <w:r>
              <w:rPr>
                <w:rFonts w:ascii="MS 明朝" w:hAnsi="MS 明朝" w:eastAsia="MS 明朝"/>
                <w:sz w:val="17"/>
              </w:rPr>
              <w:t>ポム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春</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317</w:t>
            </w:r>
          </w:p>
        </w:tc>
        <w:tc>
          <w:tcPr>
            <w:tcW w:type="dxa" w:w="1096"/>
            <w:shd w:val="clear" w:color="auto" w:fill="EBF3FB"/>
          </w:tcPr>
          <w:p>
            <w:r/>
            <w:r>
              <w:rPr>
                <w:rFonts w:ascii="MS ゴシック" w:hAnsi="MS ゴシック" w:eastAsia="MS ゴシック"/>
                <w:b/>
                <w:color w:val="00467F"/>
                <w:sz w:val="20"/>
              </w:rPr>
              <w:t>여름</w:t>
            </w:r>
          </w:p>
        </w:tc>
        <w:tc>
          <w:tcPr>
            <w:tcW w:type="dxa" w:w="1096"/>
            <w:shd w:val="clear" w:color="auto" w:fill="EBF3FB"/>
          </w:tcPr>
          <w:p>
            <w:r/>
            <w:r>
              <w:rPr>
                <w:rFonts w:ascii="MS 明朝" w:hAnsi="MS 明朝" w:eastAsia="MS 明朝"/>
                <w:sz w:val="17"/>
              </w:rPr>
              <w:t>ヨルム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夏</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318</w:t>
            </w:r>
          </w:p>
        </w:tc>
        <w:tc>
          <w:tcPr>
            <w:tcW w:type="dxa" w:w="1096"/>
            <w:shd w:val="clear" w:color="auto" w:fill="FFFFFF"/>
          </w:tcPr>
          <w:p>
            <w:r/>
            <w:r>
              <w:rPr>
                <w:rFonts w:ascii="MS ゴシック" w:hAnsi="MS ゴシック" w:eastAsia="MS ゴシック"/>
                <w:b/>
                <w:color w:val="00467F"/>
                <w:sz w:val="20"/>
              </w:rPr>
              <w:t>가을</w:t>
            </w:r>
          </w:p>
        </w:tc>
        <w:tc>
          <w:tcPr>
            <w:tcW w:type="dxa" w:w="1096"/>
            <w:shd w:val="clear" w:color="auto" w:fill="FFFFFF"/>
          </w:tcPr>
          <w:p>
            <w:r/>
            <w:r>
              <w:rPr>
                <w:rFonts w:ascii="MS 明朝" w:hAnsi="MS 明朝" w:eastAsia="MS 明朝"/>
                <w:sz w:val="17"/>
              </w:rPr>
              <w:t>カウル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秋</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319</w:t>
            </w:r>
          </w:p>
        </w:tc>
        <w:tc>
          <w:tcPr>
            <w:tcW w:type="dxa" w:w="1096"/>
            <w:shd w:val="clear" w:color="auto" w:fill="EBF3FB"/>
          </w:tcPr>
          <w:p>
            <w:r/>
            <w:r>
              <w:rPr>
                <w:rFonts w:ascii="MS ゴシック" w:hAnsi="MS ゴシック" w:eastAsia="MS ゴシック"/>
                <w:b/>
                <w:color w:val="00467F"/>
                <w:sz w:val="20"/>
              </w:rPr>
              <w:t>겨울</w:t>
            </w:r>
          </w:p>
        </w:tc>
        <w:tc>
          <w:tcPr>
            <w:tcW w:type="dxa" w:w="1096"/>
            <w:shd w:val="clear" w:color="auto" w:fill="EBF3FB"/>
          </w:tcPr>
          <w:p>
            <w:r/>
            <w:r>
              <w:rPr>
                <w:rFonts w:ascii="MS 明朝" w:hAnsi="MS 明朝" w:eastAsia="MS 明朝"/>
                <w:sz w:val="17"/>
              </w:rPr>
              <w:t>キョウル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冬</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320</w:t>
            </w:r>
          </w:p>
        </w:tc>
        <w:tc>
          <w:tcPr>
            <w:tcW w:type="dxa" w:w="1096"/>
            <w:shd w:val="clear" w:color="auto" w:fill="FFFFFF"/>
          </w:tcPr>
          <w:p>
            <w:r/>
            <w:r>
              <w:rPr>
                <w:rFonts w:ascii="MS ゴシック" w:hAnsi="MS ゴシック" w:eastAsia="MS ゴシック"/>
                <w:b/>
                <w:color w:val="00467F"/>
                <w:sz w:val="20"/>
              </w:rPr>
              <w:t>우산</w:t>
            </w:r>
          </w:p>
        </w:tc>
        <w:tc>
          <w:tcPr>
            <w:tcW w:type="dxa" w:w="1096"/>
            <w:shd w:val="clear" w:color="auto" w:fill="FFFFFF"/>
          </w:tcPr>
          <w:p>
            <w:r/>
            <w:r>
              <w:rPr>
                <w:rFonts w:ascii="MS 明朝" w:hAnsi="MS 明朝" w:eastAsia="MS 明朝"/>
                <w:sz w:val="17"/>
              </w:rPr>
              <w:t>ウサン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傘</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321</w:t>
            </w:r>
          </w:p>
        </w:tc>
        <w:tc>
          <w:tcPr>
            <w:tcW w:type="dxa" w:w="1096"/>
            <w:shd w:val="clear" w:color="auto" w:fill="EBF3FB"/>
          </w:tcPr>
          <w:p>
            <w:r/>
            <w:r>
              <w:rPr>
                <w:rFonts w:ascii="MS ゴシック" w:hAnsi="MS ゴシック" w:eastAsia="MS ゴシック"/>
                <w:b/>
                <w:color w:val="00467F"/>
                <w:sz w:val="20"/>
              </w:rPr>
              <w:t>우비</w:t>
            </w:r>
          </w:p>
        </w:tc>
        <w:tc>
          <w:tcPr>
            <w:tcW w:type="dxa" w:w="1096"/>
            <w:shd w:val="clear" w:color="auto" w:fill="EBF3FB"/>
          </w:tcPr>
          <w:p>
            <w:r/>
            <w:r>
              <w:rPr>
                <w:rFonts w:ascii="MS 明朝" w:hAnsi="MS 明朝" w:eastAsia="MS 明朝"/>
                <w:sz w:val="17"/>
              </w:rPr>
              <w:t>ウビ</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レインコート</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322</w:t>
            </w:r>
          </w:p>
        </w:tc>
        <w:tc>
          <w:tcPr>
            <w:tcW w:type="dxa" w:w="1096"/>
            <w:shd w:val="clear" w:color="auto" w:fill="FFFFFF"/>
          </w:tcPr>
          <w:p>
            <w:r/>
            <w:r>
              <w:rPr>
                <w:rFonts w:ascii="MS ゴシック" w:hAnsi="MS ゴシック" w:eastAsia="MS ゴシック"/>
                <w:b/>
                <w:color w:val="00467F"/>
                <w:sz w:val="20"/>
              </w:rPr>
              <w:t>장갑</w:t>
            </w:r>
          </w:p>
        </w:tc>
        <w:tc>
          <w:tcPr>
            <w:tcW w:type="dxa" w:w="1096"/>
            <w:shd w:val="clear" w:color="auto" w:fill="FFFFFF"/>
          </w:tcPr>
          <w:p>
            <w:r/>
            <w:r>
              <w:rPr>
                <w:rFonts w:ascii="MS 明朝" w:hAnsi="MS 明朝" w:eastAsia="MS 明朝"/>
                <w:sz w:val="17"/>
              </w:rPr>
              <w:t>チャンガプ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手袋</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323</w:t>
            </w:r>
          </w:p>
        </w:tc>
        <w:tc>
          <w:tcPr>
            <w:tcW w:type="dxa" w:w="1096"/>
            <w:shd w:val="clear" w:color="auto" w:fill="EBF3FB"/>
          </w:tcPr>
          <w:p>
            <w:r/>
            <w:r>
              <w:rPr>
                <w:rFonts w:ascii="MS ゴシック" w:hAnsi="MS ゴシック" w:eastAsia="MS ゴシック"/>
                <w:b/>
                <w:color w:val="00467F"/>
                <w:sz w:val="20"/>
              </w:rPr>
              <w:t>목도리</w:t>
            </w:r>
          </w:p>
        </w:tc>
        <w:tc>
          <w:tcPr>
            <w:tcW w:type="dxa" w:w="1096"/>
            <w:shd w:val="clear" w:color="auto" w:fill="EBF3FB"/>
          </w:tcPr>
          <w:p>
            <w:r/>
            <w:r>
              <w:rPr>
                <w:rFonts w:ascii="MS 明朝" w:hAnsi="MS 明朝" w:eastAsia="MS 明朝"/>
                <w:sz w:val="17"/>
              </w:rPr>
              <w:t>モクトリ</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マフラー</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324</w:t>
            </w:r>
          </w:p>
        </w:tc>
        <w:tc>
          <w:tcPr>
            <w:tcW w:type="dxa" w:w="1096"/>
            <w:shd w:val="clear" w:color="auto" w:fill="FFFFFF"/>
          </w:tcPr>
          <w:p>
            <w:r/>
            <w:r>
              <w:rPr>
                <w:rFonts w:ascii="MS ゴシック" w:hAnsi="MS ゴシック" w:eastAsia="MS ゴシック"/>
                <w:b/>
                <w:color w:val="00467F"/>
                <w:sz w:val="20"/>
              </w:rPr>
              <w:t>구름</w:t>
            </w:r>
          </w:p>
        </w:tc>
        <w:tc>
          <w:tcPr>
            <w:tcW w:type="dxa" w:w="1096"/>
            <w:shd w:val="clear" w:color="auto" w:fill="FFFFFF"/>
          </w:tcPr>
          <w:p>
            <w:r/>
            <w:r>
              <w:rPr>
                <w:rFonts w:ascii="MS 明朝" w:hAnsi="MS 明朝" w:eastAsia="MS 明朝"/>
                <w:sz w:val="17"/>
              </w:rPr>
              <w:t>クルム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雲</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325</w:t>
            </w:r>
          </w:p>
        </w:tc>
        <w:tc>
          <w:tcPr>
            <w:tcW w:type="dxa" w:w="1096"/>
            <w:shd w:val="clear" w:color="auto" w:fill="EBF3FB"/>
          </w:tcPr>
          <w:p>
            <w:r/>
            <w:r>
              <w:rPr>
                <w:rFonts w:ascii="MS ゴシック" w:hAnsi="MS ゴシック" w:eastAsia="MS ゴシック"/>
                <w:b/>
                <w:color w:val="00467F"/>
                <w:sz w:val="20"/>
              </w:rPr>
              <w:t>번개</w:t>
            </w:r>
          </w:p>
        </w:tc>
        <w:tc>
          <w:tcPr>
            <w:tcW w:type="dxa" w:w="1096"/>
            <w:shd w:val="clear" w:color="auto" w:fill="EBF3FB"/>
          </w:tcPr>
          <w:p>
            <w:r/>
            <w:r>
              <w:rPr>
                <w:rFonts w:ascii="MS 明朝" w:hAnsi="MS 明朝" w:eastAsia="MS 明朝"/>
                <w:sz w:val="17"/>
              </w:rPr>
              <w:t>ポンゲ</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稲妻・雷光</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326</w:t>
            </w:r>
          </w:p>
        </w:tc>
        <w:tc>
          <w:tcPr>
            <w:tcW w:type="dxa" w:w="1096"/>
            <w:shd w:val="clear" w:color="auto" w:fill="FFFFFF"/>
          </w:tcPr>
          <w:p>
            <w:r/>
            <w:r>
              <w:rPr>
                <w:rFonts w:ascii="MS ゴシック" w:hAnsi="MS ゴシック" w:eastAsia="MS ゴシック"/>
                <w:b/>
                <w:color w:val="00467F"/>
                <w:sz w:val="20"/>
              </w:rPr>
              <w:t>천둥</w:t>
            </w:r>
          </w:p>
        </w:tc>
        <w:tc>
          <w:tcPr>
            <w:tcW w:type="dxa" w:w="1096"/>
            <w:shd w:val="clear" w:color="auto" w:fill="FFFFFF"/>
          </w:tcPr>
          <w:p>
            <w:r/>
            <w:r>
              <w:rPr>
                <w:rFonts w:ascii="MS 明朝" w:hAnsi="MS 明朝" w:eastAsia="MS 明朝"/>
                <w:sz w:val="17"/>
              </w:rPr>
              <w:t>チョンドゥン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雷（音）</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327</w:t>
            </w:r>
          </w:p>
        </w:tc>
        <w:tc>
          <w:tcPr>
            <w:tcW w:type="dxa" w:w="1096"/>
            <w:shd w:val="clear" w:color="auto" w:fill="EBF3FB"/>
          </w:tcPr>
          <w:p>
            <w:r/>
            <w:r>
              <w:rPr>
                <w:rFonts w:ascii="MS ゴシック" w:hAnsi="MS ゴシック" w:eastAsia="MS ゴシック"/>
                <w:b/>
                <w:color w:val="00467F"/>
                <w:sz w:val="20"/>
              </w:rPr>
              <w:t>안개</w:t>
            </w:r>
          </w:p>
        </w:tc>
        <w:tc>
          <w:tcPr>
            <w:tcW w:type="dxa" w:w="1096"/>
            <w:shd w:val="clear" w:color="auto" w:fill="EBF3FB"/>
          </w:tcPr>
          <w:p>
            <w:r/>
            <w:r>
              <w:rPr>
                <w:rFonts w:ascii="MS 明朝" w:hAnsi="MS 明朝" w:eastAsia="MS 明朝"/>
                <w:sz w:val="17"/>
              </w:rPr>
              <w:t>アンゲ</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霧</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328</w:t>
            </w:r>
          </w:p>
        </w:tc>
        <w:tc>
          <w:tcPr>
            <w:tcW w:type="dxa" w:w="1096"/>
            <w:shd w:val="clear" w:color="auto" w:fill="FFFFFF"/>
          </w:tcPr>
          <w:p>
            <w:r/>
            <w:r>
              <w:rPr>
                <w:rFonts w:ascii="MS ゴシック" w:hAnsi="MS ゴシック" w:eastAsia="MS ゴシック"/>
                <w:b/>
                <w:color w:val="00467F"/>
                <w:sz w:val="20"/>
              </w:rPr>
              <w:t>무지개</w:t>
            </w:r>
          </w:p>
        </w:tc>
        <w:tc>
          <w:tcPr>
            <w:tcW w:type="dxa" w:w="1096"/>
            <w:shd w:val="clear" w:color="auto" w:fill="FFFFFF"/>
          </w:tcPr>
          <w:p>
            <w:r/>
            <w:r>
              <w:rPr>
                <w:rFonts w:ascii="MS 明朝" w:hAnsi="MS 明朝" w:eastAsia="MS 明朝"/>
                <w:sz w:val="17"/>
              </w:rPr>
              <w:t>ムジゲ</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虹</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329</w:t>
            </w:r>
          </w:p>
        </w:tc>
        <w:tc>
          <w:tcPr>
            <w:tcW w:type="dxa" w:w="1096"/>
            <w:shd w:val="clear" w:color="auto" w:fill="EBF3FB"/>
          </w:tcPr>
          <w:p>
            <w:r/>
            <w:r>
              <w:rPr>
                <w:rFonts w:ascii="MS ゴシック" w:hAnsi="MS ゴシック" w:eastAsia="MS ゴシック"/>
                <w:b/>
                <w:color w:val="00467F"/>
                <w:sz w:val="20"/>
              </w:rPr>
              <w:t>일기예보</w:t>
            </w:r>
          </w:p>
        </w:tc>
        <w:tc>
          <w:tcPr>
            <w:tcW w:type="dxa" w:w="1096"/>
            <w:shd w:val="clear" w:color="auto" w:fill="EBF3FB"/>
          </w:tcPr>
          <w:p>
            <w:r/>
            <w:r>
              <w:rPr>
                <w:rFonts w:ascii="MS 明朝" w:hAnsi="MS 明朝" w:eastAsia="MS 明朝"/>
                <w:sz w:val="17"/>
              </w:rPr>
              <w:t>イルギイェボ</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天気予報</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330</w:t>
            </w:r>
          </w:p>
        </w:tc>
        <w:tc>
          <w:tcPr>
            <w:tcW w:type="dxa" w:w="1096"/>
            <w:shd w:val="clear" w:color="auto" w:fill="FFFFFF"/>
          </w:tcPr>
          <w:p>
            <w:r/>
            <w:r>
              <w:rPr>
                <w:rFonts w:ascii="MS ゴシック" w:hAnsi="MS ゴシック" w:eastAsia="MS ゴシック"/>
                <w:b/>
                <w:color w:val="00467F"/>
                <w:sz w:val="20"/>
              </w:rPr>
              <w:t>장마</w:t>
            </w:r>
          </w:p>
        </w:tc>
        <w:tc>
          <w:tcPr>
            <w:tcW w:type="dxa" w:w="1096"/>
            <w:shd w:val="clear" w:color="auto" w:fill="FFFFFF"/>
          </w:tcPr>
          <w:p>
            <w:r/>
            <w:r>
              <w:rPr>
                <w:rFonts w:ascii="MS 明朝" w:hAnsi="MS 明朝" w:eastAsia="MS 明朝"/>
                <w:sz w:val="17"/>
              </w:rPr>
              <w:t>チャンマ</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梅雨</w:t>
            </w:r>
          </w:p>
        </w:tc>
        <w:tc>
          <w:tcPr>
            <w:tcW w:type="dxa" w:w="1096"/>
            <w:shd w:val="clear" w:color="auto" w:fill="FFFFFF"/>
          </w:tcPr>
          <w:p>
            <w:r/>
            <w:r>
              <w:rPr>
                <w:rFonts w:ascii="MS 明朝" w:hAnsi="MS 明朝" w:eastAsia="MS 明朝"/>
                <w:sz w:val="16"/>
              </w:rPr>
              <w:t>2</w:t>
            </w:r>
          </w:p>
        </w:tc>
      </w:tr>
    </w:tbl>
    <w:p/>
    <w:p>
      <w:pPr>
        <w:spacing w:before="80" w:after="40"/>
        <w:jc w:val="left"/>
      </w:pPr>
      <w:r>
        <w:rPr>
          <w:rFonts w:ascii="MS ゴシック" w:hAnsi="MS ゴシック" w:eastAsia="MS ゴシック"/>
          <w:b/>
          <w:color w:val="0070C0"/>
          <w:sz w:val="20"/>
        </w:rPr>
        <w:t>【例文】</w:t>
      </w:r>
    </w:p>
    <w:p>
      <w:pPr>
        <w:spacing w:after="40"/>
      </w:pPr>
      <w:bookmarkStart w:id="314" w:name="word_301"/>
      <w:bookmarkEnd w:id="314"/>
      <w:r>
        <w:rPr>
          <w:rFonts w:ascii="MS ゴシック" w:hAnsi="MS ゴシック" w:eastAsia="MS ゴシック"/>
          <w:b/>
          <w:sz w:val="19"/>
        </w:rPr>
        <w:t xml:space="preserve">301. 날씨　</w:t>
      </w:r>
      <w:r>
        <w:rPr>
          <w:rFonts w:ascii="MS 明朝" w:hAnsi="MS 明朝" w:eastAsia="MS 明朝"/>
          <w:sz w:val="19"/>
        </w:rPr>
        <w:t>오늘 날씨가 어때요?</w:t>
      </w:r>
    </w:p>
    <w:p>
      <w:pPr>
        <w:spacing w:after="80"/>
        <w:ind w:left="454"/>
      </w:pPr>
      <w:r>
        <w:rPr>
          <w:rFonts w:ascii="MS 明朝" w:hAnsi="MS 明朝" w:eastAsia="MS 明朝"/>
          <w:color w:val="595959"/>
          <w:sz w:val="18"/>
        </w:rPr>
        <w:t>→ 今日の天気はどうですか？</w:t>
      </w:r>
    </w:p>
    <w:p>
      <w:pPr>
        <w:spacing w:after="40"/>
      </w:pPr>
      <w:bookmarkStart w:id="315" w:name="word_302"/>
      <w:bookmarkEnd w:id="315"/>
      <w:r>
        <w:rPr>
          <w:rFonts w:ascii="MS ゴシック" w:hAnsi="MS ゴシック" w:eastAsia="MS ゴシック"/>
          <w:b/>
          <w:sz w:val="19"/>
        </w:rPr>
        <w:t xml:space="preserve">302. 맑다　</w:t>
      </w:r>
      <w:r>
        <w:rPr>
          <w:rFonts w:ascii="MS 明朝" w:hAnsi="MS 明朝" w:eastAsia="MS 明朝"/>
          <w:sz w:val="19"/>
        </w:rPr>
        <w:t>오늘은 하늘이 맑아요.</w:t>
      </w:r>
    </w:p>
    <w:p>
      <w:pPr>
        <w:spacing w:after="80"/>
        <w:ind w:left="454"/>
      </w:pPr>
      <w:r>
        <w:rPr>
          <w:rFonts w:ascii="MS 明朝" w:hAnsi="MS 明朝" w:eastAsia="MS 明朝"/>
          <w:color w:val="595959"/>
          <w:sz w:val="18"/>
        </w:rPr>
        <w:t>→ 今日は空が晴れています。</w:t>
      </w:r>
    </w:p>
    <w:p>
      <w:pPr>
        <w:spacing w:after="40"/>
      </w:pPr>
      <w:bookmarkStart w:id="316" w:name="word_303"/>
      <w:bookmarkEnd w:id="316"/>
      <w:r>
        <w:rPr>
          <w:rFonts w:ascii="MS ゴシック" w:hAnsi="MS ゴシック" w:eastAsia="MS ゴシック"/>
          <w:b/>
          <w:sz w:val="19"/>
        </w:rPr>
        <w:t xml:space="preserve">303. 흐리다　</w:t>
      </w:r>
      <w:r>
        <w:rPr>
          <w:rFonts w:ascii="MS 明朝" w:hAnsi="MS 明朝" w:eastAsia="MS 明朝"/>
          <w:sz w:val="19"/>
        </w:rPr>
        <w:t>하늘이 흐려요.</w:t>
      </w:r>
    </w:p>
    <w:p>
      <w:pPr>
        <w:spacing w:after="80"/>
        <w:ind w:left="454"/>
      </w:pPr>
      <w:r>
        <w:rPr>
          <w:rFonts w:ascii="MS 明朝" w:hAnsi="MS 明朝" w:eastAsia="MS 明朝"/>
          <w:color w:val="595959"/>
          <w:sz w:val="18"/>
        </w:rPr>
        <w:t>→ 空が曇っています。</w:t>
      </w:r>
    </w:p>
    <w:p>
      <w:pPr>
        <w:spacing w:after="40"/>
      </w:pPr>
      <w:bookmarkStart w:id="317" w:name="word_304"/>
      <w:bookmarkEnd w:id="317"/>
      <w:r>
        <w:rPr>
          <w:rFonts w:ascii="MS ゴシック" w:hAnsi="MS ゴシック" w:eastAsia="MS ゴシック"/>
          <w:b/>
          <w:sz w:val="19"/>
        </w:rPr>
        <w:t xml:space="preserve">304. 비　</w:t>
      </w:r>
      <w:r>
        <w:rPr>
          <w:rFonts w:ascii="MS 明朝" w:hAnsi="MS 明朝" w:eastAsia="MS 明朝"/>
          <w:sz w:val="19"/>
        </w:rPr>
        <w:t>비가 와요.</w:t>
      </w:r>
    </w:p>
    <w:p>
      <w:pPr>
        <w:spacing w:after="80"/>
        <w:ind w:left="454"/>
      </w:pPr>
      <w:r>
        <w:rPr>
          <w:rFonts w:ascii="MS 明朝" w:hAnsi="MS 明朝" w:eastAsia="MS 明朝"/>
          <w:color w:val="595959"/>
          <w:sz w:val="18"/>
        </w:rPr>
        <w:t>→ 雨が降っています。</w:t>
      </w:r>
    </w:p>
    <w:p>
      <w:pPr>
        <w:spacing w:after="40"/>
      </w:pPr>
      <w:bookmarkStart w:id="318" w:name="word_305"/>
      <w:bookmarkEnd w:id="318"/>
      <w:r>
        <w:rPr>
          <w:rFonts w:ascii="MS ゴシック" w:hAnsi="MS ゴシック" w:eastAsia="MS ゴシック"/>
          <w:b/>
          <w:sz w:val="19"/>
        </w:rPr>
        <w:t xml:space="preserve">305. 눈　</w:t>
      </w:r>
      <w:r>
        <w:rPr>
          <w:rFonts w:ascii="MS 明朝" w:hAnsi="MS 明朝" w:eastAsia="MS 明朝"/>
          <w:sz w:val="19"/>
        </w:rPr>
        <w:t>눈이 펑펑 내려요.</w:t>
      </w:r>
    </w:p>
    <w:p>
      <w:pPr>
        <w:spacing w:after="80"/>
        <w:ind w:left="454"/>
      </w:pPr>
      <w:r>
        <w:rPr>
          <w:rFonts w:ascii="MS 明朝" w:hAnsi="MS 明朝" w:eastAsia="MS 明朝"/>
          <w:color w:val="595959"/>
          <w:sz w:val="18"/>
        </w:rPr>
        <w:t>→ 雪がたくさん降っています。</w:t>
      </w:r>
    </w:p>
    <w:p>
      <w:pPr>
        <w:spacing w:after="40"/>
      </w:pPr>
      <w:bookmarkStart w:id="319" w:name="word_306"/>
      <w:bookmarkEnd w:id="319"/>
      <w:r>
        <w:rPr>
          <w:rFonts w:ascii="MS ゴシック" w:hAnsi="MS ゴシック" w:eastAsia="MS ゴシック"/>
          <w:b/>
          <w:sz w:val="19"/>
        </w:rPr>
        <w:t xml:space="preserve">306. 바람　</w:t>
      </w:r>
      <w:r>
        <w:rPr>
          <w:rFonts w:ascii="MS 明朝" w:hAnsi="MS 明朝" w:eastAsia="MS 明朝"/>
          <w:sz w:val="19"/>
        </w:rPr>
        <w:t>바람이 많이 불어요.</w:t>
      </w:r>
    </w:p>
    <w:p>
      <w:pPr>
        <w:spacing w:after="80"/>
        <w:ind w:left="454"/>
      </w:pPr>
      <w:r>
        <w:rPr>
          <w:rFonts w:ascii="MS 明朝" w:hAnsi="MS 明朝" w:eastAsia="MS 明朝"/>
          <w:color w:val="595959"/>
          <w:sz w:val="18"/>
        </w:rPr>
        <w:t>→ 風がたくさん吹いています。</w:t>
      </w:r>
    </w:p>
    <w:p>
      <w:pPr>
        <w:spacing w:after="40"/>
      </w:pPr>
      <w:bookmarkStart w:id="320" w:name="word_307"/>
      <w:bookmarkEnd w:id="320"/>
      <w:r>
        <w:rPr>
          <w:rFonts w:ascii="MS ゴシック" w:hAnsi="MS ゴシック" w:eastAsia="MS ゴシック"/>
          <w:b/>
          <w:sz w:val="19"/>
        </w:rPr>
        <w:t xml:space="preserve">307. 태풍　</w:t>
      </w:r>
      <w:r>
        <w:rPr>
          <w:rFonts w:ascii="MS 明朝" w:hAnsi="MS 明朝" w:eastAsia="MS 明朝"/>
          <w:sz w:val="19"/>
        </w:rPr>
        <w:t>태풍이 오고 있어요.</w:t>
      </w:r>
    </w:p>
    <w:p>
      <w:pPr>
        <w:spacing w:after="80"/>
        <w:ind w:left="454"/>
      </w:pPr>
      <w:r>
        <w:rPr>
          <w:rFonts w:ascii="MS 明朝" w:hAnsi="MS 明朝" w:eastAsia="MS 明朝"/>
          <w:color w:val="595959"/>
          <w:sz w:val="18"/>
        </w:rPr>
        <w:t>→ 台風が来ています。</w:t>
      </w:r>
    </w:p>
    <w:p>
      <w:pPr>
        <w:spacing w:after="40"/>
      </w:pPr>
      <w:bookmarkStart w:id="321" w:name="word_308"/>
      <w:bookmarkEnd w:id="321"/>
      <w:r>
        <w:rPr>
          <w:rFonts w:ascii="MS ゴシック" w:hAnsi="MS ゴシック" w:eastAsia="MS ゴシック"/>
          <w:b/>
          <w:sz w:val="19"/>
        </w:rPr>
        <w:t xml:space="preserve">308. 황사　</w:t>
      </w:r>
      <w:r>
        <w:rPr>
          <w:rFonts w:ascii="MS 明朝" w:hAnsi="MS 明朝" w:eastAsia="MS 明朝"/>
          <w:sz w:val="19"/>
        </w:rPr>
        <w:t>오늘은 황사가 심해요.</w:t>
      </w:r>
    </w:p>
    <w:p>
      <w:pPr>
        <w:spacing w:after="80"/>
        <w:ind w:left="454"/>
      </w:pPr>
      <w:r>
        <w:rPr>
          <w:rFonts w:ascii="MS 明朝" w:hAnsi="MS 明朝" w:eastAsia="MS 明朝"/>
          <w:color w:val="595959"/>
          <w:sz w:val="18"/>
        </w:rPr>
        <w:t>→ 今日は黄砂がひどいです。</w:t>
      </w:r>
    </w:p>
    <w:p>
      <w:pPr>
        <w:spacing w:after="40"/>
      </w:pPr>
      <w:bookmarkStart w:id="322" w:name="word_309"/>
      <w:bookmarkEnd w:id="322"/>
      <w:r>
        <w:rPr>
          <w:rFonts w:ascii="MS ゴシック" w:hAnsi="MS ゴシック" w:eastAsia="MS ゴシック"/>
          <w:b/>
          <w:sz w:val="19"/>
        </w:rPr>
        <w:t xml:space="preserve">309. 미세먼지　</w:t>
      </w:r>
      <w:r>
        <w:rPr>
          <w:rFonts w:ascii="MS 明朝" w:hAnsi="MS 明朝" w:eastAsia="MS 明朝"/>
          <w:sz w:val="19"/>
        </w:rPr>
        <w:t>미세먼지 때문에 마스크를 써요.</w:t>
      </w:r>
    </w:p>
    <w:p>
      <w:pPr>
        <w:spacing w:after="80"/>
        <w:ind w:left="454"/>
      </w:pPr>
      <w:r>
        <w:rPr>
          <w:rFonts w:ascii="MS 明朝" w:hAnsi="MS 明朝" w:eastAsia="MS 明朝"/>
          <w:color w:val="595959"/>
          <w:sz w:val="18"/>
        </w:rPr>
        <w:t>→ PM2.5のためにマスクをします。</w:t>
      </w:r>
    </w:p>
    <w:p>
      <w:pPr>
        <w:spacing w:after="40"/>
      </w:pPr>
      <w:bookmarkStart w:id="323" w:name="word_310"/>
      <w:bookmarkEnd w:id="323"/>
      <w:r>
        <w:rPr>
          <w:rFonts w:ascii="MS ゴシック" w:hAnsi="MS ゴシック" w:eastAsia="MS ゴシック"/>
          <w:b/>
          <w:sz w:val="19"/>
        </w:rPr>
        <w:t xml:space="preserve">310. 온도　</w:t>
      </w:r>
      <w:r>
        <w:rPr>
          <w:rFonts w:ascii="MS 明朝" w:hAnsi="MS 明朝" w:eastAsia="MS 明朝"/>
          <w:sz w:val="19"/>
        </w:rPr>
        <w:t>오늘 온도가 몇 도예요?</w:t>
      </w:r>
    </w:p>
    <w:p>
      <w:pPr>
        <w:spacing w:after="80"/>
        <w:ind w:left="454"/>
      </w:pPr>
      <w:r>
        <w:rPr>
          <w:rFonts w:ascii="MS 明朝" w:hAnsi="MS 明朝" w:eastAsia="MS 明朝"/>
          <w:color w:val="595959"/>
          <w:sz w:val="18"/>
        </w:rPr>
        <w:t>→ 今日の気温は何度ですか？</w:t>
      </w:r>
    </w:p>
    <w:p>
      <w:pPr>
        <w:spacing w:after="40"/>
      </w:pPr>
      <w:bookmarkStart w:id="324" w:name="word_311"/>
      <w:bookmarkEnd w:id="324"/>
      <w:r>
        <w:rPr>
          <w:rFonts w:ascii="MS ゴシック" w:hAnsi="MS ゴシック" w:eastAsia="MS ゴシック"/>
          <w:b/>
          <w:sz w:val="19"/>
        </w:rPr>
        <w:t xml:space="preserve">311. 덥다　</w:t>
      </w:r>
      <w:r>
        <w:rPr>
          <w:rFonts w:ascii="MS 明朝" w:hAnsi="MS 明朝" w:eastAsia="MS 明朝"/>
          <w:sz w:val="19"/>
        </w:rPr>
        <w:t>여름에는 너무 더워요.</w:t>
      </w:r>
    </w:p>
    <w:p>
      <w:pPr>
        <w:spacing w:after="80"/>
        <w:ind w:left="454"/>
      </w:pPr>
      <w:r>
        <w:rPr>
          <w:rFonts w:ascii="MS 明朝" w:hAnsi="MS 明朝" w:eastAsia="MS 明朝"/>
          <w:color w:val="595959"/>
          <w:sz w:val="18"/>
        </w:rPr>
        <w:t>→ 夏はとても暑いです。</w:t>
      </w:r>
    </w:p>
    <w:p>
      <w:pPr>
        <w:spacing w:after="40"/>
      </w:pPr>
      <w:bookmarkStart w:id="325" w:name="word_312"/>
      <w:bookmarkEnd w:id="325"/>
      <w:r>
        <w:rPr>
          <w:rFonts w:ascii="MS ゴシック" w:hAnsi="MS ゴシック" w:eastAsia="MS ゴシック"/>
          <w:b/>
          <w:sz w:val="19"/>
        </w:rPr>
        <w:t xml:space="preserve">312. 춥다　</w:t>
      </w:r>
      <w:r>
        <w:rPr>
          <w:rFonts w:ascii="MS 明朝" w:hAnsi="MS 明朝" w:eastAsia="MS 明朝"/>
          <w:sz w:val="19"/>
        </w:rPr>
        <w:t>오늘은 많이 추워요.</w:t>
      </w:r>
    </w:p>
    <w:p>
      <w:pPr>
        <w:spacing w:after="80"/>
        <w:ind w:left="454"/>
      </w:pPr>
      <w:r>
        <w:rPr>
          <w:rFonts w:ascii="MS 明朝" w:hAnsi="MS 明朝" w:eastAsia="MS 明朝"/>
          <w:color w:val="595959"/>
          <w:sz w:val="18"/>
        </w:rPr>
        <w:t>→ 今日はとても寒いです。</w:t>
      </w:r>
    </w:p>
    <w:p>
      <w:pPr>
        <w:spacing w:after="40"/>
      </w:pPr>
      <w:bookmarkStart w:id="326" w:name="word_313"/>
      <w:bookmarkEnd w:id="326"/>
      <w:r>
        <w:rPr>
          <w:rFonts w:ascii="MS ゴシック" w:hAnsi="MS ゴシック" w:eastAsia="MS ゴシック"/>
          <w:b/>
          <w:sz w:val="19"/>
        </w:rPr>
        <w:t xml:space="preserve">313. 따뜻하다　</w:t>
      </w:r>
      <w:r>
        <w:rPr>
          <w:rFonts w:ascii="MS 明朝" w:hAnsi="MS 明朝" w:eastAsia="MS 明朝"/>
          <w:sz w:val="19"/>
        </w:rPr>
        <w:t>봄 날씨가 따뜻해요.</w:t>
      </w:r>
    </w:p>
    <w:p>
      <w:pPr>
        <w:spacing w:after="80"/>
        <w:ind w:left="454"/>
      </w:pPr>
      <w:r>
        <w:rPr>
          <w:rFonts w:ascii="MS 明朝" w:hAnsi="MS 明朝" w:eastAsia="MS 明朝"/>
          <w:color w:val="595959"/>
          <w:sz w:val="18"/>
        </w:rPr>
        <w:t>→ 春の天気が暖かいです。</w:t>
      </w:r>
    </w:p>
    <w:p>
      <w:pPr>
        <w:spacing w:after="40"/>
      </w:pPr>
      <w:bookmarkStart w:id="327" w:name="word_314"/>
      <w:bookmarkEnd w:id="327"/>
      <w:r>
        <w:rPr>
          <w:rFonts w:ascii="MS ゴシック" w:hAnsi="MS ゴシック" w:eastAsia="MS ゴシック"/>
          <w:b/>
          <w:sz w:val="19"/>
        </w:rPr>
        <w:t xml:space="preserve">314. 시원하다　</w:t>
      </w:r>
      <w:r>
        <w:rPr>
          <w:rFonts w:ascii="MS 明朝" w:hAnsi="MS 明朝" w:eastAsia="MS 明朝"/>
          <w:sz w:val="19"/>
        </w:rPr>
        <w:t>에어컨 바람이 시원해요.</w:t>
      </w:r>
    </w:p>
    <w:p>
      <w:pPr>
        <w:spacing w:after="80"/>
        <w:ind w:left="454"/>
      </w:pPr>
      <w:r>
        <w:rPr>
          <w:rFonts w:ascii="MS 明朝" w:hAnsi="MS 明朝" w:eastAsia="MS 明朝"/>
          <w:color w:val="595959"/>
          <w:sz w:val="18"/>
        </w:rPr>
        <w:t>→ エアコンの風が涼しいです。</w:t>
      </w:r>
    </w:p>
    <w:p>
      <w:pPr>
        <w:spacing w:after="40"/>
      </w:pPr>
      <w:bookmarkStart w:id="328" w:name="word_315"/>
      <w:bookmarkEnd w:id="328"/>
      <w:r>
        <w:rPr>
          <w:rFonts w:ascii="MS ゴシック" w:hAnsi="MS ゴシック" w:eastAsia="MS ゴシック"/>
          <w:b/>
          <w:sz w:val="19"/>
        </w:rPr>
        <w:t xml:space="preserve">315. 계절　</w:t>
      </w:r>
      <w:r>
        <w:rPr>
          <w:rFonts w:ascii="MS 明朝" w:hAnsi="MS 明朝" w:eastAsia="MS 明朝"/>
          <w:sz w:val="19"/>
        </w:rPr>
        <w:t>어떤 계절을 좋아해요?</w:t>
      </w:r>
    </w:p>
    <w:p>
      <w:pPr>
        <w:spacing w:after="80"/>
        <w:ind w:left="454"/>
      </w:pPr>
      <w:r>
        <w:rPr>
          <w:rFonts w:ascii="MS 明朝" w:hAnsi="MS 明朝" w:eastAsia="MS 明朝"/>
          <w:color w:val="595959"/>
          <w:sz w:val="18"/>
        </w:rPr>
        <w:t>→ どんな季節が好きですか？</w:t>
      </w:r>
    </w:p>
    <w:p>
      <w:pPr>
        <w:spacing w:after="40"/>
      </w:pPr>
      <w:bookmarkStart w:id="329" w:name="word_316"/>
      <w:bookmarkEnd w:id="329"/>
      <w:r>
        <w:rPr>
          <w:rFonts w:ascii="MS ゴシック" w:hAnsi="MS ゴシック" w:eastAsia="MS ゴシック"/>
          <w:b/>
          <w:sz w:val="19"/>
        </w:rPr>
        <w:t xml:space="preserve">316. 봄　</w:t>
      </w:r>
      <w:r>
        <w:rPr>
          <w:rFonts w:ascii="MS 明朝" w:hAnsi="MS 明朝" w:eastAsia="MS 明朝"/>
          <w:sz w:val="19"/>
        </w:rPr>
        <w:t>봄에 꽃이 피어요.</w:t>
      </w:r>
    </w:p>
    <w:p>
      <w:pPr>
        <w:spacing w:after="80"/>
        <w:ind w:left="454"/>
      </w:pPr>
      <w:r>
        <w:rPr>
          <w:rFonts w:ascii="MS 明朝" w:hAnsi="MS 明朝" w:eastAsia="MS 明朝"/>
          <w:color w:val="595959"/>
          <w:sz w:val="18"/>
        </w:rPr>
        <w:t>→ 春に花が咲きます。</w:t>
      </w:r>
    </w:p>
    <w:p>
      <w:pPr>
        <w:spacing w:after="40"/>
      </w:pPr>
      <w:bookmarkStart w:id="330" w:name="word_317"/>
      <w:bookmarkEnd w:id="330"/>
      <w:r>
        <w:rPr>
          <w:rFonts w:ascii="MS ゴシック" w:hAnsi="MS ゴシック" w:eastAsia="MS ゴシック"/>
          <w:b/>
          <w:sz w:val="19"/>
        </w:rPr>
        <w:t xml:space="preserve">317. 여름　</w:t>
      </w:r>
      <w:r>
        <w:rPr>
          <w:rFonts w:ascii="MS 明朝" w:hAnsi="MS 明朝" w:eastAsia="MS 明朝"/>
          <w:sz w:val="19"/>
        </w:rPr>
        <w:t>여름에 바다에 가요.</w:t>
      </w:r>
    </w:p>
    <w:p>
      <w:pPr>
        <w:spacing w:after="80"/>
        <w:ind w:left="454"/>
      </w:pPr>
      <w:r>
        <w:rPr>
          <w:rFonts w:ascii="MS 明朝" w:hAnsi="MS 明朝" w:eastAsia="MS 明朝"/>
          <w:color w:val="595959"/>
          <w:sz w:val="18"/>
        </w:rPr>
        <w:t>→ 夏に海に行きます。</w:t>
      </w:r>
    </w:p>
    <w:p>
      <w:pPr>
        <w:spacing w:after="40"/>
      </w:pPr>
      <w:bookmarkStart w:id="331" w:name="word_318"/>
      <w:bookmarkEnd w:id="331"/>
      <w:r>
        <w:rPr>
          <w:rFonts w:ascii="MS ゴシック" w:hAnsi="MS ゴシック" w:eastAsia="MS ゴシック"/>
          <w:b/>
          <w:sz w:val="19"/>
        </w:rPr>
        <w:t xml:space="preserve">318. 가을　</w:t>
      </w:r>
      <w:r>
        <w:rPr>
          <w:rFonts w:ascii="MS 明朝" w:hAnsi="MS 明朝" w:eastAsia="MS 明朝"/>
          <w:sz w:val="19"/>
        </w:rPr>
        <w:t>가을 단풍이 예뻐요.</w:t>
      </w:r>
    </w:p>
    <w:p>
      <w:pPr>
        <w:spacing w:after="80"/>
        <w:ind w:left="454"/>
      </w:pPr>
      <w:r>
        <w:rPr>
          <w:rFonts w:ascii="MS 明朝" w:hAnsi="MS 明朝" w:eastAsia="MS 明朝"/>
          <w:color w:val="595959"/>
          <w:sz w:val="18"/>
        </w:rPr>
        <w:t>→ 秋の紅葉がきれいです。</w:t>
      </w:r>
    </w:p>
    <w:p>
      <w:pPr>
        <w:spacing w:after="40"/>
      </w:pPr>
      <w:bookmarkStart w:id="332" w:name="word_319"/>
      <w:bookmarkEnd w:id="332"/>
      <w:r>
        <w:rPr>
          <w:rFonts w:ascii="MS ゴシック" w:hAnsi="MS ゴシック" w:eastAsia="MS ゴシック"/>
          <w:b/>
          <w:sz w:val="19"/>
        </w:rPr>
        <w:t xml:space="preserve">319. 겨울　</w:t>
      </w:r>
      <w:r>
        <w:rPr>
          <w:rFonts w:ascii="MS 明朝" w:hAnsi="MS 明朝" w:eastAsia="MS 明朝"/>
          <w:sz w:val="19"/>
        </w:rPr>
        <w:t>겨울에 눈이 많이 와요.</w:t>
      </w:r>
    </w:p>
    <w:p>
      <w:pPr>
        <w:spacing w:after="80"/>
        <w:ind w:left="454"/>
      </w:pPr>
      <w:r>
        <w:rPr>
          <w:rFonts w:ascii="MS 明朝" w:hAnsi="MS 明朝" w:eastAsia="MS 明朝"/>
          <w:color w:val="595959"/>
          <w:sz w:val="18"/>
        </w:rPr>
        <w:t>→ 冬に雪がたくさん降ります。</w:t>
      </w:r>
    </w:p>
    <w:p>
      <w:pPr>
        <w:spacing w:after="40"/>
      </w:pPr>
      <w:bookmarkStart w:id="333" w:name="word_320"/>
      <w:bookmarkEnd w:id="333"/>
      <w:r>
        <w:rPr>
          <w:rFonts w:ascii="MS ゴシック" w:hAnsi="MS ゴシック" w:eastAsia="MS ゴシック"/>
          <w:b/>
          <w:sz w:val="19"/>
        </w:rPr>
        <w:t xml:space="preserve">320. 우산　</w:t>
      </w:r>
      <w:r>
        <w:rPr>
          <w:rFonts w:ascii="MS 明朝" w:hAnsi="MS 明朝" w:eastAsia="MS 明朝"/>
          <w:sz w:val="19"/>
        </w:rPr>
        <w:t>우산 가져왔어요?</w:t>
      </w:r>
    </w:p>
    <w:p>
      <w:pPr>
        <w:spacing w:after="80"/>
        <w:ind w:left="454"/>
      </w:pPr>
      <w:r>
        <w:rPr>
          <w:rFonts w:ascii="MS 明朝" w:hAnsi="MS 明朝" w:eastAsia="MS 明朝"/>
          <w:color w:val="595959"/>
          <w:sz w:val="18"/>
        </w:rPr>
        <w:t>→ 傘を持ってきましたか？</w:t>
      </w:r>
    </w:p>
    <w:p>
      <w:pPr>
        <w:spacing w:after="40"/>
      </w:pPr>
      <w:bookmarkStart w:id="334" w:name="word_321"/>
      <w:bookmarkEnd w:id="334"/>
      <w:r>
        <w:rPr>
          <w:rFonts w:ascii="MS ゴシック" w:hAnsi="MS ゴシック" w:eastAsia="MS ゴシック"/>
          <w:b/>
          <w:sz w:val="19"/>
        </w:rPr>
        <w:t xml:space="preserve">321. 우비　</w:t>
      </w:r>
      <w:r>
        <w:rPr>
          <w:rFonts w:ascii="MS 明朝" w:hAnsi="MS 明朝" w:eastAsia="MS 明朝"/>
          <w:sz w:val="19"/>
        </w:rPr>
        <w:t>우비를 입었어요.</w:t>
      </w:r>
    </w:p>
    <w:p>
      <w:pPr>
        <w:spacing w:after="80"/>
        <w:ind w:left="454"/>
      </w:pPr>
      <w:r>
        <w:rPr>
          <w:rFonts w:ascii="MS 明朝" w:hAnsi="MS 明朝" w:eastAsia="MS 明朝"/>
          <w:color w:val="595959"/>
          <w:sz w:val="18"/>
        </w:rPr>
        <w:t>→ レインコートを着ました。</w:t>
      </w:r>
    </w:p>
    <w:p>
      <w:pPr>
        <w:spacing w:after="40"/>
      </w:pPr>
      <w:bookmarkStart w:id="335" w:name="word_322"/>
      <w:bookmarkEnd w:id="335"/>
      <w:r>
        <w:rPr>
          <w:rFonts w:ascii="MS ゴシック" w:hAnsi="MS ゴシック" w:eastAsia="MS ゴシック"/>
          <w:b/>
          <w:sz w:val="19"/>
        </w:rPr>
        <w:t xml:space="preserve">322. 장갑　</w:t>
      </w:r>
      <w:r>
        <w:rPr>
          <w:rFonts w:ascii="MS 明朝" w:hAnsi="MS 明朝" w:eastAsia="MS 明朝"/>
          <w:sz w:val="19"/>
        </w:rPr>
        <w:t>장갑을 끼세요.</w:t>
      </w:r>
    </w:p>
    <w:p>
      <w:pPr>
        <w:spacing w:after="80"/>
        <w:ind w:left="454"/>
      </w:pPr>
      <w:r>
        <w:rPr>
          <w:rFonts w:ascii="MS 明朝" w:hAnsi="MS 明朝" w:eastAsia="MS 明朝"/>
          <w:color w:val="595959"/>
          <w:sz w:val="18"/>
        </w:rPr>
        <w:t>→ 手袋をはめてください。</w:t>
      </w:r>
    </w:p>
    <w:p>
      <w:pPr>
        <w:spacing w:after="40"/>
      </w:pPr>
      <w:bookmarkStart w:id="336" w:name="word_323"/>
      <w:bookmarkEnd w:id="336"/>
      <w:r>
        <w:rPr>
          <w:rFonts w:ascii="MS ゴシック" w:hAnsi="MS ゴシック" w:eastAsia="MS ゴシック"/>
          <w:b/>
          <w:sz w:val="19"/>
        </w:rPr>
        <w:t xml:space="preserve">323. 목도리　</w:t>
      </w:r>
      <w:r>
        <w:rPr>
          <w:rFonts w:ascii="MS 明朝" w:hAnsi="MS 明朝" w:eastAsia="MS 明朝"/>
          <w:sz w:val="19"/>
        </w:rPr>
        <w:t>목도리를 했어요.</w:t>
      </w:r>
    </w:p>
    <w:p>
      <w:pPr>
        <w:spacing w:after="80"/>
        <w:ind w:left="454"/>
      </w:pPr>
      <w:r>
        <w:rPr>
          <w:rFonts w:ascii="MS 明朝" w:hAnsi="MS 明朝" w:eastAsia="MS 明朝"/>
          <w:color w:val="595959"/>
          <w:sz w:val="18"/>
        </w:rPr>
        <w:t>→ マフラーをしました。</w:t>
      </w:r>
    </w:p>
    <w:p>
      <w:pPr>
        <w:spacing w:after="40"/>
      </w:pPr>
      <w:bookmarkStart w:id="337" w:name="word_324"/>
      <w:bookmarkEnd w:id="337"/>
      <w:r>
        <w:rPr>
          <w:rFonts w:ascii="MS ゴシック" w:hAnsi="MS ゴシック" w:eastAsia="MS ゴシック"/>
          <w:b/>
          <w:sz w:val="19"/>
        </w:rPr>
        <w:t xml:space="preserve">324. 구름　</w:t>
      </w:r>
      <w:r>
        <w:rPr>
          <w:rFonts w:ascii="MS 明朝" w:hAnsi="MS 明朝" w:eastAsia="MS 明朝"/>
          <w:sz w:val="19"/>
        </w:rPr>
        <w:t>구름이 많이 꼈어요.</w:t>
      </w:r>
    </w:p>
    <w:p>
      <w:pPr>
        <w:spacing w:after="80"/>
        <w:ind w:left="454"/>
      </w:pPr>
      <w:r>
        <w:rPr>
          <w:rFonts w:ascii="MS 明朝" w:hAnsi="MS 明朝" w:eastAsia="MS 明朝"/>
          <w:color w:val="595959"/>
          <w:sz w:val="18"/>
        </w:rPr>
        <w:t>→ 雲がたくさんかかっています。</w:t>
      </w:r>
    </w:p>
    <w:p>
      <w:pPr>
        <w:spacing w:after="40"/>
      </w:pPr>
      <w:bookmarkStart w:id="338" w:name="word_325"/>
      <w:bookmarkEnd w:id="338"/>
      <w:r>
        <w:rPr>
          <w:rFonts w:ascii="MS ゴシック" w:hAnsi="MS ゴシック" w:eastAsia="MS ゴシック"/>
          <w:b/>
          <w:sz w:val="19"/>
        </w:rPr>
        <w:t xml:space="preserve">325. 번개　</w:t>
      </w:r>
      <w:r>
        <w:rPr>
          <w:rFonts w:ascii="MS 明朝" w:hAnsi="MS 明朝" w:eastAsia="MS 明朝"/>
          <w:sz w:val="19"/>
        </w:rPr>
        <w:t>번개가 쳤어요.</w:t>
      </w:r>
    </w:p>
    <w:p>
      <w:pPr>
        <w:spacing w:after="80"/>
        <w:ind w:left="454"/>
      </w:pPr>
      <w:r>
        <w:rPr>
          <w:rFonts w:ascii="MS 明朝" w:hAnsi="MS 明朝" w:eastAsia="MS 明朝"/>
          <w:color w:val="595959"/>
          <w:sz w:val="18"/>
        </w:rPr>
        <w:t>→ 稲妻が光りました。</w:t>
      </w:r>
    </w:p>
    <w:p>
      <w:pPr>
        <w:spacing w:after="40"/>
      </w:pPr>
      <w:bookmarkStart w:id="339" w:name="word_326"/>
      <w:bookmarkEnd w:id="339"/>
      <w:r>
        <w:rPr>
          <w:rFonts w:ascii="MS ゴシック" w:hAnsi="MS ゴシック" w:eastAsia="MS ゴシック"/>
          <w:b/>
          <w:sz w:val="19"/>
        </w:rPr>
        <w:t xml:space="preserve">326. 천둥　</w:t>
      </w:r>
      <w:r>
        <w:rPr>
          <w:rFonts w:ascii="MS 明朝" w:hAnsi="MS 明朝" w:eastAsia="MS 明朝"/>
          <w:sz w:val="19"/>
        </w:rPr>
        <w:t>천둥 소리가 들려요.</w:t>
      </w:r>
    </w:p>
    <w:p>
      <w:pPr>
        <w:spacing w:after="80"/>
        <w:ind w:left="454"/>
      </w:pPr>
      <w:r>
        <w:rPr>
          <w:rFonts w:ascii="MS 明朝" w:hAnsi="MS 明朝" w:eastAsia="MS 明朝"/>
          <w:color w:val="595959"/>
          <w:sz w:val="18"/>
        </w:rPr>
        <w:t>→ 雷の音が聞こえます。</w:t>
      </w:r>
    </w:p>
    <w:p>
      <w:pPr>
        <w:spacing w:after="40"/>
      </w:pPr>
      <w:bookmarkStart w:id="340" w:name="word_327"/>
      <w:bookmarkEnd w:id="340"/>
      <w:r>
        <w:rPr>
          <w:rFonts w:ascii="MS ゴシック" w:hAnsi="MS ゴシック" w:eastAsia="MS ゴシック"/>
          <w:b/>
          <w:sz w:val="19"/>
        </w:rPr>
        <w:t xml:space="preserve">327. 안개　</w:t>
      </w:r>
      <w:r>
        <w:rPr>
          <w:rFonts w:ascii="MS 明朝" w:hAnsi="MS 明朝" w:eastAsia="MS 明朝"/>
          <w:sz w:val="19"/>
        </w:rPr>
        <w:t>안개가 꼈어요.</w:t>
      </w:r>
    </w:p>
    <w:p>
      <w:pPr>
        <w:spacing w:after="80"/>
        <w:ind w:left="454"/>
      </w:pPr>
      <w:r>
        <w:rPr>
          <w:rFonts w:ascii="MS 明朝" w:hAnsi="MS 明朝" w:eastAsia="MS 明朝"/>
          <w:color w:val="595959"/>
          <w:sz w:val="18"/>
        </w:rPr>
        <w:t>→ 霧が出ています。</w:t>
      </w:r>
    </w:p>
    <w:p>
      <w:pPr>
        <w:spacing w:after="40"/>
      </w:pPr>
      <w:bookmarkStart w:id="341" w:name="word_328"/>
      <w:bookmarkEnd w:id="341"/>
      <w:r>
        <w:rPr>
          <w:rFonts w:ascii="MS ゴシック" w:hAnsi="MS ゴシック" w:eastAsia="MS ゴシック"/>
          <w:b/>
          <w:sz w:val="19"/>
        </w:rPr>
        <w:t xml:space="preserve">328. 무지개　</w:t>
      </w:r>
      <w:r>
        <w:rPr>
          <w:rFonts w:ascii="MS 明朝" w:hAnsi="MS 明朝" w:eastAsia="MS 明朝"/>
          <w:sz w:val="19"/>
        </w:rPr>
        <w:t>무지개가 떴어요.</w:t>
      </w:r>
    </w:p>
    <w:p>
      <w:pPr>
        <w:spacing w:after="80"/>
        <w:ind w:left="454"/>
      </w:pPr>
      <w:r>
        <w:rPr>
          <w:rFonts w:ascii="MS 明朝" w:hAnsi="MS 明朝" w:eastAsia="MS 明朝"/>
          <w:color w:val="595959"/>
          <w:sz w:val="18"/>
        </w:rPr>
        <w:t>→ 虹が出ました。</w:t>
      </w:r>
    </w:p>
    <w:p>
      <w:pPr>
        <w:spacing w:after="40"/>
      </w:pPr>
      <w:bookmarkStart w:id="342" w:name="word_329"/>
      <w:bookmarkEnd w:id="342"/>
      <w:r>
        <w:rPr>
          <w:rFonts w:ascii="MS ゴシック" w:hAnsi="MS ゴシック" w:eastAsia="MS ゴシック"/>
          <w:b/>
          <w:sz w:val="19"/>
        </w:rPr>
        <w:t xml:space="preserve">329. 일기예보　</w:t>
      </w:r>
      <w:r>
        <w:rPr>
          <w:rFonts w:ascii="MS 明朝" w:hAnsi="MS 明朝" w:eastAsia="MS 明朝"/>
          <w:sz w:val="19"/>
        </w:rPr>
        <w:t>일기예보를 확인해요.</w:t>
      </w:r>
    </w:p>
    <w:p>
      <w:pPr>
        <w:spacing w:after="80"/>
        <w:ind w:left="454"/>
      </w:pPr>
      <w:r>
        <w:rPr>
          <w:rFonts w:ascii="MS 明朝" w:hAnsi="MS 明朝" w:eastAsia="MS 明朝"/>
          <w:color w:val="595959"/>
          <w:sz w:val="18"/>
        </w:rPr>
        <w:t>→ 天気予報を確認します。</w:t>
      </w:r>
    </w:p>
    <w:p>
      <w:pPr>
        <w:spacing w:after="40"/>
      </w:pPr>
      <w:bookmarkStart w:id="343" w:name="word_330"/>
      <w:bookmarkEnd w:id="343"/>
      <w:r>
        <w:rPr>
          <w:rFonts w:ascii="MS ゴシック" w:hAnsi="MS ゴシック" w:eastAsia="MS ゴシック"/>
          <w:b/>
          <w:sz w:val="19"/>
        </w:rPr>
        <w:t xml:space="preserve">330. 장마　</w:t>
      </w:r>
      <w:r>
        <w:rPr>
          <w:rFonts w:ascii="MS 明朝" w:hAnsi="MS 明朝" w:eastAsia="MS 明朝"/>
          <w:sz w:val="19"/>
        </w:rPr>
        <w:t>장마철이 시작됐어요.</w:t>
      </w:r>
    </w:p>
    <w:p>
      <w:pPr>
        <w:spacing w:after="80"/>
        <w:ind w:left="454"/>
      </w:pPr>
      <w:r>
        <w:rPr>
          <w:rFonts w:ascii="MS 明朝" w:hAnsi="MS 明朝" w:eastAsia="MS 明朝"/>
          <w:color w:val="595959"/>
          <w:sz w:val="18"/>
        </w:rPr>
        <w:t>→ 梅雨の季節が始まりました。</w:t>
      </w:r>
    </w:p>
    <w:p/>
    <w:p>
      <w:pPr>
        <w:spacing w:before="120" w:after="60"/>
        <w:jc w:val="left"/>
      </w:pPr>
      <w:r>
        <w:rPr>
          <w:rFonts w:ascii="MS ゴシック" w:hAnsi="MS ゴシック" w:eastAsia="MS ゴシック"/>
          <w:b/>
          <w:color w:val="1F497D"/>
          <w:sz w:val="20"/>
        </w:rPr>
        <w:t>【テーマ別パッセージ】　한국의 사계절（韓国の四季）</w:t>
      </w:r>
    </w:p>
    <w:p>
      <w:pPr>
        <w:spacing w:after="60"/>
      </w:pPr>
      <w:r>
        <w:rPr>
          <w:rFonts w:ascii="MS 明朝" w:hAnsi="MS 明朝" w:eastAsia="MS 明朝"/>
          <w:sz w:val="20"/>
        </w:rPr>
        <w:t>한국에는 사계절이 있어요. 봄에는 날씨가 따뜻하고 꽃이 피어요. 특히 벚꽃이 예뻐요. 여름에는 정말 더워요. 장마철에는 비가 많이 와요. 미세먼지가 심한 날에는 마스크를 써요. 가을은 제일 좋은 계절이에요. 하늘이 맑고 단풍이 예쁘거든요. 온도도 딱 좋아요. 겨울에는 추워요. 눈도 와요. 장갑이랑 목도리가 꼭 필요해요. 매일 일기예보를 확인해요. 날씨에 맞게 옷을 입는 것이 중요해요.</w:t>
      </w:r>
    </w:p>
    <w:p>
      <w:pPr>
        <w:spacing w:after="120"/>
      </w:pPr>
      <w:r>
        <w:rPr>
          <w:rFonts w:ascii="MS 明朝" w:hAnsi="MS 明朝" w:eastAsia="MS 明朝"/>
          <w:color w:val="595959"/>
          <w:sz w:val="19"/>
        </w:rPr>
        <w:t>韓国には四季があります。春は天気が暖かくて花が咲きます。特に桜がきれいです。夏はとても暑いです。梅雨の季節は雨がたくさん降ります。PM2.5がひどい日にはマスクをします。秋が一番いい季節です。空が晴れていて紅葉がきれいですから。気温もちょうどいいです。冬は寒いです。雪も降ります。手袋とマフラーが必ず必要です。毎日天気予報を確認します。天気に合わせて服を着ることが大切です。</w:t>
      </w:r>
    </w:p>
    <w:p>
      <w:r>
        <w:br w:type="page"/>
      </w:r>
    </w:p>
    <w:p>
      <w:bookmarkStart w:id="344" w:name="block_12"/>
      <w:pPr>
        <w:spacing w:before="160" w:after="80"/>
      </w:pPr>
      <w:r>
        <w:rPr>
          <w:rFonts w:ascii="MS ゴシック" w:hAnsi="MS ゴシック" w:eastAsia="MS ゴシック"/>
          <w:b/>
          <w:color w:val="0070C0"/>
          <w:sz w:val="26"/>
        </w:rPr>
        <w:t>Block 12　SNS・デジタル（SNS・디지털）</w:t>
      </w:r>
      <w:bookmarkEnd w:id="344"/>
    </w:p>
    <w:p>
      <w:pPr>
        <w:spacing w:before="0" w:after="80"/>
        <w:jc w:val="left"/>
      </w:pPr>
      <w:r>
        <w:rPr>
          <w:rFonts w:ascii="MS 明朝" w:hAnsi="MS 明朝" w:eastAsia="MS 明朝"/>
          <w:color w:val="007000"/>
          <w:sz w:val="18"/>
        </w:rPr>
        <w:t>▶ 入門　A1–A2　TOPIK 1〜2級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331</w:t>
            </w:r>
          </w:p>
        </w:tc>
        <w:tc>
          <w:tcPr>
            <w:tcW w:type="dxa" w:w="1096"/>
            <w:shd w:val="clear" w:color="auto" w:fill="EBF3FB"/>
          </w:tcPr>
          <w:p>
            <w:r/>
            <w:r>
              <w:rPr>
                <w:rFonts w:ascii="MS ゴシック" w:hAnsi="MS ゴシック" w:eastAsia="MS ゴシック"/>
                <w:b/>
                <w:color w:val="00467F"/>
                <w:sz w:val="20"/>
              </w:rPr>
              <w:t>핸드폰</w:t>
            </w:r>
          </w:p>
        </w:tc>
        <w:tc>
          <w:tcPr>
            <w:tcW w:type="dxa" w:w="1096"/>
            <w:shd w:val="clear" w:color="auto" w:fill="EBF3FB"/>
          </w:tcPr>
          <w:p>
            <w:r/>
            <w:r>
              <w:rPr>
                <w:rFonts w:ascii="MS 明朝" w:hAnsi="MS 明朝" w:eastAsia="MS 明朝"/>
                <w:sz w:val="17"/>
              </w:rPr>
              <w:t>ヘンドゥポン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携帯電話・スマホ</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332</w:t>
            </w:r>
          </w:p>
        </w:tc>
        <w:tc>
          <w:tcPr>
            <w:tcW w:type="dxa" w:w="1096"/>
            <w:shd w:val="clear" w:color="auto" w:fill="FFFFFF"/>
          </w:tcPr>
          <w:p>
            <w:r/>
            <w:r>
              <w:rPr>
                <w:rFonts w:ascii="MS ゴシック" w:hAnsi="MS ゴシック" w:eastAsia="MS ゴシック"/>
                <w:b/>
                <w:color w:val="00467F"/>
                <w:sz w:val="20"/>
              </w:rPr>
              <w:t>스마트폰</w:t>
            </w:r>
          </w:p>
        </w:tc>
        <w:tc>
          <w:tcPr>
            <w:tcW w:type="dxa" w:w="1096"/>
            <w:shd w:val="clear" w:color="auto" w:fill="FFFFFF"/>
          </w:tcPr>
          <w:p>
            <w:r/>
            <w:r>
              <w:rPr>
                <w:rFonts w:ascii="MS 明朝" w:hAnsi="MS 明朝" w:eastAsia="MS 明朝"/>
                <w:sz w:val="17"/>
              </w:rPr>
              <w:t>スマトゥポン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スマートフォン</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333</w:t>
            </w:r>
          </w:p>
        </w:tc>
        <w:tc>
          <w:tcPr>
            <w:tcW w:type="dxa" w:w="1096"/>
            <w:shd w:val="clear" w:color="auto" w:fill="EBF3FB"/>
          </w:tcPr>
          <w:p>
            <w:r/>
            <w:r>
              <w:rPr>
                <w:rFonts w:ascii="MS ゴシック" w:hAnsi="MS ゴシック" w:eastAsia="MS ゴシック"/>
                <w:b/>
                <w:color w:val="00467F"/>
                <w:sz w:val="20"/>
              </w:rPr>
              <w:t>인터넷</w:t>
            </w:r>
          </w:p>
        </w:tc>
        <w:tc>
          <w:tcPr>
            <w:tcW w:type="dxa" w:w="1096"/>
            <w:shd w:val="clear" w:color="auto" w:fill="EBF3FB"/>
          </w:tcPr>
          <w:p>
            <w:r/>
            <w:r>
              <w:rPr>
                <w:rFonts w:ascii="MS 明朝" w:hAnsi="MS 明朝" w:eastAsia="MS 明朝"/>
                <w:sz w:val="17"/>
              </w:rPr>
              <w:t>インテルネッ</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インターネット</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334</w:t>
            </w:r>
          </w:p>
        </w:tc>
        <w:tc>
          <w:tcPr>
            <w:tcW w:type="dxa" w:w="1096"/>
            <w:shd w:val="clear" w:color="auto" w:fill="FFFFFF"/>
          </w:tcPr>
          <w:p>
            <w:r/>
            <w:r>
              <w:rPr>
                <w:rFonts w:ascii="MS ゴシック" w:hAnsi="MS ゴシック" w:eastAsia="MS ゴシック"/>
                <w:b/>
                <w:color w:val="00467F"/>
                <w:sz w:val="20"/>
              </w:rPr>
              <w:t>와이파이</w:t>
            </w:r>
          </w:p>
        </w:tc>
        <w:tc>
          <w:tcPr>
            <w:tcW w:type="dxa" w:w="1096"/>
            <w:shd w:val="clear" w:color="auto" w:fill="FFFFFF"/>
          </w:tcPr>
          <w:p>
            <w:r/>
            <w:r>
              <w:rPr>
                <w:rFonts w:ascii="MS 明朝" w:hAnsi="MS 明朝" w:eastAsia="MS 明朝"/>
                <w:sz w:val="17"/>
              </w:rPr>
              <w:t>ワイパイ</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Wi-Fi</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335</w:t>
            </w:r>
          </w:p>
        </w:tc>
        <w:tc>
          <w:tcPr>
            <w:tcW w:type="dxa" w:w="1096"/>
            <w:shd w:val="clear" w:color="auto" w:fill="EBF3FB"/>
          </w:tcPr>
          <w:p>
            <w:r/>
            <w:r>
              <w:rPr>
                <w:rFonts w:ascii="MS ゴシック" w:hAnsi="MS ゴシック" w:eastAsia="MS ゴシック"/>
                <w:b/>
                <w:color w:val="00467F"/>
                <w:sz w:val="20"/>
              </w:rPr>
              <w:t>앱</w:t>
            </w:r>
          </w:p>
        </w:tc>
        <w:tc>
          <w:tcPr>
            <w:tcW w:type="dxa" w:w="1096"/>
            <w:shd w:val="clear" w:color="auto" w:fill="EBF3FB"/>
          </w:tcPr>
          <w:p>
            <w:r/>
            <w:r>
              <w:rPr>
                <w:rFonts w:ascii="MS 明朝" w:hAnsi="MS 明朝" w:eastAsia="MS 明朝"/>
                <w:sz w:val="17"/>
              </w:rPr>
              <w:t>エプ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アプリ</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336</w:t>
            </w:r>
          </w:p>
        </w:tc>
        <w:tc>
          <w:tcPr>
            <w:tcW w:type="dxa" w:w="1096"/>
            <w:shd w:val="clear" w:color="auto" w:fill="FFFFFF"/>
          </w:tcPr>
          <w:p>
            <w:r/>
            <w:r>
              <w:rPr>
                <w:rFonts w:ascii="MS ゴシック" w:hAnsi="MS ゴシック" w:eastAsia="MS ゴシック"/>
                <w:b/>
                <w:color w:val="00467F"/>
                <w:sz w:val="20"/>
              </w:rPr>
              <w:t>SNS</w:t>
            </w:r>
          </w:p>
        </w:tc>
        <w:tc>
          <w:tcPr>
            <w:tcW w:type="dxa" w:w="1096"/>
            <w:shd w:val="clear" w:color="auto" w:fill="FFFFFF"/>
          </w:tcPr>
          <w:p>
            <w:r/>
            <w:r>
              <w:rPr>
                <w:rFonts w:ascii="MS 明朝" w:hAnsi="MS 明朝" w:eastAsia="MS 明朝"/>
                <w:sz w:val="17"/>
              </w:rPr>
              <w:t>エスエンエス</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SNS</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337</w:t>
            </w:r>
          </w:p>
        </w:tc>
        <w:tc>
          <w:tcPr>
            <w:tcW w:type="dxa" w:w="1096"/>
            <w:shd w:val="clear" w:color="auto" w:fill="EBF3FB"/>
          </w:tcPr>
          <w:p>
            <w:r/>
            <w:r>
              <w:rPr>
                <w:rFonts w:ascii="MS ゴシック" w:hAnsi="MS ゴシック" w:eastAsia="MS ゴシック"/>
                <w:b/>
                <w:color w:val="00467F"/>
                <w:sz w:val="20"/>
              </w:rPr>
              <w:t>인스타</w:t>
            </w:r>
          </w:p>
        </w:tc>
        <w:tc>
          <w:tcPr>
            <w:tcW w:type="dxa" w:w="1096"/>
            <w:shd w:val="clear" w:color="auto" w:fill="EBF3FB"/>
          </w:tcPr>
          <w:p>
            <w:r/>
            <w:r>
              <w:rPr>
                <w:rFonts w:ascii="MS 明朝" w:hAnsi="MS 明朝" w:eastAsia="MS 明朝"/>
                <w:sz w:val="17"/>
              </w:rPr>
              <w:t>インスタ</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インスタグラム</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338</w:t>
            </w:r>
          </w:p>
        </w:tc>
        <w:tc>
          <w:tcPr>
            <w:tcW w:type="dxa" w:w="1096"/>
            <w:shd w:val="clear" w:color="auto" w:fill="FFFFFF"/>
          </w:tcPr>
          <w:p>
            <w:r/>
            <w:r>
              <w:rPr>
                <w:rFonts w:ascii="MS ゴシック" w:hAnsi="MS ゴシック" w:eastAsia="MS ゴシック"/>
                <w:b/>
                <w:color w:val="00467F"/>
                <w:sz w:val="20"/>
              </w:rPr>
              <w:t>유튜브</w:t>
            </w:r>
          </w:p>
        </w:tc>
        <w:tc>
          <w:tcPr>
            <w:tcW w:type="dxa" w:w="1096"/>
            <w:shd w:val="clear" w:color="auto" w:fill="FFFFFF"/>
          </w:tcPr>
          <w:p>
            <w:r/>
            <w:r>
              <w:rPr>
                <w:rFonts w:ascii="MS 明朝" w:hAnsi="MS 明朝" w:eastAsia="MS 明朝"/>
                <w:sz w:val="17"/>
              </w:rPr>
              <w:t>ユトゥブ</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YouTube</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339</w:t>
            </w:r>
          </w:p>
        </w:tc>
        <w:tc>
          <w:tcPr>
            <w:tcW w:type="dxa" w:w="1096"/>
            <w:shd w:val="clear" w:color="auto" w:fill="EBF3FB"/>
          </w:tcPr>
          <w:p>
            <w:r/>
            <w:r>
              <w:rPr>
                <w:rFonts w:ascii="MS ゴシック" w:hAnsi="MS ゴシック" w:eastAsia="MS ゴシック"/>
                <w:b/>
                <w:color w:val="00467F"/>
                <w:sz w:val="20"/>
              </w:rPr>
              <w:t>카카오톡</w:t>
            </w:r>
          </w:p>
        </w:tc>
        <w:tc>
          <w:tcPr>
            <w:tcW w:type="dxa" w:w="1096"/>
            <w:shd w:val="clear" w:color="auto" w:fill="EBF3FB"/>
          </w:tcPr>
          <w:p>
            <w:r/>
            <w:r>
              <w:rPr>
                <w:rFonts w:ascii="MS 明朝" w:hAnsi="MS 明朝" w:eastAsia="MS 明朝"/>
                <w:sz w:val="17"/>
              </w:rPr>
              <w:t>カカオトク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KakaoTalk（韓国版LINE）</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340</w:t>
            </w:r>
          </w:p>
        </w:tc>
        <w:tc>
          <w:tcPr>
            <w:tcW w:type="dxa" w:w="1096"/>
            <w:shd w:val="clear" w:color="auto" w:fill="FFFFFF"/>
          </w:tcPr>
          <w:p>
            <w:r/>
            <w:r>
              <w:rPr>
                <w:rFonts w:ascii="MS ゴシック" w:hAnsi="MS ゴシック" w:eastAsia="MS ゴシック"/>
                <w:b/>
                <w:color w:val="00467F"/>
                <w:sz w:val="20"/>
              </w:rPr>
              <w:t>사진</w:t>
            </w:r>
          </w:p>
        </w:tc>
        <w:tc>
          <w:tcPr>
            <w:tcW w:type="dxa" w:w="1096"/>
            <w:shd w:val="clear" w:color="auto" w:fill="FFFFFF"/>
          </w:tcPr>
          <w:p>
            <w:r/>
            <w:r>
              <w:rPr>
                <w:rFonts w:ascii="MS 明朝" w:hAnsi="MS 明朝" w:eastAsia="MS 明朝"/>
                <w:sz w:val="17"/>
              </w:rPr>
              <w:t>サジン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写真</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341</w:t>
            </w:r>
          </w:p>
        </w:tc>
        <w:tc>
          <w:tcPr>
            <w:tcW w:type="dxa" w:w="1096"/>
            <w:shd w:val="clear" w:color="auto" w:fill="EBF3FB"/>
          </w:tcPr>
          <w:p>
            <w:r/>
            <w:r>
              <w:rPr>
                <w:rFonts w:ascii="MS ゴシック" w:hAnsi="MS ゴシック" w:eastAsia="MS ゴシック"/>
                <w:b/>
                <w:color w:val="00467F"/>
                <w:sz w:val="20"/>
              </w:rPr>
              <w:t>셀카</w:t>
            </w:r>
          </w:p>
        </w:tc>
        <w:tc>
          <w:tcPr>
            <w:tcW w:type="dxa" w:w="1096"/>
            <w:shd w:val="clear" w:color="auto" w:fill="EBF3FB"/>
          </w:tcPr>
          <w:p>
            <w:r/>
            <w:r>
              <w:rPr>
                <w:rFonts w:ascii="MS 明朝" w:hAnsi="MS 明朝" w:eastAsia="MS 明朝"/>
                <w:sz w:val="17"/>
              </w:rPr>
              <w:t>セルカ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自撮り（セルフィー）</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342</w:t>
            </w:r>
          </w:p>
        </w:tc>
        <w:tc>
          <w:tcPr>
            <w:tcW w:type="dxa" w:w="1096"/>
            <w:shd w:val="clear" w:color="auto" w:fill="FFFFFF"/>
          </w:tcPr>
          <w:p>
            <w:r/>
            <w:r>
              <w:rPr>
                <w:rFonts w:ascii="MS ゴシック" w:hAnsi="MS ゴシック" w:eastAsia="MS ゴシック"/>
                <w:b/>
                <w:color w:val="00467F"/>
                <w:sz w:val="20"/>
              </w:rPr>
              <w:t>댓글</w:t>
            </w:r>
          </w:p>
        </w:tc>
        <w:tc>
          <w:tcPr>
            <w:tcW w:type="dxa" w:w="1096"/>
            <w:shd w:val="clear" w:color="auto" w:fill="FFFFFF"/>
          </w:tcPr>
          <w:p>
            <w:r/>
            <w:r>
              <w:rPr>
                <w:rFonts w:ascii="MS 明朝" w:hAnsi="MS 明朝" w:eastAsia="MS 明朝"/>
                <w:sz w:val="17"/>
              </w:rPr>
              <w:t>デクル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コメント</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343</w:t>
            </w:r>
          </w:p>
        </w:tc>
        <w:tc>
          <w:tcPr>
            <w:tcW w:type="dxa" w:w="1096"/>
            <w:shd w:val="clear" w:color="auto" w:fill="EBF3FB"/>
          </w:tcPr>
          <w:p>
            <w:r/>
            <w:r>
              <w:rPr>
                <w:rFonts w:ascii="MS ゴシック" w:hAnsi="MS ゴシック" w:eastAsia="MS ゴシック"/>
                <w:b/>
                <w:color w:val="00467F"/>
                <w:sz w:val="20"/>
              </w:rPr>
              <w:t>좋아요</w:t>
            </w:r>
          </w:p>
        </w:tc>
        <w:tc>
          <w:tcPr>
            <w:tcW w:type="dxa" w:w="1096"/>
            <w:shd w:val="clear" w:color="auto" w:fill="EBF3FB"/>
          </w:tcPr>
          <w:p>
            <w:r/>
            <w:r>
              <w:rPr>
                <w:rFonts w:ascii="MS 明朝" w:hAnsi="MS 明朝" w:eastAsia="MS 明朝"/>
                <w:sz w:val="17"/>
              </w:rPr>
              <w:t>チョアヨ</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いいね（SNS）</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344</w:t>
            </w:r>
          </w:p>
        </w:tc>
        <w:tc>
          <w:tcPr>
            <w:tcW w:type="dxa" w:w="1096"/>
            <w:shd w:val="clear" w:color="auto" w:fill="FFFFFF"/>
          </w:tcPr>
          <w:p>
            <w:r/>
            <w:r>
              <w:rPr>
                <w:rFonts w:ascii="MS ゴシック" w:hAnsi="MS ゴシック" w:eastAsia="MS ゴシック"/>
                <w:b/>
                <w:color w:val="00467F"/>
                <w:sz w:val="20"/>
              </w:rPr>
              <w:t>팔로우</w:t>
            </w:r>
          </w:p>
        </w:tc>
        <w:tc>
          <w:tcPr>
            <w:tcW w:type="dxa" w:w="1096"/>
            <w:shd w:val="clear" w:color="auto" w:fill="FFFFFF"/>
          </w:tcPr>
          <w:p>
            <w:r/>
            <w:r>
              <w:rPr>
                <w:rFonts w:ascii="MS 明朝" w:hAnsi="MS 明朝" w:eastAsia="MS 明朝"/>
                <w:sz w:val="17"/>
              </w:rPr>
              <w:t>パルロウ</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フォロー</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345</w:t>
            </w:r>
          </w:p>
        </w:tc>
        <w:tc>
          <w:tcPr>
            <w:tcW w:type="dxa" w:w="1096"/>
            <w:shd w:val="clear" w:color="auto" w:fill="EBF3FB"/>
          </w:tcPr>
          <w:p>
            <w:r/>
            <w:r>
              <w:rPr>
                <w:rFonts w:ascii="MS ゴシック" w:hAnsi="MS ゴシック" w:eastAsia="MS ゴシック"/>
                <w:b/>
                <w:color w:val="00467F"/>
                <w:sz w:val="20"/>
              </w:rPr>
              <w:t>구독</w:t>
            </w:r>
          </w:p>
        </w:tc>
        <w:tc>
          <w:tcPr>
            <w:tcW w:type="dxa" w:w="1096"/>
            <w:shd w:val="clear" w:color="auto" w:fill="EBF3FB"/>
          </w:tcPr>
          <w:p>
            <w:r/>
            <w:r>
              <w:rPr>
                <w:rFonts w:ascii="MS 明朝" w:hAnsi="MS 明朝" w:eastAsia="MS 明朝"/>
                <w:sz w:val="17"/>
              </w:rPr>
              <w:t>クドク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チャンネル登録・購読</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346</w:t>
            </w:r>
          </w:p>
        </w:tc>
        <w:tc>
          <w:tcPr>
            <w:tcW w:type="dxa" w:w="1096"/>
            <w:shd w:val="clear" w:color="auto" w:fill="FFFFFF"/>
          </w:tcPr>
          <w:p>
            <w:r/>
            <w:r>
              <w:rPr>
                <w:rFonts w:ascii="MS ゴシック" w:hAnsi="MS ゴシック" w:eastAsia="MS ゴシック"/>
                <w:b/>
                <w:color w:val="00467F"/>
                <w:sz w:val="20"/>
              </w:rPr>
              <w:t>업로드</w:t>
            </w:r>
          </w:p>
        </w:tc>
        <w:tc>
          <w:tcPr>
            <w:tcW w:type="dxa" w:w="1096"/>
            <w:shd w:val="clear" w:color="auto" w:fill="FFFFFF"/>
          </w:tcPr>
          <w:p>
            <w:r/>
            <w:r>
              <w:rPr>
                <w:rFonts w:ascii="MS 明朝" w:hAnsi="MS 明朝" w:eastAsia="MS 明朝"/>
                <w:sz w:val="17"/>
              </w:rPr>
              <w:t>オムノドゥ</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アップロード</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347</w:t>
            </w:r>
          </w:p>
        </w:tc>
        <w:tc>
          <w:tcPr>
            <w:tcW w:type="dxa" w:w="1096"/>
            <w:shd w:val="clear" w:color="auto" w:fill="EBF3FB"/>
          </w:tcPr>
          <w:p>
            <w:r/>
            <w:r>
              <w:rPr>
                <w:rFonts w:ascii="MS ゴシック" w:hAnsi="MS ゴシック" w:eastAsia="MS ゴシック"/>
                <w:b/>
                <w:color w:val="00467F"/>
                <w:sz w:val="20"/>
              </w:rPr>
              <w:t>다운로드</w:t>
            </w:r>
          </w:p>
        </w:tc>
        <w:tc>
          <w:tcPr>
            <w:tcW w:type="dxa" w:w="1096"/>
            <w:shd w:val="clear" w:color="auto" w:fill="EBF3FB"/>
          </w:tcPr>
          <w:p>
            <w:r/>
            <w:r>
              <w:rPr>
                <w:rFonts w:ascii="MS 明朝" w:hAnsi="MS 明朝" w:eastAsia="MS 明朝"/>
                <w:sz w:val="17"/>
              </w:rPr>
              <w:t>タウンノドゥ</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ダウンロード</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348</w:t>
            </w:r>
          </w:p>
        </w:tc>
        <w:tc>
          <w:tcPr>
            <w:tcW w:type="dxa" w:w="1096"/>
            <w:shd w:val="clear" w:color="auto" w:fill="FFFFFF"/>
          </w:tcPr>
          <w:p>
            <w:r/>
            <w:r>
              <w:rPr>
                <w:rFonts w:ascii="MS ゴシック" w:hAnsi="MS ゴシック" w:eastAsia="MS ゴシック"/>
                <w:b/>
                <w:color w:val="00467F"/>
                <w:sz w:val="20"/>
              </w:rPr>
              <w:t>비밀번호</w:t>
            </w:r>
          </w:p>
        </w:tc>
        <w:tc>
          <w:tcPr>
            <w:tcW w:type="dxa" w:w="1096"/>
            <w:shd w:val="clear" w:color="auto" w:fill="FFFFFF"/>
          </w:tcPr>
          <w:p>
            <w:r/>
            <w:r>
              <w:rPr>
                <w:rFonts w:ascii="MS 明朝" w:hAnsi="MS 明朝" w:eastAsia="MS 明朝"/>
                <w:sz w:val="17"/>
              </w:rPr>
              <w:t>ピミルボノ</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パスワード</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349</w:t>
            </w:r>
          </w:p>
        </w:tc>
        <w:tc>
          <w:tcPr>
            <w:tcW w:type="dxa" w:w="1096"/>
            <w:shd w:val="clear" w:color="auto" w:fill="EBF3FB"/>
          </w:tcPr>
          <w:p>
            <w:r/>
            <w:r>
              <w:rPr>
                <w:rFonts w:ascii="MS ゴシック" w:hAnsi="MS ゴシック" w:eastAsia="MS ゴシック"/>
                <w:b/>
                <w:color w:val="00467F"/>
                <w:sz w:val="20"/>
              </w:rPr>
              <w:t>충전</w:t>
            </w:r>
          </w:p>
        </w:tc>
        <w:tc>
          <w:tcPr>
            <w:tcW w:type="dxa" w:w="1096"/>
            <w:shd w:val="clear" w:color="auto" w:fill="EBF3FB"/>
          </w:tcPr>
          <w:p>
            <w:r/>
            <w:r>
              <w:rPr>
                <w:rFonts w:ascii="MS 明朝" w:hAnsi="MS 明朝" w:eastAsia="MS 明朝"/>
                <w:sz w:val="17"/>
              </w:rPr>
              <w:t>チュンジョン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充電</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350</w:t>
            </w:r>
          </w:p>
        </w:tc>
        <w:tc>
          <w:tcPr>
            <w:tcW w:type="dxa" w:w="1096"/>
            <w:shd w:val="clear" w:color="auto" w:fill="FFFFFF"/>
          </w:tcPr>
          <w:p>
            <w:r/>
            <w:r>
              <w:rPr>
                <w:rFonts w:ascii="MS ゴシック" w:hAnsi="MS ゴシック" w:eastAsia="MS ゴシック"/>
                <w:b/>
                <w:color w:val="00467F"/>
                <w:sz w:val="20"/>
              </w:rPr>
              <w:t>배터리</w:t>
            </w:r>
          </w:p>
        </w:tc>
        <w:tc>
          <w:tcPr>
            <w:tcW w:type="dxa" w:w="1096"/>
            <w:shd w:val="clear" w:color="auto" w:fill="FFFFFF"/>
          </w:tcPr>
          <w:p>
            <w:r/>
            <w:r>
              <w:rPr>
                <w:rFonts w:ascii="MS 明朝" w:hAnsi="MS 明朝" w:eastAsia="MS 明朝"/>
                <w:sz w:val="17"/>
              </w:rPr>
              <w:t>ペトリ</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バッテリー・電池</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351</w:t>
            </w:r>
          </w:p>
        </w:tc>
        <w:tc>
          <w:tcPr>
            <w:tcW w:type="dxa" w:w="1096"/>
            <w:shd w:val="clear" w:color="auto" w:fill="EBF3FB"/>
          </w:tcPr>
          <w:p>
            <w:r/>
            <w:r>
              <w:rPr>
                <w:rFonts w:ascii="MS ゴシック" w:hAnsi="MS ゴシック" w:eastAsia="MS ゴシック"/>
                <w:b/>
                <w:color w:val="00467F"/>
                <w:sz w:val="20"/>
              </w:rPr>
              <w:t>문자</w:t>
            </w:r>
          </w:p>
        </w:tc>
        <w:tc>
          <w:tcPr>
            <w:tcW w:type="dxa" w:w="1096"/>
            <w:shd w:val="clear" w:color="auto" w:fill="EBF3FB"/>
          </w:tcPr>
          <w:p>
            <w:r/>
            <w:r>
              <w:rPr>
                <w:rFonts w:ascii="MS 明朝" w:hAnsi="MS 明朝" w:eastAsia="MS 明朝"/>
                <w:sz w:val="17"/>
              </w:rPr>
              <w:t>ムンジャ</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テキストメッセージ・文字</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352</w:t>
            </w:r>
          </w:p>
        </w:tc>
        <w:tc>
          <w:tcPr>
            <w:tcW w:type="dxa" w:w="1096"/>
            <w:shd w:val="clear" w:color="auto" w:fill="FFFFFF"/>
          </w:tcPr>
          <w:p>
            <w:r/>
            <w:r>
              <w:rPr>
                <w:rFonts w:ascii="MS ゴシック" w:hAnsi="MS ゴシック" w:eastAsia="MS ゴシック"/>
                <w:b/>
                <w:color w:val="00467F"/>
                <w:sz w:val="20"/>
              </w:rPr>
              <w:t>전화</w:t>
            </w:r>
          </w:p>
        </w:tc>
        <w:tc>
          <w:tcPr>
            <w:tcW w:type="dxa" w:w="1096"/>
            <w:shd w:val="clear" w:color="auto" w:fill="FFFFFF"/>
          </w:tcPr>
          <w:p>
            <w:r/>
            <w:r>
              <w:rPr>
                <w:rFonts w:ascii="MS 明朝" w:hAnsi="MS 明朝" w:eastAsia="MS 明朝"/>
                <w:sz w:val="17"/>
              </w:rPr>
              <w:t>チョナ</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電話</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353</w:t>
            </w:r>
          </w:p>
        </w:tc>
        <w:tc>
          <w:tcPr>
            <w:tcW w:type="dxa" w:w="1096"/>
            <w:shd w:val="clear" w:color="auto" w:fill="EBF3FB"/>
          </w:tcPr>
          <w:p>
            <w:r/>
            <w:r>
              <w:rPr>
                <w:rFonts w:ascii="MS ゴシック" w:hAnsi="MS ゴシック" w:eastAsia="MS ゴシック"/>
                <w:b/>
                <w:color w:val="00467F"/>
                <w:sz w:val="20"/>
              </w:rPr>
              <w:t>영상 통화</w:t>
            </w:r>
          </w:p>
        </w:tc>
        <w:tc>
          <w:tcPr>
            <w:tcW w:type="dxa" w:w="1096"/>
            <w:shd w:val="clear" w:color="auto" w:fill="EBF3FB"/>
          </w:tcPr>
          <w:p>
            <w:r/>
            <w:r>
              <w:rPr>
                <w:rFonts w:ascii="MS 明朝" w:hAnsi="MS 明朝" w:eastAsia="MS 明朝"/>
                <w:sz w:val="17"/>
              </w:rPr>
              <w:t>ヨンサントンファ</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ビデオ通話</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354</w:t>
            </w:r>
          </w:p>
        </w:tc>
        <w:tc>
          <w:tcPr>
            <w:tcW w:type="dxa" w:w="1096"/>
            <w:shd w:val="clear" w:color="auto" w:fill="FFFFFF"/>
          </w:tcPr>
          <w:p>
            <w:r/>
            <w:r>
              <w:rPr>
                <w:rFonts w:ascii="MS ゴシック" w:hAnsi="MS ゴシック" w:eastAsia="MS ゴシック"/>
                <w:b/>
                <w:color w:val="00467F"/>
                <w:sz w:val="20"/>
              </w:rPr>
              <w:t>검색하다</w:t>
            </w:r>
          </w:p>
        </w:tc>
        <w:tc>
          <w:tcPr>
            <w:tcW w:type="dxa" w:w="1096"/>
            <w:shd w:val="clear" w:color="auto" w:fill="FFFFFF"/>
          </w:tcPr>
          <w:p>
            <w:r/>
            <w:r>
              <w:rPr>
                <w:rFonts w:ascii="MS 明朝" w:hAnsi="MS 明朝" w:eastAsia="MS 明朝"/>
                <w:sz w:val="17"/>
              </w:rPr>
              <w:t>コムセカダ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検索する</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355</w:t>
            </w:r>
          </w:p>
        </w:tc>
        <w:tc>
          <w:tcPr>
            <w:tcW w:type="dxa" w:w="1096"/>
            <w:shd w:val="clear" w:color="auto" w:fill="EBF3FB"/>
          </w:tcPr>
          <w:p>
            <w:r/>
            <w:r>
              <w:rPr>
                <w:rFonts w:ascii="MS ゴシック" w:hAnsi="MS ゴシック" w:eastAsia="MS ゴシック"/>
                <w:b/>
                <w:color w:val="00467F"/>
                <w:sz w:val="20"/>
              </w:rPr>
              <w:t>공유하다</w:t>
            </w:r>
          </w:p>
        </w:tc>
        <w:tc>
          <w:tcPr>
            <w:tcW w:type="dxa" w:w="1096"/>
            <w:shd w:val="clear" w:color="auto" w:fill="EBF3FB"/>
          </w:tcPr>
          <w:p>
            <w:r/>
            <w:r>
              <w:rPr>
                <w:rFonts w:ascii="MS 明朝" w:hAnsi="MS 明朝" w:eastAsia="MS 明朝"/>
                <w:sz w:val="17"/>
              </w:rPr>
              <w:t>コンユハダ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共有する・シェアする</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356</w:t>
            </w:r>
          </w:p>
        </w:tc>
        <w:tc>
          <w:tcPr>
            <w:tcW w:type="dxa" w:w="1096"/>
            <w:shd w:val="clear" w:color="auto" w:fill="FFFFFF"/>
          </w:tcPr>
          <w:p>
            <w:r/>
            <w:r>
              <w:rPr>
                <w:rFonts w:ascii="MS ゴシック" w:hAnsi="MS ゴシック" w:eastAsia="MS ゴシック"/>
                <w:b/>
                <w:color w:val="00467F"/>
                <w:sz w:val="20"/>
              </w:rPr>
              <w:t>태그</w:t>
            </w:r>
          </w:p>
        </w:tc>
        <w:tc>
          <w:tcPr>
            <w:tcW w:type="dxa" w:w="1096"/>
            <w:shd w:val="clear" w:color="auto" w:fill="FFFFFF"/>
          </w:tcPr>
          <w:p>
            <w:r/>
            <w:r>
              <w:rPr>
                <w:rFonts w:ascii="MS 明朝" w:hAnsi="MS 明朝" w:eastAsia="MS 明朝"/>
                <w:sz w:val="17"/>
              </w:rPr>
              <w:t>テグ</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タグ</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357</w:t>
            </w:r>
          </w:p>
        </w:tc>
        <w:tc>
          <w:tcPr>
            <w:tcW w:type="dxa" w:w="1096"/>
            <w:shd w:val="clear" w:color="auto" w:fill="EBF3FB"/>
          </w:tcPr>
          <w:p>
            <w:r/>
            <w:r>
              <w:rPr>
                <w:rFonts w:ascii="MS ゴシック" w:hAnsi="MS ゴシック" w:eastAsia="MS ゴシック"/>
                <w:b/>
                <w:color w:val="00467F"/>
                <w:sz w:val="20"/>
              </w:rPr>
              <w:t>해시태그</w:t>
            </w:r>
          </w:p>
        </w:tc>
        <w:tc>
          <w:tcPr>
            <w:tcW w:type="dxa" w:w="1096"/>
            <w:shd w:val="clear" w:color="auto" w:fill="EBF3FB"/>
          </w:tcPr>
          <w:p>
            <w:r/>
            <w:r>
              <w:rPr>
                <w:rFonts w:ascii="MS 明朝" w:hAnsi="MS 明朝" w:eastAsia="MS 明朝"/>
                <w:sz w:val="17"/>
              </w:rPr>
              <w:t>ヘシュテグ</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ハッシュタグ</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358</w:t>
            </w:r>
          </w:p>
        </w:tc>
        <w:tc>
          <w:tcPr>
            <w:tcW w:type="dxa" w:w="1096"/>
            <w:shd w:val="clear" w:color="auto" w:fill="FFFFFF"/>
          </w:tcPr>
          <w:p>
            <w:r/>
            <w:r>
              <w:rPr>
                <w:rFonts w:ascii="MS ゴシック" w:hAnsi="MS ゴシック" w:eastAsia="MS ゴシック"/>
                <w:b/>
                <w:color w:val="00467F"/>
                <w:sz w:val="20"/>
              </w:rPr>
              <w:t>스트리밍</w:t>
            </w:r>
          </w:p>
        </w:tc>
        <w:tc>
          <w:tcPr>
            <w:tcW w:type="dxa" w:w="1096"/>
            <w:shd w:val="clear" w:color="auto" w:fill="FFFFFF"/>
          </w:tcPr>
          <w:p>
            <w:r/>
            <w:r>
              <w:rPr>
                <w:rFonts w:ascii="MS 明朝" w:hAnsi="MS 明朝" w:eastAsia="MS 明朝"/>
                <w:sz w:val="17"/>
              </w:rPr>
              <w:t>スチュリミン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ストリーミング</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359</w:t>
            </w:r>
          </w:p>
        </w:tc>
        <w:tc>
          <w:tcPr>
            <w:tcW w:type="dxa" w:w="1096"/>
            <w:shd w:val="clear" w:color="auto" w:fill="EBF3FB"/>
          </w:tcPr>
          <w:p>
            <w:r/>
            <w:r>
              <w:rPr>
                <w:rFonts w:ascii="MS ゴシック" w:hAnsi="MS ゴシック" w:eastAsia="MS ゴシック"/>
                <w:b/>
                <w:color w:val="00467F"/>
                <w:sz w:val="20"/>
              </w:rPr>
              <w:t>알림</w:t>
            </w:r>
          </w:p>
        </w:tc>
        <w:tc>
          <w:tcPr>
            <w:tcW w:type="dxa" w:w="1096"/>
            <w:shd w:val="clear" w:color="auto" w:fill="EBF3FB"/>
          </w:tcPr>
          <w:p>
            <w:r/>
            <w:r>
              <w:rPr>
                <w:rFonts w:ascii="MS 明朝" w:hAnsi="MS 明朝" w:eastAsia="MS 明朝"/>
                <w:sz w:val="17"/>
              </w:rPr>
              <w:t>アルリム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通知・アラート</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360</w:t>
            </w:r>
          </w:p>
        </w:tc>
        <w:tc>
          <w:tcPr>
            <w:tcW w:type="dxa" w:w="1096"/>
            <w:shd w:val="clear" w:color="auto" w:fill="FFFFFF"/>
          </w:tcPr>
          <w:p>
            <w:r/>
            <w:r>
              <w:rPr>
                <w:rFonts w:ascii="MS ゴシック" w:hAnsi="MS ゴシック" w:eastAsia="MS ゴシック"/>
                <w:b/>
                <w:color w:val="00467F"/>
                <w:sz w:val="20"/>
              </w:rPr>
              <w:t>개인정보</w:t>
            </w:r>
          </w:p>
        </w:tc>
        <w:tc>
          <w:tcPr>
            <w:tcW w:type="dxa" w:w="1096"/>
            <w:shd w:val="clear" w:color="auto" w:fill="FFFFFF"/>
          </w:tcPr>
          <w:p>
            <w:r/>
            <w:r>
              <w:rPr>
                <w:rFonts w:ascii="MS 明朝" w:hAnsi="MS 明朝" w:eastAsia="MS 明朝"/>
                <w:sz w:val="17"/>
              </w:rPr>
              <w:t>ケインジョンボ</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個人情報</w:t>
            </w:r>
          </w:p>
        </w:tc>
        <w:tc>
          <w:tcPr>
            <w:tcW w:type="dxa" w:w="1096"/>
            <w:shd w:val="clear" w:color="auto" w:fill="FFFFFF"/>
          </w:tcPr>
          <w:p>
            <w:r/>
            <w:r>
              <w:rPr>
                <w:rFonts w:ascii="MS 明朝" w:hAnsi="MS 明朝" w:eastAsia="MS 明朝"/>
                <w:sz w:val="16"/>
              </w:rPr>
              <w:t>2</w:t>
            </w:r>
          </w:p>
        </w:tc>
      </w:tr>
    </w:tbl>
    <w:p/>
    <w:p>
      <w:pPr>
        <w:spacing w:before="80" w:after="40"/>
        <w:jc w:val="left"/>
      </w:pPr>
      <w:r>
        <w:rPr>
          <w:rFonts w:ascii="MS ゴシック" w:hAnsi="MS ゴシック" w:eastAsia="MS ゴシック"/>
          <w:b/>
          <w:color w:val="0070C0"/>
          <w:sz w:val="20"/>
        </w:rPr>
        <w:t>【例文】</w:t>
      </w:r>
    </w:p>
    <w:p>
      <w:pPr>
        <w:spacing w:after="40"/>
      </w:pPr>
      <w:bookmarkStart w:id="345" w:name="word_331"/>
      <w:bookmarkEnd w:id="345"/>
      <w:r>
        <w:rPr>
          <w:rFonts w:ascii="MS ゴシック" w:hAnsi="MS ゴシック" w:eastAsia="MS ゴシック"/>
          <w:b/>
          <w:sz w:val="19"/>
        </w:rPr>
        <w:t xml:space="preserve">331. 핸드폰　</w:t>
      </w:r>
      <w:r>
        <w:rPr>
          <w:rFonts w:ascii="MS 明朝" w:hAnsi="MS 明朝" w:eastAsia="MS 明朝"/>
          <w:sz w:val="19"/>
        </w:rPr>
        <w:t>핸드폰 번호가 뭐예요?</w:t>
      </w:r>
    </w:p>
    <w:p>
      <w:pPr>
        <w:spacing w:after="80"/>
        <w:ind w:left="454"/>
      </w:pPr>
      <w:r>
        <w:rPr>
          <w:rFonts w:ascii="MS 明朝" w:hAnsi="MS 明朝" w:eastAsia="MS 明朝"/>
          <w:color w:val="595959"/>
          <w:sz w:val="18"/>
        </w:rPr>
        <w:t>→ 携帯の番号は何ですか？</w:t>
      </w:r>
    </w:p>
    <w:p>
      <w:pPr>
        <w:spacing w:after="40"/>
      </w:pPr>
      <w:bookmarkStart w:id="346" w:name="word_332"/>
      <w:bookmarkEnd w:id="346"/>
      <w:r>
        <w:rPr>
          <w:rFonts w:ascii="MS ゴシック" w:hAnsi="MS ゴシック" w:eastAsia="MS ゴシック"/>
          <w:b/>
          <w:sz w:val="19"/>
        </w:rPr>
        <w:t xml:space="preserve">332. 스마트폰　</w:t>
      </w:r>
      <w:r>
        <w:rPr>
          <w:rFonts w:ascii="MS 明朝" w:hAnsi="MS 明朝" w:eastAsia="MS 明朝"/>
          <w:sz w:val="19"/>
        </w:rPr>
        <w:t>스마트폰을 항상 들고 다녀요.</w:t>
      </w:r>
    </w:p>
    <w:p>
      <w:pPr>
        <w:spacing w:after="80"/>
        <w:ind w:left="454"/>
      </w:pPr>
      <w:r>
        <w:rPr>
          <w:rFonts w:ascii="MS 明朝" w:hAnsi="MS 明朝" w:eastAsia="MS 明朝"/>
          <w:color w:val="595959"/>
          <w:sz w:val="18"/>
        </w:rPr>
        <w:t>→ スマートフォンをいつも持ち歩きます。</w:t>
      </w:r>
    </w:p>
    <w:p>
      <w:pPr>
        <w:spacing w:after="40"/>
      </w:pPr>
      <w:bookmarkStart w:id="347" w:name="word_333"/>
      <w:bookmarkEnd w:id="347"/>
      <w:r>
        <w:rPr>
          <w:rFonts w:ascii="MS ゴシック" w:hAnsi="MS ゴシック" w:eastAsia="MS ゴシック"/>
          <w:b/>
          <w:sz w:val="19"/>
        </w:rPr>
        <w:t xml:space="preserve">333. 인터넷　</w:t>
      </w:r>
      <w:r>
        <w:rPr>
          <w:rFonts w:ascii="MS 明朝" w:hAnsi="MS 明朝" w:eastAsia="MS 明朝"/>
          <w:sz w:val="19"/>
        </w:rPr>
        <w:t>인터넷이 안 돼요.</w:t>
      </w:r>
    </w:p>
    <w:p>
      <w:pPr>
        <w:spacing w:after="80"/>
        <w:ind w:left="454"/>
      </w:pPr>
      <w:r>
        <w:rPr>
          <w:rFonts w:ascii="MS 明朝" w:hAnsi="MS 明朝" w:eastAsia="MS 明朝"/>
          <w:color w:val="595959"/>
          <w:sz w:val="18"/>
        </w:rPr>
        <w:t>→ インターネットがつながりません。</w:t>
      </w:r>
    </w:p>
    <w:p>
      <w:pPr>
        <w:spacing w:after="40"/>
      </w:pPr>
      <w:bookmarkStart w:id="348" w:name="word_334"/>
      <w:bookmarkEnd w:id="348"/>
      <w:r>
        <w:rPr>
          <w:rFonts w:ascii="MS ゴシック" w:hAnsi="MS ゴシック" w:eastAsia="MS ゴシック"/>
          <w:b/>
          <w:sz w:val="19"/>
        </w:rPr>
        <w:t xml:space="preserve">334. 와이파이　</w:t>
      </w:r>
      <w:r>
        <w:rPr>
          <w:rFonts w:ascii="MS 明朝" w:hAnsi="MS 明朝" w:eastAsia="MS 明朝"/>
          <w:sz w:val="19"/>
        </w:rPr>
        <w:t>와이파이 비밀번호가 뭐예요?</w:t>
      </w:r>
    </w:p>
    <w:p>
      <w:pPr>
        <w:spacing w:after="80"/>
        <w:ind w:left="454"/>
      </w:pPr>
      <w:r>
        <w:rPr>
          <w:rFonts w:ascii="MS 明朝" w:hAnsi="MS 明朝" w:eastAsia="MS 明朝"/>
          <w:color w:val="595959"/>
          <w:sz w:val="18"/>
        </w:rPr>
        <w:t>→ Wi-Fiのパスワードは何ですか？</w:t>
      </w:r>
    </w:p>
    <w:p>
      <w:pPr>
        <w:spacing w:after="40"/>
      </w:pPr>
      <w:bookmarkStart w:id="349" w:name="word_335"/>
      <w:bookmarkEnd w:id="349"/>
      <w:r>
        <w:rPr>
          <w:rFonts w:ascii="MS ゴシック" w:hAnsi="MS ゴシック" w:eastAsia="MS ゴシック"/>
          <w:b/>
          <w:sz w:val="19"/>
        </w:rPr>
        <w:t xml:space="preserve">335. 앱　</w:t>
      </w:r>
      <w:r>
        <w:rPr>
          <w:rFonts w:ascii="MS 明朝" w:hAnsi="MS 明朝" w:eastAsia="MS 明朝"/>
          <w:sz w:val="19"/>
        </w:rPr>
        <w:t>앱을 다운로드했어요.</w:t>
      </w:r>
    </w:p>
    <w:p>
      <w:pPr>
        <w:spacing w:after="80"/>
        <w:ind w:left="454"/>
      </w:pPr>
      <w:r>
        <w:rPr>
          <w:rFonts w:ascii="MS 明朝" w:hAnsi="MS 明朝" w:eastAsia="MS 明朝"/>
          <w:color w:val="595959"/>
          <w:sz w:val="18"/>
        </w:rPr>
        <w:t>→ アプリをダウンロードしました。</w:t>
      </w:r>
    </w:p>
    <w:p>
      <w:pPr>
        <w:spacing w:after="40"/>
      </w:pPr>
      <w:bookmarkStart w:id="350" w:name="word_336"/>
      <w:bookmarkEnd w:id="350"/>
      <w:r>
        <w:rPr>
          <w:rFonts w:ascii="MS ゴシック" w:hAnsi="MS ゴシック" w:eastAsia="MS ゴシック"/>
          <w:b/>
          <w:sz w:val="19"/>
        </w:rPr>
        <w:t xml:space="preserve">336. SNS　</w:t>
      </w:r>
      <w:r>
        <w:rPr>
          <w:rFonts w:ascii="MS 明朝" w:hAnsi="MS 明朝" w:eastAsia="MS 明朝"/>
          <w:sz w:val="19"/>
        </w:rPr>
        <w:t>SNS를 자주 해요.</w:t>
      </w:r>
    </w:p>
    <w:p>
      <w:pPr>
        <w:spacing w:after="80"/>
        <w:ind w:left="454"/>
      </w:pPr>
      <w:r>
        <w:rPr>
          <w:rFonts w:ascii="MS 明朝" w:hAnsi="MS 明朝" w:eastAsia="MS 明朝"/>
          <w:color w:val="595959"/>
          <w:sz w:val="18"/>
        </w:rPr>
        <w:t>→ SNSをよくやります。</w:t>
      </w:r>
    </w:p>
    <w:p>
      <w:pPr>
        <w:spacing w:after="40"/>
      </w:pPr>
      <w:bookmarkStart w:id="351" w:name="word_337"/>
      <w:bookmarkEnd w:id="351"/>
      <w:r>
        <w:rPr>
          <w:rFonts w:ascii="MS ゴシック" w:hAnsi="MS ゴシック" w:eastAsia="MS ゴシック"/>
          <w:b/>
          <w:sz w:val="19"/>
        </w:rPr>
        <w:t xml:space="preserve">337. 인스타　</w:t>
      </w:r>
      <w:r>
        <w:rPr>
          <w:rFonts w:ascii="MS 明朝" w:hAnsi="MS 明朝" w:eastAsia="MS 明朝"/>
          <w:sz w:val="19"/>
        </w:rPr>
        <w:t>인스타에 올렸어요.</w:t>
      </w:r>
    </w:p>
    <w:p>
      <w:pPr>
        <w:spacing w:after="80"/>
        <w:ind w:left="454"/>
      </w:pPr>
      <w:r>
        <w:rPr>
          <w:rFonts w:ascii="MS 明朝" w:hAnsi="MS 明朝" w:eastAsia="MS 明朝"/>
          <w:color w:val="595959"/>
          <w:sz w:val="18"/>
        </w:rPr>
        <w:t>→ インスタに上げました。</w:t>
      </w:r>
    </w:p>
    <w:p>
      <w:pPr>
        <w:spacing w:after="40"/>
      </w:pPr>
      <w:bookmarkStart w:id="352" w:name="word_338"/>
      <w:bookmarkEnd w:id="352"/>
      <w:r>
        <w:rPr>
          <w:rFonts w:ascii="MS ゴシック" w:hAnsi="MS ゴシック" w:eastAsia="MS ゴシック"/>
          <w:b/>
          <w:sz w:val="19"/>
        </w:rPr>
        <w:t xml:space="preserve">338. 유튜브　</w:t>
      </w:r>
      <w:r>
        <w:rPr>
          <w:rFonts w:ascii="MS 明朝" w:hAnsi="MS 明朝" w:eastAsia="MS 明朝"/>
          <w:sz w:val="19"/>
        </w:rPr>
        <w:t>유튜브로 한국어를 배워요.</w:t>
      </w:r>
    </w:p>
    <w:p>
      <w:pPr>
        <w:spacing w:after="80"/>
        <w:ind w:left="454"/>
      </w:pPr>
      <w:r>
        <w:rPr>
          <w:rFonts w:ascii="MS 明朝" w:hAnsi="MS 明朝" w:eastAsia="MS 明朝"/>
          <w:color w:val="595959"/>
          <w:sz w:val="18"/>
        </w:rPr>
        <w:t>→ YouTubeで韓国語を学びます。</w:t>
      </w:r>
    </w:p>
    <w:p>
      <w:pPr>
        <w:spacing w:after="40"/>
      </w:pPr>
      <w:bookmarkStart w:id="353" w:name="word_339"/>
      <w:bookmarkEnd w:id="353"/>
      <w:r>
        <w:rPr>
          <w:rFonts w:ascii="MS ゴシック" w:hAnsi="MS ゴシック" w:eastAsia="MS ゴシック"/>
          <w:b/>
          <w:sz w:val="19"/>
        </w:rPr>
        <w:t xml:space="preserve">339. 카카오톡　</w:t>
      </w:r>
      <w:r>
        <w:rPr>
          <w:rFonts w:ascii="MS 明朝" w:hAnsi="MS 明朝" w:eastAsia="MS 明朝"/>
          <w:sz w:val="19"/>
        </w:rPr>
        <w:t>카카오톡으로 연락해요.</w:t>
      </w:r>
    </w:p>
    <w:p>
      <w:pPr>
        <w:spacing w:after="80"/>
        <w:ind w:left="454"/>
      </w:pPr>
      <w:r>
        <w:rPr>
          <w:rFonts w:ascii="MS 明朝" w:hAnsi="MS 明朝" w:eastAsia="MS 明朝"/>
          <w:color w:val="595959"/>
          <w:sz w:val="18"/>
        </w:rPr>
        <w:t>→ KakaoTalkで連絡します。</w:t>
      </w:r>
    </w:p>
    <w:p>
      <w:pPr>
        <w:spacing w:after="40"/>
      </w:pPr>
      <w:bookmarkStart w:id="354" w:name="word_340"/>
      <w:bookmarkEnd w:id="354"/>
      <w:r>
        <w:rPr>
          <w:rFonts w:ascii="MS ゴシック" w:hAnsi="MS ゴシック" w:eastAsia="MS ゴシック"/>
          <w:b/>
          <w:sz w:val="19"/>
        </w:rPr>
        <w:t xml:space="preserve">340. 사진　</w:t>
      </w:r>
      <w:r>
        <w:rPr>
          <w:rFonts w:ascii="MS 明朝" w:hAnsi="MS 明朝" w:eastAsia="MS 明朝"/>
          <w:sz w:val="19"/>
        </w:rPr>
        <w:t>사진을 찍었어요.</w:t>
      </w:r>
    </w:p>
    <w:p>
      <w:pPr>
        <w:spacing w:after="80"/>
        <w:ind w:left="454"/>
      </w:pPr>
      <w:r>
        <w:rPr>
          <w:rFonts w:ascii="MS 明朝" w:hAnsi="MS 明朝" w:eastAsia="MS 明朝"/>
          <w:color w:val="595959"/>
          <w:sz w:val="18"/>
        </w:rPr>
        <w:t>→ 写真を撮りました。</w:t>
      </w:r>
    </w:p>
    <w:p>
      <w:pPr>
        <w:spacing w:after="40"/>
      </w:pPr>
      <w:bookmarkStart w:id="355" w:name="word_341"/>
      <w:bookmarkEnd w:id="355"/>
      <w:r>
        <w:rPr>
          <w:rFonts w:ascii="MS ゴシック" w:hAnsi="MS ゴシック" w:eastAsia="MS ゴシック"/>
          <w:b/>
          <w:sz w:val="19"/>
        </w:rPr>
        <w:t xml:space="preserve">341. 셀카　</w:t>
      </w:r>
      <w:r>
        <w:rPr>
          <w:rFonts w:ascii="MS 明朝" w:hAnsi="MS 明朝" w:eastAsia="MS 明朝"/>
          <w:sz w:val="19"/>
        </w:rPr>
        <w:t>셀카를 찍었어요.</w:t>
      </w:r>
    </w:p>
    <w:p>
      <w:pPr>
        <w:spacing w:after="80"/>
        <w:ind w:left="454"/>
      </w:pPr>
      <w:r>
        <w:rPr>
          <w:rFonts w:ascii="MS 明朝" w:hAnsi="MS 明朝" w:eastAsia="MS 明朝"/>
          <w:color w:val="595959"/>
          <w:sz w:val="18"/>
        </w:rPr>
        <w:t>→ 自撮りをしました。</w:t>
      </w:r>
    </w:p>
    <w:p>
      <w:pPr>
        <w:spacing w:after="40"/>
      </w:pPr>
      <w:bookmarkStart w:id="356" w:name="word_342"/>
      <w:bookmarkEnd w:id="356"/>
      <w:r>
        <w:rPr>
          <w:rFonts w:ascii="MS ゴシック" w:hAnsi="MS ゴシック" w:eastAsia="MS ゴシック"/>
          <w:b/>
          <w:sz w:val="19"/>
        </w:rPr>
        <w:t xml:space="preserve">342. 댓글　</w:t>
      </w:r>
      <w:r>
        <w:rPr>
          <w:rFonts w:ascii="MS 明朝" w:hAnsi="MS 明朝" w:eastAsia="MS 明朝"/>
          <w:sz w:val="19"/>
        </w:rPr>
        <w:t>댓글을 달았어요.</w:t>
      </w:r>
    </w:p>
    <w:p>
      <w:pPr>
        <w:spacing w:after="80"/>
        <w:ind w:left="454"/>
      </w:pPr>
      <w:r>
        <w:rPr>
          <w:rFonts w:ascii="MS 明朝" w:hAnsi="MS 明朝" w:eastAsia="MS 明朝"/>
          <w:color w:val="595959"/>
          <w:sz w:val="18"/>
        </w:rPr>
        <w:t>→ コメントをしました。</w:t>
      </w:r>
    </w:p>
    <w:p>
      <w:pPr>
        <w:spacing w:after="40"/>
      </w:pPr>
      <w:bookmarkStart w:id="357" w:name="word_343"/>
      <w:bookmarkEnd w:id="357"/>
      <w:r>
        <w:rPr>
          <w:rFonts w:ascii="MS ゴシック" w:hAnsi="MS ゴシック" w:eastAsia="MS ゴシック"/>
          <w:b/>
          <w:sz w:val="19"/>
        </w:rPr>
        <w:t xml:space="preserve">343. 좋아요　</w:t>
      </w:r>
      <w:r>
        <w:rPr>
          <w:rFonts w:ascii="MS 明朝" w:hAnsi="MS 明朝" w:eastAsia="MS 明朝"/>
          <w:sz w:val="19"/>
        </w:rPr>
        <w:t>좋아요를 눌렀어요.</w:t>
      </w:r>
    </w:p>
    <w:p>
      <w:pPr>
        <w:spacing w:after="80"/>
        <w:ind w:left="454"/>
      </w:pPr>
      <w:r>
        <w:rPr>
          <w:rFonts w:ascii="MS 明朝" w:hAnsi="MS 明朝" w:eastAsia="MS 明朝"/>
          <w:color w:val="595959"/>
          <w:sz w:val="18"/>
        </w:rPr>
        <w:t>→ いいねを押しました。</w:t>
      </w:r>
    </w:p>
    <w:p>
      <w:pPr>
        <w:spacing w:after="40"/>
      </w:pPr>
      <w:bookmarkStart w:id="358" w:name="word_344"/>
      <w:bookmarkEnd w:id="358"/>
      <w:r>
        <w:rPr>
          <w:rFonts w:ascii="MS ゴシック" w:hAnsi="MS ゴシック" w:eastAsia="MS ゴシック"/>
          <w:b/>
          <w:sz w:val="19"/>
        </w:rPr>
        <w:t xml:space="preserve">344. 팔로우　</w:t>
      </w:r>
      <w:r>
        <w:rPr>
          <w:rFonts w:ascii="MS 明朝" w:hAnsi="MS 明朝" w:eastAsia="MS 明朝"/>
          <w:sz w:val="19"/>
        </w:rPr>
        <w:t>팔로우해 주세요!</w:t>
      </w:r>
    </w:p>
    <w:p>
      <w:pPr>
        <w:spacing w:after="80"/>
        <w:ind w:left="454"/>
      </w:pPr>
      <w:r>
        <w:rPr>
          <w:rFonts w:ascii="MS 明朝" w:hAnsi="MS 明朝" w:eastAsia="MS 明朝"/>
          <w:color w:val="595959"/>
          <w:sz w:val="18"/>
        </w:rPr>
        <w:t>→ フォローしてください！</w:t>
      </w:r>
    </w:p>
    <w:p>
      <w:pPr>
        <w:spacing w:after="40"/>
      </w:pPr>
      <w:bookmarkStart w:id="359" w:name="word_345"/>
      <w:bookmarkEnd w:id="359"/>
      <w:r>
        <w:rPr>
          <w:rFonts w:ascii="MS ゴシック" w:hAnsi="MS ゴシック" w:eastAsia="MS ゴシック"/>
          <w:b/>
          <w:sz w:val="19"/>
        </w:rPr>
        <w:t xml:space="preserve">345. 구독　</w:t>
      </w:r>
      <w:r>
        <w:rPr>
          <w:rFonts w:ascii="MS 明朝" w:hAnsi="MS 明朝" w:eastAsia="MS 明朝"/>
          <w:sz w:val="19"/>
        </w:rPr>
        <w:t>구독 부탁드려요.</w:t>
      </w:r>
    </w:p>
    <w:p>
      <w:pPr>
        <w:spacing w:after="80"/>
        <w:ind w:left="454"/>
      </w:pPr>
      <w:r>
        <w:rPr>
          <w:rFonts w:ascii="MS 明朝" w:hAnsi="MS 明朝" w:eastAsia="MS 明朝"/>
          <w:color w:val="595959"/>
          <w:sz w:val="18"/>
        </w:rPr>
        <w:t>→ チャンネル登録をお願いします。</w:t>
      </w:r>
    </w:p>
    <w:p>
      <w:pPr>
        <w:spacing w:after="40"/>
      </w:pPr>
      <w:bookmarkStart w:id="360" w:name="word_346"/>
      <w:bookmarkEnd w:id="360"/>
      <w:r>
        <w:rPr>
          <w:rFonts w:ascii="MS ゴシック" w:hAnsi="MS ゴシック" w:eastAsia="MS ゴシック"/>
          <w:b/>
          <w:sz w:val="19"/>
        </w:rPr>
        <w:t xml:space="preserve">346. 업로드　</w:t>
      </w:r>
      <w:r>
        <w:rPr>
          <w:rFonts w:ascii="MS 明朝" w:hAnsi="MS 明朝" w:eastAsia="MS 明朝"/>
          <w:sz w:val="19"/>
        </w:rPr>
        <w:t>영상을 업로드했어요.</w:t>
      </w:r>
    </w:p>
    <w:p>
      <w:pPr>
        <w:spacing w:after="80"/>
        <w:ind w:left="454"/>
      </w:pPr>
      <w:r>
        <w:rPr>
          <w:rFonts w:ascii="MS 明朝" w:hAnsi="MS 明朝" w:eastAsia="MS 明朝"/>
          <w:color w:val="595959"/>
          <w:sz w:val="18"/>
        </w:rPr>
        <w:t>→ 動画をアップロードしました。</w:t>
      </w:r>
    </w:p>
    <w:p>
      <w:pPr>
        <w:spacing w:after="40"/>
      </w:pPr>
      <w:bookmarkStart w:id="361" w:name="word_347"/>
      <w:bookmarkEnd w:id="361"/>
      <w:r>
        <w:rPr>
          <w:rFonts w:ascii="MS ゴシック" w:hAnsi="MS ゴシック" w:eastAsia="MS ゴシック"/>
          <w:b/>
          <w:sz w:val="19"/>
        </w:rPr>
        <w:t xml:space="preserve">347. 다운로드　</w:t>
      </w:r>
      <w:r>
        <w:rPr>
          <w:rFonts w:ascii="MS 明朝" w:hAnsi="MS 明朝" w:eastAsia="MS 明朝"/>
          <w:sz w:val="19"/>
        </w:rPr>
        <w:t>파일을 다운로드해요.</w:t>
      </w:r>
    </w:p>
    <w:p>
      <w:pPr>
        <w:spacing w:after="80"/>
        <w:ind w:left="454"/>
      </w:pPr>
      <w:r>
        <w:rPr>
          <w:rFonts w:ascii="MS 明朝" w:hAnsi="MS 明朝" w:eastAsia="MS 明朝"/>
          <w:color w:val="595959"/>
          <w:sz w:val="18"/>
        </w:rPr>
        <w:t>→ ファイルをダウンロードします。</w:t>
      </w:r>
    </w:p>
    <w:p>
      <w:pPr>
        <w:spacing w:after="40"/>
      </w:pPr>
      <w:bookmarkStart w:id="362" w:name="word_348"/>
      <w:bookmarkEnd w:id="362"/>
      <w:r>
        <w:rPr>
          <w:rFonts w:ascii="MS ゴシック" w:hAnsi="MS ゴシック" w:eastAsia="MS ゴシック"/>
          <w:b/>
          <w:sz w:val="19"/>
        </w:rPr>
        <w:t xml:space="preserve">348. 비밀번호　</w:t>
      </w:r>
      <w:r>
        <w:rPr>
          <w:rFonts w:ascii="MS 明朝" w:hAnsi="MS 明朝" w:eastAsia="MS 明朝"/>
          <w:sz w:val="19"/>
        </w:rPr>
        <w:t>비밀번호를 잊어버렸어요.</w:t>
      </w:r>
    </w:p>
    <w:p>
      <w:pPr>
        <w:spacing w:after="80"/>
        <w:ind w:left="454"/>
      </w:pPr>
      <w:r>
        <w:rPr>
          <w:rFonts w:ascii="MS 明朝" w:hAnsi="MS 明朝" w:eastAsia="MS 明朝"/>
          <w:color w:val="595959"/>
          <w:sz w:val="18"/>
        </w:rPr>
        <w:t>→ パスワードを忘れました。</w:t>
      </w:r>
    </w:p>
    <w:p>
      <w:pPr>
        <w:spacing w:after="40"/>
      </w:pPr>
      <w:bookmarkStart w:id="363" w:name="word_349"/>
      <w:bookmarkEnd w:id="363"/>
      <w:r>
        <w:rPr>
          <w:rFonts w:ascii="MS ゴシック" w:hAnsi="MS ゴシック" w:eastAsia="MS ゴシック"/>
          <w:b/>
          <w:sz w:val="19"/>
        </w:rPr>
        <w:t xml:space="preserve">349. 충전　</w:t>
      </w:r>
      <w:r>
        <w:rPr>
          <w:rFonts w:ascii="MS 明朝" w:hAnsi="MS 明朝" w:eastAsia="MS 明朝"/>
          <w:sz w:val="19"/>
        </w:rPr>
        <w:t>충전해야 해요.</w:t>
      </w:r>
    </w:p>
    <w:p>
      <w:pPr>
        <w:spacing w:after="80"/>
        <w:ind w:left="454"/>
      </w:pPr>
      <w:r>
        <w:rPr>
          <w:rFonts w:ascii="MS 明朝" w:hAnsi="MS 明朝" w:eastAsia="MS 明朝"/>
          <w:color w:val="595959"/>
          <w:sz w:val="18"/>
        </w:rPr>
        <w:t>→ 充電しなければなりません。</w:t>
      </w:r>
    </w:p>
    <w:p>
      <w:pPr>
        <w:spacing w:after="40"/>
      </w:pPr>
      <w:bookmarkStart w:id="364" w:name="word_350"/>
      <w:bookmarkEnd w:id="364"/>
      <w:r>
        <w:rPr>
          <w:rFonts w:ascii="MS ゴシック" w:hAnsi="MS ゴシック" w:eastAsia="MS ゴシック"/>
          <w:b/>
          <w:sz w:val="19"/>
        </w:rPr>
        <w:t xml:space="preserve">350. 배터리　</w:t>
      </w:r>
      <w:r>
        <w:rPr>
          <w:rFonts w:ascii="MS 明朝" w:hAnsi="MS 明朝" w:eastAsia="MS 明朝"/>
          <w:sz w:val="19"/>
        </w:rPr>
        <w:t>배터리가 없어요.</w:t>
      </w:r>
    </w:p>
    <w:p>
      <w:pPr>
        <w:spacing w:after="80"/>
        <w:ind w:left="454"/>
      </w:pPr>
      <w:r>
        <w:rPr>
          <w:rFonts w:ascii="MS 明朝" w:hAnsi="MS 明朝" w:eastAsia="MS 明朝"/>
          <w:color w:val="595959"/>
          <w:sz w:val="18"/>
        </w:rPr>
        <w:t>→ バッテリーがありません。</w:t>
      </w:r>
    </w:p>
    <w:p>
      <w:pPr>
        <w:spacing w:after="40"/>
      </w:pPr>
      <w:bookmarkStart w:id="365" w:name="word_351"/>
      <w:bookmarkEnd w:id="365"/>
      <w:r>
        <w:rPr>
          <w:rFonts w:ascii="MS ゴシック" w:hAnsi="MS ゴシック" w:eastAsia="MS ゴシック"/>
          <w:b/>
          <w:sz w:val="19"/>
        </w:rPr>
        <w:t xml:space="preserve">351. 문자　</w:t>
      </w:r>
      <w:r>
        <w:rPr>
          <w:rFonts w:ascii="MS 明朝" w:hAnsi="MS 明朝" w:eastAsia="MS 明朝"/>
          <w:sz w:val="19"/>
        </w:rPr>
        <w:t>문자 보냈어요.</w:t>
      </w:r>
    </w:p>
    <w:p>
      <w:pPr>
        <w:spacing w:after="80"/>
        <w:ind w:left="454"/>
      </w:pPr>
      <w:r>
        <w:rPr>
          <w:rFonts w:ascii="MS 明朝" w:hAnsi="MS 明朝" w:eastAsia="MS 明朝"/>
          <w:color w:val="595959"/>
          <w:sz w:val="18"/>
        </w:rPr>
        <w:t>→ メッセージを送りました。</w:t>
      </w:r>
    </w:p>
    <w:p>
      <w:pPr>
        <w:spacing w:after="40"/>
      </w:pPr>
      <w:bookmarkStart w:id="366" w:name="word_352"/>
      <w:bookmarkEnd w:id="366"/>
      <w:r>
        <w:rPr>
          <w:rFonts w:ascii="MS ゴシック" w:hAnsi="MS ゴシック" w:eastAsia="MS ゴシック"/>
          <w:b/>
          <w:sz w:val="19"/>
        </w:rPr>
        <w:t xml:space="preserve">352. 전화　</w:t>
      </w:r>
      <w:r>
        <w:rPr>
          <w:rFonts w:ascii="MS 明朝" w:hAnsi="MS 明朝" w:eastAsia="MS 明朝"/>
          <w:sz w:val="19"/>
        </w:rPr>
        <w:t>전화해도 돼요?</w:t>
      </w:r>
    </w:p>
    <w:p>
      <w:pPr>
        <w:spacing w:after="80"/>
        <w:ind w:left="454"/>
      </w:pPr>
      <w:r>
        <w:rPr>
          <w:rFonts w:ascii="MS 明朝" w:hAnsi="MS 明朝" w:eastAsia="MS 明朝"/>
          <w:color w:val="595959"/>
          <w:sz w:val="18"/>
        </w:rPr>
        <w:t>→ 電話してもいいですか？</w:t>
      </w:r>
    </w:p>
    <w:p>
      <w:pPr>
        <w:spacing w:after="40"/>
      </w:pPr>
      <w:bookmarkStart w:id="367" w:name="word_353"/>
      <w:bookmarkEnd w:id="367"/>
      <w:r>
        <w:rPr>
          <w:rFonts w:ascii="MS ゴシック" w:hAnsi="MS ゴシック" w:eastAsia="MS ゴシック"/>
          <w:b/>
          <w:sz w:val="19"/>
        </w:rPr>
        <w:t xml:space="preserve">353. 영상 통화　</w:t>
      </w:r>
      <w:r>
        <w:rPr>
          <w:rFonts w:ascii="MS 明朝" w:hAnsi="MS 明朝" w:eastAsia="MS 明朝"/>
          <w:sz w:val="19"/>
        </w:rPr>
        <w:t>영상 통화로 얘기해요.</w:t>
      </w:r>
    </w:p>
    <w:p>
      <w:pPr>
        <w:spacing w:after="80"/>
        <w:ind w:left="454"/>
      </w:pPr>
      <w:r>
        <w:rPr>
          <w:rFonts w:ascii="MS 明朝" w:hAnsi="MS 明朝" w:eastAsia="MS 明朝"/>
          <w:color w:val="595959"/>
          <w:sz w:val="18"/>
        </w:rPr>
        <w:t>→ ビデオ通話で話します。</w:t>
      </w:r>
    </w:p>
    <w:p>
      <w:pPr>
        <w:spacing w:after="40"/>
      </w:pPr>
      <w:bookmarkStart w:id="368" w:name="word_354"/>
      <w:bookmarkEnd w:id="368"/>
      <w:r>
        <w:rPr>
          <w:rFonts w:ascii="MS ゴシック" w:hAnsi="MS ゴシック" w:eastAsia="MS ゴシック"/>
          <w:b/>
          <w:sz w:val="19"/>
        </w:rPr>
        <w:t xml:space="preserve">354. 검색하다　</w:t>
      </w:r>
      <w:r>
        <w:rPr>
          <w:rFonts w:ascii="MS 明朝" w:hAnsi="MS 明朝" w:eastAsia="MS 明朝"/>
          <w:sz w:val="19"/>
        </w:rPr>
        <w:t>인터넷으로 검색했어요.</w:t>
      </w:r>
    </w:p>
    <w:p>
      <w:pPr>
        <w:spacing w:after="80"/>
        <w:ind w:left="454"/>
      </w:pPr>
      <w:r>
        <w:rPr>
          <w:rFonts w:ascii="MS 明朝" w:hAnsi="MS 明朝" w:eastAsia="MS 明朝"/>
          <w:color w:val="595959"/>
          <w:sz w:val="18"/>
        </w:rPr>
        <w:t>→ インターネットで検索しました。</w:t>
      </w:r>
    </w:p>
    <w:p>
      <w:pPr>
        <w:spacing w:after="40"/>
      </w:pPr>
      <w:bookmarkStart w:id="369" w:name="word_355"/>
      <w:bookmarkEnd w:id="369"/>
      <w:r>
        <w:rPr>
          <w:rFonts w:ascii="MS ゴシック" w:hAnsi="MS ゴシック" w:eastAsia="MS ゴシック"/>
          <w:b/>
          <w:sz w:val="19"/>
        </w:rPr>
        <w:t xml:space="preserve">355. 공유하다　</w:t>
      </w:r>
      <w:r>
        <w:rPr>
          <w:rFonts w:ascii="MS 明朝" w:hAnsi="MS 明朝" w:eastAsia="MS 明朝"/>
          <w:sz w:val="19"/>
        </w:rPr>
        <w:t>사진을 공유했어요.</w:t>
      </w:r>
    </w:p>
    <w:p>
      <w:pPr>
        <w:spacing w:after="80"/>
        <w:ind w:left="454"/>
      </w:pPr>
      <w:r>
        <w:rPr>
          <w:rFonts w:ascii="MS 明朝" w:hAnsi="MS 明朝" w:eastAsia="MS 明朝"/>
          <w:color w:val="595959"/>
          <w:sz w:val="18"/>
        </w:rPr>
        <w:t>→ 写真をシェアしました。</w:t>
      </w:r>
    </w:p>
    <w:p>
      <w:pPr>
        <w:spacing w:after="40"/>
      </w:pPr>
      <w:bookmarkStart w:id="370" w:name="word_356"/>
      <w:bookmarkEnd w:id="370"/>
      <w:r>
        <w:rPr>
          <w:rFonts w:ascii="MS ゴシック" w:hAnsi="MS ゴシック" w:eastAsia="MS ゴシック"/>
          <w:b/>
          <w:sz w:val="19"/>
        </w:rPr>
        <w:t xml:space="preserve">356. 태그　</w:t>
      </w:r>
      <w:r>
        <w:rPr>
          <w:rFonts w:ascii="MS 明朝" w:hAnsi="MS 明朝" w:eastAsia="MS 明朝"/>
          <w:sz w:val="19"/>
        </w:rPr>
        <w:t>태그를 달았어요.</w:t>
      </w:r>
    </w:p>
    <w:p>
      <w:pPr>
        <w:spacing w:after="80"/>
        <w:ind w:left="454"/>
      </w:pPr>
      <w:r>
        <w:rPr>
          <w:rFonts w:ascii="MS 明朝" w:hAnsi="MS 明朝" w:eastAsia="MS 明朝"/>
          <w:color w:val="595959"/>
          <w:sz w:val="18"/>
        </w:rPr>
        <w:t>→ タグをつけました。</w:t>
      </w:r>
    </w:p>
    <w:p>
      <w:pPr>
        <w:spacing w:after="40"/>
      </w:pPr>
      <w:bookmarkStart w:id="371" w:name="word_357"/>
      <w:bookmarkEnd w:id="371"/>
      <w:r>
        <w:rPr>
          <w:rFonts w:ascii="MS ゴシック" w:hAnsi="MS ゴシック" w:eastAsia="MS ゴシック"/>
          <w:b/>
          <w:sz w:val="19"/>
        </w:rPr>
        <w:t xml:space="preserve">357. 해시태그　</w:t>
      </w:r>
      <w:r>
        <w:rPr>
          <w:rFonts w:ascii="MS 明朝" w:hAnsi="MS 明朝" w:eastAsia="MS 明朝"/>
          <w:sz w:val="19"/>
        </w:rPr>
        <w:t>해시태그를 넣었어요.</w:t>
      </w:r>
    </w:p>
    <w:p>
      <w:pPr>
        <w:spacing w:after="80"/>
        <w:ind w:left="454"/>
      </w:pPr>
      <w:r>
        <w:rPr>
          <w:rFonts w:ascii="MS 明朝" w:hAnsi="MS 明朝" w:eastAsia="MS 明朝"/>
          <w:color w:val="595959"/>
          <w:sz w:val="18"/>
        </w:rPr>
        <w:t>→ ハッシュタグを入れました。</w:t>
      </w:r>
    </w:p>
    <w:p>
      <w:pPr>
        <w:spacing w:after="40"/>
      </w:pPr>
      <w:bookmarkStart w:id="372" w:name="word_358"/>
      <w:bookmarkEnd w:id="372"/>
      <w:r>
        <w:rPr>
          <w:rFonts w:ascii="MS ゴシック" w:hAnsi="MS ゴシック" w:eastAsia="MS ゴシック"/>
          <w:b/>
          <w:sz w:val="19"/>
        </w:rPr>
        <w:t xml:space="preserve">358. 스트리밍　</w:t>
      </w:r>
      <w:r>
        <w:rPr>
          <w:rFonts w:ascii="MS 明朝" w:hAnsi="MS 明朝" w:eastAsia="MS 明朝"/>
          <w:sz w:val="19"/>
        </w:rPr>
        <w:t>음악을 스트리밍으로 들어요.</w:t>
      </w:r>
    </w:p>
    <w:p>
      <w:pPr>
        <w:spacing w:after="80"/>
        <w:ind w:left="454"/>
      </w:pPr>
      <w:r>
        <w:rPr>
          <w:rFonts w:ascii="MS 明朝" w:hAnsi="MS 明朝" w:eastAsia="MS 明朝"/>
          <w:color w:val="595959"/>
          <w:sz w:val="18"/>
        </w:rPr>
        <w:t>→ 音楽をストリーミングで聴きます。</w:t>
      </w:r>
    </w:p>
    <w:p>
      <w:pPr>
        <w:spacing w:after="40"/>
      </w:pPr>
      <w:bookmarkStart w:id="373" w:name="word_359"/>
      <w:bookmarkEnd w:id="373"/>
      <w:r>
        <w:rPr>
          <w:rFonts w:ascii="MS ゴシック" w:hAnsi="MS ゴシック" w:eastAsia="MS ゴシック"/>
          <w:b/>
          <w:sz w:val="19"/>
        </w:rPr>
        <w:t xml:space="preserve">359. 알림　</w:t>
      </w:r>
      <w:r>
        <w:rPr>
          <w:rFonts w:ascii="MS 明朝" w:hAnsi="MS 明朝" w:eastAsia="MS 明朝"/>
          <w:sz w:val="19"/>
        </w:rPr>
        <w:t>알림이 너무 많아요.</w:t>
      </w:r>
    </w:p>
    <w:p>
      <w:pPr>
        <w:spacing w:after="80"/>
        <w:ind w:left="454"/>
      </w:pPr>
      <w:r>
        <w:rPr>
          <w:rFonts w:ascii="MS 明朝" w:hAnsi="MS 明朝" w:eastAsia="MS 明朝"/>
          <w:color w:val="595959"/>
          <w:sz w:val="18"/>
        </w:rPr>
        <w:t>→ 通知が多すぎます。</w:t>
      </w:r>
    </w:p>
    <w:p>
      <w:pPr>
        <w:spacing w:after="40"/>
      </w:pPr>
      <w:bookmarkStart w:id="374" w:name="word_360"/>
      <w:bookmarkEnd w:id="374"/>
      <w:r>
        <w:rPr>
          <w:rFonts w:ascii="MS ゴシック" w:hAnsi="MS ゴシック" w:eastAsia="MS ゴシック"/>
          <w:b/>
          <w:sz w:val="19"/>
        </w:rPr>
        <w:t xml:space="preserve">360. 개인정보　</w:t>
      </w:r>
      <w:r>
        <w:rPr>
          <w:rFonts w:ascii="MS 明朝" w:hAnsi="MS 明朝" w:eastAsia="MS 明朝"/>
          <w:sz w:val="19"/>
        </w:rPr>
        <w:t>개인정보를 보호해요.</w:t>
      </w:r>
    </w:p>
    <w:p>
      <w:pPr>
        <w:spacing w:after="80"/>
        <w:ind w:left="454"/>
      </w:pPr>
      <w:r>
        <w:rPr>
          <w:rFonts w:ascii="MS 明朝" w:hAnsi="MS 明朝" w:eastAsia="MS 明朝"/>
          <w:color w:val="595959"/>
          <w:sz w:val="18"/>
        </w:rPr>
        <w:t>→ 個人情報を保護します。</w:t>
      </w:r>
    </w:p>
    <w:p/>
    <w:p>
      <w:pPr>
        <w:spacing w:before="120" w:after="60"/>
        <w:jc w:val="left"/>
      </w:pPr>
      <w:r>
        <w:rPr>
          <w:rFonts w:ascii="MS ゴシック" w:hAnsi="MS ゴシック" w:eastAsia="MS ゴシック"/>
          <w:b/>
          <w:color w:val="1F497D"/>
          <w:sz w:val="20"/>
        </w:rPr>
        <w:t>【テーマ別パッセージ】　SNS 세상（SNSの世界）</w:t>
      </w:r>
    </w:p>
    <w:p>
      <w:pPr>
        <w:spacing w:after="60"/>
      </w:pPr>
      <w:r>
        <w:rPr>
          <w:rFonts w:ascii="MS 明朝" w:hAnsi="MS 明朝" w:eastAsia="MS 明朝"/>
          <w:sz w:val="20"/>
        </w:rPr>
        <w:t>요즘은 SNS 없이 살기 힘들 정도예요. 아침에 일어나면 제일 먼저 스마트폰을 봐요. 카카오톡으로 친구들에게 문자를 보내고, 인스타에서 사진을 봐요. 유튜브로 한국어 공부도 해요. 좋은 영상을 발견하면 구독 버튼을 눌러요. 셀카를 찍어서 인스타에 올리면 친구들이 좋아요를 눌러 줘요. 댓글도 달아줘요. 하지만 배터리가 금방 없어져요. 충전기를 항상 가지고 다녀야 해요. 개인정보 보호에도 신경 써야 해요. 비밀번호를 자주 바꾸는 게 좋아요.</w:t>
      </w:r>
    </w:p>
    <w:p>
      <w:pPr>
        <w:spacing w:after="120"/>
      </w:pPr>
      <w:r>
        <w:rPr>
          <w:rFonts w:ascii="MS 明朝" w:hAnsi="MS 明朝" w:eastAsia="MS 明朝"/>
          <w:color w:val="595959"/>
          <w:sz w:val="19"/>
        </w:rPr>
        <w:t>最近はSNSなしでは生活できないほどです。朝起きたら一番最初にスマートフォンを見ます。KakaoTalkで友達にメッセージを送って、インスタで写真を見ます。YouTubeで韓国語の勉強もします。いい動画を見つけたら登録ボタンを押します。自撮りをしてインスタに上げると友達がいいねをしてくれます。コメントもしてくれます。でもバッテリーがすぐなくなります。充電器をいつも持ち歩かなければなりません。個人情報の保護にも気をつけなければなりません。パスワードをよく変えるのがいいです。</w:t>
      </w:r>
    </w:p>
    <w:p>
      <w:r>
        <w:br w:type="page"/>
      </w:r>
    </w:p>
    <w:p>
      <w:bookmarkStart w:id="375" w:name="block_13"/>
      <w:pPr>
        <w:spacing w:before="160" w:after="80"/>
      </w:pPr>
      <w:r>
        <w:rPr>
          <w:rFonts w:ascii="MS ゴシック" w:hAnsi="MS ゴシック" w:eastAsia="MS ゴシック"/>
          <w:b/>
          <w:color w:val="0070C0"/>
          <w:sz w:val="26"/>
        </w:rPr>
        <w:t>Block 13　仕事・職業（일・직업）</w:t>
      </w:r>
      <w:bookmarkEnd w:id="375"/>
    </w:p>
    <w:p>
      <w:pPr>
        <w:spacing w:before="0" w:after="80"/>
        <w:jc w:val="left"/>
      </w:pPr>
      <w:r>
        <w:rPr>
          <w:rFonts w:ascii="MS 明朝" w:hAnsi="MS 明朝" w:eastAsia="MS 明朝"/>
          <w:color w:val="007000"/>
          <w:sz w:val="18"/>
        </w:rPr>
        <w:t>▶ 入門　A1–A2　TOPIK 1〜2級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361</w:t>
            </w:r>
          </w:p>
        </w:tc>
        <w:tc>
          <w:tcPr>
            <w:tcW w:type="dxa" w:w="1096"/>
            <w:shd w:val="clear" w:color="auto" w:fill="EBF3FB"/>
          </w:tcPr>
          <w:p>
            <w:r/>
            <w:r>
              <w:rPr>
                <w:rFonts w:ascii="MS ゴシック" w:hAnsi="MS ゴシック" w:eastAsia="MS ゴシック"/>
                <w:b/>
                <w:color w:val="00467F"/>
                <w:sz w:val="20"/>
              </w:rPr>
              <w:t>직업</w:t>
            </w:r>
          </w:p>
        </w:tc>
        <w:tc>
          <w:tcPr>
            <w:tcW w:type="dxa" w:w="1096"/>
            <w:shd w:val="clear" w:color="auto" w:fill="EBF3FB"/>
          </w:tcPr>
          <w:p>
            <w:r/>
            <w:r>
              <w:rPr>
                <w:rFonts w:ascii="MS 明朝" w:hAnsi="MS 明朝" w:eastAsia="MS 明朝"/>
                <w:sz w:val="17"/>
              </w:rPr>
              <w:t>チゴプ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職業・仕事</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362</w:t>
            </w:r>
          </w:p>
        </w:tc>
        <w:tc>
          <w:tcPr>
            <w:tcW w:type="dxa" w:w="1096"/>
            <w:shd w:val="clear" w:color="auto" w:fill="FFFFFF"/>
          </w:tcPr>
          <w:p>
            <w:r/>
            <w:r>
              <w:rPr>
                <w:rFonts w:ascii="MS ゴシック" w:hAnsi="MS ゴシック" w:eastAsia="MS ゴシック"/>
                <w:b/>
                <w:color w:val="00467F"/>
                <w:sz w:val="20"/>
              </w:rPr>
              <w:t>회사원</w:t>
            </w:r>
          </w:p>
        </w:tc>
        <w:tc>
          <w:tcPr>
            <w:tcW w:type="dxa" w:w="1096"/>
            <w:shd w:val="clear" w:color="auto" w:fill="FFFFFF"/>
          </w:tcPr>
          <w:p>
            <w:r/>
            <w:r>
              <w:rPr>
                <w:rFonts w:ascii="MS 明朝" w:hAnsi="MS 明朝" w:eastAsia="MS 明朝"/>
                <w:sz w:val="17"/>
              </w:rPr>
              <w:t>フェサウォン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会社員</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363</w:t>
            </w:r>
          </w:p>
        </w:tc>
        <w:tc>
          <w:tcPr>
            <w:tcW w:type="dxa" w:w="1096"/>
            <w:shd w:val="clear" w:color="auto" w:fill="EBF3FB"/>
          </w:tcPr>
          <w:p>
            <w:r/>
            <w:r>
              <w:rPr>
                <w:rFonts w:ascii="MS ゴシック" w:hAnsi="MS ゴシック" w:eastAsia="MS ゴシック"/>
                <w:b/>
                <w:color w:val="00467F"/>
                <w:sz w:val="20"/>
              </w:rPr>
              <w:t>의사</w:t>
            </w:r>
          </w:p>
        </w:tc>
        <w:tc>
          <w:tcPr>
            <w:tcW w:type="dxa" w:w="1096"/>
            <w:shd w:val="clear" w:color="auto" w:fill="EBF3FB"/>
          </w:tcPr>
          <w:p>
            <w:r/>
            <w:r>
              <w:rPr>
                <w:rFonts w:ascii="MS 明朝" w:hAnsi="MS 明朝" w:eastAsia="MS 明朝"/>
                <w:sz w:val="17"/>
              </w:rPr>
              <w:t>ウィサ</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医師</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364</w:t>
            </w:r>
          </w:p>
        </w:tc>
        <w:tc>
          <w:tcPr>
            <w:tcW w:type="dxa" w:w="1096"/>
            <w:shd w:val="clear" w:color="auto" w:fill="FFFFFF"/>
          </w:tcPr>
          <w:p>
            <w:r/>
            <w:r>
              <w:rPr>
                <w:rFonts w:ascii="MS ゴシック" w:hAnsi="MS ゴシック" w:eastAsia="MS ゴシック"/>
                <w:b/>
                <w:color w:val="00467F"/>
                <w:sz w:val="20"/>
              </w:rPr>
              <w:t>요리사</w:t>
            </w:r>
          </w:p>
        </w:tc>
        <w:tc>
          <w:tcPr>
            <w:tcW w:type="dxa" w:w="1096"/>
            <w:shd w:val="clear" w:color="auto" w:fill="FFFFFF"/>
          </w:tcPr>
          <w:p>
            <w:r/>
            <w:r>
              <w:rPr>
                <w:rFonts w:ascii="MS 明朝" w:hAnsi="MS 明朝" w:eastAsia="MS 明朝"/>
                <w:sz w:val="17"/>
              </w:rPr>
              <w:t>ヨリサ</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料理人・シェフ</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365</w:t>
            </w:r>
          </w:p>
        </w:tc>
        <w:tc>
          <w:tcPr>
            <w:tcW w:type="dxa" w:w="1096"/>
            <w:shd w:val="clear" w:color="auto" w:fill="EBF3FB"/>
          </w:tcPr>
          <w:p>
            <w:r/>
            <w:r>
              <w:rPr>
                <w:rFonts w:ascii="MS ゴシック" w:hAnsi="MS ゴシック" w:eastAsia="MS ゴシック"/>
                <w:b/>
                <w:color w:val="00467F"/>
                <w:sz w:val="20"/>
              </w:rPr>
              <w:t>운전기사</w:t>
            </w:r>
          </w:p>
        </w:tc>
        <w:tc>
          <w:tcPr>
            <w:tcW w:type="dxa" w:w="1096"/>
            <w:shd w:val="clear" w:color="auto" w:fill="EBF3FB"/>
          </w:tcPr>
          <w:p>
            <w:r/>
            <w:r>
              <w:rPr>
                <w:rFonts w:ascii="MS 明朝" w:hAnsi="MS 明朝" w:eastAsia="MS 明朝"/>
                <w:sz w:val="17"/>
              </w:rPr>
              <w:t>ウンジョンギサ</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運転手</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366</w:t>
            </w:r>
          </w:p>
        </w:tc>
        <w:tc>
          <w:tcPr>
            <w:tcW w:type="dxa" w:w="1096"/>
            <w:shd w:val="clear" w:color="auto" w:fill="FFFFFF"/>
          </w:tcPr>
          <w:p>
            <w:r/>
            <w:r>
              <w:rPr>
                <w:rFonts w:ascii="MS ゴシック" w:hAnsi="MS ゴシック" w:eastAsia="MS ゴシック"/>
                <w:b/>
                <w:color w:val="00467F"/>
                <w:sz w:val="20"/>
              </w:rPr>
              <w:t>경찰관</w:t>
            </w:r>
          </w:p>
        </w:tc>
        <w:tc>
          <w:tcPr>
            <w:tcW w:type="dxa" w:w="1096"/>
            <w:shd w:val="clear" w:color="auto" w:fill="FFFFFF"/>
          </w:tcPr>
          <w:p>
            <w:r/>
            <w:r>
              <w:rPr>
                <w:rFonts w:ascii="MS 明朝" w:hAnsi="MS 明朝" w:eastAsia="MS 明朝"/>
                <w:sz w:val="17"/>
              </w:rPr>
              <w:t>キョンチャルグァン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警察官</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367</w:t>
            </w:r>
          </w:p>
        </w:tc>
        <w:tc>
          <w:tcPr>
            <w:tcW w:type="dxa" w:w="1096"/>
            <w:shd w:val="clear" w:color="auto" w:fill="EBF3FB"/>
          </w:tcPr>
          <w:p>
            <w:r/>
            <w:r>
              <w:rPr>
                <w:rFonts w:ascii="MS ゴシック" w:hAnsi="MS ゴシック" w:eastAsia="MS ゴシック"/>
                <w:b/>
                <w:color w:val="00467F"/>
                <w:sz w:val="20"/>
              </w:rPr>
              <w:t>소방관</w:t>
            </w:r>
          </w:p>
        </w:tc>
        <w:tc>
          <w:tcPr>
            <w:tcW w:type="dxa" w:w="1096"/>
            <w:shd w:val="clear" w:color="auto" w:fill="EBF3FB"/>
          </w:tcPr>
          <w:p>
            <w:r/>
            <w:r>
              <w:rPr>
                <w:rFonts w:ascii="MS 明朝" w:hAnsi="MS 明朝" w:eastAsia="MS 明朝"/>
                <w:sz w:val="17"/>
              </w:rPr>
              <w:t>ソバングァン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消防士</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368</w:t>
            </w:r>
          </w:p>
        </w:tc>
        <w:tc>
          <w:tcPr>
            <w:tcW w:type="dxa" w:w="1096"/>
            <w:shd w:val="clear" w:color="auto" w:fill="FFFFFF"/>
          </w:tcPr>
          <w:p>
            <w:r/>
            <w:r>
              <w:rPr>
                <w:rFonts w:ascii="MS ゴシック" w:hAnsi="MS ゴシック" w:eastAsia="MS ゴシック"/>
                <w:b/>
                <w:color w:val="00467F"/>
                <w:sz w:val="20"/>
              </w:rPr>
              <w:t>가수</w:t>
            </w:r>
          </w:p>
        </w:tc>
        <w:tc>
          <w:tcPr>
            <w:tcW w:type="dxa" w:w="1096"/>
            <w:shd w:val="clear" w:color="auto" w:fill="FFFFFF"/>
          </w:tcPr>
          <w:p>
            <w:r/>
            <w:r>
              <w:rPr>
                <w:rFonts w:ascii="MS 明朝" w:hAnsi="MS 明朝" w:eastAsia="MS 明朝"/>
                <w:sz w:val="17"/>
              </w:rPr>
              <w:t>カス</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歌手</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369</w:t>
            </w:r>
          </w:p>
        </w:tc>
        <w:tc>
          <w:tcPr>
            <w:tcW w:type="dxa" w:w="1096"/>
            <w:shd w:val="clear" w:color="auto" w:fill="EBF3FB"/>
          </w:tcPr>
          <w:p>
            <w:r/>
            <w:r>
              <w:rPr>
                <w:rFonts w:ascii="MS ゴシック" w:hAnsi="MS ゴシック" w:eastAsia="MS ゴシック"/>
                <w:b/>
                <w:color w:val="00467F"/>
                <w:sz w:val="20"/>
              </w:rPr>
              <w:t>배우</w:t>
            </w:r>
          </w:p>
        </w:tc>
        <w:tc>
          <w:tcPr>
            <w:tcW w:type="dxa" w:w="1096"/>
            <w:shd w:val="clear" w:color="auto" w:fill="EBF3FB"/>
          </w:tcPr>
          <w:p>
            <w:r/>
            <w:r>
              <w:rPr>
                <w:rFonts w:ascii="MS 明朝" w:hAnsi="MS 明朝" w:eastAsia="MS 明朝"/>
                <w:sz w:val="17"/>
              </w:rPr>
              <w:t>ペウ</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俳優</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370</w:t>
            </w:r>
          </w:p>
        </w:tc>
        <w:tc>
          <w:tcPr>
            <w:tcW w:type="dxa" w:w="1096"/>
            <w:shd w:val="clear" w:color="auto" w:fill="FFFFFF"/>
          </w:tcPr>
          <w:p>
            <w:r/>
            <w:r>
              <w:rPr>
                <w:rFonts w:ascii="MS ゴシック" w:hAnsi="MS ゴシック" w:eastAsia="MS ゴシック"/>
                <w:b/>
                <w:color w:val="00467F"/>
                <w:sz w:val="20"/>
              </w:rPr>
              <w:t>아르바이트</w:t>
            </w:r>
          </w:p>
        </w:tc>
        <w:tc>
          <w:tcPr>
            <w:tcW w:type="dxa" w:w="1096"/>
            <w:shd w:val="clear" w:color="auto" w:fill="FFFFFF"/>
          </w:tcPr>
          <w:p>
            <w:r/>
            <w:r>
              <w:rPr>
                <w:rFonts w:ascii="MS 明朝" w:hAnsi="MS 明朝" w:eastAsia="MS 明朝"/>
                <w:sz w:val="17"/>
              </w:rPr>
              <w:t>アルバイトゥ</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アルバイト</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371</w:t>
            </w:r>
          </w:p>
        </w:tc>
        <w:tc>
          <w:tcPr>
            <w:tcW w:type="dxa" w:w="1096"/>
            <w:shd w:val="clear" w:color="auto" w:fill="EBF3FB"/>
          </w:tcPr>
          <w:p>
            <w:r/>
            <w:r>
              <w:rPr>
                <w:rFonts w:ascii="MS ゴシック" w:hAnsi="MS ゴシック" w:eastAsia="MS ゴシック"/>
                <w:b/>
                <w:color w:val="00467F"/>
                <w:sz w:val="20"/>
              </w:rPr>
              <w:t>월급</w:t>
            </w:r>
          </w:p>
        </w:tc>
        <w:tc>
          <w:tcPr>
            <w:tcW w:type="dxa" w:w="1096"/>
            <w:shd w:val="clear" w:color="auto" w:fill="EBF3FB"/>
          </w:tcPr>
          <w:p>
            <w:r/>
            <w:r>
              <w:rPr>
                <w:rFonts w:ascii="MS 明朝" w:hAnsi="MS 明朝" w:eastAsia="MS 明朝"/>
                <w:sz w:val="17"/>
              </w:rPr>
              <w:t>ウォルグプ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月給・給料</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372</w:t>
            </w:r>
          </w:p>
        </w:tc>
        <w:tc>
          <w:tcPr>
            <w:tcW w:type="dxa" w:w="1096"/>
            <w:shd w:val="clear" w:color="auto" w:fill="FFFFFF"/>
          </w:tcPr>
          <w:p>
            <w:r/>
            <w:r>
              <w:rPr>
                <w:rFonts w:ascii="MS ゴシック" w:hAnsi="MS ゴシック" w:eastAsia="MS ゴシック"/>
                <w:b/>
                <w:color w:val="00467F"/>
                <w:sz w:val="20"/>
              </w:rPr>
              <w:t>출근</w:t>
            </w:r>
          </w:p>
        </w:tc>
        <w:tc>
          <w:tcPr>
            <w:tcW w:type="dxa" w:w="1096"/>
            <w:shd w:val="clear" w:color="auto" w:fill="FFFFFF"/>
          </w:tcPr>
          <w:p>
            <w:r/>
            <w:r>
              <w:rPr>
                <w:rFonts w:ascii="MS 明朝" w:hAnsi="MS 明朝" w:eastAsia="MS 明朝"/>
                <w:sz w:val="17"/>
              </w:rPr>
              <w:t>チュルグン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出勤</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373</w:t>
            </w:r>
          </w:p>
        </w:tc>
        <w:tc>
          <w:tcPr>
            <w:tcW w:type="dxa" w:w="1096"/>
            <w:shd w:val="clear" w:color="auto" w:fill="EBF3FB"/>
          </w:tcPr>
          <w:p>
            <w:r/>
            <w:r>
              <w:rPr>
                <w:rFonts w:ascii="MS ゴシック" w:hAnsi="MS ゴシック" w:eastAsia="MS ゴシック"/>
                <w:b/>
                <w:color w:val="00467F"/>
                <w:sz w:val="20"/>
              </w:rPr>
              <w:t>퇴근</w:t>
            </w:r>
          </w:p>
        </w:tc>
        <w:tc>
          <w:tcPr>
            <w:tcW w:type="dxa" w:w="1096"/>
            <w:shd w:val="clear" w:color="auto" w:fill="EBF3FB"/>
          </w:tcPr>
          <w:p>
            <w:r/>
            <w:r>
              <w:rPr>
                <w:rFonts w:ascii="MS 明朝" w:hAnsi="MS 明朝" w:eastAsia="MS 明朝"/>
                <w:sz w:val="17"/>
              </w:rPr>
              <w:t>トェグン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退勤・帰宅</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374</w:t>
            </w:r>
          </w:p>
        </w:tc>
        <w:tc>
          <w:tcPr>
            <w:tcW w:type="dxa" w:w="1096"/>
            <w:shd w:val="clear" w:color="auto" w:fill="FFFFFF"/>
          </w:tcPr>
          <w:p>
            <w:r/>
            <w:r>
              <w:rPr>
                <w:rFonts w:ascii="MS ゴシック" w:hAnsi="MS ゴシック" w:eastAsia="MS ゴシック"/>
                <w:b/>
                <w:color w:val="00467F"/>
                <w:sz w:val="20"/>
              </w:rPr>
              <w:t>야근</w:t>
            </w:r>
          </w:p>
        </w:tc>
        <w:tc>
          <w:tcPr>
            <w:tcW w:type="dxa" w:w="1096"/>
            <w:shd w:val="clear" w:color="auto" w:fill="FFFFFF"/>
          </w:tcPr>
          <w:p>
            <w:r/>
            <w:r>
              <w:rPr>
                <w:rFonts w:ascii="MS 明朝" w:hAnsi="MS 明朝" w:eastAsia="MS 明朝"/>
                <w:sz w:val="17"/>
              </w:rPr>
              <w:t>ヤグン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残業</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375</w:t>
            </w:r>
          </w:p>
        </w:tc>
        <w:tc>
          <w:tcPr>
            <w:tcW w:type="dxa" w:w="1096"/>
            <w:shd w:val="clear" w:color="auto" w:fill="EBF3FB"/>
          </w:tcPr>
          <w:p>
            <w:r/>
            <w:r>
              <w:rPr>
                <w:rFonts w:ascii="MS ゴシック" w:hAnsi="MS ゴシック" w:eastAsia="MS ゴシック"/>
                <w:b/>
                <w:color w:val="00467F"/>
                <w:sz w:val="20"/>
              </w:rPr>
              <w:t>휴가</w:t>
            </w:r>
          </w:p>
        </w:tc>
        <w:tc>
          <w:tcPr>
            <w:tcW w:type="dxa" w:w="1096"/>
            <w:shd w:val="clear" w:color="auto" w:fill="EBF3FB"/>
          </w:tcPr>
          <w:p>
            <w:r/>
            <w:r>
              <w:rPr>
                <w:rFonts w:ascii="MS 明朝" w:hAnsi="MS 明朝" w:eastAsia="MS 明朝"/>
                <w:sz w:val="17"/>
              </w:rPr>
              <w:t>ヒュガ</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休暇・休み</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376</w:t>
            </w:r>
          </w:p>
        </w:tc>
        <w:tc>
          <w:tcPr>
            <w:tcW w:type="dxa" w:w="1096"/>
            <w:shd w:val="clear" w:color="auto" w:fill="FFFFFF"/>
          </w:tcPr>
          <w:p>
            <w:r/>
            <w:r>
              <w:rPr>
                <w:rFonts w:ascii="MS ゴシック" w:hAnsi="MS ゴシック" w:eastAsia="MS ゴシック"/>
                <w:b/>
                <w:color w:val="00467F"/>
                <w:sz w:val="20"/>
              </w:rPr>
              <w:t>회의</w:t>
            </w:r>
          </w:p>
        </w:tc>
        <w:tc>
          <w:tcPr>
            <w:tcW w:type="dxa" w:w="1096"/>
            <w:shd w:val="clear" w:color="auto" w:fill="FFFFFF"/>
          </w:tcPr>
          <w:p>
            <w:r/>
            <w:r>
              <w:rPr>
                <w:rFonts w:ascii="MS 明朝" w:hAnsi="MS 明朝" w:eastAsia="MS 明朝"/>
                <w:sz w:val="17"/>
              </w:rPr>
              <w:t>フェウィ</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会議</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377</w:t>
            </w:r>
          </w:p>
        </w:tc>
        <w:tc>
          <w:tcPr>
            <w:tcW w:type="dxa" w:w="1096"/>
            <w:shd w:val="clear" w:color="auto" w:fill="EBF3FB"/>
          </w:tcPr>
          <w:p>
            <w:r/>
            <w:r>
              <w:rPr>
                <w:rFonts w:ascii="MS ゴシック" w:hAnsi="MS ゴシック" w:eastAsia="MS ゴシック"/>
                <w:b/>
                <w:color w:val="00467F"/>
                <w:sz w:val="20"/>
              </w:rPr>
              <w:t>업무</w:t>
            </w:r>
          </w:p>
        </w:tc>
        <w:tc>
          <w:tcPr>
            <w:tcW w:type="dxa" w:w="1096"/>
            <w:shd w:val="clear" w:color="auto" w:fill="EBF3FB"/>
          </w:tcPr>
          <w:p>
            <w:r/>
            <w:r>
              <w:rPr>
                <w:rFonts w:ascii="MS 明朝" w:hAnsi="MS 明朝" w:eastAsia="MS 明朝"/>
                <w:sz w:val="17"/>
              </w:rPr>
              <w:t>オムム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業務・仕事</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378</w:t>
            </w:r>
          </w:p>
        </w:tc>
        <w:tc>
          <w:tcPr>
            <w:tcW w:type="dxa" w:w="1096"/>
            <w:shd w:val="clear" w:color="auto" w:fill="FFFFFF"/>
          </w:tcPr>
          <w:p>
            <w:r/>
            <w:r>
              <w:rPr>
                <w:rFonts w:ascii="MS ゴシック" w:hAnsi="MS ゴシック" w:eastAsia="MS ゴシック"/>
                <w:b/>
                <w:color w:val="00467F"/>
                <w:sz w:val="20"/>
              </w:rPr>
              <w:t>이메일</w:t>
            </w:r>
          </w:p>
        </w:tc>
        <w:tc>
          <w:tcPr>
            <w:tcW w:type="dxa" w:w="1096"/>
            <w:shd w:val="clear" w:color="auto" w:fill="FFFFFF"/>
          </w:tcPr>
          <w:p>
            <w:r/>
            <w:r>
              <w:rPr>
                <w:rFonts w:ascii="MS 明朝" w:hAnsi="MS 明朝" w:eastAsia="MS 明朝"/>
                <w:sz w:val="17"/>
              </w:rPr>
              <w:t>イメイル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メール</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379</w:t>
            </w:r>
          </w:p>
        </w:tc>
        <w:tc>
          <w:tcPr>
            <w:tcW w:type="dxa" w:w="1096"/>
            <w:shd w:val="clear" w:color="auto" w:fill="EBF3FB"/>
          </w:tcPr>
          <w:p>
            <w:r/>
            <w:r>
              <w:rPr>
                <w:rFonts w:ascii="MS ゴシック" w:hAnsi="MS ゴシック" w:eastAsia="MS ゴシック"/>
                <w:b/>
                <w:color w:val="00467F"/>
                <w:sz w:val="20"/>
              </w:rPr>
              <w:t>보고서</w:t>
            </w:r>
          </w:p>
        </w:tc>
        <w:tc>
          <w:tcPr>
            <w:tcW w:type="dxa" w:w="1096"/>
            <w:shd w:val="clear" w:color="auto" w:fill="EBF3FB"/>
          </w:tcPr>
          <w:p>
            <w:r/>
            <w:r>
              <w:rPr>
                <w:rFonts w:ascii="MS 明朝" w:hAnsi="MS 明朝" w:eastAsia="MS 明朝"/>
                <w:sz w:val="17"/>
              </w:rPr>
              <w:t>ポゴソ</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レポート・報告書</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380</w:t>
            </w:r>
          </w:p>
        </w:tc>
        <w:tc>
          <w:tcPr>
            <w:tcW w:type="dxa" w:w="1096"/>
            <w:shd w:val="clear" w:color="auto" w:fill="FFFFFF"/>
          </w:tcPr>
          <w:p>
            <w:r/>
            <w:r>
              <w:rPr>
                <w:rFonts w:ascii="MS ゴシック" w:hAnsi="MS ゴシック" w:eastAsia="MS ゴシック"/>
                <w:b/>
                <w:color w:val="00467F"/>
                <w:sz w:val="20"/>
              </w:rPr>
              <w:t>고객</w:t>
            </w:r>
          </w:p>
        </w:tc>
        <w:tc>
          <w:tcPr>
            <w:tcW w:type="dxa" w:w="1096"/>
            <w:shd w:val="clear" w:color="auto" w:fill="FFFFFF"/>
          </w:tcPr>
          <w:p>
            <w:r/>
            <w:r>
              <w:rPr>
                <w:rFonts w:ascii="MS 明朝" w:hAnsi="MS 明朝" w:eastAsia="MS 明朝"/>
                <w:sz w:val="17"/>
              </w:rPr>
              <w:t>コゲク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顧客・お客様</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381</w:t>
            </w:r>
          </w:p>
        </w:tc>
        <w:tc>
          <w:tcPr>
            <w:tcW w:type="dxa" w:w="1096"/>
            <w:shd w:val="clear" w:color="auto" w:fill="EBF3FB"/>
          </w:tcPr>
          <w:p>
            <w:r/>
            <w:r>
              <w:rPr>
                <w:rFonts w:ascii="MS ゴシック" w:hAnsi="MS ゴシック" w:eastAsia="MS ゴシック"/>
                <w:b/>
                <w:color w:val="00467F"/>
                <w:sz w:val="20"/>
              </w:rPr>
              <w:t>면접</w:t>
            </w:r>
          </w:p>
        </w:tc>
        <w:tc>
          <w:tcPr>
            <w:tcW w:type="dxa" w:w="1096"/>
            <w:shd w:val="clear" w:color="auto" w:fill="EBF3FB"/>
          </w:tcPr>
          <w:p>
            <w:r/>
            <w:r>
              <w:rPr>
                <w:rFonts w:ascii="MS 明朝" w:hAnsi="MS 明朝" w:eastAsia="MS 明朝"/>
                <w:sz w:val="17"/>
              </w:rPr>
              <w:t>ミョンジョプ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面接</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382</w:t>
            </w:r>
          </w:p>
        </w:tc>
        <w:tc>
          <w:tcPr>
            <w:tcW w:type="dxa" w:w="1096"/>
            <w:shd w:val="clear" w:color="auto" w:fill="FFFFFF"/>
          </w:tcPr>
          <w:p>
            <w:r/>
            <w:r>
              <w:rPr>
                <w:rFonts w:ascii="MS ゴシック" w:hAnsi="MS ゴシック" w:eastAsia="MS ゴシック"/>
                <w:b/>
                <w:color w:val="00467F"/>
                <w:sz w:val="20"/>
              </w:rPr>
              <w:t>취직</w:t>
            </w:r>
          </w:p>
        </w:tc>
        <w:tc>
          <w:tcPr>
            <w:tcW w:type="dxa" w:w="1096"/>
            <w:shd w:val="clear" w:color="auto" w:fill="FFFFFF"/>
          </w:tcPr>
          <w:p>
            <w:r/>
            <w:r>
              <w:rPr>
                <w:rFonts w:ascii="MS 明朝" w:hAnsi="MS 明朝" w:eastAsia="MS 明朝"/>
                <w:sz w:val="17"/>
              </w:rPr>
              <w:t>チュィジク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就職</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383</w:t>
            </w:r>
          </w:p>
        </w:tc>
        <w:tc>
          <w:tcPr>
            <w:tcW w:type="dxa" w:w="1096"/>
            <w:shd w:val="clear" w:color="auto" w:fill="EBF3FB"/>
          </w:tcPr>
          <w:p>
            <w:r/>
            <w:r>
              <w:rPr>
                <w:rFonts w:ascii="MS ゴシック" w:hAnsi="MS ゴシック" w:eastAsia="MS ゴシック"/>
                <w:b/>
                <w:color w:val="00467F"/>
                <w:sz w:val="20"/>
              </w:rPr>
              <w:t>프리랜서</w:t>
            </w:r>
          </w:p>
        </w:tc>
        <w:tc>
          <w:tcPr>
            <w:tcW w:type="dxa" w:w="1096"/>
            <w:shd w:val="clear" w:color="auto" w:fill="EBF3FB"/>
          </w:tcPr>
          <w:p>
            <w:r/>
            <w:r>
              <w:rPr>
                <w:rFonts w:ascii="MS 明朝" w:hAnsi="MS 明朝" w:eastAsia="MS 明朝"/>
                <w:sz w:val="17"/>
              </w:rPr>
              <w:t>プリレンソ</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フリーランサー</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384</w:t>
            </w:r>
          </w:p>
        </w:tc>
        <w:tc>
          <w:tcPr>
            <w:tcW w:type="dxa" w:w="1096"/>
            <w:shd w:val="clear" w:color="auto" w:fill="FFFFFF"/>
          </w:tcPr>
          <w:p>
            <w:r/>
            <w:r>
              <w:rPr>
                <w:rFonts w:ascii="MS ゴシック" w:hAnsi="MS ゴシック" w:eastAsia="MS ゴシック"/>
                <w:b/>
                <w:color w:val="00467F"/>
                <w:sz w:val="20"/>
              </w:rPr>
              <w:t>재택근무</w:t>
            </w:r>
          </w:p>
        </w:tc>
        <w:tc>
          <w:tcPr>
            <w:tcW w:type="dxa" w:w="1096"/>
            <w:shd w:val="clear" w:color="auto" w:fill="FFFFFF"/>
          </w:tcPr>
          <w:p>
            <w:r/>
            <w:r>
              <w:rPr>
                <w:rFonts w:ascii="MS 明朝" w:hAnsi="MS 明朝" w:eastAsia="MS 明朝"/>
                <w:sz w:val="17"/>
              </w:rPr>
              <w:t>チェテクグンム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テレワーク・在宅勤務</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385</w:t>
            </w:r>
          </w:p>
        </w:tc>
        <w:tc>
          <w:tcPr>
            <w:tcW w:type="dxa" w:w="1096"/>
            <w:shd w:val="clear" w:color="auto" w:fill="EBF3FB"/>
          </w:tcPr>
          <w:p>
            <w:r/>
            <w:r>
              <w:rPr>
                <w:rFonts w:ascii="MS ゴシック" w:hAnsi="MS ゴシック" w:eastAsia="MS ゴシック"/>
                <w:b/>
                <w:color w:val="00467F"/>
                <w:sz w:val="20"/>
              </w:rPr>
              <w:t>사장님</w:t>
            </w:r>
          </w:p>
        </w:tc>
        <w:tc>
          <w:tcPr>
            <w:tcW w:type="dxa" w:w="1096"/>
            <w:shd w:val="clear" w:color="auto" w:fill="EBF3FB"/>
          </w:tcPr>
          <w:p>
            <w:r/>
            <w:r>
              <w:rPr>
                <w:rFonts w:ascii="MS 明朝" w:hAnsi="MS 明朝" w:eastAsia="MS 明朝"/>
                <w:sz w:val="17"/>
              </w:rPr>
              <w:t>サジャンニム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社長・オーナー</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386</w:t>
            </w:r>
          </w:p>
        </w:tc>
        <w:tc>
          <w:tcPr>
            <w:tcW w:type="dxa" w:w="1096"/>
            <w:shd w:val="clear" w:color="auto" w:fill="FFFFFF"/>
          </w:tcPr>
          <w:p>
            <w:r/>
            <w:r>
              <w:rPr>
                <w:rFonts w:ascii="MS ゴシック" w:hAnsi="MS ゴシック" w:eastAsia="MS ゴシック"/>
                <w:b/>
                <w:color w:val="00467F"/>
                <w:sz w:val="20"/>
              </w:rPr>
              <w:t>부장</w:t>
            </w:r>
          </w:p>
        </w:tc>
        <w:tc>
          <w:tcPr>
            <w:tcW w:type="dxa" w:w="1096"/>
            <w:shd w:val="clear" w:color="auto" w:fill="FFFFFF"/>
          </w:tcPr>
          <w:p>
            <w:r/>
            <w:r>
              <w:rPr>
                <w:rFonts w:ascii="MS 明朝" w:hAnsi="MS 明朝" w:eastAsia="MS 明朝"/>
                <w:sz w:val="17"/>
              </w:rPr>
              <w:t>プジャン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部長</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387</w:t>
            </w:r>
          </w:p>
        </w:tc>
        <w:tc>
          <w:tcPr>
            <w:tcW w:type="dxa" w:w="1096"/>
            <w:shd w:val="clear" w:color="auto" w:fill="EBF3FB"/>
          </w:tcPr>
          <w:p>
            <w:r/>
            <w:r>
              <w:rPr>
                <w:rFonts w:ascii="MS ゴシック" w:hAnsi="MS ゴシック" w:eastAsia="MS ゴシック"/>
                <w:b/>
                <w:color w:val="00467F"/>
                <w:sz w:val="20"/>
              </w:rPr>
              <w:t>동료</w:t>
            </w:r>
          </w:p>
        </w:tc>
        <w:tc>
          <w:tcPr>
            <w:tcW w:type="dxa" w:w="1096"/>
            <w:shd w:val="clear" w:color="auto" w:fill="EBF3FB"/>
          </w:tcPr>
          <w:p>
            <w:r/>
            <w:r>
              <w:rPr>
                <w:rFonts w:ascii="MS 明朝" w:hAnsi="MS 明朝" w:eastAsia="MS 明朝"/>
                <w:sz w:val="17"/>
              </w:rPr>
              <w:t>トンニョ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同僚</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388</w:t>
            </w:r>
          </w:p>
        </w:tc>
        <w:tc>
          <w:tcPr>
            <w:tcW w:type="dxa" w:w="1096"/>
            <w:shd w:val="clear" w:color="auto" w:fill="FFFFFF"/>
          </w:tcPr>
          <w:p>
            <w:r/>
            <w:r>
              <w:rPr>
                <w:rFonts w:ascii="MS ゴシック" w:hAnsi="MS ゴシック" w:eastAsia="MS ゴシック"/>
                <w:b/>
                <w:color w:val="00467F"/>
                <w:sz w:val="20"/>
              </w:rPr>
              <w:t>신입사원</w:t>
            </w:r>
          </w:p>
        </w:tc>
        <w:tc>
          <w:tcPr>
            <w:tcW w:type="dxa" w:w="1096"/>
            <w:shd w:val="clear" w:color="auto" w:fill="FFFFFF"/>
          </w:tcPr>
          <w:p>
            <w:r/>
            <w:r>
              <w:rPr>
                <w:rFonts w:ascii="MS 明朝" w:hAnsi="MS 明朝" w:eastAsia="MS 明朝"/>
                <w:sz w:val="17"/>
              </w:rPr>
              <w:t>シニプサウォン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新入社員</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389</w:t>
            </w:r>
          </w:p>
        </w:tc>
        <w:tc>
          <w:tcPr>
            <w:tcW w:type="dxa" w:w="1096"/>
            <w:shd w:val="clear" w:color="auto" w:fill="EBF3FB"/>
          </w:tcPr>
          <w:p>
            <w:r/>
            <w:r>
              <w:rPr>
                <w:rFonts w:ascii="MS ゴシック" w:hAnsi="MS ゴシック" w:eastAsia="MS ゴシック"/>
                <w:b/>
                <w:color w:val="00467F"/>
                <w:sz w:val="20"/>
              </w:rPr>
              <w:t>스트레스</w:t>
            </w:r>
          </w:p>
        </w:tc>
        <w:tc>
          <w:tcPr>
            <w:tcW w:type="dxa" w:w="1096"/>
            <w:shd w:val="clear" w:color="auto" w:fill="EBF3FB"/>
          </w:tcPr>
          <w:p>
            <w:r/>
            <w:r>
              <w:rPr>
                <w:rFonts w:ascii="MS 明朝" w:hAnsi="MS 明朝" w:eastAsia="MS 明朝"/>
                <w:sz w:val="17"/>
              </w:rPr>
              <w:t>スチュレス</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ストレス</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390</w:t>
            </w:r>
          </w:p>
        </w:tc>
        <w:tc>
          <w:tcPr>
            <w:tcW w:type="dxa" w:w="1096"/>
            <w:shd w:val="clear" w:color="auto" w:fill="FFFFFF"/>
          </w:tcPr>
          <w:p>
            <w:r/>
            <w:r>
              <w:rPr>
                <w:rFonts w:ascii="MS ゴシック" w:hAnsi="MS ゴシック" w:eastAsia="MS ゴシック"/>
                <w:b/>
                <w:color w:val="00467F"/>
                <w:sz w:val="20"/>
              </w:rPr>
              <w:t>보람</w:t>
            </w:r>
          </w:p>
        </w:tc>
        <w:tc>
          <w:tcPr>
            <w:tcW w:type="dxa" w:w="1096"/>
            <w:shd w:val="clear" w:color="auto" w:fill="FFFFFF"/>
          </w:tcPr>
          <w:p>
            <w:r/>
            <w:r>
              <w:rPr>
                <w:rFonts w:ascii="MS 明朝" w:hAnsi="MS 明朝" w:eastAsia="MS 明朝"/>
                <w:sz w:val="17"/>
              </w:rPr>
              <w:t>ポラム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やりがい</w:t>
            </w:r>
          </w:p>
        </w:tc>
        <w:tc>
          <w:tcPr>
            <w:tcW w:type="dxa" w:w="1096"/>
            <w:shd w:val="clear" w:color="auto" w:fill="FFFFFF"/>
          </w:tcPr>
          <w:p>
            <w:r/>
            <w:r>
              <w:rPr>
                <w:rFonts w:ascii="MS 明朝" w:hAnsi="MS 明朝" w:eastAsia="MS 明朝"/>
                <w:sz w:val="16"/>
              </w:rPr>
              <w:t>2</w:t>
            </w:r>
          </w:p>
        </w:tc>
      </w:tr>
    </w:tbl>
    <w:p/>
    <w:p>
      <w:pPr>
        <w:spacing w:before="80" w:after="40"/>
        <w:jc w:val="left"/>
      </w:pPr>
      <w:r>
        <w:rPr>
          <w:rFonts w:ascii="MS ゴシック" w:hAnsi="MS ゴシック" w:eastAsia="MS ゴシック"/>
          <w:b/>
          <w:color w:val="0070C0"/>
          <w:sz w:val="20"/>
        </w:rPr>
        <w:t>【例文】</w:t>
      </w:r>
    </w:p>
    <w:p>
      <w:pPr>
        <w:spacing w:after="40"/>
      </w:pPr>
      <w:bookmarkStart w:id="376" w:name="word_361"/>
      <w:bookmarkEnd w:id="376"/>
      <w:r>
        <w:rPr>
          <w:rFonts w:ascii="MS ゴシック" w:hAnsi="MS ゴシック" w:eastAsia="MS ゴシック"/>
          <w:b/>
          <w:sz w:val="19"/>
        </w:rPr>
        <w:t xml:space="preserve">361. 직업　</w:t>
      </w:r>
      <w:r>
        <w:rPr>
          <w:rFonts w:ascii="MS 明朝" w:hAnsi="MS 明朝" w:eastAsia="MS 明朝"/>
          <w:sz w:val="19"/>
        </w:rPr>
        <w:t>직업이 뭐예요?</w:t>
      </w:r>
    </w:p>
    <w:p>
      <w:pPr>
        <w:spacing w:after="80"/>
        <w:ind w:left="454"/>
      </w:pPr>
      <w:r>
        <w:rPr>
          <w:rFonts w:ascii="MS 明朝" w:hAnsi="MS 明朝" w:eastAsia="MS 明朝"/>
          <w:color w:val="595959"/>
          <w:sz w:val="18"/>
        </w:rPr>
        <w:t>→ 職業は何ですか？</w:t>
      </w:r>
    </w:p>
    <w:p>
      <w:pPr>
        <w:spacing w:after="40"/>
      </w:pPr>
      <w:bookmarkStart w:id="377" w:name="word_362"/>
      <w:bookmarkEnd w:id="377"/>
      <w:r>
        <w:rPr>
          <w:rFonts w:ascii="MS ゴシック" w:hAnsi="MS ゴシック" w:eastAsia="MS ゴシック"/>
          <w:b/>
          <w:sz w:val="19"/>
        </w:rPr>
        <w:t xml:space="preserve">362. 회사원　</w:t>
      </w:r>
      <w:r>
        <w:rPr>
          <w:rFonts w:ascii="MS 明朝" w:hAnsi="MS 明朝" w:eastAsia="MS 明朝"/>
          <w:sz w:val="19"/>
        </w:rPr>
        <w:t>저는 회사원이에요.</w:t>
      </w:r>
    </w:p>
    <w:p>
      <w:pPr>
        <w:spacing w:after="80"/>
        <w:ind w:left="454"/>
      </w:pPr>
      <w:r>
        <w:rPr>
          <w:rFonts w:ascii="MS 明朝" w:hAnsi="MS 明朝" w:eastAsia="MS 明朝"/>
          <w:color w:val="595959"/>
          <w:sz w:val="18"/>
        </w:rPr>
        <w:t>→ 私は会社員です。</w:t>
      </w:r>
    </w:p>
    <w:p>
      <w:pPr>
        <w:spacing w:after="40"/>
      </w:pPr>
      <w:bookmarkStart w:id="378" w:name="word_363"/>
      <w:bookmarkEnd w:id="378"/>
      <w:r>
        <w:rPr>
          <w:rFonts w:ascii="MS ゴシック" w:hAnsi="MS ゴシック" w:eastAsia="MS ゴシック"/>
          <w:b/>
          <w:sz w:val="19"/>
        </w:rPr>
        <w:t xml:space="preserve">363. 의사　</w:t>
      </w:r>
      <w:r>
        <w:rPr>
          <w:rFonts w:ascii="MS 明朝" w:hAnsi="MS 明朝" w:eastAsia="MS 明朝"/>
          <w:sz w:val="19"/>
        </w:rPr>
        <w:t>의사가 꿈이에요.</w:t>
      </w:r>
    </w:p>
    <w:p>
      <w:pPr>
        <w:spacing w:after="80"/>
        <w:ind w:left="454"/>
      </w:pPr>
      <w:r>
        <w:rPr>
          <w:rFonts w:ascii="MS 明朝" w:hAnsi="MS 明朝" w:eastAsia="MS 明朝"/>
          <w:color w:val="595959"/>
          <w:sz w:val="18"/>
        </w:rPr>
        <w:t>→ 医師が夢です。</w:t>
      </w:r>
    </w:p>
    <w:p>
      <w:pPr>
        <w:spacing w:after="40"/>
      </w:pPr>
      <w:bookmarkStart w:id="379" w:name="word_364"/>
      <w:bookmarkEnd w:id="379"/>
      <w:r>
        <w:rPr>
          <w:rFonts w:ascii="MS ゴシック" w:hAnsi="MS ゴシック" w:eastAsia="MS ゴシック"/>
          <w:b/>
          <w:sz w:val="19"/>
        </w:rPr>
        <w:t xml:space="preserve">364. 요리사　</w:t>
      </w:r>
      <w:r>
        <w:rPr>
          <w:rFonts w:ascii="MS 明朝" w:hAnsi="MS 明朝" w:eastAsia="MS 明朝"/>
          <w:sz w:val="19"/>
        </w:rPr>
        <w:t>요리사가 되고 싶어요.</w:t>
      </w:r>
    </w:p>
    <w:p>
      <w:pPr>
        <w:spacing w:after="80"/>
        <w:ind w:left="454"/>
      </w:pPr>
      <w:r>
        <w:rPr>
          <w:rFonts w:ascii="MS 明朝" w:hAnsi="MS 明朝" w:eastAsia="MS 明朝"/>
          <w:color w:val="595959"/>
          <w:sz w:val="18"/>
        </w:rPr>
        <w:t>→ 料理人になりたいです。</w:t>
      </w:r>
    </w:p>
    <w:p>
      <w:pPr>
        <w:spacing w:after="40"/>
      </w:pPr>
      <w:bookmarkStart w:id="380" w:name="word_365"/>
      <w:bookmarkEnd w:id="380"/>
      <w:r>
        <w:rPr>
          <w:rFonts w:ascii="MS ゴシック" w:hAnsi="MS ゴシック" w:eastAsia="MS ゴシック"/>
          <w:b/>
          <w:sz w:val="19"/>
        </w:rPr>
        <w:t xml:space="preserve">365. 운전기사　</w:t>
      </w:r>
      <w:r>
        <w:rPr>
          <w:rFonts w:ascii="MS 明朝" w:hAnsi="MS 明朝" w:eastAsia="MS 明朝"/>
          <w:sz w:val="19"/>
        </w:rPr>
        <w:t>버스 운전기사예요.</w:t>
      </w:r>
    </w:p>
    <w:p>
      <w:pPr>
        <w:spacing w:after="80"/>
        <w:ind w:left="454"/>
      </w:pPr>
      <w:r>
        <w:rPr>
          <w:rFonts w:ascii="MS 明朝" w:hAnsi="MS 明朝" w:eastAsia="MS 明朝"/>
          <w:color w:val="595959"/>
          <w:sz w:val="18"/>
        </w:rPr>
        <w:t>→ バスの運転手です。</w:t>
      </w:r>
    </w:p>
    <w:p>
      <w:pPr>
        <w:spacing w:after="40"/>
      </w:pPr>
      <w:bookmarkStart w:id="381" w:name="word_366"/>
      <w:bookmarkEnd w:id="381"/>
      <w:r>
        <w:rPr>
          <w:rFonts w:ascii="MS ゴシック" w:hAnsi="MS ゴシック" w:eastAsia="MS ゴシック"/>
          <w:b/>
          <w:sz w:val="19"/>
        </w:rPr>
        <w:t xml:space="preserve">366. 경찰관　</w:t>
      </w:r>
      <w:r>
        <w:rPr>
          <w:rFonts w:ascii="MS 明朝" w:hAnsi="MS 明朝" w:eastAsia="MS 明朝"/>
          <w:sz w:val="19"/>
        </w:rPr>
        <w:t>경찰관에게 물어봐요.</w:t>
      </w:r>
    </w:p>
    <w:p>
      <w:pPr>
        <w:spacing w:after="80"/>
        <w:ind w:left="454"/>
      </w:pPr>
      <w:r>
        <w:rPr>
          <w:rFonts w:ascii="MS 明朝" w:hAnsi="MS 明朝" w:eastAsia="MS 明朝"/>
          <w:color w:val="595959"/>
          <w:sz w:val="18"/>
        </w:rPr>
        <w:t>→ 警察官に聞いてみます。</w:t>
      </w:r>
    </w:p>
    <w:p>
      <w:pPr>
        <w:spacing w:after="40"/>
      </w:pPr>
      <w:bookmarkStart w:id="382" w:name="word_367"/>
      <w:bookmarkEnd w:id="382"/>
      <w:r>
        <w:rPr>
          <w:rFonts w:ascii="MS ゴシック" w:hAnsi="MS ゴシック" w:eastAsia="MS ゴシック"/>
          <w:b/>
          <w:sz w:val="19"/>
        </w:rPr>
        <w:t xml:space="preserve">367. 소방관　</w:t>
      </w:r>
      <w:r>
        <w:rPr>
          <w:rFonts w:ascii="MS 明朝" w:hAnsi="MS 明朝" w:eastAsia="MS 明朝"/>
          <w:sz w:val="19"/>
        </w:rPr>
        <w:t>소방관이 불을 껐어요.</w:t>
      </w:r>
    </w:p>
    <w:p>
      <w:pPr>
        <w:spacing w:after="80"/>
        <w:ind w:left="454"/>
      </w:pPr>
      <w:r>
        <w:rPr>
          <w:rFonts w:ascii="MS 明朝" w:hAnsi="MS 明朝" w:eastAsia="MS 明朝"/>
          <w:color w:val="595959"/>
          <w:sz w:val="18"/>
        </w:rPr>
        <w:t>→ 消防士が火を消しました。</w:t>
      </w:r>
    </w:p>
    <w:p>
      <w:pPr>
        <w:spacing w:after="40"/>
      </w:pPr>
      <w:bookmarkStart w:id="383" w:name="word_368"/>
      <w:bookmarkEnd w:id="383"/>
      <w:r>
        <w:rPr>
          <w:rFonts w:ascii="MS ゴシック" w:hAnsi="MS ゴシック" w:eastAsia="MS ゴシック"/>
          <w:b/>
          <w:sz w:val="19"/>
        </w:rPr>
        <w:t xml:space="preserve">368. 가수　</w:t>
      </w:r>
      <w:r>
        <w:rPr>
          <w:rFonts w:ascii="MS 明朝" w:hAnsi="MS 明朝" w:eastAsia="MS 明朝"/>
          <w:sz w:val="19"/>
        </w:rPr>
        <w:t>좋아하는 가수가 있어요?</w:t>
      </w:r>
    </w:p>
    <w:p>
      <w:pPr>
        <w:spacing w:after="80"/>
        <w:ind w:left="454"/>
      </w:pPr>
      <w:r>
        <w:rPr>
          <w:rFonts w:ascii="MS 明朝" w:hAnsi="MS 明朝" w:eastAsia="MS 明朝"/>
          <w:color w:val="595959"/>
          <w:sz w:val="18"/>
        </w:rPr>
        <w:t>→ 好きな歌手はいますか？</w:t>
      </w:r>
    </w:p>
    <w:p>
      <w:pPr>
        <w:spacing w:after="40"/>
      </w:pPr>
      <w:bookmarkStart w:id="384" w:name="word_369"/>
      <w:bookmarkEnd w:id="384"/>
      <w:r>
        <w:rPr>
          <w:rFonts w:ascii="MS ゴシック" w:hAnsi="MS ゴシック" w:eastAsia="MS ゴシック"/>
          <w:b/>
          <w:sz w:val="19"/>
        </w:rPr>
        <w:t xml:space="preserve">369. 배우　</w:t>
      </w:r>
      <w:r>
        <w:rPr>
          <w:rFonts w:ascii="MS 明朝" w:hAnsi="MS 明朝" w:eastAsia="MS 明朝"/>
          <w:sz w:val="19"/>
        </w:rPr>
        <w:t>한국 배우 중에 좋아하는 사람이 있어요?</w:t>
      </w:r>
    </w:p>
    <w:p>
      <w:pPr>
        <w:spacing w:after="80"/>
        <w:ind w:left="454"/>
      </w:pPr>
      <w:r>
        <w:rPr>
          <w:rFonts w:ascii="MS 明朝" w:hAnsi="MS 明朝" w:eastAsia="MS 明朝"/>
          <w:color w:val="595959"/>
          <w:sz w:val="18"/>
        </w:rPr>
        <w:t>→ 韓国の俳優の中で好きな人がいますか？</w:t>
      </w:r>
    </w:p>
    <w:p>
      <w:pPr>
        <w:spacing w:after="40"/>
      </w:pPr>
      <w:bookmarkStart w:id="385" w:name="word_370"/>
      <w:bookmarkEnd w:id="385"/>
      <w:r>
        <w:rPr>
          <w:rFonts w:ascii="MS ゴシック" w:hAnsi="MS ゴシック" w:eastAsia="MS ゴシック"/>
          <w:b/>
          <w:sz w:val="19"/>
        </w:rPr>
        <w:t xml:space="preserve">370. 아르바이트　</w:t>
      </w:r>
      <w:r>
        <w:rPr>
          <w:rFonts w:ascii="MS 明朝" w:hAnsi="MS 明朝" w:eastAsia="MS 明朝"/>
          <w:sz w:val="19"/>
        </w:rPr>
        <w:t>카페에서 아르바이트해요.</w:t>
      </w:r>
    </w:p>
    <w:p>
      <w:pPr>
        <w:spacing w:after="80"/>
        <w:ind w:left="454"/>
      </w:pPr>
      <w:r>
        <w:rPr>
          <w:rFonts w:ascii="MS 明朝" w:hAnsi="MS 明朝" w:eastAsia="MS 明朝"/>
          <w:color w:val="595959"/>
          <w:sz w:val="18"/>
        </w:rPr>
        <w:t>→ カフェでアルバイトしています。</w:t>
      </w:r>
    </w:p>
    <w:p>
      <w:pPr>
        <w:spacing w:after="40"/>
      </w:pPr>
      <w:bookmarkStart w:id="386" w:name="word_371"/>
      <w:bookmarkEnd w:id="386"/>
      <w:r>
        <w:rPr>
          <w:rFonts w:ascii="MS ゴシック" w:hAnsi="MS ゴシック" w:eastAsia="MS ゴシック"/>
          <w:b/>
          <w:sz w:val="19"/>
        </w:rPr>
        <w:t xml:space="preserve">371. 월급　</w:t>
      </w:r>
      <w:r>
        <w:rPr>
          <w:rFonts w:ascii="MS 明朝" w:hAnsi="MS 明朝" w:eastAsia="MS 明朝"/>
          <w:sz w:val="19"/>
        </w:rPr>
        <w:t>월급이 올랐어요.</w:t>
      </w:r>
    </w:p>
    <w:p>
      <w:pPr>
        <w:spacing w:after="80"/>
        <w:ind w:left="454"/>
      </w:pPr>
      <w:r>
        <w:rPr>
          <w:rFonts w:ascii="MS 明朝" w:hAnsi="MS 明朝" w:eastAsia="MS 明朝"/>
          <w:color w:val="595959"/>
          <w:sz w:val="18"/>
        </w:rPr>
        <w:t>→ 給料が上がりました。</w:t>
      </w:r>
    </w:p>
    <w:p>
      <w:pPr>
        <w:spacing w:after="40"/>
      </w:pPr>
      <w:bookmarkStart w:id="387" w:name="word_372"/>
      <w:bookmarkEnd w:id="387"/>
      <w:r>
        <w:rPr>
          <w:rFonts w:ascii="MS ゴシック" w:hAnsi="MS ゴシック" w:eastAsia="MS ゴシック"/>
          <w:b/>
          <w:sz w:val="19"/>
        </w:rPr>
        <w:t xml:space="preserve">372. 출근　</w:t>
      </w:r>
      <w:r>
        <w:rPr>
          <w:rFonts w:ascii="MS 明朝" w:hAnsi="MS 明朝" w:eastAsia="MS 明朝"/>
          <w:sz w:val="19"/>
        </w:rPr>
        <w:t>출근하기 싫어요.</w:t>
      </w:r>
    </w:p>
    <w:p>
      <w:pPr>
        <w:spacing w:after="80"/>
        <w:ind w:left="454"/>
      </w:pPr>
      <w:r>
        <w:rPr>
          <w:rFonts w:ascii="MS 明朝" w:hAnsi="MS 明朝" w:eastAsia="MS 明朝"/>
          <w:color w:val="595959"/>
          <w:sz w:val="18"/>
        </w:rPr>
        <w:t>→ 出勤したくないです。</w:t>
      </w:r>
    </w:p>
    <w:p>
      <w:pPr>
        <w:spacing w:after="40"/>
      </w:pPr>
      <w:bookmarkStart w:id="388" w:name="word_373"/>
      <w:bookmarkEnd w:id="388"/>
      <w:r>
        <w:rPr>
          <w:rFonts w:ascii="MS ゴシック" w:hAnsi="MS ゴシック" w:eastAsia="MS ゴシック"/>
          <w:b/>
          <w:sz w:val="19"/>
        </w:rPr>
        <w:t xml:space="preserve">373. 퇴근　</w:t>
      </w:r>
      <w:r>
        <w:rPr>
          <w:rFonts w:ascii="MS 明朝" w:hAnsi="MS 明朝" w:eastAsia="MS 明朝"/>
          <w:sz w:val="19"/>
        </w:rPr>
        <w:t>퇴근 후에 만나요.</w:t>
      </w:r>
    </w:p>
    <w:p>
      <w:pPr>
        <w:spacing w:after="80"/>
        <w:ind w:left="454"/>
      </w:pPr>
      <w:r>
        <w:rPr>
          <w:rFonts w:ascii="MS 明朝" w:hAnsi="MS 明朝" w:eastAsia="MS 明朝"/>
          <w:color w:val="595959"/>
          <w:sz w:val="18"/>
        </w:rPr>
        <w:t>→ 退勤後に会いましょう。</w:t>
      </w:r>
    </w:p>
    <w:p>
      <w:pPr>
        <w:spacing w:after="40"/>
      </w:pPr>
      <w:bookmarkStart w:id="389" w:name="word_374"/>
      <w:bookmarkEnd w:id="389"/>
      <w:r>
        <w:rPr>
          <w:rFonts w:ascii="MS ゴシック" w:hAnsi="MS ゴシック" w:eastAsia="MS ゴシック"/>
          <w:b/>
          <w:sz w:val="19"/>
        </w:rPr>
        <w:t xml:space="preserve">374. 야근　</w:t>
      </w:r>
      <w:r>
        <w:rPr>
          <w:rFonts w:ascii="MS 明朝" w:hAnsi="MS 明朝" w:eastAsia="MS 明朝"/>
          <w:sz w:val="19"/>
        </w:rPr>
        <w:t>야근이 많아요.</w:t>
      </w:r>
    </w:p>
    <w:p>
      <w:pPr>
        <w:spacing w:after="80"/>
        <w:ind w:left="454"/>
      </w:pPr>
      <w:r>
        <w:rPr>
          <w:rFonts w:ascii="MS 明朝" w:hAnsi="MS 明朝" w:eastAsia="MS 明朝"/>
          <w:color w:val="595959"/>
          <w:sz w:val="18"/>
        </w:rPr>
        <w:t>→ 残業が多いです。</w:t>
      </w:r>
    </w:p>
    <w:p>
      <w:pPr>
        <w:spacing w:after="40"/>
      </w:pPr>
      <w:bookmarkStart w:id="390" w:name="word_375"/>
      <w:bookmarkEnd w:id="390"/>
      <w:r>
        <w:rPr>
          <w:rFonts w:ascii="MS ゴシック" w:hAnsi="MS ゴシック" w:eastAsia="MS ゴシック"/>
          <w:b/>
          <w:sz w:val="19"/>
        </w:rPr>
        <w:t xml:space="preserve">375. 휴가　</w:t>
      </w:r>
      <w:r>
        <w:rPr>
          <w:rFonts w:ascii="MS 明朝" w:hAnsi="MS 明朝" w:eastAsia="MS 明朝"/>
          <w:sz w:val="19"/>
        </w:rPr>
        <w:t>이번 주에 휴가예요.</w:t>
      </w:r>
    </w:p>
    <w:p>
      <w:pPr>
        <w:spacing w:after="80"/>
        <w:ind w:left="454"/>
      </w:pPr>
      <w:r>
        <w:rPr>
          <w:rFonts w:ascii="MS 明朝" w:hAnsi="MS 明朝" w:eastAsia="MS 明朝"/>
          <w:color w:val="595959"/>
          <w:sz w:val="18"/>
        </w:rPr>
        <w:t>→ 今週は休暇です。</w:t>
      </w:r>
    </w:p>
    <w:p>
      <w:pPr>
        <w:spacing w:after="40"/>
      </w:pPr>
      <w:bookmarkStart w:id="391" w:name="word_376"/>
      <w:bookmarkEnd w:id="391"/>
      <w:r>
        <w:rPr>
          <w:rFonts w:ascii="MS ゴシック" w:hAnsi="MS ゴシック" w:eastAsia="MS ゴシック"/>
          <w:b/>
          <w:sz w:val="19"/>
        </w:rPr>
        <w:t xml:space="preserve">376. 회의　</w:t>
      </w:r>
      <w:r>
        <w:rPr>
          <w:rFonts w:ascii="MS 明朝" w:hAnsi="MS 明朝" w:eastAsia="MS 明朝"/>
          <w:sz w:val="19"/>
        </w:rPr>
        <w:t>오후에 회의가 있어요.</w:t>
      </w:r>
    </w:p>
    <w:p>
      <w:pPr>
        <w:spacing w:after="80"/>
        <w:ind w:left="454"/>
      </w:pPr>
      <w:r>
        <w:rPr>
          <w:rFonts w:ascii="MS 明朝" w:hAnsi="MS 明朝" w:eastAsia="MS 明朝"/>
          <w:color w:val="595959"/>
          <w:sz w:val="18"/>
        </w:rPr>
        <w:t>→ 午後に会議があります。</w:t>
      </w:r>
    </w:p>
    <w:p>
      <w:pPr>
        <w:spacing w:after="40"/>
      </w:pPr>
      <w:bookmarkStart w:id="392" w:name="word_377"/>
      <w:bookmarkEnd w:id="392"/>
      <w:r>
        <w:rPr>
          <w:rFonts w:ascii="MS ゴシック" w:hAnsi="MS ゴシック" w:eastAsia="MS ゴシック"/>
          <w:b/>
          <w:sz w:val="19"/>
        </w:rPr>
        <w:t xml:space="preserve">377. 업무　</w:t>
      </w:r>
      <w:r>
        <w:rPr>
          <w:rFonts w:ascii="MS 明朝" w:hAnsi="MS 明朝" w:eastAsia="MS 明朝"/>
          <w:sz w:val="19"/>
        </w:rPr>
        <w:t>업무가 너무 많아요.</w:t>
      </w:r>
    </w:p>
    <w:p>
      <w:pPr>
        <w:spacing w:after="80"/>
        <w:ind w:left="454"/>
      </w:pPr>
      <w:r>
        <w:rPr>
          <w:rFonts w:ascii="MS 明朝" w:hAnsi="MS 明朝" w:eastAsia="MS 明朝"/>
          <w:color w:val="595959"/>
          <w:sz w:val="18"/>
        </w:rPr>
        <w:t>→ 業務が多すぎます。</w:t>
      </w:r>
    </w:p>
    <w:p>
      <w:pPr>
        <w:spacing w:after="40"/>
      </w:pPr>
      <w:bookmarkStart w:id="393" w:name="word_378"/>
      <w:bookmarkEnd w:id="393"/>
      <w:r>
        <w:rPr>
          <w:rFonts w:ascii="MS ゴシック" w:hAnsi="MS ゴシック" w:eastAsia="MS ゴシック"/>
          <w:b/>
          <w:sz w:val="19"/>
        </w:rPr>
        <w:t xml:space="preserve">378. 이메일　</w:t>
      </w:r>
      <w:r>
        <w:rPr>
          <w:rFonts w:ascii="MS 明朝" w:hAnsi="MS 明朝" w:eastAsia="MS 明朝"/>
          <w:sz w:val="19"/>
        </w:rPr>
        <w:t>이메일 보냈어요.</w:t>
      </w:r>
    </w:p>
    <w:p>
      <w:pPr>
        <w:spacing w:after="80"/>
        <w:ind w:left="454"/>
      </w:pPr>
      <w:r>
        <w:rPr>
          <w:rFonts w:ascii="MS 明朝" w:hAnsi="MS 明朝" w:eastAsia="MS 明朝"/>
          <w:color w:val="595959"/>
          <w:sz w:val="18"/>
        </w:rPr>
        <w:t>→ メールを送りました。</w:t>
      </w:r>
    </w:p>
    <w:p>
      <w:pPr>
        <w:spacing w:after="40"/>
      </w:pPr>
      <w:bookmarkStart w:id="394" w:name="word_379"/>
      <w:bookmarkEnd w:id="394"/>
      <w:r>
        <w:rPr>
          <w:rFonts w:ascii="MS ゴシック" w:hAnsi="MS ゴシック" w:eastAsia="MS ゴシック"/>
          <w:b/>
          <w:sz w:val="19"/>
        </w:rPr>
        <w:t xml:space="preserve">379. 보고서　</w:t>
      </w:r>
      <w:r>
        <w:rPr>
          <w:rFonts w:ascii="MS 明朝" w:hAnsi="MS 明朝" w:eastAsia="MS 明朝"/>
          <w:sz w:val="19"/>
        </w:rPr>
        <w:t>보고서를 제출했어요.</w:t>
      </w:r>
    </w:p>
    <w:p>
      <w:pPr>
        <w:spacing w:after="80"/>
        <w:ind w:left="454"/>
      </w:pPr>
      <w:r>
        <w:rPr>
          <w:rFonts w:ascii="MS 明朝" w:hAnsi="MS 明朝" w:eastAsia="MS 明朝"/>
          <w:color w:val="595959"/>
          <w:sz w:val="18"/>
        </w:rPr>
        <w:t>→ レポートを提出しました。</w:t>
      </w:r>
    </w:p>
    <w:p>
      <w:pPr>
        <w:spacing w:after="40"/>
      </w:pPr>
      <w:bookmarkStart w:id="395" w:name="word_380"/>
      <w:bookmarkEnd w:id="395"/>
      <w:r>
        <w:rPr>
          <w:rFonts w:ascii="MS ゴシック" w:hAnsi="MS ゴシック" w:eastAsia="MS ゴシック"/>
          <w:b/>
          <w:sz w:val="19"/>
        </w:rPr>
        <w:t xml:space="preserve">380. 고객　</w:t>
      </w:r>
      <w:r>
        <w:rPr>
          <w:rFonts w:ascii="MS 明朝" w:hAnsi="MS 明朝" w:eastAsia="MS 明朝"/>
          <w:sz w:val="19"/>
        </w:rPr>
        <w:t>고객 서비스가 중요해요.</w:t>
      </w:r>
    </w:p>
    <w:p>
      <w:pPr>
        <w:spacing w:after="80"/>
        <w:ind w:left="454"/>
      </w:pPr>
      <w:r>
        <w:rPr>
          <w:rFonts w:ascii="MS 明朝" w:hAnsi="MS 明朝" w:eastAsia="MS 明朝"/>
          <w:color w:val="595959"/>
          <w:sz w:val="18"/>
        </w:rPr>
        <w:t>→ 顧客サービスが大切です。</w:t>
      </w:r>
    </w:p>
    <w:p>
      <w:pPr>
        <w:spacing w:after="40"/>
      </w:pPr>
      <w:bookmarkStart w:id="396" w:name="word_381"/>
      <w:bookmarkEnd w:id="396"/>
      <w:r>
        <w:rPr>
          <w:rFonts w:ascii="MS ゴシック" w:hAnsi="MS ゴシック" w:eastAsia="MS ゴシック"/>
          <w:b/>
          <w:sz w:val="19"/>
        </w:rPr>
        <w:t xml:space="preserve">381. 면접　</w:t>
      </w:r>
      <w:r>
        <w:rPr>
          <w:rFonts w:ascii="MS 明朝" w:hAnsi="MS 明朝" w:eastAsia="MS 明朝"/>
          <w:sz w:val="19"/>
        </w:rPr>
        <w:t>면접을 잘 봤어요.</w:t>
      </w:r>
    </w:p>
    <w:p>
      <w:pPr>
        <w:spacing w:after="80"/>
        <w:ind w:left="454"/>
      </w:pPr>
      <w:r>
        <w:rPr>
          <w:rFonts w:ascii="MS 明朝" w:hAnsi="MS 明朝" w:eastAsia="MS 明朝"/>
          <w:color w:val="595959"/>
          <w:sz w:val="18"/>
        </w:rPr>
        <w:t>→ 面接がうまくいきました。</w:t>
      </w:r>
    </w:p>
    <w:p>
      <w:pPr>
        <w:spacing w:after="40"/>
      </w:pPr>
      <w:bookmarkStart w:id="397" w:name="word_382"/>
      <w:bookmarkEnd w:id="397"/>
      <w:r>
        <w:rPr>
          <w:rFonts w:ascii="MS ゴシック" w:hAnsi="MS ゴシック" w:eastAsia="MS ゴシック"/>
          <w:b/>
          <w:sz w:val="19"/>
        </w:rPr>
        <w:t xml:space="preserve">382. 취직　</w:t>
      </w:r>
      <w:r>
        <w:rPr>
          <w:rFonts w:ascii="MS 明朝" w:hAnsi="MS 明朝" w:eastAsia="MS 明朝"/>
          <w:sz w:val="19"/>
        </w:rPr>
        <w:t>취직 축하해요!</w:t>
      </w:r>
    </w:p>
    <w:p>
      <w:pPr>
        <w:spacing w:after="80"/>
        <w:ind w:left="454"/>
      </w:pPr>
      <w:r>
        <w:rPr>
          <w:rFonts w:ascii="MS 明朝" w:hAnsi="MS 明朝" w:eastAsia="MS 明朝"/>
          <w:color w:val="595959"/>
          <w:sz w:val="18"/>
        </w:rPr>
        <w:t>→ 就職おめでとうございます！</w:t>
      </w:r>
    </w:p>
    <w:p>
      <w:pPr>
        <w:spacing w:after="40"/>
      </w:pPr>
      <w:bookmarkStart w:id="398" w:name="word_383"/>
      <w:bookmarkEnd w:id="398"/>
      <w:r>
        <w:rPr>
          <w:rFonts w:ascii="MS ゴシック" w:hAnsi="MS ゴシック" w:eastAsia="MS ゴシック"/>
          <w:b/>
          <w:sz w:val="19"/>
        </w:rPr>
        <w:t xml:space="preserve">383. 프리랜서　</w:t>
      </w:r>
      <w:r>
        <w:rPr>
          <w:rFonts w:ascii="MS 明朝" w:hAnsi="MS 明朝" w:eastAsia="MS 明朝"/>
          <w:sz w:val="19"/>
        </w:rPr>
        <w:t>프리랜서로 일해요.</w:t>
      </w:r>
    </w:p>
    <w:p>
      <w:pPr>
        <w:spacing w:after="80"/>
        <w:ind w:left="454"/>
      </w:pPr>
      <w:r>
        <w:rPr>
          <w:rFonts w:ascii="MS 明朝" w:hAnsi="MS 明朝" w:eastAsia="MS 明朝"/>
          <w:color w:val="595959"/>
          <w:sz w:val="18"/>
        </w:rPr>
        <w:t>→ フリーランスで働いています。</w:t>
      </w:r>
    </w:p>
    <w:p>
      <w:pPr>
        <w:spacing w:after="40"/>
      </w:pPr>
      <w:bookmarkStart w:id="399" w:name="word_384"/>
      <w:bookmarkEnd w:id="399"/>
      <w:r>
        <w:rPr>
          <w:rFonts w:ascii="MS ゴシック" w:hAnsi="MS ゴシック" w:eastAsia="MS ゴシック"/>
          <w:b/>
          <w:sz w:val="19"/>
        </w:rPr>
        <w:t xml:space="preserve">384. 재택근무　</w:t>
      </w:r>
      <w:r>
        <w:rPr>
          <w:rFonts w:ascii="MS 明朝" w:hAnsi="MS 明朝" w:eastAsia="MS 明朝"/>
          <w:sz w:val="19"/>
        </w:rPr>
        <w:t>재택근무를 해요.</w:t>
      </w:r>
    </w:p>
    <w:p>
      <w:pPr>
        <w:spacing w:after="80"/>
        <w:ind w:left="454"/>
      </w:pPr>
      <w:r>
        <w:rPr>
          <w:rFonts w:ascii="MS 明朝" w:hAnsi="MS 明朝" w:eastAsia="MS 明朝"/>
          <w:color w:val="595959"/>
          <w:sz w:val="18"/>
        </w:rPr>
        <w:t>→ テレワークをしています。</w:t>
      </w:r>
    </w:p>
    <w:p>
      <w:pPr>
        <w:spacing w:after="40"/>
      </w:pPr>
      <w:bookmarkStart w:id="400" w:name="word_385"/>
      <w:bookmarkEnd w:id="400"/>
      <w:r>
        <w:rPr>
          <w:rFonts w:ascii="MS ゴシック" w:hAnsi="MS ゴシック" w:eastAsia="MS ゴシック"/>
          <w:b/>
          <w:sz w:val="19"/>
        </w:rPr>
        <w:t xml:space="preserve">385. 사장님　</w:t>
      </w:r>
      <w:r>
        <w:rPr>
          <w:rFonts w:ascii="MS 明朝" w:hAnsi="MS 明朝" w:eastAsia="MS 明朝"/>
          <w:sz w:val="19"/>
        </w:rPr>
        <w:t>사장님이 친절해요.</w:t>
      </w:r>
    </w:p>
    <w:p>
      <w:pPr>
        <w:spacing w:after="80"/>
        <w:ind w:left="454"/>
      </w:pPr>
      <w:r>
        <w:rPr>
          <w:rFonts w:ascii="MS 明朝" w:hAnsi="MS 明朝" w:eastAsia="MS 明朝"/>
          <w:color w:val="595959"/>
          <w:sz w:val="18"/>
        </w:rPr>
        <w:t>→ 社長が親切です。</w:t>
      </w:r>
    </w:p>
    <w:p>
      <w:pPr>
        <w:spacing w:after="40"/>
      </w:pPr>
      <w:bookmarkStart w:id="401" w:name="word_386"/>
      <w:bookmarkEnd w:id="401"/>
      <w:r>
        <w:rPr>
          <w:rFonts w:ascii="MS ゴシック" w:hAnsi="MS ゴシック" w:eastAsia="MS ゴシック"/>
          <w:b/>
          <w:sz w:val="19"/>
        </w:rPr>
        <w:t xml:space="preserve">386. 부장　</w:t>
      </w:r>
      <w:r>
        <w:rPr>
          <w:rFonts w:ascii="MS 明朝" w:hAnsi="MS 明朝" w:eastAsia="MS 明朝"/>
          <w:sz w:val="19"/>
        </w:rPr>
        <w:t>부장님께 보고했어요.</w:t>
      </w:r>
    </w:p>
    <w:p>
      <w:pPr>
        <w:spacing w:after="80"/>
        <w:ind w:left="454"/>
      </w:pPr>
      <w:r>
        <w:rPr>
          <w:rFonts w:ascii="MS 明朝" w:hAnsi="MS 明朝" w:eastAsia="MS 明朝"/>
          <w:color w:val="595959"/>
          <w:sz w:val="18"/>
        </w:rPr>
        <w:t>→ 部長に報告しました。</w:t>
      </w:r>
    </w:p>
    <w:p>
      <w:pPr>
        <w:spacing w:after="40"/>
      </w:pPr>
      <w:bookmarkStart w:id="402" w:name="word_387"/>
      <w:bookmarkEnd w:id="402"/>
      <w:r>
        <w:rPr>
          <w:rFonts w:ascii="MS ゴシック" w:hAnsi="MS ゴシック" w:eastAsia="MS ゴシック"/>
          <w:b/>
          <w:sz w:val="19"/>
        </w:rPr>
        <w:t xml:space="preserve">387. 동료　</w:t>
      </w:r>
      <w:r>
        <w:rPr>
          <w:rFonts w:ascii="MS 明朝" w:hAnsi="MS 明朝" w:eastAsia="MS 明朝"/>
          <w:sz w:val="19"/>
        </w:rPr>
        <w:t>동료들이랑 점심을 먹었어요.</w:t>
      </w:r>
    </w:p>
    <w:p>
      <w:pPr>
        <w:spacing w:after="80"/>
        <w:ind w:left="454"/>
      </w:pPr>
      <w:r>
        <w:rPr>
          <w:rFonts w:ascii="MS 明朝" w:hAnsi="MS 明朝" w:eastAsia="MS 明朝"/>
          <w:color w:val="595959"/>
          <w:sz w:val="18"/>
        </w:rPr>
        <w:t>→ 同僚たちと昼食を食べました。</w:t>
      </w:r>
    </w:p>
    <w:p>
      <w:pPr>
        <w:spacing w:after="40"/>
      </w:pPr>
      <w:bookmarkStart w:id="403" w:name="word_388"/>
      <w:bookmarkEnd w:id="403"/>
      <w:r>
        <w:rPr>
          <w:rFonts w:ascii="MS ゴシック" w:hAnsi="MS ゴシック" w:eastAsia="MS ゴシック"/>
          <w:b/>
          <w:sz w:val="19"/>
        </w:rPr>
        <w:t xml:space="preserve">388. 신입사원　</w:t>
      </w:r>
      <w:r>
        <w:rPr>
          <w:rFonts w:ascii="MS 明朝" w:hAnsi="MS 明朝" w:eastAsia="MS 明朝"/>
          <w:sz w:val="19"/>
        </w:rPr>
        <w:t>신입사원을 뽑고 있어요.</w:t>
      </w:r>
    </w:p>
    <w:p>
      <w:pPr>
        <w:spacing w:after="80"/>
        <w:ind w:left="454"/>
      </w:pPr>
      <w:r>
        <w:rPr>
          <w:rFonts w:ascii="MS 明朝" w:hAnsi="MS 明朝" w:eastAsia="MS 明朝"/>
          <w:color w:val="595959"/>
          <w:sz w:val="18"/>
        </w:rPr>
        <w:t>→ 新入社員を募集しています。</w:t>
      </w:r>
    </w:p>
    <w:p>
      <w:pPr>
        <w:spacing w:after="40"/>
      </w:pPr>
      <w:bookmarkStart w:id="404" w:name="word_389"/>
      <w:bookmarkEnd w:id="404"/>
      <w:r>
        <w:rPr>
          <w:rFonts w:ascii="MS ゴシック" w:hAnsi="MS ゴシック" w:eastAsia="MS ゴシック"/>
          <w:b/>
          <w:sz w:val="19"/>
        </w:rPr>
        <w:t xml:space="preserve">389. 스트레스　</w:t>
      </w:r>
      <w:r>
        <w:rPr>
          <w:rFonts w:ascii="MS 明朝" w:hAnsi="MS 明朝" w:eastAsia="MS 明朝"/>
          <w:sz w:val="19"/>
        </w:rPr>
        <w:t>일 때문에 스트레스 받아요.</w:t>
      </w:r>
    </w:p>
    <w:p>
      <w:pPr>
        <w:spacing w:after="80"/>
        <w:ind w:left="454"/>
      </w:pPr>
      <w:r>
        <w:rPr>
          <w:rFonts w:ascii="MS 明朝" w:hAnsi="MS 明朝" w:eastAsia="MS 明朝"/>
          <w:color w:val="595959"/>
          <w:sz w:val="18"/>
        </w:rPr>
        <w:t>→ 仕事のせいでストレスがたまります。</w:t>
      </w:r>
    </w:p>
    <w:p>
      <w:pPr>
        <w:spacing w:after="40"/>
      </w:pPr>
      <w:bookmarkStart w:id="405" w:name="word_390"/>
      <w:bookmarkEnd w:id="405"/>
      <w:r>
        <w:rPr>
          <w:rFonts w:ascii="MS ゴシック" w:hAnsi="MS ゴシック" w:eastAsia="MS ゴシック"/>
          <w:b/>
          <w:sz w:val="19"/>
        </w:rPr>
        <w:t xml:space="preserve">390. 보람　</w:t>
      </w:r>
      <w:r>
        <w:rPr>
          <w:rFonts w:ascii="MS 明朝" w:hAnsi="MS 明朝" w:eastAsia="MS 明朝"/>
          <w:sz w:val="19"/>
        </w:rPr>
        <w:t>이 일이 보람 있어요.</w:t>
      </w:r>
    </w:p>
    <w:p>
      <w:pPr>
        <w:spacing w:after="80"/>
        <w:ind w:left="454"/>
      </w:pPr>
      <w:r>
        <w:rPr>
          <w:rFonts w:ascii="MS 明朝" w:hAnsi="MS 明朝" w:eastAsia="MS 明朝"/>
          <w:color w:val="595959"/>
          <w:sz w:val="18"/>
        </w:rPr>
        <w:t>→ この仕事はやりがいがあります。</w:t>
      </w:r>
    </w:p>
    <w:p/>
    <w:p>
      <w:pPr>
        <w:spacing w:before="120" w:after="60"/>
        <w:jc w:val="left"/>
      </w:pPr>
      <w:r>
        <w:rPr>
          <w:rFonts w:ascii="MS ゴシック" w:hAnsi="MS ゴシック" w:eastAsia="MS ゴシック"/>
          <w:b/>
          <w:color w:val="1F497D"/>
          <w:sz w:val="20"/>
        </w:rPr>
        <w:t>【テーマ別パッセージ】　꿈의 직업（夢の職業）</w:t>
      </w:r>
    </w:p>
    <w:p>
      <w:pPr>
        <w:spacing w:after="60"/>
      </w:pPr>
      <w:r>
        <w:rPr>
          <w:rFonts w:ascii="MS 明朝" w:hAnsi="MS 明朝" w:eastAsia="MS 明朝"/>
          <w:sz w:val="20"/>
        </w:rPr>
        <w:t>어렸을 때 꿈이 뭐였어요? 저는 어릴 때부터 가수가 꿈이었어요. K-POP을 좋아해서 노래 연습을 열심히 했어요. 하지만 지금은 회사원이에요. 출근하고 퇴근하는 일상이 반복되지만 동료들이 좋아서 버틸 수 있어요. 야근도 많고 스트레스도 받지만 보람을 느낄 때도 있어요. 요즘은 재택근무를 가끔 해요. 집에서 일하니까 출퇴근 시간이 절약돼서 좋아요. 언젠가는 프리랜서로 좋아하는 일을 하고 싶어요.</w:t>
      </w:r>
    </w:p>
    <w:p>
      <w:pPr>
        <w:spacing w:after="120"/>
      </w:pPr>
      <w:r>
        <w:rPr>
          <w:rFonts w:ascii="MS 明朝" w:hAnsi="MS 明朝" w:eastAsia="MS 明朝"/>
          <w:color w:val="595959"/>
          <w:sz w:val="19"/>
        </w:rPr>
        <w:t>子どものころの夢は何でしたか？私は子どものころから歌手が夢でした。K-POPが好きで歌の練習を一生懸命しました。でも今は会社員です。出勤して退勤する日常が繰り返されますが、同僚が好きなので乗り切れます。残業も多くてストレスもたまりますが、やりがいを感じるときもあります。最近はテレワークを時々します。家で仕事をすると通勤時間が省けていいです。いつかはフリーランスで好きな仕事をしたいです。</w:t>
      </w:r>
    </w:p>
    <w:p>
      <w:r>
        <w:br w:type="page"/>
      </w:r>
    </w:p>
    <w:p>
      <w:bookmarkStart w:id="406" w:name="block_14"/>
      <w:pPr>
        <w:spacing w:before="160" w:after="80"/>
      </w:pPr>
      <w:r>
        <w:rPr>
          <w:rFonts w:ascii="MS ゴシック" w:hAnsi="MS ゴシック" w:eastAsia="MS ゴシック"/>
          <w:b/>
          <w:color w:val="0070C0"/>
          <w:sz w:val="26"/>
        </w:rPr>
        <w:t>Block 14　旅行・観光（여행・관광）</w:t>
      </w:r>
      <w:bookmarkEnd w:id="406"/>
    </w:p>
    <w:p>
      <w:pPr>
        <w:spacing w:before="0" w:after="80"/>
        <w:jc w:val="left"/>
      </w:pPr>
      <w:r>
        <w:rPr>
          <w:rFonts w:ascii="MS 明朝" w:hAnsi="MS 明朝" w:eastAsia="MS 明朝"/>
          <w:color w:val="007000"/>
          <w:sz w:val="18"/>
        </w:rPr>
        <w:t>▶ 入門　A1–A2　TOPIK 1〜2級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391</w:t>
            </w:r>
          </w:p>
        </w:tc>
        <w:tc>
          <w:tcPr>
            <w:tcW w:type="dxa" w:w="1096"/>
            <w:shd w:val="clear" w:color="auto" w:fill="EBF3FB"/>
          </w:tcPr>
          <w:p>
            <w:r/>
            <w:r>
              <w:rPr>
                <w:rFonts w:ascii="MS ゴシック" w:hAnsi="MS ゴシック" w:eastAsia="MS ゴシック"/>
                <w:b/>
                <w:color w:val="00467F"/>
                <w:sz w:val="20"/>
              </w:rPr>
              <w:t>여행</w:t>
            </w:r>
          </w:p>
        </w:tc>
        <w:tc>
          <w:tcPr>
            <w:tcW w:type="dxa" w:w="1096"/>
            <w:shd w:val="clear" w:color="auto" w:fill="EBF3FB"/>
          </w:tcPr>
          <w:p>
            <w:r/>
            <w:r>
              <w:rPr>
                <w:rFonts w:ascii="MS 明朝" w:hAnsi="MS 明朝" w:eastAsia="MS 明朝"/>
                <w:sz w:val="17"/>
              </w:rPr>
              <w:t>ヨヘン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旅行</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392</w:t>
            </w:r>
          </w:p>
        </w:tc>
        <w:tc>
          <w:tcPr>
            <w:tcW w:type="dxa" w:w="1096"/>
            <w:shd w:val="clear" w:color="auto" w:fill="FFFFFF"/>
          </w:tcPr>
          <w:p>
            <w:r/>
            <w:r>
              <w:rPr>
                <w:rFonts w:ascii="MS ゴシック" w:hAnsi="MS ゴシック" w:eastAsia="MS ゴシック"/>
                <w:b/>
                <w:color w:val="00467F"/>
                <w:sz w:val="20"/>
              </w:rPr>
              <w:t>관광지</w:t>
            </w:r>
          </w:p>
        </w:tc>
        <w:tc>
          <w:tcPr>
            <w:tcW w:type="dxa" w:w="1096"/>
            <w:shd w:val="clear" w:color="auto" w:fill="FFFFFF"/>
          </w:tcPr>
          <w:p>
            <w:r/>
            <w:r>
              <w:rPr>
                <w:rFonts w:ascii="MS 明朝" w:hAnsi="MS 明朝" w:eastAsia="MS 明朝"/>
                <w:sz w:val="17"/>
              </w:rPr>
              <w:t>クァングァンジ</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観光地</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393</w:t>
            </w:r>
          </w:p>
        </w:tc>
        <w:tc>
          <w:tcPr>
            <w:tcW w:type="dxa" w:w="1096"/>
            <w:shd w:val="clear" w:color="auto" w:fill="EBF3FB"/>
          </w:tcPr>
          <w:p>
            <w:r/>
            <w:r>
              <w:rPr>
                <w:rFonts w:ascii="MS ゴシック" w:hAnsi="MS ゴシック" w:eastAsia="MS ゴシック"/>
                <w:b/>
                <w:color w:val="00467F"/>
                <w:sz w:val="20"/>
              </w:rPr>
              <w:t>호텔</w:t>
            </w:r>
          </w:p>
        </w:tc>
        <w:tc>
          <w:tcPr>
            <w:tcW w:type="dxa" w:w="1096"/>
            <w:shd w:val="clear" w:color="auto" w:fill="EBF3FB"/>
          </w:tcPr>
          <w:p>
            <w:r/>
            <w:r>
              <w:rPr>
                <w:rFonts w:ascii="MS 明朝" w:hAnsi="MS 明朝" w:eastAsia="MS 明朝"/>
                <w:sz w:val="17"/>
              </w:rPr>
              <w:t>ホテル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ホテル</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394</w:t>
            </w:r>
          </w:p>
        </w:tc>
        <w:tc>
          <w:tcPr>
            <w:tcW w:type="dxa" w:w="1096"/>
            <w:shd w:val="clear" w:color="auto" w:fill="FFFFFF"/>
          </w:tcPr>
          <w:p>
            <w:r/>
            <w:r>
              <w:rPr>
                <w:rFonts w:ascii="MS ゴシック" w:hAnsi="MS ゴシック" w:eastAsia="MS ゴシック"/>
                <w:b/>
                <w:color w:val="00467F"/>
                <w:sz w:val="20"/>
              </w:rPr>
              <w:t>게스트하우스</w:t>
            </w:r>
          </w:p>
        </w:tc>
        <w:tc>
          <w:tcPr>
            <w:tcW w:type="dxa" w:w="1096"/>
            <w:shd w:val="clear" w:color="auto" w:fill="FFFFFF"/>
          </w:tcPr>
          <w:p>
            <w:r/>
            <w:r>
              <w:rPr>
                <w:rFonts w:ascii="MS 明朝" w:hAnsi="MS 明朝" w:eastAsia="MS 明朝"/>
                <w:sz w:val="17"/>
              </w:rPr>
              <w:t>ゲストゥハウス</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ゲストハウス</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395</w:t>
            </w:r>
          </w:p>
        </w:tc>
        <w:tc>
          <w:tcPr>
            <w:tcW w:type="dxa" w:w="1096"/>
            <w:shd w:val="clear" w:color="auto" w:fill="EBF3FB"/>
          </w:tcPr>
          <w:p>
            <w:r/>
            <w:r>
              <w:rPr>
                <w:rFonts w:ascii="MS ゴシック" w:hAnsi="MS ゴシック" w:eastAsia="MS ゴシック"/>
                <w:b/>
                <w:color w:val="00467F"/>
                <w:sz w:val="20"/>
              </w:rPr>
              <w:t>체크인</w:t>
            </w:r>
          </w:p>
        </w:tc>
        <w:tc>
          <w:tcPr>
            <w:tcW w:type="dxa" w:w="1096"/>
            <w:shd w:val="clear" w:color="auto" w:fill="EBF3FB"/>
          </w:tcPr>
          <w:p>
            <w:r/>
            <w:r>
              <w:rPr>
                <w:rFonts w:ascii="MS 明朝" w:hAnsi="MS 明朝" w:eastAsia="MS 明朝"/>
                <w:sz w:val="17"/>
              </w:rPr>
              <w:t>チェクイン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チェックイン</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396</w:t>
            </w:r>
          </w:p>
        </w:tc>
        <w:tc>
          <w:tcPr>
            <w:tcW w:type="dxa" w:w="1096"/>
            <w:shd w:val="clear" w:color="auto" w:fill="FFFFFF"/>
          </w:tcPr>
          <w:p>
            <w:r/>
            <w:r>
              <w:rPr>
                <w:rFonts w:ascii="MS ゴシック" w:hAnsi="MS ゴシック" w:eastAsia="MS ゴシック"/>
                <w:b/>
                <w:color w:val="00467F"/>
                <w:sz w:val="20"/>
              </w:rPr>
              <w:t>체크아웃</w:t>
            </w:r>
          </w:p>
        </w:tc>
        <w:tc>
          <w:tcPr>
            <w:tcW w:type="dxa" w:w="1096"/>
            <w:shd w:val="clear" w:color="auto" w:fill="FFFFFF"/>
          </w:tcPr>
          <w:p>
            <w:r/>
            <w:r>
              <w:rPr>
                <w:rFonts w:ascii="MS 明朝" w:hAnsi="MS 明朝" w:eastAsia="MS 明朝"/>
                <w:sz w:val="17"/>
              </w:rPr>
              <w:t>チェクアウッ</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チェックアウト</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397</w:t>
            </w:r>
          </w:p>
        </w:tc>
        <w:tc>
          <w:tcPr>
            <w:tcW w:type="dxa" w:w="1096"/>
            <w:shd w:val="clear" w:color="auto" w:fill="EBF3FB"/>
          </w:tcPr>
          <w:p>
            <w:r/>
            <w:r>
              <w:rPr>
                <w:rFonts w:ascii="MS ゴシック" w:hAnsi="MS ゴシック" w:eastAsia="MS ゴシック"/>
                <w:b/>
                <w:color w:val="00467F"/>
                <w:sz w:val="20"/>
              </w:rPr>
              <w:t>예약</w:t>
            </w:r>
          </w:p>
        </w:tc>
        <w:tc>
          <w:tcPr>
            <w:tcW w:type="dxa" w:w="1096"/>
            <w:shd w:val="clear" w:color="auto" w:fill="EBF3FB"/>
          </w:tcPr>
          <w:p>
            <w:r/>
            <w:r>
              <w:rPr>
                <w:rFonts w:ascii="MS 明朝" w:hAnsi="MS 明朝" w:eastAsia="MS 明朝"/>
                <w:sz w:val="17"/>
              </w:rPr>
              <w:t>イェヤク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予約</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398</w:t>
            </w:r>
          </w:p>
        </w:tc>
        <w:tc>
          <w:tcPr>
            <w:tcW w:type="dxa" w:w="1096"/>
            <w:shd w:val="clear" w:color="auto" w:fill="FFFFFF"/>
          </w:tcPr>
          <w:p>
            <w:r/>
            <w:r>
              <w:rPr>
                <w:rFonts w:ascii="MS ゴシック" w:hAnsi="MS ゴシック" w:eastAsia="MS ゴシック"/>
                <w:b/>
                <w:color w:val="00467F"/>
                <w:sz w:val="20"/>
              </w:rPr>
              <w:t>취소</w:t>
            </w:r>
          </w:p>
        </w:tc>
        <w:tc>
          <w:tcPr>
            <w:tcW w:type="dxa" w:w="1096"/>
            <w:shd w:val="clear" w:color="auto" w:fill="FFFFFF"/>
          </w:tcPr>
          <w:p>
            <w:r/>
            <w:r>
              <w:rPr>
                <w:rFonts w:ascii="MS 明朝" w:hAnsi="MS 明朝" w:eastAsia="MS 明朝"/>
                <w:sz w:val="17"/>
              </w:rPr>
              <w:t>チュィソ</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キャンセル</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399</w:t>
            </w:r>
          </w:p>
        </w:tc>
        <w:tc>
          <w:tcPr>
            <w:tcW w:type="dxa" w:w="1096"/>
            <w:shd w:val="clear" w:color="auto" w:fill="EBF3FB"/>
          </w:tcPr>
          <w:p>
            <w:r/>
            <w:r>
              <w:rPr>
                <w:rFonts w:ascii="MS ゴシック" w:hAnsi="MS ゴシック" w:eastAsia="MS ゴシック"/>
                <w:b/>
                <w:color w:val="00467F"/>
                <w:sz w:val="20"/>
              </w:rPr>
              <w:t>여권</w:t>
            </w:r>
          </w:p>
        </w:tc>
        <w:tc>
          <w:tcPr>
            <w:tcW w:type="dxa" w:w="1096"/>
            <w:shd w:val="clear" w:color="auto" w:fill="EBF3FB"/>
          </w:tcPr>
          <w:p>
            <w:r/>
            <w:r>
              <w:rPr>
                <w:rFonts w:ascii="MS 明朝" w:hAnsi="MS 明朝" w:eastAsia="MS 明朝"/>
                <w:sz w:val="17"/>
              </w:rPr>
              <w:t>ヨックォン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パスポート</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400</w:t>
            </w:r>
          </w:p>
        </w:tc>
        <w:tc>
          <w:tcPr>
            <w:tcW w:type="dxa" w:w="1096"/>
            <w:shd w:val="clear" w:color="auto" w:fill="FFFFFF"/>
          </w:tcPr>
          <w:p>
            <w:r/>
            <w:r>
              <w:rPr>
                <w:rFonts w:ascii="MS ゴシック" w:hAnsi="MS ゴシック" w:eastAsia="MS ゴシック"/>
                <w:b/>
                <w:color w:val="00467F"/>
                <w:sz w:val="20"/>
              </w:rPr>
              <w:t>비자</w:t>
            </w:r>
          </w:p>
        </w:tc>
        <w:tc>
          <w:tcPr>
            <w:tcW w:type="dxa" w:w="1096"/>
            <w:shd w:val="clear" w:color="auto" w:fill="FFFFFF"/>
          </w:tcPr>
          <w:p>
            <w:r/>
            <w:r>
              <w:rPr>
                <w:rFonts w:ascii="MS 明朝" w:hAnsi="MS 明朝" w:eastAsia="MS 明朝"/>
                <w:sz w:val="17"/>
              </w:rPr>
              <w:t>ビジャ</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ビザ</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401</w:t>
            </w:r>
          </w:p>
        </w:tc>
        <w:tc>
          <w:tcPr>
            <w:tcW w:type="dxa" w:w="1096"/>
            <w:shd w:val="clear" w:color="auto" w:fill="EBF3FB"/>
          </w:tcPr>
          <w:p>
            <w:r/>
            <w:r>
              <w:rPr>
                <w:rFonts w:ascii="MS ゴシック" w:hAnsi="MS ゴシック" w:eastAsia="MS ゴシック"/>
                <w:b/>
                <w:color w:val="00467F"/>
                <w:sz w:val="20"/>
              </w:rPr>
              <w:t>환전</w:t>
            </w:r>
          </w:p>
        </w:tc>
        <w:tc>
          <w:tcPr>
            <w:tcW w:type="dxa" w:w="1096"/>
            <w:shd w:val="clear" w:color="auto" w:fill="EBF3FB"/>
          </w:tcPr>
          <w:p>
            <w:r/>
            <w:r>
              <w:rPr>
                <w:rFonts w:ascii="MS 明朝" w:hAnsi="MS 明朝" w:eastAsia="MS 明朝"/>
                <w:sz w:val="17"/>
              </w:rPr>
              <w:t>ファンジョン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両替</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402</w:t>
            </w:r>
          </w:p>
        </w:tc>
        <w:tc>
          <w:tcPr>
            <w:tcW w:type="dxa" w:w="1096"/>
            <w:shd w:val="clear" w:color="auto" w:fill="FFFFFF"/>
          </w:tcPr>
          <w:p>
            <w:r/>
            <w:r>
              <w:rPr>
                <w:rFonts w:ascii="MS ゴシック" w:hAnsi="MS ゴシック" w:eastAsia="MS ゴシック"/>
                <w:b/>
                <w:color w:val="00467F"/>
                <w:sz w:val="20"/>
              </w:rPr>
              <w:t>면세점</w:t>
            </w:r>
          </w:p>
        </w:tc>
        <w:tc>
          <w:tcPr>
            <w:tcW w:type="dxa" w:w="1096"/>
            <w:shd w:val="clear" w:color="auto" w:fill="FFFFFF"/>
          </w:tcPr>
          <w:p>
            <w:r/>
            <w:r>
              <w:rPr>
                <w:rFonts w:ascii="MS 明朝" w:hAnsi="MS 明朝" w:eastAsia="MS 明朝"/>
                <w:sz w:val="17"/>
              </w:rPr>
              <w:t>ミョンセジョム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免税店</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403</w:t>
            </w:r>
          </w:p>
        </w:tc>
        <w:tc>
          <w:tcPr>
            <w:tcW w:type="dxa" w:w="1096"/>
            <w:shd w:val="clear" w:color="auto" w:fill="EBF3FB"/>
          </w:tcPr>
          <w:p>
            <w:r/>
            <w:r>
              <w:rPr>
                <w:rFonts w:ascii="MS ゴシック" w:hAnsi="MS ゴシック" w:eastAsia="MS ゴシック"/>
                <w:b/>
                <w:color w:val="00467F"/>
                <w:sz w:val="20"/>
              </w:rPr>
              <w:t>기념품</w:t>
            </w:r>
          </w:p>
        </w:tc>
        <w:tc>
          <w:tcPr>
            <w:tcW w:type="dxa" w:w="1096"/>
            <w:shd w:val="clear" w:color="auto" w:fill="EBF3FB"/>
          </w:tcPr>
          <w:p>
            <w:r/>
            <w:r>
              <w:rPr>
                <w:rFonts w:ascii="MS 明朝" w:hAnsi="MS 明朝" w:eastAsia="MS 明朝"/>
                <w:sz w:val="17"/>
              </w:rPr>
              <w:t>キニョムプム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お土産・記念品</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404</w:t>
            </w:r>
          </w:p>
        </w:tc>
        <w:tc>
          <w:tcPr>
            <w:tcW w:type="dxa" w:w="1096"/>
            <w:shd w:val="clear" w:color="auto" w:fill="FFFFFF"/>
          </w:tcPr>
          <w:p>
            <w:r/>
            <w:r>
              <w:rPr>
                <w:rFonts w:ascii="MS ゴシック" w:hAnsi="MS ゴシック" w:eastAsia="MS ゴシック"/>
                <w:b/>
                <w:color w:val="00467F"/>
                <w:sz w:val="20"/>
              </w:rPr>
              <w:t>지도</w:t>
            </w:r>
          </w:p>
        </w:tc>
        <w:tc>
          <w:tcPr>
            <w:tcW w:type="dxa" w:w="1096"/>
            <w:shd w:val="clear" w:color="auto" w:fill="FFFFFF"/>
          </w:tcPr>
          <w:p>
            <w:r/>
            <w:r>
              <w:rPr>
                <w:rFonts w:ascii="MS 明朝" w:hAnsi="MS 明朝" w:eastAsia="MS 明朝"/>
                <w:sz w:val="17"/>
              </w:rPr>
              <w:t>チド</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地図</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405</w:t>
            </w:r>
          </w:p>
        </w:tc>
        <w:tc>
          <w:tcPr>
            <w:tcW w:type="dxa" w:w="1096"/>
            <w:shd w:val="clear" w:color="auto" w:fill="EBF3FB"/>
          </w:tcPr>
          <w:p>
            <w:r/>
            <w:r>
              <w:rPr>
                <w:rFonts w:ascii="MS ゴシック" w:hAnsi="MS ゴシック" w:eastAsia="MS ゴシック"/>
                <w:b/>
                <w:color w:val="00467F"/>
                <w:sz w:val="20"/>
              </w:rPr>
              <w:t>투어</w:t>
            </w:r>
          </w:p>
        </w:tc>
        <w:tc>
          <w:tcPr>
            <w:tcW w:type="dxa" w:w="1096"/>
            <w:shd w:val="clear" w:color="auto" w:fill="EBF3FB"/>
          </w:tcPr>
          <w:p>
            <w:r/>
            <w:r>
              <w:rPr>
                <w:rFonts w:ascii="MS 明朝" w:hAnsi="MS 明朝" w:eastAsia="MS 明朝"/>
                <w:sz w:val="17"/>
              </w:rPr>
              <w:t>トゥオ</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ツアー</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406</w:t>
            </w:r>
          </w:p>
        </w:tc>
        <w:tc>
          <w:tcPr>
            <w:tcW w:type="dxa" w:w="1096"/>
            <w:shd w:val="clear" w:color="auto" w:fill="FFFFFF"/>
          </w:tcPr>
          <w:p>
            <w:r/>
            <w:r>
              <w:rPr>
                <w:rFonts w:ascii="MS ゴシック" w:hAnsi="MS ゴシック" w:eastAsia="MS ゴシック"/>
                <w:b/>
                <w:color w:val="00467F"/>
                <w:sz w:val="20"/>
              </w:rPr>
              <w:t>가이드</w:t>
            </w:r>
          </w:p>
        </w:tc>
        <w:tc>
          <w:tcPr>
            <w:tcW w:type="dxa" w:w="1096"/>
            <w:shd w:val="clear" w:color="auto" w:fill="FFFFFF"/>
          </w:tcPr>
          <w:p>
            <w:r/>
            <w:r>
              <w:rPr>
                <w:rFonts w:ascii="MS 明朝" w:hAnsi="MS 明朝" w:eastAsia="MS 明朝"/>
                <w:sz w:val="17"/>
              </w:rPr>
              <w:t>カイドゥ</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ガイド</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407</w:t>
            </w:r>
          </w:p>
        </w:tc>
        <w:tc>
          <w:tcPr>
            <w:tcW w:type="dxa" w:w="1096"/>
            <w:shd w:val="clear" w:color="auto" w:fill="EBF3FB"/>
          </w:tcPr>
          <w:p>
            <w:r/>
            <w:r>
              <w:rPr>
                <w:rFonts w:ascii="MS ゴシック" w:hAnsi="MS ゴシック" w:eastAsia="MS ゴシック"/>
                <w:b/>
                <w:color w:val="00467F"/>
                <w:sz w:val="20"/>
              </w:rPr>
              <w:t>경복궁</w:t>
            </w:r>
          </w:p>
        </w:tc>
        <w:tc>
          <w:tcPr>
            <w:tcW w:type="dxa" w:w="1096"/>
            <w:shd w:val="clear" w:color="auto" w:fill="EBF3FB"/>
          </w:tcPr>
          <w:p>
            <w:r/>
            <w:r>
              <w:rPr>
                <w:rFonts w:ascii="MS 明朝" w:hAnsi="MS 明朝" w:eastAsia="MS 明朝"/>
                <w:sz w:val="17"/>
              </w:rPr>
              <w:t>キョンボックン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景福宮</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408</w:t>
            </w:r>
          </w:p>
        </w:tc>
        <w:tc>
          <w:tcPr>
            <w:tcW w:type="dxa" w:w="1096"/>
            <w:shd w:val="clear" w:color="auto" w:fill="FFFFFF"/>
          </w:tcPr>
          <w:p>
            <w:r/>
            <w:r>
              <w:rPr>
                <w:rFonts w:ascii="MS ゴシック" w:hAnsi="MS ゴシック" w:eastAsia="MS ゴシック"/>
                <w:b/>
                <w:color w:val="00467F"/>
                <w:sz w:val="20"/>
              </w:rPr>
              <w:t>한강</w:t>
            </w:r>
          </w:p>
        </w:tc>
        <w:tc>
          <w:tcPr>
            <w:tcW w:type="dxa" w:w="1096"/>
            <w:shd w:val="clear" w:color="auto" w:fill="FFFFFF"/>
          </w:tcPr>
          <w:p>
            <w:r/>
            <w:r>
              <w:rPr>
                <w:rFonts w:ascii="MS 明朝" w:hAnsi="MS 明朝" w:eastAsia="MS 明朝"/>
                <w:sz w:val="17"/>
              </w:rPr>
              <w:t>ハンガン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漢江</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409</w:t>
            </w:r>
          </w:p>
        </w:tc>
        <w:tc>
          <w:tcPr>
            <w:tcW w:type="dxa" w:w="1096"/>
            <w:shd w:val="clear" w:color="auto" w:fill="EBF3FB"/>
          </w:tcPr>
          <w:p>
            <w:r/>
            <w:r>
              <w:rPr>
                <w:rFonts w:ascii="MS ゴシック" w:hAnsi="MS ゴシック" w:eastAsia="MS ゴシック"/>
                <w:b/>
                <w:color w:val="00467F"/>
                <w:sz w:val="20"/>
              </w:rPr>
              <w:t>명동</w:t>
            </w:r>
          </w:p>
        </w:tc>
        <w:tc>
          <w:tcPr>
            <w:tcW w:type="dxa" w:w="1096"/>
            <w:shd w:val="clear" w:color="auto" w:fill="EBF3FB"/>
          </w:tcPr>
          <w:p>
            <w:r/>
            <w:r>
              <w:rPr>
                <w:rFonts w:ascii="MS 明朝" w:hAnsi="MS 明朝" w:eastAsia="MS 明朝"/>
                <w:sz w:val="17"/>
              </w:rPr>
              <w:t>ミョンドン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明洞（地名）</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410</w:t>
            </w:r>
          </w:p>
        </w:tc>
        <w:tc>
          <w:tcPr>
            <w:tcW w:type="dxa" w:w="1096"/>
            <w:shd w:val="clear" w:color="auto" w:fill="FFFFFF"/>
          </w:tcPr>
          <w:p>
            <w:r/>
            <w:r>
              <w:rPr>
                <w:rFonts w:ascii="MS ゴシック" w:hAnsi="MS ゴシック" w:eastAsia="MS ゴシック"/>
                <w:b/>
                <w:color w:val="00467F"/>
                <w:sz w:val="20"/>
              </w:rPr>
              <w:t>홍대</w:t>
            </w:r>
          </w:p>
        </w:tc>
        <w:tc>
          <w:tcPr>
            <w:tcW w:type="dxa" w:w="1096"/>
            <w:shd w:val="clear" w:color="auto" w:fill="FFFFFF"/>
          </w:tcPr>
          <w:p>
            <w:r/>
            <w:r>
              <w:rPr>
                <w:rFonts w:ascii="MS 明朝" w:hAnsi="MS 明朝" w:eastAsia="MS 明朝"/>
                <w:sz w:val="17"/>
              </w:rPr>
              <w:t>ホンデ</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弘大（地名）</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411</w:t>
            </w:r>
          </w:p>
        </w:tc>
        <w:tc>
          <w:tcPr>
            <w:tcW w:type="dxa" w:w="1096"/>
            <w:shd w:val="clear" w:color="auto" w:fill="EBF3FB"/>
          </w:tcPr>
          <w:p>
            <w:r/>
            <w:r>
              <w:rPr>
                <w:rFonts w:ascii="MS ゴシック" w:hAnsi="MS ゴシック" w:eastAsia="MS ゴシック"/>
                <w:b/>
                <w:color w:val="00467F"/>
                <w:sz w:val="20"/>
              </w:rPr>
              <w:t>부산</w:t>
            </w:r>
          </w:p>
        </w:tc>
        <w:tc>
          <w:tcPr>
            <w:tcW w:type="dxa" w:w="1096"/>
            <w:shd w:val="clear" w:color="auto" w:fill="EBF3FB"/>
          </w:tcPr>
          <w:p>
            <w:r/>
            <w:r>
              <w:rPr>
                <w:rFonts w:ascii="MS 明朝" w:hAnsi="MS 明朝" w:eastAsia="MS 明朝"/>
                <w:sz w:val="17"/>
              </w:rPr>
              <w:t>プサン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釜山</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412</w:t>
            </w:r>
          </w:p>
        </w:tc>
        <w:tc>
          <w:tcPr>
            <w:tcW w:type="dxa" w:w="1096"/>
            <w:shd w:val="clear" w:color="auto" w:fill="FFFFFF"/>
          </w:tcPr>
          <w:p>
            <w:r/>
            <w:r>
              <w:rPr>
                <w:rFonts w:ascii="MS ゴシック" w:hAnsi="MS ゴシック" w:eastAsia="MS ゴシック"/>
                <w:b/>
                <w:color w:val="00467F"/>
                <w:sz w:val="20"/>
              </w:rPr>
              <w:t>제주도</w:t>
            </w:r>
          </w:p>
        </w:tc>
        <w:tc>
          <w:tcPr>
            <w:tcW w:type="dxa" w:w="1096"/>
            <w:shd w:val="clear" w:color="auto" w:fill="FFFFFF"/>
          </w:tcPr>
          <w:p>
            <w:r/>
            <w:r>
              <w:rPr>
                <w:rFonts w:ascii="MS 明朝" w:hAnsi="MS 明朝" w:eastAsia="MS 明朝"/>
                <w:sz w:val="17"/>
              </w:rPr>
              <w:t>チェジュド</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済州島</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413</w:t>
            </w:r>
          </w:p>
        </w:tc>
        <w:tc>
          <w:tcPr>
            <w:tcW w:type="dxa" w:w="1096"/>
            <w:shd w:val="clear" w:color="auto" w:fill="EBF3FB"/>
          </w:tcPr>
          <w:p>
            <w:r/>
            <w:r>
              <w:rPr>
                <w:rFonts w:ascii="MS ゴシック" w:hAnsi="MS ゴシック" w:eastAsia="MS ゴシック"/>
                <w:b/>
                <w:color w:val="00467F"/>
                <w:sz w:val="20"/>
              </w:rPr>
              <w:t>경치</w:t>
            </w:r>
          </w:p>
        </w:tc>
        <w:tc>
          <w:tcPr>
            <w:tcW w:type="dxa" w:w="1096"/>
            <w:shd w:val="clear" w:color="auto" w:fill="EBF3FB"/>
          </w:tcPr>
          <w:p>
            <w:r/>
            <w:r>
              <w:rPr>
                <w:rFonts w:ascii="MS 明朝" w:hAnsi="MS 明朝" w:eastAsia="MS 明朝"/>
                <w:sz w:val="17"/>
              </w:rPr>
              <w:t>キョンチ</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景色・景観</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414</w:t>
            </w:r>
          </w:p>
        </w:tc>
        <w:tc>
          <w:tcPr>
            <w:tcW w:type="dxa" w:w="1096"/>
            <w:shd w:val="clear" w:color="auto" w:fill="FFFFFF"/>
          </w:tcPr>
          <w:p>
            <w:r/>
            <w:r>
              <w:rPr>
                <w:rFonts w:ascii="MS ゴシック" w:hAnsi="MS ゴシック" w:eastAsia="MS ゴシック"/>
                <w:b/>
                <w:color w:val="00467F"/>
                <w:sz w:val="20"/>
              </w:rPr>
              <w:t>사진을 찍다</w:t>
            </w:r>
          </w:p>
        </w:tc>
        <w:tc>
          <w:tcPr>
            <w:tcW w:type="dxa" w:w="1096"/>
            <w:shd w:val="clear" w:color="auto" w:fill="FFFFFF"/>
          </w:tcPr>
          <w:p>
            <w:r/>
            <w:r>
              <w:rPr>
                <w:rFonts w:ascii="MS 明朝" w:hAnsi="MS 明朝" w:eastAsia="MS 明朝"/>
                <w:sz w:val="17"/>
              </w:rPr>
              <w:t>サジヌル チクタ</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写真を撮る</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415</w:t>
            </w:r>
          </w:p>
        </w:tc>
        <w:tc>
          <w:tcPr>
            <w:tcW w:type="dxa" w:w="1096"/>
            <w:shd w:val="clear" w:color="auto" w:fill="EBF3FB"/>
          </w:tcPr>
          <w:p>
            <w:r/>
            <w:r>
              <w:rPr>
                <w:rFonts w:ascii="MS ゴシック" w:hAnsi="MS ゴシック" w:eastAsia="MS ゴシック"/>
                <w:b/>
                <w:color w:val="00467F"/>
                <w:sz w:val="20"/>
              </w:rPr>
              <w:t>구경하다</w:t>
            </w:r>
          </w:p>
        </w:tc>
        <w:tc>
          <w:tcPr>
            <w:tcW w:type="dxa" w:w="1096"/>
            <w:shd w:val="clear" w:color="auto" w:fill="EBF3FB"/>
          </w:tcPr>
          <w:p>
            <w:r/>
            <w:r>
              <w:rPr>
                <w:rFonts w:ascii="MS 明朝" w:hAnsi="MS 明朝" w:eastAsia="MS 明朝"/>
                <w:sz w:val="17"/>
              </w:rPr>
              <w:t>クギョンハダ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見物する・見て回る</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416</w:t>
            </w:r>
          </w:p>
        </w:tc>
        <w:tc>
          <w:tcPr>
            <w:tcW w:type="dxa" w:w="1096"/>
            <w:shd w:val="clear" w:color="auto" w:fill="FFFFFF"/>
          </w:tcPr>
          <w:p>
            <w:r/>
            <w:r>
              <w:rPr>
                <w:rFonts w:ascii="MS ゴシック" w:hAnsi="MS ゴシック" w:eastAsia="MS ゴシック"/>
                <w:b/>
                <w:color w:val="00467F"/>
                <w:sz w:val="20"/>
              </w:rPr>
              <w:t>즐기다</w:t>
            </w:r>
          </w:p>
        </w:tc>
        <w:tc>
          <w:tcPr>
            <w:tcW w:type="dxa" w:w="1096"/>
            <w:shd w:val="clear" w:color="auto" w:fill="FFFFFF"/>
          </w:tcPr>
          <w:p>
            <w:r/>
            <w:r>
              <w:rPr>
                <w:rFonts w:ascii="MS 明朝" w:hAnsi="MS 明朝" w:eastAsia="MS 明朝"/>
                <w:sz w:val="17"/>
              </w:rPr>
              <w:t>チュルギダ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楽しむ</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417</w:t>
            </w:r>
          </w:p>
        </w:tc>
        <w:tc>
          <w:tcPr>
            <w:tcW w:type="dxa" w:w="1096"/>
            <w:shd w:val="clear" w:color="auto" w:fill="EBF3FB"/>
          </w:tcPr>
          <w:p>
            <w:r/>
            <w:r>
              <w:rPr>
                <w:rFonts w:ascii="MS ゴシック" w:hAnsi="MS ゴシック" w:eastAsia="MS ゴシック"/>
                <w:b/>
                <w:color w:val="00467F"/>
                <w:sz w:val="20"/>
              </w:rPr>
              <w:t>추천하다</w:t>
            </w:r>
          </w:p>
        </w:tc>
        <w:tc>
          <w:tcPr>
            <w:tcW w:type="dxa" w:w="1096"/>
            <w:shd w:val="clear" w:color="auto" w:fill="EBF3FB"/>
          </w:tcPr>
          <w:p>
            <w:r/>
            <w:r>
              <w:rPr>
                <w:rFonts w:ascii="MS 明朝" w:hAnsi="MS 明朝" w:eastAsia="MS 明朝"/>
                <w:sz w:val="17"/>
              </w:rPr>
              <w:t>チュチョナダ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おすすめする</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418</w:t>
            </w:r>
          </w:p>
        </w:tc>
        <w:tc>
          <w:tcPr>
            <w:tcW w:type="dxa" w:w="1096"/>
            <w:shd w:val="clear" w:color="auto" w:fill="FFFFFF"/>
          </w:tcPr>
          <w:p>
            <w:r/>
            <w:r>
              <w:rPr>
                <w:rFonts w:ascii="MS ゴシック" w:hAnsi="MS ゴシック" w:eastAsia="MS ゴシック"/>
                <w:b/>
                <w:color w:val="00467F"/>
                <w:sz w:val="20"/>
              </w:rPr>
              <w:t>한옥</w:t>
            </w:r>
          </w:p>
        </w:tc>
        <w:tc>
          <w:tcPr>
            <w:tcW w:type="dxa" w:w="1096"/>
            <w:shd w:val="clear" w:color="auto" w:fill="FFFFFF"/>
          </w:tcPr>
          <w:p>
            <w:r/>
            <w:r>
              <w:rPr>
                <w:rFonts w:ascii="MS 明朝" w:hAnsi="MS 明朝" w:eastAsia="MS 明朝"/>
                <w:sz w:val="17"/>
              </w:rPr>
              <w:t>ハノク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韓屋（伝統家屋）</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419</w:t>
            </w:r>
          </w:p>
        </w:tc>
        <w:tc>
          <w:tcPr>
            <w:tcW w:type="dxa" w:w="1096"/>
            <w:shd w:val="clear" w:color="auto" w:fill="EBF3FB"/>
          </w:tcPr>
          <w:p>
            <w:r/>
            <w:r>
              <w:rPr>
                <w:rFonts w:ascii="MS ゴシック" w:hAnsi="MS ゴシック" w:eastAsia="MS ゴシック"/>
                <w:b/>
                <w:color w:val="00467F"/>
                <w:sz w:val="20"/>
              </w:rPr>
              <w:t>한복</w:t>
            </w:r>
          </w:p>
        </w:tc>
        <w:tc>
          <w:tcPr>
            <w:tcW w:type="dxa" w:w="1096"/>
            <w:shd w:val="clear" w:color="auto" w:fill="EBF3FB"/>
          </w:tcPr>
          <w:p>
            <w:r/>
            <w:r>
              <w:rPr>
                <w:rFonts w:ascii="MS 明朝" w:hAnsi="MS 明朝" w:eastAsia="MS 明朝"/>
                <w:sz w:val="17"/>
              </w:rPr>
              <w:t>ハンボク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韓服（伝統衣装）</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420</w:t>
            </w:r>
          </w:p>
        </w:tc>
        <w:tc>
          <w:tcPr>
            <w:tcW w:type="dxa" w:w="1096"/>
            <w:shd w:val="clear" w:color="auto" w:fill="FFFFFF"/>
          </w:tcPr>
          <w:p>
            <w:r/>
            <w:r>
              <w:rPr>
                <w:rFonts w:ascii="MS ゴシック" w:hAnsi="MS ゴシック" w:eastAsia="MS ゴシック"/>
                <w:b/>
                <w:color w:val="00467F"/>
                <w:sz w:val="20"/>
              </w:rPr>
              <w:t>여행 계획</w:t>
            </w:r>
          </w:p>
        </w:tc>
        <w:tc>
          <w:tcPr>
            <w:tcW w:type="dxa" w:w="1096"/>
            <w:shd w:val="clear" w:color="auto" w:fill="FFFFFF"/>
          </w:tcPr>
          <w:p>
            <w:r/>
            <w:r>
              <w:rPr>
                <w:rFonts w:ascii="MS 明朝" w:hAnsi="MS 明朝" w:eastAsia="MS 明朝"/>
                <w:sz w:val="17"/>
              </w:rPr>
              <w:t>ヨヘンゲフェク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旅行計画</w:t>
            </w:r>
          </w:p>
        </w:tc>
        <w:tc>
          <w:tcPr>
            <w:tcW w:type="dxa" w:w="1096"/>
            <w:shd w:val="clear" w:color="auto" w:fill="FFFFFF"/>
          </w:tcPr>
          <w:p>
            <w:r/>
            <w:r>
              <w:rPr>
                <w:rFonts w:ascii="MS 明朝" w:hAnsi="MS 明朝" w:eastAsia="MS 明朝"/>
                <w:sz w:val="16"/>
              </w:rPr>
              <w:t>1</w:t>
            </w:r>
          </w:p>
        </w:tc>
      </w:tr>
    </w:tbl>
    <w:p/>
    <w:p>
      <w:pPr>
        <w:spacing w:before="80" w:after="40"/>
        <w:jc w:val="left"/>
      </w:pPr>
      <w:r>
        <w:rPr>
          <w:rFonts w:ascii="MS ゴシック" w:hAnsi="MS ゴシック" w:eastAsia="MS ゴシック"/>
          <w:b/>
          <w:color w:val="0070C0"/>
          <w:sz w:val="20"/>
        </w:rPr>
        <w:t>【例文】</w:t>
      </w:r>
    </w:p>
    <w:p>
      <w:pPr>
        <w:spacing w:after="40"/>
      </w:pPr>
      <w:bookmarkStart w:id="407" w:name="word_391"/>
      <w:bookmarkEnd w:id="407"/>
      <w:r>
        <w:rPr>
          <w:rFonts w:ascii="MS ゴシック" w:hAnsi="MS ゴシック" w:eastAsia="MS ゴシック"/>
          <w:b/>
          <w:sz w:val="19"/>
        </w:rPr>
        <w:t xml:space="preserve">391. 여행　</w:t>
      </w:r>
      <w:r>
        <w:rPr>
          <w:rFonts w:ascii="MS 明朝" w:hAnsi="MS 明朝" w:eastAsia="MS 明朝"/>
          <w:sz w:val="19"/>
        </w:rPr>
        <w:t>여행을 계획하고 있어요.</w:t>
      </w:r>
    </w:p>
    <w:p>
      <w:pPr>
        <w:spacing w:after="80"/>
        <w:ind w:left="454"/>
      </w:pPr>
      <w:r>
        <w:rPr>
          <w:rFonts w:ascii="MS 明朝" w:hAnsi="MS 明朝" w:eastAsia="MS 明朝"/>
          <w:color w:val="595959"/>
          <w:sz w:val="18"/>
        </w:rPr>
        <w:t>→ 旅行を計画しています。</w:t>
      </w:r>
    </w:p>
    <w:p>
      <w:pPr>
        <w:spacing w:after="40"/>
      </w:pPr>
      <w:bookmarkStart w:id="408" w:name="word_392"/>
      <w:bookmarkEnd w:id="408"/>
      <w:r>
        <w:rPr>
          <w:rFonts w:ascii="MS ゴシック" w:hAnsi="MS ゴシック" w:eastAsia="MS ゴシック"/>
          <w:b/>
          <w:sz w:val="19"/>
        </w:rPr>
        <w:t xml:space="preserve">392. 관광지　</w:t>
      </w:r>
      <w:r>
        <w:rPr>
          <w:rFonts w:ascii="MS 明朝" w:hAnsi="MS 明朝" w:eastAsia="MS 明朝"/>
          <w:sz w:val="19"/>
        </w:rPr>
        <w:t>유명한 관광지에 가요.</w:t>
      </w:r>
    </w:p>
    <w:p>
      <w:pPr>
        <w:spacing w:after="80"/>
        <w:ind w:left="454"/>
      </w:pPr>
      <w:r>
        <w:rPr>
          <w:rFonts w:ascii="MS 明朝" w:hAnsi="MS 明朝" w:eastAsia="MS 明朝"/>
          <w:color w:val="595959"/>
          <w:sz w:val="18"/>
        </w:rPr>
        <w:t>→ 有名な観光地に行きます。</w:t>
      </w:r>
    </w:p>
    <w:p>
      <w:pPr>
        <w:spacing w:after="40"/>
      </w:pPr>
      <w:bookmarkStart w:id="409" w:name="word_393"/>
      <w:bookmarkEnd w:id="409"/>
      <w:r>
        <w:rPr>
          <w:rFonts w:ascii="MS ゴシック" w:hAnsi="MS ゴシック" w:eastAsia="MS ゴシック"/>
          <w:b/>
          <w:sz w:val="19"/>
        </w:rPr>
        <w:t xml:space="preserve">393. 호텔　</w:t>
      </w:r>
      <w:r>
        <w:rPr>
          <w:rFonts w:ascii="MS 明朝" w:hAnsi="MS 明朝" w:eastAsia="MS 明朝"/>
          <w:sz w:val="19"/>
        </w:rPr>
        <w:t>호텔을 예약했어요.</w:t>
      </w:r>
    </w:p>
    <w:p>
      <w:pPr>
        <w:spacing w:after="80"/>
        <w:ind w:left="454"/>
      </w:pPr>
      <w:r>
        <w:rPr>
          <w:rFonts w:ascii="MS 明朝" w:hAnsi="MS 明朝" w:eastAsia="MS 明朝"/>
          <w:color w:val="595959"/>
          <w:sz w:val="18"/>
        </w:rPr>
        <w:t>→ ホテルを予約しました。</w:t>
      </w:r>
    </w:p>
    <w:p>
      <w:pPr>
        <w:spacing w:after="40"/>
      </w:pPr>
      <w:bookmarkStart w:id="410" w:name="word_394"/>
      <w:bookmarkEnd w:id="410"/>
      <w:r>
        <w:rPr>
          <w:rFonts w:ascii="MS ゴシック" w:hAnsi="MS ゴシック" w:eastAsia="MS ゴシック"/>
          <w:b/>
          <w:sz w:val="19"/>
        </w:rPr>
        <w:t xml:space="preserve">394. 게스트하우스　</w:t>
      </w:r>
      <w:r>
        <w:rPr>
          <w:rFonts w:ascii="MS 明朝" w:hAnsi="MS 明朝" w:eastAsia="MS 明朝"/>
          <w:sz w:val="19"/>
        </w:rPr>
        <w:t>게스트하우스에서 잤어요.</w:t>
      </w:r>
    </w:p>
    <w:p>
      <w:pPr>
        <w:spacing w:after="80"/>
        <w:ind w:left="454"/>
      </w:pPr>
      <w:r>
        <w:rPr>
          <w:rFonts w:ascii="MS 明朝" w:hAnsi="MS 明朝" w:eastAsia="MS 明朝"/>
          <w:color w:val="595959"/>
          <w:sz w:val="18"/>
        </w:rPr>
        <w:t>→ ゲストハウスに泊まりました。</w:t>
      </w:r>
    </w:p>
    <w:p>
      <w:pPr>
        <w:spacing w:after="40"/>
      </w:pPr>
      <w:bookmarkStart w:id="411" w:name="word_395"/>
      <w:bookmarkEnd w:id="411"/>
      <w:r>
        <w:rPr>
          <w:rFonts w:ascii="MS ゴシック" w:hAnsi="MS ゴシック" w:eastAsia="MS ゴシック"/>
          <w:b/>
          <w:sz w:val="19"/>
        </w:rPr>
        <w:t xml:space="preserve">395. 체크인　</w:t>
      </w:r>
      <w:r>
        <w:rPr>
          <w:rFonts w:ascii="MS 明朝" w:hAnsi="MS 明朝" w:eastAsia="MS 明朝"/>
          <w:sz w:val="19"/>
        </w:rPr>
        <w:t>체크인은 몇 시예요?</w:t>
      </w:r>
    </w:p>
    <w:p>
      <w:pPr>
        <w:spacing w:after="80"/>
        <w:ind w:left="454"/>
      </w:pPr>
      <w:r>
        <w:rPr>
          <w:rFonts w:ascii="MS 明朝" w:hAnsi="MS 明朝" w:eastAsia="MS 明朝"/>
          <w:color w:val="595959"/>
          <w:sz w:val="18"/>
        </w:rPr>
        <w:t>→ チェックインは何時ですか？</w:t>
      </w:r>
    </w:p>
    <w:p>
      <w:pPr>
        <w:spacing w:after="40"/>
      </w:pPr>
      <w:bookmarkStart w:id="412" w:name="word_396"/>
      <w:bookmarkEnd w:id="412"/>
      <w:r>
        <w:rPr>
          <w:rFonts w:ascii="MS ゴシック" w:hAnsi="MS ゴシック" w:eastAsia="MS ゴシック"/>
          <w:b/>
          <w:sz w:val="19"/>
        </w:rPr>
        <w:t xml:space="preserve">396. 체크아웃　</w:t>
      </w:r>
      <w:r>
        <w:rPr>
          <w:rFonts w:ascii="MS 明朝" w:hAnsi="MS 明朝" w:eastAsia="MS 明朝"/>
          <w:sz w:val="19"/>
        </w:rPr>
        <w:t>내일 체크아웃이에요.</w:t>
      </w:r>
    </w:p>
    <w:p>
      <w:pPr>
        <w:spacing w:after="80"/>
        <w:ind w:left="454"/>
      </w:pPr>
      <w:r>
        <w:rPr>
          <w:rFonts w:ascii="MS 明朝" w:hAnsi="MS 明朝" w:eastAsia="MS 明朝"/>
          <w:color w:val="595959"/>
          <w:sz w:val="18"/>
        </w:rPr>
        <w:t>→ 明日チェックアウトです。</w:t>
      </w:r>
    </w:p>
    <w:p>
      <w:pPr>
        <w:spacing w:after="40"/>
      </w:pPr>
      <w:bookmarkStart w:id="413" w:name="word_397"/>
      <w:bookmarkEnd w:id="413"/>
      <w:r>
        <w:rPr>
          <w:rFonts w:ascii="MS ゴシック" w:hAnsi="MS ゴシック" w:eastAsia="MS ゴシック"/>
          <w:b/>
          <w:sz w:val="19"/>
        </w:rPr>
        <w:t xml:space="preserve">397. 예약　</w:t>
      </w:r>
      <w:r>
        <w:rPr>
          <w:rFonts w:ascii="MS 明朝" w:hAnsi="MS 明朝" w:eastAsia="MS 明朝"/>
          <w:sz w:val="19"/>
        </w:rPr>
        <w:t>예약했어요?</w:t>
      </w:r>
    </w:p>
    <w:p>
      <w:pPr>
        <w:spacing w:after="80"/>
        <w:ind w:left="454"/>
      </w:pPr>
      <w:r>
        <w:rPr>
          <w:rFonts w:ascii="MS 明朝" w:hAnsi="MS 明朝" w:eastAsia="MS 明朝"/>
          <w:color w:val="595959"/>
          <w:sz w:val="18"/>
        </w:rPr>
        <w:t>→ 予約しましたか？</w:t>
      </w:r>
    </w:p>
    <w:p>
      <w:pPr>
        <w:spacing w:after="40"/>
      </w:pPr>
      <w:bookmarkStart w:id="414" w:name="word_398"/>
      <w:bookmarkEnd w:id="414"/>
      <w:r>
        <w:rPr>
          <w:rFonts w:ascii="MS ゴシック" w:hAnsi="MS ゴシック" w:eastAsia="MS ゴシック"/>
          <w:b/>
          <w:sz w:val="19"/>
        </w:rPr>
        <w:t xml:space="preserve">398. 취소　</w:t>
      </w:r>
      <w:r>
        <w:rPr>
          <w:rFonts w:ascii="MS 明朝" w:hAnsi="MS 明朝" w:eastAsia="MS 明朝"/>
          <w:sz w:val="19"/>
        </w:rPr>
        <w:t>예약을 취소했어요.</w:t>
      </w:r>
    </w:p>
    <w:p>
      <w:pPr>
        <w:spacing w:after="80"/>
        <w:ind w:left="454"/>
      </w:pPr>
      <w:r>
        <w:rPr>
          <w:rFonts w:ascii="MS 明朝" w:hAnsi="MS 明朝" w:eastAsia="MS 明朝"/>
          <w:color w:val="595959"/>
          <w:sz w:val="18"/>
        </w:rPr>
        <w:t>→ 予約をキャンセルしました。</w:t>
      </w:r>
    </w:p>
    <w:p>
      <w:pPr>
        <w:spacing w:after="40"/>
      </w:pPr>
      <w:bookmarkStart w:id="415" w:name="word_399"/>
      <w:bookmarkEnd w:id="415"/>
      <w:r>
        <w:rPr>
          <w:rFonts w:ascii="MS ゴシック" w:hAnsi="MS ゴシック" w:eastAsia="MS ゴシック"/>
          <w:b/>
          <w:sz w:val="19"/>
        </w:rPr>
        <w:t xml:space="preserve">399. 여권　</w:t>
      </w:r>
      <w:r>
        <w:rPr>
          <w:rFonts w:ascii="MS 明朝" w:hAnsi="MS 明朝" w:eastAsia="MS 明朝"/>
          <w:sz w:val="19"/>
        </w:rPr>
        <w:t>여권을 잃어버렸어요.</w:t>
      </w:r>
    </w:p>
    <w:p>
      <w:pPr>
        <w:spacing w:after="80"/>
        <w:ind w:left="454"/>
      </w:pPr>
      <w:r>
        <w:rPr>
          <w:rFonts w:ascii="MS 明朝" w:hAnsi="MS 明朝" w:eastAsia="MS 明朝"/>
          <w:color w:val="595959"/>
          <w:sz w:val="18"/>
        </w:rPr>
        <w:t>→ パスポートをなくしました。</w:t>
      </w:r>
    </w:p>
    <w:p>
      <w:pPr>
        <w:spacing w:after="40"/>
      </w:pPr>
      <w:bookmarkStart w:id="416" w:name="word_400"/>
      <w:bookmarkEnd w:id="416"/>
      <w:r>
        <w:rPr>
          <w:rFonts w:ascii="MS ゴシック" w:hAnsi="MS ゴシック" w:eastAsia="MS ゴシック"/>
          <w:b/>
          <w:sz w:val="19"/>
        </w:rPr>
        <w:t xml:space="preserve">400. 비자　</w:t>
      </w:r>
      <w:r>
        <w:rPr>
          <w:rFonts w:ascii="MS 明朝" w:hAnsi="MS 明朝" w:eastAsia="MS 明朝"/>
          <w:sz w:val="19"/>
        </w:rPr>
        <w:t>비자가 필요해요?</w:t>
      </w:r>
    </w:p>
    <w:p>
      <w:pPr>
        <w:spacing w:after="80"/>
        <w:ind w:left="454"/>
      </w:pPr>
      <w:r>
        <w:rPr>
          <w:rFonts w:ascii="MS 明朝" w:hAnsi="MS 明朝" w:eastAsia="MS 明朝"/>
          <w:color w:val="595959"/>
          <w:sz w:val="18"/>
        </w:rPr>
        <w:t>→ ビザが必要ですか？</w:t>
      </w:r>
    </w:p>
    <w:p>
      <w:pPr>
        <w:spacing w:after="40"/>
      </w:pPr>
      <w:bookmarkStart w:id="417" w:name="word_401"/>
      <w:bookmarkEnd w:id="417"/>
      <w:r>
        <w:rPr>
          <w:rFonts w:ascii="MS ゴシック" w:hAnsi="MS ゴシック" w:eastAsia="MS ゴシック"/>
          <w:b/>
          <w:sz w:val="19"/>
        </w:rPr>
        <w:t xml:space="preserve">401. 환전　</w:t>
      </w:r>
      <w:r>
        <w:rPr>
          <w:rFonts w:ascii="MS 明朝" w:hAnsi="MS 明朝" w:eastAsia="MS 明朝"/>
          <w:sz w:val="19"/>
        </w:rPr>
        <w:t>환전은 어디서 해요?</w:t>
      </w:r>
    </w:p>
    <w:p>
      <w:pPr>
        <w:spacing w:after="80"/>
        <w:ind w:left="454"/>
      </w:pPr>
      <w:r>
        <w:rPr>
          <w:rFonts w:ascii="MS 明朝" w:hAnsi="MS 明朝" w:eastAsia="MS 明朝"/>
          <w:color w:val="595959"/>
          <w:sz w:val="18"/>
        </w:rPr>
        <w:t>→ 両替はどこでできますか？</w:t>
      </w:r>
    </w:p>
    <w:p>
      <w:pPr>
        <w:spacing w:after="40"/>
      </w:pPr>
      <w:bookmarkStart w:id="418" w:name="word_402"/>
      <w:bookmarkEnd w:id="418"/>
      <w:r>
        <w:rPr>
          <w:rFonts w:ascii="MS ゴシック" w:hAnsi="MS ゴシック" w:eastAsia="MS ゴシック"/>
          <w:b/>
          <w:sz w:val="19"/>
        </w:rPr>
        <w:t xml:space="preserve">402. 면세점　</w:t>
      </w:r>
      <w:r>
        <w:rPr>
          <w:rFonts w:ascii="MS 明朝" w:hAnsi="MS 明朝" w:eastAsia="MS 明朝"/>
          <w:sz w:val="19"/>
        </w:rPr>
        <w:t>면세점에서 화장품을 샀어요.</w:t>
      </w:r>
    </w:p>
    <w:p>
      <w:pPr>
        <w:spacing w:after="80"/>
        <w:ind w:left="454"/>
      </w:pPr>
      <w:r>
        <w:rPr>
          <w:rFonts w:ascii="MS 明朝" w:hAnsi="MS 明朝" w:eastAsia="MS 明朝"/>
          <w:color w:val="595959"/>
          <w:sz w:val="18"/>
        </w:rPr>
        <w:t>→ 免税店で化粧品を買いました。</w:t>
      </w:r>
    </w:p>
    <w:p>
      <w:pPr>
        <w:spacing w:after="40"/>
      </w:pPr>
      <w:bookmarkStart w:id="419" w:name="word_403"/>
      <w:bookmarkEnd w:id="419"/>
      <w:r>
        <w:rPr>
          <w:rFonts w:ascii="MS ゴシック" w:hAnsi="MS ゴシック" w:eastAsia="MS ゴシック"/>
          <w:b/>
          <w:sz w:val="19"/>
        </w:rPr>
        <w:t xml:space="preserve">403. 기념품　</w:t>
      </w:r>
      <w:r>
        <w:rPr>
          <w:rFonts w:ascii="MS 明朝" w:hAnsi="MS 明朝" w:eastAsia="MS 明朝"/>
          <w:sz w:val="19"/>
        </w:rPr>
        <w:t>기념품을 샀어요.</w:t>
      </w:r>
    </w:p>
    <w:p>
      <w:pPr>
        <w:spacing w:after="80"/>
        <w:ind w:left="454"/>
      </w:pPr>
      <w:r>
        <w:rPr>
          <w:rFonts w:ascii="MS 明朝" w:hAnsi="MS 明朝" w:eastAsia="MS 明朝"/>
          <w:color w:val="595959"/>
          <w:sz w:val="18"/>
        </w:rPr>
        <w:t>→ お土産を買いました。</w:t>
      </w:r>
    </w:p>
    <w:p>
      <w:pPr>
        <w:spacing w:after="40"/>
      </w:pPr>
      <w:bookmarkStart w:id="420" w:name="word_404"/>
      <w:bookmarkEnd w:id="420"/>
      <w:r>
        <w:rPr>
          <w:rFonts w:ascii="MS ゴシック" w:hAnsi="MS ゴシック" w:eastAsia="MS ゴシック"/>
          <w:b/>
          <w:sz w:val="19"/>
        </w:rPr>
        <w:t xml:space="preserve">404. 지도　</w:t>
      </w:r>
      <w:r>
        <w:rPr>
          <w:rFonts w:ascii="MS 明朝" w:hAnsi="MS 明朝" w:eastAsia="MS 明朝"/>
          <w:sz w:val="19"/>
        </w:rPr>
        <w:t>지도로 길을 찾아요.</w:t>
      </w:r>
    </w:p>
    <w:p>
      <w:pPr>
        <w:spacing w:after="80"/>
        <w:ind w:left="454"/>
      </w:pPr>
      <w:r>
        <w:rPr>
          <w:rFonts w:ascii="MS 明朝" w:hAnsi="MS 明朝" w:eastAsia="MS 明朝"/>
          <w:color w:val="595959"/>
          <w:sz w:val="18"/>
        </w:rPr>
        <w:t>→ 地図で道を探します。</w:t>
      </w:r>
    </w:p>
    <w:p>
      <w:pPr>
        <w:spacing w:after="40"/>
      </w:pPr>
      <w:bookmarkStart w:id="421" w:name="word_405"/>
      <w:bookmarkEnd w:id="421"/>
      <w:r>
        <w:rPr>
          <w:rFonts w:ascii="MS ゴシック" w:hAnsi="MS ゴシック" w:eastAsia="MS ゴシック"/>
          <w:b/>
          <w:sz w:val="19"/>
        </w:rPr>
        <w:t xml:space="preserve">405. 투어　</w:t>
      </w:r>
      <w:r>
        <w:rPr>
          <w:rFonts w:ascii="MS 明朝" w:hAnsi="MS 明朝" w:eastAsia="MS 明朝"/>
          <w:sz w:val="19"/>
        </w:rPr>
        <w:t>시티 투어 버스를 탔어요.</w:t>
      </w:r>
    </w:p>
    <w:p>
      <w:pPr>
        <w:spacing w:after="80"/>
        <w:ind w:left="454"/>
      </w:pPr>
      <w:r>
        <w:rPr>
          <w:rFonts w:ascii="MS 明朝" w:hAnsi="MS 明朝" w:eastAsia="MS 明朝"/>
          <w:color w:val="595959"/>
          <w:sz w:val="18"/>
        </w:rPr>
        <w:t>→ シティツアーバスに乗りました。</w:t>
      </w:r>
    </w:p>
    <w:p>
      <w:pPr>
        <w:spacing w:after="40"/>
      </w:pPr>
      <w:bookmarkStart w:id="422" w:name="word_406"/>
      <w:bookmarkEnd w:id="422"/>
      <w:r>
        <w:rPr>
          <w:rFonts w:ascii="MS ゴシック" w:hAnsi="MS ゴシック" w:eastAsia="MS ゴシック"/>
          <w:b/>
          <w:sz w:val="19"/>
        </w:rPr>
        <w:t xml:space="preserve">406. 가이드　</w:t>
      </w:r>
      <w:r>
        <w:rPr>
          <w:rFonts w:ascii="MS 明朝" w:hAnsi="MS 明朝" w:eastAsia="MS 明朝"/>
          <w:sz w:val="19"/>
        </w:rPr>
        <w:t>가이드가 설명해 줬어요.</w:t>
      </w:r>
    </w:p>
    <w:p>
      <w:pPr>
        <w:spacing w:after="80"/>
        <w:ind w:left="454"/>
      </w:pPr>
      <w:r>
        <w:rPr>
          <w:rFonts w:ascii="MS 明朝" w:hAnsi="MS 明朝" w:eastAsia="MS 明朝"/>
          <w:color w:val="595959"/>
          <w:sz w:val="18"/>
        </w:rPr>
        <w:t>→ ガイドが説明してくれました。</w:t>
      </w:r>
    </w:p>
    <w:p>
      <w:pPr>
        <w:spacing w:after="40"/>
      </w:pPr>
      <w:bookmarkStart w:id="423" w:name="word_407"/>
      <w:bookmarkEnd w:id="423"/>
      <w:r>
        <w:rPr>
          <w:rFonts w:ascii="MS ゴシック" w:hAnsi="MS ゴシック" w:eastAsia="MS ゴシック"/>
          <w:b/>
          <w:sz w:val="19"/>
        </w:rPr>
        <w:t xml:space="preserve">407. 경복궁　</w:t>
      </w:r>
      <w:r>
        <w:rPr>
          <w:rFonts w:ascii="MS 明朝" w:hAnsi="MS 明朝" w:eastAsia="MS 明朝"/>
          <w:sz w:val="19"/>
        </w:rPr>
        <w:t>경복궁에 가봤어요?</w:t>
      </w:r>
    </w:p>
    <w:p>
      <w:pPr>
        <w:spacing w:after="80"/>
        <w:ind w:left="454"/>
      </w:pPr>
      <w:r>
        <w:rPr>
          <w:rFonts w:ascii="MS 明朝" w:hAnsi="MS 明朝" w:eastAsia="MS 明朝"/>
          <w:color w:val="595959"/>
          <w:sz w:val="18"/>
        </w:rPr>
        <w:t>→ 景福宮に行ったことがありますか？</w:t>
      </w:r>
    </w:p>
    <w:p>
      <w:pPr>
        <w:spacing w:after="40"/>
      </w:pPr>
      <w:bookmarkStart w:id="424" w:name="word_408"/>
      <w:bookmarkEnd w:id="424"/>
      <w:r>
        <w:rPr>
          <w:rFonts w:ascii="MS ゴシック" w:hAnsi="MS ゴシック" w:eastAsia="MS ゴシック"/>
          <w:b/>
          <w:sz w:val="19"/>
        </w:rPr>
        <w:t xml:space="preserve">408. 한강　</w:t>
      </w:r>
      <w:r>
        <w:rPr>
          <w:rFonts w:ascii="MS 明朝" w:hAnsi="MS 明朝" w:eastAsia="MS 明朝"/>
          <w:sz w:val="19"/>
        </w:rPr>
        <w:t>한강에서 치킨 먹었어요.</w:t>
      </w:r>
    </w:p>
    <w:p>
      <w:pPr>
        <w:spacing w:after="80"/>
        <w:ind w:left="454"/>
      </w:pPr>
      <w:r>
        <w:rPr>
          <w:rFonts w:ascii="MS 明朝" w:hAnsi="MS 明朝" w:eastAsia="MS 明朝"/>
          <w:color w:val="595959"/>
          <w:sz w:val="18"/>
        </w:rPr>
        <w:t>→ 漢江でチキンを食べました。</w:t>
      </w:r>
    </w:p>
    <w:p>
      <w:pPr>
        <w:spacing w:after="40"/>
      </w:pPr>
      <w:bookmarkStart w:id="425" w:name="word_409"/>
      <w:bookmarkEnd w:id="425"/>
      <w:r>
        <w:rPr>
          <w:rFonts w:ascii="MS ゴシック" w:hAnsi="MS ゴシック" w:eastAsia="MS ゴシック"/>
          <w:b/>
          <w:sz w:val="19"/>
        </w:rPr>
        <w:t xml:space="preserve">409. 명동　</w:t>
      </w:r>
      <w:r>
        <w:rPr>
          <w:rFonts w:ascii="MS 明朝" w:hAnsi="MS 明朝" w:eastAsia="MS 明朝"/>
          <w:sz w:val="19"/>
        </w:rPr>
        <w:t>명동에서 쇼핑했어요.</w:t>
      </w:r>
    </w:p>
    <w:p>
      <w:pPr>
        <w:spacing w:after="80"/>
        <w:ind w:left="454"/>
      </w:pPr>
      <w:r>
        <w:rPr>
          <w:rFonts w:ascii="MS 明朝" w:hAnsi="MS 明朝" w:eastAsia="MS 明朝"/>
          <w:color w:val="595959"/>
          <w:sz w:val="18"/>
        </w:rPr>
        <w:t>→ 明洞で買い物しました。</w:t>
      </w:r>
    </w:p>
    <w:p>
      <w:pPr>
        <w:spacing w:after="40"/>
      </w:pPr>
      <w:bookmarkStart w:id="426" w:name="word_410"/>
      <w:bookmarkEnd w:id="426"/>
      <w:r>
        <w:rPr>
          <w:rFonts w:ascii="MS ゴシック" w:hAnsi="MS ゴシック" w:eastAsia="MS ゴシック"/>
          <w:b/>
          <w:sz w:val="19"/>
        </w:rPr>
        <w:t xml:space="preserve">410. 홍대　</w:t>
      </w:r>
      <w:r>
        <w:rPr>
          <w:rFonts w:ascii="MS 明朝" w:hAnsi="MS 明朝" w:eastAsia="MS 明朝"/>
          <w:sz w:val="19"/>
        </w:rPr>
        <w:t>홍대에서 놀았어요.</w:t>
      </w:r>
    </w:p>
    <w:p>
      <w:pPr>
        <w:spacing w:after="80"/>
        <w:ind w:left="454"/>
      </w:pPr>
      <w:r>
        <w:rPr>
          <w:rFonts w:ascii="MS 明朝" w:hAnsi="MS 明朝" w:eastAsia="MS 明朝"/>
          <w:color w:val="595959"/>
          <w:sz w:val="18"/>
        </w:rPr>
        <w:t>→ 弘大で遊びました。</w:t>
      </w:r>
    </w:p>
    <w:p>
      <w:pPr>
        <w:spacing w:after="40"/>
      </w:pPr>
      <w:bookmarkStart w:id="427" w:name="word_411"/>
      <w:bookmarkEnd w:id="427"/>
      <w:r>
        <w:rPr>
          <w:rFonts w:ascii="MS ゴシック" w:hAnsi="MS ゴシック" w:eastAsia="MS ゴシック"/>
          <w:b/>
          <w:sz w:val="19"/>
        </w:rPr>
        <w:t xml:space="preserve">411. 부산　</w:t>
      </w:r>
      <w:r>
        <w:rPr>
          <w:rFonts w:ascii="MS 明朝" w:hAnsi="MS 明朝" w:eastAsia="MS 明朝"/>
          <w:sz w:val="19"/>
        </w:rPr>
        <w:t>부산 여행이 좋았어요.</w:t>
      </w:r>
    </w:p>
    <w:p>
      <w:pPr>
        <w:spacing w:after="80"/>
        <w:ind w:left="454"/>
      </w:pPr>
      <w:r>
        <w:rPr>
          <w:rFonts w:ascii="MS 明朝" w:hAnsi="MS 明朝" w:eastAsia="MS 明朝"/>
          <w:color w:val="595959"/>
          <w:sz w:val="18"/>
        </w:rPr>
        <w:t>→ 釜山旅行がよかったです。</w:t>
      </w:r>
    </w:p>
    <w:p>
      <w:pPr>
        <w:spacing w:after="40"/>
      </w:pPr>
      <w:bookmarkStart w:id="428" w:name="word_412"/>
      <w:bookmarkEnd w:id="428"/>
      <w:r>
        <w:rPr>
          <w:rFonts w:ascii="MS ゴシック" w:hAnsi="MS ゴシック" w:eastAsia="MS ゴシック"/>
          <w:b/>
          <w:sz w:val="19"/>
        </w:rPr>
        <w:t xml:space="preserve">412. 제주도　</w:t>
      </w:r>
      <w:r>
        <w:rPr>
          <w:rFonts w:ascii="MS 明朝" w:hAnsi="MS 明朝" w:eastAsia="MS 明朝"/>
          <w:sz w:val="19"/>
        </w:rPr>
        <w:t>제주도에 꼭 가보고 싶어요.</w:t>
      </w:r>
    </w:p>
    <w:p>
      <w:pPr>
        <w:spacing w:after="80"/>
        <w:ind w:left="454"/>
      </w:pPr>
      <w:r>
        <w:rPr>
          <w:rFonts w:ascii="MS 明朝" w:hAnsi="MS 明朝" w:eastAsia="MS 明朝"/>
          <w:color w:val="595959"/>
          <w:sz w:val="18"/>
        </w:rPr>
        <w:t>→ 済州島にぜひ行ってみたいです。</w:t>
      </w:r>
    </w:p>
    <w:p>
      <w:pPr>
        <w:spacing w:after="40"/>
      </w:pPr>
      <w:bookmarkStart w:id="429" w:name="word_413"/>
      <w:bookmarkEnd w:id="429"/>
      <w:r>
        <w:rPr>
          <w:rFonts w:ascii="MS ゴシック" w:hAnsi="MS ゴシック" w:eastAsia="MS ゴシック"/>
          <w:b/>
          <w:sz w:val="19"/>
        </w:rPr>
        <w:t xml:space="preserve">413. 경치　</w:t>
      </w:r>
      <w:r>
        <w:rPr>
          <w:rFonts w:ascii="MS 明朝" w:hAnsi="MS 明朝" w:eastAsia="MS 明朝"/>
          <w:sz w:val="19"/>
        </w:rPr>
        <w:t>경치가 정말 아름다워요.</w:t>
      </w:r>
    </w:p>
    <w:p>
      <w:pPr>
        <w:spacing w:after="80"/>
        <w:ind w:left="454"/>
      </w:pPr>
      <w:r>
        <w:rPr>
          <w:rFonts w:ascii="MS 明朝" w:hAnsi="MS 明朝" w:eastAsia="MS 明朝"/>
          <w:color w:val="595959"/>
          <w:sz w:val="18"/>
        </w:rPr>
        <w:t>→ 景色がとても美しいです。</w:t>
      </w:r>
    </w:p>
    <w:p>
      <w:pPr>
        <w:spacing w:after="40"/>
      </w:pPr>
      <w:bookmarkStart w:id="430" w:name="word_414"/>
      <w:bookmarkEnd w:id="430"/>
      <w:r>
        <w:rPr>
          <w:rFonts w:ascii="MS ゴシック" w:hAnsi="MS ゴシック" w:eastAsia="MS ゴシック"/>
          <w:b/>
          <w:sz w:val="19"/>
        </w:rPr>
        <w:t xml:space="preserve">414. 사진을 찍다　</w:t>
      </w:r>
      <w:r>
        <w:rPr>
          <w:rFonts w:ascii="MS 明朝" w:hAnsi="MS 明朝" w:eastAsia="MS 明朝"/>
          <w:sz w:val="19"/>
        </w:rPr>
        <w:t>여기서 사진 찍어도 돼요?</w:t>
      </w:r>
    </w:p>
    <w:p>
      <w:pPr>
        <w:spacing w:after="80"/>
        <w:ind w:left="454"/>
      </w:pPr>
      <w:r>
        <w:rPr>
          <w:rFonts w:ascii="MS 明朝" w:hAnsi="MS 明朝" w:eastAsia="MS 明朝"/>
          <w:color w:val="595959"/>
          <w:sz w:val="18"/>
        </w:rPr>
        <w:t>→ ここで写真を撮ってもいいですか？</w:t>
      </w:r>
    </w:p>
    <w:p>
      <w:pPr>
        <w:spacing w:after="40"/>
      </w:pPr>
      <w:bookmarkStart w:id="431" w:name="word_415"/>
      <w:bookmarkEnd w:id="431"/>
      <w:r>
        <w:rPr>
          <w:rFonts w:ascii="MS ゴシック" w:hAnsi="MS ゴシック" w:eastAsia="MS ゴシック"/>
          <w:b/>
          <w:sz w:val="19"/>
        </w:rPr>
        <w:t xml:space="preserve">415. 구경하다　</w:t>
      </w:r>
      <w:r>
        <w:rPr>
          <w:rFonts w:ascii="MS 明朝" w:hAnsi="MS 明朝" w:eastAsia="MS 明朝"/>
          <w:sz w:val="19"/>
        </w:rPr>
        <w:t>시내를 구경했어요.</w:t>
      </w:r>
    </w:p>
    <w:p>
      <w:pPr>
        <w:spacing w:after="80"/>
        <w:ind w:left="454"/>
      </w:pPr>
      <w:r>
        <w:rPr>
          <w:rFonts w:ascii="MS 明朝" w:hAnsi="MS 明朝" w:eastAsia="MS 明朝"/>
          <w:color w:val="595959"/>
          <w:sz w:val="18"/>
        </w:rPr>
        <w:t>→ 市内を見て回りました。</w:t>
      </w:r>
    </w:p>
    <w:p>
      <w:pPr>
        <w:spacing w:after="40"/>
      </w:pPr>
      <w:bookmarkStart w:id="432" w:name="word_416"/>
      <w:bookmarkEnd w:id="432"/>
      <w:r>
        <w:rPr>
          <w:rFonts w:ascii="MS ゴシック" w:hAnsi="MS ゴシック" w:eastAsia="MS ゴシック"/>
          <w:b/>
          <w:sz w:val="19"/>
        </w:rPr>
        <w:t xml:space="preserve">416. 즐기다　</w:t>
      </w:r>
      <w:r>
        <w:rPr>
          <w:rFonts w:ascii="MS 明朝" w:hAnsi="MS 明朝" w:eastAsia="MS 明朝"/>
          <w:sz w:val="19"/>
        </w:rPr>
        <w:t>여행을 마음껏 즐겼어요.</w:t>
      </w:r>
    </w:p>
    <w:p>
      <w:pPr>
        <w:spacing w:after="80"/>
        <w:ind w:left="454"/>
      </w:pPr>
      <w:r>
        <w:rPr>
          <w:rFonts w:ascii="MS 明朝" w:hAnsi="MS 明朝" w:eastAsia="MS 明朝"/>
          <w:color w:val="595959"/>
          <w:sz w:val="18"/>
        </w:rPr>
        <w:t>→ 旅行を思い切り楽しみました。</w:t>
      </w:r>
    </w:p>
    <w:p>
      <w:pPr>
        <w:spacing w:after="40"/>
      </w:pPr>
      <w:bookmarkStart w:id="433" w:name="word_417"/>
      <w:bookmarkEnd w:id="433"/>
      <w:r>
        <w:rPr>
          <w:rFonts w:ascii="MS ゴシック" w:hAnsi="MS ゴシック" w:eastAsia="MS ゴシック"/>
          <w:b/>
          <w:sz w:val="19"/>
        </w:rPr>
        <w:t xml:space="preserve">417. 추천하다　</w:t>
      </w:r>
      <w:r>
        <w:rPr>
          <w:rFonts w:ascii="MS 明朝" w:hAnsi="MS 明朝" w:eastAsia="MS 明朝"/>
          <w:sz w:val="19"/>
        </w:rPr>
        <w:t>어디를 추천해요?</w:t>
      </w:r>
    </w:p>
    <w:p>
      <w:pPr>
        <w:spacing w:after="80"/>
        <w:ind w:left="454"/>
      </w:pPr>
      <w:r>
        <w:rPr>
          <w:rFonts w:ascii="MS 明朝" w:hAnsi="MS 明朝" w:eastAsia="MS 明朝"/>
          <w:color w:val="595959"/>
          <w:sz w:val="18"/>
        </w:rPr>
        <w:t>→ どこをおすすめしますか？</w:t>
      </w:r>
    </w:p>
    <w:p>
      <w:pPr>
        <w:spacing w:after="40"/>
      </w:pPr>
      <w:bookmarkStart w:id="434" w:name="word_418"/>
      <w:bookmarkEnd w:id="434"/>
      <w:r>
        <w:rPr>
          <w:rFonts w:ascii="MS ゴシック" w:hAnsi="MS ゴシック" w:eastAsia="MS ゴシック"/>
          <w:b/>
          <w:sz w:val="19"/>
        </w:rPr>
        <w:t xml:space="preserve">418. 한옥　</w:t>
      </w:r>
      <w:r>
        <w:rPr>
          <w:rFonts w:ascii="MS 明朝" w:hAnsi="MS 明朝" w:eastAsia="MS 明朝"/>
          <w:sz w:val="19"/>
        </w:rPr>
        <w:t>한옥 마을에 가봤어요?</w:t>
      </w:r>
    </w:p>
    <w:p>
      <w:pPr>
        <w:spacing w:after="80"/>
        <w:ind w:left="454"/>
      </w:pPr>
      <w:r>
        <w:rPr>
          <w:rFonts w:ascii="MS 明朝" w:hAnsi="MS 明朝" w:eastAsia="MS 明朝"/>
          <w:color w:val="595959"/>
          <w:sz w:val="18"/>
        </w:rPr>
        <w:t>→ 韓屋村に行ったことがありますか？</w:t>
      </w:r>
    </w:p>
    <w:p>
      <w:pPr>
        <w:spacing w:after="40"/>
      </w:pPr>
      <w:bookmarkStart w:id="435" w:name="word_419"/>
      <w:bookmarkEnd w:id="435"/>
      <w:r>
        <w:rPr>
          <w:rFonts w:ascii="MS ゴシック" w:hAnsi="MS ゴシック" w:eastAsia="MS ゴシック"/>
          <w:b/>
          <w:sz w:val="19"/>
        </w:rPr>
        <w:t xml:space="preserve">419. 한복　</w:t>
      </w:r>
      <w:r>
        <w:rPr>
          <w:rFonts w:ascii="MS 明朝" w:hAnsi="MS 明朝" w:eastAsia="MS 明朝"/>
          <w:sz w:val="19"/>
        </w:rPr>
        <w:t>한복을 입고 싶어요.</w:t>
      </w:r>
    </w:p>
    <w:p>
      <w:pPr>
        <w:spacing w:after="80"/>
        <w:ind w:left="454"/>
      </w:pPr>
      <w:r>
        <w:rPr>
          <w:rFonts w:ascii="MS 明朝" w:hAnsi="MS 明朝" w:eastAsia="MS 明朝"/>
          <w:color w:val="595959"/>
          <w:sz w:val="18"/>
        </w:rPr>
        <w:t>→ 韓服を着たいです。</w:t>
      </w:r>
    </w:p>
    <w:p>
      <w:pPr>
        <w:spacing w:after="40"/>
      </w:pPr>
      <w:bookmarkStart w:id="436" w:name="word_420"/>
      <w:bookmarkEnd w:id="436"/>
      <w:r>
        <w:rPr>
          <w:rFonts w:ascii="MS ゴシック" w:hAnsi="MS ゴシック" w:eastAsia="MS ゴシック"/>
          <w:b/>
          <w:sz w:val="19"/>
        </w:rPr>
        <w:t xml:space="preserve">420. 여행 계획　</w:t>
      </w:r>
      <w:r>
        <w:rPr>
          <w:rFonts w:ascii="MS 明朝" w:hAnsi="MS 明朝" w:eastAsia="MS 明朝"/>
          <w:sz w:val="19"/>
        </w:rPr>
        <w:t>여행 계획을 세웠어요.</w:t>
      </w:r>
    </w:p>
    <w:p>
      <w:pPr>
        <w:spacing w:after="80"/>
        <w:ind w:left="454"/>
      </w:pPr>
      <w:r>
        <w:rPr>
          <w:rFonts w:ascii="MS 明朝" w:hAnsi="MS 明朝" w:eastAsia="MS 明朝"/>
          <w:color w:val="595959"/>
          <w:sz w:val="18"/>
        </w:rPr>
        <w:t>→ 旅行計画を立てました。</w:t>
      </w:r>
    </w:p>
    <w:p/>
    <w:p>
      <w:pPr>
        <w:spacing w:before="120" w:after="60"/>
        <w:jc w:val="left"/>
      </w:pPr>
      <w:r>
        <w:rPr>
          <w:rFonts w:ascii="MS ゴシック" w:hAnsi="MS ゴシック" w:eastAsia="MS ゴシック"/>
          <w:b/>
          <w:color w:val="1F497D"/>
          <w:sz w:val="20"/>
        </w:rPr>
        <w:t>【テーマ別パッセージ】　서울 여행 첫날（ソウル旅行初日）</w:t>
      </w:r>
    </w:p>
    <w:p>
      <w:pPr>
        <w:spacing w:after="60"/>
      </w:pPr>
      <w:r>
        <w:rPr>
          <w:rFonts w:ascii="MS 明朝" w:hAnsi="MS 明朝" w:eastAsia="MS 明朝"/>
          <w:sz w:val="20"/>
        </w:rPr>
        <w:t>드디어 서울 여행을 왔어요! 호텔에 체크인하고 바로 명동으로 나갔어요. 명동에서 쇼핑도 하고 길거리 음식도 먹었어요. 면세점에서 화장품도 샀어요. 저녁에는 한강에 갔어요. 치킨을 먹으면서 한강 경치를 즐겼어요. 정말 아름다웠어요. 다음 날은 경복궁과 한옥 마을을 구경했어요. 한복을 빌려서 입고 사진도 찍었어요. 가이드가 역사를 자세히 설명해 줬어요. 제주도도 꼭 가보고 싶어요.</w:t>
      </w:r>
    </w:p>
    <w:p>
      <w:pPr>
        <w:spacing w:after="120"/>
      </w:pPr>
      <w:r>
        <w:rPr>
          <w:rFonts w:ascii="MS 明朝" w:hAnsi="MS 明朝" w:eastAsia="MS 明朝"/>
          <w:color w:val="595959"/>
          <w:sz w:val="19"/>
        </w:rPr>
        <w:t>ついにソウル旅行に来ました！ホテルにチェックインしてすぐ明洞に出かけました。明洞で買い物もして、屋台料理も食べました。免税店で化粧品も買いました。夜は漢江に行きました。チキンを食べながら漢江の景色を楽しみました。本当に美しかったです。翌日は景福宮と韓屋村を見て回りました。韓服を借りて着て写真も撮りました。ガイドが歴史を詳しく説明してくれました。済州島にもぜひ行ってみたいです。</w:t>
      </w:r>
    </w:p>
    <w:p>
      <w:r>
        <w:br w:type="page"/>
      </w:r>
    </w:p>
    <w:p>
      <w:bookmarkStart w:id="437" w:name="block_15"/>
      <w:pPr>
        <w:spacing w:before="160" w:after="80"/>
      </w:pPr>
      <w:r>
        <w:rPr>
          <w:rFonts w:ascii="MS ゴシック" w:hAnsi="MS ゴシック" w:eastAsia="MS ゴシック"/>
          <w:b/>
          <w:color w:val="0070C0"/>
          <w:sz w:val="26"/>
        </w:rPr>
        <w:t>Block 15　感情・気持ち（감정・기분）</w:t>
      </w:r>
      <w:bookmarkEnd w:id="437"/>
    </w:p>
    <w:p>
      <w:pPr>
        <w:spacing w:before="0" w:after="80"/>
        <w:jc w:val="left"/>
      </w:pPr>
      <w:r>
        <w:rPr>
          <w:rFonts w:ascii="MS 明朝" w:hAnsi="MS 明朝" w:eastAsia="MS 明朝"/>
          <w:color w:val="007000"/>
          <w:sz w:val="18"/>
        </w:rPr>
        <w:t>▶ 入門　A1–A2　TOPIK 1〜2級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421</w:t>
            </w:r>
          </w:p>
        </w:tc>
        <w:tc>
          <w:tcPr>
            <w:tcW w:type="dxa" w:w="1096"/>
            <w:shd w:val="clear" w:color="auto" w:fill="EBF3FB"/>
          </w:tcPr>
          <w:p>
            <w:r/>
            <w:r>
              <w:rPr>
                <w:rFonts w:ascii="MS ゴシック" w:hAnsi="MS ゴシック" w:eastAsia="MS ゴシック"/>
                <w:b/>
                <w:color w:val="00467F"/>
                <w:sz w:val="20"/>
              </w:rPr>
              <w:t>기분</w:t>
            </w:r>
          </w:p>
        </w:tc>
        <w:tc>
          <w:tcPr>
            <w:tcW w:type="dxa" w:w="1096"/>
            <w:shd w:val="clear" w:color="auto" w:fill="EBF3FB"/>
          </w:tcPr>
          <w:p>
            <w:r/>
            <w:r>
              <w:rPr>
                <w:rFonts w:ascii="MS 明朝" w:hAnsi="MS 明朝" w:eastAsia="MS 明朝"/>
                <w:sz w:val="17"/>
              </w:rPr>
              <w:t>キブン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気分・気持ち</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422</w:t>
            </w:r>
          </w:p>
        </w:tc>
        <w:tc>
          <w:tcPr>
            <w:tcW w:type="dxa" w:w="1096"/>
            <w:shd w:val="clear" w:color="auto" w:fill="FFFFFF"/>
          </w:tcPr>
          <w:p>
            <w:r/>
            <w:r>
              <w:rPr>
                <w:rFonts w:ascii="MS ゴシック" w:hAnsi="MS ゴシック" w:eastAsia="MS ゴシック"/>
                <w:b/>
                <w:color w:val="00467F"/>
                <w:sz w:val="20"/>
              </w:rPr>
              <w:t>행복하다</w:t>
            </w:r>
          </w:p>
        </w:tc>
        <w:tc>
          <w:tcPr>
            <w:tcW w:type="dxa" w:w="1096"/>
            <w:shd w:val="clear" w:color="auto" w:fill="FFFFFF"/>
          </w:tcPr>
          <w:p>
            <w:r/>
            <w:r>
              <w:rPr>
                <w:rFonts w:ascii="MS 明朝" w:hAnsi="MS 明朝" w:eastAsia="MS 明朝"/>
                <w:sz w:val="17"/>
              </w:rPr>
              <w:t>ヘンボカダ</w:t>
            </w:r>
          </w:p>
        </w:tc>
        <w:tc>
          <w:tcPr>
            <w:tcW w:type="dxa" w:w="1096"/>
            <w:shd w:val="clear" w:color="auto" w:fill="FFFFFF"/>
          </w:tcPr>
          <w:p>
            <w:r/>
            <w:r>
              <w:rPr>
                <w:rFonts w:ascii="MS 明朝" w:hAnsi="MS 明朝" w:eastAsia="MS 明朝"/>
                <w:sz w:val="16"/>
              </w:rPr>
              <w:t>形容詞</w:t>
            </w:r>
          </w:p>
        </w:tc>
        <w:tc>
          <w:tcPr>
            <w:tcW w:type="dxa" w:w="1096"/>
            <w:shd w:val="clear" w:color="auto" w:fill="FFFFFF"/>
          </w:tcPr>
          <w:p>
            <w:r/>
            <w:r>
              <w:rPr>
                <w:rFonts w:ascii="MS 明朝" w:hAnsi="MS 明朝" w:eastAsia="MS 明朝"/>
                <w:sz w:val="18"/>
              </w:rPr>
              <w:t>幸せだ・嬉しい</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423</w:t>
            </w:r>
          </w:p>
        </w:tc>
        <w:tc>
          <w:tcPr>
            <w:tcW w:type="dxa" w:w="1096"/>
            <w:shd w:val="clear" w:color="auto" w:fill="EBF3FB"/>
          </w:tcPr>
          <w:p>
            <w:r/>
            <w:r>
              <w:rPr>
                <w:rFonts w:ascii="MS ゴシック" w:hAnsi="MS ゴシック" w:eastAsia="MS ゴシック"/>
                <w:b/>
                <w:color w:val="00467F"/>
                <w:sz w:val="20"/>
              </w:rPr>
              <w:t>슬프다</w:t>
            </w:r>
          </w:p>
        </w:tc>
        <w:tc>
          <w:tcPr>
            <w:tcW w:type="dxa" w:w="1096"/>
            <w:shd w:val="clear" w:color="auto" w:fill="EBF3FB"/>
          </w:tcPr>
          <w:p>
            <w:r/>
            <w:r>
              <w:rPr>
                <w:rFonts w:ascii="MS 明朝" w:hAnsi="MS 明朝" w:eastAsia="MS 明朝"/>
                <w:sz w:val="17"/>
              </w:rPr>
              <w:t>スルプダ</w:t>
            </w:r>
          </w:p>
        </w:tc>
        <w:tc>
          <w:tcPr>
            <w:tcW w:type="dxa" w:w="1096"/>
            <w:shd w:val="clear" w:color="auto" w:fill="EBF3FB"/>
          </w:tcPr>
          <w:p>
            <w:r/>
            <w:r>
              <w:rPr>
                <w:rFonts w:ascii="MS 明朝" w:hAnsi="MS 明朝" w:eastAsia="MS 明朝"/>
                <w:sz w:val="16"/>
              </w:rPr>
              <w:t>形容詞</w:t>
            </w:r>
          </w:p>
        </w:tc>
        <w:tc>
          <w:tcPr>
            <w:tcW w:type="dxa" w:w="1096"/>
            <w:shd w:val="clear" w:color="auto" w:fill="EBF3FB"/>
          </w:tcPr>
          <w:p>
            <w:r/>
            <w:r>
              <w:rPr>
                <w:rFonts w:ascii="MS 明朝" w:hAnsi="MS 明朝" w:eastAsia="MS 明朝"/>
                <w:sz w:val="18"/>
              </w:rPr>
              <w:t>悲しい</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424</w:t>
            </w:r>
          </w:p>
        </w:tc>
        <w:tc>
          <w:tcPr>
            <w:tcW w:type="dxa" w:w="1096"/>
            <w:shd w:val="clear" w:color="auto" w:fill="FFFFFF"/>
          </w:tcPr>
          <w:p>
            <w:r/>
            <w:r>
              <w:rPr>
                <w:rFonts w:ascii="MS ゴシック" w:hAnsi="MS ゴシック" w:eastAsia="MS ゴシック"/>
                <w:b/>
                <w:color w:val="00467F"/>
                <w:sz w:val="20"/>
              </w:rPr>
              <w:t>화나다</w:t>
            </w:r>
          </w:p>
        </w:tc>
        <w:tc>
          <w:tcPr>
            <w:tcW w:type="dxa" w:w="1096"/>
            <w:shd w:val="clear" w:color="auto" w:fill="FFFFFF"/>
          </w:tcPr>
          <w:p>
            <w:r/>
            <w:r>
              <w:rPr>
                <w:rFonts w:ascii="MS 明朝" w:hAnsi="MS 明朝" w:eastAsia="MS 明朝"/>
                <w:sz w:val="17"/>
              </w:rPr>
              <w:t>ファナダ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怒る・腹が立つ</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425</w:t>
            </w:r>
          </w:p>
        </w:tc>
        <w:tc>
          <w:tcPr>
            <w:tcW w:type="dxa" w:w="1096"/>
            <w:shd w:val="clear" w:color="auto" w:fill="EBF3FB"/>
          </w:tcPr>
          <w:p>
            <w:r/>
            <w:r>
              <w:rPr>
                <w:rFonts w:ascii="MS ゴシック" w:hAnsi="MS ゴシック" w:eastAsia="MS ゴシック"/>
                <w:b/>
                <w:color w:val="00467F"/>
                <w:sz w:val="20"/>
              </w:rPr>
              <w:t>무섭다</w:t>
            </w:r>
          </w:p>
        </w:tc>
        <w:tc>
          <w:tcPr>
            <w:tcW w:type="dxa" w:w="1096"/>
            <w:shd w:val="clear" w:color="auto" w:fill="EBF3FB"/>
          </w:tcPr>
          <w:p>
            <w:r/>
            <w:r>
              <w:rPr>
                <w:rFonts w:ascii="MS 明朝" w:hAnsi="MS 明朝" w:eastAsia="MS 明朝"/>
                <w:sz w:val="17"/>
              </w:rPr>
              <w:t>ムソプタ</w:t>
            </w:r>
          </w:p>
        </w:tc>
        <w:tc>
          <w:tcPr>
            <w:tcW w:type="dxa" w:w="1096"/>
            <w:shd w:val="clear" w:color="auto" w:fill="EBF3FB"/>
          </w:tcPr>
          <w:p>
            <w:r/>
            <w:r>
              <w:rPr>
                <w:rFonts w:ascii="MS 明朝" w:hAnsi="MS 明朝" w:eastAsia="MS 明朝"/>
                <w:sz w:val="16"/>
              </w:rPr>
              <w:t>形容詞</w:t>
            </w:r>
          </w:p>
        </w:tc>
        <w:tc>
          <w:tcPr>
            <w:tcW w:type="dxa" w:w="1096"/>
            <w:shd w:val="clear" w:color="auto" w:fill="EBF3FB"/>
          </w:tcPr>
          <w:p>
            <w:r/>
            <w:r>
              <w:rPr>
                <w:rFonts w:ascii="MS 明朝" w:hAnsi="MS 明朝" w:eastAsia="MS 明朝"/>
                <w:sz w:val="18"/>
              </w:rPr>
              <w:t>怖い</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426</w:t>
            </w:r>
          </w:p>
        </w:tc>
        <w:tc>
          <w:tcPr>
            <w:tcW w:type="dxa" w:w="1096"/>
            <w:shd w:val="clear" w:color="auto" w:fill="FFFFFF"/>
          </w:tcPr>
          <w:p>
            <w:r/>
            <w:r>
              <w:rPr>
                <w:rFonts w:ascii="MS ゴシック" w:hAnsi="MS ゴシック" w:eastAsia="MS ゴシック"/>
                <w:b/>
                <w:color w:val="00467F"/>
                <w:sz w:val="20"/>
              </w:rPr>
              <w:t>걱정하다</w:t>
            </w:r>
          </w:p>
        </w:tc>
        <w:tc>
          <w:tcPr>
            <w:tcW w:type="dxa" w:w="1096"/>
            <w:shd w:val="clear" w:color="auto" w:fill="FFFFFF"/>
          </w:tcPr>
          <w:p>
            <w:r/>
            <w:r>
              <w:rPr>
                <w:rFonts w:ascii="MS 明朝" w:hAnsi="MS 明朝" w:eastAsia="MS 明朝"/>
                <w:sz w:val="17"/>
              </w:rPr>
              <w:t>コクチョンハダ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心配する</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427</w:t>
            </w:r>
          </w:p>
        </w:tc>
        <w:tc>
          <w:tcPr>
            <w:tcW w:type="dxa" w:w="1096"/>
            <w:shd w:val="clear" w:color="auto" w:fill="EBF3FB"/>
          </w:tcPr>
          <w:p>
            <w:r/>
            <w:r>
              <w:rPr>
                <w:rFonts w:ascii="MS ゴシック" w:hAnsi="MS ゴシック" w:eastAsia="MS ゴシック"/>
                <w:b/>
                <w:color w:val="00467F"/>
                <w:sz w:val="20"/>
              </w:rPr>
              <w:t>놀라다</w:t>
            </w:r>
          </w:p>
        </w:tc>
        <w:tc>
          <w:tcPr>
            <w:tcW w:type="dxa" w:w="1096"/>
            <w:shd w:val="clear" w:color="auto" w:fill="EBF3FB"/>
          </w:tcPr>
          <w:p>
            <w:r/>
            <w:r>
              <w:rPr>
                <w:rFonts w:ascii="MS 明朝" w:hAnsi="MS 明朝" w:eastAsia="MS 明朝"/>
                <w:sz w:val="17"/>
              </w:rPr>
              <w:t>ノルラダ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驚く</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428</w:t>
            </w:r>
          </w:p>
        </w:tc>
        <w:tc>
          <w:tcPr>
            <w:tcW w:type="dxa" w:w="1096"/>
            <w:shd w:val="clear" w:color="auto" w:fill="FFFFFF"/>
          </w:tcPr>
          <w:p>
            <w:r/>
            <w:r>
              <w:rPr>
                <w:rFonts w:ascii="MS ゴシック" w:hAnsi="MS ゴシック" w:eastAsia="MS ゴシック"/>
                <w:b/>
                <w:color w:val="00467F"/>
                <w:sz w:val="20"/>
              </w:rPr>
              <w:t>부끄럽다</w:t>
            </w:r>
          </w:p>
        </w:tc>
        <w:tc>
          <w:tcPr>
            <w:tcW w:type="dxa" w:w="1096"/>
            <w:shd w:val="clear" w:color="auto" w:fill="FFFFFF"/>
          </w:tcPr>
          <w:p>
            <w:r/>
            <w:r>
              <w:rPr>
                <w:rFonts w:ascii="MS 明朝" w:hAnsi="MS 明朝" w:eastAsia="MS 明朝"/>
                <w:sz w:val="17"/>
              </w:rPr>
              <w:t>プックロプタ</w:t>
            </w:r>
          </w:p>
        </w:tc>
        <w:tc>
          <w:tcPr>
            <w:tcW w:type="dxa" w:w="1096"/>
            <w:shd w:val="clear" w:color="auto" w:fill="FFFFFF"/>
          </w:tcPr>
          <w:p>
            <w:r/>
            <w:r>
              <w:rPr>
                <w:rFonts w:ascii="MS 明朝" w:hAnsi="MS 明朝" w:eastAsia="MS 明朝"/>
                <w:sz w:val="16"/>
              </w:rPr>
              <w:t>形容詞</w:t>
            </w:r>
          </w:p>
        </w:tc>
        <w:tc>
          <w:tcPr>
            <w:tcW w:type="dxa" w:w="1096"/>
            <w:shd w:val="clear" w:color="auto" w:fill="FFFFFF"/>
          </w:tcPr>
          <w:p>
            <w:r/>
            <w:r>
              <w:rPr>
                <w:rFonts w:ascii="MS 明朝" w:hAnsi="MS 明朝" w:eastAsia="MS 明朝"/>
                <w:sz w:val="18"/>
              </w:rPr>
              <w:t>恥ずかしい</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429</w:t>
            </w:r>
          </w:p>
        </w:tc>
        <w:tc>
          <w:tcPr>
            <w:tcW w:type="dxa" w:w="1096"/>
            <w:shd w:val="clear" w:color="auto" w:fill="EBF3FB"/>
          </w:tcPr>
          <w:p>
            <w:r/>
            <w:r>
              <w:rPr>
                <w:rFonts w:ascii="MS ゴシック" w:hAnsi="MS ゴシック" w:eastAsia="MS ゴシック"/>
                <w:b/>
                <w:color w:val="00467F"/>
                <w:sz w:val="20"/>
              </w:rPr>
              <w:t>외롭다</w:t>
            </w:r>
          </w:p>
        </w:tc>
        <w:tc>
          <w:tcPr>
            <w:tcW w:type="dxa" w:w="1096"/>
            <w:shd w:val="clear" w:color="auto" w:fill="EBF3FB"/>
          </w:tcPr>
          <w:p>
            <w:r/>
            <w:r>
              <w:rPr>
                <w:rFonts w:ascii="MS 明朝" w:hAnsi="MS 明朝" w:eastAsia="MS 明朝"/>
                <w:sz w:val="17"/>
              </w:rPr>
              <w:t>ウェロプタ</w:t>
            </w:r>
          </w:p>
        </w:tc>
        <w:tc>
          <w:tcPr>
            <w:tcW w:type="dxa" w:w="1096"/>
            <w:shd w:val="clear" w:color="auto" w:fill="EBF3FB"/>
          </w:tcPr>
          <w:p>
            <w:r/>
            <w:r>
              <w:rPr>
                <w:rFonts w:ascii="MS 明朝" w:hAnsi="MS 明朝" w:eastAsia="MS 明朝"/>
                <w:sz w:val="16"/>
              </w:rPr>
              <w:t>形容詞</w:t>
            </w:r>
          </w:p>
        </w:tc>
        <w:tc>
          <w:tcPr>
            <w:tcW w:type="dxa" w:w="1096"/>
            <w:shd w:val="clear" w:color="auto" w:fill="EBF3FB"/>
          </w:tcPr>
          <w:p>
            <w:r/>
            <w:r>
              <w:rPr>
                <w:rFonts w:ascii="MS 明朝" w:hAnsi="MS 明朝" w:eastAsia="MS 明朝"/>
                <w:sz w:val="18"/>
              </w:rPr>
              <w:t>寂しい</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430</w:t>
            </w:r>
          </w:p>
        </w:tc>
        <w:tc>
          <w:tcPr>
            <w:tcW w:type="dxa" w:w="1096"/>
            <w:shd w:val="clear" w:color="auto" w:fill="FFFFFF"/>
          </w:tcPr>
          <w:p>
            <w:r/>
            <w:r>
              <w:rPr>
                <w:rFonts w:ascii="MS ゴシック" w:hAnsi="MS ゴシック" w:eastAsia="MS ゴシック"/>
                <w:b/>
                <w:color w:val="00467F"/>
                <w:sz w:val="20"/>
              </w:rPr>
              <w:t>그립다</w:t>
            </w:r>
          </w:p>
        </w:tc>
        <w:tc>
          <w:tcPr>
            <w:tcW w:type="dxa" w:w="1096"/>
            <w:shd w:val="clear" w:color="auto" w:fill="FFFFFF"/>
          </w:tcPr>
          <w:p>
            <w:r/>
            <w:r>
              <w:rPr>
                <w:rFonts w:ascii="MS 明朝" w:hAnsi="MS 明朝" w:eastAsia="MS 明朝"/>
                <w:sz w:val="17"/>
              </w:rPr>
              <w:t>クリプタ</w:t>
            </w:r>
          </w:p>
        </w:tc>
        <w:tc>
          <w:tcPr>
            <w:tcW w:type="dxa" w:w="1096"/>
            <w:shd w:val="clear" w:color="auto" w:fill="FFFFFF"/>
          </w:tcPr>
          <w:p>
            <w:r/>
            <w:r>
              <w:rPr>
                <w:rFonts w:ascii="MS 明朝" w:hAnsi="MS 明朝" w:eastAsia="MS 明朝"/>
                <w:sz w:val="16"/>
              </w:rPr>
              <w:t>形容詞</w:t>
            </w:r>
          </w:p>
        </w:tc>
        <w:tc>
          <w:tcPr>
            <w:tcW w:type="dxa" w:w="1096"/>
            <w:shd w:val="clear" w:color="auto" w:fill="FFFFFF"/>
          </w:tcPr>
          <w:p>
            <w:r/>
            <w:r>
              <w:rPr>
                <w:rFonts w:ascii="MS 明朝" w:hAnsi="MS 明朝" w:eastAsia="MS 明朝"/>
                <w:sz w:val="18"/>
              </w:rPr>
              <w:t>恋しい・懐かしい</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431</w:t>
            </w:r>
          </w:p>
        </w:tc>
        <w:tc>
          <w:tcPr>
            <w:tcW w:type="dxa" w:w="1096"/>
            <w:shd w:val="clear" w:color="auto" w:fill="EBF3FB"/>
          </w:tcPr>
          <w:p>
            <w:r/>
            <w:r>
              <w:rPr>
                <w:rFonts w:ascii="MS ゴシック" w:hAnsi="MS ゴシック" w:eastAsia="MS ゴシック"/>
                <w:b/>
                <w:color w:val="00467F"/>
                <w:sz w:val="20"/>
              </w:rPr>
              <w:t>지치다</w:t>
            </w:r>
          </w:p>
        </w:tc>
        <w:tc>
          <w:tcPr>
            <w:tcW w:type="dxa" w:w="1096"/>
            <w:shd w:val="clear" w:color="auto" w:fill="EBF3FB"/>
          </w:tcPr>
          <w:p>
            <w:r/>
            <w:r>
              <w:rPr>
                <w:rFonts w:ascii="MS 明朝" w:hAnsi="MS 明朝" w:eastAsia="MS 明朝"/>
                <w:sz w:val="17"/>
              </w:rPr>
              <w:t>チチダ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疲れ果てる・へとへとになる</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432</w:t>
            </w:r>
          </w:p>
        </w:tc>
        <w:tc>
          <w:tcPr>
            <w:tcW w:type="dxa" w:w="1096"/>
            <w:shd w:val="clear" w:color="auto" w:fill="FFFFFF"/>
          </w:tcPr>
          <w:p>
            <w:r/>
            <w:r>
              <w:rPr>
                <w:rFonts w:ascii="MS ゴシック" w:hAnsi="MS ゴシック" w:eastAsia="MS ゴシック"/>
                <w:b/>
                <w:color w:val="00467F"/>
                <w:sz w:val="20"/>
              </w:rPr>
              <w:t>설레다</w:t>
            </w:r>
          </w:p>
        </w:tc>
        <w:tc>
          <w:tcPr>
            <w:tcW w:type="dxa" w:w="1096"/>
            <w:shd w:val="clear" w:color="auto" w:fill="FFFFFF"/>
          </w:tcPr>
          <w:p>
            <w:r/>
            <w:r>
              <w:rPr>
                <w:rFonts w:ascii="MS 明朝" w:hAnsi="MS 明朝" w:eastAsia="MS 明朝"/>
                <w:sz w:val="17"/>
              </w:rPr>
              <w:t>ソルレダ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ドキドキする・胸が躍る</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433</w:t>
            </w:r>
          </w:p>
        </w:tc>
        <w:tc>
          <w:tcPr>
            <w:tcW w:type="dxa" w:w="1096"/>
            <w:shd w:val="clear" w:color="auto" w:fill="EBF3FB"/>
          </w:tcPr>
          <w:p>
            <w:r/>
            <w:r>
              <w:rPr>
                <w:rFonts w:ascii="MS ゴシック" w:hAnsi="MS ゴシック" w:eastAsia="MS ゴシック"/>
                <w:b/>
                <w:color w:val="00467F"/>
                <w:sz w:val="20"/>
              </w:rPr>
              <w:t>실망하다</w:t>
            </w:r>
          </w:p>
        </w:tc>
        <w:tc>
          <w:tcPr>
            <w:tcW w:type="dxa" w:w="1096"/>
            <w:shd w:val="clear" w:color="auto" w:fill="EBF3FB"/>
          </w:tcPr>
          <w:p>
            <w:r/>
            <w:r>
              <w:rPr>
                <w:rFonts w:ascii="MS 明朝" w:hAnsi="MS 明朝" w:eastAsia="MS 明朝"/>
                <w:sz w:val="17"/>
              </w:rPr>
              <w:t>シルマンハダ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がっかりする</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434</w:t>
            </w:r>
          </w:p>
        </w:tc>
        <w:tc>
          <w:tcPr>
            <w:tcW w:type="dxa" w:w="1096"/>
            <w:shd w:val="clear" w:color="auto" w:fill="FFFFFF"/>
          </w:tcPr>
          <w:p>
            <w:r/>
            <w:r>
              <w:rPr>
                <w:rFonts w:ascii="MS ゴシック" w:hAnsi="MS ゴシック" w:eastAsia="MS ゴシック"/>
                <w:b/>
                <w:color w:val="00467F"/>
                <w:sz w:val="20"/>
              </w:rPr>
              <w:t>후회하다</w:t>
            </w:r>
          </w:p>
        </w:tc>
        <w:tc>
          <w:tcPr>
            <w:tcW w:type="dxa" w:w="1096"/>
            <w:shd w:val="clear" w:color="auto" w:fill="FFFFFF"/>
          </w:tcPr>
          <w:p>
            <w:r/>
            <w:r>
              <w:rPr>
                <w:rFonts w:ascii="MS 明朝" w:hAnsi="MS 明朝" w:eastAsia="MS 明朝"/>
                <w:sz w:val="17"/>
              </w:rPr>
              <w:t>フフェハダ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後悔する</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435</w:t>
            </w:r>
          </w:p>
        </w:tc>
        <w:tc>
          <w:tcPr>
            <w:tcW w:type="dxa" w:w="1096"/>
            <w:shd w:val="clear" w:color="auto" w:fill="EBF3FB"/>
          </w:tcPr>
          <w:p>
            <w:r/>
            <w:r>
              <w:rPr>
                <w:rFonts w:ascii="MS ゴシック" w:hAnsi="MS ゴシック" w:eastAsia="MS ゴシック"/>
                <w:b/>
                <w:color w:val="00467F"/>
                <w:sz w:val="20"/>
              </w:rPr>
              <w:t>즐겁다</w:t>
            </w:r>
          </w:p>
        </w:tc>
        <w:tc>
          <w:tcPr>
            <w:tcW w:type="dxa" w:w="1096"/>
            <w:shd w:val="clear" w:color="auto" w:fill="EBF3FB"/>
          </w:tcPr>
          <w:p>
            <w:r/>
            <w:r>
              <w:rPr>
                <w:rFonts w:ascii="MS 明朝" w:hAnsi="MS 明朝" w:eastAsia="MS 明朝"/>
                <w:sz w:val="17"/>
              </w:rPr>
              <w:t>チュルゴプタ</w:t>
            </w:r>
          </w:p>
        </w:tc>
        <w:tc>
          <w:tcPr>
            <w:tcW w:type="dxa" w:w="1096"/>
            <w:shd w:val="clear" w:color="auto" w:fill="EBF3FB"/>
          </w:tcPr>
          <w:p>
            <w:r/>
            <w:r>
              <w:rPr>
                <w:rFonts w:ascii="MS 明朝" w:hAnsi="MS 明朝" w:eastAsia="MS 明朝"/>
                <w:sz w:val="16"/>
              </w:rPr>
              <w:t>形容詞</w:t>
            </w:r>
          </w:p>
        </w:tc>
        <w:tc>
          <w:tcPr>
            <w:tcW w:type="dxa" w:w="1096"/>
            <w:shd w:val="clear" w:color="auto" w:fill="EBF3FB"/>
          </w:tcPr>
          <w:p>
            <w:r/>
            <w:r>
              <w:rPr>
                <w:rFonts w:ascii="MS 明朝" w:hAnsi="MS 明朝" w:eastAsia="MS 明朝"/>
                <w:sz w:val="18"/>
              </w:rPr>
              <w:t>楽しい</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436</w:t>
            </w:r>
          </w:p>
        </w:tc>
        <w:tc>
          <w:tcPr>
            <w:tcW w:type="dxa" w:w="1096"/>
            <w:shd w:val="clear" w:color="auto" w:fill="FFFFFF"/>
          </w:tcPr>
          <w:p>
            <w:r/>
            <w:r>
              <w:rPr>
                <w:rFonts w:ascii="MS ゴシック" w:hAnsi="MS ゴシック" w:eastAsia="MS ゴシック"/>
                <w:b/>
                <w:color w:val="00467F"/>
                <w:sz w:val="20"/>
              </w:rPr>
              <w:t>두렵다</w:t>
            </w:r>
          </w:p>
        </w:tc>
        <w:tc>
          <w:tcPr>
            <w:tcW w:type="dxa" w:w="1096"/>
            <w:shd w:val="clear" w:color="auto" w:fill="FFFFFF"/>
          </w:tcPr>
          <w:p>
            <w:r/>
            <w:r>
              <w:rPr>
                <w:rFonts w:ascii="MS 明朝" w:hAnsi="MS 明朝" w:eastAsia="MS 明朝"/>
                <w:sz w:val="17"/>
              </w:rPr>
              <w:t>トゥリョプタ</w:t>
            </w:r>
          </w:p>
        </w:tc>
        <w:tc>
          <w:tcPr>
            <w:tcW w:type="dxa" w:w="1096"/>
            <w:shd w:val="clear" w:color="auto" w:fill="FFFFFF"/>
          </w:tcPr>
          <w:p>
            <w:r/>
            <w:r>
              <w:rPr>
                <w:rFonts w:ascii="MS 明朝" w:hAnsi="MS 明朝" w:eastAsia="MS 明朝"/>
                <w:sz w:val="16"/>
              </w:rPr>
              <w:t>形容詞</w:t>
            </w:r>
          </w:p>
        </w:tc>
        <w:tc>
          <w:tcPr>
            <w:tcW w:type="dxa" w:w="1096"/>
            <w:shd w:val="clear" w:color="auto" w:fill="FFFFFF"/>
          </w:tcPr>
          <w:p>
            <w:r/>
            <w:r>
              <w:rPr>
                <w:rFonts w:ascii="MS 明朝" w:hAnsi="MS 明朝" w:eastAsia="MS 明朝"/>
                <w:sz w:val="18"/>
              </w:rPr>
              <w:t>恐れる・おびえる</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437</w:t>
            </w:r>
          </w:p>
        </w:tc>
        <w:tc>
          <w:tcPr>
            <w:tcW w:type="dxa" w:w="1096"/>
            <w:shd w:val="clear" w:color="auto" w:fill="EBF3FB"/>
          </w:tcPr>
          <w:p>
            <w:r/>
            <w:r>
              <w:rPr>
                <w:rFonts w:ascii="MS ゴシック" w:hAnsi="MS ゴシック" w:eastAsia="MS ゴシック"/>
                <w:b/>
                <w:color w:val="00467F"/>
                <w:sz w:val="20"/>
              </w:rPr>
              <w:t>부러워하다</w:t>
            </w:r>
          </w:p>
        </w:tc>
        <w:tc>
          <w:tcPr>
            <w:tcW w:type="dxa" w:w="1096"/>
            <w:shd w:val="clear" w:color="auto" w:fill="EBF3FB"/>
          </w:tcPr>
          <w:p>
            <w:r/>
            <w:r>
              <w:rPr>
                <w:rFonts w:ascii="MS 明朝" w:hAnsi="MS 明朝" w:eastAsia="MS 明朝"/>
                <w:sz w:val="17"/>
              </w:rPr>
              <w:t>プロウォハダ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うらやましがる</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438</w:t>
            </w:r>
          </w:p>
        </w:tc>
        <w:tc>
          <w:tcPr>
            <w:tcW w:type="dxa" w:w="1096"/>
            <w:shd w:val="clear" w:color="auto" w:fill="FFFFFF"/>
          </w:tcPr>
          <w:p>
            <w:r/>
            <w:r>
              <w:rPr>
                <w:rFonts w:ascii="MS ゴシック" w:hAnsi="MS ゴシック" w:eastAsia="MS ゴシック"/>
                <w:b/>
                <w:color w:val="00467F"/>
                <w:sz w:val="20"/>
              </w:rPr>
              <w:t>감동받다</w:t>
            </w:r>
          </w:p>
        </w:tc>
        <w:tc>
          <w:tcPr>
            <w:tcW w:type="dxa" w:w="1096"/>
            <w:shd w:val="clear" w:color="auto" w:fill="FFFFFF"/>
          </w:tcPr>
          <w:p>
            <w:r/>
            <w:r>
              <w:rPr>
                <w:rFonts w:ascii="MS 明朝" w:hAnsi="MS 明朝" w:eastAsia="MS 明朝"/>
                <w:sz w:val="17"/>
              </w:rPr>
              <w:t>カムドンパッタ</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感動する</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439</w:t>
            </w:r>
          </w:p>
        </w:tc>
        <w:tc>
          <w:tcPr>
            <w:tcW w:type="dxa" w:w="1096"/>
            <w:shd w:val="clear" w:color="auto" w:fill="EBF3FB"/>
          </w:tcPr>
          <w:p>
            <w:r/>
            <w:r>
              <w:rPr>
                <w:rFonts w:ascii="MS ゴシック" w:hAnsi="MS ゴシック" w:eastAsia="MS ゴシック"/>
                <w:b/>
                <w:color w:val="00467F"/>
                <w:sz w:val="20"/>
              </w:rPr>
              <w:t>우울하다</w:t>
            </w:r>
          </w:p>
        </w:tc>
        <w:tc>
          <w:tcPr>
            <w:tcW w:type="dxa" w:w="1096"/>
            <w:shd w:val="clear" w:color="auto" w:fill="EBF3FB"/>
          </w:tcPr>
          <w:p>
            <w:r/>
            <w:r>
              <w:rPr>
                <w:rFonts w:ascii="MS 明朝" w:hAnsi="MS 明朝" w:eastAsia="MS 明朝"/>
                <w:sz w:val="17"/>
              </w:rPr>
              <w:t>ウウルハダ</w:t>
            </w:r>
          </w:p>
        </w:tc>
        <w:tc>
          <w:tcPr>
            <w:tcW w:type="dxa" w:w="1096"/>
            <w:shd w:val="clear" w:color="auto" w:fill="EBF3FB"/>
          </w:tcPr>
          <w:p>
            <w:r/>
            <w:r>
              <w:rPr>
                <w:rFonts w:ascii="MS 明朝" w:hAnsi="MS 明朝" w:eastAsia="MS 明朝"/>
                <w:sz w:val="16"/>
              </w:rPr>
              <w:t>形容詞</w:t>
            </w:r>
          </w:p>
        </w:tc>
        <w:tc>
          <w:tcPr>
            <w:tcW w:type="dxa" w:w="1096"/>
            <w:shd w:val="clear" w:color="auto" w:fill="EBF3FB"/>
          </w:tcPr>
          <w:p>
            <w:r/>
            <w:r>
              <w:rPr>
                <w:rFonts w:ascii="MS 明朝" w:hAnsi="MS 明朝" w:eastAsia="MS 明朝"/>
                <w:sz w:val="18"/>
              </w:rPr>
              <w:t>憂うつだ</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440</w:t>
            </w:r>
          </w:p>
        </w:tc>
        <w:tc>
          <w:tcPr>
            <w:tcW w:type="dxa" w:w="1096"/>
            <w:shd w:val="clear" w:color="auto" w:fill="FFFFFF"/>
          </w:tcPr>
          <w:p>
            <w:r/>
            <w:r>
              <w:rPr>
                <w:rFonts w:ascii="MS ゴシック" w:hAnsi="MS ゴシック" w:eastAsia="MS ゴシック"/>
                <w:b/>
                <w:color w:val="00467F"/>
                <w:sz w:val="20"/>
              </w:rPr>
              <w:t>신나다</w:t>
            </w:r>
          </w:p>
        </w:tc>
        <w:tc>
          <w:tcPr>
            <w:tcW w:type="dxa" w:w="1096"/>
            <w:shd w:val="clear" w:color="auto" w:fill="FFFFFF"/>
          </w:tcPr>
          <w:p>
            <w:r/>
            <w:r>
              <w:rPr>
                <w:rFonts w:ascii="MS 明朝" w:hAnsi="MS 明朝" w:eastAsia="MS 明朝"/>
                <w:sz w:val="17"/>
              </w:rPr>
              <w:t>シンナダ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テンションが上がる・楽しくなる</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441</w:t>
            </w:r>
          </w:p>
        </w:tc>
        <w:tc>
          <w:tcPr>
            <w:tcW w:type="dxa" w:w="1096"/>
            <w:shd w:val="clear" w:color="auto" w:fill="EBF3FB"/>
          </w:tcPr>
          <w:p>
            <w:r/>
            <w:r>
              <w:rPr>
                <w:rFonts w:ascii="MS ゴシック" w:hAnsi="MS ゴシック" w:eastAsia="MS ゴシック"/>
                <w:b/>
                <w:color w:val="00467F"/>
                <w:sz w:val="20"/>
              </w:rPr>
              <w:t>피곤하다</w:t>
            </w:r>
          </w:p>
        </w:tc>
        <w:tc>
          <w:tcPr>
            <w:tcW w:type="dxa" w:w="1096"/>
            <w:shd w:val="clear" w:color="auto" w:fill="EBF3FB"/>
          </w:tcPr>
          <w:p>
            <w:r/>
            <w:r>
              <w:rPr>
                <w:rFonts w:ascii="MS 明朝" w:hAnsi="MS 明朝" w:eastAsia="MS 明朝"/>
                <w:sz w:val="17"/>
              </w:rPr>
              <w:t>ピゴナダ</w:t>
            </w:r>
          </w:p>
        </w:tc>
        <w:tc>
          <w:tcPr>
            <w:tcW w:type="dxa" w:w="1096"/>
            <w:shd w:val="clear" w:color="auto" w:fill="EBF3FB"/>
          </w:tcPr>
          <w:p>
            <w:r/>
            <w:r>
              <w:rPr>
                <w:rFonts w:ascii="MS 明朝" w:hAnsi="MS 明朝" w:eastAsia="MS 明朝"/>
                <w:sz w:val="16"/>
              </w:rPr>
              <w:t>形容詞</w:t>
            </w:r>
          </w:p>
        </w:tc>
        <w:tc>
          <w:tcPr>
            <w:tcW w:type="dxa" w:w="1096"/>
            <w:shd w:val="clear" w:color="auto" w:fill="EBF3FB"/>
          </w:tcPr>
          <w:p>
            <w:r/>
            <w:r>
              <w:rPr>
                <w:rFonts w:ascii="MS 明朝" w:hAnsi="MS 明朝" w:eastAsia="MS 明朝"/>
                <w:sz w:val="18"/>
              </w:rPr>
              <w:t>疲れている</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442</w:t>
            </w:r>
          </w:p>
        </w:tc>
        <w:tc>
          <w:tcPr>
            <w:tcW w:type="dxa" w:w="1096"/>
            <w:shd w:val="clear" w:color="auto" w:fill="FFFFFF"/>
          </w:tcPr>
          <w:p>
            <w:r/>
            <w:r>
              <w:rPr>
                <w:rFonts w:ascii="MS ゴシック" w:hAnsi="MS ゴシック" w:eastAsia="MS ゴシック"/>
                <w:b/>
                <w:color w:val="00467F"/>
                <w:sz w:val="20"/>
              </w:rPr>
              <w:t>편하다</w:t>
            </w:r>
          </w:p>
        </w:tc>
        <w:tc>
          <w:tcPr>
            <w:tcW w:type="dxa" w:w="1096"/>
            <w:shd w:val="clear" w:color="auto" w:fill="FFFFFF"/>
          </w:tcPr>
          <w:p>
            <w:r/>
            <w:r>
              <w:rPr>
                <w:rFonts w:ascii="MS 明朝" w:hAnsi="MS 明朝" w:eastAsia="MS 明朝"/>
                <w:sz w:val="17"/>
              </w:rPr>
              <w:t>ピョナダ</w:t>
            </w:r>
          </w:p>
        </w:tc>
        <w:tc>
          <w:tcPr>
            <w:tcW w:type="dxa" w:w="1096"/>
            <w:shd w:val="clear" w:color="auto" w:fill="FFFFFF"/>
          </w:tcPr>
          <w:p>
            <w:r/>
            <w:r>
              <w:rPr>
                <w:rFonts w:ascii="MS 明朝" w:hAnsi="MS 明朝" w:eastAsia="MS 明朝"/>
                <w:sz w:val="16"/>
              </w:rPr>
              <w:t>形容詞</w:t>
            </w:r>
          </w:p>
        </w:tc>
        <w:tc>
          <w:tcPr>
            <w:tcW w:type="dxa" w:w="1096"/>
            <w:shd w:val="clear" w:color="auto" w:fill="FFFFFF"/>
          </w:tcPr>
          <w:p>
            <w:r/>
            <w:r>
              <w:rPr>
                <w:rFonts w:ascii="MS 明朝" w:hAnsi="MS 明朝" w:eastAsia="MS 明朝"/>
                <w:sz w:val="18"/>
              </w:rPr>
              <w:t>楽だ・くつろいでいる</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443</w:t>
            </w:r>
          </w:p>
        </w:tc>
        <w:tc>
          <w:tcPr>
            <w:tcW w:type="dxa" w:w="1096"/>
            <w:shd w:val="clear" w:color="auto" w:fill="EBF3FB"/>
          </w:tcPr>
          <w:p>
            <w:r/>
            <w:r>
              <w:rPr>
                <w:rFonts w:ascii="MS ゴシック" w:hAnsi="MS ゴシック" w:eastAsia="MS ゴシック"/>
                <w:b/>
                <w:color w:val="00467F"/>
                <w:sz w:val="20"/>
              </w:rPr>
              <w:t>불안하다</w:t>
            </w:r>
          </w:p>
        </w:tc>
        <w:tc>
          <w:tcPr>
            <w:tcW w:type="dxa" w:w="1096"/>
            <w:shd w:val="clear" w:color="auto" w:fill="EBF3FB"/>
          </w:tcPr>
          <w:p>
            <w:r/>
            <w:r>
              <w:rPr>
                <w:rFonts w:ascii="MS 明朝" w:hAnsi="MS 明朝" w:eastAsia="MS 明朝"/>
                <w:sz w:val="17"/>
              </w:rPr>
              <w:t>プランハダ</w:t>
            </w:r>
          </w:p>
        </w:tc>
        <w:tc>
          <w:tcPr>
            <w:tcW w:type="dxa" w:w="1096"/>
            <w:shd w:val="clear" w:color="auto" w:fill="EBF3FB"/>
          </w:tcPr>
          <w:p>
            <w:r/>
            <w:r>
              <w:rPr>
                <w:rFonts w:ascii="MS 明朝" w:hAnsi="MS 明朝" w:eastAsia="MS 明朝"/>
                <w:sz w:val="16"/>
              </w:rPr>
              <w:t>形容詞</w:t>
            </w:r>
          </w:p>
        </w:tc>
        <w:tc>
          <w:tcPr>
            <w:tcW w:type="dxa" w:w="1096"/>
            <w:shd w:val="clear" w:color="auto" w:fill="EBF3FB"/>
          </w:tcPr>
          <w:p>
            <w:r/>
            <w:r>
              <w:rPr>
                <w:rFonts w:ascii="MS 明朝" w:hAnsi="MS 明朝" w:eastAsia="MS 明朝"/>
                <w:sz w:val="18"/>
              </w:rPr>
              <w:t>不安だ</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444</w:t>
            </w:r>
          </w:p>
        </w:tc>
        <w:tc>
          <w:tcPr>
            <w:tcW w:type="dxa" w:w="1096"/>
            <w:shd w:val="clear" w:color="auto" w:fill="FFFFFF"/>
          </w:tcPr>
          <w:p>
            <w:r/>
            <w:r>
              <w:rPr>
                <w:rFonts w:ascii="MS ゴシック" w:hAnsi="MS ゴシック" w:eastAsia="MS ゴシック"/>
                <w:b/>
                <w:color w:val="00467F"/>
                <w:sz w:val="20"/>
              </w:rPr>
              <w:t>자신감</w:t>
            </w:r>
          </w:p>
        </w:tc>
        <w:tc>
          <w:tcPr>
            <w:tcW w:type="dxa" w:w="1096"/>
            <w:shd w:val="clear" w:color="auto" w:fill="FFFFFF"/>
          </w:tcPr>
          <w:p>
            <w:r/>
            <w:r>
              <w:rPr>
                <w:rFonts w:ascii="MS 明朝" w:hAnsi="MS 明朝" w:eastAsia="MS 明朝"/>
                <w:sz w:val="17"/>
              </w:rPr>
              <w:t>チャシンガム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自信</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445</w:t>
            </w:r>
          </w:p>
        </w:tc>
        <w:tc>
          <w:tcPr>
            <w:tcW w:type="dxa" w:w="1096"/>
            <w:shd w:val="clear" w:color="auto" w:fill="EBF3FB"/>
          </w:tcPr>
          <w:p>
            <w:r/>
            <w:r>
              <w:rPr>
                <w:rFonts w:ascii="MS ゴシック" w:hAnsi="MS ゴシック" w:eastAsia="MS ゴシック"/>
                <w:b/>
                <w:color w:val="00467F"/>
                <w:sz w:val="20"/>
              </w:rPr>
              <w:t>용기</w:t>
            </w:r>
          </w:p>
        </w:tc>
        <w:tc>
          <w:tcPr>
            <w:tcW w:type="dxa" w:w="1096"/>
            <w:shd w:val="clear" w:color="auto" w:fill="EBF3FB"/>
          </w:tcPr>
          <w:p>
            <w:r/>
            <w:r>
              <w:rPr>
                <w:rFonts w:ascii="MS 明朝" w:hAnsi="MS 明朝" w:eastAsia="MS 明朝"/>
                <w:sz w:val="17"/>
              </w:rPr>
              <w:t>ヨンギ</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勇気</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446</w:t>
            </w:r>
          </w:p>
        </w:tc>
        <w:tc>
          <w:tcPr>
            <w:tcW w:type="dxa" w:w="1096"/>
            <w:shd w:val="clear" w:color="auto" w:fill="FFFFFF"/>
          </w:tcPr>
          <w:p>
            <w:r/>
            <w:r>
              <w:rPr>
                <w:rFonts w:ascii="MS ゴシック" w:hAnsi="MS ゴシック" w:eastAsia="MS ゴシック"/>
                <w:b/>
                <w:color w:val="00467F"/>
                <w:sz w:val="20"/>
              </w:rPr>
              <w:t>희망</w:t>
            </w:r>
          </w:p>
        </w:tc>
        <w:tc>
          <w:tcPr>
            <w:tcW w:type="dxa" w:w="1096"/>
            <w:shd w:val="clear" w:color="auto" w:fill="FFFFFF"/>
          </w:tcPr>
          <w:p>
            <w:r/>
            <w:r>
              <w:rPr>
                <w:rFonts w:ascii="MS 明朝" w:hAnsi="MS 明朝" w:eastAsia="MS 明朝"/>
                <w:sz w:val="17"/>
              </w:rPr>
              <w:t>ヒマン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希望</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447</w:t>
            </w:r>
          </w:p>
        </w:tc>
        <w:tc>
          <w:tcPr>
            <w:tcW w:type="dxa" w:w="1096"/>
            <w:shd w:val="clear" w:color="auto" w:fill="EBF3FB"/>
          </w:tcPr>
          <w:p>
            <w:r/>
            <w:r>
              <w:rPr>
                <w:rFonts w:ascii="MS ゴシック" w:hAnsi="MS ゴシック" w:eastAsia="MS ゴシック"/>
                <w:b/>
                <w:color w:val="00467F"/>
                <w:sz w:val="20"/>
              </w:rPr>
              <w:t>위로하다</w:t>
            </w:r>
          </w:p>
        </w:tc>
        <w:tc>
          <w:tcPr>
            <w:tcW w:type="dxa" w:w="1096"/>
            <w:shd w:val="clear" w:color="auto" w:fill="EBF3FB"/>
          </w:tcPr>
          <w:p>
            <w:r/>
            <w:r>
              <w:rPr>
                <w:rFonts w:ascii="MS 明朝" w:hAnsi="MS 明朝" w:eastAsia="MS 明朝"/>
                <w:sz w:val="17"/>
              </w:rPr>
              <w:t>ウィロハダ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慰める</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448</w:t>
            </w:r>
          </w:p>
        </w:tc>
        <w:tc>
          <w:tcPr>
            <w:tcW w:type="dxa" w:w="1096"/>
            <w:shd w:val="clear" w:color="auto" w:fill="FFFFFF"/>
          </w:tcPr>
          <w:p>
            <w:r/>
            <w:r>
              <w:rPr>
                <w:rFonts w:ascii="MS ゴシック" w:hAnsi="MS ゴシック" w:eastAsia="MS ゴシック"/>
                <w:b/>
                <w:color w:val="00467F"/>
                <w:sz w:val="20"/>
              </w:rPr>
              <w:t>공감하다</w:t>
            </w:r>
          </w:p>
        </w:tc>
        <w:tc>
          <w:tcPr>
            <w:tcW w:type="dxa" w:w="1096"/>
            <w:shd w:val="clear" w:color="auto" w:fill="FFFFFF"/>
          </w:tcPr>
          <w:p>
            <w:r/>
            <w:r>
              <w:rPr>
                <w:rFonts w:ascii="MS 明朝" w:hAnsi="MS 明朝" w:eastAsia="MS 明朝"/>
                <w:sz w:val="17"/>
              </w:rPr>
              <w:t>コンガマダ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共感する</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449</w:t>
            </w:r>
          </w:p>
        </w:tc>
        <w:tc>
          <w:tcPr>
            <w:tcW w:type="dxa" w:w="1096"/>
            <w:shd w:val="clear" w:color="auto" w:fill="EBF3FB"/>
          </w:tcPr>
          <w:p>
            <w:r/>
            <w:r>
              <w:rPr>
                <w:rFonts w:ascii="MS ゴシック" w:hAnsi="MS ゴシック" w:eastAsia="MS ゴシック"/>
                <w:b/>
                <w:color w:val="00467F"/>
                <w:sz w:val="20"/>
              </w:rPr>
              <w:t>표현하다</w:t>
            </w:r>
          </w:p>
        </w:tc>
        <w:tc>
          <w:tcPr>
            <w:tcW w:type="dxa" w:w="1096"/>
            <w:shd w:val="clear" w:color="auto" w:fill="EBF3FB"/>
          </w:tcPr>
          <w:p>
            <w:r/>
            <w:r>
              <w:rPr>
                <w:rFonts w:ascii="MS 明朝" w:hAnsi="MS 明朝" w:eastAsia="MS 明朝"/>
                <w:sz w:val="17"/>
              </w:rPr>
              <w:t>ピョヒョナダ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表現する</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450</w:t>
            </w:r>
          </w:p>
        </w:tc>
        <w:tc>
          <w:tcPr>
            <w:tcW w:type="dxa" w:w="1096"/>
            <w:shd w:val="clear" w:color="auto" w:fill="FFFFFF"/>
          </w:tcPr>
          <w:p>
            <w:r/>
            <w:r>
              <w:rPr>
                <w:rFonts w:ascii="MS ゴシック" w:hAnsi="MS ゴシック" w:eastAsia="MS ゴシック"/>
                <w:b/>
                <w:color w:val="00467F"/>
                <w:sz w:val="20"/>
              </w:rPr>
              <w:t>마음</w:t>
            </w:r>
          </w:p>
        </w:tc>
        <w:tc>
          <w:tcPr>
            <w:tcW w:type="dxa" w:w="1096"/>
            <w:shd w:val="clear" w:color="auto" w:fill="FFFFFF"/>
          </w:tcPr>
          <w:p>
            <w:r/>
            <w:r>
              <w:rPr>
                <w:rFonts w:ascii="MS 明朝" w:hAnsi="MS 明朝" w:eastAsia="MS 明朝"/>
                <w:sz w:val="17"/>
              </w:rPr>
              <w:t>マウム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心・気持ち</w:t>
            </w:r>
          </w:p>
        </w:tc>
        <w:tc>
          <w:tcPr>
            <w:tcW w:type="dxa" w:w="1096"/>
            <w:shd w:val="clear" w:color="auto" w:fill="FFFFFF"/>
          </w:tcPr>
          <w:p>
            <w:r/>
            <w:r>
              <w:rPr>
                <w:rFonts w:ascii="MS 明朝" w:hAnsi="MS 明朝" w:eastAsia="MS 明朝"/>
                <w:sz w:val="16"/>
              </w:rPr>
              <w:t>1</w:t>
            </w:r>
          </w:p>
        </w:tc>
      </w:tr>
    </w:tbl>
    <w:p/>
    <w:p>
      <w:pPr>
        <w:spacing w:before="80" w:after="40"/>
        <w:jc w:val="left"/>
      </w:pPr>
      <w:r>
        <w:rPr>
          <w:rFonts w:ascii="MS ゴシック" w:hAnsi="MS ゴシック" w:eastAsia="MS ゴシック"/>
          <w:b/>
          <w:color w:val="0070C0"/>
          <w:sz w:val="20"/>
        </w:rPr>
        <w:t>【例文】</w:t>
      </w:r>
    </w:p>
    <w:p>
      <w:pPr>
        <w:spacing w:after="40"/>
      </w:pPr>
      <w:bookmarkStart w:id="438" w:name="word_421"/>
      <w:bookmarkEnd w:id="438"/>
      <w:r>
        <w:rPr>
          <w:rFonts w:ascii="MS ゴシック" w:hAnsi="MS ゴシック" w:eastAsia="MS ゴシック"/>
          <w:b/>
          <w:sz w:val="19"/>
        </w:rPr>
        <w:t xml:space="preserve">421. 기분　</w:t>
      </w:r>
      <w:r>
        <w:rPr>
          <w:rFonts w:ascii="MS 明朝" w:hAnsi="MS 明朝" w:eastAsia="MS 明朝"/>
          <w:sz w:val="19"/>
        </w:rPr>
        <w:t>기분이 어때요?</w:t>
      </w:r>
    </w:p>
    <w:p>
      <w:pPr>
        <w:spacing w:after="80"/>
        <w:ind w:left="454"/>
      </w:pPr>
      <w:r>
        <w:rPr>
          <w:rFonts w:ascii="MS 明朝" w:hAnsi="MS 明朝" w:eastAsia="MS 明朝"/>
          <w:color w:val="595959"/>
          <w:sz w:val="18"/>
        </w:rPr>
        <w:t>→ 気分はどうですか？</w:t>
      </w:r>
    </w:p>
    <w:p>
      <w:pPr>
        <w:spacing w:after="40"/>
      </w:pPr>
      <w:bookmarkStart w:id="439" w:name="word_422"/>
      <w:bookmarkEnd w:id="439"/>
      <w:r>
        <w:rPr>
          <w:rFonts w:ascii="MS ゴシック" w:hAnsi="MS ゴシック" w:eastAsia="MS ゴシック"/>
          <w:b/>
          <w:sz w:val="19"/>
        </w:rPr>
        <w:t xml:space="preserve">422. 행복하다　</w:t>
      </w:r>
      <w:r>
        <w:rPr>
          <w:rFonts w:ascii="MS 明朝" w:hAnsi="MS 明朝" w:eastAsia="MS 明朝"/>
          <w:sz w:val="19"/>
        </w:rPr>
        <w:t>지금 정말 행복해요.</w:t>
      </w:r>
    </w:p>
    <w:p>
      <w:pPr>
        <w:spacing w:after="80"/>
        <w:ind w:left="454"/>
      </w:pPr>
      <w:r>
        <w:rPr>
          <w:rFonts w:ascii="MS 明朝" w:hAnsi="MS 明朝" w:eastAsia="MS 明朝"/>
          <w:color w:val="595959"/>
          <w:sz w:val="18"/>
        </w:rPr>
        <w:t>→ 今、本当に幸せです。</w:t>
      </w:r>
    </w:p>
    <w:p>
      <w:pPr>
        <w:spacing w:after="40"/>
      </w:pPr>
      <w:bookmarkStart w:id="440" w:name="word_423"/>
      <w:bookmarkEnd w:id="440"/>
      <w:r>
        <w:rPr>
          <w:rFonts w:ascii="MS ゴシック" w:hAnsi="MS ゴシック" w:eastAsia="MS ゴシック"/>
          <w:b/>
          <w:sz w:val="19"/>
        </w:rPr>
        <w:t xml:space="preserve">423. 슬프다　</w:t>
      </w:r>
      <w:r>
        <w:rPr>
          <w:rFonts w:ascii="MS 明朝" w:hAnsi="MS 明朝" w:eastAsia="MS 明朝"/>
          <w:sz w:val="19"/>
        </w:rPr>
        <w:t>왜 그렇게 슬퍼요?</w:t>
      </w:r>
    </w:p>
    <w:p>
      <w:pPr>
        <w:spacing w:after="80"/>
        <w:ind w:left="454"/>
      </w:pPr>
      <w:r>
        <w:rPr>
          <w:rFonts w:ascii="MS 明朝" w:hAnsi="MS 明朝" w:eastAsia="MS 明朝"/>
          <w:color w:val="595959"/>
          <w:sz w:val="18"/>
        </w:rPr>
        <w:t>→ なぜそんなに悲しいのですか？</w:t>
      </w:r>
    </w:p>
    <w:p>
      <w:pPr>
        <w:spacing w:after="40"/>
      </w:pPr>
      <w:bookmarkStart w:id="441" w:name="word_424"/>
      <w:bookmarkEnd w:id="441"/>
      <w:r>
        <w:rPr>
          <w:rFonts w:ascii="MS ゴシック" w:hAnsi="MS ゴシック" w:eastAsia="MS ゴシック"/>
          <w:b/>
          <w:sz w:val="19"/>
        </w:rPr>
        <w:t xml:space="preserve">424. 화나다　</w:t>
      </w:r>
      <w:r>
        <w:rPr>
          <w:rFonts w:ascii="MS 明朝" w:hAnsi="MS 明朝" w:eastAsia="MS 明朝"/>
          <w:sz w:val="19"/>
        </w:rPr>
        <w:t>화 좀 풀어요.</w:t>
      </w:r>
    </w:p>
    <w:p>
      <w:pPr>
        <w:spacing w:after="80"/>
        <w:ind w:left="454"/>
      </w:pPr>
      <w:r>
        <w:rPr>
          <w:rFonts w:ascii="MS 明朝" w:hAnsi="MS 明朝" w:eastAsia="MS 明朝"/>
          <w:color w:val="595959"/>
          <w:sz w:val="18"/>
        </w:rPr>
        <w:t>→ 怒りを解いてください。</w:t>
      </w:r>
    </w:p>
    <w:p>
      <w:pPr>
        <w:spacing w:after="40"/>
      </w:pPr>
      <w:bookmarkStart w:id="442" w:name="word_425"/>
      <w:bookmarkEnd w:id="442"/>
      <w:r>
        <w:rPr>
          <w:rFonts w:ascii="MS ゴシック" w:hAnsi="MS ゴシック" w:eastAsia="MS ゴシック"/>
          <w:b/>
          <w:sz w:val="19"/>
        </w:rPr>
        <w:t xml:space="preserve">425. 무섭다　</w:t>
      </w:r>
      <w:r>
        <w:rPr>
          <w:rFonts w:ascii="MS 明朝" w:hAnsi="MS 明朝" w:eastAsia="MS 明朝"/>
          <w:sz w:val="19"/>
        </w:rPr>
        <w:t>귀신이 너무 무서워요.</w:t>
      </w:r>
    </w:p>
    <w:p>
      <w:pPr>
        <w:spacing w:after="80"/>
        <w:ind w:left="454"/>
      </w:pPr>
      <w:r>
        <w:rPr>
          <w:rFonts w:ascii="MS 明朝" w:hAnsi="MS 明朝" w:eastAsia="MS 明朝"/>
          <w:color w:val="595959"/>
          <w:sz w:val="18"/>
        </w:rPr>
        <w:t>→ お化けがとても怖いです。</w:t>
      </w:r>
    </w:p>
    <w:p>
      <w:pPr>
        <w:spacing w:after="40"/>
      </w:pPr>
      <w:bookmarkStart w:id="443" w:name="word_426"/>
      <w:bookmarkEnd w:id="443"/>
      <w:r>
        <w:rPr>
          <w:rFonts w:ascii="MS ゴシック" w:hAnsi="MS ゴシック" w:eastAsia="MS ゴシック"/>
          <w:b/>
          <w:sz w:val="19"/>
        </w:rPr>
        <w:t xml:space="preserve">426. 걱정하다　</w:t>
      </w:r>
      <w:r>
        <w:rPr>
          <w:rFonts w:ascii="MS 明朝" w:hAnsi="MS 明朝" w:eastAsia="MS 明朝"/>
          <w:sz w:val="19"/>
        </w:rPr>
        <w:t>걱정하지 마세요.</w:t>
      </w:r>
    </w:p>
    <w:p>
      <w:pPr>
        <w:spacing w:after="80"/>
        <w:ind w:left="454"/>
      </w:pPr>
      <w:r>
        <w:rPr>
          <w:rFonts w:ascii="MS 明朝" w:hAnsi="MS 明朝" w:eastAsia="MS 明朝"/>
          <w:color w:val="595959"/>
          <w:sz w:val="18"/>
        </w:rPr>
        <w:t>→ 心配しないでください。</w:t>
      </w:r>
    </w:p>
    <w:p>
      <w:pPr>
        <w:spacing w:after="40"/>
      </w:pPr>
      <w:bookmarkStart w:id="444" w:name="word_427"/>
      <w:bookmarkEnd w:id="444"/>
      <w:r>
        <w:rPr>
          <w:rFonts w:ascii="MS ゴシック" w:hAnsi="MS ゴシック" w:eastAsia="MS ゴシック"/>
          <w:b/>
          <w:sz w:val="19"/>
        </w:rPr>
        <w:t xml:space="preserve">427. 놀라다　</w:t>
      </w:r>
      <w:r>
        <w:rPr>
          <w:rFonts w:ascii="MS 明朝" w:hAnsi="MS 明朝" w:eastAsia="MS 明朝"/>
          <w:sz w:val="19"/>
        </w:rPr>
        <w:t>깜짝 놀랐어요!</w:t>
      </w:r>
    </w:p>
    <w:p>
      <w:pPr>
        <w:spacing w:after="80"/>
        <w:ind w:left="454"/>
      </w:pPr>
      <w:r>
        <w:rPr>
          <w:rFonts w:ascii="MS 明朝" w:hAnsi="MS 明朝" w:eastAsia="MS 明朝"/>
          <w:color w:val="595959"/>
          <w:sz w:val="18"/>
        </w:rPr>
        <w:t>→ びっくりしました！</w:t>
      </w:r>
    </w:p>
    <w:p>
      <w:pPr>
        <w:spacing w:after="40"/>
      </w:pPr>
      <w:bookmarkStart w:id="445" w:name="word_428"/>
      <w:bookmarkEnd w:id="445"/>
      <w:r>
        <w:rPr>
          <w:rFonts w:ascii="MS ゴシック" w:hAnsi="MS ゴシック" w:eastAsia="MS ゴシック"/>
          <w:b/>
          <w:sz w:val="19"/>
        </w:rPr>
        <w:t xml:space="preserve">428. 부끄럽다　</w:t>
      </w:r>
      <w:r>
        <w:rPr>
          <w:rFonts w:ascii="MS 明朝" w:hAnsi="MS 明朝" w:eastAsia="MS 明朝"/>
          <w:sz w:val="19"/>
        </w:rPr>
        <w:t>너무 부끄러워요.</w:t>
      </w:r>
    </w:p>
    <w:p>
      <w:pPr>
        <w:spacing w:after="80"/>
        <w:ind w:left="454"/>
      </w:pPr>
      <w:r>
        <w:rPr>
          <w:rFonts w:ascii="MS 明朝" w:hAnsi="MS 明朝" w:eastAsia="MS 明朝"/>
          <w:color w:val="595959"/>
          <w:sz w:val="18"/>
        </w:rPr>
        <w:t>→ とても恥ずかしいです。</w:t>
      </w:r>
    </w:p>
    <w:p>
      <w:pPr>
        <w:spacing w:after="40"/>
      </w:pPr>
      <w:bookmarkStart w:id="446" w:name="word_429"/>
      <w:bookmarkEnd w:id="446"/>
      <w:r>
        <w:rPr>
          <w:rFonts w:ascii="MS ゴシック" w:hAnsi="MS ゴシック" w:eastAsia="MS ゴシック"/>
          <w:b/>
          <w:sz w:val="19"/>
        </w:rPr>
        <w:t xml:space="preserve">429. 외롭다　</w:t>
      </w:r>
      <w:r>
        <w:rPr>
          <w:rFonts w:ascii="MS 明朝" w:hAnsi="MS 明朝" w:eastAsia="MS 明朝"/>
          <w:sz w:val="19"/>
        </w:rPr>
        <w:t>혼자 있으니까 외로워요.</w:t>
      </w:r>
    </w:p>
    <w:p>
      <w:pPr>
        <w:spacing w:after="80"/>
        <w:ind w:left="454"/>
      </w:pPr>
      <w:r>
        <w:rPr>
          <w:rFonts w:ascii="MS 明朝" w:hAnsi="MS 明朝" w:eastAsia="MS 明朝"/>
          <w:color w:val="595959"/>
          <w:sz w:val="18"/>
        </w:rPr>
        <w:t>→ 一人でいるので寂しいです。</w:t>
      </w:r>
    </w:p>
    <w:p>
      <w:pPr>
        <w:spacing w:after="40"/>
      </w:pPr>
      <w:bookmarkStart w:id="447" w:name="word_430"/>
      <w:bookmarkEnd w:id="447"/>
      <w:r>
        <w:rPr>
          <w:rFonts w:ascii="MS ゴシック" w:hAnsi="MS ゴシック" w:eastAsia="MS ゴシック"/>
          <w:b/>
          <w:sz w:val="19"/>
        </w:rPr>
        <w:t xml:space="preserve">430. 그립다　</w:t>
      </w:r>
      <w:r>
        <w:rPr>
          <w:rFonts w:ascii="MS 明朝" w:hAnsi="MS 明朝" w:eastAsia="MS 明朝"/>
          <w:sz w:val="19"/>
        </w:rPr>
        <w:t>고향이 그리워요.</w:t>
      </w:r>
    </w:p>
    <w:p>
      <w:pPr>
        <w:spacing w:after="80"/>
        <w:ind w:left="454"/>
      </w:pPr>
      <w:r>
        <w:rPr>
          <w:rFonts w:ascii="MS 明朝" w:hAnsi="MS 明朝" w:eastAsia="MS 明朝"/>
          <w:color w:val="595959"/>
          <w:sz w:val="18"/>
        </w:rPr>
        <w:t>→ 故郷が恋しいです。</w:t>
      </w:r>
    </w:p>
    <w:p>
      <w:pPr>
        <w:spacing w:after="40"/>
      </w:pPr>
      <w:bookmarkStart w:id="448" w:name="word_431"/>
      <w:bookmarkEnd w:id="448"/>
      <w:r>
        <w:rPr>
          <w:rFonts w:ascii="MS ゴシック" w:hAnsi="MS ゴシック" w:eastAsia="MS ゴシック"/>
          <w:b/>
          <w:sz w:val="19"/>
        </w:rPr>
        <w:t xml:space="preserve">431. 지치다　</w:t>
      </w:r>
      <w:r>
        <w:rPr>
          <w:rFonts w:ascii="MS 明朝" w:hAnsi="MS 明朝" w:eastAsia="MS 明朝"/>
          <w:sz w:val="19"/>
        </w:rPr>
        <w:t>너무 지쳐요.</w:t>
      </w:r>
    </w:p>
    <w:p>
      <w:pPr>
        <w:spacing w:after="80"/>
        <w:ind w:left="454"/>
      </w:pPr>
      <w:r>
        <w:rPr>
          <w:rFonts w:ascii="MS 明朝" w:hAnsi="MS 明朝" w:eastAsia="MS 明朝"/>
          <w:color w:val="595959"/>
          <w:sz w:val="18"/>
        </w:rPr>
        <w:t>→ 疲れ果てました。</w:t>
      </w:r>
    </w:p>
    <w:p>
      <w:pPr>
        <w:spacing w:after="40"/>
      </w:pPr>
      <w:bookmarkStart w:id="449" w:name="word_432"/>
      <w:bookmarkEnd w:id="449"/>
      <w:r>
        <w:rPr>
          <w:rFonts w:ascii="MS ゴシック" w:hAnsi="MS ゴシック" w:eastAsia="MS ゴシック"/>
          <w:b/>
          <w:sz w:val="19"/>
        </w:rPr>
        <w:t xml:space="preserve">432. 설레다　</w:t>
      </w:r>
      <w:r>
        <w:rPr>
          <w:rFonts w:ascii="MS 明朝" w:hAnsi="MS 明朝" w:eastAsia="MS 明朝"/>
          <w:sz w:val="19"/>
        </w:rPr>
        <w:t>첫 만남에 설렜어요.</w:t>
      </w:r>
    </w:p>
    <w:p>
      <w:pPr>
        <w:spacing w:after="80"/>
        <w:ind w:left="454"/>
      </w:pPr>
      <w:r>
        <w:rPr>
          <w:rFonts w:ascii="MS 明朝" w:hAnsi="MS 明朝" w:eastAsia="MS 明朝"/>
          <w:color w:val="595959"/>
          <w:sz w:val="18"/>
        </w:rPr>
        <w:t>→ 初めての出会いにドキドキしました。</w:t>
      </w:r>
    </w:p>
    <w:p>
      <w:pPr>
        <w:spacing w:after="40"/>
      </w:pPr>
      <w:bookmarkStart w:id="450" w:name="word_433"/>
      <w:bookmarkEnd w:id="450"/>
      <w:r>
        <w:rPr>
          <w:rFonts w:ascii="MS ゴシック" w:hAnsi="MS ゴシック" w:eastAsia="MS ゴシック"/>
          <w:b/>
          <w:sz w:val="19"/>
        </w:rPr>
        <w:t xml:space="preserve">433. 실망하다　</w:t>
      </w:r>
      <w:r>
        <w:rPr>
          <w:rFonts w:ascii="MS 明朝" w:hAnsi="MS 明朝" w:eastAsia="MS 明朝"/>
          <w:sz w:val="19"/>
        </w:rPr>
        <w:t>결과에 실망했어요.</w:t>
      </w:r>
    </w:p>
    <w:p>
      <w:pPr>
        <w:spacing w:after="80"/>
        <w:ind w:left="454"/>
      </w:pPr>
      <w:r>
        <w:rPr>
          <w:rFonts w:ascii="MS 明朝" w:hAnsi="MS 明朝" w:eastAsia="MS 明朝"/>
          <w:color w:val="595959"/>
          <w:sz w:val="18"/>
        </w:rPr>
        <w:t>→ 結果にがっかりしました。</w:t>
      </w:r>
    </w:p>
    <w:p>
      <w:pPr>
        <w:spacing w:after="40"/>
      </w:pPr>
      <w:bookmarkStart w:id="451" w:name="word_434"/>
      <w:bookmarkEnd w:id="451"/>
      <w:r>
        <w:rPr>
          <w:rFonts w:ascii="MS ゴシック" w:hAnsi="MS ゴシック" w:eastAsia="MS ゴシック"/>
          <w:b/>
          <w:sz w:val="19"/>
        </w:rPr>
        <w:t xml:space="preserve">434. 후회하다　</w:t>
      </w:r>
      <w:r>
        <w:rPr>
          <w:rFonts w:ascii="MS 明朝" w:hAnsi="MS 明朝" w:eastAsia="MS 明朝"/>
          <w:sz w:val="19"/>
        </w:rPr>
        <w:t>그때 말하지 않은 게 후회돼요.</w:t>
      </w:r>
    </w:p>
    <w:p>
      <w:pPr>
        <w:spacing w:after="80"/>
        <w:ind w:left="454"/>
      </w:pPr>
      <w:r>
        <w:rPr>
          <w:rFonts w:ascii="MS 明朝" w:hAnsi="MS 明朝" w:eastAsia="MS 明朝"/>
          <w:color w:val="595959"/>
          <w:sz w:val="18"/>
        </w:rPr>
        <w:t>→ あのとき言わなかったことが後悔です。</w:t>
      </w:r>
    </w:p>
    <w:p>
      <w:pPr>
        <w:spacing w:after="40"/>
      </w:pPr>
      <w:bookmarkStart w:id="452" w:name="word_435"/>
      <w:bookmarkEnd w:id="452"/>
      <w:r>
        <w:rPr>
          <w:rFonts w:ascii="MS ゴシック" w:hAnsi="MS ゴシック" w:eastAsia="MS ゴシック"/>
          <w:b/>
          <w:sz w:val="19"/>
        </w:rPr>
        <w:t xml:space="preserve">435. 즐겁다　</w:t>
      </w:r>
      <w:r>
        <w:rPr>
          <w:rFonts w:ascii="MS 明朝" w:hAnsi="MS 明朝" w:eastAsia="MS 明朝"/>
          <w:sz w:val="19"/>
        </w:rPr>
        <w:t>정말 즐거운 하루였어요.</w:t>
      </w:r>
    </w:p>
    <w:p>
      <w:pPr>
        <w:spacing w:after="80"/>
        <w:ind w:left="454"/>
      </w:pPr>
      <w:r>
        <w:rPr>
          <w:rFonts w:ascii="MS 明朝" w:hAnsi="MS 明朝" w:eastAsia="MS 明朝"/>
          <w:color w:val="595959"/>
          <w:sz w:val="18"/>
        </w:rPr>
        <w:t>→ 本当に楽しい一日でした。</w:t>
      </w:r>
    </w:p>
    <w:p>
      <w:pPr>
        <w:spacing w:after="40"/>
      </w:pPr>
      <w:bookmarkStart w:id="453" w:name="word_436"/>
      <w:bookmarkEnd w:id="453"/>
      <w:r>
        <w:rPr>
          <w:rFonts w:ascii="MS ゴシック" w:hAnsi="MS ゴシック" w:eastAsia="MS ゴシック"/>
          <w:b/>
          <w:sz w:val="19"/>
        </w:rPr>
        <w:t xml:space="preserve">436. 두렵다　</w:t>
      </w:r>
      <w:r>
        <w:rPr>
          <w:rFonts w:ascii="MS 明朝" w:hAnsi="MS 明朝" w:eastAsia="MS 明朝"/>
          <w:sz w:val="19"/>
        </w:rPr>
        <w:t>실패가 두려워요.</w:t>
      </w:r>
    </w:p>
    <w:p>
      <w:pPr>
        <w:spacing w:after="80"/>
        <w:ind w:left="454"/>
      </w:pPr>
      <w:r>
        <w:rPr>
          <w:rFonts w:ascii="MS 明朝" w:hAnsi="MS 明朝" w:eastAsia="MS 明朝"/>
          <w:color w:val="595959"/>
          <w:sz w:val="18"/>
        </w:rPr>
        <w:t>→ 失敗が怖いです。</w:t>
      </w:r>
    </w:p>
    <w:p>
      <w:pPr>
        <w:spacing w:after="40"/>
      </w:pPr>
      <w:bookmarkStart w:id="454" w:name="word_437"/>
      <w:bookmarkEnd w:id="454"/>
      <w:r>
        <w:rPr>
          <w:rFonts w:ascii="MS ゴシック" w:hAnsi="MS ゴシック" w:eastAsia="MS ゴシック"/>
          <w:b/>
          <w:sz w:val="19"/>
        </w:rPr>
        <w:t xml:space="preserve">437. 부러워하다　</w:t>
      </w:r>
      <w:r>
        <w:rPr>
          <w:rFonts w:ascii="MS 明朝" w:hAnsi="MS 明朝" w:eastAsia="MS 明朝"/>
          <w:sz w:val="19"/>
        </w:rPr>
        <w:t>정말 부러워요!</w:t>
      </w:r>
    </w:p>
    <w:p>
      <w:pPr>
        <w:spacing w:after="80"/>
        <w:ind w:left="454"/>
      </w:pPr>
      <w:r>
        <w:rPr>
          <w:rFonts w:ascii="MS 明朝" w:hAnsi="MS 明朝" w:eastAsia="MS 明朝"/>
          <w:color w:val="595959"/>
          <w:sz w:val="18"/>
        </w:rPr>
        <w:t>→ 本当にうらやましいです！</w:t>
      </w:r>
    </w:p>
    <w:p>
      <w:pPr>
        <w:spacing w:after="40"/>
      </w:pPr>
      <w:bookmarkStart w:id="455" w:name="word_438"/>
      <w:bookmarkEnd w:id="455"/>
      <w:r>
        <w:rPr>
          <w:rFonts w:ascii="MS ゴシック" w:hAnsi="MS ゴシック" w:eastAsia="MS ゴシック"/>
          <w:b/>
          <w:sz w:val="19"/>
        </w:rPr>
        <w:t xml:space="preserve">438. 감동받다　</w:t>
      </w:r>
      <w:r>
        <w:rPr>
          <w:rFonts w:ascii="MS 明朝" w:hAnsi="MS 明朝" w:eastAsia="MS 明朝"/>
          <w:sz w:val="19"/>
        </w:rPr>
        <w:t>영화를 보고 감동받았어요.</w:t>
      </w:r>
    </w:p>
    <w:p>
      <w:pPr>
        <w:spacing w:after="80"/>
        <w:ind w:left="454"/>
      </w:pPr>
      <w:r>
        <w:rPr>
          <w:rFonts w:ascii="MS 明朝" w:hAnsi="MS 明朝" w:eastAsia="MS 明朝"/>
          <w:color w:val="595959"/>
          <w:sz w:val="18"/>
        </w:rPr>
        <w:t>→ 映画を見て感動しました。</w:t>
      </w:r>
    </w:p>
    <w:p>
      <w:pPr>
        <w:spacing w:after="40"/>
      </w:pPr>
      <w:bookmarkStart w:id="456" w:name="word_439"/>
      <w:bookmarkEnd w:id="456"/>
      <w:r>
        <w:rPr>
          <w:rFonts w:ascii="MS ゴシック" w:hAnsi="MS ゴシック" w:eastAsia="MS ゴシック"/>
          <w:b/>
          <w:sz w:val="19"/>
        </w:rPr>
        <w:t xml:space="preserve">439. 우울하다　</w:t>
      </w:r>
      <w:r>
        <w:rPr>
          <w:rFonts w:ascii="MS 明朝" w:hAnsi="MS 明朝" w:eastAsia="MS 明朝"/>
          <w:sz w:val="19"/>
        </w:rPr>
        <w:t>요즘 좀 우울해요.</w:t>
      </w:r>
    </w:p>
    <w:p>
      <w:pPr>
        <w:spacing w:after="80"/>
        <w:ind w:left="454"/>
      </w:pPr>
      <w:r>
        <w:rPr>
          <w:rFonts w:ascii="MS 明朝" w:hAnsi="MS 明朝" w:eastAsia="MS 明朝"/>
          <w:color w:val="595959"/>
          <w:sz w:val="18"/>
        </w:rPr>
        <w:t>→ 最近少し憂うつです。</w:t>
      </w:r>
    </w:p>
    <w:p>
      <w:pPr>
        <w:spacing w:after="40"/>
      </w:pPr>
      <w:bookmarkStart w:id="457" w:name="word_440"/>
      <w:bookmarkEnd w:id="457"/>
      <w:r>
        <w:rPr>
          <w:rFonts w:ascii="MS ゴシック" w:hAnsi="MS ゴシック" w:eastAsia="MS ゴシック"/>
          <w:b/>
          <w:sz w:val="19"/>
        </w:rPr>
        <w:t xml:space="preserve">440. 신나다　</w:t>
      </w:r>
      <w:r>
        <w:rPr>
          <w:rFonts w:ascii="MS 明朝" w:hAnsi="MS 明朝" w:eastAsia="MS 明朝"/>
          <w:sz w:val="19"/>
        </w:rPr>
        <w:t>여행 전날은 항상 신나요.</w:t>
      </w:r>
    </w:p>
    <w:p>
      <w:pPr>
        <w:spacing w:after="80"/>
        <w:ind w:left="454"/>
      </w:pPr>
      <w:r>
        <w:rPr>
          <w:rFonts w:ascii="MS 明朝" w:hAnsi="MS 明朝" w:eastAsia="MS 明朝"/>
          <w:color w:val="595959"/>
          <w:sz w:val="18"/>
        </w:rPr>
        <w:t>→ 旅行の前日はいつもワクワクします。</w:t>
      </w:r>
    </w:p>
    <w:p>
      <w:pPr>
        <w:spacing w:after="40"/>
      </w:pPr>
      <w:bookmarkStart w:id="458" w:name="word_441"/>
      <w:bookmarkEnd w:id="458"/>
      <w:r>
        <w:rPr>
          <w:rFonts w:ascii="MS ゴシック" w:hAnsi="MS ゴシック" w:eastAsia="MS ゴシック"/>
          <w:b/>
          <w:sz w:val="19"/>
        </w:rPr>
        <w:t xml:space="preserve">441. 피곤하다　</w:t>
      </w:r>
      <w:r>
        <w:rPr>
          <w:rFonts w:ascii="MS 明朝" w:hAnsi="MS 明朝" w:eastAsia="MS 明朝"/>
          <w:sz w:val="19"/>
        </w:rPr>
        <w:t>요즘 너무 피곤해요.</w:t>
      </w:r>
    </w:p>
    <w:p>
      <w:pPr>
        <w:spacing w:after="80"/>
        <w:ind w:left="454"/>
      </w:pPr>
      <w:r>
        <w:rPr>
          <w:rFonts w:ascii="MS 明朝" w:hAnsi="MS 明朝" w:eastAsia="MS 明朝"/>
          <w:color w:val="595959"/>
          <w:sz w:val="18"/>
        </w:rPr>
        <w:t>→ 最近とても疲れています。</w:t>
      </w:r>
    </w:p>
    <w:p>
      <w:pPr>
        <w:spacing w:after="40"/>
      </w:pPr>
      <w:bookmarkStart w:id="459" w:name="word_442"/>
      <w:bookmarkEnd w:id="459"/>
      <w:r>
        <w:rPr>
          <w:rFonts w:ascii="MS ゴシック" w:hAnsi="MS ゴシック" w:eastAsia="MS ゴシック"/>
          <w:b/>
          <w:sz w:val="19"/>
        </w:rPr>
        <w:t xml:space="preserve">442. 편하다　</w:t>
      </w:r>
      <w:r>
        <w:rPr>
          <w:rFonts w:ascii="MS 明朝" w:hAnsi="MS 明朝" w:eastAsia="MS 明朝"/>
          <w:sz w:val="19"/>
        </w:rPr>
        <w:t>집에 있으면 편해요.</w:t>
      </w:r>
    </w:p>
    <w:p>
      <w:pPr>
        <w:spacing w:after="80"/>
        <w:ind w:left="454"/>
      </w:pPr>
      <w:r>
        <w:rPr>
          <w:rFonts w:ascii="MS 明朝" w:hAnsi="MS 明朝" w:eastAsia="MS 明朝"/>
          <w:color w:val="595959"/>
          <w:sz w:val="18"/>
        </w:rPr>
        <w:t>→ 家にいると楽です。</w:t>
      </w:r>
    </w:p>
    <w:p>
      <w:pPr>
        <w:spacing w:after="40"/>
      </w:pPr>
      <w:bookmarkStart w:id="460" w:name="word_443"/>
      <w:bookmarkEnd w:id="460"/>
      <w:r>
        <w:rPr>
          <w:rFonts w:ascii="MS ゴシック" w:hAnsi="MS ゴシック" w:eastAsia="MS ゴシック"/>
          <w:b/>
          <w:sz w:val="19"/>
        </w:rPr>
        <w:t xml:space="preserve">443. 불안하다　</w:t>
      </w:r>
      <w:r>
        <w:rPr>
          <w:rFonts w:ascii="MS 明朝" w:hAnsi="MS 明朝" w:eastAsia="MS 明朝"/>
          <w:sz w:val="19"/>
        </w:rPr>
        <w:t>시험 결과가 불안해요.</w:t>
      </w:r>
    </w:p>
    <w:p>
      <w:pPr>
        <w:spacing w:after="80"/>
        <w:ind w:left="454"/>
      </w:pPr>
      <w:r>
        <w:rPr>
          <w:rFonts w:ascii="MS 明朝" w:hAnsi="MS 明朝" w:eastAsia="MS 明朝"/>
          <w:color w:val="595959"/>
          <w:sz w:val="18"/>
        </w:rPr>
        <w:t>→ 試験の結果が不安です。</w:t>
      </w:r>
    </w:p>
    <w:p>
      <w:pPr>
        <w:spacing w:after="40"/>
      </w:pPr>
      <w:bookmarkStart w:id="461" w:name="word_444"/>
      <w:bookmarkEnd w:id="461"/>
      <w:r>
        <w:rPr>
          <w:rFonts w:ascii="MS ゴシック" w:hAnsi="MS ゴシック" w:eastAsia="MS ゴシック"/>
          <w:b/>
          <w:sz w:val="19"/>
        </w:rPr>
        <w:t xml:space="preserve">444. 자신감　</w:t>
      </w:r>
      <w:r>
        <w:rPr>
          <w:rFonts w:ascii="MS 明朝" w:hAnsi="MS 明朝" w:eastAsia="MS 明朝"/>
          <w:sz w:val="19"/>
        </w:rPr>
        <w:t>자신감을 가지세요!</w:t>
      </w:r>
    </w:p>
    <w:p>
      <w:pPr>
        <w:spacing w:after="80"/>
        <w:ind w:left="454"/>
      </w:pPr>
      <w:r>
        <w:rPr>
          <w:rFonts w:ascii="MS 明朝" w:hAnsi="MS 明朝" w:eastAsia="MS 明朝"/>
          <w:color w:val="595959"/>
          <w:sz w:val="18"/>
        </w:rPr>
        <w:t>→ 自信を持ってください！</w:t>
      </w:r>
    </w:p>
    <w:p>
      <w:pPr>
        <w:spacing w:after="40"/>
      </w:pPr>
      <w:bookmarkStart w:id="462" w:name="word_445"/>
      <w:bookmarkEnd w:id="462"/>
      <w:r>
        <w:rPr>
          <w:rFonts w:ascii="MS ゴシック" w:hAnsi="MS ゴシック" w:eastAsia="MS ゴシック"/>
          <w:b/>
          <w:sz w:val="19"/>
        </w:rPr>
        <w:t xml:space="preserve">445. 용기　</w:t>
      </w:r>
      <w:r>
        <w:rPr>
          <w:rFonts w:ascii="MS 明朝" w:hAnsi="MS 明朝" w:eastAsia="MS 明朝"/>
          <w:sz w:val="19"/>
        </w:rPr>
        <w:t>용기를 내세요!</w:t>
      </w:r>
    </w:p>
    <w:p>
      <w:pPr>
        <w:spacing w:after="80"/>
        <w:ind w:left="454"/>
      </w:pPr>
      <w:r>
        <w:rPr>
          <w:rFonts w:ascii="MS 明朝" w:hAnsi="MS 明朝" w:eastAsia="MS 明朝"/>
          <w:color w:val="595959"/>
          <w:sz w:val="18"/>
        </w:rPr>
        <w:t>→ 勇気を出してください！</w:t>
      </w:r>
    </w:p>
    <w:p>
      <w:pPr>
        <w:spacing w:after="40"/>
      </w:pPr>
      <w:bookmarkStart w:id="463" w:name="word_446"/>
      <w:bookmarkEnd w:id="463"/>
      <w:r>
        <w:rPr>
          <w:rFonts w:ascii="MS ゴシック" w:hAnsi="MS ゴシック" w:eastAsia="MS ゴシック"/>
          <w:b/>
          <w:sz w:val="19"/>
        </w:rPr>
        <w:t xml:space="preserve">446. 희망　</w:t>
      </w:r>
      <w:r>
        <w:rPr>
          <w:rFonts w:ascii="MS 明朝" w:hAnsi="MS 明朝" w:eastAsia="MS 明朝"/>
          <w:sz w:val="19"/>
        </w:rPr>
        <w:t>희망을 잃지 마세요.</w:t>
      </w:r>
    </w:p>
    <w:p>
      <w:pPr>
        <w:spacing w:after="80"/>
        <w:ind w:left="454"/>
      </w:pPr>
      <w:r>
        <w:rPr>
          <w:rFonts w:ascii="MS 明朝" w:hAnsi="MS 明朝" w:eastAsia="MS 明朝"/>
          <w:color w:val="595959"/>
          <w:sz w:val="18"/>
        </w:rPr>
        <w:t>→ 希望を失わないでください。</w:t>
      </w:r>
    </w:p>
    <w:p>
      <w:pPr>
        <w:spacing w:after="40"/>
      </w:pPr>
      <w:bookmarkStart w:id="464" w:name="word_447"/>
      <w:bookmarkEnd w:id="464"/>
      <w:r>
        <w:rPr>
          <w:rFonts w:ascii="MS ゴシック" w:hAnsi="MS ゴシック" w:eastAsia="MS ゴシック"/>
          <w:b/>
          <w:sz w:val="19"/>
        </w:rPr>
        <w:t xml:space="preserve">447. 위로하다　</w:t>
      </w:r>
      <w:r>
        <w:rPr>
          <w:rFonts w:ascii="MS 明朝" w:hAnsi="MS 明朝" w:eastAsia="MS 明朝"/>
          <w:sz w:val="19"/>
        </w:rPr>
        <w:t>친구를 위로했어요.</w:t>
      </w:r>
    </w:p>
    <w:p>
      <w:pPr>
        <w:spacing w:after="80"/>
        <w:ind w:left="454"/>
      </w:pPr>
      <w:r>
        <w:rPr>
          <w:rFonts w:ascii="MS 明朝" w:hAnsi="MS 明朝" w:eastAsia="MS 明朝"/>
          <w:color w:val="595959"/>
          <w:sz w:val="18"/>
        </w:rPr>
        <w:t>→ 友達を慰めました。</w:t>
      </w:r>
    </w:p>
    <w:p>
      <w:pPr>
        <w:spacing w:after="40"/>
      </w:pPr>
      <w:bookmarkStart w:id="465" w:name="word_448"/>
      <w:bookmarkEnd w:id="465"/>
      <w:r>
        <w:rPr>
          <w:rFonts w:ascii="MS ゴシック" w:hAnsi="MS ゴシック" w:eastAsia="MS ゴシック"/>
          <w:b/>
          <w:sz w:val="19"/>
        </w:rPr>
        <w:t xml:space="preserve">448. 공감하다　</w:t>
      </w:r>
      <w:r>
        <w:rPr>
          <w:rFonts w:ascii="MS 明朝" w:hAnsi="MS 明朝" w:eastAsia="MS 明朝"/>
          <w:sz w:val="19"/>
        </w:rPr>
        <w:t>그 마음에 공감해요.</w:t>
      </w:r>
    </w:p>
    <w:p>
      <w:pPr>
        <w:spacing w:after="80"/>
        <w:ind w:left="454"/>
      </w:pPr>
      <w:r>
        <w:rPr>
          <w:rFonts w:ascii="MS 明朝" w:hAnsi="MS 明朝" w:eastAsia="MS 明朝"/>
          <w:color w:val="595959"/>
          <w:sz w:val="18"/>
        </w:rPr>
        <w:t>→ その気持ちに共感します。</w:t>
      </w:r>
    </w:p>
    <w:p>
      <w:pPr>
        <w:spacing w:after="40"/>
      </w:pPr>
      <w:bookmarkStart w:id="466" w:name="word_449"/>
      <w:bookmarkEnd w:id="466"/>
      <w:r>
        <w:rPr>
          <w:rFonts w:ascii="MS ゴシック" w:hAnsi="MS ゴシック" w:eastAsia="MS ゴシック"/>
          <w:b/>
          <w:sz w:val="19"/>
        </w:rPr>
        <w:t xml:space="preserve">449. 표현하다　</w:t>
      </w:r>
      <w:r>
        <w:rPr>
          <w:rFonts w:ascii="MS 明朝" w:hAnsi="MS 明朝" w:eastAsia="MS 明朝"/>
          <w:sz w:val="19"/>
        </w:rPr>
        <w:t>감정을 표현하는 것이 중요해요.</w:t>
      </w:r>
    </w:p>
    <w:p>
      <w:pPr>
        <w:spacing w:after="80"/>
        <w:ind w:left="454"/>
      </w:pPr>
      <w:r>
        <w:rPr>
          <w:rFonts w:ascii="MS 明朝" w:hAnsi="MS 明朝" w:eastAsia="MS 明朝"/>
          <w:color w:val="595959"/>
          <w:sz w:val="18"/>
        </w:rPr>
        <w:t>→ 感情を表現することが大切です。</w:t>
      </w:r>
    </w:p>
    <w:p>
      <w:pPr>
        <w:spacing w:after="40"/>
      </w:pPr>
      <w:bookmarkStart w:id="467" w:name="word_450"/>
      <w:bookmarkEnd w:id="467"/>
      <w:r>
        <w:rPr>
          <w:rFonts w:ascii="MS ゴシック" w:hAnsi="MS ゴシック" w:eastAsia="MS ゴシック"/>
          <w:b/>
          <w:sz w:val="19"/>
        </w:rPr>
        <w:t xml:space="preserve">450. 마음　</w:t>
      </w:r>
      <w:r>
        <w:rPr>
          <w:rFonts w:ascii="MS 明朝" w:hAnsi="MS 明朝" w:eastAsia="MS 明朝"/>
          <w:sz w:val="19"/>
        </w:rPr>
        <w:t>마음이 따뜻해요.</w:t>
      </w:r>
    </w:p>
    <w:p>
      <w:pPr>
        <w:spacing w:after="80"/>
        <w:ind w:left="454"/>
      </w:pPr>
      <w:r>
        <w:rPr>
          <w:rFonts w:ascii="MS 明朝" w:hAnsi="MS 明朝" w:eastAsia="MS 明朝"/>
          <w:color w:val="595959"/>
          <w:sz w:val="18"/>
        </w:rPr>
        <w:t>→ 心が温かいです。</w:t>
      </w:r>
    </w:p>
    <w:p/>
    <w:p>
      <w:pPr>
        <w:spacing w:before="120" w:after="60"/>
        <w:jc w:val="left"/>
      </w:pPr>
      <w:r>
        <w:rPr>
          <w:rFonts w:ascii="MS ゴシック" w:hAnsi="MS ゴシック" w:eastAsia="MS ゴシック"/>
          <w:b/>
          <w:color w:val="1F497D"/>
          <w:sz w:val="20"/>
        </w:rPr>
        <w:t>【テーマ別パッセージ】　다양한 감정들（さまざまな感情）</w:t>
      </w:r>
    </w:p>
    <w:p>
      <w:pPr>
        <w:spacing w:after="60"/>
      </w:pPr>
      <w:r>
        <w:rPr>
          <w:rFonts w:ascii="MS 明朝" w:hAnsi="MS 明朝" w:eastAsia="MS 明朝"/>
          <w:sz w:val="20"/>
        </w:rPr>
        <w:t>살다 보면 다양한 감정을 느껴요. 좋아하는 사람을 만날 때는 설레고, 혼자 있을 때는 외롭고, 힘들 때는 지치기도 해요. 실패했을 때는 실망하고 후회할 때도 있어요. 하지만 그런 감정도 소중해요. 슬플 때 친구가 위로해 주면 마음이 따뜻해져요. 감정을 표현하는 것이 중요해요. '나 요즘 힘들어'라고 말할 수 있는 용기가 필요해요. 어떤 상황에서도 희망을 잃지 말고, 자신감을 가지고 살아요.</w:t>
      </w:r>
    </w:p>
    <w:p>
      <w:pPr>
        <w:spacing w:after="120"/>
      </w:pPr>
      <w:r>
        <w:rPr>
          <w:rFonts w:ascii="MS 明朝" w:hAnsi="MS 明朝" w:eastAsia="MS 明朝"/>
          <w:color w:val="595959"/>
          <w:sz w:val="19"/>
        </w:rPr>
        <w:t>生きていると様々な感情を感じます。好きな人に会うときはドキドキして、一人でいるときは寂しくて、辛いときは疲れ果てることもあります。失敗したときはがっかりして後悔することもあります。でもそういう感情も大切です。悲しいときに友達が慰めてくれると心が温かくなります。感情を表現することが大切です。「最近つらいよ」と言える勇気が必要です。どんな状況でも希望を失わず、自信を持って生きましょう。</w:t>
      </w:r>
    </w:p>
    <w:p>
      <w:r>
        <w:br w:type="page"/>
      </w:r>
    </w:p>
    <w:p>
      <w:bookmarkStart w:id="468" w:name="block_16"/>
      <w:pPr>
        <w:spacing w:before="160" w:after="80"/>
      </w:pPr>
      <w:r>
        <w:rPr>
          <w:rFonts w:ascii="MS ゴシック" w:hAnsi="MS ゴシック" w:eastAsia="MS ゴシック"/>
          <w:b/>
          <w:color w:val="0070C0"/>
          <w:sz w:val="26"/>
        </w:rPr>
        <w:t>Block 16　ファッション（패션）</w:t>
      </w:r>
      <w:bookmarkEnd w:id="468"/>
    </w:p>
    <w:p>
      <w:pPr>
        <w:spacing w:before="0" w:after="80"/>
        <w:jc w:val="left"/>
      </w:pPr>
      <w:r>
        <w:rPr>
          <w:rFonts w:ascii="MS 明朝" w:hAnsi="MS 明朝" w:eastAsia="MS 明朝"/>
          <w:color w:val="007000"/>
          <w:sz w:val="18"/>
        </w:rPr>
        <w:t>▶ 入門　A1–A2　TOPIK 1〜2級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451</w:t>
            </w:r>
          </w:p>
        </w:tc>
        <w:tc>
          <w:tcPr>
            <w:tcW w:type="dxa" w:w="1096"/>
            <w:shd w:val="clear" w:color="auto" w:fill="EBF3FB"/>
          </w:tcPr>
          <w:p>
            <w:r/>
            <w:r>
              <w:rPr>
                <w:rFonts w:ascii="MS ゴシック" w:hAnsi="MS ゴシック" w:eastAsia="MS ゴシック"/>
                <w:b/>
                <w:color w:val="00467F"/>
                <w:sz w:val="20"/>
              </w:rPr>
              <w:t>패션</w:t>
            </w:r>
          </w:p>
        </w:tc>
        <w:tc>
          <w:tcPr>
            <w:tcW w:type="dxa" w:w="1096"/>
            <w:shd w:val="clear" w:color="auto" w:fill="EBF3FB"/>
          </w:tcPr>
          <w:p>
            <w:r/>
            <w:r>
              <w:rPr>
                <w:rFonts w:ascii="MS 明朝" w:hAnsi="MS 明朝" w:eastAsia="MS 明朝"/>
                <w:sz w:val="17"/>
              </w:rPr>
              <w:t>ペション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ファッション</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452</w:t>
            </w:r>
          </w:p>
        </w:tc>
        <w:tc>
          <w:tcPr>
            <w:tcW w:type="dxa" w:w="1096"/>
            <w:shd w:val="clear" w:color="auto" w:fill="FFFFFF"/>
          </w:tcPr>
          <w:p>
            <w:r/>
            <w:r>
              <w:rPr>
                <w:rFonts w:ascii="MS ゴシック" w:hAnsi="MS ゴシック" w:eastAsia="MS ゴシック"/>
                <w:b/>
                <w:color w:val="00467F"/>
                <w:sz w:val="20"/>
              </w:rPr>
              <w:t>티셔츠</w:t>
            </w:r>
          </w:p>
        </w:tc>
        <w:tc>
          <w:tcPr>
            <w:tcW w:type="dxa" w:w="1096"/>
            <w:shd w:val="clear" w:color="auto" w:fill="FFFFFF"/>
          </w:tcPr>
          <w:p>
            <w:r/>
            <w:r>
              <w:rPr>
                <w:rFonts w:ascii="MS 明朝" w:hAnsi="MS 明朝" w:eastAsia="MS 明朝"/>
                <w:sz w:val="17"/>
              </w:rPr>
              <w:t>ティショチュ</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Tシャツ</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453</w:t>
            </w:r>
          </w:p>
        </w:tc>
        <w:tc>
          <w:tcPr>
            <w:tcW w:type="dxa" w:w="1096"/>
            <w:shd w:val="clear" w:color="auto" w:fill="EBF3FB"/>
          </w:tcPr>
          <w:p>
            <w:r/>
            <w:r>
              <w:rPr>
                <w:rFonts w:ascii="MS ゴシック" w:hAnsi="MS ゴシック" w:eastAsia="MS ゴシック"/>
                <w:b/>
                <w:color w:val="00467F"/>
                <w:sz w:val="20"/>
              </w:rPr>
              <w:t>청바지</w:t>
            </w:r>
          </w:p>
        </w:tc>
        <w:tc>
          <w:tcPr>
            <w:tcW w:type="dxa" w:w="1096"/>
            <w:shd w:val="clear" w:color="auto" w:fill="EBF3FB"/>
          </w:tcPr>
          <w:p>
            <w:r/>
            <w:r>
              <w:rPr>
                <w:rFonts w:ascii="MS 明朝" w:hAnsi="MS 明朝" w:eastAsia="MS 明朝"/>
                <w:sz w:val="17"/>
              </w:rPr>
              <w:t>チョンバジ</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ジーンズ</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454</w:t>
            </w:r>
          </w:p>
        </w:tc>
        <w:tc>
          <w:tcPr>
            <w:tcW w:type="dxa" w:w="1096"/>
            <w:shd w:val="clear" w:color="auto" w:fill="FFFFFF"/>
          </w:tcPr>
          <w:p>
            <w:r/>
            <w:r>
              <w:rPr>
                <w:rFonts w:ascii="MS ゴシック" w:hAnsi="MS ゴシック" w:eastAsia="MS ゴシック"/>
                <w:b/>
                <w:color w:val="00467F"/>
                <w:sz w:val="20"/>
              </w:rPr>
              <w:t>원피스</w:t>
            </w:r>
          </w:p>
        </w:tc>
        <w:tc>
          <w:tcPr>
            <w:tcW w:type="dxa" w:w="1096"/>
            <w:shd w:val="clear" w:color="auto" w:fill="FFFFFF"/>
          </w:tcPr>
          <w:p>
            <w:r/>
            <w:r>
              <w:rPr>
                <w:rFonts w:ascii="MS 明朝" w:hAnsi="MS 明朝" w:eastAsia="MS 明朝"/>
                <w:sz w:val="17"/>
              </w:rPr>
              <w:t>ウォンピス</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ワンピース</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455</w:t>
            </w:r>
          </w:p>
        </w:tc>
        <w:tc>
          <w:tcPr>
            <w:tcW w:type="dxa" w:w="1096"/>
            <w:shd w:val="clear" w:color="auto" w:fill="EBF3FB"/>
          </w:tcPr>
          <w:p>
            <w:r/>
            <w:r>
              <w:rPr>
                <w:rFonts w:ascii="MS ゴシック" w:hAnsi="MS ゴシック" w:eastAsia="MS ゴシック"/>
                <w:b/>
                <w:color w:val="00467F"/>
                <w:sz w:val="20"/>
              </w:rPr>
              <w:t>재킷</w:t>
            </w:r>
          </w:p>
        </w:tc>
        <w:tc>
          <w:tcPr>
            <w:tcW w:type="dxa" w:w="1096"/>
            <w:shd w:val="clear" w:color="auto" w:fill="EBF3FB"/>
          </w:tcPr>
          <w:p>
            <w:r/>
            <w:r>
              <w:rPr>
                <w:rFonts w:ascii="MS 明朝" w:hAnsi="MS 明朝" w:eastAsia="MS 明朝"/>
                <w:sz w:val="17"/>
              </w:rPr>
              <w:t>チェキッ</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ジャケット</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456</w:t>
            </w:r>
          </w:p>
        </w:tc>
        <w:tc>
          <w:tcPr>
            <w:tcW w:type="dxa" w:w="1096"/>
            <w:shd w:val="clear" w:color="auto" w:fill="FFFFFF"/>
          </w:tcPr>
          <w:p>
            <w:r/>
            <w:r>
              <w:rPr>
                <w:rFonts w:ascii="MS ゴシック" w:hAnsi="MS ゴシック" w:eastAsia="MS ゴシック"/>
                <w:b/>
                <w:color w:val="00467F"/>
                <w:sz w:val="20"/>
              </w:rPr>
              <w:t>코트</w:t>
            </w:r>
          </w:p>
        </w:tc>
        <w:tc>
          <w:tcPr>
            <w:tcW w:type="dxa" w:w="1096"/>
            <w:shd w:val="clear" w:color="auto" w:fill="FFFFFF"/>
          </w:tcPr>
          <w:p>
            <w:r/>
            <w:r>
              <w:rPr>
                <w:rFonts w:ascii="MS 明朝" w:hAnsi="MS 明朝" w:eastAsia="MS 明朝"/>
                <w:sz w:val="17"/>
              </w:rPr>
              <w:t>コトゥ</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コート</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457</w:t>
            </w:r>
          </w:p>
        </w:tc>
        <w:tc>
          <w:tcPr>
            <w:tcW w:type="dxa" w:w="1096"/>
            <w:shd w:val="clear" w:color="auto" w:fill="EBF3FB"/>
          </w:tcPr>
          <w:p>
            <w:r/>
            <w:r>
              <w:rPr>
                <w:rFonts w:ascii="MS ゴシック" w:hAnsi="MS ゴシック" w:eastAsia="MS ゴシック"/>
                <w:b/>
                <w:color w:val="00467F"/>
                <w:sz w:val="20"/>
              </w:rPr>
              <w:t>운동화</w:t>
            </w:r>
          </w:p>
        </w:tc>
        <w:tc>
          <w:tcPr>
            <w:tcW w:type="dxa" w:w="1096"/>
            <w:shd w:val="clear" w:color="auto" w:fill="EBF3FB"/>
          </w:tcPr>
          <w:p>
            <w:r/>
            <w:r>
              <w:rPr>
                <w:rFonts w:ascii="MS 明朝" w:hAnsi="MS 明朝" w:eastAsia="MS 明朝"/>
                <w:sz w:val="17"/>
              </w:rPr>
              <w:t>ウンドンファ</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スニーカー</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458</w:t>
            </w:r>
          </w:p>
        </w:tc>
        <w:tc>
          <w:tcPr>
            <w:tcW w:type="dxa" w:w="1096"/>
            <w:shd w:val="clear" w:color="auto" w:fill="FFFFFF"/>
          </w:tcPr>
          <w:p>
            <w:r/>
            <w:r>
              <w:rPr>
                <w:rFonts w:ascii="MS ゴシック" w:hAnsi="MS ゴシック" w:eastAsia="MS ゴシック"/>
                <w:b/>
                <w:color w:val="00467F"/>
                <w:sz w:val="20"/>
              </w:rPr>
              <w:t>구두</w:t>
            </w:r>
          </w:p>
        </w:tc>
        <w:tc>
          <w:tcPr>
            <w:tcW w:type="dxa" w:w="1096"/>
            <w:shd w:val="clear" w:color="auto" w:fill="FFFFFF"/>
          </w:tcPr>
          <w:p>
            <w:r/>
            <w:r>
              <w:rPr>
                <w:rFonts w:ascii="MS 明朝" w:hAnsi="MS 明朝" w:eastAsia="MS 明朝"/>
                <w:sz w:val="17"/>
              </w:rPr>
              <w:t>クドゥ</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革靴・ヒールシューズ</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459</w:t>
            </w:r>
          </w:p>
        </w:tc>
        <w:tc>
          <w:tcPr>
            <w:tcW w:type="dxa" w:w="1096"/>
            <w:shd w:val="clear" w:color="auto" w:fill="EBF3FB"/>
          </w:tcPr>
          <w:p>
            <w:r/>
            <w:r>
              <w:rPr>
                <w:rFonts w:ascii="MS ゴシック" w:hAnsi="MS ゴシック" w:eastAsia="MS ゴシック"/>
                <w:b/>
                <w:color w:val="00467F"/>
                <w:sz w:val="20"/>
              </w:rPr>
              <w:t>가방</w:t>
            </w:r>
          </w:p>
        </w:tc>
        <w:tc>
          <w:tcPr>
            <w:tcW w:type="dxa" w:w="1096"/>
            <w:shd w:val="clear" w:color="auto" w:fill="EBF3FB"/>
          </w:tcPr>
          <w:p>
            <w:r/>
            <w:r>
              <w:rPr>
                <w:rFonts w:ascii="MS 明朝" w:hAnsi="MS 明朝" w:eastAsia="MS 明朝"/>
                <w:sz w:val="17"/>
              </w:rPr>
              <w:t>カバン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バッグ・カバン</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460</w:t>
            </w:r>
          </w:p>
        </w:tc>
        <w:tc>
          <w:tcPr>
            <w:tcW w:type="dxa" w:w="1096"/>
            <w:shd w:val="clear" w:color="auto" w:fill="FFFFFF"/>
          </w:tcPr>
          <w:p>
            <w:r/>
            <w:r>
              <w:rPr>
                <w:rFonts w:ascii="MS ゴシック" w:hAnsi="MS ゴシック" w:eastAsia="MS ゴシック"/>
                <w:b/>
                <w:color w:val="00467F"/>
                <w:sz w:val="20"/>
              </w:rPr>
              <w:t>모자</w:t>
            </w:r>
          </w:p>
        </w:tc>
        <w:tc>
          <w:tcPr>
            <w:tcW w:type="dxa" w:w="1096"/>
            <w:shd w:val="clear" w:color="auto" w:fill="FFFFFF"/>
          </w:tcPr>
          <w:p>
            <w:r/>
            <w:r>
              <w:rPr>
                <w:rFonts w:ascii="MS 明朝" w:hAnsi="MS 明朝" w:eastAsia="MS 明朝"/>
                <w:sz w:val="17"/>
              </w:rPr>
              <w:t>モジャ</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帽子</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461</w:t>
            </w:r>
          </w:p>
        </w:tc>
        <w:tc>
          <w:tcPr>
            <w:tcW w:type="dxa" w:w="1096"/>
            <w:shd w:val="clear" w:color="auto" w:fill="EBF3FB"/>
          </w:tcPr>
          <w:p>
            <w:r/>
            <w:r>
              <w:rPr>
                <w:rFonts w:ascii="MS ゴシック" w:hAnsi="MS ゴシック" w:eastAsia="MS ゴシック"/>
                <w:b/>
                <w:color w:val="00467F"/>
                <w:sz w:val="20"/>
              </w:rPr>
              <w:t>안경</w:t>
            </w:r>
          </w:p>
        </w:tc>
        <w:tc>
          <w:tcPr>
            <w:tcW w:type="dxa" w:w="1096"/>
            <w:shd w:val="clear" w:color="auto" w:fill="EBF3FB"/>
          </w:tcPr>
          <w:p>
            <w:r/>
            <w:r>
              <w:rPr>
                <w:rFonts w:ascii="MS 明朝" w:hAnsi="MS 明朝" w:eastAsia="MS 明朝"/>
                <w:sz w:val="17"/>
              </w:rPr>
              <w:t>アンギョン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眼鏡</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462</w:t>
            </w:r>
          </w:p>
        </w:tc>
        <w:tc>
          <w:tcPr>
            <w:tcW w:type="dxa" w:w="1096"/>
            <w:shd w:val="clear" w:color="auto" w:fill="FFFFFF"/>
          </w:tcPr>
          <w:p>
            <w:r/>
            <w:r>
              <w:rPr>
                <w:rFonts w:ascii="MS ゴシック" w:hAnsi="MS ゴシック" w:eastAsia="MS ゴシック"/>
                <w:b/>
                <w:color w:val="00467F"/>
                <w:sz w:val="20"/>
              </w:rPr>
              <w:t>귀걸이</w:t>
            </w:r>
          </w:p>
        </w:tc>
        <w:tc>
          <w:tcPr>
            <w:tcW w:type="dxa" w:w="1096"/>
            <w:shd w:val="clear" w:color="auto" w:fill="FFFFFF"/>
          </w:tcPr>
          <w:p>
            <w:r/>
            <w:r>
              <w:rPr>
                <w:rFonts w:ascii="MS 明朝" w:hAnsi="MS 明朝" w:eastAsia="MS 明朝"/>
                <w:sz w:val="17"/>
              </w:rPr>
              <w:t>クィゴリ</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イヤリング</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463</w:t>
            </w:r>
          </w:p>
        </w:tc>
        <w:tc>
          <w:tcPr>
            <w:tcW w:type="dxa" w:w="1096"/>
            <w:shd w:val="clear" w:color="auto" w:fill="EBF3FB"/>
          </w:tcPr>
          <w:p>
            <w:r/>
            <w:r>
              <w:rPr>
                <w:rFonts w:ascii="MS ゴシック" w:hAnsi="MS ゴシック" w:eastAsia="MS ゴシック"/>
                <w:b/>
                <w:color w:val="00467F"/>
                <w:sz w:val="20"/>
              </w:rPr>
              <w:t>목걸이</w:t>
            </w:r>
          </w:p>
        </w:tc>
        <w:tc>
          <w:tcPr>
            <w:tcW w:type="dxa" w:w="1096"/>
            <w:shd w:val="clear" w:color="auto" w:fill="EBF3FB"/>
          </w:tcPr>
          <w:p>
            <w:r/>
            <w:r>
              <w:rPr>
                <w:rFonts w:ascii="MS 明朝" w:hAnsi="MS 明朝" w:eastAsia="MS 明朝"/>
                <w:sz w:val="17"/>
              </w:rPr>
              <w:t>モクコリ</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ネックレス</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464</w:t>
            </w:r>
          </w:p>
        </w:tc>
        <w:tc>
          <w:tcPr>
            <w:tcW w:type="dxa" w:w="1096"/>
            <w:shd w:val="clear" w:color="auto" w:fill="FFFFFF"/>
          </w:tcPr>
          <w:p>
            <w:r/>
            <w:r>
              <w:rPr>
                <w:rFonts w:ascii="MS ゴシック" w:hAnsi="MS ゴシック" w:eastAsia="MS ゴシック"/>
                <w:b/>
                <w:color w:val="00467F"/>
                <w:sz w:val="20"/>
              </w:rPr>
              <w:t>화장품</w:t>
            </w:r>
          </w:p>
        </w:tc>
        <w:tc>
          <w:tcPr>
            <w:tcW w:type="dxa" w:w="1096"/>
            <w:shd w:val="clear" w:color="auto" w:fill="FFFFFF"/>
          </w:tcPr>
          <w:p>
            <w:r/>
            <w:r>
              <w:rPr>
                <w:rFonts w:ascii="MS 明朝" w:hAnsi="MS 明朝" w:eastAsia="MS 明朝"/>
                <w:sz w:val="17"/>
              </w:rPr>
              <w:t>ファジャンプム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化粧品</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465</w:t>
            </w:r>
          </w:p>
        </w:tc>
        <w:tc>
          <w:tcPr>
            <w:tcW w:type="dxa" w:w="1096"/>
            <w:shd w:val="clear" w:color="auto" w:fill="EBF3FB"/>
          </w:tcPr>
          <w:p>
            <w:r/>
            <w:r>
              <w:rPr>
                <w:rFonts w:ascii="MS ゴシック" w:hAnsi="MS ゴシック" w:eastAsia="MS ゴシック"/>
                <w:b/>
                <w:color w:val="00467F"/>
                <w:sz w:val="20"/>
              </w:rPr>
              <w:t>화장하다</w:t>
            </w:r>
          </w:p>
        </w:tc>
        <w:tc>
          <w:tcPr>
            <w:tcW w:type="dxa" w:w="1096"/>
            <w:shd w:val="clear" w:color="auto" w:fill="EBF3FB"/>
          </w:tcPr>
          <w:p>
            <w:r/>
            <w:r>
              <w:rPr>
                <w:rFonts w:ascii="MS 明朝" w:hAnsi="MS 明朝" w:eastAsia="MS 明朝"/>
                <w:sz w:val="17"/>
              </w:rPr>
              <w:t>ファジャンハダ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化粧する・メイクする</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466</w:t>
            </w:r>
          </w:p>
        </w:tc>
        <w:tc>
          <w:tcPr>
            <w:tcW w:type="dxa" w:w="1096"/>
            <w:shd w:val="clear" w:color="auto" w:fill="FFFFFF"/>
          </w:tcPr>
          <w:p>
            <w:r/>
            <w:r>
              <w:rPr>
                <w:rFonts w:ascii="MS ゴシック" w:hAnsi="MS ゴシック" w:eastAsia="MS ゴシック"/>
                <w:b/>
                <w:color w:val="00467F"/>
                <w:sz w:val="20"/>
              </w:rPr>
              <w:t>스킨케어</w:t>
            </w:r>
          </w:p>
        </w:tc>
        <w:tc>
          <w:tcPr>
            <w:tcW w:type="dxa" w:w="1096"/>
            <w:shd w:val="clear" w:color="auto" w:fill="FFFFFF"/>
          </w:tcPr>
          <w:p>
            <w:r/>
            <w:r>
              <w:rPr>
                <w:rFonts w:ascii="MS 明朝" w:hAnsi="MS 明朝" w:eastAsia="MS 明朝"/>
                <w:sz w:val="17"/>
              </w:rPr>
              <w:t>スキンケオ</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スキンケア</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467</w:t>
            </w:r>
          </w:p>
        </w:tc>
        <w:tc>
          <w:tcPr>
            <w:tcW w:type="dxa" w:w="1096"/>
            <w:shd w:val="clear" w:color="auto" w:fill="EBF3FB"/>
          </w:tcPr>
          <w:p>
            <w:r/>
            <w:r>
              <w:rPr>
                <w:rFonts w:ascii="MS ゴシック" w:hAnsi="MS ゴシック" w:eastAsia="MS ゴシック"/>
                <w:b/>
                <w:color w:val="00467F"/>
                <w:sz w:val="20"/>
              </w:rPr>
              <w:t>트렌드</w:t>
            </w:r>
          </w:p>
        </w:tc>
        <w:tc>
          <w:tcPr>
            <w:tcW w:type="dxa" w:w="1096"/>
            <w:shd w:val="clear" w:color="auto" w:fill="EBF3FB"/>
          </w:tcPr>
          <w:p>
            <w:r/>
            <w:r>
              <w:rPr>
                <w:rFonts w:ascii="MS 明朝" w:hAnsi="MS 明朝" w:eastAsia="MS 明朝"/>
                <w:sz w:val="17"/>
              </w:rPr>
              <w:t>トゥレンドゥ</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トレンド・流行</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468</w:t>
            </w:r>
          </w:p>
        </w:tc>
        <w:tc>
          <w:tcPr>
            <w:tcW w:type="dxa" w:w="1096"/>
            <w:shd w:val="clear" w:color="auto" w:fill="FFFFFF"/>
          </w:tcPr>
          <w:p>
            <w:r/>
            <w:r>
              <w:rPr>
                <w:rFonts w:ascii="MS ゴシック" w:hAnsi="MS ゴシック" w:eastAsia="MS ゴシック"/>
                <w:b/>
                <w:color w:val="00467F"/>
                <w:sz w:val="20"/>
              </w:rPr>
              <w:t>브랜드</w:t>
            </w:r>
          </w:p>
        </w:tc>
        <w:tc>
          <w:tcPr>
            <w:tcW w:type="dxa" w:w="1096"/>
            <w:shd w:val="clear" w:color="auto" w:fill="FFFFFF"/>
          </w:tcPr>
          <w:p>
            <w:r/>
            <w:r>
              <w:rPr>
                <w:rFonts w:ascii="MS 明朝" w:hAnsi="MS 明朝" w:eastAsia="MS 明朝"/>
                <w:sz w:val="17"/>
              </w:rPr>
              <w:t>プレンドゥ</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ブランド</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469</w:t>
            </w:r>
          </w:p>
        </w:tc>
        <w:tc>
          <w:tcPr>
            <w:tcW w:type="dxa" w:w="1096"/>
            <w:shd w:val="clear" w:color="auto" w:fill="EBF3FB"/>
          </w:tcPr>
          <w:p>
            <w:r/>
            <w:r>
              <w:rPr>
                <w:rFonts w:ascii="MS ゴシック" w:hAnsi="MS ゴシック" w:eastAsia="MS ゴシック"/>
                <w:b/>
                <w:color w:val="00467F"/>
                <w:sz w:val="20"/>
              </w:rPr>
              <w:t>입다</w:t>
            </w:r>
          </w:p>
        </w:tc>
        <w:tc>
          <w:tcPr>
            <w:tcW w:type="dxa" w:w="1096"/>
            <w:shd w:val="clear" w:color="auto" w:fill="EBF3FB"/>
          </w:tcPr>
          <w:p>
            <w:r/>
            <w:r>
              <w:rPr>
                <w:rFonts w:ascii="MS 明朝" w:hAnsi="MS 明朝" w:eastAsia="MS 明朝"/>
                <w:sz w:val="17"/>
              </w:rPr>
              <w:t>イプタ</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着る</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470</w:t>
            </w:r>
          </w:p>
        </w:tc>
        <w:tc>
          <w:tcPr>
            <w:tcW w:type="dxa" w:w="1096"/>
            <w:shd w:val="clear" w:color="auto" w:fill="FFFFFF"/>
          </w:tcPr>
          <w:p>
            <w:r/>
            <w:r>
              <w:rPr>
                <w:rFonts w:ascii="MS ゴシック" w:hAnsi="MS ゴシック" w:eastAsia="MS ゴシック"/>
                <w:b/>
                <w:color w:val="00467F"/>
                <w:sz w:val="20"/>
              </w:rPr>
              <w:t>신다</w:t>
            </w:r>
          </w:p>
        </w:tc>
        <w:tc>
          <w:tcPr>
            <w:tcW w:type="dxa" w:w="1096"/>
            <w:shd w:val="clear" w:color="auto" w:fill="FFFFFF"/>
          </w:tcPr>
          <w:p>
            <w:r/>
            <w:r>
              <w:rPr>
                <w:rFonts w:ascii="MS 明朝" w:hAnsi="MS 明朝" w:eastAsia="MS 明朝"/>
                <w:sz w:val="17"/>
              </w:rPr>
              <w:t>シンタ</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履く</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471</w:t>
            </w:r>
          </w:p>
        </w:tc>
        <w:tc>
          <w:tcPr>
            <w:tcW w:type="dxa" w:w="1096"/>
            <w:shd w:val="clear" w:color="auto" w:fill="EBF3FB"/>
          </w:tcPr>
          <w:p>
            <w:r/>
            <w:r>
              <w:rPr>
                <w:rFonts w:ascii="MS ゴシック" w:hAnsi="MS ゴシック" w:eastAsia="MS ゴシック"/>
                <w:b/>
                <w:color w:val="00467F"/>
                <w:sz w:val="20"/>
              </w:rPr>
              <w:t>어울리다</w:t>
            </w:r>
          </w:p>
        </w:tc>
        <w:tc>
          <w:tcPr>
            <w:tcW w:type="dxa" w:w="1096"/>
            <w:shd w:val="clear" w:color="auto" w:fill="EBF3FB"/>
          </w:tcPr>
          <w:p>
            <w:r/>
            <w:r>
              <w:rPr>
                <w:rFonts w:ascii="MS 明朝" w:hAnsi="MS 明朝" w:eastAsia="MS 明朝"/>
                <w:sz w:val="17"/>
              </w:rPr>
              <w:t>オウルリダ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似合う</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472</w:t>
            </w:r>
          </w:p>
        </w:tc>
        <w:tc>
          <w:tcPr>
            <w:tcW w:type="dxa" w:w="1096"/>
            <w:shd w:val="clear" w:color="auto" w:fill="FFFFFF"/>
          </w:tcPr>
          <w:p>
            <w:r/>
            <w:r>
              <w:rPr>
                <w:rFonts w:ascii="MS ゴシック" w:hAnsi="MS ゴシック" w:eastAsia="MS ゴシック"/>
                <w:b/>
                <w:color w:val="00467F"/>
                <w:sz w:val="20"/>
              </w:rPr>
              <w:t>유행</w:t>
            </w:r>
          </w:p>
        </w:tc>
        <w:tc>
          <w:tcPr>
            <w:tcW w:type="dxa" w:w="1096"/>
            <w:shd w:val="clear" w:color="auto" w:fill="FFFFFF"/>
          </w:tcPr>
          <w:p>
            <w:r/>
            <w:r>
              <w:rPr>
                <w:rFonts w:ascii="MS 明朝" w:hAnsi="MS 明朝" w:eastAsia="MS 明朝"/>
                <w:sz w:val="17"/>
              </w:rPr>
              <w:t>ユヘン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流行</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473</w:t>
            </w:r>
          </w:p>
        </w:tc>
        <w:tc>
          <w:tcPr>
            <w:tcW w:type="dxa" w:w="1096"/>
            <w:shd w:val="clear" w:color="auto" w:fill="EBF3FB"/>
          </w:tcPr>
          <w:p>
            <w:r/>
            <w:r>
              <w:rPr>
                <w:rFonts w:ascii="MS ゴシック" w:hAnsi="MS ゴシック" w:eastAsia="MS ゴシック"/>
                <w:b/>
                <w:color w:val="00467F"/>
                <w:sz w:val="20"/>
              </w:rPr>
              <w:t>코디</w:t>
            </w:r>
          </w:p>
        </w:tc>
        <w:tc>
          <w:tcPr>
            <w:tcW w:type="dxa" w:w="1096"/>
            <w:shd w:val="clear" w:color="auto" w:fill="EBF3FB"/>
          </w:tcPr>
          <w:p>
            <w:r/>
            <w:r>
              <w:rPr>
                <w:rFonts w:ascii="MS 明朝" w:hAnsi="MS 明朝" w:eastAsia="MS 明朝"/>
                <w:sz w:val="17"/>
              </w:rPr>
              <w:t>コディ</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コーディネート</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474</w:t>
            </w:r>
          </w:p>
        </w:tc>
        <w:tc>
          <w:tcPr>
            <w:tcW w:type="dxa" w:w="1096"/>
            <w:shd w:val="clear" w:color="auto" w:fill="FFFFFF"/>
          </w:tcPr>
          <w:p>
            <w:r/>
            <w:r>
              <w:rPr>
                <w:rFonts w:ascii="MS ゴシック" w:hAnsi="MS ゴシック" w:eastAsia="MS ゴシック"/>
                <w:b/>
                <w:color w:val="00467F"/>
                <w:sz w:val="20"/>
              </w:rPr>
              <w:t>명품</w:t>
            </w:r>
          </w:p>
        </w:tc>
        <w:tc>
          <w:tcPr>
            <w:tcW w:type="dxa" w:w="1096"/>
            <w:shd w:val="clear" w:color="auto" w:fill="FFFFFF"/>
          </w:tcPr>
          <w:p>
            <w:r/>
            <w:r>
              <w:rPr>
                <w:rFonts w:ascii="MS 明朝" w:hAnsi="MS 明朝" w:eastAsia="MS 明朝"/>
                <w:sz w:val="17"/>
              </w:rPr>
              <w:t>ミョンプム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ブランド品・高級品</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475</w:t>
            </w:r>
          </w:p>
        </w:tc>
        <w:tc>
          <w:tcPr>
            <w:tcW w:type="dxa" w:w="1096"/>
            <w:shd w:val="clear" w:color="auto" w:fill="EBF3FB"/>
          </w:tcPr>
          <w:p>
            <w:r/>
            <w:r>
              <w:rPr>
                <w:rFonts w:ascii="MS ゴシック" w:hAnsi="MS ゴシック" w:eastAsia="MS ゴシック"/>
                <w:b/>
                <w:color w:val="00467F"/>
                <w:sz w:val="20"/>
              </w:rPr>
              <w:t>중고</w:t>
            </w:r>
          </w:p>
        </w:tc>
        <w:tc>
          <w:tcPr>
            <w:tcW w:type="dxa" w:w="1096"/>
            <w:shd w:val="clear" w:color="auto" w:fill="EBF3FB"/>
          </w:tcPr>
          <w:p>
            <w:r/>
            <w:r>
              <w:rPr>
                <w:rFonts w:ascii="MS 明朝" w:hAnsi="MS 明朝" w:eastAsia="MS 明朝"/>
                <w:sz w:val="17"/>
              </w:rPr>
              <w:t>チュンゴ</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中古</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476</w:t>
            </w:r>
          </w:p>
        </w:tc>
        <w:tc>
          <w:tcPr>
            <w:tcW w:type="dxa" w:w="1096"/>
            <w:shd w:val="clear" w:color="auto" w:fill="FFFFFF"/>
          </w:tcPr>
          <w:p>
            <w:r/>
            <w:r>
              <w:rPr>
                <w:rFonts w:ascii="MS ゴシック" w:hAnsi="MS ゴシック" w:eastAsia="MS ゴシック"/>
                <w:b/>
                <w:color w:val="00467F"/>
                <w:sz w:val="20"/>
              </w:rPr>
              <w:t>세련되다</w:t>
            </w:r>
          </w:p>
        </w:tc>
        <w:tc>
          <w:tcPr>
            <w:tcW w:type="dxa" w:w="1096"/>
            <w:shd w:val="clear" w:color="auto" w:fill="FFFFFF"/>
          </w:tcPr>
          <w:p>
            <w:r/>
            <w:r>
              <w:rPr>
                <w:rFonts w:ascii="MS 明朝" w:hAnsi="MS 明朝" w:eastAsia="MS 明朝"/>
                <w:sz w:val="17"/>
              </w:rPr>
              <w:t>セリョンドェダ</w:t>
            </w:r>
          </w:p>
        </w:tc>
        <w:tc>
          <w:tcPr>
            <w:tcW w:type="dxa" w:w="1096"/>
            <w:shd w:val="clear" w:color="auto" w:fill="FFFFFF"/>
          </w:tcPr>
          <w:p>
            <w:r/>
            <w:r>
              <w:rPr>
                <w:rFonts w:ascii="MS 明朝" w:hAnsi="MS 明朝" w:eastAsia="MS 明朝"/>
                <w:sz w:val="16"/>
              </w:rPr>
              <w:t>形容詞</w:t>
            </w:r>
          </w:p>
        </w:tc>
        <w:tc>
          <w:tcPr>
            <w:tcW w:type="dxa" w:w="1096"/>
            <w:shd w:val="clear" w:color="auto" w:fill="FFFFFF"/>
          </w:tcPr>
          <w:p>
            <w:r/>
            <w:r>
              <w:rPr>
                <w:rFonts w:ascii="MS 明朝" w:hAnsi="MS 明朝" w:eastAsia="MS 明朝"/>
                <w:sz w:val="18"/>
              </w:rPr>
              <w:t>洗練されている</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477</w:t>
            </w:r>
          </w:p>
        </w:tc>
        <w:tc>
          <w:tcPr>
            <w:tcW w:type="dxa" w:w="1096"/>
            <w:shd w:val="clear" w:color="auto" w:fill="EBF3FB"/>
          </w:tcPr>
          <w:p>
            <w:r/>
            <w:r>
              <w:rPr>
                <w:rFonts w:ascii="MS ゴシック" w:hAnsi="MS ゴシック" w:eastAsia="MS ゴシック"/>
                <w:b/>
                <w:color w:val="00467F"/>
                <w:sz w:val="20"/>
              </w:rPr>
              <w:t>깔끔하다</w:t>
            </w:r>
          </w:p>
        </w:tc>
        <w:tc>
          <w:tcPr>
            <w:tcW w:type="dxa" w:w="1096"/>
            <w:shd w:val="clear" w:color="auto" w:fill="EBF3FB"/>
          </w:tcPr>
          <w:p>
            <w:r/>
            <w:r>
              <w:rPr>
                <w:rFonts w:ascii="MS 明朝" w:hAnsi="MS 明朝" w:eastAsia="MS 明朝"/>
                <w:sz w:val="17"/>
              </w:rPr>
              <w:t>カルクマダ</w:t>
            </w:r>
          </w:p>
        </w:tc>
        <w:tc>
          <w:tcPr>
            <w:tcW w:type="dxa" w:w="1096"/>
            <w:shd w:val="clear" w:color="auto" w:fill="EBF3FB"/>
          </w:tcPr>
          <w:p>
            <w:r/>
            <w:r>
              <w:rPr>
                <w:rFonts w:ascii="MS 明朝" w:hAnsi="MS 明朝" w:eastAsia="MS 明朝"/>
                <w:sz w:val="16"/>
              </w:rPr>
              <w:t>形容詞</w:t>
            </w:r>
          </w:p>
        </w:tc>
        <w:tc>
          <w:tcPr>
            <w:tcW w:type="dxa" w:w="1096"/>
            <w:shd w:val="clear" w:color="auto" w:fill="EBF3FB"/>
          </w:tcPr>
          <w:p>
            <w:r/>
            <w:r>
              <w:rPr>
                <w:rFonts w:ascii="MS 明朝" w:hAnsi="MS 明朝" w:eastAsia="MS 明朝"/>
                <w:sz w:val="18"/>
              </w:rPr>
              <w:t>こぎれいだ・すっきりしている</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478</w:t>
            </w:r>
          </w:p>
        </w:tc>
        <w:tc>
          <w:tcPr>
            <w:tcW w:type="dxa" w:w="1096"/>
            <w:shd w:val="clear" w:color="auto" w:fill="FFFFFF"/>
          </w:tcPr>
          <w:p>
            <w:r/>
            <w:r>
              <w:rPr>
                <w:rFonts w:ascii="MS ゴシック" w:hAnsi="MS ゴシック" w:eastAsia="MS ゴシック"/>
                <w:b/>
                <w:color w:val="00467F"/>
                <w:sz w:val="20"/>
              </w:rPr>
              <w:t>귀엽다</w:t>
            </w:r>
          </w:p>
        </w:tc>
        <w:tc>
          <w:tcPr>
            <w:tcW w:type="dxa" w:w="1096"/>
            <w:shd w:val="clear" w:color="auto" w:fill="FFFFFF"/>
          </w:tcPr>
          <w:p>
            <w:r/>
            <w:r>
              <w:rPr>
                <w:rFonts w:ascii="MS 明朝" w:hAnsi="MS 明朝" w:eastAsia="MS 明朝"/>
                <w:sz w:val="17"/>
              </w:rPr>
              <w:t>クィヨプタ</w:t>
            </w:r>
          </w:p>
        </w:tc>
        <w:tc>
          <w:tcPr>
            <w:tcW w:type="dxa" w:w="1096"/>
            <w:shd w:val="clear" w:color="auto" w:fill="FFFFFF"/>
          </w:tcPr>
          <w:p>
            <w:r/>
            <w:r>
              <w:rPr>
                <w:rFonts w:ascii="MS 明朝" w:hAnsi="MS 明朝" w:eastAsia="MS 明朝"/>
                <w:sz w:val="16"/>
              </w:rPr>
              <w:t>形容詞</w:t>
            </w:r>
          </w:p>
        </w:tc>
        <w:tc>
          <w:tcPr>
            <w:tcW w:type="dxa" w:w="1096"/>
            <w:shd w:val="clear" w:color="auto" w:fill="FFFFFF"/>
          </w:tcPr>
          <w:p>
            <w:r/>
            <w:r>
              <w:rPr>
                <w:rFonts w:ascii="MS 明朝" w:hAnsi="MS 明朝" w:eastAsia="MS 明朝"/>
                <w:sz w:val="18"/>
              </w:rPr>
              <w:t>かわいい</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479</w:t>
            </w:r>
          </w:p>
        </w:tc>
        <w:tc>
          <w:tcPr>
            <w:tcW w:type="dxa" w:w="1096"/>
            <w:shd w:val="clear" w:color="auto" w:fill="EBF3FB"/>
          </w:tcPr>
          <w:p>
            <w:r/>
            <w:r>
              <w:rPr>
                <w:rFonts w:ascii="MS ゴシック" w:hAnsi="MS ゴシック" w:eastAsia="MS ゴシック"/>
                <w:b/>
                <w:color w:val="00467F"/>
                <w:sz w:val="20"/>
              </w:rPr>
              <w:t>멋있다</w:t>
            </w:r>
          </w:p>
        </w:tc>
        <w:tc>
          <w:tcPr>
            <w:tcW w:type="dxa" w:w="1096"/>
            <w:shd w:val="clear" w:color="auto" w:fill="EBF3FB"/>
          </w:tcPr>
          <w:p>
            <w:r/>
            <w:r>
              <w:rPr>
                <w:rFonts w:ascii="MS 明朝" w:hAnsi="MS 明朝" w:eastAsia="MS 明朝"/>
                <w:sz w:val="17"/>
              </w:rPr>
              <w:t>モシッタ</w:t>
            </w:r>
          </w:p>
        </w:tc>
        <w:tc>
          <w:tcPr>
            <w:tcW w:type="dxa" w:w="1096"/>
            <w:shd w:val="clear" w:color="auto" w:fill="EBF3FB"/>
          </w:tcPr>
          <w:p>
            <w:r/>
            <w:r>
              <w:rPr>
                <w:rFonts w:ascii="MS 明朝" w:hAnsi="MS 明朝" w:eastAsia="MS 明朝"/>
                <w:sz w:val="16"/>
              </w:rPr>
              <w:t>形容詞</w:t>
            </w:r>
          </w:p>
        </w:tc>
        <w:tc>
          <w:tcPr>
            <w:tcW w:type="dxa" w:w="1096"/>
            <w:shd w:val="clear" w:color="auto" w:fill="EBF3FB"/>
          </w:tcPr>
          <w:p>
            <w:r/>
            <w:r>
              <w:rPr>
                <w:rFonts w:ascii="MS 明朝" w:hAnsi="MS 明朝" w:eastAsia="MS 明朝"/>
                <w:sz w:val="18"/>
              </w:rPr>
              <w:t>かっこいい</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480</w:t>
            </w:r>
          </w:p>
        </w:tc>
        <w:tc>
          <w:tcPr>
            <w:tcW w:type="dxa" w:w="1096"/>
            <w:shd w:val="clear" w:color="auto" w:fill="FFFFFF"/>
          </w:tcPr>
          <w:p>
            <w:r/>
            <w:r>
              <w:rPr>
                <w:rFonts w:ascii="MS ゴシック" w:hAnsi="MS ゴシック" w:eastAsia="MS ゴシック"/>
                <w:b/>
                <w:color w:val="00467F"/>
                <w:sz w:val="20"/>
              </w:rPr>
              <w:t>예쁘다</w:t>
            </w:r>
          </w:p>
        </w:tc>
        <w:tc>
          <w:tcPr>
            <w:tcW w:type="dxa" w:w="1096"/>
            <w:shd w:val="clear" w:color="auto" w:fill="FFFFFF"/>
          </w:tcPr>
          <w:p>
            <w:r/>
            <w:r>
              <w:rPr>
                <w:rFonts w:ascii="MS 明朝" w:hAnsi="MS 明朝" w:eastAsia="MS 明朝"/>
                <w:sz w:val="17"/>
              </w:rPr>
              <w:t>イェップダ</w:t>
            </w:r>
          </w:p>
        </w:tc>
        <w:tc>
          <w:tcPr>
            <w:tcW w:type="dxa" w:w="1096"/>
            <w:shd w:val="clear" w:color="auto" w:fill="FFFFFF"/>
          </w:tcPr>
          <w:p>
            <w:r/>
            <w:r>
              <w:rPr>
                <w:rFonts w:ascii="MS 明朝" w:hAnsi="MS 明朝" w:eastAsia="MS 明朝"/>
                <w:sz w:val="16"/>
              </w:rPr>
              <w:t>形容詞</w:t>
            </w:r>
          </w:p>
        </w:tc>
        <w:tc>
          <w:tcPr>
            <w:tcW w:type="dxa" w:w="1096"/>
            <w:shd w:val="clear" w:color="auto" w:fill="FFFFFF"/>
          </w:tcPr>
          <w:p>
            <w:r/>
            <w:r>
              <w:rPr>
                <w:rFonts w:ascii="MS 明朝" w:hAnsi="MS 明朝" w:eastAsia="MS 明朝"/>
                <w:sz w:val="18"/>
              </w:rPr>
              <w:t>きれいだ・かわいい</w:t>
            </w:r>
          </w:p>
        </w:tc>
        <w:tc>
          <w:tcPr>
            <w:tcW w:type="dxa" w:w="1096"/>
            <w:shd w:val="clear" w:color="auto" w:fill="FFFFFF"/>
          </w:tcPr>
          <w:p>
            <w:r/>
            <w:r>
              <w:rPr>
                <w:rFonts w:ascii="MS 明朝" w:hAnsi="MS 明朝" w:eastAsia="MS 明朝"/>
                <w:sz w:val="16"/>
              </w:rPr>
              <w:t>1</w:t>
            </w:r>
          </w:p>
        </w:tc>
      </w:tr>
    </w:tbl>
    <w:p/>
    <w:p>
      <w:pPr>
        <w:spacing w:before="80" w:after="40"/>
        <w:jc w:val="left"/>
      </w:pPr>
      <w:r>
        <w:rPr>
          <w:rFonts w:ascii="MS ゴシック" w:hAnsi="MS ゴシック" w:eastAsia="MS ゴシック"/>
          <w:b/>
          <w:color w:val="0070C0"/>
          <w:sz w:val="20"/>
        </w:rPr>
        <w:t>【例文】</w:t>
      </w:r>
    </w:p>
    <w:p>
      <w:pPr>
        <w:spacing w:after="40"/>
      </w:pPr>
      <w:bookmarkStart w:id="469" w:name="word_451"/>
      <w:bookmarkEnd w:id="469"/>
      <w:r>
        <w:rPr>
          <w:rFonts w:ascii="MS ゴシック" w:hAnsi="MS ゴシック" w:eastAsia="MS ゴシック"/>
          <w:b/>
          <w:sz w:val="19"/>
        </w:rPr>
        <w:t xml:space="preserve">451. 패션　</w:t>
      </w:r>
      <w:r>
        <w:rPr>
          <w:rFonts w:ascii="MS 明朝" w:hAnsi="MS 明朝" w:eastAsia="MS 明朝"/>
          <w:sz w:val="19"/>
        </w:rPr>
        <w:t>패션에 관심이 많아요.</w:t>
      </w:r>
    </w:p>
    <w:p>
      <w:pPr>
        <w:spacing w:after="80"/>
        <w:ind w:left="454"/>
      </w:pPr>
      <w:r>
        <w:rPr>
          <w:rFonts w:ascii="MS 明朝" w:hAnsi="MS 明朝" w:eastAsia="MS 明朝"/>
          <w:color w:val="595959"/>
          <w:sz w:val="18"/>
        </w:rPr>
        <w:t>→ ファッションに関心が多いです。</w:t>
      </w:r>
    </w:p>
    <w:p>
      <w:pPr>
        <w:spacing w:after="40"/>
      </w:pPr>
      <w:bookmarkStart w:id="470" w:name="word_452"/>
      <w:bookmarkEnd w:id="470"/>
      <w:r>
        <w:rPr>
          <w:rFonts w:ascii="MS ゴシック" w:hAnsi="MS ゴシック" w:eastAsia="MS ゴシック"/>
          <w:b/>
          <w:sz w:val="19"/>
        </w:rPr>
        <w:t xml:space="preserve">452. 티셔츠　</w:t>
      </w:r>
      <w:r>
        <w:rPr>
          <w:rFonts w:ascii="MS 明朝" w:hAnsi="MS 明朝" w:eastAsia="MS 明朝"/>
          <w:sz w:val="19"/>
        </w:rPr>
        <w:t>흰 티셔츠를 입었어요.</w:t>
      </w:r>
    </w:p>
    <w:p>
      <w:pPr>
        <w:spacing w:after="80"/>
        <w:ind w:left="454"/>
      </w:pPr>
      <w:r>
        <w:rPr>
          <w:rFonts w:ascii="MS 明朝" w:hAnsi="MS 明朝" w:eastAsia="MS 明朝"/>
          <w:color w:val="595959"/>
          <w:sz w:val="18"/>
        </w:rPr>
        <w:t>→ 白いTシャツを着ました。</w:t>
      </w:r>
    </w:p>
    <w:p>
      <w:pPr>
        <w:spacing w:after="40"/>
      </w:pPr>
      <w:bookmarkStart w:id="471" w:name="word_453"/>
      <w:bookmarkEnd w:id="471"/>
      <w:r>
        <w:rPr>
          <w:rFonts w:ascii="MS ゴシック" w:hAnsi="MS ゴシック" w:eastAsia="MS ゴシック"/>
          <w:b/>
          <w:sz w:val="19"/>
        </w:rPr>
        <w:t xml:space="preserve">453. 청바지　</w:t>
      </w:r>
      <w:r>
        <w:rPr>
          <w:rFonts w:ascii="MS 明朝" w:hAnsi="MS 明朝" w:eastAsia="MS 明朝"/>
          <w:sz w:val="19"/>
        </w:rPr>
        <w:t>청바지를 자주 입어요.</w:t>
      </w:r>
    </w:p>
    <w:p>
      <w:pPr>
        <w:spacing w:after="80"/>
        <w:ind w:left="454"/>
      </w:pPr>
      <w:r>
        <w:rPr>
          <w:rFonts w:ascii="MS 明朝" w:hAnsi="MS 明朝" w:eastAsia="MS 明朝"/>
          <w:color w:val="595959"/>
          <w:sz w:val="18"/>
        </w:rPr>
        <w:t>→ ジーンズをよく着ます。</w:t>
      </w:r>
    </w:p>
    <w:p>
      <w:pPr>
        <w:spacing w:after="40"/>
      </w:pPr>
      <w:bookmarkStart w:id="472" w:name="word_454"/>
      <w:bookmarkEnd w:id="472"/>
      <w:r>
        <w:rPr>
          <w:rFonts w:ascii="MS ゴシック" w:hAnsi="MS ゴシック" w:eastAsia="MS ゴシック"/>
          <w:b/>
          <w:sz w:val="19"/>
        </w:rPr>
        <w:t xml:space="preserve">454. 원피스　</w:t>
      </w:r>
      <w:r>
        <w:rPr>
          <w:rFonts w:ascii="MS 明朝" w:hAnsi="MS 明朝" w:eastAsia="MS 明朝"/>
          <w:sz w:val="19"/>
        </w:rPr>
        <w:t>꽃무늬 원피스가 예뻐요.</w:t>
      </w:r>
    </w:p>
    <w:p>
      <w:pPr>
        <w:spacing w:after="80"/>
        <w:ind w:left="454"/>
      </w:pPr>
      <w:r>
        <w:rPr>
          <w:rFonts w:ascii="MS 明朝" w:hAnsi="MS 明朝" w:eastAsia="MS 明朝"/>
          <w:color w:val="595959"/>
          <w:sz w:val="18"/>
        </w:rPr>
        <w:t>→ 花柄のワンピースがきれいです。</w:t>
      </w:r>
    </w:p>
    <w:p>
      <w:pPr>
        <w:spacing w:after="40"/>
      </w:pPr>
      <w:bookmarkStart w:id="473" w:name="word_455"/>
      <w:bookmarkEnd w:id="473"/>
      <w:r>
        <w:rPr>
          <w:rFonts w:ascii="MS ゴシック" w:hAnsi="MS ゴシック" w:eastAsia="MS ゴシック"/>
          <w:b/>
          <w:sz w:val="19"/>
        </w:rPr>
        <w:t xml:space="preserve">455. 재킷　</w:t>
      </w:r>
      <w:r>
        <w:rPr>
          <w:rFonts w:ascii="MS 明朝" w:hAnsi="MS 明朝" w:eastAsia="MS 明朝"/>
          <w:sz w:val="19"/>
        </w:rPr>
        <w:t>재킷을 걸쳤어요.</w:t>
      </w:r>
    </w:p>
    <w:p>
      <w:pPr>
        <w:spacing w:after="80"/>
        <w:ind w:left="454"/>
      </w:pPr>
      <w:r>
        <w:rPr>
          <w:rFonts w:ascii="MS 明朝" w:hAnsi="MS 明朝" w:eastAsia="MS 明朝"/>
          <w:color w:val="595959"/>
          <w:sz w:val="18"/>
        </w:rPr>
        <w:t>→ ジャケットを羽織りました。</w:t>
      </w:r>
    </w:p>
    <w:p>
      <w:pPr>
        <w:spacing w:after="40"/>
      </w:pPr>
      <w:bookmarkStart w:id="474" w:name="word_456"/>
      <w:bookmarkEnd w:id="474"/>
      <w:r>
        <w:rPr>
          <w:rFonts w:ascii="MS ゴシック" w:hAnsi="MS ゴシック" w:eastAsia="MS ゴシック"/>
          <w:b/>
          <w:sz w:val="19"/>
        </w:rPr>
        <w:t xml:space="preserve">456. 코트　</w:t>
      </w:r>
      <w:r>
        <w:rPr>
          <w:rFonts w:ascii="MS 明朝" w:hAnsi="MS 明朝" w:eastAsia="MS 明朝"/>
          <w:sz w:val="19"/>
        </w:rPr>
        <w:t>따뜻한 코트를 샀어요.</w:t>
      </w:r>
    </w:p>
    <w:p>
      <w:pPr>
        <w:spacing w:after="80"/>
        <w:ind w:left="454"/>
      </w:pPr>
      <w:r>
        <w:rPr>
          <w:rFonts w:ascii="MS 明朝" w:hAnsi="MS 明朝" w:eastAsia="MS 明朝"/>
          <w:color w:val="595959"/>
          <w:sz w:val="18"/>
        </w:rPr>
        <w:t>→ 暖かいコートを買いました。</w:t>
      </w:r>
    </w:p>
    <w:p>
      <w:pPr>
        <w:spacing w:after="40"/>
      </w:pPr>
      <w:bookmarkStart w:id="475" w:name="word_457"/>
      <w:bookmarkEnd w:id="475"/>
      <w:r>
        <w:rPr>
          <w:rFonts w:ascii="MS ゴシック" w:hAnsi="MS ゴシック" w:eastAsia="MS ゴシック"/>
          <w:b/>
          <w:sz w:val="19"/>
        </w:rPr>
        <w:t xml:space="preserve">457. 운동화　</w:t>
      </w:r>
      <w:r>
        <w:rPr>
          <w:rFonts w:ascii="MS 明朝" w:hAnsi="MS 明朝" w:eastAsia="MS 明朝"/>
          <w:sz w:val="19"/>
        </w:rPr>
        <w:t>운동화를 신었어요.</w:t>
      </w:r>
    </w:p>
    <w:p>
      <w:pPr>
        <w:spacing w:after="80"/>
        <w:ind w:left="454"/>
      </w:pPr>
      <w:r>
        <w:rPr>
          <w:rFonts w:ascii="MS 明朝" w:hAnsi="MS 明朝" w:eastAsia="MS 明朝"/>
          <w:color w:val="595959"/>
          <w:sz w:val="18"/>
        </w:rPr>
        <w:t>→ スニーカーを履きました。</w:t>
      </w:r>
    </w:p>
    <w:p>
      <w:pPr>
        <w:spacing w:after="40"/>
      </w:pPr>
      <w:bookmarkStart w:id="476" w:name="word_458"/>
      <w:bookmarkEnd w:id="476"/>
      <w:r>
        <w:rPr>
          <w:rFonts w:ascii="MS ゴシック" w:hAnsi="MS ゴシック" w:eastAsia="MS ゴシック"/>
          <w:b/>
          <w:sz w:val="19"/>
        </w:rPr>
        <w:t xml:space="preserve">458. 구두　</w:t>
      </w:r>
      <w:r>
        <w:rPr>
          <w:rFonts w:ascii="MS 明朝" w:hAnsi="MS 明朝" w:eastAsia="MS 明朝"/>
          <w:sz w:val="19"/>
        </w:rPr>
        <w:t>회사에 구두를 신고 가요.</w:t>
      </w:r>
    </w:p>
    <w:p>
      <w:pPr>
        <w:spacing w:after="80"/>
        <w:ind w:left="454"/>
      </w:pPr>
      <w:r>
        <w:rPr>
          <w:rFonts w:ascii="MS 明朝" w:hAnsi="MS 明朝" w:eastAsia="MS 明朝"/>
          <w:color w:val="595959"/>
          <w:sz w:val="18"/>
        </w:rPr>
        <w:t>→ 会社に革靴を履いて行きます。</w:t>
      </w:r>
    </w:p>
    <w:p>
      <w:pPr>
        <w:spacing w:after="40"/>
      </w:pPr>
      <w:bookmarkStart w:id="477" w:name="word_459"/>
      <w:bookmarkEnd w:id="477"/>
      <w:r>
        <w:rPr>
          <w:rFonts w:ascii="MS ゴシック" w:hAnsi="MS ゴシック" w:eastAsia="MS ゴシック"/>
          <w:b/>
          <w:sz w:val="19"/>
        </w:rPr>
        <w:t xml:space="preserve">459. 가방　</w:t>
      </w:r>
      <w:r>
        <w:rPr>
          <w:rFonts w:ascii="MS 明朝" w:hAnsi="MS 明朝" w:eastAsia="MS 明朝"/>
          <w:sz w:val="19"/>
        </w:rPr>
        <w:t>새 가방을 샀어요.</w:t>
      </w:r>
    </w:p>
    <w:p>
      <w:pPr>
        <w:spacing w:after="80"/>
        <w:ind w:left="454"/>
      </w:pPr>
      <w:r>
        <w:rPr>
          <w:rFonts w:ascii="MS 明朝" w:hAnsi="MS 明朝" w:eastAsia="MS 明朝"/>
          <w:color w:val="595959"/>
          <w:sz w:val="18"/>
        </w:rPr>
        <w:t>→ 新しいバッグを買いました。</w:t>
      </w:r>
    </w:p>
    <w:p>
      <w:pPr>
        <w:spacing w:after="40"/>
      </w:pPr>
      <w:bookmarkStart w:id="478" w:name="word_460"/>
      <w:bookmarkEnd w:id="478"/>
      <w:r>
        <w:rPr>
          <w:rFonts w:ascii="MS ゴシック" w:hAnsi="MS ゴシック" w:eastAsia="MS ゴシック"/>
          <w:b/>
          <w:sz w:val="19"/>
        </w:rPr>
        <w:t xml:space="preserve">460. 모자　</w:t>
      </w:r>
      <w:r>
        <w:rPr>
          <w:rFonts w:ascii="MS 明朝" w:hAnsi="MS 明朝" w:eastAsia="MS 明朝"/>
          <w:sz w:val="19"/>
        </w:rPr>
        <w:t>모자를 쓰면 시원해요.</w:t>
      </w:r>
    </w:p>
    <w:p>
      <w:pPr>
        <w:spacing w:after="80"/>
        <w:ind w:left="454"/>
      </w:pPr>
      <w:r>
        <w:rPr>
          <w:rFonts w:ascii="MS 明朝" w:hAnsi="MS 明朝" w:eastAsia="MS 明朝"/>
          <w:color w:val="595959"/>
          <w:sz w:val="18"/>
        </w:rPr>
        <w:t>→ 帽子をかぶると涼しいです。</w:t>
      </w:r>
    </w:p>
    <w:p>
      <w:pPr>
        <w:spacing w:after="40"/>
      </w:pPr>
      <w:bookmarkStart w:id="479" w:name="word_461"/>
      <w:bookmarkEnd w:id="479"/>
      <w:r>
        <w:rPr>
          <w:rFonts w:ascii="MS ゴシック" w:hAnsi="MS ゴシック" w:eastAsia="MS ゴシック"/>
          <w:b/>
          <w:sz w:val="19"/>
        </w:rPr>
        <w:t xml:space="preserve">461. 안경　</w:t>
      </w:r>
      <w:r>
        <w:rPr>
          <w:rFonts w:ascii="MS 明朝" w:hAnsi="MS 明朝" w:eastAsia="MS 明朝"/>
          <w:sz w:val="19"/>
        </w:rPr>
        <w:t>안경을 썼어요.</w:t>
      </w:r>
    </w:p>
    <w:p>
      <w:pPr>
        <w:spacing w:after="80"/>
        <w:ind w:left="454"/>
      </w:pPr>
      <w:r>
        <w:rPr>
          <w:rFonts w:ascii="MS 明朝" w:hAnsi="MS 明朝" w:eastAsia="MS 明朝"/>
          <w:color w:val="595959"/>
          <w:sz w:val="18"/>
        </w:rPr>
        <w:t>→ 眼鏡をかけました。</w:t>
      </w:r>
    </w:p>
    <w:p>
      <w:pPr>
        <w:spacing w:after="40"/>
      </w:pPr>
      <w:bookmarkStart w:id="480" w:name="word_462"/>
      <w:bookmarkEnd w:id="480"/>
      <w:r>
        <w:rPr>
          <w:rFonts w:ascii="MS ゴシック" w:hAnsi="MS ゴシック" w:eastAsia="MS ゴシック"/>
          <w:b/>
          <w:sz w:val="19"/>
        </w:rPr>
        <w:t xml:space="preserve">462. 귀걸이　</w:t>
      </w:r>
      <w:r>
        <w:rPr>
          <w:rFonts w:ascii="MS 明朝" w:hAnsi="MS 明朝" w:eastAsia="MS 明朝"/>
          <w:sz w:val="19"/>
        </w:rPr>
        <w:t>귀걸이가 예뻐요.</w:t>
      </w:r>
    </w:p>
    <w:p>
      <w:pPr>
        <w:spacing w:after="80"/>
        <w:ind w:left="454"/>
      </w:pPr>
      <w:r>
        <w:rPr>
          <w:rFonts w:ascii="MS 明朝" w:hAnsi="MS 明朝" w:eastAsia="MS 明朝"/>
          <w:color w:val="595959"/>
          <w:sz w:val="18"/>
        </w:rPr>
        <w:t>→ イヤリングがきれいです。</w:t>
      </w:r>
    </w:p>
    <w:p>
      <w:pPr>
        <w:spacing w:after="40"/>
      </w:pPr>
      <w:bookmarkStart w:id="481" w:name="word_463"/>
      <w:bookmarkEnd w:id="481"/>
      <w:r>
        <w:rPr>
          <w:rFonts w:ascii="MS ゴシック" w:hAnsi="MS ゴシック" w:eastAsia="MS ゴシック"/>
          <w:b/>
          <w:sz w:val="19"/>
        </w:rPr>
        <w:t xml:space="preserve">463. 목걸이　</w:t>
      </w:r>
      <w:r>
        <w:rPr>
          <w:rFonts w:ascii="MS 明朝" w:hAnsi="MS 明朝" w:eastAsia="MS 明朝"/>
          <w:sz w:val="19"/>
        </w:rPr>
        <w:t>목걸이를 선물 받았어요.</w:t>
      </w:r>
    </w:p>
    <w:p>
      <w:pPr>
        <w:spacing w:after="80"/>
        <w:ind w:left="454"/>
      </w:pPr>
      <w:r>
        <w:rPr>
          <w:rFonts w:ascii="MS 明朝" w:hAnsi="MS 明朝" w:eastAsia="MS 明朝"/>
          <w:color w:val="595959"/>
          <w:sz w:val="18"/>
        </w:rPr>
        <w:t>→ ネックレスをプレゼントしてもらいました。</w:t>
      </w:r>
    </w:p>
    <w:p>
      <w:pPr>
        <w:spacing w:after="40"/>
      </w:pPr>
      <w:bookmarkStart w:id="482" w:name="word_464"/>
      <w:bookmarkEnd w:id="482"/>
      <w:r>
        <w:rPr>
          <w:rFonts w:ascii="MS ゴシック" w:hAnsi="MS ゴシック" w:eastAsia="MS ゴシック"/>
          <w:b/>
          <w:sz w:val="19"/>
        </w:rPr>
        <w:t xml:space="preserve">464. 화장품　</w:t>
      </w:r>
      <w:r>
        <w:rPr>
          <w:rFonts w:ascii="MS 明朝" w:hAnsi="MS 明朝" w:eastAsia="MS 明朝"/>
          <w:sz w:val="19"/>
        </w:rPr>
        <w:t>한국 화장품이 유명해요.</w:t>
      </w:r>
    </w:p>
    <w:p>
      <w:pPr>
        <w:spacing w:after="80"/>
        <w:ind w:left="454"/>
      </w:pPr>
      <w:r>
        <w:rPr>
          <w:rFonts w:ascii="MS 明朝" w:hAnsi="MS 明朝" w:eastAsia="MS 明朝"/>
          <w:color w:val="595959"/>
          <w:sz w:val="18"/>
        </w:rPr>
        <w:t>→ 韓国の化粧品が有名です。</w:t>
      </w:r>
    </w:p>
    <w:p>
      <w:pPr>
        <w:spacing w:after="40"/>
      </w:pPr>
      <w:bookmarkStart w:id="483" w:name="word_465"/>
      <w:bookmarkEnd w:id="483"/>
      <w:r>
        <w:rPr>
          <w:rFonts w:ascii="MS ゴシック" w:hAnsi="MS ゴシック" w:eastAsia="MS ゴシック"/>
          <w:b/>
          <w:sz w:val="19"/>
        </w:rPr>
        <w:t xml:space="preserve">465. 화장하다　</w:t>
      </w:r>
      <w:r>
        <w:rPr>
          <w:rFonts w:ascii="MS 明朝" w:hAnsi="MS 明朝" w:eastAsia="MS 明朝"/>
          <w:sz w:val="19"/>
        </w:rPr>
        <w:t>아침에 화장해요.</w:t>
      </w:r>
    </w:p>
    <w:p>
      <w:pPr>
        <w:spacing w:after="80"/>
        <w:ind w:left="454"/>
      </w:pPr>
      <w:r>
        <w:rPr>
          <w:rFonts w:ascii="MS 明朝" w:hAnsi="MS 明朝" w:eastAsia="MS 明朝"/>
          <w:color w:val="595959"/>
          <w:sz w:val="18"/>
        </w:rPr>
        <w:t>→ 朝に化粧します。</w:t>
      </w:r>
    </w:p>
    <w:p>
      <w:pPr>
        <w:spacing w:after="40"/>
      </w:pPr>
      <w:bookmarkStart w:id="484" w:name="word_466"/>
      <w:bookmarkEnd w:id="484"/>
      <w:r>
        <w:rPr>
          <w:rFonts w:ascii="MS ゴシック" w:hAnsi="MS ゴシック" w:eastAsia="MS ゴシック"/>
          <w:b/>
          <w:sz w:val="19"/>
        </w:rPr>
        <w:t xml:space="preserve">466. 스킨케어　</w:t>
      </w:r>
      <w:r>
        <w:rPr>
          <w:rFonts w:ascii="MS 明朝" w:hAnsi="MS 明朝" w:eastAsia="MS 明朝"/>
          <w:sz w:val="19"/>
        </w:rPr>
        <w:t>스킨케어가 중요해요.</w:t>
      </w:r>
    </w:p>
    <w:p>
      <w:pPr>
        <w:spacing w:after="80"/>
        <w:ind w:left="454"/>
      </w:pPr>
      <w:r>
        <w:rPr>
          <w:rFonts w:ascii="MS 明朝" w:hAnsi="MS 明朝" w:eastAsia="MS 明朝"/>
          <w:color w:val="595959"/>
          <w:sz w:val="18"/>
        </w:rPr>
        <w:t>→ スキンケアが大切です。</w:t>
      </w:r>
    </w:p>
    <w:p>
      <w:pPr>
        <w:spacing w:after="40"/>
      </w:pPr>
      <w:bookmarkStart w:id="485" w:name="word_467"/>
      <w:bookmarkEnd w:id="485"/>
      <w:r>
        <w:rPr>
          <w:rFonts w:ascii="MS ゴシック" w:hAnsi="MS ゴシック" w:eastAsia="MS ゴシック"/>
          <w:b/>
          <w:sz w:val="19"/>
        </w:rPr>
        <w:t xml:space="preserve">467. 트렌드　</w:t>
      </w:r>
      <w:r>
        <w:rPr>
          <w:rFonts w:ascii="MS 明朝" w:hAnsi="MS 明朝" w:eastAsia="MS 明朝"/>
          <w:sz w:val="19"/>
        </w:rPr>
        <w:t>요즘 트렌드가 뭐예요?</w:t>
      </w:r>
    </w:p>
    <w:p>
      <w:pPr>
        <w:spacing w:after="80"/>
        <w:ind w:left="454"/>
      </w:pPr>
      <w:r>
        <w:rPr>
          <w:rFonts w:ascii="MS 明朝" w:hAnsi="MS 明朝" w:eastAsia="MS 明朝"/>
          <w:color w:val="595959"/>
          <w:sz w:val="18"/>
        </w:rPr>
        <w:t>→ 最近のトレンドは何ですか？</w:t>
      </w:r>
    </w:p>
    <w:p>
      <w:pPr>
        <w:spacing w:after="40"/>
      </w:pPr>
      <w:bookmarkStart w:id="486" w:name="word_468"/>
      <w:bookmarkEnd w:id="486"/>
      <w:r>
        <w:rPr>
          <w:rFonts w:ascii="MS ゴシック" w:hAnsi="MS ゴシック" w:eastAsia="MS ゴシック"/>
          <w:b/>
          <w:sz w:val="19"/>
        </w:rPr>
        <w:t xml:space="preserve">468. 브랜드　</w:t>
      </w:r>
      <w:r>
        <w:rPr>
          <w:rFonts w:ascii="MS 明朝" w:hAnsi="MS 明朝" w:eastAsia="MS 明朝"/>
          <w:sz w:val="19"/>
        </w:rPr>
        <w:t>어떤 브랜드를 좋아해요?</w:t>
      </w:r>
    </w:p>
    <w:p>
      <w:pPr>
        <w:spacing w:after="80"/>
        <w:ind w:left="454"/>
      </w:pPr>
      <w:r>
        <w:rPr>
          <w:rFonts w:ascii="MS 明朝" w:hAnsi="MS 明朝" w:eastAsia="MS 明朝"/>
          <w:color w:val="595959"/>
          <w:sz w:val="18"/>
        </w:rPr>
        <w:t>→ どのブランドが好きですか？</w:t>
      </w:r>
    </w:p>
    <w:p>
      <w:pPr>
        <w:spacing w:after="40"/>
      </w:pPr>
      <w:bookmarkStart w:id="487" w:name="word_469"/>
      <w:bookmarkEnd w:id="487"/>
      <w:r>
        <w:rPr>
          <w:rFonts w:ascii="MS ゴシック" w:hAnsi="MS ゴシック" w:eastAsia="MS ゴシック"/>
          <w:b/>
          <w:sz w:val="19"/>
        </w:rPr>
        <w:t xml:space="preserve">469. 입다　</w:t>
      </w:r>
      <w:r>
        <w:rPr>
          <w:rFonts w:ascii="MS 明朝" w:hAnsi="MS 明朝" w:eastAsia="MS 明朝"/>
          <w:sz w:val="19"/>
        </w:rPr>
        <w:t>오늘 뭐 입을까요?</w:t>
      </w:r>
    </w:p>
    <w:p>
      <w:pPr>
        <w:spacing w:after="80"/>
        <w:ind w:left="454"/>
      </w:pPr>
      <w:r>
        <w:rPr>
          <w:rFonts w:ascii="MS 明朝" w:hAnsi="MS 明朝" w:eastAsia="MS 明朝"/>
          <w:color w:val="595959"/>
          <w:sz w:val="18"/>
        </w:rPr>
        <w:t>→ 今日何を着ましょうか？</w:t>
      </w:r>
    </w:p>
    <w:p>
      <w:pPr>
        <w:spacing w:after="40"/>
      </w:pPr>
      <w:bookmarkStart w:id="488" w:name="word_470"/>
      <w:bookmarkEnd w:id="488"/>
      <w:r>
        <w:rPr>
          <w:rFonts w:ascii="MS ゴシック" w:hAnsi="MS ゴシック" w:eastAsia="MS ゴシック"/>
          <w:b/>
          <w:sz w:val="19"/>
        </w:rPr>
        <w:t xml:space="preserve">470. 신다　</w:t>
      </w:r>
      <w:r>
        <w:rPr>
          <w:rFonts w:ascii="MS 明朝" w:hAnsi="MS 明朝" w:eastAsia="MS 明朝"/>
          <w:sz w:val="19"/>
        </w:rPr>
        <w:t>힐을 신기 불편해요.</w:t>
      </w:r>
    </w:p>
    <w:p>
      <w:pPr>
        <w:spacing w:after="80"/>
        <w:ind w:left="454"/>
      </w:pPr>
      <w:r>
        <w:rPr>
          <w:rFonts w:ascii="MS 明朝" w:hAnsi="MS 明朝" w:eastAsia="MS 明朝"/>
          <w:color w:val="595959"/>
          <w:sz w:val="18"/>
        </w:rPr>
        <w:t>→ ヒールを履くのが不便です。</w:t>
      </w:r>
    </w:p>
    <w:p>
      <w:pPr>
        <w:spacing w:after="40"/>
      </w:pPr>
      <w:bookmarkStart w:id="489" w:name="word_471"/>
      <w:bookmarkEnd w:id="489"/>
      <w:r>
        <w:rPr>
          <w:rFonts w:ascii="MS ゴシック" w:hAnsi="MS ゴシック" w:eastAsia="MS ゴシック"/>
          <w:b/>
          <w:sz w:val="19"/>
        </w:rPr>
        <w:t xml:space="preserve">471. 어울리다　</w:t>
      </w:r>
      <w:r>
        <w:rPr>
          <w:rFonts w:ascii="MS 明朝" w:hAnsi="MS 明朝" w:eastAsia="MS 明朝"/>
          <w:sz w:val="19"/>
        </w:rPr>
        <w:t>그 색깔이 잘 어울려요.</w:t>
      </w:r>
    </w:p>
    <w:p>
      <w:pPr>
        <w:spacing w:after="80"/>
        <w:ind w:left="454"/>
      </w:pPr>
      <w:r>
        <w:rPr>
          <w:rFonts w:ascii="MS 明朝" w:hAnsi="MS 明朝" w:eastAsia="MS 明朝"/>
          <w:color w:val="595959"/>
          <w:sz w:val="18"/>
        </w:rPr>
        <w:t>→ その色がよく似合います。</w:t>
      </w:r>
    </w:p>
    <w:p>
      <w:pPr>
        <w:spacing w:after="40"/>
      </w:pPr>
      <w:bookmarkStart w:id="490" w:name="word_472"/>
      <w:bookmarkEnd w:id="490"/>
      <w:r>
        <w:rPr>
          <w:rFonts w:ascii="MS ゴシック" w:hAnsi="MS ゴシック" w:eastAsia="MS ゴシック"/>
          <w:b/>
          <w:sz w:val="19"/>
        </w:rPr>
        <w:t xml:space="preserve">472. 유행　</w:t>
      </w:r>
      <w:r>
        <w:rPr>
          <w:rFonts w:ascii="MS 明朝" w:hAnsi="MS 明朝" w:eastAsia="MS 明朝"/>
          <w:sz w:val="19"/>
        </w:rPr>
        <w:t>유행에 민감해요.</w:t>
      </w:r>
    </w:p>
    <w:p>
      <w:pPr>
        <w:spacing w:after="80"/>
        <w:ind w:left="454"/>
      </w:pPr>
      <w:r>
        <w:rPr>
          <w:rFonts w:ascii="MS 明朝" w:hAnsi="MS 明朝" w:eastAsia="MS 明朝"/>
          <w:color w:val="595959"/>
          <w:sz w:val="18"/>
        </w:rPr>
        <w:t>→ 流行に敏感です。</w:t>
      </w:r>
    </w:p>
    <w:p>
      <w:pPr>
        <w:spacing w:after="40"/>
      </w:pPr>
      <w:bookmarkStart w:id="491" w:name="word_473"/>
      <w:bookmarkEnd w:id="491"/>
      <w:r>
        <w:rPr>
          <w:rFonts w:ascii="MS ゴシック" w:hAnsi="MS ゴシック" w:eastAsia="MS ゴシック"/>
          <w:b/>
          <w:sz w:val="19"/>
        </w:rPr>
        <w:t xml:space="preserve">473. 코디　</w:t>
      </w:r>
      <w:r>
        <w:rPr>
          <w:rFonts w:ascii="MS 明朝" w:hAnsi="MS 明朝" w:eastAsia="MS 明朝"/>
          <w:sz w:val="19"/>
        </w:rPr>
        <w:t>코디를 잘 해요.</w:t>
      </w:r>
    </w:p>
    <w:p>
      <w:pPr>
        <w:spacing w:after="80"/>
        <w:ind w:left="454"/>
      </w:pPr>
      <w:r>
        <w:rPr>
          <w:rFonts w:ascii="MS 明朝" w:hAnsi="MS 明朝" w:eastAsia="MS 明朝"/>
          <w:color w:val="595959"/>
          <w:sz w:val="18"/>
        </w:rPr>
        <w:t>→ コーディネートが上手です。</w:t>
      </w:r>
    </w:p>
    <w:p>
      <w:pPr>
        <w:spacing w:after="40"/>
      </w:pPr>
      <w:bookmarkStart w:id="492" w:name="word_474"/>
      <w:bookmarkEnd w:id="492"/>
      <w:r>
        <w:rPr>
          <w:rFonts w:ascii="MS ゴシック" w:hAnsi="MS ゴシック" w:eastAsia="MS ゴシック"/>
          <w:b/>
          <w:sz w:val="19"/>
        </w:rPr>
        <w:t xml:space="preserve">474. 명품　</w:t>
      </w:r>
      <w:r>
        <w:rPr>
          <w:rFonts w:ascii="MS 明朝" w:hAnsi="MS 明朝" w:eastAsia="MS 明朝"/>
          <w:sz w:val="19"/>
        </w:rPr>
        <w:t>명품 가방을 샀어요.</w:t>
      </w:r>
    </w:p>
    <w:p>
      <w:pPr>
        <w:spacing w:after="80"/>
        <w:ind w:left="454"/>
      </w:pPr>
      <w:r>
        <w:rPr>
          <w:rFonts w:ascii="MS 明朝" w:hAnsi="MS 明朝" w:eastAsia="MS 明朝"/>
          <w:color w:val="595959"/>
          <w:sz w:val="18"/>
        </w:rPr>
        <w:t>→ ブランドバッグを買いました。</w:t>
      </w:r>
    </w:p>
    <w:p>
      <w:pPr>
        <w:spacing w:after="40"/>
      </w:pPr>
      <w:bookmarkStart w:id="493" w:name="word_475"/>
      <w:bookmarkEnd w:id="493"/>
      <w:r>
        <w:rPr>
          <w:rFonts w:ascii="MS ゴシック" w:hAnsi="MS ゴシック" w:eastAsia="MS ゴシック"/>
          <w:b/>
          <w:sz w:val="19"/>
        </w:rPr>
        <w:t xml:space="preserve">475. 중고　</w:t>
      </w:r>
      <w:r>
        <w:rPr>
          <w:rFonts w:ascii="MS 明朝" w:hAnsi="MS 明朝" w:eastAsia="MS 明朝"/>
          <w:sz w:val="19"/>
        </w:rPr>
        <w:t>중고 옷을 사요.</w:t>
      </w:r>
    </w:p>
    <w:p>
      <w:pPr>
        <w:spacing w:after="80"/>
        <w:ind w:left="454"/>
      </w:pPr>
      <w:r>
        <w:rPr>
          <w:rFonts w:ascii="MS 明朝" w:hAnsi="MS 明朝" w:eastAsia="MS 明朝"/>
          <w:color w:val="595959"/>
          <w:sz w:val="18"/>
        </w:rPr>
        <w:t>→ 中古の服を買います。</w:t>
      </w:r>
    </w:p>
    <w:p>
      <w:pPr>
        <w:spacing w:after="40"/>
      </w:pPr>
      <w:bookmarkStart w:id="494" w:name="word_476"/>
      <w:bookmarkEnd w:id="494"/>
      <w:r>
        <w:rPr>
          <w:rFonts w:ascii="MS ゴシック" w:hAnsi="MS ゴシック" w:eastAsia="MS ゴシック"/>
          <w:b/>
          <w:sz w:val="19"/>
        </w:rPr>
        <w:t xml:space="preserve">476. 세련되다　</w:t>
      </w:r>
      <w:r>
        <w:rPr>
          <w:rFonts w:ascii="MS 明朝" w:hAnsi="MS 明朝" w:eastAsia="MS 明朝"/>
          <w:sz w:val="19"/>
        </w:rPr>
        <w:t>옷차림이 세련됐어요.</w:t>
      </w:r>
    </w:p>
    <w:p>
      <w:pPr>
        <w:spacing w:after="80"/>
        <w:ind w:left="454"/>
      </w:pPr>
      <w:r>
        <w:rPr>
          <w:rFonts w:ascii="MS 明朝" w:hAnsi="MS 明朝" w:eastAsia="MS 明朝"/>
          <w:color w:val="595959"/>
          <w:sz w:val="18"/>
        </w:rPr>
        <w:t>→ 服装が洗練されています。</w:t>
      </w:r>
    </w:p>
    <w:p>
      <w:pPr>
        <w:spacing w:after="40"/>
      </w:pPr>
      <w:bookmarkStart w:id="495" w:name="word_477"/>
      <w:bookmarkEnd w:id="495"/>
      <w:r>
        <w:rPr>
          <w:rFonts w:ascii="MS ゴシック" w:hAnsi="MS ゴシック" w:eastAsia="MS ゴシック"/>
          <w:b/>
          <w:sz w:val="19"/>
        </w:rPr>
        <w:t xml:space="preserve">477. 깔끔하다　</w:t>
      </w:r>
      <w:r>
        <w:rPr>
          <w:rFonts w:ascii="MS 明朝" w:hAnsi="MS 明朝" w:eastAsia="MS 明朝"/>
          <w:sz w:val="19"/>
        </w:rPr>
        <w:t>깔끔한 스타일이에요.</w:t>
      </w:r>
    </w:p>
    <w:p>
      <w:pPr>
        <w:spacing w:after="80"/>
        <w:ind w:left="454"/>
      </w:pPr>
      <w:r>
        <w:rPr>
          <w:rFonts w:ascii="MS 明朝" w:hAnsi="MS 明朝" w:eastAsia="MS 明朝"/>
          <w:color w:val="595959"/>
          <w:sz w:val="18"/>
        </w:rPr>
        <w:t>→ すっきりしたスタイルです。</w:t>
      </w:r>
    </w:p>
    <w:p>
      <w:pPr>
        <w:spacing w:after="40"/>
      </w:pPr>
      <w:bookmarkStart w:id="496" w:name="word_478"/>
      <w:bookmarkEnd w:id="496"/>
      <w:r>
        <w:rPr>
          <w:rFonts w:ascii="MS ゴシック" w:hAnsi="MS ゴシック" w:eastAsia="MS ゴシック"/>
          <w:b/>
          <w:sz w:val="19"/>
        </w:rPr>
        <w:t xml:space="preserve">478. 귀엽다　</w:t>
      </w:r>
      <w:r>
        <w:rPr>
          <w:rFonts w:ascii="MS 明朝" w:hAnsi="MS 明朝" w:eastAsia="MS 明朝"/>
          <w:sz w:val="19"/>
        </w:rPr>
        <w:t>귀여운 가방이에요.</w:t>
      </w:r>
    </w:p>
    <w:p>
      <w:pPr>
        <w:spacing w:after="80"/>
        <w:ind w:left="454"/>
      </w:pPr>
      <w:r>
        <w:rPr>
          <w:rFonts w:ascii="MS 明朝" w:hAnsi="MS 明朝" w:eastAsia="MS 明朝"/>
          <w:color w:val="595959"/>
          <w:sz w:val="18"/>
        </w:rPr>
        <w:t>→ かわいいバッグです。</w:t>
      </w:r>
    </w:p>
    <w:p>
      <w:pPr>
        <w:spacing w:after="40"/>
      </w:pPr>
      <w:bookmarkStart w:id="497" w:name="word_479"/>
      <w:bookmarkEnd w:id="497"/>
      <w:r>
        <w:rPr>
          <w:rFonts w:ascii="MS ゴシック" w:hAnsi="MS ゴシック" w:eastAsia="MS ゴシック"/>
          <w:b/>
          <w:sz w:val="19"/>
        </w:rPr>
        <w:t xml:space="preserve">479. 멋있다　</w:t>
      </w:r>
      <w:r>
        <w:rPr>
          <w:rFonts w:ascii="MS 明朝" w:hAnsi="MS 明朝" w:eastAsia="MS 明朝"/>
          <w:sz w:val="19"/>
        </w:rPr>
        <w:t>정말 멋있어요!</w:t>
      </w:r>
    </w:p>
    <w:p>
      <w:pPr>
        <w:spacing w:after="80"/>
        <w:ind w:left="454"/>
      </w:pPr>
      <w:r>
        <w:rPr>
          <w:rFonts w:ascii="MS 明朝" w:hAnsi="MS 明朝" w:eastAsia="MS 明朝"/>
          <w:color w:val="595959"/>
          <w:sz w:val="18"/>
        </w:rPr>
        <w:t>→ 本当にかっこいいです！</w:t>
      </w:r>
    </w:p>
    <w:p>
      <w:pPr>
        <w:spacing w:after="40"/>
      </w:pPr>
      <w:bookmarkStart w:id="498" w:name="word_480"/>
      <w:bookmarkEnd w:id="498"/>
      <w:r>
        <w:rPr>
          <w:rFonts w:ascii="MS ゴシック" w:hAnsi="MS ゴシック" w:eastAsia="MS ゴシック"/>
          <w:b/>
          <w:sz w:val="19"/>
        </w:rPr>
        <w:t xml:space="preserve">480. 예쁘다　</w:t>
      </w:r>
      <w:r>
        <w:rPr>
          <w:rFonts w:ascii="MS 明朝" w:hAnsi="MS 明朝" w:eastAsia="MS 明朝"/>
          <w:sz w:val="19"/>
        </w:rPr>
        <w:t>정말 예뻐요!</w:t>
      </w:r>
    </w:p>
    <w:p>
      <w:pPr>
        <w:spacing w:after="80"/>
        <w:ind w:left="454"/>
      </w:pPr>
      <w:r>
        <w:rPr>
          <w:rFonts w:ascii="MS 明朝" w:hAnsi="MS 明朝" w:eastAsia="MS 明朝"/>
          <w:color w:val="595959"/>
          <w:sz w:val="18"/>
        </w:rPr>
        <w:t>→ 本当にきれいです！</w:t>
      </w:r>
    </w:p>
    <w:p/>
    <w:p>
      <w:pPr>
        <w:spacing w:before="120" w:after="60"/>
        <w:jc w:val="left"/>
      </w:pPr>
      <w:r>
        <w:rPr>
          <w:rFonts w:ascii="MS ゴシック" w:hAnsi="MS ゴシック" w:eastAsia="MS ゴシック"/>
          <w:b/>
          <w:color w:val="1F497D"/>
          <w:sz w:val="20"/>
        </w:rPr>
        <w:t>【テーマ別パッセージ】　한국 패션（韓国のファッション）</w:t>
      </w:r>
    </w:p>
    <w:p>
      <w:pPr>
        <w:spacing w:after="60"/>
      </w:pPr>
      <w:r>
        <w:rPr>
          <w:rFonts w:ascii="MS 明朝" w:hAnsi="MS 明朝" w:eastAsia="MS 明朝"/>
          <w:sz w:val="20"/>
        </w:rPr>
        <w:t>한국은 패션으로도 유명해요. K-뷰티와 K-패션이 세계적으로 인기가 많아요. 명동이나 홍대에 가면 트렌디한 옷들을 많이 볼 수 있어요. 한국 화장품은 품질이 좋고 가격도 적당해요. 일본에서도 한국 화장품이 인기예요. 오늘 쇼핑을 했어요. 흰 티셔츠랑 청바지를 샀어요. 점원이 '잘 어울려요'라고 해줬어요. 코디를 잘 하면 비싼 옷이 아니어도 멋있게 입을 수 있어요. 요즘은 중고 패션도 인기예요. 환경에도 좋고 가격도 싸니까요.</w:t>
      </w:r>
    </w:p>
    <w:p>
      <w:pPr>
        <w:spacing w:after="120"/>
      </w:pPr>
      <w:r>
        <w:rPr>
          <w:rFonts w:ascii="MS 明朝" w:hAnsi="MS 明朝" w:eastAsia="MS 明朝"/>
          <w:color w:val="595959"/>
          <w:sz w:val="19"/>
        </w:rPr>
        <w:t>韓国はファッションでも有名です。K-ビューティとK-ファッションが世界的に人気があります。明洞や弘大に行くとトレンディな服をたくさん見られます。韓国の化粧品は品質がよくて値段も手ごろです。日本でも韓国の化粧品が人気です。今日買い物をしました。白いTシャツとジーンズを買いました。店員が「よく似合います」と言ってくれました。コーディネートがうまければ、高い服でなくてもかっこよく着こなせます。最近は中古ファッションも人気です。環境にもいいし、値段も安いですから。</w:t>
      </w:r>
    </w:p>
    <w:p>
      <w:r>
        <w:br w:type="page"/>
      </w:r>
    </w:p>
    <w:p>
      <w:bookmarkStart w:id="499" w:name="block_17"/>
      <w:pPr>
        <w:spacing w:before="160" w:after="80"/>
      </w:pPr>
      <w:r>
        <w:rPr>
          <w:rFonts w:ascii="MS ゴシック" w:hAnsi="MS ゴシック" w:eastAsia="MS ゴシック"/>
          <w:b/>
          <w:color w:val="0070C0"/>
          <w:sz w:val="26"/>
        </w:rPr>
        <w:t>Block 17　文化・社会（入門）（문화・사회）</w:t>
      </w:r>
      <w:bookmarkEnd w:id="499"/>
    </w:p>
    <w:p>
      <w:pPr>
        <w:spacing w:before="0" w:after="80"/>
        <w:jc w:val="left"/>
      </w:pPr>
      <w:r>
        <w:rPr>
          <w:rFonts w:ascii="MS 明朝" w:hAnsi="MS 明朝" w:eastAsia="MS 明朝"/>
          <w:color w:val="007000"/>
          <w:sz w:val="18"/>
        </w:rPr>
        <w:t>▶ 入門　A1–A2　TOPIK 1〜2級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481</w:t>
            </w:r>
          </w:p>
        </w:tc>
        <w:tc>
          <w:tcPr>
            <w:tcW w:type="dxa" w:w="1096"/>
            <w:shd w:val="clear" w:color="auto" w:fill="EBF3FB"/>
          </w:tcPr>
          <w:p>
            <w:r/>
            <w:r>
              <w:rPr>
                <w:rFonts w:ascii="MS ゴシック" w:hAnsi="MS ゴシック" w:eastAsia="MS ゴシック"/>
                <w:b/>
                <w:color w:val="00467F"/>
                <w:sz w:val="20"/>
              </w:rPr>
              <w:t>문화</w:t>
            </w:r>
          </w:p>
        </w:tc>
        <w:tc>
          <w:tcPr>
            <w:tcW w:type="dxa" w:w="1096"/>
            <w:shd w:val="clear" w:color="auto" w:fill="EBF3FB"/>
          </w:tcPr>
          <w:p>
            <w:r/>
            <w:r>
              <w:rPr>
                <w:rFonts w:ascii="MS 明朝" w:hAnsi="MS 明朝" w:eastAsia="MS 明朝"/>
                <w:sz w:val="17"/>
              </w:rPr>
              <w:t>ムナ</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文化</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482</w:t>
            </w:r>
          </w:p>
        </w:tc>
        <w:tc>
          <w:tcPr>
            <w:tcW w:type="dxa" w:w="1096"/>
            <w:shd w:val="clear" w:color="auto" w:fill="FFFFFF"/>
          </w:tcPr>
          <w:p>
            <w:r/>
            <w:r>
              <w:rPr>
                <w:rFonts w:ascii="MS ゴシック" w:hAnsi="MS ゴシック" w:eastAsia="MS ゴシック"/>
                <w:b/>
                <w:color w:val="00467F"/>
                <w:sz w:val="20"/>
              </w:rPr>
              <w:t>전통</w:t>
            </w:r>
          </w:p>
        </w:tc>
        <w:tc>
          <w:tcPr>
            <w:tcW w:type="dxa" w:w="1096"/>
            <w:shd w:val="clear" w:color="auto" w:fill="FFFFFF"/>
          </w:tcPr>
          <w:p>
            <w:r/>
            <w:r>
              <w:rPr>
                <w:rFonts w:ascii="MS 明朝" w:hAnsi="MS 明朝" w:eastAsia="MS 明朝"/>
                <w:sz w:val="17"/>
              </w:rPr>
              <w:t>チョントン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伝統</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483</w:t>
            </w:r>
          </w:p>
        </w:tc>
        <w:tc>
          <w:tcPr>
            <w:tcW w:type="dxa" w:w="1096"/>
            <w:shd w:val="clear" w:color="auto" w:fill="EBF3FB"/>
          </w:tcPr>
          <w:p>
            <w:r/>
            <w:r>
              <w:rPr>
                <w:rFonts w:ascii="MS ゴシック" w:hAnsi="MS ゴシック" w:eastAsia="MS ゴシック"/>
                <w:b/>
                <w:color w:val="00467F"/>
                <w:sz w:val="20"/>
              </w:rPr>
              <w:t>명절</w:t>
            </w:r>
          </w:p>
        </w:tc>
        <w:tc>
          <w:tcPr>
            <w:tcW w:type="dxa" w:w="1096"/>
            <w:shd w:val="clear" w:color="auto" w:fill="EBF3FB"/>
          </w:tcPr>
          <w:p>
            <w:r/>
            <w:r>
              <w:rPr>
                <w:rFonts w:ascii="MS 明朝" w:hAnsi="MS 明朝" w:eastAsia="MS 明朝"/>
                <w:sz w:val="17"/>
              </w:rPr>
              <w:t>ミョンジョル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祝日・伝統行事</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484</w:t>
            </w:r>
          </w:p>
        </w:tc>
        <w:tc>
          <w:tcPr>
            <w:tcW w:type="dxa" w:w="1096"/>
            <w:shd w:val="clear" w:color="auto" w:fill="FFFFFF"/>
          </w:tcPr>
          <w:p>
            <w:r/>
            <w:r>
              <w:rPr>
                <w:rFonts w:ascii="MS ゴシック" w:hAnsi="MS ゴシック" w:eastAsia="MS ゴシック"/>
                <w:b/>
                <w:color w:val="00467F"/>
                <w:sz w:val="20"/>
              </w:rPr>
              <w:t>설날</w:t>
            </w:r>
          </w:p>
        </w:tc>
        <w:tc>
          <w:tcPr>
            <w:tcW w:type="dxa" w:w="1096"/>
            <w:shd w:val="clear" w:color="auto" w:fill="FFFFFF"/>
          </w:tcPr>
          <w:p>
            <w:r/>
            <w:r>
              <w:rPr>
                <w:rFonts w:ascii="MS 明朝" w:hAnsi="MS 明朝" w:eastAsia="MS 明朝"/>
                <w:sz w:val="17"/>
              </w:rPr>
              <w:t>ソルラル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ソルラル（旧正月）</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485</w:t>
            </w:r>
          </w:p>
        </w:tc>
        <w:tc>
          <w:tcPr>
            <w:tcW w:type="dxa" w:w="1096"/>
            <w:shd w:val="clear" w:color="auto" w:fill="EBF3FB"/>
          </w:tcPr>
          <w:p>
            <w:r/>
            <w:r>
              <w:rPr>
                <w:rFonts w:ascii="MS ゴシック" w:hAnsi="MS ゴシック" w:eastAsia="MS ゴシック"/>
                <w:b/>
                <w:color w:val="00467F"/>
                <w:sz w:val="20"/>
              </w:rPr>
              <w:t>추석</w:t>
            </w:r>
          </w:p>
        </w:tc>
        <w:tc>
          <w:tcPr>
            <w:tcW w:type="dxa" w:w="1096"/>
            <w:shd w:val="clear" w:color="auto" w:fill="EBF3FB"/>
          </w:tcPr>
          <w:p>
            <w:r/>
            <w:r>
              <w:rPr>
                <w:rFonts w:ascii="MS 明朝" w:hAnsi="MS 明朝" w:eastAsia="MS 明朝"/>
                <w:sz w:val="17"/>
              </w:rPr>
              <w:t>チュソク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チュソク（秋夕・お盆）</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486</w:t>
            </w:r>
          </w:p>
        </w:tc>
        <w:tc>
          <w:tcPr>
            <w:tcW w:type="dxa" w:w="1096"/>
            <w:shd w:val="clear" w:color="auto" w:fill="FFFFFF"/>
          </w:tcPr>
          <w:p>
            <w:r/>
            <w:r>
              <w:rPr>
                <w:rFonts w:ascii="MS ゴシック" w:hAnsi="MS ゴシック" w:eastAsia="MS ゴシック"/>
                <w:b/>
                <w:color w:val="00467F"/>
                <w:sz w:val="20"/>
              </w:rPr>
              <w:t>생일</w:t>
            </w:r>
          </w:p>
        </w:tc>
        <w:tc>
          <w:tcPr>
            <w:tcW w:type="dxa" w:w="1096"/>
            <w:shd w:val="clear" w:color="auto" w:fill="FFFFFF"/>
          </w:tcPr>
          <w:p>
            <w:r/>
            <w:r>
              <w:rPr>
                <w:rFonts w:ascii="MS 明朝" w:hAnsi="MS 明朝" w:eastAsia="MS 明朝"/>
                <w:sz w:val="17"/>
              </w:rPr>
              <w:t>センイル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誕生日</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487</w:t>
            </w:r>
          </w:p>
        </w:tc>
        <w:tc>
          <w:tcPr>
            <w:tcW w:type="dxa" w:w="1096"/>
            <w:shd w:val="clear" w:color="auto" w:fill="EBF3FB"/>
          </w:tcPr>
          <w:p>
            <w:r/>
            <w:r>
              <w:rPr>
                <w:rFonts w:ascii="MS ゴシック" w:hAnsi="MS ゴシック" w:eastAsia="MS ゴシック"/>
                <w:b/>
                <w:color w:val="00467F"/>
                <w:sz w:val="20"/>
              </w:rPr>
              <w:t>축하하다</w:t>
            </w:r>
          </w:p>
        </w:tc>
        <w:tc>
          <w:tcPr>
            <w:tcW w:type="dxa" w:w="1096"/>
            <w:shd w:val="clear" w:color="auto" w:fill="EBF3FB"/>
          </w:tcPr>
          <w:p>
            <w:r/>
            <w:r>
              <w:rPr>
                <w:rFonts w:ascii="MS 明朝" w:hAnsi="MS 明朝" w:eastAsia="MS 明朝"/>
                <w:sz w:val="17"/>
              </w:rPr>
              <w:t>チュカハダ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お祝いする</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488</w:t>
            </w:r>
          </w:p>
        </w:tc>
        <w:tc>
          <w:tcPr>
            <w:tcW w:type="dxa" w:w="1096"/>
            <w:shd w:val="clear" w:color="auto" w:fill="FFFFFF"/>
          </w:tcPr>
          <w:p>
            <w:r/>
            <w:r>
              <w:rPr>
                <w:rFonts w:ascii="MS ゴシック" w:hAnsi="MS ゴシック" w:eastAsia="MS ゴシック"/>
                <w:b/>
                <w:color w:val="00467F"/>
                <w:sz w:val="20"/>
              </w:rPr>
              <w:t>언어</w:t>
            </w:r>
          </w:p>
        </w:tc>
        <w:tc>
          <w:tcPr>
            <w:tcW w:type="dxa" w:w="1096"/>
            <w:shd w:val="clear" w:color="auto" w:fill="FFFFFF"/>
          </w:tcPr>
          <w:p>
            <w:r/>
            <w:r>
              <w:rPr>
                <w:rFonts w:ascii="MS 明朝" w:hAnsi="MS 明朝" w:eastAsia="MS 明朝"/>
                <w:sz w:val="17"/>
              </w:rPr>
              <w:t>オノ</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言語</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489</w:t>
            </w:r>
          </w:p>
        </w:tc>
        <w:tc>
          <w:tcPr>
            <w:tcW w:type="dxa" w:w="1096"/>
            <w:shd w:val="clear" w:color="auto" w:fill="EBF3FB"/>
          </w:tcPr>
          <w:p>
            <w:r/>
            <w:r>
              <w:rPr>
                <w:rFonts w:ascii="MS ゴシック" w:hAnsi="MS ゴシック" w:eastAsia="MS ゴシック"/>
                <w:b/>
                <w:color w:val="00467F"/>
                <w:sz w:val="20"/>
              </w:rPr>
              <w:t>외국</w:t>
            </w:r>
          </w:p>
        </w:tc>
        <w:tc>
          <w:tcPr>
            <w:tcW w:type="dxa" w:w="1096"/>
            <w:shd w:val="clear" w:color="auto" w:fill="EBF3FB"/>
          </w:tcPr>
          <w:p>
            <w:r/>
            <w:r>
              <w:rPr>
                <w:rFonts w:ascii="MS 明朝" w:hAnsi="MS 明朝" w:eastAsia="MS 明朝"/>
                <w:sz w:val="17"/>
              </w:rPr>
              <w:t>ウェグク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外国</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490</w:t>
            </w:r>
          </w:p>
        </w:tc>
        <w:tc>
          <w:tcPr>
            <w:tcW w:type="dxa" w:w="1096"/>
            <w:shd w:val="clear" w:color="auto" w:fill="FFFFFF"/>
          </w:tcPr>
          <w:p>
            <w:r/>
            <w:r>
              <w:rPr>
                <w:rFonts w:ascii="MS ゴシック" w:hAnsi="MS ゴシック" w:eastAsia="MS ゴシック"/>
                <w:b/>
                <w:color w:val="00467F"/>
                <w:sz w:val="20"/>
              </w:rPr>
              <w:t>외국어</w:t>
            </w:r>
          </w:p>
        </w:tc>
        <w:tc>
          <w:tcPr>
            <w:tcW w:type="dxa" w:w="1096"/>
            <w:shd w:val="clear" w:color="auto" w:fill="FFFFFF"/>
          </w:tcPr>
          <w:p>
            <w:r/>
            <w:r>
              <w:rPr>
                <w:rFonts w:ascii="MS 明朝" w:hAnsi="MS 明朝" w:eastAsia="MS 明朝"/>
                <w:sz w:val="17"/>
              </w:rPr>
              <w:t>ウェグゴ</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外国語</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491</w:t>
            </w:r>
          </w:p>
        </w:tc>
        <w:tc>
          <w:tcPr>
            <w:tcW w:type="dxa" w:w="1096"/>
            <w:shd w:val="clear" w:color="auto" w:fill="EBF3FB"/>
          </w:tcPr>
          <w:p>
            <w:r/>
            <w:r>
              <w:rPr>
                <w:rFonts w:ascii="MS ゴシック" w:hAnsi="MS ゴシック" w:eastAsia="MS ゴシック"/>
                <w:b/>
                <w:color w:val="00467F"/>
                <w:sz w:val="20"/>
              </w:rPr>
              <w:t>예절</w:t>
            </w:r>
          </w:p>
        </w:tc>
        <w:tc>
          <w:tcPr>
            <w:tcW w:type="dxa" w:w="1096"/>
            <w:shd w:val="clear" w:color="auto" w:fill="EBF3FB"/>
          </w:tcPr>
          <w:p>
            <w:r/>
            <w:r>
              <w:rPr>
                <w:rFonts w:ascii="MS 明朝" w:hAnsi="MS 明朝" w:eastAsia="MS 明朝"/>
                <w:sz w:val="17"/>
              </w:rPr>
              <w:t>イェジョル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礼儀・マナー</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492</w:t>
            </w:r>
          </w:p>
        </w:tc>
        <w:tc>
          <w:tcPr>
            <w:tcW w:type="dxa" w:w="1096"/>
            <w:shd w:val="clear" w:color="auto" w:fill="FFFFFF"/>
          </w:tcPr>
          <w:p>
            <w:r/>
            <w:r>
              <w:rPr>
                <w:rFonts w:ascii="MS ゴシック" w:hAnsi="MS ゴシック" w:eastAsia="MS ゴシック"/>
                <w:b/>
                <w:color w:val="00467F"/>
                <w:sz w:val="20"/>
              </w:rPr>
              <w:t>존댓말</w:t>
            </w:r>
          </w:p>
        </w:tc>
        <w:tc>
          <w:tcPr>
            <w:tcW w:type="dxa" w:w="1096"/>
            <w:shd w:val="clear" w:color="auto" w:fill="FFFFFF"/>
          </w:tcPr>
          <w:p>
            <w:r/>
            <w:r>
              <w:rPr>
                <w:rFonts w:ascii="MS 明朝" w:hAnsi="MS 明朝" w:eastAsia="MS 明朝"/>
                <w:sz w:val="17"/>
              </w:rPr>
              <w:t>ゾンデンマル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敬語（丁寧語）</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493</w:t>
            </w:r>
          </w:p>
        </w:tc>
        <w:tc>
          <w:tcPr>
            <w:tcW w:type="dxa" w:w="1096"/>
            <w:shd w:val="clear" w:color="auto" w:fill="EBF3FB"/>
          </w:tcPr>
          <w:p>
            <w:r/>
            <w:r>
              <w:rPr>
                <w:rFonts w:ascii="MS ゴシック" w:hAnsi="MS ゴシック" w:eastAsia="MS ゴシック"/>
                <w:b/>
                <w:color w:val="00467F"/>
                <w:sz w:val="20"/>
              </w:rPr>
              <w:t>반말</w:t>
            </w:r>
          </w:p>
        </w:tc>
        <w:tc>
          <w:tcPr>
            <w:tcW w:type="dxa" w:w="1096"/>
            <w:shd w:val="clear" w:color="auto" w:fill="EBF3FB"/>
          </w:tcPr>
          <w:p>
            <w:r/>
            <w:r>
              <w:rPr>
                <w:rFonts w:ascii="MS 明朝" w:hAnsi="MS 明朝" w:eastAsia="MS 明朝"/>
                <w:sz w:val="17"/>
              </w:rPr>
              <w:t>パンマル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タメ語・普通語</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494</w:t>
            </w:r>
          </w:p>
        </w:tc>
        <w:tc>
          <w:tcPr>
            <w:tcW w:type="dxa" w:w="1096"/>
            <w:shd w:val="clear" w:color="auto" w:fill="FFFFFF"/>
          </w:tcPr>
          <w:p>
            <w:r/>
            <w:r>
              <w:rPr>
                <w:rFonts w:ascii="MS ゴシック" w:hAnsi="MS ゴシック" w:eastAsia="MS ゴシック"/>
                <w:b/>
                <w:color w:val="00467F"/>
                <w:sz w:val="20"/>
              </w:rPr>
              <w:t>사회</w:t>
            </w:r>
          </w:p>
        </w:tc>
        <w:tc>
          <w:tcPr>
            <w:tcW w:type="dxa" w:w="1096"/>
            <w:shd w:val="clear" w:color="auto" w:fill="FFFFFF"/>
          </w:tcPr>
          <w:p>
            <w:r/>
            <w:r>
              <w:rPr>
                <w:rFonts w:ascii="MS 明朝" w:hAnsi="MS 明朝" w:eastAsia="MS 明朝"/>
                <w:sz w:val="17"/>
              </w:rPr>
              <w:t>サフェ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社会</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495</w:t>
            </w:r>
          </w:p>
        </w:tc>
        <w:tc>
          <w:tcPr>
            <w:tcW w:type="dxa" w:w="1096"/>
            <w:shd w:val="clear" w:color="auto" w:fill="EBF3FB"/>
          </w:tcPr>
          <w:p>
            <w:r/>
            <w:r>
              <w:rPr>
                <w:rFonts w:ascii="MS ゴシック" w:hAnsi="MS ゴシック" w:eastAsia="MS ゴシック"/>
                <w:b/>
                <w:color w:val="00467F"/>
                <w:sz w:val="20"/>
              </w:rPr>
              <w:t>뉴스</w:t>
            </w:r>
          </w:p>
        </w:tc>
        <w:tc>
          <w:tcPr>
            <w:tcW w:type="dxa" w:w="1096"/>
            <w:shd w:val="clear" w:color="auto" w:fill="EBF3FB"/>
          </w:tcPr>
          <w:p>
            <w:r/>
            <w:r>
              <w:rPr>
                <w:rFonts w:ascii="MS 明朝" w:hAnsi="MS 明朝" w:eastAsia="MS 明朝"/>
                <w:sz w:val="17"/>
              </w:rPr>
              <w:t>ニュス</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ニュース</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496</w:t>
            </w:r>
          </w:p>
        </w:tc>
        <w:tc>
          <w:tcPr>
            <w:tcW w:type="dxa" w:w="1096"/>
            <w:shd w:val="clear" w:color="auto" w:fill="FFFFFF"/>
          </w:tcPr>
          <w:p>
            <w:r/>
            <w:r>
              <w:rPr>
                <w:rFonts w:ascii="MS ゴシック" w:hAnsi="MS ゴシック" w:eastAsia="MS ゴシック"/>
                <w:b/>
                <w:color w:val="00467F"/>
                <w:sz w:val="20"/>
              </w:rPr>
              <w:t>신문</w:t>
            </w:r>
          </w:p>
        </w:tc>
        <w:tc>
          <w:tcPr>
            <w:tcW w:type="dxa" w:w="1096"/>
            <w:shd w:val="clear" w:color="auto" w:fill="FFFFFF"/>
          </w:tcPr>
          <w:p>
            <w:r/>
            <w:r>
              <w:rPr>
                <w:rFonts w:ascii="MS 明朝" w:hAnsi="MS 明朝" w:eastAsia="MS 明朝"/>
                <w:sz w:val="17"/>
              </w:rPr>
              <w:t>シンムン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新聞</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497</w:t>
            </w:r>
          </w:p>
        </w:tc>
        <w:tc>
          <w:tcPr>
            <w:tcW w:type="dxa" w:w="1096"/>
            <w:shd w:val="clear" w:color="auto" w:fill="EBF3FB"/>
          </w:tcPr>
          <w:p>
            <w:r/>
            <w:r>
              <w:rPr>
                <w:rFonts w:ascii="MS ゴシック" w:hAnsi="MS ゴシック" w:eastAsia="MS ゴシック"/>
                <w:b/>
                <w:color w:val="00467F"/>
                <w:sz w:val="20"/>
              </w:rPr>
              <w:t>환경</w:t>
            </w:r>
          </w:p>
        </w:tc>
        <w:tc>
          <w:tcPr>
            <w:tcW w:type="dxa" w:w="1096"/>
            <w:shd w:val="clear" w:color="auto" w:fill="EBF3FB"/>
          </w:tcPr>
          <w:p>
            <w:r/>
            <w:r>
              <w:rPr>
                <w:rFonts w:ascii="MS 明朝" w:hAnsi="MS 明朝" w:eastAsia="MS 明朝"/>
                <w:sz w:val="17"/>
              </w:rPr>
              <w:t>ファンギョン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環境</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498</w:t>
            </w:r>
          </w:p>
        </w:tc>
        <w:tc>
          <w:tcPr>
            <w:tcW w:type="dxa" w:w="1096"/>
            <w:shd w:val="clear" w:color="auto" w:fill="FFFFFF"/>
          </w:tcPr>
          <w:p>
            <w:r/>
            <w:r>
              <w:rPr>
                <w:rFonts w:ascii="MS ゴシック" w:hAnsi="MS ゴシック" w:eastAsia="MS ゴシック"/>
                <w:b/>
                <w:color w:val="00467F"/>
                <w:sz w:val="20"/>
              </w:rPr>
              <w:t>재활용</w:t>
            </w:r>
          </w:p>
        </w:tc>
        <w:tc>
          <w:tcPr>
            <w:tcW w:type="dxa" w:w="1096"/>
            <w:shd w:val="clear" w:color="auto" w:fill="FFFFFF"/>
          </w:tcPr>
          <w:p>
            <w:r/>
            <w:r>
              <w:rPr>
                <w:rFonts w:ascii="MS 明朝" w:hAnsi="MS 明朝" w:eastAsia="MS 明朝"/>
                <w:sz w:val="17"/>
              </w:rPr>
              <w:t>チェファリョン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リサイクル</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499</w:t>
            </w:r>
          </w:p>
        </w:tc>
        <w:tc>
          <w:tcPr>
            <w:tcW w:type="dxa" w:w="1096"/>
            <w:shd w:val="clear" w:color="auto" w:fill="EBF3FB"/>
          </w:tcPr>
          <w:p>
            <w:r/>
            <w:r>
              <w:rPr>
                <w:rFonts w:ascii="MS ゴシック" w:hAnsi="MS ゴシック" w:eastAsia="MS ゴシック"/>
                <w:b/>
                <w:color w:val="00467F"/>
                <w:sz w:val="20"/>
              </w:rPr>
              <w:t>자원봉사</w:t>
            </w:r>
          </w:p>
        </w:tc>
        <w:tc>
          <w:tcPr>
            <w:tcW w:type="dxa" w:w="1096"/>
            <w:shd w:val="clear" w:color="auto" w:fill="EBF3FB"/>
          </w:tcPr>
          <w:p>
            <w:r/>
            <w:r>
              <w:rPr>
                <w:rFonts w:ascii="MS 明朝" w:hAnsi="MS 明朝" w:eastAsia="MS 明朝"/>
                <w:sz w:val="17"/>
              </w:rPr>
              <w:t>チャウォンボンサ</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ボランティア</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500</w:t>
            </w:r>
          </w:p>
        </w:tc>
        <w:tc>
          <w:tcPr>
            <w:tcW w:type="dxa" w:w="1096"/>
            <w:shd w:val="clear" w:color="auto" w:fill="FFFFFF"/>
          </w:tcPr>
          <w:p>
            <w:r/>
            <w:r>
              <w:rPr>
                <w:rFonts w:ascii="MS ゴシック" w:hAnsi="MS ゴシック" w:eastAsia="MS ゴシック"/>
                <w:b/>
                <w:color w:val="00467F"/>
                <w:sz w:val="20"/>
              </w:rPr>
              <w:t>다양성</w:t>
            </w:r>
          </w:p>
        </w:tc>
        <w:tc>
          <w:tcPr>
            <w:tcW w:type="dxa" w:w="1096"/>
            <w:shd w:val="clear" w:color="auto" w:fill="FFFFFF"/>
          </w:tcPr>
          <w:p>
            <w:r/>
            <w:r>
              <w:rPr>
                <w:rFonts w:ascii="MS 明朝" w:hAnsi="MS 明朝" w:eastAsia="MS 明朝"/>
                <w:sz w:val="17"/>
              </w:rPr>
              <w:t>タヤンソン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多様性</w:t>
            </w:r>
          </w:p>
        </w:tc>
        <w:tc>
          <w:tcPr>
            <w:tcW w:type="dxa" w:w="1096"/>
            <w:shd w:val="clear" w:color="auto" w:fill="FFFFFF"/>
          </w:tcPr>
          <w:p>
            <w:r/>
            <w:r>
              <w:rPr>
                <w:rFonts w:ascii="MS 明朝" w:hAnsi="MS 明朝" w:eastAsia="MS 明朝"/>
                <w:sz w:val="16"/>
              </w:rPr>
              <w:t>2</w:t>
            </w:r>
          </w:p>
        </w:tc>
      </w:tr>
    </w:tbl>
    <w:p/>
    <w:p>
      <w:pPr>
        <w:spacing w:before="80" w:after="40"/>
        <w:jc w:val="left"/>
      </w:pPr>
      <w:r>
        <w:rPr>
          <w:rFonts w:ascii="MS ゴシック" w:hAnsi="MS ゴシック" w:eastAsia="MS ゴシック"/>
          <w:b/>
          <w:color w:val="0070C0"/>
          <w:sz w:val="20"/>
        </w:rPr>
        <w:t>【例文】</w:t>
      </w:r>
    </w:p>
    <w:p>
      <w:pPr>
        <w:spacing w:after="40"/>
      </w:pPr>
      <w:bookmarkStart w:id="500" w:name="word_481"/>
      <w:bookmarkEnd w:id="500"/>
      <w:r>
        <w:rPr>
          <w:rFonts w:ascii="MS ゴシック" w:hAnsi="MS ゴシック" w:eastAsia="MS ゴシック"/>
          <w:b/>
          <w:sz w:val="19"/>
        </w:rPr>
        <w:t xml:space="preserve">481. 문화　</w:t>
      </w:r>
      <w:r>
        <w:rPr>
          <w:rFonts w:ascii="MS 明朝" w:hAnsi="MS 明朝" w:eastAsia="MS 明朝"/>
          <w:sz w:val="19"/>
        </w:rPr>
        <w:t>한국 문화가 재미있어요.</w:t>
      </w:r>
    </w:p>
    <w:p>
      <w:pPr>
        <w:spacing w:after="80"/>
        <w:ind w:left="454"/>
      </w:pPr>
      <w:r>
        <w:rPr>
          <w:rFonts w:ascii="MS 明朝" w:hAnsi="MS 明朝" w:eastAsia="MS 明朝"/>
          <w:color w:val="595959"/>
          <w:sz w:val="18"/>
        </w:rPr>
        <w:t>→ 韓国文化が面白いです。</w:t>
      </w:r>
    </w:p>
    <w:p>
      <w:pPr>
        <w:spacing w:after="40"/>
      </w:pPr>
      <w:bookmarkStart w:id="501" w:name="word_482"/>
      <w:bookmarkEnd w:id="501"/>
      <w:r>
        <w:rPr>
          <w:rFonts w:ascii="MS ゴシック" w:hAnsi="MS ゴシック" w:eastAsia="MS ゴシック"/>
          <w:b/>
          <w:sz w:val="19"/>
        </w:rPr>
        <w:t xml:space="preserve">482. 전통　</w:t>
      </w:r>
      <w:r>
        <w:rPr>
          <w:rFonts w:ascii="MS 明朝" w:hAnsi="MS 明朝" w:eastAsia="MS 明朝"/>
          <w:sz w:val="19"/>
        </w:rPr>
        <w:t>한국의 전통을 배워요.</w:t>
      </w:r>
    </w:p>
    <w:p>
      <w:pPr>
        <w:spacing w:after="80"/>
        <w:ind w:left="454"/>
      </w:pPr>
      <w:r>
        <w:rPr>
          <w:rFonts w:ascii="MS 明朝" w:hAnsi="MS 明朝" w:eastAsia="MS 明朝"/>
          <w:color w:val="595959"/>
          <w:sz w:val="18"/>
        </w:rPr>
        <w:t>→ 韓国の伝統を学びます。</w:t>
      </w:r>
    </w:p>
    <w:p>
      <w:pPr>
        <w:spacing w:after="40"/>
      </w:pPr>
      <w:bookmarkStart w:id="502" w:name="word_483"/>
      <w:bookmarkEnd w:id="502"/>
      <w:r>
        <w:rPr>
          <w:rFonts w:ascii="MS ゴシック" w:hAnsi="MS ゴシック" w:eastAsia="MS ゴシック"/>
          <w:b/>
          <w:sz w:val="19"/>
        </w:rPr>
        <w:t xml:space="preserve">483. 명절　</w:t>
      </w:r>
      <w:r>
        <w:rPr>
          <w:rFonts w:ascii="MS 明朝" w:hAnsi="MS 明朝" w:eastAsia="MS 明朝"/>
          <w:sz w:val="19"/>
        </w:rPr>
        <w:t>명절에 고향에 가요.</w:t>
      </w:r>
    </w:p>
    <w:p>
      <w:pPr>
        <w:spacing w:after="80"/>
        <w:ind w:left="454"/>
      </w:pPr>
      <w:r>
        <w:rPr>
          <w:rFonts w:ascii="MS 明朝" w:hAnsi="MS 明朝" w:eastAsia="MS 明朝"/>
          <w:color w:val="595959"/>
          <w:sz w:val="18"/>
        </w:rPr>
        <w:t>→ 祝日に故郷に帰ります。</w:t>
      </w:r>
    </w:p>
    <w:p>
      <w:pPr>
        <w:spacing w:after="40"/>
      </w:pPr>
      <w:bookmarkStart w:id="503" w:name="word_484"/>
      <w:bookmarkEnd w:id="503"/>
      <w:r>
        <w:rPr>
          <w:rFonts w:ascii="MS ゴシック" w:hAnsi="MS ゴシック" w:eastAsia="MS ゴシック"/>
          <w:b/>
          <w:sz w:val="19"/>
        </w:rPr>
        <w:t xml:space="preserve">484. 설날　</w:t>
      </w:r>
      <w:r>
        <w:rPr>
          <w:rFonts w:ascii="MS 明朝" w:hAnsi="MS 明朝" w:eastAsia="MS 明朝"/>
          <w:sz w:val="19"/>
        </w:rPr>
        <w:t>설날에 세배를 해요.</w:t>
      </w:r>
    </w:p>
    <w:p>
      <w:pPr>
        <w:spacing w:after="80"/>
        <w:ind w:left="454"/>
      </w:pPr>
      <w:r>
        <w:rPr>
          <w:rFonts w:ascii="MS 明朝" w:hAnsi="MS 明朝" w:eastAsia="MS 明朝"/>
          <w:color w:val="595959"/>
          <w:sz w:val="18"/>
        </w:rPr>
        <w:t>→ 旧正月にお年賀の挨拶をします。</w:t>
      </w:r>
    </w:p>
    <w:p>
      <w:pPr>
        <w:spacing w:after="40"/>
      </w:pPr>
      <w:bookmarkStart w:id="504" w:name="word_485"/>
      <w:bookmarkEnd w:id="504"/>
      <w:r>
        <w:rPr>
          <w:rFonts w:ascii="MS ゴシック" w:hAnsi="MS ゴシック" w:eastAsia="MS ゴシック"/>
          <w:b/>
          <w:sz w:val="19"/>
        </w:rPr>
        <w:t xml:space="preserve">485. 추석　</w:t>
      </w:r>
      <w:r>
        <w:rPr>
          <w:rFonts w:ascii="MS 明朝" w:hAnsi="MS 明朝" w:eastAsia="MS 明朝"/>
          <w:sz w:val="19"/>
        </w:rPr>
        <w:t>추석에는 송편을 먹어요.</w:t>
      </w:r>
    </w:p>
    <w:p>
      <w:pPr>
        <w:spacing w:after="80"/>
        <w:ind w:left="454"/>
      </w:pPr>
      <w:r>
        <w:rPr>
          <w:rFonts w:ascii="MS 明朝" w:hAnsi="MS 明朝" w:eastAsia="MS 明朝"/>
          <w:color w:val="595959"/>
          <w:sz w:val="18"/>
        </w:rPr>
        <w:t>→ チュソクにはソンピョンを食べます。</w:t>
      </w:r>
    </w:p>
    <w:p>
      <w:pPr>
        <w:spacing w:after="40"/>
      </w:pPr>
      <w:bookmarkStart w:id="505" w:name="word_486"/>
      <w:bookmarkEnd w:id="505"/>
      <w:r>
        <w:rPr>
          <w:rFonts w:ascii="MS ゴシック" w:hAnsi="MS ゴシック" w:eastAsia="MS ゴシック"/>
          <w:b/>
          <w:sz w:val="19"/>
        </w:rPr>
        <w:t xml:space="preserve">486. 생일　</w:t>
      </w:r>
      <w:r>
        <w:rPr>
          <w:rFonts w:ascii="MS 明朝" w:hAnsi="MS 明朝" w:eastAsia="MS 明朝"/>
          <w:sz w:val="19"/>
        </w:rPr>
        <w:t>생일 축하해요!</w:t>
      </w:r>
    </w:p>
    <w:p>
      <w:pPr>
        <w:spacing w:after="80"/>
        <w:ind w:left="454"/>
      </w:pPr>
      <w:r>
        <w:rPr>
          <w:rFonts w:ascii="MS 明朝" w:hAnsi="MS 明朝" w:eastAsia="MS 明朝"/>
          <w:color w:val="595959"/>
          <w:sz w:val="18"/>
        </w:rPr>
        <w:t>→ 誕生日おめでとうございます！</w:t>
      </w:r>
    </w:p>
    <w:p>
      <w:pPr>
        <w:spacing w:after="40"/>
      </w:pPr>
      <w:bookmarkStart w:id="506" w:name="word_487"/>
      <w:bookmarkEnd w:id="506"/>
      <w:r>
        <w:rPr>
          <w:rFonts w:ascii="MS ゴシック" w:hAnsi="MS ゴシック" w:eastAsia="MS ゴシック"/>
          <w:b/>
          <w:sz w:val="19"/>
        </w:rPr>
        <w:t xml:space="preserve">487. 축하하다　</w:t>
      </w:r>
      <w:r>
        <w:rPr>
          <w:rFonts w:ascii="MS 明朝" w:hAnsi="MS 明朝" w:eastAsia="MS 明朝"/>
          <w:sz w:val="19"/>
        </w:rPr>
        <w:t>합격을 축하해요!</w:t>
      </w:r>
    </w:p>
    <w:p>
      <w:pPr>
        <w:spacing w:after="80"/>
        <w:ind w:left="454"/>
      </w:pPr>
      <w:r>
        <w:rPr>
          <w:rFonts w:ascii="MS 明朝" w:hAnsi="MS 明朝" w:eastAsia="MS 明朝"/>
          <w:color w:val="595959"/>
          <w:sz w:val="18"/>
        </w:rPr>
        <w:t>→ 合格おめでとうございます！</w:t>
      </w:r>
    </w:p>
    <w:p>
      <w:pPr>
        <w:spacing w:after="40"/>
      </w:pPr>
      <w:bookmarkStart w:id="507" w:name="word_488"/>
      <w:bookmarkEnd w:id="507"/>
      <w:r>
        <w:rPr>
          <w:rFonts w:ascii="MS ゴシック" w:hAnsi="MS ゴシック" w:eastAsia="MS ゴシック"/>
          <w:b/>
          <w:sz w:val="19"/>
        </w:rPr>
        <w:t xml:space="preserve">488. 언어　</w:t>
      </w:r>
      <w:r>
        <w:rPr>
          <w:rFonts w:ascii="MS 明朝" w:hAnsi="MS 明朝" w:eastAsia="MS 明朝"/>
          <w:sz w:val="19"/>
        </w:rPr>
        <w:t>여러 언어를 배워요.</w:t>
      </w:r>
    </w:p>
    <w:p>
      <w:pPr>
        <w:spacing w:after="80"/>
        <w:ind w:left="454"/>
      </w:pPr>
      <w:r>
        <w:rPr>
          <w:rFonts w:ascii="MS 明朝" w:hAnsi="MS 明朝" w:eastAsia="MS 明朝"/>
          <w:color w:val="595959"/>
          <w:sz w:val="18"/>
        </w:rPr>
        <w:t>→ いくつかの言語を学びます。</w:t>
      </w:r>
    </w:p>
    <w:p>
      <w:pPr>
        <w:spacing w:after="40"/>
      </w:pPr>
      <w:bookmarkStart w:id="508" w:name="word_489"/>
      <w:bookmarkEnd w:id="508"/>
      <w:r>
        <w:rPr>
          <w:rFonts w:ascii="MS ゴシック" w:hAnsi="MS ゴシック" w:eastAsia="MS ゴシック"/>
          <w:b/>
          <w:sz w:val="19"/>
        </w:rPr>
        <w:t xml:space="preserve">489. 외국　</w:t>
      </w:r>
      <w:r>
        <w:rPr>
          <w:rFonts w:ascii="MS 明朝" w:hAnsi="MS 明朝" w:eastAsia="MS 明朝"/>
          <w:sz w:val="19"/>
        </w:rPr>
        <w:t>외국에 살고 싶어요.</w:t>
      </w:r>
    </w:p>
    <w:p>
      <w:pPr>
        <w:spacing w:after="80"/>
        <w:ind w:left="454"/>
      </w:pPr>
      <w:r>
        <w:rPr>
          <w:rFonts w:ascii="MS 明朝" w:hAnsi="MS 明朝" w:eastAsia="MS 明朝"/>
          <w:color w:val="595959"/>
          <w:sz w:val="18"/>
        </w:rPr>
        <w:t>→ 外国に住みたいです。</w:t>
      </w:r>
    </w:p>
    <w:p>
      <w:pPr>
        <w:spacing w:after="40"/>
      </w:pPr>
      <w:bookmarkStart w:id="509" w:name="word_490"/>
      <w:bookmarkEnd w:id="509"/>
      <w:r>
        <w:rPr>
          <w:rFonts w:ascii="MS ゴシック" w:hAnsi="MS ゴシック" w:eastAsia="MS ゴシック"/>
          <w:b/>
          <w:sz w:val="19"/>
        </w:rPr>
        <w:t xml:space="preserve">490. 외국어　</w:t>
      </w:r>
      <w:r>
        <w:rPr>
          <w:rFonts w:ascii="MS 明朝" w:hAnsi="MS 明朝" w:eastAsia="MS 明朝"/>
          <w:sz w:val="19"/>
        </w:rPr>
        <w:t>외국어를 잘하면 좋겠어요.</w:t>
      </w:r>
    </w:p>
    <w:p>
      <w:pPr>
        <w:spacing w:after="80"/>
        <w:ind w:left="454"/>
      </w:pPr>
      <w:r>
        <w:rPr>
          <w:rFonts w:ascii="MS 明朝" w:hAnsi="MS 明朝" w:eastAsia="MS 明朝"/>
          <w:color w:val="595959"/>
          <w:sz w:val="18"/>
        </w:rPr>
        <w:t>→ 外国語が上手だといいです。</w:t>
      </w:r>
    </w:p>
    <w:p>
      <w:pPr>
        <w:spacing w:after="40"/>
      </w:pPr>
      <w:bookmarkStart w:id="510" w:name="word_491"/>
      <w:bookmarkEnd w:id="510"/>
      <w:r>
        <w:rPr>
          <w:rFonts w:ascii="MS ゴシック" w:hAnsi="MS ゴシック" w:eastAsia="MS ゴシック"/>
          <w:b/>
          <w:sz w:val="19"/>
        </w:rPr>
        <w:t xml:space="preserve">491. 예절　</w:t>
      </w:r>
      <w:r>
        <w:rPr>
          <w:rFonts w:ascii="MS 明朝" w:hAnsi="MS 明朝" w:eastAsia="MS 明朝"/>
          <w:sz w:val="19"/>
        </w:rPr>
        <w:t>식사 예절이 중요해요.</w:t>
      </w:r>
    </w:p>
    <w:p>
      <w:pPr>
        <w:spacing w:after="80"/>
        <w:ind w:left="454"/>
      </w:pPr>
      <w:r>
        <w:rPr>
          <w:rFonts w:ascii="MS 明朝" w:hAnsi="MS 明朝" w:eastAsia="MS 明朝"/>
          <w:color w:val="595959"/>
          <w:sz w:val="18"/>
        </w:rPr>
        <w:t>→ 食事のマナーが大切です。</w:t>
      </w:r>
    </w:p>
    <w:p>
      <w:pPr>
        <w:spacing w:after="40"/>
      </w:pPr>
      <w:bookmarkStart w:id="511" w:name="word_492"/>
      <w:bookmarkEnd w:id="511"/>
      <w:r>
        <w:rPr>
          <w:rFonts w:ascii="MS ゴシック" w:hAnsi="MS ゴシック" w:eastAsia="MS ゴシック"/>
          <w:b/>
          <w:sz w:val="19"/>
        </w:rPr>
        <w:t xml:space="preserve">492. 존댓말　</w:t>
      </w:r>
      <w:r>
        <w:rPr>
          <w:rFonts w:ascii="MS 明朝" w:hAnsi="MS 明朝" w:eastAsia="MS 明朝"/>
          <w:sz w:val="19"/>
        </w:rPr>
        <w:t>어른께 존댓말을 써요.</w:t>
      </w:r>
    </w:p>
    <w:p>
      <w:pPr>
        <w:spacing w:after="80"/>
        <w:ind w:left="454"/>
      </w:pPr>
      <w:r>
        <w:rPr>
          <w:rFonts w:ascii="MS 明朝" w:hAnsi="MS 明朝" w:eastAsia="MS 明朝"/>
          <w:color w:val="595959"/>
          <w:sz w:val="18"/>
        </w:rPr>
        <w:t>→ 目上の人に敬語を使います。</w:t>
      </w:r>
    </w:p>
    <w:p>
      <w:pPr>
        <w:spacing w:after="40"/>
      </w:pPr>
      <w:bookmarkStart w:id="512" w:name="word_493"/>
      <w:bookmarkEnd w:id="512"/>
      <w:r>
        <w:rPr>
          <w:rFonts w:ascii="MS ゴシック" w:hAnsi="MS ゴシック" w:eastAsia="MS ゴシック"/>
          <w:b/>
          <w:sz w:val="19"/>
        </w:rPr>
        <w:t xml:space="preserve">493. 반말　</w:t>
      </w:r>
      <w:r>
        <w:rPr>
          <w:rFonts w:ascii="MS 明朝" w:hAnsi="MS 明朝" w:eastAsia="MS 明朝"/>
          <w:sz w:val="19"/>
        </w:rPr>
        <w:t>친구끼리는 반말을 써요.</w:t>
      </w:r>
    </w:p>
    <w:p>
      <w:pPr>
        <w:spacing w:after="80"/>
        <w:ind w:left="454"/>
      </w:pPr>
      <w:r>
        <w:rPr>
          <w:rFonts w:ascii="MS 明朝" w:hAnsi="MS 明朝" w:eastAsia="MS 明朝"/>
          <w:color w:val="595959"/>
          <w:sz w:val="18"/>
        </w:rPr>
        <w:t>→ 友達同士ではタメ語を使います。</w:t>
      </w:r>
    </w:p>
    <w:p>
      <w:pPr>
        <w:spacing w:after="40"/>
      </w:pPr>
      <w:bookmarkStart w:id="513" w:name="word_494"/>
      <w:bookmarkEnd w:id="513"/>
      <w:r>
        <w:rPr>
          <w:rFonts w:ascii="MS ゴシック" w:hAnsi="MS ゴシック" w:eastAsia="MS ゴシック"/>
          <w:b/>
          <w:sz w:val="19"/>
        </w:rPr>
        <w:t xml:space="preserve">494. 사회　</w:t>
      </w:r>
      <w:r>
        <w:rPr>
          <w:rFonts w:ascii="MS 明朝" w:hAnsi="MS 明朝" w:eastAsia="MS 明朝"/>
          <w:sz w:val="19"/>
        </w:rPr>
        <w:t>사회 문제에 관심을 가져요.</w:t>
      </w:r>
    </w:p>
    <w:p>
      <w:pPr>
        <w:spacing w:after="80"/>
        <w:ind w:left="454"/>
      </w:pPr>
      <w:r>
        <w:rPr>
          <w:rFonts w:ascii="MS 明朝" w:hAnsi="MS 明朝" w:eastAsia="MS 明朝"/>
          <w:color w:val="595959"/>
          <w:sz w:val="18"/>
        </w:rPr>
        <w:t>→ 社会問題に関心を持ちます。</w:t>
      </w:r>
    </w:p>
    <w:p>
      <w:pPr>
        <w:spacing w:after="40"/>
      </w:pPr>
      <w:bookmarkStart w:id="514" w:name="word_495"/>
      <w:bookmarkEnd w:id="514"/>
      <w:r>
        <w:rPr>
          <w:rFonts w:ascii="MS ゴシック" w:hAnsi="MS ゴシック" w:eastAsia="MS ゴシック"/>
          <w:b/>
          <w:sz w:val="19"/>
        </w:rPr>
        <w:t xml:space="preserve">495. 뉴스　</w:t>
      </w:r>
      <w:r>
        <w:rPr>
          <w:rFonts w:ascii="MS 明朝" w:hAnsi="MS 明朝" w:eastAsia="MS 明朝"/>
          <w:sz w:val="19"/>
        </w:rPr>
        <w:t>매일 뉴스를 봐요.</w:t>
      </w:r>
    </w:p>
    <w:p>
      <w:pPr>
        <w:spacing w:after="80"/>
        <w:ind w:left="454"/>
      </w:pPr>
      <w:r>
        <w:rPr>
          <w:rFonts w:ascii="MS 明朝" w:hAnsi="MS 明朝" w:eastAsia="MS 明朝"/>
          <w:color w:val="595959"/>
          <w:sz w:val="18"/>
        </w:rPr>
        <w:t>→ 毎日ニュースを見ます。</w:t>
      </w:r>
    </w:p>
    <w:p>
      <w:pPr>
        <w:spacing w:after="40"/>
      </w:pPr>
      <w:bookmarkStart w:id="515" w:name="word_496"/>
      <w:bookmarkEnd w:id="515"/>
      <w:r>
        <w:rPr>
          <w:rFonts w:ascii="MS ゴシック" w:hAnsi="MS ゴシック" w:eastAsia="MS ゴシック"/>
          <w:b/>
          <w:sz w:val="19"/>
        </w:rPr>
        <w:t xml:space="preserve">496. 신문　</w:t>
      </w:r>
      <w:r>
        <w:rPr>
          <w:rFonts w:ascii="MS 明朝" w:hAnsi="MS 明朝" w:eastAsia="MS 明朝"/>
          <w:sz w:val="19"/>
        </w:rPr>
        <w:t>아침에 신문을 읽어요.</w:t>
      </w:r>
    </w:p>
    <w:p>
      <w:pPr>
        <w:spacing w:after="80"/>
        <w:ind w:left="454"/>
      </w:pPr>
      <w:r>
        <w:rPr>
          <w:rFonts w:ascii="MS 明朝" w:hAnsi="MS 明朝" w:eastAsia="MS 明朝"/>
          <w:color w:val="595959"/>
          <w:sz w:val="18"/>
        </w:rPr>
        <w:t>→ 朝に新聞を読みます。</w:t>
      </w:r>
    </w:p>
    <w:p>
      <w:pPr>
        <w:spacing w:after="40"/>
      </w:pPr>
      <w:bookmarkStart w:id="516" w:name="word_497"/>
      <w:bookmarkEnd w:id="516"/>
      <w:r>
        <w:rPr>
          <w:rFonts w:ascii="MS ゴシック" w:hAnsi="MS ゴシック" w:eastAsia="MS ゴシック"/>
          <w:b/>
          <w:sz w:val="19"/>
        </w:rPr>
        <w:t xml:space="preserve">497. 환경　</w:t>
      </w:r>
      <w:r>
        <w:rPr>
          <w:rFonts w:ascii="MS 明朝" w:hAnsi="MS 明朝" w:eastAsia="MS 明朝"/>
          <w:sz w:val="19"/>
        </w:rPr>
        <w:t>환경 보호가 중요해요.</w:t>
      </w:r>
    </w:p>
    <w:p>
      <w:pPr>
        <w:spacing w:after="80"/>
        <w:ind w:left="454"/>
      </w:pPr>
      <w:r>
        <w:rPr>
          <w:rFonts w:ascii="MS 明朝" w:hAnsi="MS 明朝" w:eastAsia="MS 明朝"/>
          <w:color w:val="595959"/>
          <w:sz w:val="18"/>
        </w:rPr>
        <w:t>→ 環境保護が大切です。</w:t>
      </w:r>
    </w:p>
    <w:p>
      <w:pPr>
        <w:spacing w:after="40"/>
      </w:pPr>
      <w:bookmarkStart w:id="517" w:name="word_498"/>
      <w:bookmarkEnd w:id="517"/>
      <w:r>
        <w:rPr>
          <w:rFonts w:ascii="MS ゴシック" w:hAnsi="MS ゴシック" w:eastAsia="MS ゴシック"/>
          <w:b/>
          <w:sz w:val="19"/>
        </w:rPr>
        <w:t xml:space="preserve">498. 재활용　</w:t>
      </w:r>
      <w:r>
        <w:rPr>
          <w:rFonts w:ascii="MS 明朝" w:hAnsi="MS 明朝" w:eastAsia="MS 明朝"/>
          <w:sz w:val="19"/>
        </w:rPr>
        <w:t>재활용을 꼭 해야 해요.</w:t>
      </w:r>
    </w:p>
    <w:p>
      <w:pPr>
        <w:spacing w:after="80"/>
        <w:ind w:left="454"/>
      </w:pPr>
      <w:r>
        <w:rPr>
          <w:rFonts w:ascii="MS 明朝" w:hAnsi="MS 明朝" w:eastAsia="MS 明朝"/>
          <w:color w:val="595959"/>
          <w:sz w:val="18"/>
        </w:rPr>
        <w:t>→ リサイクルを必ずしなければなりません。</w:t>
      </w:r>
    </w:p>
    <w:p>
      <w:pPr>
        <w:spacing w:after="40"/>
      </w:pPr>
      <w:bookmarkStart w:id="518" w:name="word_499"/>
      <w:bookmarkEnd w:id="518"/>
      <w:r>
        <w:rPr>
          <w:rFonts w:ascii="MS ゴシック" w:hAnsi="MS ゴシック" w:eastAsia="MS ゴシック"/>
          <w:b/>
          <w:sz w:val="19"/>
        </w:rPr>
        <w:t xml:space="preserve">499. 자원봉사　</w:t>
      </w:r>
      <w:r>
        <w:rPr>
          <w:rFonts w:ascii="MS 明朝" w:hAnsi="MS 明朝" w:eastAsia="MS 明朝"/>
          <w:sz w:val="19"/>
        </w:rPr>
        <w:t>자원봉사를 하고 싶어요.</w:t>
      </w:r>
    </w:p>
    <w:p>
      <w:pPr>
        <w:spacing w:after="80"/>
        <w:ind w:left="454"/>
      </w:pPr>
      <w:r>
        <w:rPr>
          <w:rFonts w:ascii="MS 明朝" w:hAnsi="MS 明朝" w:eastAsia="MS 明朝"/>
          <w:color w:val="595959"/>
          <w:sz w:val="18"/>
        </w:rPr>
        <w:t>→ ボランティアをしたいです。</w:t>
      </w:r>
    </w:p>
    <w:p>
      <w:pPr>
        <w:spacing w:after="40"/>
      </w:pPr>
      <w:bookmarkStart w:id="519" w:name="word_500"/>
      <w:bookmarkEnd w:id="519"/>
      <w:r>
        <w:rPr>
          <w:rFonts w:ascii="MS ゴシック" w:hAnsi="MS ゴシック" w:eastAsia="MS ゴシック"/>
          <w:b/>
          <w:sz w:val="19"/>
        </w:rPr>
        <w:t xml:space="preserve">500. 다양성　</w:t>
      </w:r>
      <w:r>
        <w:rPr>
          <w:rFonts w:ascii="MS 明朝" w:hAnsi="MS 明朝" w:eastAsia="MS 明朝"/>
          <w:sz w:val="19"/>
        </w:rPr>
        <w:t>다양성을 존중해야 해요.</w:t>
      </w:r>
    </w:p>
    <w:p>
      <w:pPr>
        <w:spacing w:after="80"/>
        <w:ind w:left="454"/>
      </w:pPr>
      <w:r>
        <w:rPr>
          <w:rFonts w:ascii="MS 明朝" w:hAnsi="MS 明朝" w:eastAsia="MS 明朝"/>
          <w:color w:val="595959"/>
          <w:sz w:val="18"/>
        </w:rPr>
        <w:t>→ 多様性を尊重しなければなりません。</w:t>
      </w:r>
    </w:p>
    <w:p/>
    <w:p>
      <w:pPr>
        <w:spacing w:before="120" w:after="60"/>
        <w:jc w:val="left"/>
      </w:pPr>
      <w:r>
        <w:rPr>
          <w:rFonts w:ascii="MS ゴシック" w:hAnsi="MS ゴシック" w:eastAsia="MS ゴシック"/>
          <w:b/>
          <w:color w:val="1F497D"/>
          <w:sz w:val="20"/>
        </w:rPr>
        <w:t>【テーマ別パッセージ】　한국 문화 이야기（韓国文化の話）</w:t>
      </w:r>
    </w:p>
    <w:p>
      <w:pPr>
        <w:spacing w:after="60"/>
      </w:pPr>
      <w:r>
        <w:rPr>
          <w:rFonts w:ascii="MS 明朝" w:hAnsi="MS 明朝" w:eastAsia="MS 明朝"/>
          <w:sz w:val="20"/>
        </w:rPr>
        <w:t>한국에는 독특한 문화와 전통이 많아요. 설날이나 추석 같은 명절에는 온 가족이 모여요. 세배를 하고 떡국이나 송편을 먹어요. 어른들께는 항상 존댓말을 써요. 요즘은 한류 덕분에 한국 문화가 세계 곳곳에 퍼지고 있어요. K-POP, K-드라마, K-푸드... 외국에서도 한국 문화를 즐기는 사람이 많아요. 한국 문화를 배우면서 한국어도 같이 공부할 수 있어요. 다양성을 존중하면서 서로의 문화를 이해하는 것이 중요해요.</w:t>
      </w:r>
    </w:p>
    <w:p>
      <w:pPr>
        <w:spacing w:after="120"/>
      </w:pPr>
      <w:r>
        <w:rPr>
          <w:rFonts w:ascii="MS 明朝" w:hAnsi="MS 明朝" w:eastAsia="MS 明朝"/>
          <w:color w:val="595959"/>
          <w:sz w:val="19"/>
        </w:rPr>
        <w:t>韓国には独特な文化と伝統がたくさんあります。ソルラルやチュソクのような祝日には家族全員が集まります。お年賀の挨拶をして、トックク（雑煮）やソンピョンを食べます。目上の人にはいつも敬語を使います。最近は韓流のおかげで韓国文化が世界中に広まっています。K-POP、K-ドラマ、K-フード…外国でも韓国文化を楽しむ人が多いです。韓国文化を学びながら韓国語も一緒に勉強できます。多様性を尊重しながらお互いの文化を理解することが大切です。</w:t>
      </w:r>
    </w:p>
    <w:p>
      <w:r>
        <w:br w:type="page"/>
      </w:r>
    </w:p>
    <w:p>
      <w:bookmarkStart w:id="520" w:name="section_intermediate"/>
      <w:pPr>
        <w:spacing w:before="240" w:after="80"/>
      </w:pPr>
      <w:r>
        <w:rPr>
          <w:rFonts w:ascii="MS ゴシック" w:hAnsi="MS ゴシック" w:eastAsia="MS ゴシック"/>
          <w:b/>
          <w:color w:val="00467F"/>
          <w:sz w:val="32"/>
        </w:rPr>
        <w:t>中級編　B1（Block 18〜40 ／ 700語）</w:t>
      </w:r>
      <w:bookmarkEnd w:id="520"/>
    </w:p>
    <w:p>
      <w:pPr>
        <w:spacing w:before="0" w:after="120"/>
        <w:jc w:val="left"/>
      </w:pPr>
      <w:r>
        <w:rPr>
          <w:rFonts w:ascii="MS 明朝" w:hAnsi="MS 明朝" w:eastAsia="MS 明朝"/>
          <w:sz w:val="20"/>
        </w:rPr>
        <w:t>日常の幅広い話題で使える700語。社会問題・テクノロジー・経済・芸術など23ブロックで構成。TOPIK 3〜4級レベルの語彙を中心に収録。</w:t>
      </w:r>
    </w:p>
    <w:p>
      <w:r>
        <w:br w:type="page"/>
      </w:r>
    </w:p>
    <w:p>
      <w:bookmarkStart w:id="521" w:name="block_18"/>
      <w:pPr>
        <w:spacing w:before="160" w:after="80"/>
      </w:pPr>
      <w:r>
        <w:rPr>
          <w:rFonts w:ascii="MS ゴシック" w:hAnsi="MS ゴシック" w:eastAsia="MS ゴシック"/>
          <w:b/>
          <w:color w:val="0070C0"/>
          <w:sz w:val="26"/>
        </w:rPr>
        <w:t>Block 18　日常生活・ルーティン（일상생활）</w:t>
      </w:r>
      <w:bookmarkEnd w:id="521"/>
    </w:p>
    <w:p>
      <w:pPr>
        <w:spacing w:before="0" w:after="80"/>
        <w:jc w:val="left"/>
      </w:pPr>
      <w:r>
        <w:rPr>
          <w:rFonts w:ascii="MS 明朝" w:hAnsi="MS 明朝" w:eastAsia="MS 明朝"/>
          <w:color w:val="00467F"/>
          <w:sz w:val="18"/>
        </w:rPr>
        <w:t>▶ 中級　B1　TOPIK 3〜4級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501</w:t>
            </w:r>
          </w:p>
        </w:tc>
        <w:tc>
          <w:tcPr>
            <w:tcW w:type="dxa" w:w="1096"/>
            <w:shd w:val="clear" w:color="auto" w:fill="EBF3FB"/>
          </w:tcPr>
          <w:p>
            <w:r/>
            <w:r>
              <w:rPr>
                <w:rFonts w:ascii="MS ゴシック" w:hAnsi="MS ゴシック" w:eastAsia="MS ゴシック"/>
                <w:b/>
                <w:color w:val="00467F"/>
                <w:sz w:val="20"/>
              </w:rPr>
              <w:t>일상</w:t>
            </w:r>
          </w:p>
        </w:tc>
        <w:tc>
          <w:tcPr>
            <w:tcW w:type="dxa" w:w="1096"/>
            <w:shd w:val="clear" w:color="auto" w:fill="EBF3FB"/>
          </w:tcPr>
          <w:p>
            <w:r/>
            <w:r>
              <w:rPr>
                <w:rFonts w:ascii="MS 明朝" w:hAnsi="MS 明朝" w:eastAsia="MS 明朝"/>
                <w:sz w:val="17"/>
              </w:rPr>
              <w:t>イルサン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日常</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502</w:t>
            </w:r>
          </w:p>
        </w:tc>
        <w:tc>
          <w:tcPr>
            <w:tcW w:type="dxa" w:w="1096"/>
            <w:shd w:val="clear" w:color="auto" w:fill="FFFFFF"/>
          </w:tcPr>
          <w:p>
            <w:r/>
            <w:r>
              <w:rPr>
                <w:rFonts w:ascii="MS ゴシック" w:hAnsi="MS ゴシック" w:eastAsia="MS ゴシック"/>
                <w:b/>
                <w:color w:val="00467F"/>
                <w:sz w:val="20"/>
              </w:rPr>
              <w:t>습관</w:t>
            </w:r>
          </w:p>
        </w:tc>
        <w:tc>
          <w:tcPr>
            <w:tcW w:type="dxa" w:w="1096"/>
            <w:shd w:val="clear" w:color="auto" w:fill="FFFFFF"/>
          </w:tcPr>
          <w:p>
            <w:r/>
            <w:r>
              <w:rPr>
                <w:rFonts w:ascii="MS 明朝" w:hAnsi="MS 明朝" w:eastAsia="MS 明朝"/>
                <w:sz w:val="17"/>
              </w:rPr>
              <w:t>スプグァン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習慣</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503</w:t>
            </w:r>
          </w:p>
        </w:tc>
        <w:tc>
          <w:tcPr>
            <w:tcW w:type="dxa" w:w="1096"/>
            <w:shd w:val="clear" w:color="auto" w:fill="EBF3FB"/>
          </w:tcPr>
          <w:p>
            <w:r/>
            <w:r>
              <w:rPr>
                <w:rFonts w:ascii="MS ゴシック" w:hAnsi="MS ゴシック" w:eastAsia="MS ゴシック"/>
                <w:b/>
                <w:color w:val="00467F"/>
                <w:sz w:val="20"/>
              </w:rPr>
              <w:t>규칙적으로</w:t>
            </w:r>
          </w:p>
        </w:tc>
        <w:tc>
          <w:tcPr>
            <w:tcW w:type="dxa" w:w="1096"/>
            <w:shd w:val="clear" w:color="auto" w:fill="EBF3FB"/>
          </w:tcPr>
          <w:p>
            <w:r/>
            <w:r>
              <w:rPr>
                <w:rFonts w:ascii="MS 明朝" w:hAnsi="MS 明朝" w:eastAsia="MS 明朝"/>
                <w:sz w:val="17"/>
              </w:rPr>
              <w:t>キュチゲゴロ</w:t>
            </w:r>
          </w:p>
        </w:tc>
        <w:tc>
          <w:tcPr>
            <w:tcW w:type="dxa" w:w="1096"/>
            <w:shd w:val="clear" w:color="auto" w:fill="EBF3FB"/>
          </w:tcPr>
          <w:p>
            <w:r/>
            <w:r>
              <w:rPr>
                <w:rFonts w:ascii="MS 明朝" w:hAnsi="MS 明朝" w:eastAsia="MS 明朝"/>
                <w:sz w:val="16"/>
              </w:rPr>
              <w:t>副詞</w:t>
            </w:r>
          </w:p>
        </w:tc>
        <w:tc>
          <w:tcPr>
            <w:tcW w:type="dxa" w:w="1096"/>
            <w:shd w:val="clear" w:color="auto" w:fill="EBF3FB"/>
          </w:tcPr>
          <w:p>
            <w:r/>
            <w:r>
              <w:rPr>
                <w:rFonts w:ascii="MS 明朝" w:hAnsi="MS 明朝" w:eastAsia="MS 明朝"/>
                <w:sz w:val="18"/>
              </w:rPr>
              <w:t>規則的に</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504</w:t>
            </w:r>
          </w:p>
        </w:tc>
        <w:tc>
          <w:tcPr>
            <w:tcW w:type="dxa" w:w="1096"/>
            <w:shd w:val="clear" w:color="auto" w:fill="FFFFFF"/>
          </w:tcPr>
          <w:p>
            <w:r/>
            <w:r>
              <w:rPr>
                <w:rFonts w:ascii="MS ゴシック" w:hAnsi="MS ゴシック" w:eastAsia="MS ゴシック"/>
                <w:b/>
                <w:color w:val="00467F"/>
                <w:sz w:val="20"/>
              </w:rPr>
              <w:t>꾸준히</w:t>
            </w:r>
          </w:p>
        </w:tc>
        <w:tc>
          <w:tcPr>
            <w:tcW w:type="dxa" w:w="1096"/>
            <w:shd w:val="clear" w:color="auto" w:fill="FFFFFF"/>
          </w:tcPr>
          <w:p>
            <w:r/>
            <w:r>
              <w:rPr>
                <w:rFonts w:ascii="MS 明朝" w:hAnsi="MS 明朝" w:eastAsia="MS 明朝"/>
                <w:sz w:val="17"/>
              </w:rPr>
              <w:t>クジュニ</w:t>
            </w:r>
          </w:p>
        </w:tc>
        <w:tc>
          <w:tcPr>
            <w:tcW w:type="dxa" w:w="1096"/>
            <w:shd w:val="clear" w:color="auto" w:fill="FFFFFF"/>
          </w:tcPr>
          <w:p>
            <w:r/>
            <w:r>
              <w:rPr>
                <w:rFonts w:ascii="MS 明朝" w:hAnsi="MS 明朝" w:eastAsia="MS 明朝"/>
                <w:sz w:val="16"/>
              </w:rPr>
              <w:t>副詞</w:t>
            </w:r>
          </w:p>
        </w:tc>
        <w:tc>
          <w:tcPr>
            <w:tcW w:type="dxa" w:w="1096"/>
            <w:shd w:val="clear" w:color="auto" w:fill="FFFFFF"/>
          </w:tcPr>
          <w:p>
            <w:r/>
            <w:r>
              <w:rPr>
                <w:rFonts w:ascii="MS 明朝" w:hAnsi="MS 明朝" w:eastAsia="MS 明朝"/>
                <w:sz w:val="18"/>
              </w:rPr>
              <w:t>着実に・継続的に</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505</w:t>
            </w:r>
          </w:p>
        </w:tc>
        <w:tc>
          <w:tcPr>
            <w:tcW w:type="dxa" w:w="1096"/>
            <w:shd w:val="clear" w:color="auto" w:fill="EBF3FB"/>
          </w:tcPr>
          <w:p>
            <w:r/>
            <w:r>
              <w:rPr>
                <w:rFonts w:ascii="MS ゴシック" w:hAnsi="MS ゴシック" w:eastAsia="MS ゴシック"/>
                <w:b/>
                <w:color w:val="00467F"/>
                <w:sz w:val="20"/>
              </w:rPr>
              <w:t>계획하다</w:t>
            </w:r>
          </w:p>
        </w:tc>
        <w:tc>
          <w:tcPr>
            <w:tcW w:type="dxa" w:w="1096"/>
            <w:shd w:val="clear" w:color="auto" w:fill="EBF3FB"/>
          </w:tcPr>
          <w:p>
            <w:r/>
            <w:r>
              <w:rPr>
                <w:rFonts w:ascii="MS 明朝" w:hAnsi="MS 明朝" w:eastAsia="MS 明朝"/>
                <w:sz w:val="17"/>
              </w:rPr>
              <w:t>ケフェカダ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計画する</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506</w:t>
            </w:r>
          </w:p>
        </w:tc>
        <w:tc>
          <w:tcPr>
            <w:tcW w:type="dxa" w:w="1096"/>
            <w:shd w:val="clear" w:color="auto" w:fill="FFFFFF"/>
          </w:tcPr>
          <w:p>
            <w:r/>
            <w:r>
              <w:rPr>
                <w:rFonts w:ascii="MS ゴシック" w:hAnsi="MS ゴシック" w:eastAsia="MS ゴシック"/>
                <w:b/>
                <w:color w:val="00467F"/>
                <w:sz w:val="20"/>
              </w:rPr>
              <w:t>목표</w:t>
            </w:r>
          </w:p>
        </w:tc>
        <w:tc>
          <w:tcPr>
            <w:tcW w:type="dxa" w:w="1096"/>
            <w:shd w:val="clear" w:color="auto" w:fill="FFFFFF"/>
          </w:tcPr>
          <w:p>
            <w:r/>
            <w:r>
              <w:rPr>
                <w:rFonts w:ascii="MS 明朝" w:hAnsi="MS 明朝" w:eastAsia="MS 明朝"/>
                <w:sz w:val="17"/>
              </w:rPr>
              <w:t>モクピョ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目標</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507</w:t>
            </w:r>
          </w:p>
        </w:tc>
        <w:tc>
          <w:tcPr>
            <w:tcW w:type="dxa" w:w="1096"/>
            <w:shd w:val="clear" w:color="auto" w:fill="EBF3FB"/>
          </w:tcPr>
          <w:p>
            <w:r/>
            <w:r>
              <w:rPr>
                <w:rFonts w:ascii="MS ゴシック" w:hAnsi="MS ゴシック" w:eastAsia="MS ゴシック"/>
                <w:b/>
                <w:color w:val="00467F"/>
                <w:sz w:val="20"/>
              </w:rPr>
              <w:t>달성하다</w:t>
            </w:r>
          </w:p>
        </w:tc>
        <w:tc>
          <w:tcPr>
            <w:tcW w:type="dxa" w:w="1096"/>
            <w:shd w:val="clear" w:color="auto" w:fill="EBF3FB"/>
          </w:tcPr>
          <w:p>
            <w:r/>
            <w:r>
              <w:rPr>
                <w:rFonts w:ascii="MS 明朝" w:hAnsi="MS 明朝" w:eastAsia="MS 明朝"/>
                <w:sz w:val="17"/>
              </w:rPr>
              <w:t>タルソンハダ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達成する</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508</w:t>
            </w:r>
          </w:p>
        </w:tc>
        <w:tc>
          <w:tcPr>
            <w:tcW w:type="dxa" w:w="1096"/>
            <w:shd w:val="clear" w:color="auto" w:fill="FFFFFF"/>
          </w:tcPr>
          <w:p>
            <w:r/>
            <w:r>
              <w:rPr>
                <w:rFonts w:ascii="MS ゴシック" w:hAnsi="MS ゴシック" w:eastAsia="MS ゴシック"/>
                <w:b/>
                <w:color w:val="00467F"/>
                <w:sz w:val="20"/>
              </w:rPr>
              <w:t>효율적</w:t>
            </w:r>
          </w:p>
        </w:tc>
        <w:tc>
          <w:tcPr>
            <w:tcW w:type="dxa" w:w="1096"/>
            <w:shd w:val="clear" w:color="auto" w:fill="FFFFFF"/>
          </w:tcPr>
          <w:p>
            <w:r/>
            <w:r>
              <w:rPr>
                <w:rFonts w:ascii="MS 明朝" w:hAnsi="MS 明朝" w:eastAsia="MS 明朝"/>
                <w:sz w:val="17"/>
              </w:rPr>
              <w:t>ヒョユルジョク</w:t>
            </w:r>
          </w:p>
        </w:tc>
        <w:tc>
          <w:tcPr>
            <w:tcW w:type="dxa" w:w="1096"/>
            <w:shd w:val="clear" w:color="auto" w:fill="FFFFFF"/>
          </w:tcPr>
          <w:p>
            <w:r/>
            <w:r>
              <w:rPr>
                <w:rFonts w:ascii="MS 明朝" w:hAnsi="MS 明朝" w:eastAsia="MS 明朝"/>
                <w:sz w:val="16"/>
              </w:rPr>
              <w:t>形容詞</w:t>
            </w:r>
          </w:p>
        </w:tc>
        <w:tc>
          <w:tcPr>
            <w:tcW w:type="dxa" w:w="1096"/>
            <w:shd w:val="clear" w:color="auto" w:fill="FFFFFF"/>
          </w:tcPr>
          <w:p>
            <w:r/>
            <w:r>
              <w:rPr>
                <w:rFonts w:ascii="MS 明朝" w:hAnsi="MS 明朝" w:eastAsia="MS 明朝"/>
                <w:sz w:val="18"/>
              </w:rPr>
              <w:t>効率的</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509</w:t>
            </w:r>
          </w:p>
        </w:tc>
        <w:tc>
          <w:tcPr>
            <w:tcW w:type="dxa" w:w="1096"/>
            <w:shd w:val="clear" w:color="auto" w:fill="EBF3FB"/>
          </w:tcPr>
          <w:p>
            <w:r/>
            <w:r>
              <w:rPr>
                <w:rFonts w:ascii="MS ゴシック" w:hAnsi="MS ゴシック" w:eastAsia="MS ゴシック"/>
                <w:b/>
                <w:color w:val="00467F"/>
                <w:sz w:val="20"/>
              </w:rPr>
              <w:t>우선순위</w:t>
            </w:r>
          </w:p>
        </w:tc>
        <w:tc>
          <w:tcPr>
            <w:tcW w:type="dxa" w:w="1096"/>
            <w:shd w:val="clear" w:color="auto" w:fill="EBF3FB"/>
          </w:tcPr>
          <w:p>
            <w:r/>
            <w:r>
              <w:rPr>
                <w:rFonts w:ascii="MS 明朝" w:hAnsi="MS 明朝" w:eastAsia="MS 明朝"/>
                <w:sz w:val="17"/>
              </w:rPr>
              <w:t>ウソンスンウィ</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優先順位</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510</w:t>
            </w:r>
          </w:p>
        </w:tc>
        <w:tc>
          <w:tcPr>
            <w:tcW w:type="dxa" w:w="1096"/>
            <w:shd w:val="clear" w:color="auto" w:fill="FFFFFF"/>
          </w:tcPr>
          <w:p>
            <w:r/>
            <w:r>
              <w:rPr>
                <w:rFonts w:ascii="MS ゴシック" w:hAnsi="MS ゴシック" w:eastAsia="MS ゴシック"/>
                <w:b/>
                <w:color w:val="00467F"/>
                <w:sz w:val="20"/>
              </w:rPr>
              <w:t>미루다</w:t>
            </w:r>
          </w:p>
        </w:tc>
        <w:tc>
          <w:tcPr>
            <w:tcW w:type="dxa" w:w="1096"/>
            <w:shd w:val="clear" w:color="auto" w:fill="FFFFFF"/>
          </w:tcPr>
          <w:p>
            <w:r/>
            <w:r>
              <w:rPr>
                <w:rFonts w:ascii="MS 明朝" w:hAnsi="MS 明朝" w:eastAsia="MS 明朝"/>
                <w:sz w:val="17"/>
              </w:rPr>
              <w:t>ミルダ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先延ばしにする</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511</w:t>
            </w:r>
          </w:p>
        </w:tc>
        <w:tc>
          <w:tcPr>
            <w:tcW w:type="dxa" w:w="1096"/>
            <w:shd w:val="clear" w:color="auto" w:fill="EBF3FB"/>
          </w:tcPr>
          <w:p>
            <w:r/>
            <w:r>
              <w:rPr>
                <w:rFonts w:ascii="MS ゴシック" w:hAnsi="MS ゴシック" w:eastAsia="MS ゴシック"/>
                <w:b/>
                <w:color w:val="00467F"/>
                <w:sz w:val="20"/>
              </w:rPr>
              <w:t>집중하다</w:t>
            </w:r>
          </w:p>
        </w:tc>
        <w:tc>
          <w:tcPr>
            <w:tcW w:type="dxa" w:w="1096"/>
            <w:shd w:val="clear" w:color="auto" w:fill="EBF3FB"/>
          </w:tcPr>
          <w:p>
            <w:r/>
            <w:r>
              <w:rPr>
                <w:rFonts w:ascii="MS 明朝" w:hAnsi="MS 明朝" w:eastAsia="MS 明朝"/>
                <w:sz w:val="17"/>
              </w:rPr>
              <w:t>チプチュンハダ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集中する</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512</w:t>
            </w:r>
          </w:p>
        </w:tc>
        <w:tc>
          <w:tcPr>
            <w:tcW w:type="dxa" w:w="1096"/>
            <w:shd w:val="clear" w:color="auto" w:fill="FFFFFF"/>
          </w:tcPr>
          <w:p>
            <w:r/>
            <w:r>
              <w:rPr>
                <w:rFonts w:ascii="MS ゴシック" w:hAnsi="MS ゴシック" w:eastAsia="MS ゴシック"/>
                <w:b/>
                <w:color w:val="00467F"/>
                <w:sz w:val="20"/>
              </w:rPr>
              <w:t>마감</w:t>
            </w:r>
          </w:p>
        </w:tc>
        <w:tc>
          <w:tcPr>
            <w:tcW w:type="dxa" w:w="1096"/>
            <w:shd w:val="clear" w:color="auto" w:fill="FFFFFF"/>
          </w:tcPr>
          <w:p>
            <w:r/>
            <w:r>
              <w:rPr>
                <w:rFonts w:ascii="MS 明朝" w:hAnsi="MS 明朝" w:eastAsia="MS 明朝"/>
                <w:sz w:val="17"/>
              </w:rPr>
              <w:t>マガム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締め切り・期限</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513</w:t>
            </w:r>
          </w:p>
        </w:tc>
        <w:tc>
          <w:tcPr>
            <w:tcW w:type="dxa" w:w="1096"/>
            <w:shd w:val="clear" w:color="auto" w:fill="EBF3FB"/>
          </w:tcPr>
          <w:p>
            <w:r/>
            <w:r>
              <w:rPr>
                <w:rFonts w:ascii="MS ゴシック" w:hAnsi="MS ゴシック" w:eastAsia="MS ゴシック"/>
                <w:b/>
                <w:color w:val="00467F"/>
                <w:sz w:val="20"/>
              </w:rPr>
              <w:t>여유</w:t>
            </w:r>
          </w:p>
        </w:tc>
        <w:tc>
          <w:tcPr>
            <w:tcW w:type="dxa" w:w="1096"/>
            <w:shd w:val="clear" w:color="auto" w:fill="EBF3FB"/>
          </w:tcPr>
          <w:p>
            <w:r/>
            <w:r>
              <w:rPr>
                <w:rFonts w:ascii="MS 明朝" w:hAnsi="MS 明朝" w:eastAsia="MS 明朝"/>
                <w:sz w:val="17"/>
              </w:rPr>
              <w:t>ヨユ</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余裕・ゆとり</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514</w:t>
            </w:r>
          </w:p>
        </w:tc>
        <w:tc>
          <w:tcPr>
            <w:tcW w:type="dxa" w:w="1096"/>
            <w:shd w:val="clear" w:color="auto" w:fill="FFFFFF"/>
          </w:tcPr>
          <w:p>
            <w:r/>
            <w:r>
              <w:rPr>
                <w:rFonts w:ascii="MS ゴシック" w:hAnsi="MS ゴシック" w:eastAsia="MS ゴシック"/>
                <w:b/>
                <w:color w:val="00467F"/>
                <w:sz w:val="20"/>
              </w:rPr>
              <w:t>밸런스</w:t>
            </w:r>
          </w:p>
        </w:tc>
        <w:tc>
          <w:tcPr>
            <w:tcW w:type="dxa" w:w="1096"/>
            <w:shd w:val="clear" w:color="auto" w:fill="FFFFFF"/>
          </w:tcPr>
          <w:p>
            <w:r/>
            <w:r>
              <w:rPr>
                <w:rFonts w:ascii="MS 明朝" w:hAnsi="MS 明朝" w:eastAsia="MS 明朝"/>
                <w:sz w:val="17"/>
              </w:rPr>
              <w:t>ペルロンス</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バランス</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515</w:t>
            </w:r>
          </w:p>
        </w:tc>
        <w:tc>
          <w:tcPr>
            <w:tcW w:type="dxa" w:w="1096"/>
            <w:shd w:val="clear" w:color="auto" w:fill="EBF3FB"/>
          </w:tcPr>
          <w:p>
            <w:r/>
            <w:r>
              <w:rPr>
                <w:rFonts w:ascii="MS ゴシック" w:hAnsi="MS ゴシック" w:eastAsia="MS ゴシック"/>
                <w:b/>
                <w:color w:val="00467F"/>
                <w:sz w:val="20"/>
              </w:rPr>
              <w:t>자기관리</w:t>
            </w:r>
          </w:p>
        </w:tc>
        <w:tc>
          <w:tcPr>
            <w:tcW w:type="dxa" w:w="1096"/>
            <w:shd w:val="clear" w:color="auto" w:fill="EBF3FB"/>
          </w:tcPr>
          <w:p>
            <w:r/>
            <w:r>
              <w:rPr>
                <w:rFonts w:ascii="MS 明朝" w:hAnsi="MS 明朝" w:eastAsia="MS 明朝"/>
                <w:sz w:val="17"/>
              </w:rPr>
              <w:t>チャギクァルリ</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自己管理</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516</w:t>
            </w:r>
          </w:p>
        </w:tc>
        <w:tc>
          <w:tcPr>
            <w:tcW w:type="dxa" w:w="1096"/>
            <w:shd w:val="clear" w:color="auto" w:fill="FFFFFF"/>
          </w:tcPr>
          <w:p>
            <w:r/>
            <w:r>
              <w:rPr>
                <w:rFonts w:ascii="MS ゴシック" w:hAnsi="MS ゴシック" w:eastAsia="MS ゴシック"/>
                <w:b/>
                <w:color w:val="00467F"/>
                <w:sz w:val="20"/>
              </w:rPr>
              <w:t>메모하다</w:t>
            </w:r>
          </w:p>
        </w:tc>
        <w:tc>
          <w:tcPr>
            <w:tcW w:type="dxa" w:w="1096"/>
            <w:shd w:val="clear" w:color="auto" w:fill="FFFFFF"/>
          </w:tcPr>
          <w:p>
            <w:r/>
            <w:r>
              <w:rPr>
                <w:rFonts w:ascii="MS 明朝" w:hAnsi="MS 明朝" w:eastAsia="MS 明朝"/>
                <w:sz w:val="17"/>
              </w:rPr>
              <w:t>メモハダ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メモする</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517</w:t>
            </w:r>
          </w:p>
        </w:tc>
        <w:tc>
          <w:tcPr>
            <w:tcW w:type="dxa" w:w="1096"/>
            <w:shd w:val="clear" w:color="auto" w:fill="EBF3FB"/>
          </w:tcPr>
          <w:p>
            <w:r/>
            <w:r>
              <w:rPr>
                <w:rFonts w:ascii="MS ゴシック" w:hAnsi="MS ゴシック" w:eastAsia="MS ゴシック"/>
                <w:b/>
                <w:color w:val="00467F"/>
                <w:sz w:val="20"/>
              </w:rPr>
              <w:t>정리하다</w:t>
            </w:r>
          </w:p>
        </w:tc>
        <w:tc>
          <w:tcPr>
            <w:tcW w:type="dxa" w:w="1096"/>
            <w:shd w:val="clear" w:color="auto" w:fill="EBF3FB"/>
          </w:tcPr>
          <w:p>
            <w:r/>
            <w:r>
              <w:rPr>
                <w:rFonts w:ascii="MS 明朝" w:hAnsi="MS 明朝" w:eastAsia="MS 明朝"/>
                <w:sz w:val="17"/>
              </w:rPr>
              <w:t>チョンリハダ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整理する・まとめる</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518</w:t>
            </w:r>
          </w:p>
        </w:tc>
        <w:tc>
          <w:tcPr>
            <w:tcW w:type="dxa" w:w="1096"/>
            <w:shd w:val="clear" w:color="auto" w:fill="FFFFFF"/>
          </w:tcPr>
          <w:p>
            <w:r/>
            <w:r>
              <w:rPr>
                <w:rFonts w:ascii="MS ゴシック" w:hAnsi="MS ゴシック" w:eastAsia="MS ゴシック"/>
                <w:b/>
                <w:color w:val="00467F"/>
                <w:sz w:val="20"/>
              </w:rPr>
              <w:t>준비하다</w:t>
            </w:r>
          </w:p>
        </w:tc>
        <w:tc>
          <w:tcPr>
            <w:tcW w:type="dxa" w:w="1096"/>
            <w:shd w:val="clear" w:color="auto" w:fill="FFFFFF"/>
          </w:tcPr>
          <w:p>
            <w:r/>
            <w:r>
              <w:rPr>
                <w:rFonts w:ascii="MS 明朝" w:hAnsi="MS 明朝" w:eastAsia="MS 明朝"/>
                <w:sz w:val="17"/>
              </w:rPr>
              <w:t>チュンビハダ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準備する</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519</w:t>
            </w:r>
          </w:p>
        </w:tc>
        <w:tc>
          <w:tcPr>
            <w:tcW w:type="dxa" w:w="1096"/>
            <w:shd w:val="clear" w:color="auto" w:fill="EBF3FB"/>
          </w:tcPr>
          <w:p>
            <w:r/>
            <w:r>
              <w:rPr>
                <w:rFonts w:ascii="MS ゴシック" w:hAnsi="MS ゴシック" w:eastAsia="MS ゴシック"/>
                <w:b/>
                <w:color w:val="00467F"/>
                <w:sz w:val="20"/>
              </w:rPr>
              <w:t>확인하다</w:t>
            </w:r>
          </w:p>
        </w:tc>
        <w:tc>
          <w:tcPr>
            <w:tcW w:type="dxa" w:w="1096"/>
            <w:shd w:val="clear" w:color="auto" w:fill="EBF3FB"/>
          </w:tcPr>
          <w:p>
            <w:r/>
            <w:r>
              <w:rPr>
                <w:rFonts w:ascii="MS 明朝" w:hAnsi="MS 明朝" w:eastAsia="MS 明朝"/>
                <w:sz w:val="17"/>
              </w:rPr>
              <w:t>ファギナダ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確認する</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520</w:t>
            </w:r>
          </w:p>
        </w:tc>
        <w:tc>
          <w:tcPr>
            <w:tcW w:type="dxa" w:w="1096"/>
            <w:shd w:val="clear" w:color="auto" w:fill="FFFFFF"/>
          </w:tcPr>
          <w:p>
            <w:r/>
            <w:r>
              <w:rPr>
                <w:rFonts w:ascii="MS ゴシック" w:hAnsi="MS ゴシック" w:eastAsia="MS ゴシック"/>
                <w:b/>
                <w:color w:val="00467F"/>
                <w:sz w:val="20"/>
              </w:rPr>
              <w:t>해결하다</w:t>
            </w:r>
          </w:p>
        </w:tc>
        <w:tc>
          <w:tcPr>
            <w:tcW w:type="dxa" w:w="1096"/>
            <w:shd w:val="clear" w:color="auto" w:fill="FFFFFF"/>
          </w:tcPr>
          <w:p>
            <w:r/>
            <w:r>
              <w:rPr>
                <w:rFonts w:ascii="MS 明朝" w:hAnsi="MS 明朝" w:eastAsia="MS 明朝"/>
                <w:sz w:val="17"/>
              </w:rPr>
              <w:t>ヘギョラダ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解決する</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521</w:t>
            </w:r>
          </w:p>
        </w:tc>
        <w:tc>
          <w:tcPr>
            <w:tcW w:type="dxa" w:w="1096"/>
            <w:shd w:val="clear" w:color="auto" w:fill="EBF3FB"/>
          </w:tcPr>
          <w:p>
            <w:r/>
            <w:r>
              <w:rPr>
                <w:rFonts w:ascii="MS ゴシック" w:hAnsi="MS ゴシック" w:eastAsia="MS ゴシック"/>
                <w:b/>
                <w:color w:val="00467F"/>
                <w:sz w:val="20"/>
              </w:rPr>
              <w:t>노력하다</w:t>
            </w:r>
          </w:p>
        </w:tc>
        <w:tc>
          <w:tcPr>
            <w:tcW w:type="dxa" w:w="1096"/>
            <w:shd w:val="clear" w:color="auto" w:fill="EBF3FB"/>
          </w:tcPr>
          <w:p>
            <w:r/>
            <w:r>
              <w:rPr>
                <w:rFonts w:ascii="MS 明朝" w:hAnsi="MS 明朝" w:eastAsia="MS 明朝"/>
                <w:sz w:val="17"/>
              </w:rPr>
              <w:t>ノリョカダ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努力する</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522</w:t>
            </w:r>
          </w:p>
        </w:tc>
        <w:tc>
          <w:tcPr>
            <w:tcW w:type="dxa" w:w="1096"/>
            <w:shd w:val="clear" w:color="auto" w:fill="FFFFFF"/>
          </w:tcPr>
          <w:p>
            <w:r/>
            <w:r>
              <w:rPr>
                <w:rFonts w:ascii="MS ゴシック" w:hAnsi="MS ゴシック" w:eastAsia="MS ゴシック"/>
                <w:b/>
                <w:color w:val="00467F"/>
                <w:sz w:val="20"/>
              </w:rPr>
              <w:t>포기하다</w:t>
            </w:r>
          </w:p>
        </w:tc>
        <w:tc>
          <w:tcPr>
            <w:tcW w:type="dxa" w:w="1096"/>
            <w:shd w:val="clear" w:color="auto" w:fill="FFFFFF"/>
          </w:tcPr>
          <w:p>
            <w:r/>
            <w:r>
              <w:rPr>
                <w:rFonts w:ascii="MS 明朝" w:hAnsi="MS 明朝" w:eastAsia="MS 明朝"/>
                <w:sz w:val="17"/>
              </w:rPr>
              <w:t>ポギハダ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諦める</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523</w:t>
            </w:r>
          </w:p>
        </w:tc>
        <w:tc>
          <w:tcPr>
            <w:tcW w:type="dxa" w:w="1096"/>
            <w:shd w:val="clear" w:color="auto" w:fill="EBF3FB"/>
          </w:tcPr>
          <w:p>
            <w:r/>
            <w:r>
              <w:rPr>
                <w:rFonts w:ascii="MS ゴシック" w:hAnsi="MS ゴシック" w:eastAsia="MS ゴシック"/>
                <w:b/>
                <w:color w:val="00467F"/>
                <w:sz w:val="20"/>
              </w:rPr>
              <w:t>극복하다</w:t>
            </w:r>
          </w:p>
        </w:tc>
        <w:tc>
          <w:tcPr>
            <w:tcW w:type="dxa" w:w="1096"/>
            <w:shd w:val="clear" w:color="auto" w:fill="EBF3FB"/>
          </w:tcPr>
          <w:p>
            <w:r/>
            <w:r>
              <w:rPr>
                <w:rFonts w:ascii="MS 明朝" w:hAnsi="MS 明朝" w:eastAsia="MS 明朝"/>
                <w:sz w:val="17"/>
              </w:rPr>
              <w:t>ククボカダ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克服する</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524</w:t>
            </w:r>
          </w:p>
        </w:tc>
        <w:tc>
          <w:tcPr>
            <w:tcW w:type="dxa" w:w="1096"/>
            <w:shd w:val="clear" w:color="auto" w:fill="FFFFFF"/>
          </w:tcPr>
          <w:p>
            <w:r/>
            <w:r>
              <w:rPr>
                <w:rFonts w:ascii="MS ゴシック" w:hAnsi="MS ゴシック" w:eastAsia="MS ゴシック"/>
                <w:b/>
                <w:color w:val="00467F"/>
                <w:sz w:val="20"/>
              </w:rPr>
              <w:t>성장하다</w:t>
            </w:r>
          </w:p>
        </w:tc>
        <w:tc>
          <w:tcPr>
            <w:tcW w:type="dxa" w:w="1096"/>
            <w:shd w:val="clear" w:color="auto" w:fill="FFFFFF"/>
          </w:tcPr>
          <w:p>
            <w:r/>
            <w:r>
              <w:rPr>
                <w:rFonts w:ascii="MS 明朝" w:hAnsi="MS 明朝" w:eastAsia="MS 明朝"/>
                <w:sz w:val="17"/>
              </w:rPr>
              <w:t>ソンジャンハダ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成長する</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525</w:t>
            </w:r>
          </w:p>
        </w:tc>
        <w:tc>
          <w:tcPr>
            <w:tcW w:type="dxa" w:w="1096"/>
            <w:shd w:val="clear" w:color="auto" w:fill="EBF3FB"/>
          </w:tcPr>
          <w:p>
            <w:r/>
            <w:r>
              <w:rPr>
                <w:rFonts w:ascii="MS ゴシック" w:hAnsi="MS ゴシック" w:eastAsia="MS ゴシック"/>
                <w:b/>
                <w:color w:val="00467F"/>
                <w:sz w:val="20"/>
              </w:rPr>
              <w:t>발전하다</w:t>
            </w:r>
          </w:p>
        </w:tc>
        <w:tc>
          <w:tcPr>
            <w:tcW w:type="dxa" w:w="1096"/>
            <w:shd w:val="clear" w:color="auto" w:fill="EBF3FB"/>
          </w:tcPr>
          <w:p>
            <w:r/>
            <w:r>
              <w:rPr>
                <w:rFonts w:ascii="MS 明朝" w:hAnsi="MS 明朝" w:eastAsia="MS 明朝"/>
                <w:sz w:val="17"/>
              </w:rPr>
              <w:t>パルジョナダ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発展する・向上する</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526</w:t>
            </w:r>
          </w:p>
        </w:tc>
        <w:tc>
          <w:tcPr>
            <w:tcW w:type="dxa" w:w="1096"/>
            <w:shd w:val="clear" w:color="auto" w:fill="FFFFFF"/>
          </w:tcPr>
          <w:p>
            <w:r/>
            <w:r>
              <w:rPr>
                <w:rFonts w:ascii="MS ゴシック" w:hAnsi="MS ゴシック" w:eastAsia="MS ゴシック"/>
                <w:b/>
                <w:color w:val="00467F"/>
                <w:sz w:val="20"/>
              </w:rPr>
              <w:t>반성하다</w:t>
            </w:r>
          </w:p>
        </w:tc>
        <w:tc>
          <w:tcPr>
            <w:tcW w:type="dxa" w:w="1096"/>
            <w:shd w:val="clear" w:color="auto" w:fill="FFFFFF"/>
          </w:tcPr>
          <w:p>
            <w:r/>
            <w:r>
              <w:rPr>
                <w:rFonts w:ascii="MS 明朝" w:hAnsi="MS 明朝" w:eastAsia="MS 明朝"/>
                <w:sz w:val="17"/>
              </w:rPr>
              <w:t>パンソンハダ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反省する</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527</w:t>
            </w:r>
          </w:p>
        </w:tc>
        <w:tc>
          <w:tcPr>
            <w:tcW w:type="dxa" w:w="1096"/>
            <w:shd w:val="clear" w:color="auto" w:fill="EBF3FB"/>
          </w:tcPr>
          <w:p>
            <w:r/>
            <w:r>
              <w:rPr>
                <w:rFonts w:ascii="MS ゴシック" w:hAnsi="MS ゴシック" w:eastAsia="MS ゴシック"/>
                <w:b/>
                <w:color w:val="00467F"/>
                <w:sz w:val="20"/>
              </w:rPr>
              <w:t>다짐하다</w:t>
            </w:r>
          </w:p>
        </w:tc>
        <w:tc>
          <w:tcPr>
            <w:tcW w:type="dxa" w:w="1096"/>
            <w:shd w:val="clear" w:color="auto" w:fill="EBF3FB"/>
          </w:tcPr>
          <w:p>
            <w:r/>
            <w:r>
              <w:rPr>
                <w:rFonts w:ascii="MS 明朝" w:hAnsi="MS 明朝" w:eastAsia="MS 明朝"/>
                <w:sz w:val="17"/>
              </w:rPr>
              <w:t>タジムハダ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決意する・心に誓う</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528</w:t>
            </w:r>
          </w:p>
        </w:tc>
        <w:tc>
          <w:tcPr>
            <w:tcW w:type="dxa" w:w="1096"/>
            <w:shd w:val="clear" w:color="auto" w:fill="FFFFFF"/>
          </w:tcPr>
          <w:p>
            <w:r/>
            <w:r>
              <w:rPr>
                <w:rFonts w:ascii="MS ゴシック" w:hAnsi="MS ゴシック" w:eastAsia="MS ゴシック"/>
                <w:b/>
                <w:color w:val="00467F"/>
                <w:sz w:val="20"/>
              </w:rPr>
              <w:t>도전하다</w:t>
            </w:r>
          </w:p>
        </w:tc>
        <w:tc>
          <w:tcPr>
            <w:tcW w:type="dxa" w:w="1096"/>
            <w:shd w:val="clear" w:color="auto" w:fill="FFFFFF"/>
          </w:tcPr>
          <w:p>
            <w:r/>
            <w:r>
              <w:rPr>
                <w:rFonts w:ascii="MS 明朝" w:hAnsi="MS 明朝" w:eastAsia="MS 明朝"/>
                <w:sz w:val="17"/>
              </w:rPr>
              <w:t>トジョンハダ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挑戦する</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529</w:t>
            </w:r>
          </w:p>
        </w:tc>
        <w:tc>
          <w:tcPr>
            <w:tcW w:type="dxa" w:w="1096"/>
            <w:shd w:val="clear" w:color="auto" w:fill="EBF3FB"/>
          </w:tcPr>
          <w:p>
            <w:r/>
            <w:r>
              <w:rPr>
                <w:rFonts w:ascii="MS ゴシック" w:hAnsi="MS ゴシック" w:eastAsia="MS ゴシック"/>
                <w:b/>
                <w:color w:val="00467F"/>
                <w:sz w:val="20"/>
              </w:rPr>
              <w:t>실천하다</w:t>
            </w:r>
          </w:p>
        </w:tc>
        <w:tc>
          <w:tcPr>
            <w:tcW w:type="dxa" w:w="1096"/>
            <w:shd w:val="clear" w:color="auto" w:fill="EBF3FB"/>
          </w:tcPr>
          <w:p>
            <w:r/>
            <w:r>
              <w:rPr>
                <w:rFonts w:ascii="MS 明朝" w:hAnsi="MS 明朝" w:eastAsia="MS 明朝"/>
                <w:sz w:val="17"/>
              </w:rPr>
              <w:t>シルチョナダ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実践する</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530</w:t>
            </w:r>
          </w:p>
        </w:tc>
        <w:tc>
          <w:tcPr>
            <w:tcW w:type="dxa" w:w="1096"/>
            <w:shd w:val="clear" w:color="auto" w:fill="FFFFFF"/>
          </w:tcPr>
          <w:p>
            <w:r/>
            <w:r>
              <w:rPr>
                <w:rFonts w:ascii="MS ゴシック" w:hAnsi="MS ゴシック" w:eastAsia="MS ゴシック"/>
                <w:b/>
                <w:color w:val="00467F"/>
                <w:sz w:val="20"/>
              </w:rPr>
              <w:t>자아</w:t>
            </w:r>
          </w:p>
        </w:tc>
        <w:tc>
          <w:tcPr>
            <w:tcW w:type="dxa" w:w="1096"/>
            <w:shd w:val="clear" w:color="auto" w:fill="FFFFFF"/>
          </w:tcPr>
          <w:p>
            <w:r/>
            <w:r>
              <w:rPr>
                <w:rFonts w:ascii="MS 明朝" w:hAnsi="MS 明朝" w:eastAsia="MS 明朝"/>
                <w:sz w:val="17"/>
              </w:rPr>
              <w:t>チャア</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自己・自我</w:t>
            </w:r>
          </w:p>
        </w:tc>
        <w:tc>
          <w:tcPr>
            <w:tcW w:type="dxa" w:w="1096"/>
            <w:shd w:val="clear" w:color="auto" w:fill="FFFFFF"/>
          </w:tcPr>
          <w:p>
            <w:r/>
            <w:r>
              <w:rPr>
                <w:rFonts w:ascii="MS 明朝" w:hAnsi="MS 明朝" w:eastAsia="MS 明朝"/>
                <w:sz w:val="16"/>
              </w:rPr>
              <w:t>4</w:t>
            </w:r>
          </w:p>
        </w:tc>
      </w:tr>
    </w:tbl>
    <w:p/>
    <w:p>
      <w:pPr>
        <w:spacing w:before="80" w:after="40"/>
        <w:jc w:val="left"/>
      </w:pPr>
      <w:r>
        <w:rPr>
          <w:rFonts w:ascii="MS ゴシック" w:hAnsi="MS ゴシック" w:eastAsia="MS ゴシック"/>
          <w:b/>
          <w:color w:val="0070C0"/>
          <w:sz w:val="20"/>
        </w:rPr>
        <w:t>【例文】</w:t>
      </w:r>
    </w:p>
    <w:p>
      <w:pPr>
        <w:spacing w:after="40"/>
      </w:pPr>
      <w:bookmarkStart w:id="522" w:name="word_501"/>
      <w:bookmarkEnd w:id="522"/>
      <w:r>
        <w:rPr>
          <w:rFonts w:ascii="MS ゴシック" w:hAnsi="MS ゴシック" w:eastAsia="MS ゴシック"/>
          <w:b/>
          <w:sz w:val="19"/>
        </w:rPr>
        <w:t xml:space="preserve">501. 일상　</w:t>
      </w:r>
      <w:r>
        <w:rPr>
          <w:rFonts w:ascii="MS 明朝" w:hAnsi="MS 明朝" w:eastAsia="MS 明朝"/>
          <w:sz w:val="19"/>
        </w:rPr>
        <w:t>일상이 반복되는 느낌이에요.</w:t>
      </w:r>
    </w:p>
    <w:p>
      <w:pPr>
        <w:spacing w:after="80"/>
        <w:ind w:left="454"/>
      </w:pPr>
      <w:r>
        <w:rPr>
          <w:rFonts w:ascii="MS 明朝" w:hAnsi="MS 明朝" w:eastAsia="MS 明朝"/>
          <w:color w:val="595959"/>
          <w:sz w:val="18"/>
        </w:rPr>
        <w:t>→ 日常が繰り返されている感じがします。</w:t>
      </w:r>
    </w:p>
    <w:p>
      <w:pPr>
        <w:spacing w:after="40"/>
      </w:pPr>
      <w:bookmarkStart w:id="523" w:name="word_502"/>
      <w:bookmarkEnd w:id="523"/>
      <w:r>
        <w:rPr>
          <w:rFonts w:ascii="MS ゴシック" w:hAnsi="MS ゴシック" w:eastAsia="MS ゴシック"/>
          <w:b/>
          <w:sz w:val="19"/>
        </w:rPr>
        <w:t xml:space="preserve">502. 습관　</w:t>
      </w:r>
      <w:r>
        <w:rPr>
          <w:rFonts w:ascii="MS 明朝" w:hAnsi="MS 明朝" w:eastAsia="MS 明朝"/>
          <w:sz w:val="19"/>
        </w:rPr>
        <w:t>좋은 습관을 만들고 싶어요.</w:t>
      </w:r>
    </w:p>
    <w:p>
      <w:pPr>
        <w:spacing w:after="80"/>
        <w:ind w:left="454"/>
      </w:pPr>
      <w:r>
        <w:rPr>
          <w:rFonts w:ascii="MS 明朝" w:hAnsi="MS 明朝" w:eastAsia="MS 明朝"/>
          <w:color w:val="595959"/>
          <w:sz w:val="18"/>
        </w:rPr>
        <w:t>→ 良い習慣を作りたいです。</w:t>
      </w:r>
    </w:p>
    <w:p>
      <w:pPr>
        <w:spacing w:after="40"/>
      </w:pPr>
      <w:bookmarkStart w:id="524" w:name="word_503"/>
      <w:bookmarkEnd w:id="524"/>
      <w:r>
        <w:rPr>
          <w:rFonts w:ascii="MS ゴシック" w:hAnsi="MS ゴシック" w:eastAsia="MS ゴシック"/>
          <w:b/>
          <w:sz w:val="19"/>
        </w:rPr>
        <w:t xml:space="preserve">503. 규칙적으로　</w:t>
      </w:r>
      <w:r>
        <w:rPr>
          <w:rFonts w:ascii="MS 明朝" w:hAnsi="MS 明朝" w:eastAsia="MS 明朝"/>
          <w:sz w:val="19"/>
        </w:rPr>
        <w:t>규칙적으로 생활해요.</w:t>
      </w:r>
    </w:p>
    <w:p>
      <w:pPr>
        <w:spacing w:after="80"/>
        <w:ind w:left="454"/>
      </w:pPr>
      <w:r>
        <w:rPr>
          <w:rFonts w:ascii="MS 明朝" w:hAnsi="MS 明朝" w:eastAsia="MS 明朝"/>
          <w:color w:val="595959"/>
          <w:sz w:val="18"/>
        </w:rPr>
        <w:t>→ 規則的に生活します。</w:t>
      </w:r>
    </w:p>
    <w:p>
      <w:pPr>
        <w:spacing w:after="40"/>
      </w:pPr>
      <w:bookmarkStart w:id="525" w:name="word_504"/>
      <w:bookmarkEnd w:id="525"/>
      <w:r>
        <w:rPr>
          <w:rFonts w:ascii="MS ゴシック" w:hAnsi="MS ゴシック" w:eastAsia="MS ゴシック"/>
          <w:b/>
          <w:sz w:val="19"/>
        </w:rPr>
        <w:t xml:space="preserve">504. 꾸준히　</w:t>
      </w:r>
      <w:r>
        <w:rPr>
          <w:rFonts w:ascii="MS 明朝" w:hAnsi="MS 明朝" w:eastAsia="MS 明朝"/>
          <w:sz w:val="19"/>
        </w:rPr>
        <w:t>꾸준히 공부해야 해요.</w:t>
      </w:r>
    </w:p>
    <w:p>
      <w:pPr>
        <w:spacing w:after="80"/>
        <w:ind w:left="454"/>
      </w:pPr>
      <w:r>
        <w:rPr>
          <w:rFonts w:ascii="MS 明朝" w:hAnsi="MS 明朝" w:eastAsia="MS 明朝"/>
          <w:color w:val="595959"/>
          <w:sz w:val="18"/>
        </w:rPr>
        <w:t>→ 着実に勉強しなければなりません。</w:t>
      </w:r>
    </w:p>
    <w:p>
      <w:pPr>
        <w:spacing w:after="40"/>
      </w:pPr>
      <w:bookmarkStart w:id="526" w:name="word_505"/>
      <w:bookmarkEnd w:id="526"/>
      <w:r>
        <w:rPr>
          <w:rFonts w:ascii="MS ゴシック" w:hAnsi="MS ゴシック" w:eastAsia="MS ゴシック"/>
          <w:b/>
          <w:sz w:val="19"/>
        </w:rPr>
        <w:t xml:space="preserve">505. 계획하다　</w:t>
      </w:r>
      <w:r>
        <w:rPr>
          <w:rFonts w:ascii="MS 明朝" w:hAnsi="MS 明朝" w:eastAsia="MS 明朝"/>
          <w:sz w:val="19"/>
        </w:rPr>
        <w:t>한 달 계획을 세웠어요.</w:t>
      </w:r>
    </w:p>
    <w:p>
      <w:pPr>
        <w:spacing w:after="80"/>
        <w:ind w:left="454"/>
      </w:pPr>
      <w:r>
        <w:rPr>
          <w:rFonts w:ascii="MS 明朝" w:hAnsi="MS 明朝" w:eastAsia="MS 明朝"/>
          <w:color w:val="595959"/>
          <w:sz w:val="18"/>
        </w:rPr>
        <w:t>→ 1か月の計画を立てました。</w:t>
      </w:r>
    </w:p>
    <w:p>
      <w:pPr>
        <w:spacing w:after="40"/>
      </w:pPr>
      <w:bookmarkStart w:id="527" w:name="word_506"/>
      <w:bookmarkEnd w:id="527"/>
      <w:r>
        <w:rPr>
          <w:rFonts w:ascii="MS ゴシック" w:hAnsi="MS ゴシック" w:eastAsia="MS ゴシック"/>
          <w:b/>
          <w:sz w:val="19"/>
        </w:rPr>
        <w:t xml:space="preserve">506. 목표　</w:t>
      </w:r>
      <w:r>
        <w:rPr>
          <w:rFonts w:ascii="MS 明朝" w:hAnsi="MS 明朝" w:eastAsia="MS 明朝"/>
          <w:sz w:val="19"/>
        </w:rPr>
        <w:t>올해 목표를 정했어요.</w:t>
      </w:r>
    </w:p>
    <w:p>
      <w:pPr>
        <w:spacing w:after="80"/>
        <w:ind w:left="454"/>
      </w:pPr>
      <w:r>
        <w:rPr>
          <w:rFonts w:ascii="MS 明朝" w:hAnsi="MS 明朝" w:eastAsia="MS 明朝"/>
          <w:color w:val="595959"/>
          <w:sz w:val="18"/>
        </w:rPr>
        <w:t>→ 今年の目標を決めました。</w:t>
      </w:r>
    </w:p>
    <w:p>
      <w:pPr>
        <w:spacing w:after="40"/>
      </w:pPr>
      <w:bookmarkStart w:id="528" w:name="word_507"/>
      <w:bookmarkEnd w:id="528"/>
      <w:r>
        <w:rPr>
          <w:rFonts w:ascii="MS ゴシック" w:hAnsi="MS ゴシック" w:eastAsia="MS ゴシック"/>
          <w:b/>
          <w:sz w:val="19"/>
        </w:rPr>
        <w:t xml:space="preserve">507. 달성하다　</w:t>
      </w:r>
      <w:r>
        <w:rPr>
          <w:rFonts w:ascii="MS 明朝" w:hAnsi="MS 明朝" w:eastAsia="MS 明朝"/>
          <w:sz w:val="19"/>
        </w:rPr>
        <w:t>목표를 달성했어요.</w:t>
      </w:r>
    </w:p>
    <w:p>
      <w:pPr>
        <w:spacing w:after="80"/>
        <w:ind w:left="454"/>
      </w:pPr>
      <w:r>
        <w:rPr>
          <w:rFonts w:ascii="MS 明朝" w:hAnsi="MS 明朝" w:eastAsia="MS 明朝"/>
          <w:color w:val="595959"/>
          <w:sz w:val="18"/>
        </w:rPr>
        <w:t>→ 目標を達成しました。</w:t>
      </w:r>
    </w:p>
    <w:p>
      <w:pPr>
        <w:spacing w:after="40"/>
      </w:pPr>
      <w:bookmarkStart w:id="529" w:name="word_508"/>
      <w:bookmarkEnd w:id="529"/>
      <w:r>
        <w:rPr>
          <w:rFonts w:ascii="MS ゴシック" w:hAnsi="MS ゴシック" w:eastAsia="MS ゴシック"/>
          <w:b/>
          <w:sz w:val="19"/>
        </w:rPr>
        <w:t xml:space="preserve">508. 효율적　</w:t>
      </w:r>
      <w:r>
        <w:rPr>
          <w:rFonts w:ascii="MS 明朝" w:hAnsi="MS 明朝" w:eastAsia="MS 明朝"/>
          <w:sz w:val="19"/>
        </w:rPr>
        <w:t>효율적으로 시간을 써요.</w:t>
      </w:r>
    </w:p>
    <w:p>
      <w:pPr>
        <w:spacing w:after="80"/>
        <w:ind w:left="454"/>
      </w:pPr>
      <w:r>
        <w:rPr>
          <w:rFonts w:ascii="MS 明朝" w:hAnsi="MS 明朝" w:eastAsia="MS 明朝"/>
          <w:color w:val="595959"/>
          <w:sz w:val="18"/>
        </w:rPr>
        <w:t>→ 効率的に時間を使います。</w:t>
      </w:r>
    </w:p>
    <w:p>
      <w:pPr>
        <w:spacing w:after="40"/>
      </w:pPr>
      <w:bookmarkStart w:id="530" w:name="word_509"/>
      <w:bookmarkEnd w:id="530"/>
      <w:r>
        <w:rPr>
          <w:rFonts w:ascii="MS ゴシック" w:hAnsi="MS ゴシック" w:eastAsia="MS ゴシック"/>
          <w:b/>
          <w:sz w:val="19"/>
        </w:rPr>
        <w:t xml:space="preserve">509. 우선순위　</w:t>
      </w:r>
      <w:r>
        <w:rPr>
          <w:rFonts w:ascii="MS 明朝" w:hAnsi="MS 明朝" w:eastAsia="MS 明朝"/>
          <w:sz w:val="19"/>
        </w:rPr>
        <w:t>우선순위를 정해야 해요.</w:t>
      </w:r>
    </w:p>
    <w:p>
      <w:pPr>
        <w:spacing w:after="80"/>
        <w:ind w:left="454"/>
      </w:pPr>
      <w:r>
        <w:rPr>
          <w:rFonts w:ascii="MS 明朝" w:hAnsi="MS 明朝" w:eastAsia="MS 明朝"/>
          <w:color w:val="595959"/>
          <w:sz w:val="18"/>
        </w:rPr>
        <w:t>→ 優先順位を決めなければなりません。</w:t>
      </w:r>
    </w:p>
    <w:p>
      <w:pPr>
        <w:spacing w:after="40"/>
      </w:pPr>
      <w:bookmarkStart w:id="531" w:name="word_510"/>
      <w:bookmarkEnd w:id="531"/>
      <w:r>
        <w:rPr>
          <w:rFonts w:ascii="MS ゴシック" w:hAnsi="MS ゴシック" w:eastAsia="MS ゴシック"/>
          <w:b/>
          <w:sz w:val="19"/>
        </w:rPr>
        <w:t xml:space="preserve">510. 미루다　</w:t>
      </w:r>
      <w:r>
        <w:rPr>
          <w:rFonts w:ascii="MS 明朝" w:hAnsi="MS 明朝" w:eastAsia="MS 明朝"/>
          <w:sz w:val="19"/>
        </w:rPr>
        <w:t>일을 자꾸 미루면 안 돼요.</w:t>
      </w:r>
    </w:p>
    <w:p>
      <w:pPr>
        <w:spacing w:after="80"/>
        <w:ind w:left="454"/>
      </w:pPr>
      <w:r>
        <w:rPr>
          <w:rFonts w:ascii="MS 明朝" w:hAnsi="MS 明朝" w:eastAsia="MS 明朝"/>
          <w:color w:val="595959"/>
          <w:sz w:val="18"/>
        </w:rPr>
        <w:t>→ 仕事をいつも先延ばしにしてはいけません。</w:t>
      </w:r>
    </w:p>
    <w:p>
      <w:pPr>
        <w:spacing w:after="40"/>
      </w:pPr>
      <w:bookmarkStart w:id="532" w:name="word_511"/>
      <w:bookmarkEnd w:id="532"/>
      <w:r>
        <w:rPr>
          <w:rFonts w:ascii="MS ゴシック" w:hAnsi="MS ゴシック" w:eastAsia="MS ゴシック"/>
          <w:b/>
          <w:sz w:val="19"/>
        </w:rPr>
        <w:t xml:space="preserve">511. 집중하다　</w:t>
      </w:r>
      <w:r>
        <w:rPr>
          <w:rFonts w:ascii="MS 明朝" w:hAnsi="MS 明朝" w:eastAsia="MS 明朝"/>
          <w:sz w:val="19"/>
        </w:rPr>
        <w:t>공부에 집중하기 힘들어요.</w:t>
      </w:r>
    </w:p>
    <w:p>
      <w:pPr>
        <w:spacing w:after="80"/>
        <w:ind w:left="454"/>
      </w:pPr>
      <w:r>
        <w:rPr>
          <w:rFonts w:ascii="MS 明朝" w:hAnsi="MS 明朝" w:eastAsia="MS 明朝"/>
          <w:color w:val="595959"/>
          <w:sz w:val="18"/>
        </w:rPr>
        <w:t>→ 勉強に集中するのが難しいです。</w:t>
      </w:r>
    </w:p>
    <w:p>
      <w:pPr>
        <w:spacing w:after="40"/>
      </w:pPr>
      <w:bookmarkStart w:id="533" w:name="word_512"/>
      <w:bookmarkEnd w:id="533"/>
      <w:r>
        <w:rPr>
          <w:rFonts w:ascii="MS ゴシック" w:hAnsi="MS ゴシック" w:eastAsia="MS ゴシック"/>
          <w:b/>
          <w:sz w:val="19"/>
        </w:rPr>
        <w:t xml:space="preserve">512. 마감　</w:t>
      </w:r>
      <w:r>
        <w:rPr>
          <w:rFonts w:ascii="MS 明朝" w:hAnsi="MS 明朝" w:eastAsia="MS 明朝"/>
          <w:sz w:val="19"/>
        </w:rPr>
        <w:t>마감이 내일이에요.</w:t>
      </w:r>
    </w:p>
    <w:p>
      <w:pPr>
        <w:spacing w:after="80"/>
        <w:ind w:left="454"/>
      </w:pPr>
      <w:r>
        <w:rPr>
          <w:rFonts w:ascii="MS 明朝" w:hAnsi="MS 明朝" w:eastAsia="MS 明朝"/>
          <w:color w:val="595959"/>
          <w:sz w:val="18"/>
        </w:rPr>
        <w:t>→ 締め切りが明日です。</w:t>
      </w:r>
    </w:p>
    <w:p>
      <w:pPr>
        <w:spacing w:after="40"/>
      </w:pPr>
      <w:bookmarkStart w:id="534" w:name="word_513"/>
      <w:bookmarkEnd w:id="534"/>
      <w:r>
        <w:rPr>
          <w:rFonts w:ascii="MS ゴシック" w:hAnsi="MS ゴシック" w:eastAsia="MS ゴシック"/>
          <w:b/>
          <w:sz w:val="19"/>
        </w:rPr>
        <w:t xml:space="preserve">513. 여유　</w:t>
      </w:r>
      <w:r>
        <w:rPr>
          <w:rFonts w:ascii="MS 明朝" w:hAnsi="MS 明朝" w:eastAsia="MS 明朝"/>
          <w:sz w:val="19"/>
        </w:rPr>
        <w:t>여유 있게 살고 싶어요.</w:t>
      </w:r>
    </w:p>
    <w:p>
      <w:pPr>
        <w:spacing w:after="80"/>
        <w:ind w:left="454"/>
      </w:pPr>
      <w:r>
        <w:rPr>
          <w:rFonts w:ascii="MS 明朝" w:hAnsi="MS 明朝" w:eastAsia="MS 明朝"/>
          <w:color w:val="595959"/>
          <w:sz w:val="18"/>
        </w:rPr>
        <w:t>→ ゆとりを持って生活したいです。</w:t>
      </w:r>
    </w:p>
    <w:p>
      <w:pPr>
        <w:spacing w:after="40"/>
      </w:pPr>
      <w:bookmarkStart w:id="535" w:name="word_514"/>
      <w:bookmarkEnd w:id="535"/>
      <w:r>
        <w:rPr>
          <w:rFonts w:ascii="MS ゴシック" w:hAnsi="MS ゴシック" w:eastAsia="MS ゴシック"/>
          <w:b/>
          <w:sz w:val="19"/>
        </w:rPr>
        <w:t xml:space="preserve">514. 밸런스　</w:t>
      </w:r>
      <w:r>
        <w:rPr>
          <w:rFonts w:ascii="MS 明朝" w:hAnsi="MS 明朝" w:eastAsia="MS 明朝"/>
          <w:sz w:val="19"/>
        </w:rPr>
        <w:t>일과 생활의 밸런스가 중요해요.</w:t>
      </w:r>
    </w:p>
    <w:p>
      <w:pPr>
        <w:spacing w:after="80"/>
        <w:ind w:left="454"/>
      </w:pPr>
      <w:r>
        <w:rPr>
          <w:rFonts w:ascii="MS 明朝" w:hAnsi="MS 明朝" w:eastAsia="MS 明朝"/>
          <w:color w:val="595959"/>
          <w:sz w:val="18"/>
        </w:rPr>
        <w:t>→ 仕事と生活のバランスが大切です。</w:t>
      </w:r>
    </w:p>
    <w:p>
      <w:pPr>
        <w:spacing w:after="40"/>
      </w:pPr>
      <w:bookmarkStart w:id="536" w:name="word_515"/>
      <w:bookmarkEnd w:id="536"/>
      <w:r>
        <w:rPr>
          <w:rFonts w:ascii="MS ゴシック" w:hAnsi="MS ゴシック" w:eastAsia="MS ゴシック"/>
          <w:b/>
          <w:sz w:val="19"/>
        </w:rPr>
        <w:t xml:space="preserve">515. 자기관리　</w:t>
      </w:r>
      <w:r>
        <w:rPr>
          <w:rFonts w:ascii="MS 明朝" w:hAnsi="MS 明朝" w:eastAsia="MS 明朝"/>
          <w:sz w:val="19"/>
        </w:rPr>
        <w:t>자기관리를 잘해야 해요.</w:t>
      </w:r>
    </w:p>
    <w:p>
      <w:pPr>
        <w:spacing w:after="80"/>
        <w:ind w:left="454"/>
      </w:pPr>
      <w:r>
        <w:rPr>
          <w:rFonts w:ascii="MS 明朝" w:hAnsi="MS 明朝" w:eastAsia="MS 明朝"/>
          <w:color w:val="595959"/>
          <w:sz w:val="18"/>
        </w:rPr>
        <w:t>→ 自己管理をしっかりしなければなりません。</w:t>
      </w:r>
    </w:p>
    <w:p>
      <w:pPr>
        <w:spacing w:after="40"/>
      </w:pPr>
      <w:bookmarkStart w:id="537" w:name="word_516"/>
      <w:bookmarkEnd w:id="537"/>
      <w:r>
        <w:rPr>
          <w:rFonts w:ascii="MS ゴシック" w:hAnsi="MS ゴシック" w:eastAsia="MS ゴシック"/>
          <w:b/>
          <w:sz w:val="19"/>
        </w:rPr>
        <w:t xml:space="preserve">516. 메모하다　</w:t>
      </w:r>
      <w:r>
        <w:rPr>
          <w:rFonts w:ascii="MS 明朝" w:hAnsi="MS 明朝" w:eastAsia="MS 明朝"/>
          <w:sz w:val="19"/>
        </w:rPr>
        <w:t>중요한 것은 메모해요.</w:t>
      </w:r>
    </w:p>
    <w:p>
      <w:pPr>
        <w:spacing w:after="80"/>
        <w:ind w:left="454"/>
      </w:pPr>
      <w:r>
        <w:rPr>
          <w:rFonts w:ascii="MS 明朝" w:hAnsi="MS 明朝" w:eastAsia="MS 明朝"/>
          <w:color w:val="595959"/>
          <w:sz w:val="18"/>
        </w:rPr>
        <w:t>→ 大切なことはメモします。</w:t>
      </w:r>
    </w:p>
    <w:p>
      <w:pPr>
        <w:spacing w:after="40"/>
      </w:pPr>
      <w:bookmarkStart w:id="538" w:name="word_517"/>
      <w:bookmarkEnd w:id="538"/>
      <w:r>
        <w:rPr>
          <w:rFonts w:ascii="MS ゴシック" w:hAnsi="MS ゴシック" w:eastAsia="MS ゴシック"/>
          <w:b/>
          <w:sz w:val="19"/>
        </w:rPr>
        <w:t xml:space="preserve">517. 정리하다　</w:t>
      </w:r>
      <w:r>
        <w:rPr>
          <w:rFonts w:ascii="MS 明朝" w:hAnsi="MS 明朝" w:eastAsia="MS 明朝"/>
          <w:sz w:val="19"/>
        </w:rPr>
        <w:t>책상을 정리했어요.</w:t>
      </w:r>
    </w:p>
    <w:p>
      <w:pPr>
        <w:spacing w:after="80"/>
        <w:ind w:left="454"/>
      </w:pPr>
      <w:r>
        <w:rPr>
          <w:rFonts w:ascii="MS 明朝" w:hAnsi="MS 明朝" w:eastAsia="MS 明朝"/>
          <w:color w:val="595959"/>
          <w:sz w:val="18"/>
        </w:rPr>
        <w:t>→ 机を整理しました。</w:t>
      </w:r>
    </w:p>
    <w:p>
      <w:pPr>
        <w:spacing w:after="40"/>
      </w:pPr>
      <w:bookmarkStart w:id="539" w:name="word_518"/>
      <w:bookmarkEnd w:id="539"/>
      <w:r>
        <w:rPr>
          <w:rFonts w:ascii="MS ゴシック" w:hAnsi="MS ゴシック" w:eastAsia="MS ゴシック"/>
          <w:b/>
          <w:sz w:val="19"/>
        </w:rPr>
        <w:t xml:space="preserve">518. 준비하다　</w:t>
      </w:r>
      <w:r>
        <w:rPr>
          <w:rFonts w:ascii="MS 明朝" w:hAnsi="MS 明朝" w:eastAsia="MS 明朝"/>
          <w:sz w:val="19"/>
        </w:rPr>
        <w:t>발표를 준비하고 있어요.</w:t>
      </w:r>
    </w:p>
    <w:p>
      <w:pPr>
        <w:spacing w:after="80"/>
        <w:ind w:left="454"/>
      </w:pPr>
      <w:r>
        <w:rPr>
          <w:rFonts w:ascii="MS 明朝" w:hAnsi="MS 明朝" w:eastAsia="MS 明朝"/>
          <w:color w:val="595959"/>
          <w:sz w:val="18"/>
        </w:rPr>
        <w:t>→ 発表を準備しています。</w:t>
      </w:r>
    </w:p>
    <w:p>
      <w:pPr>
        <w:spacing w:after="40"/>
      </w:pPr>
      <w:bookmarkStart w:id="540" w:name="word_519"/>
      <w:bookmarkEnd w:id="540"/>
      <w:r>
        <w:rPr>
          <w:rFonts w:ascii="MS ゴシック" w:hAnsi="MS ゴシック" w:eastAsia="MS ゴシック"/>
          <w:b/>
          <w:sz w:val="19"/>
        </w:rPr>
        <w:t xml:space="preserve">519. 확인하다　</w:t>
      </w:r>
      <w:r>
        <w:rPr>
          <w:rFonts w:ascii="MS 明朝" w:hAnsi="MS 明朝" w:eastAsia="MS 明朝"/>
          <w:sz w:val="19"/>
        </w:rPr>
        <w:t>일정을 다시 확인했어요.</w:t>
      </w:r>
    </w:p>
    <w:p>
      <w:pPr>
        <w:spacing w:after="80"/>
        <w:ind w:left="454"/>
      </w:pPr>
      <w:r>
        <w:rPr>
          <w:rFonts w:ascii="MS 明朝" w:hAnsi="MS 明朝" w:eastAsia="MS 明朝"/>
          <w:color w:val="595959"/>
          <w:sz w:val="18"/>
        </w:rPr>
        <w:t>→ スケジュールを再確認しました。</w:t>
      </w:r>
    </w:p>
    <w:p>
      <w:pPr>
        <w:spacing w:after="40"/>
      </w:pPr>
      <w:bookmarkStart w:id="541" w:name="word_520"/>
      <w:bookmarkEnd w:id="541"/>
      <w:r>
        <w:rPr>
          <w:rFonts w:ascii="MS ゴシック" w:hAnsi="MS ゴシック" w:eastAsia="MS ゴシック"/>
          <w:b/>
          <w:sz w:val="19"/>
        </w:rPr>
        <w:t xml:space="preserve">520. 해결하다　</w:t>
      </w:r>
      <w:r>
        <w:rPr>
          <w:rFonts w:ascii="MS 明朝" w:hAnsi="MS 明朝" w:eastAsia="MS 明朝"/>
          <w:sz w:val="19"/>
        </w:rPr>
        <w:t>문제를 해결했어요.</w:t>
      </w:r>
    </w:p>
    <w:p>
      <w:pPr>
        <w:spacing w:after="80"/>
        <w:ind w:left="454"/>
      </w:pPr>
      <w:r>
        <w:rPr>
          <w:rFonts w:ascii="MS 明朝" w:hAnsi="MS 明朝" w:eastAsia="MS 明朝"/>
          <w:color w:val="595959"/>
          <w:sz w:val="18"/>
        </w:rPr>
        <w:t>→ 問題を解決しました。</w:t>
      </w:r>
    </w:p>
    <w:p>
      <w:pPr>
        <w:spacing w:after="40"/>
      </w:pPr>
      <w:bookmarkStart w:id="542" w:name="word_521"/>
      <w:bookmarkEnd w:id="542"/>
      <w:r>
        <w:rPr>
          <w:rFonts w:ascii="MS ゴシック" w:hAnsi="MS ゴシック" w:eastAsia="MS ゴシック"/>
          <w:b/>
          <w:sz w:val="19"/>
        </w:rPr>
        <w:t xml:space="preserve">521. 노력하다　</w:t>
      </w:r>
      <w:r>
        <w:rPr>
          <w:rFonts w:ascii="MS 明朝" w:hAnsi="MS 明朝" w:eastAsia="MS 明朝"/>
          <w:sz w:val="19"/>
        </w:rPr>
        <w:t>더 노력할게요.</w:t>
      </w:r>
    </w:p>
    <w:p>
      <w:pPr>
        <w:spacing w:after="80"/>
        <w:ind w:left="454"/>
      </w:pPr>
      <w:r>
        <w:rPr>
          <w:rFonts w:ascii="MS 明朝" w:hAnsi="MS 明朝" w:eastAsia="MS 明朝"/>
          <w:color w:val="595959"/>
          <w:sz w:val="18"/>
        </w:rPr>
        <w:t>→ もっと努力します。</w:t>
      </w:r>
    </w:p>
    <w:p>
      <w:pPr>
        <w:spacing w:after="40"/>
      </w:pPr>
      <w:bookmarkStart w:id="543" w:name="word_522"/>
      <w:bookmarkEnd w:id="543"/>
      <w:r>
        <w:rPr>
          <w:rFonts w:ascii="MS ゴシック" w:hAnsi="MS ゴシック" w:eastAsia="MS ゴシック"/>
          <w:b/>
          <w:sz w:val="19"/>
        </w:rPr>
        <w:t xml:space="preserve">522. 포기하다　</w:t>
      </w:r>
      <w:r>
        <w:rPr>
          <w:rFonts w:ascii="MS 明朝" w:hAnsi="MS 明朝" w:eastAsia="MS 明朝"/>
          <w:sz w:val="19"/>
        </w:rPr>
        <w:t>포기하지 마세요!</w:t>
      </w:r>
    </w:p>
    <w:p>
      <w:pPr>
        <w:spacing w:after="80"/>
        <w:ind w:left="454"/>
      </w:pPr>
      <w:r>
        <w:rPr>
          <w:rFonts w:ascii="MS 明朝" w:hAnsi="MS 明朝" w:eastAsia="MS 明朝"/>
          <w:color w:val="595959"/>
          <w:sz w:val="18"/>
        </w:rPr>
        <w:t>→ 諦めないでください！</w:t>
      </w:r>
    </w:p>
    <w:p>
      <w:pPr>
        <w:spacing w:after="40"/>
      </w:pPr>
      <w:bookmarkStart w:id="544" w:name="word_523"/>
      <w:bookmarkEnd w:id="544"/>
      <w:r>
        <w:rPr>
          <w:rFonts w:ascii="MS ゴシック" w:hAnsi="MS ゴシック" w:eastAsia="MS ゴシック"/>
          <w:b/>
          <w:sz w:val="19"/>
        </w:rPr>
        <w:t xml:space="preserve">523. 극복하다　</w:t>
      </w:r>
      <w:r>
        <w:rPr>
          <w:rFonts w:ascii="MS 明朝" w:hAnsi="MS 明朝" w:eastAsia="MS 明朝"/>
          <w:sz w:val="19"/>
        </w:rPr>
        <w:t>어려움을 극복했어요.</w:t>
      </w:r>
    </w:p>
    <w:p>
      <w:pPr>
        <w:spacing w:after="80"/>
        <w:ind w:left="454"/>
      </w:pPr>
      <w:r>
        <w:rPr>
          <w:rFonts w:ascii="MS 明朝" w:hAnsi="MS 明朝" w:eastAsia="MS 明朝"/>
          <w:color w:val="595959"/>
          <w:sz w:val="18"/>
        </w:rPr>
        <w:t>→ 困難を克服しました。</w:t>
      </w:r>
    </w:p>
    <w:p>
      <w:pPr>
        <w:spacing w:after="40"/>
      </w:pPr>
      <w:bookmarkStart w:id="545" w:name="word_524"/>
      <w:bookmarkEnd w:id="545"/>
      <w:r>
        <w:rPr>
          <w:rFonts w:ascii="MS ゴシック" w:hAnsi="MS ゴシック" w:eastAsia="MS ゴシック"/>
          <w:b/>
          <w:sz w:val="19"/>
        </w:rPr>
        <w:t xml:space="preserve">524. 성장하다　</w:t>
      </w:r>
      <w:r>
        <w:rPr>
          <w:rFonts w:ascii="MS 明朝" w:hAnsi="MS 明朝" w:eastAsia="MS 明朝"/>
          <w:sz w:val="19"/>
        </w:rPr>
        <w:t>많이 성장했어요.</w:t>
      </w:r>
    </w:p>
    <w:p>
      <w:pPr>
        <w:spacing w:after="80"/>
        <w:ind w:left="454"/>
      </w:pPr>
      <w:r>
        <w:rPr>
          <w:rFonts w:ascii="MS 明朝" w:hAnsi="MS 明朝" w:eastAsia="MS 明朝"/>
          <w:color w:val="595959"/>
          <w:sz w:val="18"/>
        </w:rPr>
        <w:t>→ たくさん成長しました。</w:t>
      </w:r>
    </w:p>
    <w:p>
      <w:pPr>
        <w:spacing w:after="40"/>
      </w:pPr>
      <w:bookmarkStart w:id="546" w:name="word_525"/>
      <w:bookmarkEnd w:id="546"/>
      <w:r>
        <w:rPr>
          <w:rFonts w:ascii="MS ゴシック" w:hAnsi="MS ゴシック" w:eastAsia="MS ゴシック"/>
          <w:b/>
          <w:sz w:val="19"/>
        </w:rPr>
        <w:t xml:space="preserve">525. 발전하다　</w:t>
      </w:r>
      <w:r>
        <w:rPr>
          <w:rFonts w:ascii="MS 明朝" w:hAnsi="MS 明朝" w:eastAsia="MS 明朝"/>
          <w:sz w:val="19"/>
        </w:rPr>
        <w:t>실력이 발전했어요.</w:t>
      </w:r>
    </w:p>
    <w:p>
      <w:pPr>
        <w:spacing w:after="80"/>
        <w:ind w:left="454"/>
      </w:pPr>
      <w:r>
        <w:rPr>
          <w:rFonts w:ascii="MS 明朝" w:hAnsi="MS 明朝" w:eastAsia="MS 明朝"/>
          <w:color w:val="595959"/>
          <w:sz w:val="18"/>
        </w:rPr>
        <w:t>→ 実力が向上しました。</w:t>
      </w:r>
    </w:p>
    <w:p>
      <w:pPr>
        <w:spacing w:after="40"/>
      </w:pPr>
      <w:bookmarkStart w:id="547" w:name="word_526"/>
      <w:bookmarkEnd w:id="547"/>
      <w:r>
        <w:rPr>
          <w:rFonts w:ascii="MS ゴシック" w:hAnsi="MS ゴシック" w:eastAsia="MS ゴシック"/>
          <w:b/>
          <w:sz w:val="19"/>
        </w:rPr>
        <w:t xml:space="preserve">526. 반성하다　</w:t>
      </w:r>
      <w:r>
        <w:rPr>
          <w:rFonts w:ascii="MS 明朝" w:hAnsi="MS 明朝" w:eastAsia="MS 明朝"/>
          <w:sz w:val="19"/>
        </w:rPr>
        <w:t>자신의 행동을 반성해요.</w:t>
      </w:r>
    </w:p>
    <w:p>
      <w:pPr>
        <w:spacing w:after="80"/>
        <w:ind w:left="454"/>
      </w:pPr>
      <w:r>
        <w:rPr>
          <w:rFonts w:ascii="MS 明朝" w:hAnsi="MS 明朝" w:eastAsia="MS 明朝"/>
          <w:color w:val="595959"/>
          <w:sz w:val="18"/>
        </w:rPr>
        <w:t>→ 自分の行動を反省します。</w:t>
      </w:r>
    </w:p>
    <w:p>
      <w:pPr>
        <w:spacing w:after="40"/>
      </w:pPr>
      <w:bookmarkStart w:id="548" w:name="word_527"/>
      <w:bookmarkEnd w:id="548"/>
      <w:r>
        <w:rPr>
          <w:rFonts w:ascii="MS ゴシック" w:hAnsi="MS ゴシック" w:eastAsia="MS ゴシック"/>
          <w:b/>
          <w:sz w:val="19"/>
        </w:rPr>
        <w:t xml:space="preserve">527. 다짐하다　</w:t>
      </w:r>
      <w:r>
        <w:rPr>
          <w:rFonts w:ascii="MS 明朝" w:hAnsi="MS 明朝" w:eastAsia="MS 明朝"/>
          <w:sz w:val="19"/>
        </w:rPr>
        <w:t>더 열심히 하기로 다짐했어요.</w:t>
      </w:r>
    </w:p>
    <w:p>
      <w:pPr>
        <w:spacing w:after="80"/>
        <w:ind w:left="454"/>
      </w:pPr>
      <w:r>
        <w:rPr>
          <w:rFonts w:ascii="MS 明朝" w:hAnsi="MS 明朝" w:eastAsia="MS 明朝"/>
          <w:color w:val="595959"/>
          <w:sz w:val="18"/>
        </w:rPr>
        <w:t>→ もっと頑張ると決意しました。</w:t>
      </w:r>
    </w:p>
    <w:p>
      <w:pPr>
        <w:spacing w:after="40"/>
      </w:pPr>
      <w:bookmarkStart w:id="549" w:name="word_528"/>
      <w:bookmarkEnd w:id="549"/>
      <w:r>
        <w:rPr>
          <w:rFonts w:ascii="MS ゴシック" w:hAnsi="MS ゴシック" w:eastAsia="MS ゴシック"/>
          <w:b/>
          <w:sz w:val="19"/>
        </w:rPr>
        <w:t xml:space="preserve">528. 도전하다　</w:t>
      </w:r>
      <w:r>
        <w:rPr>
          <w:rFonts w:ascii="MS 明朝" w:hAnsi="MS 明朝" w:eastAsia="MS 明朝"/>
          <w:sz w:val="19"/>
        </w:rPr>
        <w:t>새로운 것에 도전해요.</w:t>
      </w:r>
    </w:p>
    <w:p>
      <w:pPr>
        <w:spacing w:after="80"/>
        <w:ind w:left="454"/>
      </w:pPr>
      <w:r>
        <w:rPr>
          <w:rFonts w:ascii="MS 明朝" w:hAnsi="MS 明朝" w:eastAsia="MS 明朝"/>
          <w:color w:val="595959"/>
          <w:sz w:val="18"/>
        </w:rPr>
        <w:t>→ 新しいことに挑戦します。</w:t>
      </w:r>
    </w:p>
    <w:p>
      <w:pPr>
        <w:spacing w:after="40"/>
      </w:pPr>
      <w:bookmarkStart w:id="550" w:name="word_529"/>
      <w:bookmarkEnd w:id="550"/>
      <w:r>
        <w:rPr>
          <w:rFonts w:ascii="MS ゴシック" w:hAnsi="MS ゴシック" w:eastAsia="MS ゴシック"/>
          <w:b/>
          <w:sz w:val="19"/>
        </w:rPr>
        <w:t xml:space="preserve">529. 실천하다　</w:t>
      </w:r>
      <w:r>
        <w:rPr>
          <w:rFonts w:ascii="MS 明朝" w:hAnsi="MS 明朝" w:eastAsia="MS 明朝"/>
          <w:sz w:val="19"/>
        </w:rPr>
        <w:t>계획을 실천하는 것이 중요해요.</w:t>
      </w:r>
    </w:p>
    <w:p>
      <w:pPr>
        <w:spacing w:after="80"/>
        <w:ind w:left="454"/>
      </w:pPr>
      <w:r>
        <w:rPr>
          <w:rFonts w:ascii="MS 明朝" w:hAnsi="MS 明朝" w:eastAsia="MS 明朝"/>
          <w:color w:val="595959"/>
          <w:sz w:val="18"/>
        </w:rPr>
        <w:t>→ 計画を実践することが大切です。</w:t>
      </w:r>
    </w:p>
    <w:p>
      <w:pPr>
        <w:spacing w:after="40"/>
      </w:pPr>
      <w:bookmarkStart w:id="551" w:name="word_530"/>
      <w:bookmarkEnd w:id="551"/>
      <w:r>
        <w:rPr>
          <w:rFonts w:ascii="MS ゴシック" w:hAnsi="MS ゴシック" w:eastAsia="MS ゴシック"/>
          <w:b/>
          <w:sz w:val="19"/>
        </w:rPr>
        <w:t xml:space="preserve">530. 자아　</w:t>
      </w:r>
      <w:r>
        <w:rPr>
          <w:rFonts w:ascii="MS 明朝" w:hAnsi="MS 明朝" w:eastAsia="MS 明朝"/>
          <w:sz w:val="19"/>
        </w:rPr>
        <w:t>자아를 찾아가는 중이에요.</w:t>
      </w:r>
    </w:p>
    <w:p>
      <w:pPr>
        <w:spacing w:after="80"/>
        <w:ind w:left="454"/>
      </w:pPr>
      <w:r>
        <w:rPr>
          <w:rFonts w:ascii="MS 明朝" w:hAnsi="MS 明朝" w:eastAsia="MS 明朝"/>
          <w:color w:val="595959"/>
          <w:sz w:val="18"/>
        </w:rPr>
        <w:t>→ 自己を探している最中です。</w:t>
      </w:r>
    </w:p>
    <w:p/>
    <w:p>
      <w:pPr>
        <w:spacing w:before="120" w:after="60"/>
        <w:jc w:val="left"/>
      </w:pPr>
      <w:r>
        <w:rPr>
          <w:rFonts w:ascii="MS ゴシック" w:hAnsi="MS ゴシック" w:eastAsia="MS ゴシック"/>
          <w:b/>
          <w:color w:val="1F497D"/>
          <w:sz w:val="20"/>
        </w:rPr>
        <w:t>【テーマ別パッセージ】　나의 하루 루틴（私の一日のルーティン）</w:t>
      </w:r>
    </w:p>
    <w:p>
      <w:pPr>
        <w:spacing w:after="60"/>
      </w:pPr>
      <w:r>
        <w:rPr>
          <w:rFonts w:ascii="MS 明朝" w:hAnsi="MS 明朝" w:eastAsia="MS 明朝"/>
          <w:sz w:val="20"/>
        </w:rPr>
        <w:t>좋은 일상을 만들기 위해 꾸준히 노력하고 있어요. 아침에 일어나면 먼저 오늘 할 일을 메모해요. 우선순위를 정하고 집중해서 일을 해요. 마감이 있는 일은 미루지 않으려고 해요. 일과 생활의 밸런스를 맞추는 것이 쉽지 않아요. 가끔 스트레스를 받고 포기하고 싶을 때도 있어요. 하지만 어려움을 극복하면서 성장할 수 있다고 믿어요. 올해 목표는 한국어 TOPIK 4급 달성이에요. 반드시 실천하겠다고 다짐했어요.</w:t>
      </w:r>
    </w:p>
    <w:p>
      <w:pPr>
        <w:spacing w:after="120"/>
      </w:pPr>
      <w:r>
        <w:rPr>
          <w:rFonts w:ascii="MS 明朝" w:hAnsi="MS 明朝" w:eastAsia="MS 明朝"/>
          <w:color w:val="595959"/>
          <w:sz w:val="19"/>
        </w:rPr>
        <w:t>良い日常を作るために着実に努力しています。朝起きたらまず今日やることをメモします。優先順位を決めて集中して仕事をします。締め切りがある仕事は先延ばしにしないようにします。仕事と生活のバランスを保つのは簡単ではありません。時々ストレスを感じて諦めたくなることもあります。でも困難を克服しながら成長できると信じています。今年の目標はTOPIK4級の達成です。必ず実践すると決意しました。</w:t>
      </w:r>
    </w:p>
    <w:p>
      <w:r>
        <w:br w:type="page"/>
      </w:r>
    </w:p>
    <w:p>
      <w:bookmarkStart w:id="552" w:name="block_19"/>
      <w:pPr>
        <w:spacing w:before="160" w:after="80"/>
      </w:pPr>
      <w:r>
        <w:rPr>
          <w:rFonts w:ascii="MS ゴシック" w:hAnsi="MS ゴシック" w:eastAsia="MS ゴシック"/>
          <w:b/>
          <w:color w:val="0070C0"/>
          <w:sz w:val="26"/>
        </w:rPr>
        <w:t>Block 19　人間関係・コミュニケーション（인간관계・소통）</w:t>
      </w:r>
      <w:bookmarkEnd w:id="552"/>
    </w:p>
    <w:p>
      <w:pPr>
        <w:spacing w:before="0" w:after="80"/>
        <w:jc w:val="left"/>
      </w:pPr>
      <w:r>
        <w:rPr>
          <w:rFonts w:ascii="MS 明朝" w:hAnsi="MS 明朝" w:eastAsia="MS 明朝"/>
          <w:color w:val="00467F"/>
          <w:sz w:val="18"/>
        </w:rPr>
        <w:t>▶ 中級　B1　TOPIK 3〜4級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531</w:t>
            </w:r>
          </w:p>
        </w:tc>
        <w:tc>
          <w:tcPr>
            <w:tcW w:type="dxa" w:w="1096"/>
            <w:shd w:val="clear" w:color="auto" w:fill="EBF3FB"/>
          </w:tcPr>
          <w:p>
            <w:r/>
            <w:r>
              <w:rPr>
                <w:rFonts w:ascii="MS ゴシック" w:hAnsi="MS ゴシック" w:eastAsia="MS ゴシック"/>
                <w:b/>
                <w:color w:val="00467F"/>
                <w:sz w:val="20"/>
              </w:rPr>
              <w:t>관계</w:t>
            </w:r>
          </w:p>
        </w:tc>
        <w:tc>
          <w:tcPr>
            <w:tcW w:type="dxa" w:w="1096"/>
            <w:shd w:val="clear" w:color="auto" w:fill="EBF3FB"/>
          </w:tcPr>
          <w:p>
            <w:r/>
            <w:r>
              <w:rPr>
                <w:rFonts w:ascii="MS 明朝" w:hAnsi="MS 明朝" w:eastAsia="MS 明朝"/>
                <w:sz w:val="17"/>
              </w:rPr>
              <w:t>クァンゲ</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関係</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532</w:t>
            </w:r>
          </w:p>
        </w:tc>
        <w:tc>
          <w:tcPr>
            <w:tcW w:type="dxa" w:w="1096"/>
            <w:shd w:val="clear" w:color="auto" w:fill="FFFFFF"/>
          </w:tcPr>
          <w:p>
            <w:r/>
            <w:r>
              <w:rPr>
                <w:rFonts w:ascii="MS ゴシック" w:hAnsi="MS ゴシック" w:eastAsia="MS ゴシック"/>
                <w:b/>
                <w:color w:val="00467F"/>
                <w:sz w:val="20"/>
              </w:rPr>
              <w:t>신뢰</w:t>
            </w:r>
          </w:p>
        </w:tc>
        <w:tc>
          <w:tcPr>
            <w:tcW w:type="dxa" w:w="1096"/>
            <w:shd w:val="clear" w:color="auto" w:fill="FFFFFF"/>
          </w:tcPr>
          <w:p>
            <w:r/>
            <w:r>
              <w:rPr>
                <w:rFonts w:ascii="MS 明朝" w:hAnsi="MS 明朝" w:eastAsia="MS 明朝"/>
                <w:sz w:val="17"/>
              </w:rPr>
              <w:t>シルレ</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信頼</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533</w:t>
            </w:r>
          </w:p>
        </w:tc>
        <w:tc>
          <w:tcPr>
            <w:tcW w:type="dxa" w:w="1096"/>
            <w:shd w:val="clear" w:color="auto" w:fill="EBF3FB"/>
          </w:tcPr>
          <w:p>
            <w:r/>
            <w:r>
              <w:rPr>
                <w:rFonts w:ascii="MS ゴシック" w:hAnsi="MS ゴシック" w:eastAsia="MS ゴシック"/>
                <w:b/>
                <w:color w:val="00467F"/>
                <w:sz w:val="20"/>
              </w:rPr>
              <w:t>소통하다</w:t>
            </w:r>
          </w:p>
        </w:tc>
        <w:tc>
          <w:tcPr>
            <w:tcW w:type="dxa" w:w="1096"/>
            <w:shd w:val="clear" w:color="auto" w:fill="EBF3FB"/>
          </w:tcPr>
          <w:p>
            <w:r/>
            <w:r>
              <w:rPr>
                <w:rFonts w:ascii="MS 明朝" w:hAnsi="MS 明朝" w:eastAsia="MS 明朝"/>
                <w:sz w:val="17"/>
              </w:rPr>
              <w:t>ソトンハダ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疎通する・コミュニケーションをとる</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534</w:t>
            </w:r>
          </w:p>
        </w:tc>
        <w:tc>
          <w:tcPr>
            <w:tcW w:type="dxa" w:w="1096"/>
            <w:shd w:val="clear" w:color="auto" w:fill="FFFFFF"/>
          </w:tcPr>
          <w:p>
            <w:r/>
            <w:r>
              <w:rPr>
                <w:rFonts w:ascii="MS ゴシック" w:hAnsi="MS ゴシック" w:eastAsia="MS ゴシック"/>
                <w:b/>
                <w:color w:val="00467F"/>
                <w:sz w:val="20"/>
              </w:rPr>
              <w:t>오해하다</w:t>
            </w:r>
          </w:p>
        </w:tc>
        <w:tc>
          <w:tcPr>
            <w:tcW w:type="dxa" w:w="1096"/>
            <w:shd w:val="clear" w:color="auto" w:fill="FFFFFF"/>
          </w:tcPr>
          <w:p>
            <w:r/>
            <w:r>
              <w:rPr>
                <w:rFonts w:ascii="MS 明朝" w:hAnsi="MS 明朝" w:eastAsia="MS 明朝"/>
                <w:sz w:val="17"/>
              </w:rPr>
              <w:t>オヘハダ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誤解する</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535</w:t>
            </w:r>
          </w:p>
        </w:tc>
        <w:tc>
          <w:tcPr>
            <w:tcW w:type="dxa" w:w="1096"/>
            <w:shd w:val="clear" w:color="auto" w:fill="EBF3FB"/>
          </w:tcPr>
          <w:p>
            <w:r/>
            <w:r>
              <w:rPr>
                <w:rFonts w:ascii="MS ゴシック" w:hAnsi="MS ゴシック" w:eastAsia="MS ゴシック"/>
                <w:b/>
                <w:color w:val="00467F"/>
                <w:sz w:val="20"/>
              </w:rPr>
              <w:t>이해하다</w:t>
            </w:r>
          </w:p>
        </w:tc>
        <w:tc>
          <w:tcPr>
            <w:tcW w:type="dxa" w:w="1096"/>
            <w:shd w:val="clear" w:color="auto" w:fill="EBF3FB"/>
          </w:tcPr>
          <w:p>
            <w:r/>
            <w:r>
              <w:rPr>
                <w:rFonts w:ascii="MS 明朝" w:hAnsi="MS 明朝" w:eastAsia="MS 明朝"/>
                <w:sz w:val="17"/>
              </w:rPr>
              <w:t>イヘハダ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理解する</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536</w:t>
            </w:r>
          </w:p>
        </w:tc>
        <w:tc>
          <w:tcPr>
            <w:tcW w:type="dxa" w:w="1096"/>
            <w:shd w:val="clear" w:color="auto" w:fill="FFFFFF"/>
          </w:tcPr>
          <w:p>
            <w:r/>
            <w:r>
              <w:rPr>
                <w:rFonts w:ascii="MS ゴシック" w:hAnsi="MS ゴシック" w:eastAsia="MS ゴシック"/>
                <w:b/>
                <w:color w:val="00467F"/>
                <w:sz w:val="20"/>
              </w:rPr>
              <w:t>배려하다</w:t>
            </w:r>
          </w:p>
        </w:tc>
        <w:tc>
          <w:tcPr>
            <w:tcW w:type="dxa" w:w="1096"/>
            <w:shd w:val="clear" w:color="auto" w:fill="FFFFFF"/>
          </w:tcPr>
          <w:p>
            <w:r/>
            <w:r>
              <w:rPr>
                <w:rFonts w:ascii="MS 明朝" w:hAnsi="MS 明朝" w:eastAsia="MS 明朝"/>
                <w:sz w:val="17"/>
              </w:rPr>
              <w:t>ペリョハダ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思いやる・気遣う</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537</w:t>
            </w:r>
          </w:p>
        </w:tc>
        <w:tc>
          <w:tcPr>
            <w:tcW w:type="dxa" w:w="1096"/>
            <w:shd w:val="clear" w:color="auto" w:fill="EBF3FB"/>
          </w:tcPr>
          <w:p>
            <w:r/>
            <w:r>
              <w:rPr>
                <w:rFonts w:ascii="MS ゴシック" w:hAnsi="MS ゴシック" w:eastAsia="MS ゴシック"/>
                <w:b/>
                <w:color w:val="00467F"/>
                <w:sz w:val="20"/>
              </w:rPr>
              <w:t>존중하다</w:t>
            </w:r>
          </w:p>
        </w:tc>
        <w:tc>
          <w:tcPr>
            <w:tcW w:type="dxa" w:w="1096"/>
            <w:shd w:val="clear" w:color="auto" w:fill="EBF3FB"/>
          </w:tcPr>
          <w:p>
            <w:r/>
            <w:r>
              <w:rPr>
                <w:rFonts w:ascii="MS 明朝" w:hAnsi="MS 明朝" w:eastAsia="MS 明朝"/>
                <w:sz w:val="17"/>
              </w:rPr>
              <w:t>ゾンジュンハダ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尊重する</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538</w:t>
            </w:r>
          </w:p>
        </w:tc>
        <w:tc>
          <w:tcPr>
            <w:tcW w:type="dxa" w:w="1096"/>
            <w:shd w:val="clear" w:color="auto" w:fill="FFFFFF"/>
          </w:tcPr>
          <w:p>
            <w:r/>
            <w:r>
              <w:rPr>
                <w:rFonts w:ascii="MS ゴシック" w:hAnsi="MS ゴシック" w:eastAsia="MS ゴシック"/>
                <w:b/>
                <w:color w:val="00467F"/>
                <w:sz w:val="20"/>
              </w:rPr>
              <w:t>갈등</w:t>
            </w:r>
          </w:p>
        </w:tc>
        <w:tc>
          <w:tcPr>
            <w:tcW w:type="dxa" w:w="1096"/>
            <w:shd w:val="clear" w:color="auto" w:fill="FFFFFF"/>
          </w:tcPr>
          <w:p>
            <w:r/>
            <w:r>
              <w:rPr>
                <w:rFonts w:ascii="MS 明朝" w:hAnsi="MS 明朝" w:eastAsia="MS 明朝"/>
                <w:sz w:val="17"/>
              </w:rPr>
              <w:t>カルドゥン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葛藤・対立・もめごと</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539</w:t>
            </w:r>
          </w:p>
        </w:tc>
        <w:tc>
          <w:tcPr>
            <w:tcW w:type="dxa" w:w="1096"/>
            <w:shd w:val="clear" w:color="auto" w:fill="EBF3FB"/>
          </w:tcPr>
          <w:p>
            <w:r/>
            <w:r>
              <w:rPr>
                <w:rFonts w:ascii="MS ゴシック" w:hAnsi="MS ゴシック" w:eastAsia="MS ゴシック"/>
                <w:b/>
                <w:color w:val="00467F"/>
                <w:sz w:val="20"/>
              </w:rPr>
              <w:t>화해하다</w:t>
            </w:r>
          </w:p>
        </w:tc>
        <w:tc>
          <w:tcPr>
            <w:tcW w:type="dxa" w:w="1096"/>
            <w:shd w:val="clear" w:color="auto" w:fill="EBF3FB"/>
          </w:tcPr>
          <w:p>
            <w:r/>
            <w:r>
              <w:rPr>
                <w:rFonts w:ascii="MS 明朝" w:hAnsi="MS 明朝" w:eastAsia="MS 明朝"/>
                <w:sz w:val="17"/>
              </w:rPr>
              <w:t>ファヘハダ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仲直りする</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540</w:t>
            </w:r>
          </w:p>
        </w:tc>
        <w:tc>
          <w:tcPr>
            <w:tcW w:type="dxa" w:w="1096"/>
            <w:shd w:val="clear" w:color="auto" w:fill="FFFFFF"/>
          </w:tcPr>
          <w:p>
            <w:r/>
            <w:r>
              <w:rPr>
                <w:rFonts w:ascii="MS ゴシック" w:hAnsi="MS ゴシック" w:eastAsia="MS ゴシック"/>
                <w:b/>
                <w:color w:val="00467F"/>
                <w:sz w:val="20"/>
              </w:rPr>
              <w:t>사과하다</w:t>
            </w:r>
          </w:p>
        </w:tc>
        <w:tc>
          <w:tcPr>
            <w:tcW w:type="dxa" w:w="1096"/>
            <w:shd w:val="clear" w:color="auto" w:fill="FFFFFF"/>
          </w:tcPr>
          <w:p>
            <w:r/>
            <w:r>
              <w:rPr>
                <w:rFonts w:ascii="MS 明朝" w:hAnsi="MS 明朝" w:eastAsia="MS 明朝"/>
                <w:sz w:val="17"/>
              </w:rPr>
              <w:t>サグァハダ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謝る</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541</w:t>
            </w:r>
          </w:p>
        </w:tc>
        <w:tc>
          <w:tcPr>
            <w:tcW w:type="dxa" w:w="1096"/>
            <w:shd w:val="clear" w:color="auto" w:fill="EBF3FB"/>
          </w:tcPr>
          <w:p>
            <w:r/>
            <w:r>
              <w:rPr>
                <w:rFonts w:ascii="MS ゴシック" w:hAnsi="MS ゴシック" w:eastAsia="MS ゴシック"/>
                <w:b/>
                <w:color w:val="00467F"/>
                <w:sz w:val="20"/>
              </w:rPr>
              <w:t>용서하다</w:t>
            </w:r>
          </w:p>
        </w:tc>
        <w:tc>
          <w:tcPr>
            <w:tcW w:type="dxa" w:w="1096"/>
            <w:shd w:val="clear" w:color="auto" w:fill="EBF3FB"/>
          </w:tcPr>
          <w:p>
            <w:r/>
            <w:r>
              <w:rPr>
                <w:rFonts w:ascii="MS 明朝" w:hAnsi="MS 明朝" w:eastAsia="MS 明朝"/>
                <w:sz w:val="17"/>
              </w:rPr>
              <w:t>ヨンソハダ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許す・許forgive</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542</w:t>
            </w:r>
          </w:p>
        </w:tc>
        <w:tc>
          <w:tcPr>
            <w:tcW w:type="dxa" w:w="1096"/>
            <w:shd w:val="clear" w:color="auto" w:fill="FFFFFF"/>
          </w:tcPr>
          <w:p>
            <w:r/>
            <w:r>
              <w:rPr>
                <w:rFonts w:ascii="MS ゴシック" w:hAnsi="MS ゴシック" w:eastAsia="MS ゴシック"/>
                <w:b/>
                <w:color w:val="00467F"/>
                <w:sz w:val="20"/>
              </w:rPr>
              <w:t>비판하다</w:t>
            </w:r>
          </w:p>
        </w:tc>
        <w:tc>
          <w:tcPr>
            <w:tcW w:type="dxa" w:w="1096"/>
            <w:shd w:val="clear" w:color="auto" w:fill="FFFFFF"/>
          </w:tcPr>
          <w:p>
            <w:r/>
            <w:r>
              <w:rPr>
                <w:rFonts w:ascii="MS 明朝" w:hAnsi="MS 明朝" w:eastAsia="MS 明朝"/>
                <w:sz w:val="17"/>
              </w:rPr>
              <w:t>ピパナダ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批判する</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543</w:t>
            </w:r>
          </w:p>
        </w:tc>
        <w:tc>
          <w:tcPr>
            <w:tcW w:type="dxa" w:w="1096"/>
            <w:shd w:val="clear" w:color="auto" w:fill="EBF3FB"/>
          </w:tcPr>
          <w:p>
            <w:r/>
            <w:r>
              <w:rPr>
                <w:rFonts w:ascii="MS ゴシック" w:hAnsi="MS ゴシック" w:eastAsia="MS ゴシック"/>
                <w:b/>
                <w:color w:val="00467F"/>
                <w:sz w:val="20"/>
              </w:rPr>
              <w:t>칭찬하다</w:t>
            </w:r>
          </w:p>
        </w:tc>
        <w:tc>
          <w:tcPr>
            <w:tcW w:type="dxa" w:w="1096"/>
            <w:shd w:val="clear" w:color="auto" w:fill="EBF3FB"/>
          </w:tcPr>
          <w:p>
            <w:r/>
            <w:r>
              <w:rPr>
                <w:rFonts w:ascii="MS 明朝" w:hAnsi="MS 明朝" w:eastAsia="MS 明朝"/>
                <w:sz w:val="17"/>
              </w:rPr>
              <w:t>チンチャナダ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ほめる</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544</w:t>
            </w:r>
          </w:p>
        </w:tc>
        <w:tc>
          <w:tcPr>
            <w:tcW w:type="dxa" w:w="1096"/>
            <w:shd w:val="clear" w:color="auto" w:fill="FFFFFF"/>
          </w:tcPr>
          <w:p>
            <w:r/>
            <w:r>
              <w:rPr>
                <w:rFonts w:ascii="MS ゴシック" w:hAnsi="MS ゴシック" w:eastAsia="MS ゴシック"/>
                <w:b/>
                <w:color w:val="00467F"/>
                <w:sz w:val="20"/>
              </w:rPr>
              <w:t>격려하다</w:t>
            </w:r>
          </w:p>
        </w:tc>
        <w:tc>
          <w:tcPr>
            <w:tcW w:type="dxa" w:w="1096"/>
            <w:shd w:val="clear" w:color="auto" w:fill="FFFFFF"/>
          </w:tcPr>
          <w:p>
            <w:r/>
            <w:r>
              <w:rPr>
                <w:rFonts w:ascii="MS 明朝" w:hAnsi="MS 明朝" w:eastAsia="MS 明朝"/>
                <w:sz w:val="17"/>
              </w:rPr>
              <w:t>キョンニョハダ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励ます</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545</w:t>
            </w:r>
          </w:p>
        </w:tc>
        <w:tc>
          <w:tcPr>
            <w:tcW w:type="dxa" w:w="1096"/>
            <w:shd w:val="clear" w:color="auto" w:fill="EBF3FB"/>
          </w:tcPr>
          <w:p>
            <w:r/>
            <w:r>
              <w:rPr>
                <w:rFonts w:ascii="MS ゴシック" w:hAnsi="MS ゴシック" w:eastAsia="MS ゴシック"/>
                <w:b/>
                <w:color w:val="00467F"/>
                <w:sz w:val="20"/>
              </w:rPr>
              <w:t>부탁하다</w:t>
            </w:r>
          </w:p>
        </w:tc>
        <w:tc>
          <w:tcPr>
            <w:tcW w:type="dxa" w:w="1096"/>
            <w:shd w:val="clear" w:color="auto" w:fill="EBF3FB"/>
          </w:tcPr>
          <w:p>
            <w:r/>
            <w:r>
              <w:rPr>
                <w:rFonts w:ascii="MS 明朝" w:hAnsi="MS 明朝" w:eastAsia="MS 明朝"/>
                <w:sz w:val="17"/>
              </w:rPr>
              <w:t>プタカダ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お願いする・頼む</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546</w:t>
            </w:r>
          </w:p>
        </w:tc>
        <w:tc>
          <w:tcPr>
            <w:tcW w:type="dxa" w:w="1096"/>
            <w:shd w:val="clear" w:color="auto" w:fill="FFFFFF"/>
          </w:tcPr>
          <w:p>
            <w:r/>
            <w:r>
              <w:rPr>
                <w:rFonts w:ascii="MS ゴシック" w:hAnsi="MS ゴシック" w:eastAsia="MS ゴシック"/>
                <w:b/>
                <w:color w:val="00467F"/>
                <w:sz w:val="20"/>
              </w:rPr>
              <w:t>거절하다</w:t>
            </w:r>
          </w:p>
        </w:tc>
        <w:tc>
          <w:tcPr>
            <w:tcW w:type="dxa" w:w="1096"/>
            <w:shd w:val="clear" w:color="auto" w:fill="FFFFFF"/>
          </w:tcPr>
          <w:p>
            <w:r/>
            <w:r>
              <w:rPr>
                <w:rFonts w:ascii="MS 明朝" w:hAnsi="MS 明朝" w:eastAsia="MS 明朝"/>
                <w:sz w:val="17"/>
              </w:rPr>
              <w:t>コジョラダ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断る</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547</w:t>
            </w:r>
          </w:p>
        </w:tc>
        <w:tc>
          <w:tcPr>
            <w:tcW w:type="dxa" w:w="1096"/>
            <w:shd w:val="clear" w:color="auto" w:fill="EBF3FB"/>
          </w:tcPr>
          <w:p>
            <w:r/>
            <w:r>
              <w:rPr>
                <w:rFonts w:ascii="MS ゴシック" w:hAnsi="MS ゴシック" w:eastAsia="MS ゴシック"/>
                <w:b/>
                <w:color w:val="00467F"/>
                <w:sz w:val="20"/>
              </w:rPr>
              <w:t>약속</w:t>
            </w:r>
          </w:p>
        </w:tc>
        <w:tc>
          <w:tcPr>
            <w:tcW w:type="dxa" w:w="1096"/>
            <w:shd w:val="clear" w:color="auto" w:fill="EBF3FB"/>
          </w:tcPr>
          <w:p>
            <w:r/>
            <w:r>
              <w:rPr>
                <w:rFonts w:ascii="MS 明朝" w:hAnsi="MS 明朝" w:eastAsia="MS 明朝"/>
                <w:sz w:val="17"/>
              </w:rPr>
              <w:t>ヤクソク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約束</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548</w:t>
            </w:r>
          </w:p>
        </w:tc>
        <w:tc>
          <w:tcPr>
            <w:tcW w:type="dxa" w:w="1096"/>
            <w:shd w:val="clear" w:color="auto" w:fill="FFFFFF"/>
          </w:tcPr>
          <w:p>
            <w:r/>
            <w:r>
              <w:rPr>
                <w:rFonts w:ascii="MS ゴシック" w:hAnsi="MS ゴシック" w:eastAsia="MS ゴシック"/>
                <w:b/>
                <w:color w:val="00467F"/>
                <w:sz w:val="20"/>
              </w:rPr>
              <w:t>솔직하다</w:t>
            </w:r>
          </w:p>
        </w:tc>
        <w:tc>
          <w:tcPr>
            <w:tcW w:type="dxa" w:w="1096"/>
            <w:shd w:val="clear" w:color="auto" w:fill="FFFFFF"/>
          </w:tcPr>
          <w:p>
            <w:r/>
            <w:r>
              <w:rPr>
                <w:rFonts w:ascii="MS 明朝" w:hAnsi="MS 明朝" w:eastAsia="MS 明朝"/>
                <w:sz w:val="17"/>
              </w:rPr>
              <w:t>ソルジカダ</w:t>
            </w:r>
          </w:p>
        </w:tc>
        <w:tc>
          <w:tcPr>
            <w:tcW w:type="dxa" w:w="1096"/>
            <w:shd w:val="clear" w:color="auto" w:fill="FFFFFF"/>
          </w:tcPr>
          <w:p>
            <w:r/>
            <w:r>
              <w:rPr>
                <w:rFonts w:ascii="MS 明朝" w:hAnsi="MS 明朝" w:eastAsia="MS 明朝"/>
                <w:sz w:val="16"/>
              </w:rPr>
              <w:t>形容詞</w:t>
            </w:r>
          </w:p>
        </w:tc>
        <w:tc>
          <w:tcPr>
            <w:tcW w:type="dxa" w:w="1096"/>
            <w:shd w:val="clear" w:color="auto" w:fill="FFFFFF"/>
          </w:tcPr>
          <w:p>
            <w:r/>
            <w:r>
              <w:rPr>
                <w:rFonts w:ascii="MS 明朝" w:hAnsi="MS 明朝" w:eastAsia="MS 明朝"/>
                <w:sz w:val="18"/>
              </w:rPr>
              <w:t>正直だ・率直だ</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549</w:t>
            </w:r>
          </w:p>
        </w:tc>
        <w:tc>
          <w:tcPr>
            <w:tcW w:type="dxa" w:w="1096"/>
            <w:shd w:val="clear" w:color="auto" w:fill="EBF3FB"/>
          </w:tcPr>
          <w:p>
            <w:r/>
            <w:r>
              <w:rPr>
                <w:rFonts w:ascii="MS ゴシック" w:hAnsi="MS ゴシック" w:eastAsia="MS ゴシック"/>
                <w:b/>
                <w:color w:val="00467F"/>
                <w:sz w:val="20"/>
              </w:rPr>
              <w:t>거짓말</w:t>
            </w:r>
          </w:p>
        </w:tc>
        <w:tc>
          <w:tcPr>
            <w:tcW w:type="dxa" w:w="1096"/>
            <w:shd w:val="clear" w:color="auto" w:fill="EBF3FB"/>
          </w:tcPr>
          <w:p>
            <w:r/>
            <w:r>
              <w:rPr>
                <w:rFonts w:ascii="MS 明朝" w:hAnsi="MS 明朝" w:eastAsia="MS 明朝"/>
                <w:sz w:val="17"/>
              </w:rPr>
              <w:t>コジンマル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嘘</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550</w:t>
            </w:r>
          </w:p>
        </w:tc>
        <w:tc>
          <w:tcPr>
            <w:tcW w:type="dxa" w:w="1096"/>
            <w:shd w:val="clear" w:color="auto" w:fill="FFFFFF"/>
          </w:tcPr>
          <w:p>
            <w:r/>
            <w:r>
              <w:rPr>
                <w:rFonts w:ascii="MS ゴシック" w:hAnsi="MS ゴシック" w:eastAsia="MS ゴシック"/>
                <w:b/>
                <w:color w:val="00467F"/>
                <w:sz w:val="20"/>
              </w:rPr>
              <w:t>비밀</w:t>
            </w:r>
          </w:p>
        </w:tc>
        <w:tc>
          <w:tcPr>
            <w:tcW w:type="dxa" w:w="1096"/>
            <w:shd w:val="clear" w:color="auto" w:fill="FFFFFF"/>
          </w:tcPr>
          <w:p>
            <w:r/>
            <w:r>
              <w:rPr>
                <w:rFonts w:ascii="MS 明朝" w:hAnsi="MS 明朝" w:eastAsia="MS 明朝"/>
                <w:sz w:val="17"/>
              </w:rPr>
              <w:t>ピミル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秘密</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551</w:t>
            </w:r>
          </w:p>
        </w:tc>
        <w:tc>
          <w:tcPr>
            <w:tcW w:type="dxa" w:w="1096"/>
            <w:shd w:val="clear" w:color="auto" w:fill="EBF3FB"/>
          </w:tcPr>
          <w:p>
            <w:r/>
            <w:r>
              <w:rPr>
                <w:rFonts w:ascii="MS ゴシック" w:hAnsi="MS ゴシック" w:eastAsia="MS ゴシック"/>
                <w:b/>
                <w:color w:val="00467F"/>
                <w:sz w:val="20"/>
              </w:rPr>
              <w:t>상처</w:t>
            </w:r>
          </w:p>
        </w:tc>
        <w:tc>
          <w:tcPr>
            <w:tcW w:type="dxa" w:w="1096"/>
            <w:shd w:val="clear" w:color="auto" w:fill="EBF3FB"/>
          </w:tcPr>
          <w:p>
            <w:r/>
            <w:r>
              <w:rPr>
                <w:rFonts w:ascii="MS 明朝" w:hAnsi="MS 明朝" w:eastAsia="MS 明朝"/>
                <w:sz w:val="17"/>
              </w:rPr>
              <w:t>サンチョ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傷・心の傷</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552</w:t>
            </w:r>
          </w:p>
        </w:tc>
        <w:tc>
          <w:tcPr>
            <w:tcW w:type="dxa" w:w="1096"/>
            <w:shd w:val="clear" w:color="auto" w:fill="FFFFFF"/>
          </w:tcPr>
          <w:p>
            <w:r/>
            <w:r>
              <w:rPr>
                <w:rFonts w:ascii="MS ゴシック" w:hAnsi="MS ゴシック" w:eastAsia="MS ゴシック"/>
                <w:b/>
                <w:color w:val="00467F"/>
                <w:sz w:val="20"/>
              </w:rPr>
              <w:t>상담하다</w:t>
            </w:r>
          </w:p>
        </w:tc>
        <w:tc>
          <w:tcPr>
            <w:tcW w:type="dxa" w:w="1096"/>
            <w:shd w:val="clear" w:color="auto" w:fill="FFFFFF"/>
          </w:tcPr>
          <w:p>
            <w:r/>
            <w:r>
              <w:rPr>
                <w:rFonts w:ascii="MS 明朝" w:hAnsi="MS 明朝" w:eastAsia="MS 明朝"/>
                <w:sz w:val="17"/>
              </w:rPr>
              <w:t>サンダムハダ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相談する</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553</w:t>
            </w:r>
          </w:p>
        </w:tc>
        <w:tc>
          <w:tcPr>
            <w:tcW w:type="dxa" w:w="1096"/>
            <w:shd w:val="clear" w:color="auto" w:fill="EBF3FB"/>
          </w:tcPr>
          <w:p>
            <w:r/>
            <w:r>
              <w:rPr>
                <w:rFonts w:ascii="MS ゴシック" w:hAnsi="MS ゴシック" w:eastAsia="MS ゴシック"/>
                <w:b/>
                <w:color w:val="00467F"/>
                <w:sz w:val="20"/>
              </w:rPr>
              <w:t>조언하다</w:t>
            </w:r>
          </w:p>
        </w:tc>
        <w:tc>
          <w:tcPr>
            <w:tcW w:type="dxa" w:w="1096"/>
            <w:shd w:val="clear" w:color="auto" w:fill="EBF3FB"/>
          </w:tcPr>
          <w:p>
            <w:r/>
            <w:r>
              <w:rPr>
                <w:rFonts w:ascii="MS 明朝" w:hAnsi="MS 明朝" w:eastAsia="MS 明朝"/>
                <w:sz w:val="17"/>
              </w:rPr>
              <w:t>チョオナダ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アドバイスする</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554</w:t>
            </w:r>
          </w:p>
        </w:tc>
        <w:tc>
          <w:tcPr>
            <w:tcW w:type="dxa" w:w="1096"/>
            <w:shd w:val="clear" w:color="auto" w:fill="FFFFFF"/>
          </w:tcPr>
          <w:p>
            <w:r/>
            <w:r>
              <w:rPr>
                <w:rFonts w:ascii="MS ゴシック" w:hAnsi="MS ゴシック" w:eastAsia="MS ゴシック"/>
                <w:b/>
                <w:color w:val="00467F"/>
                <w:sz w:val="20"/>
              </w:rPr>
              <w:t>의지하다</w:t>
            </w:r>
          </w:p>
        </w:tc>
        <w:tc>
          <w:tcPr>
            <w:tcW w:type="dxa" w:w="1096"/>
            <w:shd w:val="clear" w:color="auto" w:fill="FFFFFF"/>
          </w:tcPr>
          <w:p>
            <w:r/>
            <w:r>
              <w:rPr>
                <w:rFonts w:ascii="MS 明朝" w:hAnsi="MS 明朝" w:eastAsia="MS 明朝"/>
                <w:sz w:val="17"/>
              </w:rPr>
              <w:t>ウィジハダ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頼る・依存する</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555</w:t>
            </w:r>
          </w:p>
        </w:tc>
        <w:tc>
          <w:tcPr>
            <w:tcW w:type="dxa" w:w="1096"/>
            <w:shd w:val="clear" w:color="auto" w:fill="EBF3FB"/>
          </w:tcPr>
          <w:p>
            <w:r/>
            <w:r>
              <w:rPr>
                <w:rFonts w:ascii="MS ゴシック" w:hAnsi="MS ゴシック" w:eastAsia="MS ゴシック"/>
                <w:b/>
                <w:color w:val="00467F"/>
                <w:sz w:val="20"/>
              </w:rPr>
              <w:t>독립적</w:t>
            </w:r>
          </w:p>
        </w:tc>
        <w:tc>
          <w:tcPr>
            <w:tcW w:type="dxa" w:w="1096"/>
            <w:shd w:val="clear" w:color="auto" w:fill="EBF3FB"/>
          </w:tcPr>
          <w:p>
            <w:r/>
            <w:r>
              <w:rPr>
                <w:rFonts w:ascii="MS 明朝" w:hAnsi="MS 明朝" w:eastAsia="MS 明朝"/>
                <w:sz w:val="17"/>
              </w:rPr>
              <w:t>トンニプジョク</w:t>
            </w:r>
          </w:p>
        </w:tc>
        <w:tc>
          <w:tcPr>
            <w:tcW w:type="dxa" w:w="1096"/>
            <w:shd w:val="clear" w:color="auto" w:fill="EBF3FB"/>
          </w:tcPr>
          <w:p>
            <w:r/>
            <w:r>
              <w:rPr>
                <w:rFonts w:ascii="MS 明朝" w:hAnsi="MS 明朝" w:eastAsia="MS 明朝"/>
                <w:sz w:val="16"/>
              </w:rPr>
              <w:t>形容詞</w:t>
            </w:r>
          </w:p>
        </w:tc>
        <w:tc>
          <w:tcPr>
            <w:tcW w:type="dxa" w:w="1096"/>
            <w:shd w:val="clear" w:color="auto" w:fill="EBF3FB"/>
          </w:tcPr>
          <w:p>
            <w:r/>
            <w:r>
              <w:rPr>
                <w:rFonts w:ascii="MS 明朝" w:hAnsi="MS 明朝" w:eastAsia="MS 明朝"/>
                <w:sz w:val="18"/>
              </w:rPr>
              <w:t>独立的・自立した</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556</w:t>
            </w:r>
          </w:p>
        </w:tc>
        <w:tc>
          <w:tcPr>
            <w:tcW w:type="dxa" w:w="1096"/>
            <w:shd w:val="clear" w:color="auto" w:fill="FFFFFF"/>
          </w:tcPr>
          <w:p>
            <w:r/>
            <w:r>
              <w:rPr>
                <w:rFonts w:ascii="MS ゴシック" w:hAnsi="MS ゴシック" w:eastAsia="MS ゴシック"/>
                <w:b/>
                <w:color w:val="00467F"/>
                <w:sz w:val="20"/>
              </w:rPr>
              <w:t>경청하다</w:t>
            </w:r>
          </w:p>
        </w:tc>
        <w:tc>
          <w:tcPr>
            <w:tcW w:type="dxa" w:w="1096"/>
            <w:shd w:val="clear" w:color="auto" w:fill="FFFFFF"/>
          </w:tcPr>
          <w:p>
            <w:r/>
            <w:r>
              <w:rPr>
                <w:rFonts w:ascii="MS 明朝" w:hAnsi="MS 明朝" w:eastAsia="MS 明朝"/>
                <w:sz w:val="17"/>
              </w:rPr>
              <w:t>キョンチョンハダ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傾聴する・よく聴く</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557</w:t>
            </w:r>
          </w:p>
        </w:tc>
        <w:tc>
          <w:tcPr>
            <w:tcW w:type="dxa" w:w="1096"/>
            <w:shd w:val="clear" w:color="auto" w:fill="EBF3FB"/>
          </w:tcPr>
          <w:p>
            <w:r/>
            <w:r>
              <w:rPr>
                <w:rFonts w:ascii="MS ゴシック" w:hAnsi="MS ゴシック" w:eastAsia="MS ゴシック"/>
                <w:b/>
                <w:color w:val="00467F"/>
                <w:sz w:val="20"/>
              </w:rPr>
              <w:t>공감대</w:t>
            </w:r>
          </w:p>
        </w:tc>
        <w:tc>
          <w:tcPr>
            <w:tcW w:type="dxa" w:w="1096"/>
            <w:shd w:val="clear" w:color="auto" w:fill="EBF3FB"/>
          </w:tcPr>
          <w:p>
            <w:r/>
            <w:r>
              <w:rPr>
                <w:rFonts w:ascii="MS 明朝" w:hAnsi="MS 明朝" w:eastAsia="MS 明朝"/>
                <w:sz w:val="17"/>
              </w:rPr>
              <w:t>コンガムデ</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共感帯・共通点</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558</w:t>
            </w:r>
          </w:p>
        </w:tc>
        <w:tc>
          <w:tcPr>
            <w:tcW w:type="dxa" w:w="1096"/>
            <w:shd w:val="clear" w:color="auto" w:fill="FFFFFF"/>
          </w:tcPr>
          <w:p>
            <w:r/>
            <w:r>
              <w:rPr>
                <w:rFonts w:ascii="MS ゴシック" w:hAnsi="MS ゴシック" w:eastAsia="MS ゴシック"/>
                <w:b/>
                <w:color w:val="00467F"/>
                <w:sz w:val="20"/>
              </w:rPr>
              <w:t>유대감</w:t>
            </w:r>
          </w:p>
        </w:tc>
        <w:tc>
          <w:tcPr>
            <w:tcW w:type="dxa" w:w="1096"/>
            <w:shd w:val="clear" w:color="auto" w:fill="FFFFFF"/>
          </w:tcPr>
          <w:p>
            <w:r/>
            <w:r>
              <w:rPr>
                <w:rFonts w:ascii="MS 明朝" w:hAnsi="MS 明朝" w:eastAsia="MS 明朝"/>
                <w:sz w:val="17"/>
              </w:rPr>
              <w:t>ユデガム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絆・連帯感</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559</w:t>
            </w:r>
          </w:p>
        </w:tc>
        <w:tc>
          <w:tcPr>
            <w:tcW w:type="dxa" w:w="1096"/>
            <w:shd w:val="clear" w:color="auto" w:fill="EBF3FB"/>
          </w:tcPr>
          <w:p>
            <w:r/>
            <w:r>
              <w:rPr>
                <w:rFonts w:ascii="MS ゴシック" w:hAnsi="MS ゴシック" w:eastAsia="MS ゴシック"/>
                <w:b/>
                <w:color w:val="00467F"/>
                <w:sz w:val="20"/>
              </w:rPr>
              <w:t>인간미</w:t>
            </w:r>
          </w:p>
        </w:tc>
        <w:tc>
          <w:tcPr>
            <w:tcW w:type="dxa" w:w="1096"/>
            <w:shd w:val="clear" w:color="auto" w:fill="EBF3FB"/>
          </w:tcPr>
          <w:p>
            <w:r/>
            <w:r>
              <w:rPr>
                <w:rFonts w:ascii="MS 明朝" w:hAnsi="MS 明朝" w:eastAsia="MS 明朝"/>
                <w:sz w:val="17"/>
              </w:rPr>
              <w:t>インガンミ</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人間味・人情</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560</w:t>
            </w:r>
          </w:p>
        </w:tc>
        <w:tc>
          <w:tcPr>
            <w:tcW w:type="dxa" w:w="1096"/>
            <w:shd w:val="clear" w:color="auto" w:fill="FFFFFF"/>
          </w:tcPr>
          <w:p>
            <w:r/>
            <w:r>
              <w:rPr>
                <w:rFonts w:ascii="MS ゴシック" w:hAnsi="MS ゴシック" w:eastAsia="MS ゴシック"/>
                <w:b/>
                <w:color w:val="00467F"/>
                <w:sz w:val="20"/>
              </w:rPr>
              <w:t>매너</w:t>
            </w:r>
          </w:p>
        </w:tc>
        <w:tc>
          <w:tcPr>
            <w:tcW w:type="dxa" w:w="1096"/>
            <w:shd w:val="clear" w:color="auto" w:fill="FFFFFF"/>
          </w:tcPr>
          <w:p>
            <w:r/>
            <w:r>
              <w:rPr>
                <w:rFonts w:ascii="MS 明朝" w:hAnsi="MS 明朝" w:eastAsia="MS 明朝"/>
                <w:sz w:val="17"/>
              </w:rPr>
              <w:t>メノ</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マナー・礼儀</w:t>
            </w:r>
          </w:p>
        </w:tc>
        <w:tc>
          <w:tcPr>
            <w:tcW w:type="dxa" w:w="1096"/>
            <w:shd w:val="clear" w:color="auto" w:fill="FFFFFF"/>
          </w:tcPr>
          <w:p>
            <w:r/>
            <w:r>
              <w:rPr>
                <w:rFonts w:ascii="MS 明朝" w:hAnsi="MS 明朝" w:eastAsia="MS 明朝"/>
                <w:sz w:val="16"/>
              </w:rPr>
              <w:t>3</w:t>
            </w:r>
          </w:p>
        </w:tc>
      </w:tr>
    </w:tbl>
    <w:p/>
    <w:p>
      <w:pPr>
        <w:spacing w:before="80" w:after="40"/>
        <w:jc w:val="left"/>
      </w:pPr>
      <w:r>
        <w:rPr>
          <w:rFonts w:ascii="MS ゴシック" w:hAnsi="MS ゴシック" w:eastAsia="MS ゴシック"/>
          <w:b/>
          <w:color w:val="0070C0"/>
          <w:sz w:val="20"/>
        </w:rPr>
        <w:t>【例文】</w:t>
      </w:r>
    </w:p>
    <w:p>
      <w:pPr>
        <w:spacing w:after="40"/>
      </w:pPr>
      <w:bookmarkStart w:id="553" w:name="word_531"/>
      <w:bookmarkEnd w:id="553"/>
      <w:r>
        <w:rPr>
          <w:rFonts w:ascii="MS ゴシック" w:hAnsi="MS ゴシック" w:eastAsia="MS ゴシック"/>
          <w:b/>
          <w:sz w:val="19"/>
        </w:rPr>
        <w:t xml:space="preserve">531. 관계　</w:t>
      </w:r>
      <w:r>
        <w:rPr>
          <w:rFonts w:ascii="MS 明朝" w:hAnsi="MS 明朝" w:eastAsia="MS 明朝"/>
          <w:sz w:val="19"/>
        </w:rPr>
        <w:t>좋은 관계를 유지해요.</w:t>
      </w:r>
    </w:p>
    <w:p>
      <w:pPr>
        <w:spacing w:after="80"/>
        <w:ind w:left="454"/>
      </w:pPr>
      <w:r>
        <w:rPr>
          <w:rFonts w:ascii="MS 明朝" w:hAnsi="MS 明朝" w:eastAsia="MS 明朝"/>
          <w:color w:val="595959"/>
          <w:sz w:val="18"/>
        </w:rPr>
        <w:t>→ 良い関係を維持します。</w:t>
      </w:r>
    </w:p>
    <w:p>
      <w:pPr>
        <w:spacing w:after="40"/>
      </w:pPr>
      <w:bookmarkStart w:id="554" w:name="word_532"/>
      <w:bookmarkEnd w:id="554"/>
      <w:r>
        <w:rPr>
          <w:rFonts w:ascii="MS ゴシック" w:hAnsi="MS ゴシック" w:eastAsia="MS ゴシック"/>
          <w:b/>
          <w:sz w:val="19"/>
        </w:rPr>
        <w:t xml:space="preserve">532. 신뢰　</w:t>
      </w:r>
      <w:r>
        <w:rPr>
          <w:rFonts w:ascii="MS 明朝" w:hAnsi="MS 明朝" w:eastAsia="MS 明朝"/>
          <w:sz w:val="19"/>
        </w:rPr>
        <w:t>신뢰가 중요해요.</w:t>
      </w:r>
    </w:p>
    <w:p>
      <w:pPr>
        <w:spacing w:after="80"/>
        <w:ind w:left="454"/>
      </w:pPr>
      <w:r>
        <w:rPr>
          <w:rFonts w:ascii="MS 明朝" w:hAnsi="MS 明朝" w:eastAsia="MS 明朝"/>
          <w:color w:val="595959"/>
          <w:sz w:val="18"/>
        </w:rPr>
        <w:t>→ 信頼が大切です。</w:t>
      </w:r>
    </w:p>
    <w:p>
      <w:pPr>
        <w:spacing w:after="40"/>
      </w:pPr>
      <w:bookmarkStart w:id="555" w:name="word_533"/>
      <w:bookmarkEnd w:id="555"/>
      <w:r>
        <w:rPr>
          <w:rFonts w:ascii="MS ゴシック" w:hAnsi="MS ゴシック" w:eastAsia="MS ゴシック"/>
          <w:b/>
          <w:sz w:val="19"/>
        </w:rPr>
        <w:t xml:space="preserve">533. 소통하다　</w:t>
      </w:r>
      <w:r>
        <w:rPr>
          <w:rFonts w:ascii="MS 明朝" w:hAnsi="MS 明朝" w:eastAsia="MS 明朝"/>
          <w:sz w:val="19"/>
        </w:rPr>
        <w:t>잘 소통하는 것이 중요해요.</w:t>
      </w:r>
    </w:p>
    <w:p>
      <w:pPr>
        <w:spacing w:after="80"/>
        <w:ind w:left="454"/>
      </w:pPr>
      <w:r>
        <w:rPr>
          <w:rFonts w:ascii="MS 明朝" w:hAnsi="MS 明朝" w:eastAsia="MS 明朝"/>
          <w:color w:val="595959"/>
          <w:sz w:val="18"/>
        </w:rPr>
        <w:t>→ うまくコミュニケーションをとることが大切です。</w:t>
      </w:r>
    </w:p>
    <w:p>
      <w:pPr>
        <w:spacing w:after="40"/>
      </w:pPr>
      <w:bookmarkStart w:id="556" w:name="word_534"/>
      <w:bookmarkEnd w:id="556"/>
      <w:r>
        <w:rPr>
          <w:rFonts w:ascii="MS ゴシック" w:hAnsi="MS ゴシック" w:eastAsia="MS ゴシック"/>
          <w:b/>
          <w:sz w:val="19"/>
        </w:rPr>
        <w:t xml:space="preserve">534. 오해하다　</w:t>
      </w:r>
      <w:r>
        <w:rPr>
          <w:rFonts w:ascii="MS 明朝" w:hAnsi="MS 明朝" w:eastAsia="MS 明朝"/>
          <w:sz w:val="19"/>
        </w:rPr>
        <w:t>서로 오해한 것 같아요.</w:t>
      </w:r>
    </w:p>
    <w:p>
      <w:pPr>
        <w:spacing w:after="80"/>
        <w:ind w:left="454"/>
      </w:pPr>
      <w:r>
        <w:rPr>
          <w:rFonts w:ascii="MS 明朝" w:hAnsi="MS 明朝" w:eastAsia="MS 明朝"/>
          <w:color w:val="595959"/>
          <w:sz w:val="18"/>
        </w:rPr>
        <w:t>→ お互いに誤解したようです。</w:t>
      </w:r>
    </w:p>
    <w:p>
      <w:pPr>
        <w:spacing w:after="40"/>
      </w:pPr>
      <w:bookmarkStart w:id="557" w:name="word_535"/>
      <w:bookmarkEnd w:id="557"/>
      <w:r>
        <w:rPr>
          <w:rFonts w:ascii="MS ゴシック" w:hAnsi="MS ゴシック" w:eastAsia="MS ゴシック"/>
          <w:b/>
          <w:sz w:val="19"/>
        </w:rPr>
        <w:t xml:space="preserve">535. 이해하다　</w:t>
      </w:r>
      <w:r>
        <w:rPr>
          <w:rFonts w:ascii="MS 明朝" w:hAnsi="MS 明朝" w:eastAsia="MS 明朝"/>
          <w:sz w:val="19"/>
        </w:rPr>
        <w:t>상대방을 이해하려 해요.</w:t>
      </w:r>
    </w:p>
    <w:p>
      <w:pPr>
        <w:spacing w:after="80"/>
        <w:ind w:left="454"/>
      </w:pPr>
      <w:r>
        <w:rPr>
          <w:rFonts w:ascii="MS 明朝" w:hAnsi="MS 明朝" w:eastAsia="MS 明朝"/>
          <w:color w:val="595959"/>
          <w:sz w:val="18"/>
        </w:rPr>
        <w:t>→ 相手を理解しようとします。</w:t>
      </w:r>
    </w:p>
    <w:p>
      <w:pPr>
        <w:spacing w:after="40"/>
      </w:pPr>
      <w:bookmarkStart w:id="558" w:name="word_536"/>
      <w:bookmarkEnd w:id="558"/>
      <w:r>
        <w:rPr>
          <w:rFonts w:ascii="MS ゴシック" w:hAnsi="MS ゴシック" w:eastAsia="MS ゴシック"/>
          <w:b/>
          <w:sz w:val="19"/>
        </w:rPr>
        <w:t xml:space="preserve">536. 배려하다　</w:t>
      </w:r>
      <w:r>
        <w:rPr>
          <w:rFonts w:ascii="MS 明朝" w:hAnsi="MS 明朝" w:eastAsia="MS 明朝"/>
          <w:sz w:val="19"/>
        </w:rPr>
        <w:t>서로를 배려해야 해요.</w:t>
      </w:r>
    </w:p>
    <w:p>
      <w:pPr>
        <w:spacing w:after="80"/>
        <w:ind w:left="454"/>
      </w:pPr>
      <w:r>
        <w:rPr>
          <w:rFonts w:ascii="MS 明朝" w:hAnsi="MS 明朝" w:eastAsia="MS 明朝"/>
          <w:color w:val="595959"/>
          <w:sz w:val="18"/>
        </w:rPr>
        <w:t>→ お互いを思いやらなければなりません。</w:t>
      </w:r>
    </w:p>
    <w:p>
      <w:pPr>
        <w:spacing w:after="40"/>
      </w:pPr>
      <w:bookmarkStart w:id="559" w:name="word_537"/>
      <w:bookmarkEnd w:id="559"/>
      <w:r>
        <w:rPr>
          <w:rFonts w:ascii="MS ゴシック" w:hAnsi="MS ゴシック" w:eastAsia="MS ゴシック"/>
          <w:b/>
          <w:sz w:val="19"/>
        </w:rPr>
        <w:t xml:space="preserve">537. 존중하다　</w:t>
      </w:r>
      <w:r>
        <w:rPr>
          <w:rFonts w:ascii="MS 明朝" w:hAnsi="MS 明朝" w:eastAsia="MS 明朝"/>
          <w:sz w:val="19"/>
        </w:rPr>
        <w:t>다른 의견을 존중해요.</w:t>
      </w:r>
    </w:p>
    <w:p>
      <w:pPr>
        <w:spacing w:after="80"/>
        <w:ind w:left="454"/>
      </w:pPr>
      <w:r>
        <w:rPr>
          <w:rFonts w:ascii="MS 明朝" w:hAnsi="MS 明朝" w:eastAsia="MS 明朝"/>
          <w:color w:val="595959"/>
          <w:sz w:val="18"/>
        </w:rPr>
        <w:t>→ 異なる意見を尊重します。</w:t>
      </w:r>
    </w:p>
    <w:p>
      <w:pPr>
        <w:spacing w:after="40"/>
      </w:pPr>
      <w:bookmarkStart w:id="560" w:name="word_538"/>
      <w:bookmarkEnd w:id="560"/>
      <w:r>
        <w:rPr>
          <w:rFonts w:ascii="MS ゴシック" w:hAnsi="MS ゴシック" w:eastAsia="MS ゴシック"/>
          <w:b/>
          <w:sz w:val="19"/>
        </w:rPr>
        <w:t xml:space="preserve">538. 갈등　</w:t>
      </w:r>
      <w:r>
        <w:rPr>
          <w:rFonts w:ascii="MS 明朝" w:hAnsi="MS 明朝" w:eastAsia="MS 明朝"/>
          <w:sz w:val="19"/>
        </w:rPr>
        <w:t>갈등을 해결하기 어려워요.</w:t>
      </w:r>
    </w:p>
    <w:p>
      <w:pPr>
        <w:spacing w:after="80"/>
        <w:ind w:left="454"/>
      </w:pPr>
      <w:r>
        <w:rPr>
          <w:rFonts w:ascii="MS 明朝" w:hAnsi="MS 明朝" w:eastAsia="MS 明朝"/>
          <w:color w:val="595959"/>
          <w:sz w:val="18"/>
        </w:rPr>
        <w:t>→ 対立を解決するのが難しいです。</w:t>
      </w:r>
    </w:p>
    <w:p>
      <w:pPr>
        <w:spacing w:after="40"/>
      </w:pPr>
      <w:bookmarkStart w:id="561" w:name="word_539"/>
      <w:bookmarkEnd w:id="561"/>
      <w:r>
        <w:rPr>
          <w:rFonts w:ascii="MS ゴシック" w:hAnsi="MS ゴシック" w:eastAsia="MS ゴシック"/>
          <w:b/>
          <w:sz w:val="19"/>
        </w:rPr>
        <w:t xml:space="preserve">539. 화해하다　</w:t>
      </w:r>
      <w:r>
        <w:rPr>
          <w:rFonts w:ascii="MS 明朝" w:hAnsi="MS 明朝" w:eastAsia="MS 明朝"/>
          <w:sz w:val="19"/>
        </w:rPr>
        <w:t>싸운 후 화해했어요.</w:t>
      </w:r>
    </w:p>
    <w:p>
      <w:pPr>
        <w:spacing w:after="80"/>
        <w:ind w:left="454"/>
      </w:pPr>
      <w:r>
        <w:rPr>
          <w:rFonts w:ascii="MS 明朝" w:hAnsi="MS 明朝" w:eastAsia="MS 明朝"/>
          <w:color w:val="595959"/>
          <w:sz w:val="18"/>
        </w:rPr>
        <w:t>→ けんかした後に仲直りしました。</w:t>
      </w:r>
    </w:p>
    <w:p>
      <w:pPr>
        <w:spacing w:after="40"/>
      </w:pPr>
      <w:bookmarkStart w:id="562" w:name="word_540"/>
      <w:bookmarkEnd w:id="562"/>
      <w:r>
        <w:rPr>
          <w:rFonts w:ascii="MS ゴシック" w:hAnsi="MS ゴシック" w:eastAsia="MS ゴシック"/>
          <w:b/>
          <w:sz w:val="19"/>
        </w:rPr>
        <w:t xml:space="preserve">540. 사과하다　</w:t>
      </w:r>
      <w:r>
        <w:rPr>
          <w:rFonts w:ascii="MS 明朝" w:hAnsi="MS 明朝" w:eastAsia="MS 明朝"/>
          <w:sz w:val="19"/>
        </w:rPr>
        <w:t>잘못을 사과했어요.</w:t>
      </w:r>
    </w:p>
    <w:p>
      <w:pPr>
        <w:spacing w:after="80"/>
        <w:ind w:left="454"/>
      </w:pPr>
      <w:r>
        <w:rPr>
          <w:rFonts w:ascii="MS 明朝" w:hAnsi="MS 明朝" w:eastAsia="MS 明朝"/>
          <w:color w:val="595959"/>
          <w:sz w:val="18"/>
        </w:rPr>
        <w:t>→ 間違いを謝りました。</w:t>
      </w:r>
    </w:p>
    <w:p>
      <w:pPr>
        <w:spacing w:after="40"/>
      </w:pPr>
      <w:bookmarkStart w:id="563" w:name="word_541"/>
      <w:bookmarkEnd w:id="563"/>
      <w:r>
        <w:rPr>
          <w:rFonts w:ascii="MS ゴシック" w:hAnsi="MS ゴシック" w:eastAsia="MS ゴシック"/>
          <w:b/>
          <w:sz w:val="19"/>
        </w:rPr>
        <w:t xml:space="preserve">541. 용서하다　</w:t>
      </w:r>
      <w:r>
        <w:rPr>
          <w:rFonts w:ascii="MS 明朝" w:hAnsi="MS 明朝" w:eastAsia="MS 明朝"/>
          <w:sz w:val="19"/>
        </w:rPr>
        <w:t>용서해 주세요.</w:t>
      </w:r>
    </w:p>
    <w:p>
      <w:pPr>
        <w:spacing w:after="80"/>
        <w:ind w:left="454"/>
      </w:pPr>
      <w:r>
        <w:rPr>
          <w:rFonts w:ascii="MS 明朝" w:hAnsi="MS 明朝" w:eastAsia="MS 明朝"/>
          <w:color w:val="595959"/>
          <w:sz w:val="18"/>
        </w:rPr>
        <w:t>→ 許してください。</w:t>
      </w:r>
    </w:p>
    <w:p>
      <w:pPr>
        <w:spacing w:after="40"/>
      </w:pPr>
      <w:bookmarkStart w:id="564" w:name="word_542"/>
      <w:bookmarkEnd w:id="564"/>
      <w:r>
        <w:rPr>
          <w:rFonts w:ascii="MS ゴシック" w:hAnsi="MS ゴシック" w:eastAsia="MS ゴシック"/>
          <w:b/>
          <w:sz w:val="19"/>
        </w:rPr>
        <w:t xml:space="preserve">542. 비판하다　</w:t>
      </w:r>
      <w:r>
        <w:rPr>
          <w:rFonts w:ascii="MS 明朝" w:hAnsi="MS 明朝" w:eastAsia="MS 明朝"/>
          <w:sz w:val="19"/>
        </w:rPr>
        <w:t>건설적으로 비판해야 해요.</w:t>
      </w:r>
    </w:p>
    <w:p>
      <w:pPr>
        <w:spacing w:after="80"/>
        <w:ind w:left="454"/>
      </w:pPr>
      <w:r>
        <w:rPr>
          <w:rFonts w:ascii="MS 明朝" w:hAnsi="MS 明朝" w:eastAsia="MS 明朝"/>
          <w:color w:val="595959"/>
          <w:sz w:val="18"/>
        </w:rPr>
        <w:t>→ 建設的に批判しなければなりません。</w:t>
      </w:r>
    </w:p>
    <w:p>
      <w:pPr>
        <w:spacing w:after="40"/>
      </w:pPr>
      <w:bookmarkStart w:id="565" w:name="word_543"/>
      <w:bookmarkEnd w:id="565"/>
      <w:r>
        <w:rPr>
          <w:rFonts w:ascii="MS ゴシック" w:hAnsi="MS ゴシック" w:eastAsia="MS ゴシック"/>
          <w:b/>
          <w:sz w:val="19"/>
        </w:rPr>
        <w:t xml:space="preserve">543. 칭찬하다　</w:t>
      </w:r>
      <w:r>
        <w:rPr>
          <w:rFonts w:ascii="MS 明朝" w:hAnsi="MS 明朝" w:eastAsia="MS 明朝"/>
          <w:sz w:val="19"/>
        </w:rPr>
        <w:t>잘한 것은 칭찬해 줘요.</w:t>
      </w:r>
    </w:p>
    <w:p>
      <w:pPr>
        <w:spacing w:after="80"/>
        <w:ind w:left="454"/>
      </w:pPr>
      <w:r>
        <w:rPr>
          <w:rFonts w:ascii="MS 明朝" w:hAnsi="MS 明朝" w:eastAsia="MS 明朝"/>
          <w:color w:val="595959"/>
          <w:sz w:val="18"/>
        </w:rPr>
        <w:t>→ 良くできたことはほめてあげます。</w:t>
      </w:r>
    </w:p>
    <w:p>
      <w:pPr>
        <w:spacing w:after="40"/>
      </w:pPr>
      <w:bookmarkStart w:id="566" w:name="word_544"/>
      <w:bookmarkEnd w:id="566"/>
      <w:r>
        <w:rPr>
          <w:rFonts w:ascii="MS ゴシック" w:hAnsi="MS ゴシック" w:eastAsia="MS ゴシック"/>
          <w:b/>
          <w:sz w:val="19"/>
        </w:rPr>
        <w:t xml:space="preserve">544. 격려하다　</w:t>
      </w:r>
      <w:r>
        <w:rPr>
          <w:rFonts w:ascii="MS 明朝" w:hAnsi="MS 明朝" w:eastAsia="MS 明朝"/>
          <w:sz w:val="19"/>
        </w:rPr>
        <w:t>친구를 격려했어요.</w:t>
      </w:r>
    </w:p>
    <w:p>
      <w:pPr>
        <w:spacing w:after="80"/>
        <w:ind w:left="454"/>
      </w:pPr>
      <w:r>
        <w:rPr>
          <w:rFonts w:ascii="MS 明朝" w:hAnsi="MS 明朝" w:eastAsia="MS 明朝"/>
          <w:color w:val="595959"/>
          <w:sz w:val="18"/>
        </w:rPr>
        <w:t>→ 友達を励ましました。</w:t>
      </w:r>
    </w:p>
    <w:p>
      <w:pPr>
        <w:spacing w:after="40"/>
      </w:pPr>
      <w:bookmarkStart w:id="567" w:name="word_545"/>
      <w:bookmarkEnd w:id="567"/>
      <w:r>
        <w:rPr>
          <w:rFonts w:ascii="MS ゴシック" w:hAnsi="MS ゴシック" w:eastAsia="MS ゴシック"/>
          <w:b/>
          <w:sz w:val="19"/>
        </w:rPr>
        <w:t xml:space="preserve">545. 부탁하다　</w:t>
      </w:r>
      <w:r>
        <w:rPr>
          <w:rFonts w:ascii="MS 明朝" w:hAnsi="MS 明朝" w:eastAsia="MS 明朝"/>
          <w:sz w:val="19"/>
        </w:rPr>
        <w:t>부탁드릴 게 있어요.</w:t>
      </w:r>
    </w:p>
    <w:p>
      <w:pPr>
        <w:spacing w:after="80"/>
        <w:ind w:left="454"/>
      </w:pPr>
      <w:r>
        <w:rPr>
          <w:rFonts w:ascii="MS 明朝" w:hAnsi="MS 明朝" w:eastAsia="MS 明朝"/>
          <w:color w:val="595959"/>
          <w:sz w:val="18"/>
        </w:rPr>
        <w:t>→ お願いがあります。</w:t>
      </w:r>
    </w:p>
    <w:p>
      <w:pPr>
        <w:spacing w:after="40"/>
      </w:pPr>
      <w:bookmarkStart w:id="568" w:name="word_546"/>
      <w:bookmarkEnd w:id="568"/>
      <w:r>
        <w:rPr>
          <w:rFonts w:ascii="MS ゴシック" w:hAnsi="MS ゴシック" w:eastAsia="MS ゴシック"/>
          <w:b/>
          <w:sz w:val="19"/>
        </w:rPr>
        <w:t xml:space="preserve">546. 거절하다　</w:t>
      </w:r>
      <w:r>
        <w:rPr>
          <w:rFonts w:ascii="MS 明朝" w:hAnsi="MS 明朝" w:eastAsia="MS 明朝"/>
          <w:sz w:val="19"/>
        </w:rPr>
        <w:t>정중하게 거절했어요.</w:t>
      </w:r>
    </w:p>
    <w:p>
      <w:pPr>
        <w:spacing w:after="80"/>
        <w:ind w:left="454"/>
      </w:pPr>
      <w:r>
        <w:rPr>
          <w:rFonts w:ascii="MS 明朝" w:hAnsi="MS 明朝" w:eastAsia="MS 明朝"/>
          <w:color w:val="595959"/>
          <w:sz w:val="18"/>
        </w:rPr>
        <w:t>→ 丁重にお断りしました。</w:t>
      </w:r>
    </w:p>
    <w:p>
      <w:pPr>
        <w:spacing w:after="40"/>
      </w:pPr>
      <w:bookmarkStart w:id="569" w:name="word_547"/>
      <w:bookmarkEnd w:id="569"/>
      <w:r>
        <w:rPr>
          <w:rFonts w:ascii="MS ゴシック" w:hAnsi="MS ゴシック" w:eastAsia="MS ゴシック"/>
          <w:b/>
          <w:sz w:val="19"/>
        </w:rPr>
        <w:t xml:space="preserve">547. 약속　</w:t>
      </w:r>
      <w:r>
        <w:rPr>
          <w:rFonts w:ascii="MS 明朝" w:hAnsi="MS 明朝" w:eastAsia="MS 明朝"/>
          <w:sz w:val="19"/>
        </w:rPr>
        <w:t>약속을 꼭 지켜요.</w:t>
      </w:r>
    </w:p>
    <w:p>
      <w:pPr>
        <w:spacing w:after="80"/>
        <w:ind w:left="454"/>
      </w:pPr>
      <w:r>
        <w:rPr>
          <w:rFonts w:ascii="MS 明朝" w:hAnsi="MS 明朝" w:eastAsia="MS 明朝"/>
          <w:color w:val="595959"/>
          <w:sz w:val="18"/>
        </w:rPr>
        <w:t>→ 約束を必ず守ります。</w:t>
      </w:r>
    </w:p>
    <w:p>
      <w:pPr>
        <w:spacing w:after="40"/>
      </w:pPr>
      <w:bookmarkStart w:id="570" w:name="word_548"/>
      <w:bookmarkEnd w:id="570"/>
      <w:r>
        <w:rPr>
          <w:rFonts w:ascii="MS ゴシック" w:hAnsi="MS ゴシック" w:eastAsia="MS ゴシック"/>
          <w:b/>
          <w:sz w:val="19"/>
        </w:rPr>
        <w:t xml:space="preserve">548. 솔직하다　</w:t>
      </w:r>
      <w:r>
        <w:rPr>
          <w:rFonts w:ascii="MS 明朝" w:hAnsi="MS 明朝" w:eastAsia="MS 明朝"/>
          <w:sz w:val="19"/>
        </w:rPr>
        <w:t>솔직하게 말해 줘요.</w:t>
      </w:r>
    </w:p>
    <w:p>
      <w:pPr>
        <w:spacing w:after="80"/>
        <w:ind w:left="454"/>
      </w:pPr>
      <w:r>
        <w:rPr>
          <w:rFonts w:ascii="MS 明朝" w:hAnsi="MS 明朝" w:eastAsia="MS 明朝"/>
          <w:color w:val="595959"/>
          <w:sz w:val="18"/>
        </w:rPr>
        <w:t>→ 正直に言ってください。</w:t>
      </w:r>
    </w:p>
    <w:p>
      <w:pPr>
        <w:spacing w:after="40"/>
      </w:pPr>
      <w:bookmarkStart w:id="571" w:name="word_549"/>
      <w:bookmarkEnd w:id="571"/>
      <w:r>
        <w:rPr>
          <w:rFonts w:ascii="MS ゴシック" w:hAnsi="MS ゴシック" w:eastAsia="MS ゴシック"/>
          <w:b/>
          <w:sz w:val="19"/>
        </w:rPr>
        <w:t xml:space="preserve">549. 거짓말　</w:t>
      </w:r>
      <w:r>
        <w:rPr>
          <w:rFonts w:ascii="MS 明朝" w:hAnsi="MS 明朝" w:eastAsia="MS 明朝"/>
          <w:sz w:val="19"/>
        </w:rPr>
        <w:t>거짓말은 안 돼요.</w:t>
      </w:r>
    </w:p>
    <w:p>
      <w:pPr>
        <w:spacing w:after="80"/>
        <w:ind w:left="454"/>
      </w:pPr>
      <w:r>
        <w:rPr>
          <w:rFonts w:ascii="MS 明朝" w:hAnsi="MS 明朝" w:eastAsia="MS 明朝"/>
          <w:color w:val="595959"/>
          <w:sz w:val="18"/>
        </w:rPr>
        <w:t>→ 嘘はいけません。</w:t>
      </w:r>
    </w:p>
    <w:p>
      <w:pPr>
        <w:spacing w:after="40"/>
      </w:pPr>
      <w:bookmarkStart w:id="572" w:name="word_550"/>
      <w:bookmarkEnd w:id="572"/>
      <w:r>
        <w:rPr>
          <w:rFonts w:ascii="MS ゴシック" w:hAnsi="MS ゴシック" w:eastAsia="MS ゴシック"/>
          <w:b/>
          <w:sz w:val="19"/>
        </w:rPr>
        <w:t xml:space="preserve">550. 비밀　</w:t>
      </w:r>
      <w:r>
        <w:rPr>
          <w:rFonts w:ascii="MS 明朝" w:hAnsi="MS 明朝" w:eastAsia="MS 明朝"/>
          <w:sz w:val="19"/>
        </w:rPr>
        <w:t>비밀을 지켜 줄 수 있어요?</w:t>
      </w:r>
    </w:p>
    <w:p>
      <w:pPr>
        <w:spacing w:after="80"/>
        <w:ind w:left="454"/>
      </w:pPr>
      <w:r>
        <w:rPr>
          <w:rFonts w:ascii="MS 明朝" w:hAnsi="MS 明朝" w:eastAsia="MS 明朝"/>
          <w:color w:val="595959"/>
          <w:sz w:val="18"/>
        </w:rPr>
        <w:t>→ 秘密を守ってもらえますか？</w:t>
      </w:r>
    </w:p>
    <w:p>
      <w:pPr>
        <w:spacing w:after="40"/>
      </w:pPr>
      <w:bookmarkStart w:id="573" w:name="word_551"/>
      <w:bookmarkEnd w:id="573"/>
      <w:r>
        <w:rPr>
          <w:rFonts w:ascii="MS ゴシック" w:hAnsi="MS ゴシック" w:eastAsia="MS ゴシック"/>
          <w:b/>
          <w:sz w:val="19"/>
        </w:rPr>
        <w:t xml:space="preserve">551. 상처　</w:t>
      </w:r>
      <w:r>
        <w:rPr>
          <w:rFonts w:ascii="MS 明朝" w:hAnsi="MS 明朝" w:eastAsia="MS 明朝"/>
          <w:sz w:val="19"/>
        </w:rPr>
        <w:t>그 말에 상처받았어요.</w:t>
      </w:r>
    </w:p>
    <w:p>
      <w:pPr>
        <w:spacing w:after="80"/>
        <w:ind w:left="454"/>
      </w:pPr>
      <w:r>
        <w:rPr>
          <w:rFonts w:ascii="MS 明朝" w:hAnsi="MS 明朝" w:eastAsia="MS 明朝"/>
          <w:color w:val="595959"/>
          <w:sz w:val="18"/>
        </w:rPr>
        <w:t>→ その言葉に傷つきました。</w:t>
      </w:r>
    </w:p>
    <w:p>
      <w:pPr>
        <w:spacing w:after="40"/>
      </w:pPr>
      <w:bookmarkStart w:id="574" w:name="word_552"/>
      <w:bookmarkEnd w:id="574"/>
      <w:r>
        <w:rPr>
          <w:rFonts w:ascii="MS ゴシック" w:hAnsi="MS ゴシック" w:eastAsia="MS ゴシック"/>
          <w:b/>
          <w:sz w:val="19"/>
        </w:rPr>
        <w:t xml:space="preserve">552. 상담하다　</w:t>
      </w:r>
      <w:r>
        <w:rPr>
          <w:rFonts w:ascii="MS 明朝" w:hAnsi="MS 明朝" w:eastAsia="MS 明朝"/>
          <w:sz w:val="19"/>
        </w:rPr>
        <w:t>선생님께 상담했어요.</w:t>
      </w:r>
    </w:p>
    <w:p>
      <w:pPr>
        <w:spacing w:after="80"/>
        <w:ind w:left="454"/>
      </w:pPr>
      <w:r>
        <w:rPr>
          <w:rFonts w:ascii="MS 明朝" w:hAnsi="MS 明朝" w:eastAsia="MS 明朝"/>
          <w:color w:val="595959"/>
          <w:sz w:val="18"/>
        </w:rPr>
        <w:t>→ 先生に相談しました。</w:t>
      </w:r>
    </w:p>
    <w:p>
      <w:pPr>
        <w:spacing w:after="40"/>
      </w:pPr>
      <w:bookmarkStart w:id="575" w:name="word_553"/>
      <w:bookmarkEnd w:id="575"/>
      <w:r>
        <w:rPr>
          <w:rFonts w:ascii="MS ゴシック" w:hAnsi="MS ゴシック" w:eastAsia="MS ゴシック"/>
          <w:b/>
          <w:sz w:val="19"/>
        </w:rPr>
        <w:t xml:space="preserve">553. 조언하다　</w:t>
      </w:r>
      <w:r>
        <w:rPr>
          <w:rFonts w:ascii="MS 明朝" w:hAnsi="MS 明朝" w:eastAsia="MS 明朝"/>
          <w:sz w:val="19"/>
        </w:rPr>
        <w:t>좋은 조언 감사해요.</w:t>
      </w:r>
    </w:p>
    <w:p>
      <w:pPr>
        <w:spacing w:after="80"/>
        <w:ind w:left="454"/>
      </w:pPr>
      <w:r>
        <w:rPr>
          <w:rFonts w:ascii="MS 明朝" w:hAnsi="MS 明朝" w:eastAsia="MS 明朝"/>
          <w:color w:val="595959"/>
          <w:sz w:val="18"/>
        </w:rPr>
        <w:t>→ 良いアドバイスをありがとうございます。</w:t>
      </w:r>
    </w:p>
    <w:p>
      <w:pPr>
        <w:spacing w:after="40"/>
      </w:pPr>
      <w:bookmarkStart w:id="576" w:name="word_554"/>
      <w:bookmarkEnd w:id="576"/>
      <w:r>
        <w:rPr>
          <w:rFonts w:ascii="MS ゴシック" w:hAnsi="MS ゴシック" w:eastAsia="MS ゴシック"/>
          <w:b/>
          <w:sz w:val="19"/>
        </w:rPr>
        <w:t xml:space="preserve">554. 의지하다　</w:t>
      </w:r>
      <w:r>
        <w:rPr>
          <w:rFonts w:ascii="MS 明朝" w:hAnsi="MS 明朝" w:eastAsia="MS 明朝"/>
          <w:sz w:val="19"/>
        </w:rPr>
        <w:t>너무 의지하면 안 돼요.</w:t>
      </w:r>
    </w:p>
    <w:p>
      <w:pPr>
        <w:spacing w:after="80"/>
        <w:ind w:left="454"/>
      </w:pPr>
      <w:r>
        <w:rPr>
          <w:rFonts w:ascii="MS 明朝" w:hAnsi="MS 明朝" w:eastAsia="MS 明朝"/>
          <w:color w:val="595959"/>
          <w:sz w:val="18"/>
        </w:rPr>
        <w:t>→ あまり頼りすぎてはいけません。</w:t>
      </w:r>
    </w:p>
    <w:p>
      <w:pPr>
        <w:spacing w:after="40"/>
      </w:pPr>
      <w:bookmarkStart w:id="577" w:name="word_555"/>
      <w:bookmarkEnd w:id="577"/>
      <w:r>
        <w:rPr>
          <w:rFonts w:ascii="MS ゴシック" w:hAnsi="MS ゴシック" w:eastAsia="MS ゴシック"/>
          <w:b/>
          <w:sz w:val="19"/>
        </w:rPr>
        <w:t xml:space="preserve">555. 독립적　</w:t>
      </w:r>
      <w:r>
        <w:rPr>
          <w:rFonts w:ascii="MS 明朝" w:hAnsi="MS 明朝" w:eastAsia="MS 明朝"/>
          <w:sz w:val="19"/>
        </w:rPr>
        <w:t>독립적으로 생각해요.</w:t>
      </w:r>
    </w:p>
    <w:p>
      <w:pPr>
        <w:spacing w:after="80"/>
        <w:ind w:left="454"/>
      </w:pPr>
      <w:r>
        <w:rPr>
          <w:rFonts w:ascii="MS 明朝" w:hAnsi="MS 明朝" w:eastAsia="MS 明朝"/>
          <w:color w:val="595959"/>
          <w:sz w:val="18"/>
        </w:rPr>
        <w:t>→ 独立的に考えます。</w:t>
      </w:r>
    </w:p>
    <w:p>
      <w:pPr>
        <w:spacing w:after="40"/>
      </w:pPr>
      <w:bookmarkStart w:id="578" w:name="word_556"/>
      <w:bookmarkEnd w:id="578"/>
      <w:r>
        <w:rPr>
          <w:rFonts w:ascii="MS ゴシック" w:hAnsi="MS ゴシック" w:eastAsia="MS ゴシック"/>
          <w:b/>
          <w:sz w:val="19"/>
        </w:rPr>
        <w:t xml:space="preserve">556. 경청하다　</w:t>
      </w:r>
      <w:r>
        <w:rPr>
          <w:rFonts w:ascii="MS 明朝" w:hAnsi="MS 明朝" w:eastAsia="MS 明朝"/>
          <w:sz w:val="19"/>
        </w:rPr>
        <w:t>상대방 말을 경청해요.</w:t>
      </w:r>
    </w:p>
    <w:p>
      <w:pPr>
        <w:spacing w:after="80"/>
        <w:ind w:left="454"/>
      </w:pPr>
      <w:r>
        <w:rPr>
          <w:rFonts w:ascii="MS 明朝" w:hAnsi="MS 明朝" w:eastAsia="MS 明朝"/>
          <w:color w:val="595959"/>
          <w:sz w:val="18"/>
        </w:rPr>
        <w:t>→ 相手の話に耳を傾けます。</w:t>
      </w:r>
    </w:p>
    <w:p>
      <w:pPr>
        <w:spacing w:after="40"/>
      </w:pPr>
      <w:bookmarkStart w:id="579" w:name="word_557"/>
      <w:bookmarkEnd w:id="579"/>
      <w:r>
        <w:rPr>
          <w:rFonts w:ascii="MS ゴシック" w:hAnsi="MS ゴシック" w:eastAsia="MS ゴシック"/>
          <w:b/>
          <w:sz w:val="19"/>
        </w:rPr>
        <w:t xml:space="preserve">557. 공감대　</w:t>
      </w:r>
      <w:r>
        <w:rPr>
          <w:rFonts w:ascii="MS 明朝" w:hAnsi="MS 明朝" w:eastAsia="MS 明朝"/>
          <w:sz w:val="19"/>
        </w:rPr>
        <w:t>공감대를 형성했어요.</w:t>
      </w:r>
    </w:p>
    <w:p>
      <w:pPr>
        <w:spacing w:after="80"/>
        <w:ind w:left="454"/>
      </w:pPr>
      <w:r>
        <w:rPr>
          <w:rFonts w:ascii="MS 明朝" w:hAnsi="MS 明朝" w:eastAsia="MS 明朝"/>
          <w:color w:val="595959"/>
          <w:sz w:val="18"/>
        </w:rPr>
        <w:t>→ 共感帯を形成しました。</w:t>
      </w:r>
    </w:p>
    <w:p>
      <w:pPr>
        <w:spacing w:after="40"/>
      </w:pPr>
      <w:bookmarkStart w:id="580" w:name="word_558"/>
      <w:bookmarkEnd w:id="580"/>
      <w:r>
        <w:rPr>
          <w:rFonts w:ascii="MS ゴシック" w:hAnsi="MS ゴシック" w:eastAsia="MS ゴシック"/>
          <w:b/>
          <w:sz w:val="19"/>
        </w:rPr>
        <w:t xml:space="preserve">558. 유대감　</w:t>
      </w:r>
      <w:r>
        <w:rPr>
          <w:rFonts w:ascii="MS 明朝" w:hAnsi="MS 明朝" w:eastAsia="MS 明朝"/>
          <w:sz w:val="19"/>
        </w:rPr>
        <w:t>팀원들과 유대감을 느껴요.</w:t>
      </w:r>
    </w:p>
    <w:p>
      <w:pPr>
        <w:spacing w:after="80"/>
        <w:ind w:left="454"/>
      </w:pPr>
      <w:r>
        <w:rPr>
          <w:rFonts w:ascii="MS 明朝" w:hAnsi="MS 明朝" w:eastAsia="MS 明朝"/>
          <w:color w:val="595959"/>
          <w:sz w:val="18"/>
        </w:rPr>
        <w:t>→ チームメンバーと絆を感じます。</w:t>
      </w:r>
    </w:p>
    <w:p>
      <w:pPr>
        <w:spacing w:after="40"/>
      </w:pPr>
      <w:bookmarkStart w:id="581" w:name="word_559"/>
      <w:bookmarkEnd w:id="581"/>
      <w:r>
        <w:rPr>
          <w:rFonts w:ascii="MS ゴシック" w:hAnsi="MS ゴシック" w:eastAsia="MS ゴシック"/>
          <w:b/>
          <w:sz w:val="19"/>
        </w:rPr>
        <w:t xml:space="preserve">559. 인간미　</w:t>
      </w:r>
      <w:r>
        <w:rPr>
          <w:rFonts w:ascii="MS 明朝" w:hAnsi="MS 明朝" w:eastAsia="MS 明朝"/>
          <w:sz w:val="19"/>
        </w:rPr>
        <w:t>인간미가 넘치는 사람이에요.</w:t>
      </w:r>
    </w:p>
    <w:p>
      <w:pPr>
        <w:spacing w:after="80"/>
        <w:ind w:left="454"/>
      </w:pPr>
      <w:r>
        <w:rPr>
          <w:rFonts w:ascii="MS 明朝" w:hAnsi="MS 明朝" w:eastAsia="MS 明朝"/>
          <w:color w:val="595959"/>
          <w:sz w:val="18"/>
        </w:rPr>
        <w:t>→ 人情にあふれた人です。</w:t>
      </w:r>
    </w:p>
    <w:p>
      <w:pPr>
        <w:spacing w:after="40"/>
      </w:pPr>
      <w:bookmarkStart w:id="582" w:name="word_560"/>
      <w:bookmarkEnd w:id="582"/>
      <w:r>
        <w:rPr>
          <w:rFonts w:ascii="MS ゴシック" w:hAnsi="MS ゴシック" w:eastAsia="MS ゴシック"/>
          <w:b/>
          <w:sz w:val="19"/>
        </w:rPr>
        <w:t xml:space="preserve">560. 매너　</w:t>
      </w:r>
      <w:r>
        <w:rPr>
          <w:rFonts w:ascii="MS 明朝" w:hAnsi="MS 明朝" w:eastAsia="MS 明朝"/>
          <w:sz w:val="19"/>
        </w:rPr>
        <w:t>기본 매너를 지켜야 해요.</w:t>
      </w:r>
    </w:p>
    <w:p>
      <w:pPr>
        <w:spacing w:after="80"/>
        <w:ind w:left="454"/>
      </w:pPr>
      <w:r>
        <w:rPr>
          <w:rFonts w:ascii="MS 明朝" w:hAnsi="MS 明朝" w:eastAsia="MS 明朝"/>
          <w:color w:val="595959"/>
          <w:sz w:val="18"/>
        </w:rPr>
        <w:t>→ 基本的なマナーを守らなければなりません。</w:t>
      </w:r>
    </w:p>
    <w:p/>
    <w:p>
      <w:pPr>
        <w:spacing w:before="120" w:after="60"/>
        <w:jc w:val="left"/>
      </w:pPr>
      <w:r>
        <w:rPr>
          <w:rFonts w:ascii="MS ゴシック" w:hAnsi="MS ゴシック" w:eastAsia="MS ゴシック"/>
          <w:b/>
          <w:color w:val="1F497D"/>
          <w:sz w:val="20"/>
        </w:rPr>
        <w:t>【テーマ別パッセージ】　좋은 관계 만들기（良い関係を作る）</w:t>
      </w:r>
    </w:p>
    <w:p>
      <w:pPr>
        <w:spacing w:after="60"/>
      </w:pPr>
      <w:r>
        <w:rPr>
          <w:rFonts w:ascii="MS 明朝" w:hAnsi="MS 明朝" w:eastAsia="MS 明朝"/>
          <w:sz w:val="20"/>
        </w:rPr>
        <w:t>사람과의 관계는 삶에서 정말 중요해요. 신뢰를 쌓기 위해서는 시간이 걸려요. 상대방을 이해하고 배려하는 태도가 필요해요. 가끔 오해가 생기거나 갈등이 생길 수 있어요. 그럴 때는 솔직하게 소통하는 것이 중요해요. 잘못했으면 사과하고, 화해하는 용기가 필요해요. 상대방의 말을 경청하고, 좋은 점은 칭찬하고, 힘들 때는 격려해 줘요. 거짓말이나 비밀을 숨기지 않는 것이 신뢰의 기본이에요. 좋은 관계를 만들면 삶이 훨씬 풍요로워져요.</w:t>
      </w:r>
    </w:p>
    <w:p>
      <w:pPr>
        <w:spacing w:after="120"/>
      </w:pPr>
      <w:r>
        <w:rPr>
          <w:rFonts w:ascii="MS 明朝" w:hAnsi="MS 明朝" w:eastAsia="MS 明朝"/>
          <w:color w:val="595959"/>
          <w:sz w:val="19"/>
        </w:rPr>
        <w:t>人との関係は人生において本当に大切です。信頼を築くためには時間がかかります。相手を理解して思いやる態度が必要です。時には誤解が生じたり、対立が起きることもあります。そのときは正直にコミュニケーションをとることが大切です。間違えたら謝って、仲直りする勇気が必要です。相手の話に耳を傾けて、良い点はほめて、辛いときは励ましてあげます。嘘をついたり秘密を隠したりしないことが信頼の基本です。良い関係を作ると人生がずっと豊かになります。</w:t>
      </w:r>
    </w:p>
    <w:p>
      <w:r>
        <w:br w:type="page"/>
      </w:r>
    </w:p>
    <w:p>
      <w:bookmarkStart w:id="583" w:name="block_20"/>
      <w:pPr>
        <w:spacing w:before="160" w:after="80"/>
      </w:pPr>
      <w:r>
        <w:rPr>
          <w:rFonts w:ascii="MS ゴシック" w:hAnsi="MS ゴシック" w:eastAsia="MS ゴシック"/>
          <w:b/>
          <w:color w:val="0070C0"/>
          <w:sz w:val="26"/>
        </w:rPr>
        <w:t>Block 20　食・健康・ウェルネス（음식・건강・웰니스）</w:t>
      </w:r>
      <w:bookmarkEnd w:id="583"/>
    </w:p>
    <w:p>
      <w:pPr>
        <w:spacing w:before="0" w:after="80"/>
        <w:jc w:val="left"/>
      </w:pPr>
      <w:r>
        <w:rPr>
          <w:rFonts w:ascii="MS 明朝" w:hAnsi="MS 明朝" w:eastAsia="MS 明朝"/>
          <w:color w:val="00467F"/>
          <w:sz w:val="18"/>
        </w:rPr>
        <w:t>▶ 中級　B1　TOPIK 3〜4級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561</w:t>
            </w:r>
          </w:p>
        </w:tc>
        <w:tc>
          <w:tcPr>
            <w:tcW w:type="dxa" w:w="1096"/>
            <w:shd w:val="clear" w:color="auto" w:fill="EBF3FB"/>
          </w:tcPr>
          <w:p>
            <w:r/>
            <w:r>
              <w:rPr>
                <w:rFonts w:ascii="MS ゴシック" w:hAnsi="MS ゴシック" w:eastAsia="MS ゴシック"/>
                <w:b/>
                <w:color w:val="00467F"/>
                <w:sz w:val="20"/>
              </w:rPr>
              <w:t>영양</w:t>
            </w:r>
          </w:p>
        </w:tc>
        <w:tc>
          <w:tcPr>
            <w:tcW w:type="dxa" w:w="1096"/>
            <w:shd w:val="clear" w:color="auto" w:fill="EBF3FB"/>
          </w:tcPr>
          <w:p>
            <w:r/>
            <w:r>
              <w:rPr>
                <w:rFonts w:ascii="MS 明朝" w:hAnsi="MS 明朝" w:eastAsia="MS 明朝"/>
                <w:sz w:val="17"/>
              </w:rPr>
              <w:t>ヨンヤン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栄養</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562</w:t>
            </w:r>
          </w:p>
        </w:tc>
        <w:tc>
          <w:tcPr>
            <w:tcW w:type="dxa" w:w="1096"/>
            <w:shd w:val="clear" w:color="auto" w:fill="FFFFFF"/>
          </w:tcPr>
          <w:p>
            <w:r/>
            <w:r>
              <w:rPr>
                <w:rFonts w:ascii="MS ゴシック" w:hAnsi="MS ゴシック" w:eastAsia="MS ゴシック"/>
                <w:b/>
                <w:color w:val="00467F"/>
                <w:sz w:val="20"/>
              </w:rPr>
              <w:t>균형 잡힌</w:t>
            </w:r>
          </w:p>
        </w:tc>
        <w:tc>
          <w:tcPr>
            <w:tcW w:type="dxa" w:w="1096"/>
            <w:shd w:val="clear" w:color="auto" w:fill="FFFFFF"/>
          </w:tcPr>
          <w:p>
            <w:r/>
            <w:r>
              <w:rPr>
                <w:rFonts w:ascii="MS 明朝" w:hAnsi="MS 明朝" w:eastAsia="MS 明朝"/>
                <w:sz w:val="17"/>
              </w:rPr>
              <w:t>キュンヒョン ジャビン</w:t>
            </w:r>
          </w:p>
        </w:tc>
        <w:tc>
          <w:tcPr>
            <w:tcW w:type="dxa" w:w="1096"/>
            <w:shd w:val="clear" w:color="auto" w:fill="FFFFFF"/>
          </w:tcPr>
          <w:p>
            <w:r/>
            <w:r>
              <w:rPr>
                <w:rFonts w:ascii="MS 明朝" w:hAnsi="MS 明朝" w:eastAsia="MS 明朝"/>
                <w:sz w:val="16"/>
              </w:rPr>
              <w:t>形容詞</w:t>
            </w:r>
          </w:p>
        </w:tc>
        <w:tc>
          <w:tcPr>
            <w:tcW w:type="dxa" w:w="1096"/>
            <w:shd w:val="clear" w:color="auto" w:fill="FFFFFF"/>
          </w:tcPr>
          <w:p>
            <w:r/>
            <w:r>
              <w:rPr>
                <w:rFonts w:ascii="MS 明朝" w:hAnsi="MS 明朝" w:eastAsia="MS 明朝"/>
                <w:sz w:val="18"/>
              </w:rPr>
              <w:t>バランスの取れた</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563</w:t>
            </w:r>
          </w:p>
        </w:tc>
        <w:tc>
          <w:tcPr>
            <w:tcW w:type="dxa" w:w="1096"/>
            <w:shd w:val="clear" w:color="auto" w:fill="EBF3FB"/>
          </w:tcPr>
          <w:p>
            <w:r/>
            <w:r>
              <w:rPr>
                <w:rFonts w:ascii="MS ゴシック" w:hAnsi="MS ゴシック" w:eastAsia="MS ゴシック"/>
                <w:b/>
                <w:color w:val="00467F"/>
                <w:sz w:val="20"/>
              </w:rPr>
              <w:t>채식주의자</w:t>
            </w:r>
          </w:p>
        </w:tc>
        <w:tc>
          <w:tcPr>
            <w:tcW w:type="dxa" w:w="1096"/>
            <w:shd w:val="clear" w:color="auto" w:fill="EBF3FB"/>
          </w:tcPr>
          <w:p>
            <w:r/>
            <w:r>
              <w:rPr>
                <w:rFonts w:ascii="MS 明朝" w:hAnsi="MS 明朝" w:eastAsia="MS 明朝"/>
                <w:sz w:val="17"/>
              </w:rPr>
              <w:t>チェシクチュウィジャ</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ベジタリアン</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564</w:t>
            </w:r>
          </w:p>
        </w:tc>
        <w:tc>
          <w:tcPr>
            <w:tcW w:type="dxa" w:w="1096"/>
            <w:shd w:val="clear" w:color="auto" w:fill="FFFFFF"/>
          </w:tcPr>
          <w:p>
            <w:r/>
            <w:r>
              <w:rPr>
                <w:rFonts w:ascii="MS ゴシック" w:hAnsi="MS ゴシック" w:eastAsia="MS ゴシック"/>
                <w:b/>
                <w:color w:val="00467F"/>
                <w:sz w:val="20"/>
              </w:rPr>
              <w:t>비건</w:t>
            </w:r>
          </w:p>
        </w:tc>
        <w:tc>
          <w:tcPr>
            <w:tcW w:type="dxa" w:w="1096"/>
            <w:shd w:val="clear" w:color="auto" w:fill="FFFFFF"/>
          </w:tcPr>
          <w:p>
            <w:r/>
            <w:r>
              <w:rPr>
                <w:rFonts w:ascii="MS 明朝" w:hAnsi="MS 明朝" w:eastAsia="MS 明朝"/>
                <w:sz w:val="17"/>
              </w:rPr>
              <w:t>ビゴン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ヴィーガン</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565</w:t>
            </w:r>
          </w:p>
        </w:tc>
        <w:tc>
          <w:tcPr>
            <w:tcW w:type="dxa" w:w="1096"/>
            <w:shd w:val="clear" w:color="auto" w:fill="EBF3FB"/>
          </w:tcPr>
          <w:p>
            <w:r/>
            <w:r>
              <w:rPr>
                <w:rFonts w:ascii="MS ゴシック" w:hAnsi="MS ゴシック" w:eastAsia="MS ゴシック"/>
                <w:b/>
                <w:color w:val="00467F"/>
                <w:sz w:val="20"/>
              </w:rPr>
              <w:t>칼로리</w:t>
            </w:r>
          </w:p>
        </w:tc>
        <w:tc>
          <w:tcPr>
            <w:tcW w:type="dxa" w:w="1096"/>
            <w:shd w:val="clear" w:color="auto" w:fill="EBF3FB"/>
          </w:tcPr>
          <w:p>
            <w:r/>
            <w:r>
              <w:rPr>
                <w:rFonts w:ascii="MS 明朝" w:hAnsi="MS 明朝" w:eastAsia="MS 明朝"/>
                <w:sz w:val="17"/>
              </w:rPr>
              <w:t>カルロリ</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カロリー</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566</w:t>
            </w:r>
          </w:p>
        </w:tc>
        <w:tc>
          <w:tcPr>
            <w:tcW w:type="dxa" w:w="1096"/>
            <w:shd w:val="clear" w:color="auto" w:fill="FFFFFF"/>
          </w:tcPr>
          <w:p>
            <w:r/>
            <w:r>
              <w:rPr>
                <w:rFonts w:ascii="MS ゴシック" w:hAnsi="MS ゴシック" w:eastAsia="MS ゴシック"/>
                <w:b/>
                <w:color w:val="00467F"/>
                <w:sz w:val="20"/>
              </w:rPr>
              <w:t>단백질</w:t>
            </w:r>
          </w:p>
        </w:tc>
        <w:tc>
          <w:tcPr>
            <w:tcW w:type="dxa" w:w="1096"/>
            <w:shd w:val="clear" w:color="auto" w:fill="FFFFFF"/>
          </w:tcPr>
          <w:p>
            <w:r/>
            <w:r>
              <w:rPr>
                <w:rFonts w:ascii="MS 明朝" w:hAnsi="MS 明朝" w:eastAsia="MS 明朝"/>
                <w:sz w:val="17"/>
              </w:rPr>
              <w:t>タンベクチル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タンパク質</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567</w:t>
            </w:r>
          </w:p>
        </w:tc>
        <w:tc>
          <w:tcPr>
            <w:tcW w:type="dxa" w:w="1096"/>
            <w:shd w:val="clear" w:color="auto" w:fill="EBF3FB"/>
          </w:tcPr>
          <w:p>
            <w:r/>
            <w:r>
              <w:rPr>
                <w:rFonts w:ascii="MS ゴシック" w:hAnsi="MS ゴシック" w:eastAsia="MS ゴシック"/>
                <w:b/>
                <w:color w:val="00467F"/>
                <w:sz w:val="20"/>
              </w:rPr>
              <w:t>탄수화물</w:t>
            </w:r>
          </w:p>
        </w:tc>
        <w:tc>
          <w:tcPr>
            <w:tcW w:type="dxa" w:w="1096"/>
            <w:shd w:val="clear" w:color="auto" w:fill="EBF3FB"/>
          </w:tcPr>
          <w:p>
            <w:r/>
            <w:r>
              <w:rPr>
                <w:rFonts w:ascii="MS 明朝" w:hAnsi="MS 明朝" w:eastAsia="MS 明朝"/>
                <w:sz w:val="17"/>
              </w:rPr>
              <w:t>タンスファムル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炭水化物</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568</w:t>
            </w:r>
          </w:p>
        </w:tc>
        <w:tc>
          <w:tcPr>
            <w:tcW w:type="dxa" w:w="1096"/>
            <w:shd w:val="clear" w:color="auto" w:fill="FFFFFF"/>
          </w:tcPr>
          <w:p>
            <w:r/>
            <w:r>
              <w:rPr>
                <w:rFonts w:ascii="MS ゴシック" w:hAnsi="MS ゴシック" w:eastAsia="MS ゴシック"/>
                <w:b/>
                <w:color w:val="00467F"/>
                <w:sz w:val="20"/>
              </w:rPr>
              <w:t>지방</w:t>
            </w:r>
          </w:p>
        </w:tc>
        <w:tc>
          <w:tcPr>
            <w:tcW w:type="dxa" w:w="1096"/>
            <w:shd w:val="clear" w:color="auto" w:fill="FFFFFF"/>
          </w:tcPr>
          <w:p>
            <w:r/>
            <w:r>
              <w:rPr>
                <w:rFonts w:ascii="MS 明朝" w:hAnsi="MS 明朝" w:eastAsia="MS 明朝"/>
                <w:sz w:val="17"/>
              </w:rPr>
              <w:t>チバン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脂肪</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569</w:t>
            </w:r>
          </w:p>
        </w:tc>
        <w:tc>
          <w:tcPr>
            <w:tcW w:type="dxa" w:w="1096"/>
            <w:shd w:val="clear" w:color="auto" w:fill="EBF3FB"/>
          </w:tcPr>
          <w:p>
            <w:r/>
            <w:r>
              <w:rPr>
                <w:rFonts w:ascii="MS ゴシック" w:hAnsi="MS ゴシック" w:eastAsia="MS ゴシック"/>
                <w:b/>
                <w:color w:val="00467F"/>
                <w:sz w:val="20"/>
              </w:rPr>
              <w:t>발효식품</w:t>
            </w:r>
          </w:p>
        </w:tc>
        <w:tc>
          <w:tcPr>
            <w:tcW w:type="dxa" w:w="1096"/>
            <w:shd w:val="clear" w:color="auto" w:fill="EBF3FB"/>
          </w:tcPr>
          <w:p>
            <w:r/>
            <w:r>
              <w:rPr>
                <w:rFonts w:ascii="MS 明朝" w:hAnsi="MS 明朝" w:eastAsia="MS 明朝"/>
                <w:sz w:val="17"/>
              </w:rPr>
              <w:t>パルヒョシクプム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発酵食品</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570</w:t>
            </w:r>
          </w:p>
        </w:tc>
        <w:tc>
          <w:tcPr>
            <w:tcW w:type="dxa" w:w="1096"/>
            <w:shd w:val="clear" w:color="auto" w:fill="FFFFFF"/>
          </w:tcPr>
          <w:p>
            <w:r/>
            <w:r>
              <w:rPr>
                <w:rFonts w:ascii="MS ゴシック" w:hAnsi="MS ゴシック" w:eastAsia="MS ゴシック"/>
                <w:b/>
                <w:color w:val="00467F"/>
                <w:sz w:val="20"/>
              </w:rPr>
              <w:t>건강식품</w:t>
            </w:r>
          </w:p>
        </w:tc>
        <w:tc>
          <w:tcPr>
            <w:tcW w:type="dxa" w:w="1096"/>
            <w:shd w:val="clear" w:color="auto" w:fill="FFFFFF"/>
          </w:tcPr>
          <w:p>
            <w:r/>
            <w:r>
              <w:rPr>
                <w:rFonts w:ascii="MS 明朝" w:hAnsi="MS 明朝" w:eastAsia="MS 明朝"/>
                <w:sz w:val="17"/>
              </w:rPr>
              <w:t>コンガンシクプム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健康食品</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571</w:t>
            </w:r>
          </w:p>
        </w:tc>
        <w:tc>
          <w:tcPr>
            <w:tcW w:type="dxa" w:w="1096"/>
            <w:shd w:val="clear" w:color="auto" w:fill="EBF3FB"/>
          </w:tcPr>
          <w:p>
            <w:r/>
            <w:r>
              <w:rPr>
                <w:rFonts w:ascii="MS ゴシック" w:hAnsi="MS ゴシック" w:eastAsia="MS ゴシック"/>
                <w:b/>
                <w:color w:val="00467F"/>
                <w:sz w:val="20"/>
              </w:rPr>
              <w:t>유기농</w:t>
            </w:r>
          </w:p>
        </w:tc>
        <w:tc>
          <w:tcPr>
            <w:tcW w:type="dxa" w:w="1096"/>
            <w:shd w:val="clear" w:color="auto" w:fill="EBF3FB"/>
          </w:tcPr>
          <w:p>
            <w:r/>
            <w:r>
              <w:rPr>
                <w:rFonts w:ascii="MS 明朝" w:hAnsi="MS 明朝" w:eastAsia="MS 明朝"/>
                <w:sz w:val="17"/>
              </w:rPr>
              <w:t>ユギノン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有機農・オーガニック</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572</w:t>
            </w:r>
          </w:p>
        </w:tc>
        <w:tc>
          <w:tcPr>
            <w:tcW w:type="dxa" w:w="1096"/>
            <w:shd w:val="clear" w:color="auto" w:fill="FFFFFF"/>
          </w:tcPr>
          <w:p>
            <w:r/>
            <w:r>
              <w:rPr>
                <w:rFonts w:ascii="MS ゴシック" w:hAnsi="MS ゴシック" w:eastAsia="MS ゴシック"/>
                <w:b/>
                <w:color w:val="00467F"/>
                <w:sz w:val="20"/>
              </w:rPr>
              <w:t>수면</w:t>
            </w:r>
          </w:p>
        </w:tc>
        <w:tc>
          <w:tcPr>
            <w:tcW w:type="dxa" w:w="1096"/>
            <w:shd w:val="clear" w:color="auto" w:fill="FFFFFF"/>
          </w:tcPr>
          <w:p>
            <w:r/>
            <w:r>
              <w:rPr>
                <w:rFonts w:ascii="MS 明朝" w:hAnsi="MS 明朝" w:eastAsia="MS 明朝"/>
                <w:sz w:val="17"/>
              </w:rPr>
              <w:t>スミョン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睡眠</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573</w:t>
            </w:r>
          </w:p>
        </w:tc>
        <w:tc>
          <w:tcPr>
            <w:tcW w:type="dxa" w:w="1096"/>
            <w:shd w:val="clear" w:color="auto" w:fill="EBF3FB"/>
          </w:tcPr>
          <w:p>
            <w:r/>
            <w:r>
              <w:rPr>
                <w:rFonts w:ascii="MS ゴシック" w:hAnsi="MS ゴシック" w:eastAsia="MS ゴシック"/>
                <w:b/>
                <w:color w:val="00467F"/>
                <w:sz w:val="20"/>
              </w:rPr>
              <w:t>명상</w:t>
            </w:r>
          </w:p>
        </w:tc>
        <w:tc>
          <w:tcPr>
            <w:tcW w:type="dxa" w:w="1096"/>
            <w:shd w:val="clear" w:color="auto" w:fill="EBF3FB"/>
          </w:tcPr>
          <w:p>
            <w:r/>
            <w:r>
              <w:rPr>
                <w:rFonts w:ascii="MS 明朝" w:hAnsi="MS 明朝" w:eastAsia="MS 明朝"/>
                <w:sz w:val="17"/>
              </w:rPr>
              <w:t>ミョンサン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瞑想・メディテーション</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574</w:t>
            </w:r>
          </w:p>
        </w:tc>
        <w:tc>
          <w:tcPr>
            <w:tcW w:type="dxa" w:w="1096"/>
            <w:shd w:val="clear" w:color="auto" w:fill="FFFFFF"/>
          </w:tcPr>
          <w:p>
            <w:r/>
            <w:r>
              <w:rPr>
                <w:rFonts w:ascii="MS ゴシック" w:hAnsi="MS ゴシック" w:eastAsia="MS ゴシック"/>
                <w:b/>
                <w:color w:val="00467F"/>
                <w:sz w:val="20"/>
              </w:rPr>
              <w:t>요가</w:t>
            </w:r>
          </w:p>
        </w:tc>
        <w:tc>
          <w:tcPr>
            <w:tcW w:type="dxa" w:w="1096"/>
            <w:shd w:val="clear" w:color="auto" w:fill="FFFFFF"/>
          </w:tcPr>
          <w:p>
            <w:r/>
            <w:r>
              <w:rPr>
                <w:rFonts w:ascii="MS 明朝" w:hAnsi="MS 明朝" w:eastAsia="MS 明朝"/>
                <w:sz w:val="17"/>
              </w:rPr>
              <w:t>ヨガ</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ヨガ</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575</w:t>
            </w:r>
          </w:p>
        </w:tc>
        <w:tc>
          <w:tcPr>
            <w:tcW w:type="dxa" w:w="1096"/>
            <w:shd w:val="clear" w:color="auto" w:fill="EBF3FB"/>
          </w:tcPr>
          <w:p>
            <w:r/>
            <w:r>
              <w:rPr>
                <w:rFonts w:ascii="MS ゴシック" w:hAnsi="MS ゴシック" w:eastAsia="MS ゴシック"/>
                <w:b/>
                <w:color w:val="00467F"/>
                <w:sz w:val="20"/>
              </w:rPr>
              <w:t>스트레칭</w:t>
            </w:r>
          </w:p>
        </w:tc>
        <w:tc>
          <w:tcPr>
            <w:tcW w:type="dxa" w:w="1096"/>
            <w:shd w:val="clear" w:color="auto" w:fill="EBF3FB"/>
          </w:tcPr>
          <w:p>
            <w:r/>
            <w:r>
              <w:rPr>
                <w:rFonts w:ascii="MS 明朝" w:hAnsi="MS 明朝" w:eastAsia="MS 明朝"/>
                <w:sz w:val="17"/>
              </w:rPr>
              <w:t>スチュレチン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ストレッチ</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576</w:t>
            </w:r>
          </w:p>
        </w:tc>
        <w:tc>
          <w:tcPr>
            <w:tcW w:type="dxa" w:w="1096"/>
            <w:shd w:val="clear" w:color="auto" w:fill="FFFFFF"/>
          </w:tcPr>
          <w:p>
            <w:r/>
            <w:r>
              <w:rPr>
                <w:rFonts w:ascii="MS ゴシック" w:hAnsi="MS ゴシック" w:eastAsia="MS ゴシック"/>
                <w:b/>
                <w:color w:val="00467F"/>
                <w:sz w:val="20"/>
              </w:rPr>
              <w:t>면역력</w:t>
            </w:r>
          </w:p>
        </w:tc>
        <w:tc>
          <w:tcPr>
            <w:tcW w:type="dxa" w:w="1096"/>
            <w:shd w:val="clear" w:color="auto" w:fill="FFFFFF"/>
          </w:tcPr>
          <w:p>
            <w:r/>
            <w:r>
              <w:rPr>
                <w:rFonts w:ascii="MS 明朝" w:hAnsi="MS 明朝" w:eastAsia="MS 明朝"/>
                <w:sz w:val="17"/>
              </w:rPr>
              <w:t>ミョニンニョク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免疫力</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577</w:t>
            </w:r>
          </w:p>
        </w:tc>
        <w:tc>
          <w:tcPr>
            <w:tcW w:type="dxa" w:w="1096"/>
            <w:shd w:val="clear" w:color="auto" w:fill="EBF3FB"/>
          </w:tcPr>
          <w:p>
            <w:r/>
            <w:r>
              <w:rPr>
                <w:rFonts w:ascii="MS ゴシック" w:hAnsi="MS ゴシック" w:eastAsia="MS ゴシック"/>
                <w:b/>
                <w:color w:val="00467F"/>
                <w:sz w:val="20"/>
              </w:rPr>
              <w:t>체력</w:t>
            </w:r>
          </w:p>
        </w:tc>
        <w:tc>
          <w:tcPr>
            <w:tcW w:type="dxa" w:w="1096"/>
            <w:shd w:val="clear" w:color="auto" w:fill="EBF3FB"/>
          </w:tcPr>
          <w:p>
            <w:r/>
            <w:r>
              <w:rPr>
                <w:rFonts w:ascii="MS 明朝" w:hAnsi="MS 明朝" w:eastAsia="MS 明朝"/>
                <w:sz w:val="17"/>
              </w:rPr>
              <w:t>チェリョク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体力</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578</w:t>
            </w:r>
          </w:p>
        </w:tc>
        <w:tc>
          <w:tcPr>
            <w:tcW w:type="dxa" w:w="1096"/>
            <w:shd w:val="clear" w:color="auto" w:fill="FFFFFF"/>
          </w:tcPr>
          <w:p>
            <w:r/>
            <w:r>
              <w:rPr>
                <w:rFonts w:ascii="MS ゴシック" w:hAnsi="MS ゴシック" w:eastAsia="MS ゴシック"/>
                <w:b/>
                <w:color w:val="00467F"/>
                <w:sz w:val="20"/>
              </w:rPr>
              <w:t>금연</w:t>
            </w:r>
          </w:p>
        </w:tc>
        <w:tc>
          <w:tcPr>
            <w:tcW w:type="dxa" w:w="1096"/>
            <w:shd w:val="clear" w:color="auto" w:fill="FFFFFF"/>
          </w:tcPr>
          <w:p>
            <w:r/>
            <w:r>
              <w:rPr>
                <w:rFonts w:ascii="MS 明朝" w:hAnsi="MS 明朝" w:eastAsia="MS 明朝"/>
                <w:sz w:val="17"/>
              </w:rPr>
              <w:t>クミョン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禁煙</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579</w:t>
            </w:r>
          </w:p>
        </w:tc>
        <w:tc>
          <w:tcPr>
            <w:tcW w:type="dxa" w:w="1096"/>
            <w:shd w:val="clear" w:color="auto" w:fill="EBF3FB"/>
          </w:tcPr>
          <w:p>
            <w:r/>
            <w:r>
              <w:rPr>
                <w:rFonts w:ascii="MS ゴシック" w:hAnsi="MS ゴシック" w:eastAsia="MS ゴシック"/>
                <w:b/>
                <w:color w:val="00467F"/>
                <w:sz w:val="20"/>
              </w:rPr>
              <w:t>절주</w:t>
            </w:r>
          </w:p>
        </w:tc>
        <w:tc>
          <w:tcPr>
            <w:tcW w:type="dxa" w:w="1096"/>
            <w:shd w:val="clear" w:color="auto" w:fill="EBF3FB"/>
          </w:tcPr>
          <w:p>
            <w:r/>
            <w:r>
              <w:rPr>
                <w:rFonts w:ascii="MS 明朝" w:hAnsi="MS 明朝" w:eastAsia="MS 明朝"/>
                <w:sz w:val="17"/>
              </w:rPr>
              <w:t>チョルチュ</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禁酒・節酒</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580</w:t>
            </w:r>
          </w:p>
        </w:tc>
        <w:tc>
          <w:tcPr>
            <w:tcW w:type="dxa" w:w="1096"/>
            <w:shd w:val="clear" w:color="auto" w:fill="FFFFFF"/>
          </w:tcPr>
          <w:p>
            <w:r/>
            <w:r>
              <w:rPr>
                <w:rFonts w:ascii="MS ゴシック" w:hAnsi="MS ゴシック" w:eastAsia="MS ゴシック"/>
                <w:b/>
                <w:color w:val="00467F"/>
                <w:sz w:val="20"/>
              </w:rPr>
              <w:t>스트레스 해소</w:t>
            </w:r>
          </w:p>
        </w:tc>
        <w:tc>
          <w:tcPr>
            <w:tcW w:type="dxa" w:w="1096"/>
            <w:shd w:val="clear" w:color="auto" w:fill="FFFFFF"/>
          </w:tcPr>
          <w:p>
            <w:r/>
            <w:r>
              <w:rPr>
                <w:rFonts w:ascii="MS 明朝" w:hAnsi="MS 明朝" w:eastAsia="MS 明朝"/>
                <w:sz w:val="17"/>
              </w:rPr>
              <w:t>スチュレス ヘソ</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ストレス解消</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581</w:t>
            </w:r>
          </w:p>
        </w:tc>
        <w:tc>
          <w:tcPr>
            <w:tcW w:type="dxa" w:w="1096"/>
            <w:shd w:val="clear" w:color="auto" w:fill="EBF3FB"/>
          </w:tcPr>
          <w:p>
            <w:r/>
            <w:r>
              <w:rPr>
                <w:rFonts w:ascii="MS ゴシック" w:hAnsi="MS ゴシック" w:eastAsia="MS ゴシック"/>
                <w:b/>
                <w:color w:val="00467F"/>
                <w:sz w:val="20"/>
              </w:rPr>
              <w:t>체중 관리</w:t>
            </w:r>
          </w:p>
        </w:tc>
        <w:tc>
          <w:tcPr>
            <w:tcW w:type="dxa" w:w="1096"/>
            <w:shd w:val="clear" w:color="auto" w:fill="EBF3FB"/>
          </w:tcPr>
          <w:p>
            <w:r/>
            <w:r>
              <w:rPr>
                <w:rFonts w:ascii="MS 明朝" w:hAnsi="MS 明朝" w:eastAsia="MS 明朝"/>
                <w:sz w:val="17"/>
              </w:rPr>
              <w:t>チェジュン クァルリ</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体重管理</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582</w:t>
            </w:r>
          </w:p>
        </w:tc>
        <w:tc>
          <w:tcPr>
            <w:tcW w:type="dxa" w:w="1096"/>
            <w:shd w:val="clear" w:color="auto" w:fill="FFFFFF"/>
          </w:tcPr>
          <w:p>
            <w:r/>
            <w:r>
              <w:rPr>
                <w:rFonts w:ascii="MS ゴシック" w:hAnsi="MS ゴシック" w:eastAsia="MS ゴシック"/>
                <w:b/>
                <w:color w:val="00467F"/>
                <w:sz w:val="20"/>
              </w:rPr>
              <w:t>혈압</w:t>
            </w:r>
          </w:p>
        </w:tc>
        <w:tc>
          <w:tcPr>
            <w:tcW w:type="dxa" w:w="1096"/>
            <w:shd w:val="clear" w:color="auto" w:fill="FFFFFF"/>
          </w:tcPr>
          <w:p>
            <w:r/>
            <w:r>
              <w:rPr>
                <w:rFonts w:ascii="MS 明朝" w:hAnsi="MS 明朝" w:eastAsia="MS 明朝"/>
                <w:sz w:val="17"/>
              </w:rPr>
              <w:t>ヒョラプ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血圧</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583</w:t>
            </w:r>
          </w:p>
        </w:tc>
        <w:tc>
          <w:tcPr>
            <w:tcW w:type="dxa" w:w="1096"/>
            <w:shd w:val="clear" w:color="auto" w:fill="EBF3FB"/>
          </w:tcPr>
          <w:p>
            <w:r/>
            <w:r>
              <w:rPr>
                <w:rFonts w:ascii="MS ゴシック" w:hAnsi="MS ゴシック" w:eastAsia="MS ゴシック"/>
                <w:b/>
                <w:color w:val="00467F"/>
                <w:sz w:val="20"/>
              </w:rPr>
              <w:t>당뇨</w:t>
            </w:r>
          </w:p>
        </w:tc>
        <w:tc>
          <w:tcPr>
            <w:tcW w:type="dxa" w:w="1096"/>
            <w:shd w:val="clear" w:color="auto" w:fill="EBF3FB"/>
          </w:tcPr>
          <w:p>
            <w:r/>
            <w:r>
              <w:rPr>
                <w:rFonts w:ascii="MS 明朝" w:hAnsi="MS 明朝" w:eastAsia="MS 明朝"/>
                <w:sz w:val="17"/>
              </w:rPr>
              <w:t>タンニョ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糖尿病</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584</w:t>
            </w:r>
          </w:p>
        </w:tc>
        <w:tc>
          <w:tcPr>
            <w:tcW w:type="dxa" w:w="1096"/>
            <w:shd w:val="clear" w:color="auto" w:fill="FFFFFF"/>
          </w:tcPr>
          <w:p>
            <w:r/>
            <w:r>
              <w:rPr>
                <w:rFonts w:ascii="MS ゴシック" w:hAnsi="MS ゴシック" w:eastAsia="MS ゴシック"/>
                <w:b/>
                <w:color w:val="00467F"/>
                <w:sz w:val="20"/>
              </w:rPr>
              <w:t>정기 검진</w:t>
            </w:r>
          </w:p>
        </w:tc>
        <w:tc>
          <w:tcPr>
            <w:tcW w:type="dxa" w:w="1096"/>
            <w:shd w:val="clear" w:color="auto" w:fill="FFFFFF"/>
          </w:tcPr>
          <w:p>
            <w:r/>
            <w:r>
              <w:rPr>
                <w:rFonts w:ascii="MS 明朝" w:hAnsi="MS 明朝" w:eastAsia="MS 明朝"/>
                <w:sz w:val="17"/>
              </w:rPr>
              <w:t>チョンギ コムジン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定期健診</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585</w:t>
            </w:r>
          </w:p>
        </w:tc>
        <w:tc>
          <w:tcPr>
            <w:tcW w:type="dxa" w:w="1096"/>
            <w:shd w:val="clear" w:color="auto" w:fill="EBF3FB"/>
          </w:tcPr>
          <w:p>
            <w:r/>
            <w:r>
              <w:rPr>
                <w:rFonts w:ascii="MS ゴシック" w:hAnsi="MS ゴシック" w:eastAsia="MS ゴシック"/>
                <w:b/>
                <w:color w:val="00467F"/>
                <w:sz w:val="20"/>
              </w:rPr>
              <w:t>처방</w:t>
            </w:r>
          </w:p>
        </w:tc>
        <w:tc>
          <w:tcPr>
            <w:tcW w:type="dxa" w:w="1096"/>
            <w:shd w:val="clear" w:color="auto" w:fill="EBF3FB"/>
          </w:tcPr>
          <w:p>
            <w:r/>
            <w:r>
              <w:rPr>
                <w:rFonts w:ascii="MS 明朝" w:hAnsi="MS 明朝" w:eastAsia="MS 明朝"/>
                <w:sz w:val="17"/>
              </w:rPr>
              <w:t>チョバン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処方</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586</w:t>
            </w:r>
          </w:p>
        </w:tc>
        <w:tc>
          <w:tcPr>
            <w:tcW w:type="dxa" w:w="1096"/>
            <w:shd w:val="clear" w:color="auto" w:fill="FFFFFF"/>
          </w:tcPr>
          <w:p>
            <w:r/>
            <w:r>
              <w:rPr>
                <w:rFonts w:ascii="MS ゴシック" w:hAnsi="MS ゴシック" w:eastAsia="MS ゴシック"/>
                <w:b/>
                <w:color w:val="00467F"/>
                <w:sz w:val="20"/>
              </w:rPr>
              <w:t>부작용</w:t>
            </w:r>
          </w:p>
        </w:tc>
        <w:tc>
          <w:tcPr>
            <w:tcW w:type="dxa" w:w="1096"/>
            <w:shd w:val="clear" w:color="auto" w:fill="FFFFFF"/>
          </w:tcPr>
          <w:p>
            <w:r/>
            <w:r>
              <w:rPr>
                <w:rFonts w:ascii="MS 明朝" w:hAnsi="MS 明朝" w:eastAsia="MS 明朝"/>
                <w:sz w:val="17"/>
              </w:rPr>
              <w:t>プジャクヨン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副作用</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587</w:t>
            </w:r>
          </w:p>
        </w:tc>
        <w:tc>
          <w:tcPr>
            <w:tcW w:type="dxa" w:w="1096"/>
            <w:shd w:val="clear" w:color="auto" w:fill="EBF3FB"/>
          </w:tcPr>
          <w:p>
            <w:r/>
            <w:r>
              <w:rPr>
                <w:rFonts w:ascii="MS ゴシック" w:hAnsi="MS ゴシック" w:eastAsia="MS ゴシック"/>
                <w:b/>
                <w:color w:val="00467F"/>
                <w:sz w:val="20"/>
              </w:rPr>
              <w:t>예방접종</w:t>
            </w:r>
          </w:p>
        </w:tc>
        <w:tc>
          <w:tcPr>
            <w:tcW w:type="dxa" w:w="1096"/>
            <w:shd w:val="clear" w:color="auto" w:fill="EBF3FB"/>
          </w:tcPr>
          <w:p>
            <w:r/>
            <w:r>
              <w:rPr>
                <w:rFonts w:ascii="MS 明朝" w:hAnsi="MS 明朝" w:eastAsia="MS 明朝"/>
                <w:sz w:val="17"/>
              </w:rPr>
              <w:t>イェバンジョプチョン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予防接種</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588</w:t>
            </w:r>
          </w:p>
        </w:tc>
        <w:tc>
          <w:tcPr>
            <w:tcW w:type="dxa" w:w="1096"/>
            <w:shd w:val="clear" w:color="auto" w:fill="FFFFFF"/>
          </w:tcPr>
          <w:p>
            <w:r/>
            <w:r>
              <w:rPr>
                <w:rFonts w:ascii="MS ゴシック" w:hAnsi="MS ゴシック" w:eastAsia="MS ゴシック"/>
                <w:b/>
                <w:color w:val="00467F"/>
                <w:sz w:val="20"/>
              </w:rPr>
              <w:t>웰빙</w:t>
            </w:r>
          </w:p>
        </w:tc>
        <w:tc>
          <w:tcPr>
            <w:tcW w:type="dxa" w:w="1096"/>
            <w:shd w:val="clear" w:color="auto" w:fill="FFFFFF"/>
          </w:tcPr>
          <w:p>
            <w:r/>
            <w:r>
              <w:rPr>
                <w:rFonts w:ascii="MS 明朝" w:hAnsi="MS 明朝" w:eastAsia="MS 明朝"/>
                <w:sz w:val="17"/>
              </w:rPr>
              <w:t>ウェルビン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ウェルビーイング</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589</w:t>
            </w:r>
          </w:p>
        </w:tc>
        <w:tc>
          <w:tcPr>
            <w:tcW w:type="dxa" w:w="1096"/>
            <w:shd w:val="clear" w:color="auto" w:fill="EBF3FB"/>
          </w:tcPr>
          <w:p>
            <w:r/>
            <w:r>
              <w:rPr>
                <w:rFonts w:ascii="MS ゴシック" w:hAnsi="MS ゴシック" w:eastAsia="MS ゴシック"/>
                <w:b/>
                <w:color w:val="00467F"/>
                <w:sz w:val="20"/>
              </w:rPr>
              <w:t>힐링</w:t>
            </w:r>
          </w:p>
        </w:tc>
        <w:tc>
          <w:tcPr>
            <w:tcW w:type="dxa" w:w="1096"/>
            <w:shd w:val="clear" w:color="auto" w:fill="EBF3FB"/>
          </w:tcPr>
          <w:p>
            <w:r/>
            <w:r>
              <w:rPr>
                <w:rFonts w:ascii="MS 明朝" w:hAnsi="MS 明朝" w:eastAsia="MS 明朝"/>
                <w:sz w:val="17"/>
              </w:rPr>
              <w:t>ヒルリン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ヒーリング</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590</w:t>
            </w:r>
          </w:p>
        </w:tc>
        <w:tc>
          <w:tcPr>
            <w:tcW w:type="dxa" w:w="1096"/>
            <w:shd w:val="clear" w:color="auto" w:fill="FFFFFF"/>
          </w:tcPr>
          <w:p>
            <w:r/>
            <w:r>
              <w:rPr>
                <w:rFonts w:ascii="MS ゴシック" w:hAnsi="MS ゴシック" w:eastAsia="MS ゴシック"/>
                <w:b/>
                <w:color w:val="00467F"/>
                <w:sz w:val="20"/>
              </w:rPr>
              <w:t>자연치유</w:t>
            </w:r>
          </w:p>
        </w:tc>
        <w:tc>
          <w:tcPr>
            <w:tcW w:type="dxa" w:w="1096"/>
            <w:shd w:val="clear" w:color="auto" w:fill="FFFFFF"/>
          </w:tcPr>
          <w:p>
            <w:r/>
            <w:r>
              <w:rPr>
                <w:rFonts w:ascii="MS 明朝" w:hAnsi="MS 明朝" w:eastAsia="MS 明朝"/>
                <w:sz w:val="17"/>
              </w:rPr>
              <w:t>チャヨンチユ</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自然治癒</w:t>
            </w:r>
          </w:p>
        </w:tc>
        <w:tc>
          <w:tcPr>
            <w:tcW w:type="dxa" w:w="1096"/>
            <w:shd w:val="clear" w:color="auto" w:fill="FFFFFF"/>
          </w:tcPr>
          <w:p>
            <w:r/>
            <w:r>
              <w:rPr>
                <w:rFonts w:ascii="MS 明朝" w:hAnsi="MS 明朝" w:eastAsia="MS 明朝"/>
                <w:sz w:val="16"/>
              </w:rPr>
              <w:t>4</w:t>
            </w:r>
          </w:p>
        </w:tc>
      </w:tr>
    </w:tbl>
    <w:p/>
    <w:p>
      <w:pPr>
        <w:spacing w:before="80" w:after="40"/>
        <w:jc w:val="left"/>
      </w:pPr>
      <w:r>
        <w:rPr>
          <w:rFonts w:ascii="MS ゴシック" w:hAnsi="MS ゴシック" w:eastAsia="MS ゴシック"/>
          <w:b/>
          <w:color w:val="0070C0"/>
          <w:sz w:val="20"/>
        </w:rPr>
        <w:t>【例文】</w:t>
      </w:r>
    </w:p>
    <w:p>
      <w:pPr>
        <w:spacing w:after="40"/>
      </w:pPr>
      <w:bookmarkStart w:id="584" w:name="word_561"/>
      <w:bookmarkEnd w:id="584"/>
      <w:r>
        <w:rPr>
          <w:rFonts w:ascii="MS ゴシック" w:hAnsi="MS ゴシック" w:eastAsia="MS ゴシック"/>
          <w:b/>
          <w:sz w:val="19"/>
        </w:rPr>
        <w:t xml:space="preserve">561. 영양　</w:t>
      </w:r>
      <w:r>
        <w:rPr>
          <w:rFonts w:ascii="MS 明朝" w:hAnsi="MS 明朝" w:eastAsia="MS 明朝"/>
          <w:sz w:val="19"/>
        </w:rPr>
        <w:t>영양이 풍부한 음식을 먹어요.</w:t>
      </w:r>
    </w:p>
    <w:p>
      <w:pPr>
        <w:spacing w:after="80"/>
        <w:ind w:left="454"/>
      </w:pPr>
      <w:r>
        <w:rPr>
          <w:rFonts w:ascii="MS 明朝" w:hAnsi="MS 明朝" w:eastAsia="MS 明朝"/>
          <w:color w:val="595959"/>
          <w:sz w:val="18"/>
        </w:rPr>
        <w:t>→ 栄養が豊富な食べ物を食べます。</w:t>
      </w:r>
    </w:p>
    <w:p>
      <w:pPr>
        <w:spacing w:after="40"/>
      </w:pPr>
      <w:bookmarkStart w:id="585" w:name="word_562"/>
      <w:bookmarkEnd w:id="585"/>
      <w:r>
        <w:rPr>
          <w:rFonts w:ascii="MS ゴシック" w:hAnsi="MS ゴシック" w:eastAsia="MS ゴシック"/>
          <w:b/>
          <w:sz w:val="19"/>
        </w:rPr>
        <w:t xml:space="preserve">562. 균형 잡힌　</w:t>
      </w:r>
      <w:r>
        <w:rPr>
          <w:rFonts w:ascii="MS 明朝" w:hAnsi="MS 明朝" w:eastAsia="MS 明朝"/>
          <w:sz w:val="19"/>
        </w:rPr>
        <w:t>균형 잡힌 식사가 중요해요.</w:t>
      </w:r>
    </w:p>
    <w:p>
      <w:pPr>
        <w:spacing w:after="80"/>
        <w:ind w:left="454"/>
      </w:pPr>
      <w:r>
        <w:rPr>
          <w:rFonts w:ascii="MS 明朝" w:hAnsi="MS 明朝" w:eastAsia="MS 明朝"/>
          <w:color w:val="595959"/>
          <w:sz w:val="18"/>
        </w:rPr>
        <w:t>→ バランスの取れた食事が大切です。</w:t>
      </w:r>
    </w:p>
    <w:p>
      <w:pPr>
        <w:spacing w:after="40"/>
      </w:pPr>
      <w:bookmarkStart w:id="586" w:name="word_563"/>
      <w:bookmarkEnd w:id="586"/>
      <w:r>
        <w:rPr>
          <w:rFonts w:ascii="MS ゴシック" w:hAnsi="MS ゴシック" w:eastAsia="MS ゴシック"/>
          <w:b/>
          <w:sz w:val="19"/>
        </w:rPr>
        <w:t xml:space="preserve">563. 채식주의자　</w:t>
      </w:r>
      <w:r>
        <w:rPr>
          <w:rFonts w:ascii="MS 明朝" w:hAnsi="MS 明朝" w:eastAsia="MS 明朝"/>
          <w:sz w:val="19"/>
        </w:rPr>
        <w:t>채식주의자라서 고기를 안 먹어요.</w:t>
      </w:r>
    </w:p>
    <w:p>
      <w:pPr>
        <w:spacing w:after="80"/>
        <w:ind w:left="454"/>
      </w:pPr>
      <w:r>
        <w:rPr>
          <w:rFonts w:ascii="MS 明朝" w:hAnsi="MS 明朝" w:eastAsia="MS 明朝"/>
          <w:color w:val="595959"/>
          <w:sz w:val="18"/>
        </w:rPr>
        <w:t>→ ベジタリアンなので肉を食べません。</w:t>
      </w:r>
    </w:p>
    <w:p>
      <w:pPr>
        <w:spacing w:after="40"/>
      </w:pPr>
      <w:bookmarkStart w:id="587" w:name="word_564"/>
      <w:bookmarkEnd w:id="587"/>
      <w:r>
        <w:rPr>
          <w:rFonts w:ascii="MS ゴシック" w:hAnsi="MS ゴシック" w:eastAsia="MS ゴシック"/>
          <w:b/>
          <w:sz w:val="19"/>
        </w:rPr>
        <w:t xml:space="preserve">564. 비건　</w:t>
      </w:r>
      <w:r>
        <w:rPr>
          <w:rFonts w:ascii="MS 明朝" w:hAnsi="MS 明朝" w:eastAsia="MS 明朝"/>
          <w:sz w:val="19"/>
        </w:rPr>
        <w:t>비건 음식을 찾고 있어요.</w:t>
      </w:r>
    </w:p>
    <w:p>
      <w:pPr>
        <w:spacing w:after="80"/>
        <w:ind w:left="454"/>
      </w:pPr>
      <w:r>
        <w:rPr>
          <w:rFonts w:ascii="MS 明朝" w:hAnsi="MS 明朝" w:eastAsia="MS 明朝"/>
          <w:color w:val="595959"/>
          <w:sz w:val="18"/>
        </w:rPr>
        <w:t>→ ヴィーガン料理を探しています。</w:t>
      </w:r>
    </w:p>
    <w:p>
      <w:pPr>
        <w:spacing w:after="40"/>
      </w:pPr>
      <w:bookmarkStart w:id="588" w:name="word_565"/>
      <w:bookmarkEnd w:id="588"/>
      <w:r>
        <w:rPr>
          <w:rFonts w:ascii="MS ゴシック" w:hAnsi="MS ゴシック" w:eastAsia="MS ゴシック"/>
          <w:b/>
          <w:sz w:val="19"/>
        </w:rPr>
        <w:t xml:space="preserve">565. 칼로리　</w:t>
      </w:r>
      <w:r>
        <w:rPr>
          <w:rFonts w:ascii="MS 明朝" w:hAnsi="MS 明朝" w:eastAsia="MS 明朝"/>
          <w:sz w:val="19"/>
        </w:rPr>
        <w:t>칼로리를 계산해요.</w:t>
      </w:r>
    </w:p>
    <w:p>
      <w:pPr>
        <w:spacing w:after="80"/>
        <w:ind w:left="454"/>
      </w:pPr>
      <w:r>
        <w:rPr>
          <w:rFonts w:ascii="MS 明朝" w:hAnsi="MS 明朝" w:eastAsia="MS 明朝"/>
          <w:color w:val="595959"/>
          <w:sz w:val="18"/>
        </w:rPr>
        <w:t>→ カロリーを計算します。</w:t>
      </w:r>
    </w:p>
    <w:p>
      <w:pPr>
        <w:spacing w:after="40"/>
      </w:pPr>
      <w:bookmarkStart w:id="589" w:name="word_566"/>
      <w:bookmarkEnd w:id="589"/>
      <w:r>
        <w:rPr>
          <w:rFonts w:ascii="MS ゴシック" w:hAnsi="MS ゴシック" w:eastAsia="MS ゴシック"/>
          <w:b/>
          <w:sz w:val="19"/>
        </w:rPr>
        <w:t xml:space="preserve">566. 단백질　</w:t>
      </w:r>
      <w:r>
        <w:rPr>
          <w:rFonts w:ascii="MS 明朝" w:hAnsi="MS 明朝" w:eastAsia="MS 明朝"/>
          <w:sz w:val="19"/>
        </w:rPr>
        <w:t>단백질을 충분히 섭취해요.</w:t>
      </w:r>
    </w:p>
    <w:p>
      <w:pPr>
        <w:spacing w:after="80"/>
        <w:ind w:left="454"/>
      </w:pPr>
      <w:r>
        <w:rPr>
          <w:rFonts w:ascii="MS 明朝" w:hAnsi="MS 明朝" w:eastAsia="MS 明朝"/>
          <w:color w:val="595959"/>
          <w:sz w:val="18"/>
        </w:rPr>
        <w:t>→ タンパク質を十分摂取します。</w:t>
      </w:r>
    </w:p>
    <w:p>
      <w:pPr>
        <w:spacing w:after="40"/>
      </w:pPr>
      <w:bookmarkStart w:id="590" w:name="word_567"/>
      <w:bookmarkEnd w:id="590"/>
      <w:r>
        <w:rPr>
          <w:rFonts w:ascii="MS ゴシック" w:hAnsi="MS ゴシック" w:eastAsia="MS ゴシック"/>
          <w:b/>
          <w:sz w:val="19"/>
        </w:rPr>
        <w:t xml:space="preserve">567. 탄수화물　</w:t>
      </w:r>
      <w:r>
        <w:rPr>
          <w:rFonts w:ascii="MS 明朝" w:hAnsi="MS 明朝" w:eastAsia="MS 明朝"/>
          <w:sz w:val="19"/>
        </w:rPr>
        <w:t>탄수화물을 줄이고 있어요.</w:t>
      </w:r>
    </w:p>
    <w:p>
      <w:pPr>
        <w:spacing w:after="80"/>
        <w:ind w:left="454"/>
      </w:pPr>
      <w:r>
        <w:rPr>
          <w:rFonts w:ascii="MS 明朝" w:hAnsi="MS 明朝" w:eastAsia="MS 明朝"/>
          <w:color w:val="595959"/>
          <w:sz w:val="18"/>
        </w:rPr>
        <w:t>→ 炭水化物を減らしています。</w:t>
      </w:r>
    </w:p>
    <w:p>
      <w:pPr>
        <w:spacing w:after="40"/>
      </w:pPr>
      <w:bookmarkStart w:id="591" w:name="word_568"/>
      <w:bookmarkEnd w:id="591"/>
      <w:r>
        <w:rPr>
          <w:rFonts w:ascii="MS ゴシック" w:hAnsi="MS ゴシック" w:eastAsia="MS ゴシック"/>
          <w:b/>
          <w:sz w:val="19"/>
        </w:rPr>
        <w:t xml:space="preserve">568. 지방　</w:t>
      </w:r>
      <w:r>
        <w:rPr>
          <w:rFonts w:ascii="MS 明朝" w:hAnsi="MS 明朝" w:eastAsia="MS 明朝"/>
          <w:sz w:val="19"/>
        </w:rPr>
        <w:t>지방이 많은 음식을 피해요.</w:t>
      </w:r>
    </w:p>
    <w:p>
      <w:pPr>
        <w:spacing w:after="80"/>
        <w:ind w:left="454"/>
      </w:pPr>
      <w:r>
        <w:rPr>
          <w:rFonts w:ascii="MS 明朝" w:hAnsi="MS 明朝" w:eastAsia="MS 明朝"/>
          <w:color w:val="595959"/>
          <w:sz w:val="18"/>
        </w:rPr>
        <w:t>→ 脂肪の多い食べ物を避けます。</w:t>
      </w:r>
    </w:p>
    <w:p>
      <w:pPr>
        <w:spacing w:after="40"/>
      </w:pPr>
      <w:bookmarkStart w:id="592" w:name="word_569"/>
      <w:bookmarkEnd w:id="592"/>
      <w:r>
        <w:rPr>
          <w:rFonts w:ascii="MS ゴシック" w:hAnsi="MS ゴシック" w:eastAsia="MS ゴシック"/>
          <w:b/>
          <w:sz w:val="19"/>
        </w:rPr>
        <w:t xml:space="preserve">569. 발효식품　</w:t>
      </w:r>
      <w:r>
        <w:rPr>
          <w:rFonts w:ascii="MS 明朝" w:hAnsi="MS 明朝" w:eastAsia="MS 明朝"/>
          <w:sz w:val="19"/>
        </w:rPr>
        <w:t>김치는 발효식품이에요.</w:t>
      </w:r>
    </w:p>
    <w:p>
      <w:pPr>
        <w:spacing w:after="80"/>
        <w:ind w:left="454"/>
      </w:pPr>
      <w:r>
        <w:rPr>
          <w:rFonts w:ascii="MS 明朝" w:hAnsi="MS 明朝" w:eastAsia="MS 明朝"/>
          <w:color w:val="595959"/>
          <w:sz w:val="18"/>
        </w:rPr>
        <w:t>→ キムチは発酵食品です。</w:t>
      </w:r>
    </w:p>
    <w:p>
      <w:pPr>
        <w:spacing w:after="40"/>
      </w:pPr>
      <w:bookmarkStart w:id="593" w:name="word_570"/>
      <w:bookmarkEnd w:id="593"/>
      <w:r>
        <w:rPr>
          <w:rFonts w:ascii="MS ゴシック" w:hAnsi="MS ゴシック" w:eastAsia="MS ゴシック"/>
          <w:b/>
          <w:sz w:val="19"/>
        </w:rPr>
        <w:t xml:space="preserve">570. 건강식품　</w:t>
      </w:r>
      <w:r>
        <w:rPr>
          <w:rFonts w:ascii="MS 明朝" w:hAnsi="MS 明朝" w:eastAsia="MS 明朝"/>
          <w:sz w:val="19"/>
        </w:rPr>
        <w:t>건강식품을 챙겨 먹어요.</w:t>
      </w:r>
    </w:p>
    <w:p>
      <w:pPr>
        <w:spacing w:after="80"/>
        <w:ind w:left="454"/>
      </w:pPr>
      <w:r>
        <w:rPr>
          <w:rFonts w:ascii="MS 明朝" w:hAnsi="MS 明朝" w:eastAsia="MS 明朝"/>
          <w:color w:val="595959"/>
          <w:sz w:val="18"/>
        </w:rPr>
        <w:t>→ 健康食品をしっかり食べます。</w:t>
      </w:r>
    </w:p>
    <w:p>
      <w:pPr>
        <w:spacing w:after="40"/>
      </w:pPr>
      <w:bookmarkStart w:id="594" w:name="word_571"/>
      <w:bookmarkEnd w:id="594"/>
      <w:r>
        <w:rPr>
          <w:rFonts w:ascii="MS ゴシック" w:hAnsi="MS ゴシック" w:eastAsia="MS ゴシック"/>
          <w:b/>
          <w:sz w:val="19"/>
        </w:rPr>
        <w:t xml:space="preserve">571. 유기농　</w:t>
      </w:r>
      <w:r>
        <w:rPr>
          <w:rFonts w:ascii="MS 明朝" w:hAnsi="MS 明朝" w:eastAsia="MS 明朝"/>
          <w:sz w:val="19"/>
        </w:rPr>
        <w:t>유기농 야채를 사요.</w:t>
      </w:r>
    </w:p>
    <w:p>
      <w:pPr>
        <w:spacing w:after="80"/>
        <w:ind w:left="454"/>
      </w:pPr>
      <w:r>
        <w:rPr>
          <w:rFonts w:ascii="MS 明朝" w:hAnsi="MS 明朝" w:eastAsia="MS 明朝"/>
          <w:color w:val="595959"/>
          <w:sz w:val="18"/>
        </w:rPr>
        <w:t>→ 有機農野菜を買います。</w:t>
      </w:r>
    </w:p>
    <w:p>
      <w:pPr>
        <w:spacing w:after="40"/>
      </w:pPr>
      <w:bookmarkStart w:id="595" w:name="word_572"/>
      <w:bookmarkEnd w:id="595"/>
      <w:r>
        <w:rPr>
          <w:rFonts w:ascii="MS ゴシック" w:hAnsi="MS ゴシック" w:eastAsia="MS ゴシック"/>
          <w:b/>
          <w:sz w:val="19"/>
        </w:rPr>
        <w:t xml:space="preserve">572. 수면　</w:t>
      </w:r>
      <w:r>
        <w:rPr>
          <w:rFonts w:ascii="MS 明朝" w:hAnsi="MS 明朝" w:eastAsia="MS 明朝"/>
          <w:sz w:val="19"/>
        </w:rPr>
        <w:t>수면의 질이 중요해요.</w:t>
      </w:r>
    </w:p>
    <w:p>
      <w:pPr>
        <w:spacing w:after="80"/>
        <w:ind w:left="454"/>
      </w:pPr>
      <w:r>
        <w:rPr>
          <w:rFonts w:ascii="MS 明朝" w:hAnsi="MS 明朝" w:eastAsia="MS 明朝"/>
          <w:color w:val="595959"/>
          <w:sz w:val="18"/>
        </w:rPr>
        <w:t>→ 睡眠の質が大切です。</w:t>
      </w:r>
    </w:p>
    <w:p>
      <w:pPr>
        <w:spacing w:after="40"/>
      </w:pPr>
      <w:bookmarkStart w:id="596" w:name="word_573"/>
      <w:bookmarkEnd w:id="596"/>
      <w:r>
        <w:rPr>
          <w:rFonts w:ascii="MS ゴシック" w:hAnsi="MS ゴシック" w:eastAsia="MS ゴシック"/>
          <w:b/>
          <w:sz w:val="19"/>
        </w:rPr>
        <w:t xml:space="preserve">573. 명상　</w:t>
      </w:r>
      <w:r>
        <w:rPr>
          <w:rFonts w:ascii="MS 明朝" w:hAnsi="MS 明朝" w:eastAsia="MS 明朝"/>
          <w:sz w:val="19"/>
        </w:rPr>
        <w:t>매일 명상을 해요.</w:t>
      </w:r>
    </w:p>
    <w:p>
      <w:pPr>
        <w:spacing w:after="80"/>
        <w:ind w:left="454"/>
      </w:pPr>
      <w:r>
        <w:rPr>
          <w:rFonts w:ascii="MS 明朝" w:hAnsi="MS 明朝" w:eastAsia="MS 明朝"/>
          <w:color w:val="595959"/>
          <w:sz w:val="18"/>
        </w:rPr>
        <w:t>→ 毎日瞑想をします。</w:t>
      </w:r>
    </w:p>
    <w:p>
      <w:pPr>
        <w:spacing w:after="40"/>
      </w:pPr>
      <w:bookmarkStart w:id="597" w:name="word_574"/>
      <w:bookmarkEnd w:id="597"/>
      <w:r>
        <w:rPr>
          <w:rFonts w:ascii="MS ゴシック" w:hAnsi="MS ゴシック" w:eastAsia="MS ゴシック"/>
          <w:b/>
          <w:sz w:val="19"/>
        </w:rPr>
        <w:t xml:space="preserve">574. 요가　</w:t>
      </w:r>
      <w:r>
        <w:rPr>
          <w:rFonts w:ascii="MS 明朝" w:hAnsi="MS 明朝" w:eastAsia="MS 明朝"/>
          <w:sz w:val="19"/>
        </w:rPr>
        <w:t>아침마다 요가를 해요.</w:t>
      </w:r>
    </w:p>
    <w:p>
      <w:pPr>
        <w:spacing w:after="80"/>
        <w:ind w:left="454"/>
      </w:pPr>
      <w:r>
        <w:rPr>
          <w:rFonts w:ascii="MS 明朝" w:hAnsi="MS 明朝" w:eastAsia="MS 明朝"/>
          <w:color w:val="595959"/>
          <w:sz w:val="18"/>
        </w:rPr>
        <w:t>→ 毎朝ヨガをします。</w:t>
      </w:r>
    </w:p>
    <w:p>
      <w:pPr>
        <w:spacing w:after="40"/>
      </w:pPr>
      <w:bookmarkStart w:id="598" w:name="word_575"/>
      <w:bookmarkEnd w:id="598"/>
      <w:r>
        <w:rPr>
          <w:rFonts w:ascii="MS ゴシック" w:hAnsi="MS ゴシック" w:eastAsia="MS ゴシック"/>
          <w:b/>
          <w:sz w:val="19"/>
        </w:rPr>
        <w:t xml:space="preserve">575. 스트레칭　</w:t>
      </w:r>
      <w:r>
        <w:rPr>
          <w:rFonts w:ascii="MS 明朝" w:hAnsi="MS 明朝" w:eastAsia="MS 明朝"/>
          <w:sz w:val="19"/>
        </w:rPr>
        <w:t>자기 전에 스트레칭해요.</w:t>
      </w:r>
    </w:p>
    <w:p>
      <w:pPr>
        <w:spacing w:after="80"/>
        <w:ind w:left="454"/>
      </w:pPr>
      <w:r>
        <w:rPr>
          <w:rFonts w:ascii="MS 明朝" w:hAnsi="MS 明朝" w:eastAsia="MS 明朝"/>
          <w:color w:val="595959"/>
          <w:sz w:val="18"/>
        </w:rPr>
        <w:t>→ 寝る前にストレッチをします。</w:t>
      </w:r>
    </w:p>
    <w:p>
      <w:pPr>
        <w:spacing w:after="40"/>
      </w:pPr>
      <w:bookmarkStart w:id="599" w:name="word_576"/>
      <w:bookmarkEnd w:id="599"/>
      <w:r>
        <w:rPr>
          <w:rFonts w:ascii="MS ゴシック" w:hAnsi="MS ゴシック" w:eastAsia="MS ゴシック"/>
          <w:b/>
          <w:sz w:val="19"/>
        </w:rPr>
        <w:t xml:space="preserve">576. 면역력　</w:t>
      </w:r>
      <w:r>
        <w:rPr>
          <w:rFonts w:ascii="MS 明朝" w:hAnsi="MS 明朝" w:eastAsia="MS 明朝"/>
          <w:sz w:val="19"/>
        </w:rPr>
        <w:t>면역력을 높여야 해요.</w:t>
      </w:r>
    </w:p>
    <w:p>
      <w:pPr>
        <w:spacing w:after="80"/>
        <w:ind w:left="454"/>
      </w:pPr>
      <w:r>
        <w:rPr>
          <w:rFonts w:ascii="MS 明朝" w:hAnsi="MS 明朝" w:eastAsia="MS 明朝"/>
          <w:color w:val="595959"/>
          <w:sz w:val="18"/>
        </w:rPr>
        <w:t>→ 免疫力を上げなければなりません。</w:t>
      </w:r>
    </w:p>
    <w:p>
      <w:pPr>
        <w:spacing w:after="40"/>
      </w:pPr>
      <w:bookmarkStart w:id="600" w:name="word_577"/>
      <w:bookmarkEnd w:id="600"/>
      <w:r>
        <w:rPr>
          <w:rFonts w:ascii="MS ゴシック" w:hAnsi="MS ゴシック" w:eastAsia="MS ゴシック"/>
          <w:b/>
          <w:sz w:val="19"/>
        </w:rPr>
        <w:t xml:space="preserve">577. 체력　</w:t>
      </w:r>
      <w:r>
        <w:rPr>
          <w:rFonts w:ascii="MS 明朝" w:hAnsi="MS 明朝" w:eastAsia="MS 明朝"/>
          <w:sz w:val="19"/>
        </w:rPr>
        <w:t>체력을 키우고 싶어요.</w:t>
      </w:r>
    </w:p>
    <w:p>
      <w:pPr>
        <w:spacing w:after="80"/>
        <w:ind w:left="454"/>
      </w:pPr>
      <w:r>
        <w:rPr>
          <w:rFonts w:ascii="MS 明朝" w:hAnsi="MS 明朝" w:eastAsia="MS 明朝"/>
          <w:color w:val="595959"/>
          <w:sz w:val="18"/>
        </w:rPr>
        <w:t>→ 体力をつけたいです。</w:t>
      </w:r>
    </w:p>
    <w:p>
      <w:pPr>
        <w:spacing w:after="40"/>
      </w:pPr>
      <w:bookmarkStart w:id="601" w:name="word_578"/>
      <w:bookmarkEnd w:id="601"/>
      <w:r>
        <w:rPr>
          <w:rFonts w:ascii="MS ゴシック" w:hAnsi="MS ゴシック" w:eastAsia="MS ゴシック"/>
          <w:b/>
          <w:sz w:val="19"/>
        </w:rPr>
        <w:t xml:space="preserve">578. 금연　</w:t>
      </w:r>
      <w:r>
        <w:rPr>
          <w:rFonts w:ascii="MS 明朝" w:hAnsi="MS 明朝" w:eastAsia="MS 明朝"/>
          <w:sz w:val="19"/>
        </w:rPr>
        <w:t>금연에 성공했어요.</w:t>
      </w:r>
    </w:p>
    <w:p>
      <w:pPr>
        <w:spacing w:after="80"/>
        <w:ind w:left="454"/>
      </w:pPr>
      <w:r>
        <w:rPr>
          <w:rFonts w:ascii="MS 明朝" w:hAnsi="MS 明朝" w:eastAsia="MS 明朝"/>
          <w:color w:val="595959"/>
          <w:sz w:val="18"/>
        </w:rPr>
        <w:t>→ 禁煙に成功しました。</w:t>
      </w:r>
    </w:p>
    <w:p>
      <w:pPr>
        <w:spacing w:after="40"/>
      </w:pPr>
      <w:bookmarkStart w:id="602" w:name="word_579"/>
      <w:bookmarkEnd w:id="602"/>
      <w:r>
        <w:rPr>
          <w:rFonts w:ascii="MS ゴシック" w:hAnsi="MS ゴシック" w:eastAsia="MS ゴシック"/>
          <w:b/>
          <w:sz w:val="19"/>
        </w:rPr>
        <w:t xml:space="preserve">579. 절주　</w:t>
      </w:r>
      <w:r>
        <w:rPr>
          <w:rFonts w:ascii="MS 明朝" w:hAnsi="MS 明朝" w:eastAsia="MS 明朝"/>
          <w:sz w:val="19"/>
        </w:rPr>
        <w:t>건강을 위해 절주하고 있어요.</w:t>
      </w:r>
    </w:p>
    <w:p>
      <w:pPr>
        <w:spacing w:after="80"/>
        <w:ind w:left="454"/>
      </w:pPr>
      <w:r>
        <w:rPr>
          <w:rFonts w:ascii="MS 明朝" w:hAnsi="MS 明朝" w:eastAsia="MS 明朝"/>
          <w:color w:val="595959"/>
          <w:sz w:val="18"/>
        </w:rPr>
        <w:t>→ 健康のために節酒しています。</w:t>
      </w:r>
    </w:p>
    <w:p>
      <w:pPr>
        <w:spacing w:after="40"/>
      </w:pPr>
      <w:bookmarkStart w:id="603" w:name="word_580"/>
      <w:bookmarkEnd w:id="603"/>
      <w:r>
        <w:rPr>
          <w:rFonts w:ascii="MS ゴシック" w:hAnsi="MS ゴシック" w:eastAsia="MS ゴシック"/>
          <w:b/>
          <w:sz w:val="19"/>
        </w:rPr>
        <w:t xml:space="preserve">580. 스트레스 해소　</w:t>
      </w:r>
      <w:r>
        <w:rPr>
          <w:rFonts w:ascii="MS 明朝" w:hAnsi="MS 明朝" w:eastAsia="MS 明朝"/>
          <w:sz w:val="19"/>
        </w:rPr>
        <w:t>운동이 스트레스 해소에 좋아요.</w:t>
      </w:r>
    </w:p>
    <w:p>
      <w:pPr>
        <w:spacing w:after="80"/>
        <w:ind w:left="454"/>
      </w:pPr>
      <w:r>
        <w:rPr>
          <w:rFonts w:ascii="MS 明朝" w:hAnsi="MS 明朝" w:eastAsia="MS 明朝"/>
          <w:color w:val="595959"/>
          <w:sz w:val="18"/>
        </w:rPr>
        <w:t>→ 運動がストレス解消に良いです。</w:t>
      </w:r>
    </w:p>
    <w:p>
      <w:pPr>
        <w:spacing w:after="40"/>
      </w:pPr>
      <w:bookmarkStart w:id="604" w:name="word_581"/>
      <w:bookmarkEnd w:id="604"/>
      <w:r>
        <w:rPr>
          <w:rFonts w:ascii="MS ゴシック" w:hAnsi="MS ゴシック" w:eastAsia="MS ゴシック"/>
          <w:b/>
          <w:sz w:val="19"/>
        </w:rPr>
        <w:t xml:space="preserve">581. 체중 관리　</w:t>
      </w:r>
      <w:r>
        <w:rPr>
          <w:rFonts w:ascii="MS 明朝" w:hAnsi="MS 明朝" w:eastAsia="MS 明朝"/>
          <w:sz w:val="19"/>
        </w:rPr>
        <w:t>체중 관리를 하고 있어요.</w:t>
      </w:r>
    </w:p>
    <w:p>
      <w:pPr>
        <w:spacing w:after="80"/>
        <w:ind w:left="454"/>
      </w:pPr>
      <w:r>
        <w:rPr>
          <w:rFonts w:ascii="MS 明朝" w:hAnsi="MS 明朝" w:eastAsia="MS 明朝"/>
          <w:color w:val="595959"/>
          <w:sz w:val="18"/>
        </w:rPr>
        <w:t>→ 体重管理をしています。</w:t>
      </w:r>
    </w:p>
    <w:p>
      <w:pPr>
        <w:spacing w:after="40"/>
      </w:pPr>
      <w:bookmarkStart w:id="605" w:name="word_582"/>
      <w:bookmarkEnd w:id="605"/>
      <w:r>
        <w:rPr>
          <w:rFonts w:ascii="MS ゴシック" w:hAnsi="MS ゴシック" w:eastAsia="MS ゴシック"/>
          <w:b/>
          <w:sz w:val="19"/>
        </w:rPr>
        <w:t xml:space="preserve">582. 혈압　</w:t>
      </w:r>
      <w:r>
        <w:rPr>
          <w:rFonts w:ascii="MS 明朝" w:hAnsi="MS 明朝" w:eastAsia="MS 明朝"/>
          <w:sz w:val="19"/>
        </w:rPr>
        <w:t>혈압을 정기적으로 재야 해요.</w:t>
      </w:r>
    </w:p>
    <w:p>
      <w:pPr>
        <w:spacing w:after="80"/>
        <w:ind w:left="454"/>
      </w:pPr>
      <w:r>
        <w:rPr>
          <w:rFonts w:ascii="MS 明朝" w:hAnsi="MS 明朝" w:eastAsia="MS 明朝"/>
          <w:color w:val="595959"/>
          <w:sz w:val="18"/>
        </w:rPr>
        <w:t>→ 血圧を定期的に測らなければなりません。</w:t>
      </w:r>
    </w:p>
    <w:p>
      <w:pPr>
        <w:spacing w:after="40"/>
      </w:pPr>
      <w:bookmarkStart w:id="606" w:name="word_583"/>
      <w:bookmarkEnd w:id="606"/>
      <w:r>
        <w:rPr>
          <w:rFonts w:ascii="MS ゴシック" w:hAnsi="MS ゴシック" w:eastAsia="MS ゴシック"/>
          <w:b/>
          <w:sz w:val="19"/>
        </w:rPr>
        <w:t xml:space="preserve">583. 당뇨　</w:t>
      </w:r>
      <w:r>
        <w:rPr>
          <w:rFonts w:ascii="MS 明朝" w:hAnsi="MS 明朝" w:eastAsia="MS 明朝"/>
          <w:sz w:val="19"/>
        </w:rPr>
        <w:t>당뇨 예방을 위해 식단을 조절해요.</w:t>
      </w:r>
    </w:p>
    <w:p>
      <w:pPr>
        <w:spacing w:after="80"/>
        <w:ind w:left="454"/>
      </w:pPr>
      <w:r>
        <w:rPr>
          <w:rFonts w:ascii="MS 明朝" w:hAnsi="MS 明朝" w:eastAsia="MS 明朝"/>
          <w:color w:val="595959"/>
          <w:sz w:val="18"/>
        </w:rPr>
        <w:t>→ 糖尿病予防のために食事を調整します。</w:t>
      </w:r>
    </w:p>
    <w:p>
      <w:pPr>
        <w:spacing w:after="40"/>
      </w:pPr>
      <w:bookmarkStart w:id="607" w:name="word_584"/>
      <w:bookmarkEnd w:id="607"/>
      <w:r>
        <w:rPr>
          <w:rFonts w:ascii="MS ゴシック" w:hAnsi="MS ゴシック" w:eastAsia="MS ゴシック"/>
          <w:b/>
          <w:sz w:val="19"/>
        </w:rPr>
        <w:t xml:space="preserve">584. 정기 검진　</w:t>
      </w:r>
      <w:r>
        <w:rPr>
          <w:rFonts w:ascii="MS 明朝" w:hAnsi="MS 明朝" w:eastAsia="MS 明朝"/>
          <w:sz w:val="19"/>
        </w:rPr>
        <w:t>정기 검진을 받았어요.</w:t>
      </w:r>
    </w:p>
    <w:p>
      <w:pPr>
        <w:spacing w:after="80"/>
        <w:ind w:left="454"/>
      </w:pPr>
      <w:r>
        <w:rPr>
          <w:rFonts w:ascii="MS 明朝" w:hAnsi="MS 明朝" w:eastAsia="MS 明朝"/>
          <w:color w:val="595959"/>
          <w:sz w:val="18"/>
        </w:rPr>
        <w:t>→ 定期健診を受けました。</w:t>
      </w:r>
    </w:p>
    <w:p>
      <w:pPr>
        <w:spacing w:after="40"/>
      </w:pPr>
      <w:bookmarkStart w:id="608" w:name="word_585"/>
      <w:bookmarkEnd w:id="608"/>
      <w:r>
        <w:rPr>
          <w:rFonts w:ascii="MS ゴシック" w:hAnsi="MS ゴシック" w:eastAsia="MS ゴシック"/>
          <w:b/>
          <w:sz w:val="19"/>
        </w:rPr>
        <w:t xml:space="preserve">585. 처방　</w:t>
      </w:r>
      <w:r>
        <w:rPr>
          <w:rFonts w:ascii="MS 明朝" w:hAnsi="MS 明朝" w:eastAsia="MS 明朝"/>
          <w:sz w:val="19"/>
        </w:rPr>
        <w:t>의사한테 처방을 받았어요.</w:t>
      </w:r>
    </w:p>
    <w:p>
      <w:pPr>
        <w:spacing w:after="80"/>
        <w:ind w:left="454"/>
      </w:pPr>
      <w:r>
        <w:rPr>
          <w:rFonts w:ascii="MS 明朝" w:hAnsi="MS 明朝" w:eastAsia="MS 明朝"/>
          <w:color w:val="595959"/>
          <w:sz w:val="18"/>
        </w:rPr>
        <w:t>→ 医師から処方を受けました。</w:t>
      </w:r>
    </w:p>
    <w:p>
      <w:pPr>
        <w:spacing w:after="40"/>
      </w:pPr>
      <w:bookmarkStart w:id="609" w:name="word_586"/>
      <w:bookmarkEnd w:id="609"/>
      <w:r>
        <w:rPr>
          <w:rFonts w:ascii="MS ゴシック" w:hAnsi="MS ゴシック" w:eastAsia="MS ゴシック"/>
          <w:b/>
          <w:sz w:val="19"/>
        </w:rPr>
        <w:t xml:space="preserve">586. 부작용　</w:t>
      </w:r>
      <w:r>
        <w:rPr>
          <w:rFonts w:ascii="MS 明朝" w:hAnsi="MS 明朝" w:eastAsia="MS 明朝"/>
          <w:sz w:val="19"/>
        </w:rPr>
        <w:t>이 약은 부작용이 있어요.</w:t>
      </w:r>
    </w:p>
    <w:p>
      <w:pPr>
        <w:spacing w:after="80"/>
        <w:ind w:left="454"/>
      </w:pPr>
      <w:r>
        <w:rPr>
          <w:rFonts w:ascii="MS 明朝" w:hAnsi="MS 明朝" w:eastAsia="MS 明朝"/>
          <w:color w:val="595959"/>
          <w:sz w:val="18"/>
        </w:rPr>
        <w:t>→ この薬には副作用があります。</w:t>
      </w:r>
    </w:p>
    <w:p>
      <w:pPr>
        <w:spacing w:after="40"/>
      </w:pPr>
      <w:bookmarkStart w:id="610" w:name="word_587"/>
      <w:bookmarkEnd w:id="610"/>
      <w:r>
        <w:rPr>
          <w:rFonts w:ascii="MS ゴシック" w:hAnsi="MS ゴシック" w:eastAsia="MS ゴシック"/>
          <w:b/>
          <w:sz w:val="19"/>
        </w:rPr>
        <w:t xml:space="preserve">587. 예방접종　</w:t>
      </w:r>
      <w:r>
        <w:rPr>
          <w:rFonts w:ascii="MS 明朝" w:hAnsi="MS 明朝" w:eastAsia="MS 明朝"/>
          <w:sz w:val="19"/>
        </w:rPr>
        <w:t>독감 예방접종을 맞았어요.</w:t>
      </w:r>
    </w:p>
    <w:p>
      <w:pPr>
        <w:spacing w:after="80"/>
        <w:ind w:left="454"/>
      </w:pPr>
      <w:r>
        <w:rPr>
          <w:rFonts w:ascii="MS 明朝" w:hAnsi="MS 明朝" w:eastAsia="MS 明朝"/>
          <w:color w:val="595959"/>
          <w:sz w:val="18"/>
        </w:rPr>
        <w:t>→ インフルエンザの予防接種を受けました。</w:t>
      </w:r>
    </w:p>
    <w:p>
      <w:pPr>
        <w:spacing w:after="40"/>
      </w:pPr>
      <w:bookmarkStart w:id="611" w:name="word_588"/>
      <w:bookmarkEnd w:id="611"/>
      <w:r>
        <w:rPr>
          <w:rFonts w:ascii="MS ゴシック" w:hAnsi="MS ゴシック" w:eastAsia="MS ゴシック"/>
          <w:b/>
          <w:sz w:val="19"/>
        </w:rPr>
        <w:t xml:space="preserve">588. 웰빙　</w:t>
      </w:r>
      <w:r>
        <w:rPr>
          <w:rFonts w:ascii="MS 明朝" w:hAnsi="MS 明朝" w:eastAsia="MS 明朝"/>
          <w:sz w:val="19"/>
        </w:rPr>
        <w:t>웰빙 라이프스타일을 추구해요.</w:t>
      </w:r>
    </w:p>
    <w:p>
      <w:pPr>
        <w:spacing w:after="80"/>
        <w:ind w:left="454"/>
      </w:pPr>
      <w:r>
        <w:rPr>
          <w:rFonts w:ascii="MS 明朝" w:hAnsi="MS 明朝" w:eastAsia="MS 明朝"/>
          <w:color w:val="595959"/>
          <w:sz w:val="18"/>
        </w:rPr>
        <w:t>→ ウェルビーイングなライフスタイルを追求します。</w:t>
      </w:r>
    </w:p>
    <w:p>
      <w:pPr>
        <w:spacing w:after="40"/>
      </w:pPr>
      <w:bookmarkStart w:id="612" w:name="word_589"/>
      <w:bookmarkEnd w:id="612"/>
      <w:r>
        <w:rPr>
          <w:rFonts w:ascii="MS ゴシック" w:hAnsi="MS ゴシック" w:eastAsia="MS ゴシック"/>
          <w:b/>
          <w:sz w:val="19"/>
        </w:rPr>
        <w:t xml:space="preserve">589. 힐링　</w:t>
      </w:r>
      <w:r>
        <w:rPr>
          <w:rFonts w:ascii="MS 明朝" w:hAnsi="MS 明朝" w:eastAsia="MS 明朝"/>
          <w:sz w:val="19"/>
        </w:rPr>
        <w:t>자연 속에서 힐링해요.</w:t>
      </w:r>
    </w:p>
    <w:p>
      <w:pPr>
        <w:spacing w:after="80"/>
        <w:ind w:left="454"/>
      </w:pPr>
      <w:r>
        <w:rPr>
          <w:rFonts w:ascii="MS 明朝" w:hAnsi="MS 明朝" w:eastAsia="MS 明朝"/>
          <w:color w:val="595959"/>
          <w:sz w:val="18"/>
        </w:rPr>
        <w:t>→ 自然の中でヒーリングします。</w:t>
      </w:r>
    </w:p>
    <w:p>
      <w:pPr>
        <w:spacing w:after="40"/>
      </w:pPr>
      <w:bookmarkStart w:id="613" w:name="word_590"/>
      <w:bookmarkEnd w:id="613"/>
      <w:r>
        <w:rPr>
          <w:rFonts w:ascii="MS ゴシック" w:hAnsi="MS ゴシック" w:eastAsia="MS ゴシック"/>
          <w:b/>
          <w:sz w:val="19"/>
        </w:rPr>
        <w:t xml:space="preserve">590. 자연치유　</w:t>
      </w:r>
      <w:r>
        <w:rPr>
          <w:rFonts w:ascii="MS 明朝" w:hAnsi="MS 明朝" w:eastAsia="MS 明朝"/>
          <w:sz w:val="19"/>
        </w:rPr>
        <w:t>자연치유력을 믿어요.</w:t>
      </w:r>
    </w:p>
    <w:p>
      <w:pPr>
        <w:spacing w:after="80"/>
        <w:ind w:left="454"/>
      </w:pPr>
      <w:r>
        <w:rPr>
          <w:rFonts w:ascii="MS 明朝" w:hAnsi="MS 明朝" w:eastAsia="MS 明朝"/>
          <w:color w:val="595959"/>
          <w:sz w:val="18"/>
        </w:rPr>
        <w:t>→ 自然治癒力を信じます。</w:t>
      </w:r>
    </w:p>
    <w:p/>
    <w:p>
      <w:pPr>
        <w:spacing w:before="120" w:after="60"/>
        <w:jc w:val="left"/>
      </w:pPr>
      <w:r>
        <w:rPr>
          <w:rFonts w:ascii="MS ゴシック" w:hAnsi="MS ゴシック" w:eastAsia="MS ゴシック"/>
          <w:b/>
          <w:color w:val="1F497D"/>
          <w:sz w:val="20"/>
        </w:rPr>
        <w:t>【テーマ別パッセージ】　건강한 생활을 위해（健康な生活のために）</w:t>
      </w:r>
    </w:p>
    <w:p>
      <w:pPr>
        <w:spacing w:after="60"/>
      </w:pPr>
      <w:r>
        <w:rPr>
          <w:rFonts w:ascii="MS 明朝" w:hAnsi="MS 明朝" w:eastAsia="MS 明朝"/>
          <w:sz w:val="20"/>
        </w:rPr>
        <w:t>건강은 가장 소중한 자산이에요. 균형 잡힌 식사와 규칙적인 운동이 기본이에요. 영양을 생각하면서 단백질, 야채, 과일을 고루 먹으려고 해요. 칼로리를 너무 신경 쓰기보다는 건강식품을 챙겨 먹는 게 더 중요해요. 수면의 질도 중요해요. 충분히 자야 면역력이 올라가거든요. 요즘은 아침에 요가와 명상을 하고 있어요. 스트레스 해소에 정말 효과적이에요. 정기 검진도 꼭 받아야 해요. 예방이 치료보다 훨씬 중요하니까요.</w:t>
      </w:r>
    </w:p>
    <w:p>
      <w:pPr>
        <w:spacing w:after="120"/>
      </w:pPr>
      <w:r>
        <w:rPr>
          <w:rFonts w:ascii="MS 明朝" w:hAnsi="MS 明朝" w:eastAsia="MS 明朝"/>
          <w:color w:val="595959"/>
          <w:sz w:val="19"/>
        </w:rPr>
        <w:t>健康は最も大切な財産です。バランスの取れた食事と規則的な運動が基本です。栄養を考えながらタンパク質、野菜、果物をバランスよく食べようとしています。カロリーを気にしすぎるよりは、健康食品をしっかり食べることの方が大切です。睡眠の質も大切です。十分に寝ないと免疫力が上がりませんから。最近は朝にヨガと瞑想をしています。ストレス解消に本当に効果的です。定期健診も必ず受けなければなりません。予防が治療よりずっと大切ですから。</w:t>
      </w:r>
    </w:p>
    <w:p>
      <w:r>
        <w:br w:type="page"/>
      </w:r>
    </w:p>
    <w:p>
      <w:bookmarkStart w:id="614" w:name="block_21"/>
      <w:pPr>
        <w:spacing w:before="160" w:after="80"/>
      </w:pPr>
      <w:r>
        <w:rPr>
          <w:rFonts w:ascii="MS ゴシック" w:hAnsi="MS ゴシック" w:eastAsia="MS ゴシック"/>
          <w:b/>
          <w:color w:val="0070C0"/>
          <w:sz w:val="26"/>
        </w:rPr>
        <w:t>Block 21　経済・お金・消費（경제・돈・소비）</w:t>
      </w:r>
      <w:bookmarkEnd w:id="614"/>
    </w:p>
    <w:p>
      <w:pPr>
        <w:spacing w:before="0" w:after="80"/>
        <w:jc w:val="left"/>
      </w:pPr>
      <w:r>
        <w:rPr>
          <w:rFonts w:ascii="MS 明朝" w:hAnsi="MS 明朝" w:eastAsia="MS 明朝"/>
          <w:color w:val="00467F"/>
          <w:sz w:val="18"/>
        </w:rPr>
        <w:t>▶ 中級　B1　TOPIK 3〜4級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591</w:t>
            </w:r>
          </w:p>
        </w:tc>
        <w:tc>
          <w:tcPr>
            <w:tcW w:type="dxa" w:w="1096"/>
            <w:shd w:val="clear" w:color="auto" w:fill="EBF3FB"/>
          </w:tcPr>
          <w:p>
            <w:r/>
            <w:r>
              <w:rPr>
                <w:rFonts w:ascii="MS ゴシック" w:hAnsi="MS ゴシック" w:eastAsia="MS ゴシック"/>
                <w:b/>
                <w:color w:val="00467F"/>
                <w:sz w:val="20"/>
              </w:rPr>
              <w:t>경제</w:t>
            </w:r>
          </w:p>
        </w:tc>
        <w:tc>
          <w:tcPr>
            <w:tcW w:type="dxa" w:w="1096"/>
            <w:shd w:val="clear" w:color="auto" w:fill="EBF3FB"/>
          </w:tcPr>
          <w:p>
            <w:r/>
            <w:r>
              <w:rPr>
                <w:rFonts w:ascii="MS 明朝" w:hAnsi="MS 明朝" w:eastAsia="MS 明朝"/>
                <w:sz w:val="17"/>
              </w:rPr>
              <w:t>キョンジェ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経済</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592</w:t>
            </w:r>
          </w:p>
        </w:tc>
        <w:tc>
          <w:tcPr>
            <w:tcW w:type="dxa" w:w="1096"/>
            <w:shd w:val="clear" w:color="auto" w:fill="FFFFFF"/>
          </w:tcPr>
          <w:p>
            <w:r/>
            <w:r>
              <w:rPr>
                <w:rFonts w:ascii="MS ゴシック" w:hAnsi="MS ゴシック" w:eastAsia="MS ゴシック"/>
                <w:b/>
                <w:color w:val="00467F"/>
                <w:sz w:val="20"/>
              </w:rPr>
              <w:t>물가</w:t>
            </w:r>
          </w:p>
        </w:tc>
        <w:tc>
          <w:tcPr>
            <w:tcW w:type="dxa" w:w="1096"/>
            <w:shd w:val="clear" w:color="auto" w:fill="FFFFFF"/>
          </w:tcPr>
          <w:p>
            <w:r/>
            <w:r>
              <w:rPr>
                <w:rFonts w:ascii="MS 明朝" w:hAnsi="MS 明朝" w:eastAsia="MS 明朝"/>
                <w:sz w:val="17"/>
              </w:rPr>
              <w:t>ムルガ</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物価</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593</w:t>
            </w:r>
          </w:p>
        </w:tc>
        <w:tc>
          <w:tcPr>
            <w:tcW w:type="dxa" w:w="1096"/>
            <w:shd w:val="clear" w:color="auto" w:fill="EBF3FB"/>
          </w:tcPr>
          <w:p>
            <w:r/>
            <w:r>
              <w:rPr>
                <w:rFonts w:ascii="MS ゴシック" w:hAnsi="MS ゴシック" w:eastAsia="MS ゴシック"/>
                <w:b/>
                <w:color w:val="00467F"/>
                <w:sz w:val="20"/>
              </w:rPr>
              <w:t>소득</w:t>
            </w:r>
          </w:p>
        </w:tc>
        <w:tc>
          <w:tcPr>
            <w:tcW w:type="dxa" w:w="1096"/>
            <w:shd w:val="clear" w:color="auto" w:fill="EBF3FB"/>
          </w:tcPr>
          <w:p>
            <w:r/>
            <w:r>
              <w:rPr>
                <w:rFonts w:ascii="MS 明朝" w:hAnsi="MS 明朝" w:eastAsia="MS 明朝"/>
                <w:sz w:val="17"/>
              </w:rPr>
              <w:t>ソドゥク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所得・収入</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594</w:t>
            </w:r>
          </w:p>
        </w:tc>
        <w:tc>
          <w:tcPr>
            <w:tcW w:type="dxa" w:w="1096"/>
            <w:shd w:val="clear" w:color="auto" w:fill="FFFFFF"/>
          </w:tcPr>
          <w:p>
            <w:r/>
            <w:r>
              <w:rPr>
                <w:rFonts w:ascii="MS ゴシック" w:hAnsi="MS ゴシック" w:eastAsia="MS ゴシック"/>
                <w:b/>
                <w:color w:val="00467F"/>
                <w:sz w:val="20"/>
              </w:rPr>
              <w:t>지출</w:t>
            </w:r>
          </w:p>
        </w:tc>
        <w:tc>
          <w:tcPr>
            <w:tcW w:type="dxa" w:w="1096"/>
            <w:shd w:val="clear" w:color="auto" w:fill="FFFFFF"/>
          </w:tcPr>
          <w:p>
            <w:r/>
            <w:r>
              <w:rPr>
                <w:rFonts w:ascii="MS 明朝" w:hAnsi="MS 明朝" w:eastAsia="MS 明朝"/>
                <w:sz w:val="17"/>
              </w:rPr>
              <w:t>チチュル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支出・出費</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595</w:t>
            </w:r>
          </w:p>
        </w:tc>
        <w:tc>
          <w:tcPr>
            <w:tcW w:type="dxa" w:w="1096"/>
            <w:shd w:val="clear" w:color="auto" w:fill="EBF3FB"/>
          </w:tcPr>
          <w:p>
            <w:r/>
            <w:r>
              <w:rPr>
                <w:rFonts w:ascii="MS ゴシック" w:hAnsi="MS ゴシック" w:eastAsia="MS ゴシック"/>
                <w:b/>
                <w:color w:val="00467F"/>
                <w:sz w:val="20"/>
              </w:rPr>
              <w:t>저축</w:t>
            </w:r>
          </w:p>
        </w:tc>
        <w:tc>
          <w:tcPr>
            <w:tcW w:type="dxa" w:w="1096"/>
            <w:shd w:val="clear" w:color="auto" w:fill="EBF3FB"/>
          </w:tcPr>
          <w:p>
            <w:r/>
            <w:r>
              <w:rPr>
                <w:rFonts w:ascii="MS 明朝" w:hAnsi="MS 明朝" w:eastAsia="MS 明朝"/>
                <w:sz w:val="17"/>
              </w:rPr>
              <w:t>チョチュク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貯蓄・貯金</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596</w:t>
            </w:r>
          </w:p>
        </w:tc>
        <w:tc>
          <w:tcPr>
            <w:tcW w:type="dxa" w:w="1096"/>
            <w:shd w:val="clear" w:color="auto" w:fill="FFFFFF"/>
          </w:tcPr>
          <w:p>
            <w:r/>
            <w:r>
              <w:rPr>
                <w:rFonts w:ascii="MS ゴシック" w:hAnsi="MS ゴシック" w:eastAsia="MS ゴシック"/>
                <w:b/>
                <w:color w:val="00467F"/>
                <w:sz w:val="20"/>
              </w:rPr>
              <w:t>투자</w:t>
            </w:r>
          </w:p>
        </w:tc>
        <w:tc>
          <w:tcPr>
            <w:tcW w:type="dxa" w:w="1096"/>
            <w:shd w:val="clear" w:color="auto" w:fill="FFFFFF"/>
          </w:tcPr>
          <w:p>
            <w:r/>
            <w:r>
              <w:rPr>
                <w:rFonts w:ascii="MS 明朝" w:hAnsi="MS 明朝" w:eastAsia="MS 明朝"/>
                <w:sz w:val="17"/>
              </w:rPr>
              <w:t>トゥジャ</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投資</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597</w:t>
            </w:r>
          </w:p>
        </w:tc>
        <w:tc>
          <w:tcPr>
            <w:tcW w:type="dxa" w:w="1096"/>
            <w:shd w:val="clear" w:color="auto" w:fill="EBF3FB"/>
          </w:tcPr>
          <w:p>
            <w:r/>
            <w:r>
              <w:rPr>
                <w:rFonts w:ascii="MS ゴシック" w:hAnsi="MS ゴシック" w:eastAsia="MS ゴシック"/>
                <w:b/>
                <w:color w:val="00467F"/>
                <w:sz w:val="20"/>
              </w:rPr>
              <w:t>대출</w:t>
            </w:r>
          </w:p>
        </w:tc>
        <w:tc>
          <w:tcPr>
            <w:tcW w:type="dxa" w:w="1096"/>
            <w:shd w:val="clear" w:color="auto" w:fill="EBF3FB"/>
          </w:tcPr>
          <w:p>
            <w:r/>
            <w:r>
              <w:rPr>
                <w:rFonts w:ascii="MS 明朝" w:hAnsi="MS 明朝" w:eastAsia="MS 明朝"/>
                <w:sz w:val="17"/>
              </w:rPr>
              <w:t>テチュル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ローン・融資</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598</w:t>
            </w:r>
          </w:p>
        </w:tc>
        <w:tc>
          <w:tcPr>
            <w:tcW w:type="dxa" w:w="1096"/>
            <w:shd w:val="clear" w:color="auto" w:fill="FFFFFF"/>
          </w:tcPr>
          <w:p>
            <w:r/>
            <w:r>
              <w:rPr>
                <w:rFonts w:ascii="MS ゴシック" w:hAnsi="MS ゴシック" w:eastAsia="MS ゴシック"/>
                <w:b/>
                <w:color w:val="00467F"/>
                <w:sz w:val="20"/>
              </w:rPr>
              <w:t>부채</w:t>
            </w:r>
          </w:p>
        </w:tc>
        <w:tc>
          <w:tcPr>
            <w:tcW w:type="dxa" w:w="1096"/>
            <w:shd w:val="clear" w:color="auto" w:fill="FFFFFF"/>
          </w:tcPr>
          <w:p>
            <w:r/>
            <w:r>
              <w:rPr>
                <w:rFonts w:ascii="MS 明朝" w:hAnsi="MS 明朝" w:eastAsia="MS 明朝"/>
                <w:sz w:val="17"/>
              </w:rPr>
              <w:t>プチェ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負債・借金</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599</w:t>
            </w:r>
          </w:p>
        </w:tc>
        <w:tc>
          <w:tcPr>
            <w:tcW w:type="dxa" w:w="1096"/>
            <w:shd w:val="clear" w:color="auto" w:fill="EBF3FB"/>
          </w:tcPr>
          <w:p>
            <w:r/>
            <w:r>
              <w:rPr>
                <w:rFonts w:ascii="MS ゴシック" w:hAnsi="MS ゴシック" w:eastAsia="MS ゴシック"/>
                <w:b/>
                <w:color w:val="00467F"/>
                <w:sz w:val="20"/>
              </w:rPr>
              <w:t>이자</w:t>
            </w:r>
          </w:p>
        </w:tc>
        <w:tc>
          <w:tcPr>
            <w:tcW w:type="dxa" w:w="1096"/>
            <w:shd w:val="clear" w:color="auto" w:fill="EBF3FB"/>
          </w:tcPr>
          <w:p>
            <w:r/>
            <w:r>
              <w:rPr>
                <w:rFonts w:ascii="MS 明朝" w:hAnsi="MS 明朝" w:eastAsia="MS 明朝"/>
                <w:sz w:val="17"/>
              </w:rPr>
              <w:t>イジャ</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利子・利息</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600</w:t>
            </w:r>
          </w:p>
        </w:tc>
        <w:tc>
          <w:tcPr>
            <w:tcW w:type="dxa" w:w="1096"/>
            <w:shd w:val="clear" w:color="auto" w:fill="FFFFFF"/>
          </w:tcPr>
          <w:p>
            <w:r/>
            <w:r>
              <w:rPr>
                <w:rFonts w:ascii="MS ゴシック" w:hAnsi="MS ゴシック" w:eastAsia="MS ゴシック"/>
                <w:b/>
                <w:color w:val="00467F"/>
                <w:sz w:val="20"/>
              </w:rPr>
              <w:t>환율</w:t>
            </w:r>
          </w:p>
        </w:tc>
        <w:tc>
          <w:tcPr>
            <w:tcW w:type="dxa" w:w="1096"/>
            <w:shd w:val="clear" w:color="auto" w:fill="FFFFFF"/>
          </w:tcPr>
          <w:p>
            <w:r/>
            <w:r>
              <w:rPr>
                <w:rFonts w:ascii="MS 明朝" w:hAnsi="MS 明朝" w:eastAsia="MS 明朝"/>
                <w:sz w:val="17"/>
              </w:rPr>
              <w:t>ファンニュル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為替レート</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601</w:t>
            </w:r>
          </w:p>
        </w:tc>
        <w:tc>
          <w:tcPr>
            <w:tcW w:type="dxa" w:w="1096"/>
            <w:shd w:val="clear" w:color="auto" w:fill="EBF3FB"/>
          </w:tcPr>
          <w:p>
            <w:r/>
            <w:r>
              <w:rPr>
                <w:rFonts w:ascii="MS ゴシック" w:hAnsi="MS ゴシック" w:eastAsia="MS ゴシック"/>
                <w:b/>
                <w:color w:val="00467F"/>
                <w:sz w:val="20"/>
              </w:rPr>
              <w:t>인플레이션</w:t>
            </w:r>
          </w:p>
        </w:tc>
        <w:tc>
          <w:tcPr>
            <w:tcW w:type="dxa" w:w="1096"/>
            <w:shd w:val="clear" w:color="auto" w:fill="EBF3FB"/>
          </w:tcPr>
          <w:p>
            <w:r/>
            <w:r>
              <w:rPr>
                <w:rFonts w:ascii="MS 明朝" w:hAnsi="MS 明朝" w:eastAsia="MS 明朝"/>
                <w:sz w:val="17"/>
              </w:rPr>
              <w:t>インプルレイション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インフレーション</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602</w:t>
            </w:r>
          </w:p>
        </w:tc>
        <w:tc>
          <w:tcPr>
            <w:tcW w:type="dxa" w:w="1096"/>
            <w:shd w:val="clear" w:color="auto" w:fill="FFFFFF"/>
          </w:tcPr>
          <w:p>
            <w:r/>
            <w:r>
              <w:rPr>
                <w:rFonts w:ascii="MS ゴシック" w:hAnsi="MS ゴシック" w:eastAsia="MS ゴシック"/>
                <w:b/>
                <w:color w:val="00467F"/>
                <w:sz w:val="20"/>
              </w:rPr>
              <w:t>세금</w:t>
            </w:r>
          </w:p>
        </w:tc>
        <w:tc>
          <w:tcPr>
            <w:tcW w:type="dxa" w:w="1096"/>
            <w:shd w:val="clear" w:color="auto" w:fill="FFFFFF"/>
          </w:tcPr>
          <w:p>
            <w:r/>
            <w:r>
              <w:rPr>
                <w:rFonts w:ascii="MS 明朝" w:hAnsi="MS 明朝" w:eastAsia="MS 明朝"/>
                <w:sz w:val="17"/>
              </w:rPr>
              <w:t>セグム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税金</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603</w:t>
            </w:r>
          </w:p>
        </w:tc>
        <w:tc>
          <w:tcPr>
            <w:tcW w:type="dxa" w:w="1096"/>
            <w:shd w:val="clear" w:color="auto" w:fill="EBF3FB"/>
          </w:tcPr>
          <w:p>
            <w:r/>
            <w:r>
              <w:rPr>
                <w:rFonts w:ascii="MS ゴシック" w:hAnsi="MS ゴシック" w:eastAsia="MS ゴシック"/>
                <w:b/>
                <w:color w:val="00467F"/>
                <w:sz w:val="20"/>
              </w:rPr>
              <w:t>부가가치세</w:t>
            </w:r>
          </w:p>
        </w:tc>
        <w:tc>
          <w:tcPr>
            <w:tcW w:type="dxa" w:w="1096"/>
            <w:shd w:val="clear" w:color="auto" w:fill="EBF3FB"/>
          </w:tcPr>
          <w:p>
            <w:r/>
            <w:r>
              <w:rPr>
                <w:rFonts w:ascii="MS 明朝" w:hAnsi="MS 明朝" w:eastAsia="MS 明朝"/>
                <w:sz w:val="17"/>
              </w:rPr>
              <w:t>プガカチセ</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付加価値税・消費税</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604</w:t>
            </w:r>
          </w:p>
        </w:tc>
        <w:tc>
          <w:tcPr>
            <w:tcW w:type="dxa" w:w="1096"/>
            <w:shd w:val="clear" w:color="auto" w:fill="FFFFFF"/>
          </w:tcPr>
          <w:p>
            <w:r/>
            <w:r>
              <w:rPr>
                <w:rFonts w:ascii="MS ゴシック" w:hAnsi="MS ゴシック" w:eastAsia="MS ゴシック"/>
                <w:b/>
                <w:color w:val="00467F"/>
                <w:sz w:val="20"/>
              </w:rPr>
              <w:t>소비</w:t>
            </w:r>
          </w:p>
        </w:tc>
        <w:tc>
          <w:tcPr>
            <w:tcW w:type="dxa" w:w="1096"/>
            <w:shd w:val="clear" w:color="auto" w:fill="FFFFFF"/>
          </w:tcPr>
          <w:p>
            <w:r/>
            <w:r>
              <w:rPr>
                <w:rFonts w:ascii="MS 明朝" w:hAnsi="MS 明朝" w:eastAsia="MS 明朝"/>
                <w:sz w:val="17"/>
              </w:rPr>
              <w:t>ソビ</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消費</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605</w:t>
            </w:r>
          </w:p>
        </w:tc>
        <w:tc>
          <w:tcPr>
            <w:tcW w:type="dxa" w:w="1096"/>
            <w:shd w:val="clear" w:color="auto" w:fill="EBF3FB"/>
          </w:tcPr>
          <w:p>
            <w:r/>
            <w:r>
              <w:rPr>
                <w:rFonts w:ascii="MS ゴシック" w:hAnsi="MS ゴシック" w:eastAsia="MS ゴシック"/>
                <w:b/>
                <w:color w:val="00467F"/>
                <w:sz w:val="20"/>
              </w:rPr>
              <w:t>가계부</w:t>
            </w:r>
          </w:p>
        </w:tc>
        <w:tc>
          <w:tcPr>
            <w:tcW w:type="dxa" w:w="1096"/>
            <w:shd w:val="clear" w:color="auto" w:fill="EBF3FB"/>
          </w:tcPr>
          <w:p>
            <w:r/>
            <w:r>
              <w:rPr>
                <w:rFonts w:ascii="MS 明朝" w:hAnsi="MS 明朝" w:eastAsia="MS 明朝"/>
                <w:sz w:val="17"/>
              </w:rPr>
              <w:t>カゲブ</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家計簿</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606</w:t>
            </w:r>
          </w:p>
        </w:tc>
        <w:tc>
          <w:tcPr>
            <w:tcW w:type="dxa" w:w="1096"/>
            <w:shd w:val="clear" w:color="auto" w:fill="FFFFFF"/>
          </w:tcPr>
          <w:p>
            <w:r/>
            <w:r>
              <w:rPr>
                <w:rFonts w:ascii="MS ゴシック" w:hAnsi="MS ゴシック" w:eastAsia="MS ゴシック"/>
                <w:b/>
                <w:color w:val="00467F"/>
                <w:sz w:val="20"/>
              </w:rPr>
              <w:t>예산</w:t>
            </w:r>
          </w:p>
        </w:tc>
        <w:tc>
          <w:tcPr>
            <w:tcW w:type="dxa" w:w="1096"/>
            <w:shd w:val="clear" w:color="auto" w:fill="FFFFFF"/>
          </w:tcPr>
          <w:p>
            <w:r/>
            <w:r>
              <w:rPr>
                <w:rFonts w:ascii="MS 明朝" w:hAnsi="MS 明朝" w:eastAsia="MS 明朝"/>
                <w:sz w:val="17"/>
              </w:rPr>
              <w:t>イェサン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予算</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607</w:t>
            </w:r>
          </w:p>
        </w:tc>
        <w:tc>
          <w:tcPr>
            <w:tcW w:type="dxa" w:w="1096"/>
            <w:shd w:val="clear" w:color="auto" w:fill="EBF3FB"/>
          </w:tcPr>
          <w:p>
            <w:r/>
            <w:r>
              <w:rPr>
                <w:rFonts w:ascii="MS ゴシック" w:hAnsi="MS ゴシック" w:eastAsia="MS ゴシック"/>
                <w:b/>
                <w:color w:val="00467F"/>
                <w:sz w:val="20"/>
              </w:rPr>
              <w:t>절약하다</w:t>
            </w:r>
          </w:p>
        </w:tc>
        <w:tc>
          <w:tcPr>
            <w:tcW w:type="dxa" w:w="1096"/>
            <w:shd w:val="clear" w:color="auto" w:fill="EBF3FB"/>
          </w:tcPr>
          <w:p>
            <w:r/>
            <w:r>
              <w:rPr>
                <w:rFonts w:ascii="MS 明朝" w:hAnsi="MS 明朝" w:eastAsia="MS 明朝"/>
                <w:sz w:val="17"/>
              </w:rPr>
              <w:t>チョリャカダ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節約する</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608</w:t>
            </w:r>
          </w:p>
        </w:tc>
        <w:tc>
          <w:tcPr>
            <w:tcW w:type="dxa" w:w="1096"/>
            <w:shd w:val="clear" w:color="auto" w:fill="FFFFFF"/>
          </w:tcPr>
          <w:p>
            <w:r/>
            <w:r>
              <w:rPr>
                <w:rFonts w:ascii="MS ゴシック" w:hAnsi="MS ゴシック" w:eastAsia="MS ゴシック"/>
                <w:b/>
                <w:color w:val="00467F"/>
                <w:sz w:val="20"/>
              </w:rPr>
              <w:t>낭비하다</w:t>
            </w:r>
          </w:p>
        </w:tc>
        <w:tc>
          <w:tcPr>
            <w:tcW w:type="dxa" w:w="1096"/>
            <w:shd w:val="clear" w:color="auto" w:fill="FFFFFF"/>
          </w:tcPr>
          <w:p>
            <w:r/>
            <w:r>
              <w:rPr>
                <w:rFonts w:ascii="MS 明朝" w:hAnsi="MS 明朝" w:eastAsia="MS 明朝"/>
                <w:sz w:val="17"/>
              </w:rPr>
              <w:t>ナンビハダ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無駄にする・浪費する</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609</w:t>
            </w:r>
          </w:p>
        </w:tc>
        <w:tc>
          <w:tcPr>
            <w:tcW w:type="dxa" w:w="1096"/>
            <w:shd w:val="clear" w:color="auto" w:fill="EBF3FB"/>
          </w:tcPr>
          <w:p>
            <w:r/>
            <w:r>
              <w:rPr>
                <w:rFonts w:ascii="MS ゴシック" w:hAnsi="MS ゴシック" w:eastAsia="MS ゴシック"/>
                <w:b/>
                <w:color w:val="00467F"/>
                <w:sz w:val="20"/>
              </w:rPr>
              <w:t>보험</w:t>
            </w:r>
          </w:p>
        </w:tc>
        <w:tc>
          <w:tcPr>
            <w:tcW w:type="dxa" w:w="1096"/>
            <w:shd w:val="clear" w:color="auto" w:fill="EBF3FB"/>
          </w:tcPr>
          <w:p>
            <w:r/>
            <w:r>
              <w:rPr>
                <w:rFonts w:ascii="MS 明朝" w:hAnsi="MS 明朝" w:eastAsia="MS 明朝"/>
                <w:sz w:val="17"/>
              </w:rPr>
              <w:t>ポホム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保険</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610</w:t>
            </w:r>
          </w:p>
        </w:tc>
        <w:tc>
          <w:tcPr>
            <w:tcW w:type="dxa" w:w="1096"/>
            <w:shd w:val="clear" w:color="auto" w:fill="FFFFFF"/>
          </w:tcPr>
          <w:p>
            <w:r/>
            <w:r>
              <w:rPr>
                <w:rFonts w:ascii="MS ゴシック" w:hAnsi="MS ゴシック" w:eastAsia="MS ゴシック"/>
                <w:b/>
                <w:color w:val="00467F"/>
                <w:sz w:val="20"/>
              </w:rPr>
              <w:t>연금</w:t>
            </w:r>
          </w:p>
        </w:tc>
        <w:tc>
          <w:tcPr>
            <w:tcW w:type="dxa" w:w="1096"/>
            <w:shd w:val="clear" w:color="auto" w:fill="FFFFFF"/>
          </w:tcPr>
          <w:p>
            <w:r/>
            <w:r>
              <w:rPr>
                <w:rFonts w:ascii="MS 明朝" w:hAnsi="MS 明朝" w:eastAsia="MS 明朝"/>
                <w:sz w:val="17"/>
              </w:rPr>
              <w:t>ヨングム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年金</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611</w:t>
            </w:r>
          </w:p>
        </w:tc>
        <w:tc>
          <w:tcPr>
            <w:tcW w:type="dxa" w:w="1096"/>
            <w:shd w:val="clear" w:color="auto" w:fill="EBF3FB"/>
          </w:tcPr>
          <w:p>
            <w:r/>
            <w:r>
              <w:rPr>
                <w:rFonts w:ascii="MS ゴシック" w:hAnsi="MS ゴシック" w:eastAsia="MS ゴシック"/>
                <w:b/>
                <w:color w:val="00467F"/>
                <w:sz w:val="20"/>
              </w:rPr>
              <w:t>부동산</w:t>
            </w:r>
          </w:p>
        </w:tc>
        <w:tc>
          <w:tcPr>
            <w:tcW w:type="dxa" w:w="1096"/>
            <w:shd w:val="clear" w:color="auto" w:fill="EBF3FB"/>
          </w:tcPr>
          <w:p>
            <w:r/>
            <w:r>
              <w:rPr>
                <w:rFonts w:ascii="MS 明朝" w:hAnsi="MS 明朝" w:eastAsia="MS 明朝"/>
                <w:sz w:val="17"/>
              </w:rPr>
              <w:t>プドンサン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不動産</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612</w:t>
            </w:r>
          </w:p>
        </w:tc>
        <w:tc>
          <w:tcPr>
            <w:tcW w:type="dxa" w:w="1096"/>
            <w:shd w:val="clear" w:color="auto" w:fill="FFFFFF"/>
          </w:tcPr>
          <w:p>
            <w:r/>
            <w:r>
              <w:rPr>
                <w:rFonts w:ascii="MS ゴシック" w:hAnsi="MS ゴシック" w:eastAsia="MS ゴシック"/>
                <w:b/>
                <w:color w:val="00467F"/>
                <w:sz w:val="20"/>
              </w:rPr>
              <w:t>주식</w:t>
            </w:r>
          </w:p>
        </w:tc>
        <w:tc>
          <w:tcPr>
            <w:tcW w:type="dxa" w:w="1096"/>
            <w:shd w:val="clear" w:color="auto" w:fill="FFFFFF"/>
          </w:tcPr>
          <w:p>
            <w:r/>
            <w:r>
              <w:rPr>
                <w:rFonts w:ascii="MS 明朝" w:hAnsi="MS 明朝" w:eastAsia="MS 明朝"/>
                <w:sz w:val="17"/>
              </w:rPr>
              <w:t>チュシク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株式</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613</w:t>
            </w:r>
          </w:p>
        </w:tc>
        <w:tc>
          <w:tcPr>
            <w:tcW w:type="dxa" w:w="1096"/>
            <w:shd w:val="clear" w:color="auto" w:fill="EBF3FB"/>
          </w:tcPr>
          <w:p>
            <w:r/>
            <w:r>
              <w:rPr>
                <w:rFonts w:ascii="MS ゴシック" w:hAnsi="MS ゴシック" w:eastAsia="MS ゴシック"/>
                <w:b/>
                <w:color w:val="00467F"/>
                <w:sz w:val="20"/>
              </w:rPr>
              <w:t>암호화폐</w:t>
            </w:r>
          </w:p>
        </w:tc>
        <w:tc>
          <w:tcPr>
            <w:tcW w:type="dxa" w:w="1096"/>
            <w:shd w:val="clear" w:color="auto" w:fill="EBF3FB"/>
          </w:tcPr>
          <w:p>
            <w:r/>
            <w:r>
              <w:rPr>
                <w:rFonts w:ascii="MS 明朝" w:hAnsi="MS 明朝" w:eastAsia="MS 明朝"/>
                <w:sz w:val="17"/>
              </w:rPr>
              <w:t>アムホファペ</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暗号通貨・仮想通貨</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614</w:t>
            </w:r>
          </w:p>
        </w:tc>
        <w:tc>
          <w:tcPr>
            <w:tcW w:type="dxa" w:w="1096"/>
            <w:shd w:val="clear" w:color="auto" w:fill="FFFFFF"/>
          </w:tcPr>
          <w:p>
            <w:r/>
            <w:r>
              <w:rPr>
                <w:rFonts w:ascii="MS ゴシック" w:hAnsi="MS ゴシック" w:eastAsia="MS ゴシック"/>
                <w:b/>
                <w:color w:val="00467F"/>
                <w:sz w:val="20"/>
              </w:rPr>
              <w:t>재테크</w:t>
            </w:r>
          </w:p>
        </w:tc>
        <w:tc>
          <w:tcPr>
            <w:tcW w:type="dxa" w:w="1096"/>
            <w:shd w:val="clear" w:color="auto" w:fill="FFFFFF"/>
          </w:tcPr>
          <w:p>
            <w:r/>
            <w:r>
              <w:rPr>
                <w:rFonts w:ascii="MS 明朝" w:hAnsi="MS 明朝" w:eastAsia="MS 明朝"/>
                <w:sz w:val="17"/>
              </w:rPr>
              <w:t>チェテク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財テク・資産運用</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615</w:t>
            </w:r>
          </w:p>
        </w:tc>
        <w:tc>
          <w:tcPr>
            <w:tcW w:type="dxa" w:w="1096"/>
            <w:shd w:val="clear" w:color="auto" w:fill="EBF3FB"/>
          </w:tcPr>
          <w:p>
            <w:r/>
            <w:r>
              <w:rPr>
                <w:rFonts w:ascii="MS ゴシック" w:hAnsi="MS ゴシック" w:eastAsia="MS ゴシック"/>
                <w:b/>
                <w:color w:val="00467F"/>
                <w:sz w:val="20"/>
              </w:rPr>
              <w:t>가성비</w:t>
            </w:r>
          </w:p>
        </w:tc>
        <w:tc>
          <w:tcPr>
            <w:tcW w:type="dxa" w:w="1096"/>
            <w:shd w:val="clear" w:color="auto" w:fill="EBF3FB"/>
          </w:tcPr>
          <w:p>
            <w:r/>
            <w:r>
              <w:rPr>
                <w:rFonts w:ascii="MS 明朝" w:hAnsi="MS 明朝" w:eastAsia="MS 明朝"/>
                <w:sz w:val="17"/>
              </w:rPr>
              <w:t>カソンビ</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コスパ（価格対品質比）</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616</w:t>
            </w:r>
          </w:p>
        </w:tc>
        <w:tc>
          <w:tcPr>
            <w:tcW w:type="dxa" w:w="1096"/>
            <w:shd w:val="clear" w:color="auto" w:fill="FFFFFF"/>
          </w:tcPr>
          <w:p>
            <w:r/>
            <w:r>
              <w:rPr>
                <w:rFonts w:ascii="MS ゴシック" w:hAnsi="MS ゴシック" w:eastAsia="MS ゴシック"/>
                <w:b/>
                <w:color w:val="00467F"/>
                <w:sz w:val="20"/>
              </w:rPr>
              <w:t>합리적</w:t>
            </w:r>
          </w:p>
        </w:tc>
        <w:tc>
          <w:tcPr>
            <w:tcW w:type="dxa" w:w="1096"/>
            <w:shd w:val="clear" w:color="auto" w:fill="FFFFFF"/>
          </w:tcPr>
          <w:p>
            <w:r/>
            <w:r>
              <w:rPr>
                <w:rFonts w:ascii="MS 明朝" w:hAnsi="MS 明朝" w:eastAsia="MS 明朝"/>
                <w:sz w:val="17"/>
              </w:rPr>
              <w:t>ハムニジョク</w:t>
            </w:r>
          </w:p>
        </w:tc>
        <w:tc>
          <w:tcPr>
            <w:tcW w:type="dxa" w:w="1096"/>
            <w:shd w:val="clear" w:color="auto" w:fill="FFFFFF"/>
          </w:tcPr>
          <w:p>
            <w:r/>
            <w:r>
              <w:rPr>
                <w:rFonts w:ascii="MS 明朝" w:hAnsi="MS 明朝" w:eastAsia="MS 明朝"/>
                <w:sz w:val="16"/>
              </w:rPr>
              <w:t>形容詞</w:t>
            </w:r>
          </w:p>
        </w:tc>
        <w:tc>
          <w:tcPr>
            <w:tcW w:type="dxa" w:w="1096"/>
            <w:shd w:val="clear" w:color="auto" w:fill="FFFFFF"/>
          </w:tcPr>
          <w:p>
            <w:r/>
            <w:r>
              <w:rPr>
                <w:rFonts w:ascii="MS 明朝" w:hAnsi="MS 明朝" w:eastAsia="MS 明朝"/>
                <w:sz w:val="18"/>
              </w:rPr>
              <w:t>合理的</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617</w:t>
            </w:r>
          </w:p>
        </w:tc>
        <w:tc>
          <w:tcPr>
            <w:tcW w:type="dxa" w:w="1096"/>
            <w:shd w:val="clear" w:color="auto" w:fill="EBF3FB"/>
          </w:tcPr>
          <w:p>
            <w:r/>
            <w:r>
              <w:rPr>
                <w:rFonts w:ascii="MS ゴシック" w:hAnsi="MS ゴシック" w:eastAsia="MS ゴシック"/>
                <w:b/>
                <w:color w:val="00467F"/>
                <w:sz w:val="20"/>
              </w:rPr>
              <w:t>충동구매</w:t>
            </w:r>
          </w:p>
        </w:tc>
        <w:tc>
          <w:tcPr>
            <w:tcW w:type="dxa" w:w="1096"/>
            <w:shd w:val="clear" w:color="auto" w:fill="EBF3FB"/>
          </w:tcPr>
          <w:p>
            <w:r/>
            <w:r>
              <w:rPr>
                <w:rFonts w:ascii="MS 明朝" w:hAnsi="MS 明朝" w:eastAsia="MS 明朝"/>
                <w:sz w:val="17"/>
              </w:rPr>
              <w:t>チュンドングメ</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衝動買い</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618</w:t>
            </w:r>
          </w:p>
        </w:tc>
        <w:tc>
          <w:tcPr>
            <w:tcW w:type="dxa" w:w="1096"/>
            <w:shd w:val="clear" w:color="auto" w:fill="FFFFFF"/>
          </w:tcPr>
          <w:p>
            <w:r/>
            <w:r>
              <w:rPr>
                <w:rFonts w:ascii="MS ゴシック" w:hAnsi="MS ゴシック" w:eastAsia="MS ゴシック"/>
                <w:b/>
                <w:color w:val="00467F"/>
                <w:sz w:val="20"/>
              </w:rPr>
              <w:t>분할납부</w:t>
            </w:r>
          </w:p>
        </w:tc>
        <w:tc>
          <w:tcPr>
            <w:tcW w:type="dxa" w:w="1096"/>
            <w:shd w:val="clear" w:color="auto" w:fill="FFFFFF"/>
          </w:tcPr>
          <w:p>
            <w:r/>
            <w:r>
              <w:rPr>
                <w:rFonts w:ascii="MS 明朝" w:hAnsi="MS 明朝" w:eastAsia="MS 明朝"/>
                <w:sz w:val="17"/>
              </w:rPr>
              <w:t>プナルナブ</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分割払い</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619</w:t>
            </w:r>
          </w:p>
        </w:tc>
        <w:tc>
          <w:tcPr>
            <w:tcW w:type="dxa" w:w="1096"/>
            <w:shd w:val="clear" w:color="auto" w:fill="EBF3FB"/>
          </w:tcPr>
          <w:p>
            <w:r/>
            <w:r>
              <w:rPr>
                <w:rFonts w:ascii="MS ゴシック" w:hAnsi="MS ゴシック" w:eastAsia="MS ゴシック"/>
                <w:b/>
                <w:color w:val="00467F"/>
                <w:sz w:val="20"/>
              </w:rPr>
              <w:t>통장</w:t>
            </w:r>
          </w:p>
        </w:tc>
        <w:tc>
          <w:tcPr>
            <w:tcW w:type="dxa" w:w="1096"/>
            <w:shd w:val="clear" w:color="auto" w:fill="EBF3FB"/>
          </w:tcPr>
          <w:p>
            <w:r/>
            <w:r>
              <w:rPr>
                <w:rFonts w:ascii="MS 明朝" w:hAnsi="MS 明朝" w:eastAsia="MS 明朝"/>
                <w:sz w:val="17"/>
              </w:rPr>
              <w:t>トンジャン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通帳・口座</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620</w:t>
            </w:r>
          </w:p>
        </w:tc>
        <w:tc>
          <w:tcPr>
            <w:tcW w:type="dxa" w:w="1096"/>
            <w:shd w:val="clear" w:color="auto" w:fill="FFFFFF"/>
          </w:tcPr>
          <w:p>
            <w:r/>
            <w:r>
              <w:rPr>
                <w:rFonts w:ascii="MS ゴシック" w:hAnsi="MS ゴシック" w:eastAsia="MS ゴシック"/>
                <w:b/>
                <w:color w:val="00467F"/>
                <w:sz w:val="20"/>
              </w:rPr>
              <w:t>적금</w:t>
            </w:r>
          </w:p>
        </w:tc>
        <w:tc>
          <w:tcPr>
            <w:tcW w:type="dxa" w:w="1096"/>
            <w:shd w:val="clear" w:color="auto" w:fill="FFFFFF"/>
          </w:tcPr>
          <w:p>
            <w:r/>
            <w:r>
              <w:rPr>
                <w:rFonts w:ascii="MS 明朝" w:hAnsi="MS 明朝" w:eastAsia="MS 明朝"/>
                <w:sz w:val="17"/>
              </w:rPr>
              <w:t>チョックム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積立預金</w:t>
            </w:r>
          </w:p>
        </w:tc>
        <w:tc>
          <w:tcPr>
            <w:tcW w:type="dxa" w:w="1096"/>
            <w:shd w:val="clear" w:color="auto" w:fill="FFFFFF"/>
          </w:tcPr>
          <w:p>
            <w:r/>
            <w:r>
              <w:rPr>
                <w:rFonts w:ascii="MS 明朝" w:hAnsi="MS 明朝" w:eastAsia="MS 明朝"/>
                <w:sz w:val="16"/>
              </w:rPr>
              <w:t>3</w:t>
            </w:r>
          </w:p>
        </w:tc>
      </w:tr>
    </w:tbl>
    <w:p/>
    <w:p>
      <w:pPr>
        <w:spacing w:before="80" w:after="40"/>
        <w:jc w:val="left"/>
      </w:pPr>
      <w:r>
        <w:rPr>
          <w:rFonts w:ascii="MS ゴシック" w:hAnsi="MS ゴシック" w:eastAsia="MS ゴシック"/>
          <w:b/>
          <w:color w:val="0070C0"/>
          <w:sz w:val="20"/>
        </w:rPr>
        <w:t>【例文】</w:t>
      </w:r>
    </w:p>
    <w:p>
      <w:pPr>
        <w:spacing w:after="40"/>
      </w:pPr>
      <w:bookmarkStart w:id="615" w:name="word_591"/>
      <w:bookmarkEnd w:id="615"/>
      <w:r>
        <w:rPr>
          <w:rFonts w:ascii="MS ゴシック" w:hAnsi="MS ゴシック" w:eastAsia="MS ゴシック"/>
          <w:b/>
          <w:sz w:val="19"/>
        </w:rPr>
        <w:t xml:space="preserve">591. 경제　</w:t>
      </w:r>
      <w:r>
        <w:rPr>
          <w:rFonts w:ascii="MS 明朝" w:hAnsi="MS 明朝" w:eastAsia="MS 明朝"/>
          <w:sz w:val="19"/>
        </w:rPr>
        <w:t>경제 상황이 어려워요.</w:t>
      </w:r>
    </w:p>
    <w:p>
      <w:pPr>
        <w:spacing w:after="80"/>
        <w:ind w:left="454"/>
      </w:pPr>
      <w:r>
        <w:rPr>
          <w:rFonts w:ascii="MS 明朝" w:hAnsi="MS 明朝" w:eastAsia="MS 明朝"/>
          <w:color w:val="595959"/>
          <w:sz w:val="18"/>
        </w:rPr>
        <w:t>→ 経済状況が厳しいです。</w:t>
      </w:r>
    </w:p>
    <w:p>
      <w:pPr>
        <w:spacing w:after="40"/>
      </w:pPr>
      <w:bookmarkStart w:id="616" w:name="word_592"/>
      <w:bookmarkEnd w:id="616"/>
      <w:r>
        <w:rPr>
          <w:rFonts w:ascii="MS ゴシック" w:hAnsi="MS ゴシック" w:eastAsia="MS ゴシック"/>
          <w:b/>
          <w:sz w:val="19"/>
        </w:rPr>
        <w:t xml:space="preserve">592. 물가　</w:t>
      </w:r>
      <w:r>
        <w:rPr>
          <w:rFonts w:ascii="MS 明朝" w:hAnsi="MS 明朝" w:eastAsia="MS 明朝"/>
          <w:sz w:val="19"/>
        </w:rPr>
        <w:t>요즘 물가가 많이 올랐어요.</w:t>
      </w:r>
    </w:p>
    <w:p>
      <w:pPr>
        <w:spacing w:after="80"/>
        <w:ind w:left="454"/>
      </w:pPr>
      <w:r>
        <w:rPr>
          <w:rFonts w:ascii="MS 明朝" w:hAnsi="MS 明朝" w:eastAsia="MS 明朝"/>
          <w:color w:val="595959"/>
          <w:sz w:val="18"/>
        </w:rPr>
        <w:t>→ 最近物価がかなり上がりました。</w:t>
      </w:r>
    </w:p>
    <w:p>
      <w:pPr>
        <w:spacing w:after="40"/>
      </w:pPr>
      <w:bookmarkStart w:id="617" w:name="word_593"/>
      <w:bookmarkEnd w:id="617"/>
      <w:r>
        <w:rPr>
          <w:rFonts w:ascii="MS ゴシック" w:hAnsi="MS ゴシック" w:eastAsia="MS ゴシック"/>
          <w:b/>
          <w:sz w:val="19"/>
        </w:rPr>
        <w:t xml:space="preserve">593. 소득　</w:t>
      </w:r>
      <w:r>
        <w:rPr>
          <w:rFonts w:ascii="MS 明朝" w:hAnsi="MS 明朝" w:eastAsia="MS 明朝"/>
          <w:sz w:val="19"/>
        </w:rPr>
        <w:t>소득이 늘었어요.</w:t>
      </w:r>
    </w:p>
    <w:p>
      <w:pPr>
        <w:spacing w:after="80"/>
        <w:ind w:left="454"/>
      </w:pPr>
      <w:r>
        <w:rPr>
          <w:rFonts w:ascii="MS 明朝" w:hAnsi="MS 明朝" w:eastAsia="MS 明朝"/>
          <w:color w:val="595959"/>
          <w:sz w:val="18"/>
        </w:rPr>
        <w:t>→ 収入が増えました。</w:t>
      </w:r>
    </w:p>
    <w:p>
      <w:pPr>
        <w:spacing w:after="40"/>
      </w:pPr>
      <w:bookmarkStart w:id="618" w:name="word_594"/>
      <w:bookmarkEnd w:id="618"/>
      <w:r>
        <w:rPr>
          <w:rFonts w:ascii="MS ゴシック" w:hAnsi="MS ゴシック" w:eastAsia="MS ゴシック"/>
          <w:b/>
          <w:sz w:val="19"/>
        </w:rPr>
        <w:t xml:space="preserve">594. 지출　</w:t>
      </w:r>
      <w:r>
        <w:rPr>
          <w:rFonts w:ascii="MS 明朝" w:hAnsi="MS 明朝" w:eastAsia="MS 明朝"/>
          <w:sz w:val="19"/>
        </w:rPr>
        <w:t>지출을 줄여야 해요.</w:t>
      </w:r>
    </w:p>
    <w:p>
      <w:pPr>
        <w:spacing w:after="80"/>
        <w:ind w:left="454"/>
      </w:pPr>
      <w:r>
        <w:rPr>
          <w:rFonts w:ascii="MS 明朝" w:hAnsi="MS 明朝" w:eastAsia="MS 明朝"/>
          <w:color w:val="595959"/>
          <w:sz w:val="18"/>
        </w:rPr>
        <w:t>→ 支出を減らさなければなりません。</w:t>
      </w:r>
    </w:p>
    <w:p>
      <w:pPr>
        <w:spacing w:after="40"/>
      </w:pPr>
      <w:bookmarkStart w:id="619" w:name="word_595"/>
      <w:bookmarkEnd w:id="619"/>
      <w:r>
        <w:rPr>
          <w:rFonts w:ascii="MS ゴシック" w:hAnsi="MS ゴシック" w:eastAsia="MS ゴシック"/>
          <w:b/>
          <w:sz w:val="19"/>
        </w:rPr>
        <w:t xml:space="preserve">595. 저축　</w:t>
      </w:r>
      <w:r>
        <w:rPr>
          <w:rFonts w:ascii="MS 明朝" w:hAnsi="MS 明朝" w:eastAsia="MS 明朝"/>
          <w:sz w:val="19"/>
        </w:rPr>
        <w:t>매달 저축을 해요.</w:t>
      </w:r>
    </w:p>
    <w:p>
      <w:pPr>
        <w:spacing w:after="80"/>
        <w:ind w:left="454"/>
      </w:pPr>
      <w:r>
        <w:rPr>
          <w:rFonts w:ascii="MS 明朝" w:hAnsi="MS 明朝" w:eastAsia="MS 明朝"/>
          <w:color w:val="595959"/>
          <w:sz w:val="18"/>
        </w:rPr>
        <w:t>→ 毎月貯金します。</w:t>
      </w:r>
    </w:p>
    <w:p>
      <w:pPr>
        <w:spacing w:after="40"/>
      </w:pPr>
      <w:bookmarkStart w:id="620" w:name="word_596"/>
      <w:bookmarkEnd w:id="620"/>
      <w:r>
        <w:rPr>
          <w:rFonts w:ascii="MS ゴシック" w:hAnsi="MS ゴシック" w:eastAsia="MS ゴシック"/>
          <w:b/>
          <w:sz w:val="19"/>
        </w:rPr>
        <w:t xml:space="preserve">596. 투자　</w:t>
      </w:r>
      <w:r>
        <w:rPr>
          <w:rFonts w:ascii="MS 明朝" w:hAnsi="MS 明朝" w:eastAsia="MS 明朝"/>
          <w:sz w:val="19"/>
        </w:rPr>
        <w:t>주식에 투자하고 있어요.</w:t>
      </w:r>
    </w:p>
    <w:p>
      <w:pPr>
        <w:spacing w:after="80"/>
        <w:ind w:left="454"/>
      </w:pPr>
      <w:r>
        <w:rPr>
          <w:rFonts w:ascii="MS 明朝" w:hAnsi="MS 明朝" w:eastAsia="MS 明朝"/>
          <w:color w:val="595959"/>
          <w:sz w:val="18"/>
        </w:rPr>
        <w:t>→ 株式に投資しています。</w:t>
      </w:r>
    </w:p>
    <w:p>
      <w:pPr>
        <w:spacing w:after="40"/>
      </w:pPr>
      <w:bookmarkStart w:id="621" w:name="word_597"/>
      <w:bookmarkEnd w:id="621"/>
      <w:r>
        <w:rPr>
          <w:rFonts w:ascii="MS ゴシック" w:hAnsi="MS ゴシック" w:eastAsia="MS ゴシック"/>
          <w:b/>
          <w:sz w:val="19"/>
        </w:rPr>
        <w:t xml:space="preserve">597. 대출　</w:t>
      </w:r>
      <w:r>
        <w:rPr>
          <w:rFonts w:ascii="MS 明朝" w:hAnsi="MS 明朝" w:eastAsia="MS 明朝"/>
          <w:sz w:val="19"/>
        </w:rPr>
        <w:t>은행에서 대출을 받았어요.</w:t>
      </w:r>
    </w:p>
    <w:p>
      <w:pPr>
        <w:spacing w:after="80"/>
        <w:ind w:left="454"/>
      </w:pPr>
      <w:r>
        <w:rPr>
          <w:rFonts w:ascii="MS 明朝" w:hAnsi="MS 明朝" w:eastAsia="MS 明朝"/>
          <w:color w:val="595959"/>
          <w:sz w:val="18"/>
        </w:rPr>
        <w:t>→ 銀行でローンを組みました。</w:t>
      </w:r>
    </w:p>
    <w:p>
      <w:pPr>
        <w:spacing w:after="40"/>
      </w:pPr>
      <w:bookmarkStart w:id="622" w:name="word_598"/>
      <w:bookmarkEnd w:id="622"/>
      <w:r>
        <w:rPr>
          <w:rFonts w:ascii="MS ゴシック" w:hAnsi="MS ゴシック" w:eastAsia="MS ゴシック"/>
          <w:b/>
          <w:sz w:val="19"/>
        </w:rPr>
        <w:t xml:space="preserve">598. 부채　</w:t>
      </w:r>
      <w:r>
        <w:rPr>
          <w:rFonts w:ascii="MS 明朝" w:hAnsi="MS 明朝" w:eastAsia="MS 明朝"/>
          <w:sz w:val="19"/>
        </w:rPr>
        <w:t>부채를 다 갚았어요.</w:t>
      </w:r>
    </w:p>
    <w:p>
      <w:pPr>
        <w:spacing w:after="80"/>
        <w:ind w:left="454"/>
      </w:pPr>
      <w:r>
        <w:rPr>
          <w:rFonts w:ascii="MS 明朝" w:hAnsi="MS 明朝" w:eastAsia="MS 明朝"/>
          <w:color w:val="595959"/>
          <w:sz w:val="18"/>
        </w:rPr>
        <w:t>→ 負債をすべて返しました。</w:t>
      </w:r>
    </w:p>
    <w:p>
      <w:pPr>
        <w:spacing w:after="40"/>
      </w:pPr>
      <w:bookmarkStart w:id="623" w:name="word_599"/>
      <w:bookmarkEnd w:id="623"/>
      <w:r>
        <w:rPr>
          <w:rFonts w:ascii="MS ゴシック" w:hAnsi="MS ゴシック" w:eastAsia="MS ゴシック"/>
          <w:b/>
          <w:sz w:val="19"/>
        </w:rPr>
        <w:t xml:space="preserve">599. 이자　</w:t>
      </w:r>
      <w:r>
        <w:rPr>
          <w:rFonts w:ascii="MS 明朝" w:hAnsi="MS 明朝" w:eastAsia="MS 明朝"/>
          <w:sz w:val="19"/>
        </w:rPr>
        <w:t>이자율이 낮아요.</w:t>
      </w:r>
    </w:p>
    <w:p>
      <w:pPr>
        <w:spacing w:after="80"/>
        <w:ind w:left="454"/>
      </w:pPr>
      <w:r>
        <w:rPr>
          <w:rFonts w:ascii="MS 明朝" w:hAnsi="MS 明朝" w:eastAsia="MS 明朝"/>
          <w:color w:val="595959"/>
          <w:sz w:val="18"/>
        </w:rPr>
        <w:t>→ 利子率が低いです。</w:t>
      </w:r>
    </w:p>
    <w:p>
      <w:pPr>
        <w:spacing w:after="40"/>
      </w:pPr>
      <w:bookmarkStart w:id="624" w:name="word_600"/>
      <w:bookmarkEnd w:id="624"/>
      <w:r>
        <w:rPr>
          <w:rFonts w:ascii="MS ゴシック" w:hAnsi="MS ゴシック" w:eastAsia="MS ゴシック"/>
          <w:b/>
          <w:sz w:val="19"/>
        </w:rPr>
        <w:t xml:space="preserve">600. 환율　</w:t>
      </w:r>
      <w:r>
        <w:rPr>
          <w:rFonts w:ascii="MS 明朝" w:hAnsi="MS 明朝" w:eastAsia="MS 明朝"/>
          <w:sz w:val="19"/>
        </w:rPr>
        <w:t>환율이 올랐어요.</w:t>
      </w:r>
    </w:p>
    <w:p>
      <w:pPr>
        <w:spacing w:after="80"/>
        <w:ind w:left="454"/>
      </w:pPr>
      <w:r>
        <w:rPr>
          <w:rFonts w:ascii="MS 明朝" w:hAnsi="MS 明朝" w:eastAsia="MS 明朝"/>
          <w:color w:val="595959"/>
          <w:sz w:val="18"/>
        </w:rPr>
        <w:t>→ 為替レートが上がりました。</w:t>
      </w:r>
    </w:p>
    <w:p>
      <w:pPr>
        <w:spacing w:after="40"/>
      </w:pPr>
      <w:bookmarkStart w:id="625" w:name="word_601"/>
      <w:bookmarkEnd w:id="625"/>
      <w:r>
        <w:rPr>
          <w:rFonts w:ascii="MS ゴシック" w:hAnsi="MS ゴシック" w:eastAsia="MS ゴシック"/>
          <w:b/>
          <w:sz w:val="19"/>
        </w:rPr>
        <w:t xml:space="preserve">601. 인플레이션　</w:t>
      </w:r>
      <w:r>
        <w:rPr>
          <w:rFonts w:ascii="MS 明朝" w:hAnsi="MS 明朝" w:eastAsia="MS 明朝"/>
          <w:sz w:val="19"/>
        </w:rPr>
        <w:t>인플레이션으로 생활이 힘들어요.</w:t>
      </w:r>
    </w:p>
    <w:p>
      <w:pPr>
        <w:spacing w:after="80"/>
        <w:ind w:left="454"/>
      </w:pPr>
      <w:r>
        <w:rPr>
          <w:rFonts w:ascii="MS 明朝" w:hAnsi="MS 明朝" w:eastAsia="MS 明朝"/>
          <w:color w:val="595959"/>
          <w:sz w:val="18"/>
        </w:rPr>
        <w:t>→ インフレで生活が苦しいです。</w:t>
      </w:r>
    </w:p>
    <w:p>
      <w:pPr>
        <w:spacing w:after="40"/>
      </w:pPr>
      <w:bookmarkStart w:id="626" w:name="word_602"/>
      <w:bookmarkEnd w:id="626"/>
      <w:r>
        <w:rPr>
          <w:rFonts w:ascii="MS ゴシック" w:hAnsi="MS ゴシック" w:eastAsia="MS ゴシック"/>
          <w:b/>
          <w:sz w:val="19"/>
        </w:rPr>
        <w:t xml:space="preserve">602. 세금　</w:t>
      </w:r>
      <w:r>
        <w:rPr>
          <w:rFonts w:ascii="MS 明朝" w:hAnsi="MS 明朝" w:eastAsia="MS 明朝"/>
          <w:sz w:val="19"/>
        </w:rPr>
        <w:t>세금을 납부했어요.</w:t>
      </w:r>
    </w:p>
    <w:p>
      <w:pPr>
        <w:spacing w:after="80"/>
        <w:ind w:left="454"/>
      </w:pPr>
      <w:r>
        <w:rPr>
          <w:rFonts w:ascii="MS 明朝" w:hAnsi="MS 明朝" w:eastAsia="MS 明朝"/>
          <w:color w:val="595959"/>
          <w:sz w:val="18"/>
        </w:rPr>
        <w:t>→ 税金を納付しました。</w:t>
      </w:r>
    </w:p>
    <w:p>
      <w:pPr>
        <w:spacing w:after="40"/>
      </w:pPr>
      <w:bookmarkStart w:id="627" w:name="word_603"/>
      <w:bookmarkEnd w:id="627"/>
      <w:r>
        <w:rPr>
          <w:rFonts w:ascii="MS ゴシック" w:hAnsi="MS ゴシック" w:eastAsia="MS ゴシック"/>
          <w:b/>
          <w:sz w:val="19"/>
        </w:rPr>
        <w:t xml:space="preserve">603. 부가가치세　</w:t>
      </w:r>
      <w:r>
        <w:rPr>
          <w:rFonts w:ascii="MS 明朝" w:hAnsi="MS 明朝" w:eastAsia="MS 明朝"/>
          <w:sz w:val="19"/>
        </w:rPr>
        <w:t>부가가치세가 포함된 가격이에요.</w:t>
      </w:r>
    </w:p>
    <w:p>
      <w:pPr>
        <w:spacing w:after="80"/>
        <w:ind w:left="454"/>
      </w:pPr>
      <w:r>
        <w:rPr>
          <w:rFonts w:ascii="MS 明朝" w:hAnsi="MS 明朝" w:eastAsia="MS 明朝"/>
          <w:color w:val="595959"/>
          <w:sz w:val="18"/>
        </w:rPr>
        <w:t>→ 付加価値税込みの価格です。</w:t>
      </w:r>
    </w:p>
    <w:p>
      <w:pPr>
        <w:spacing w:after="40"/>
      </w:pPr>
      <w:bookmarkStart w:id="628" w:name="word_604"/>
      <w:bookmarkEnd w:id="628"/>
      <w:r>
        <w:rPr>
          <w:rFonts w:ascii="MS ゴシック" w:hAnsi="MS ゴシック" w:eastAsia="MS ゴシック"/>
          <w:b/>
          <w:sz w:val="19"/>
        </w:rPr>
        <w:t xml:space="preserve">604. 소비　</w:t>
      </w:r>
      <w:r>
        <w:rPr>
          <w:rFonts w:ascii="MS 明朝" w:hAnsi="MS 明朝" w:eastAsia="MS 明朝"/>
          <w:sz w:val="19"/>
        </w:rPr>
        <w:t>소비를 줄이고 저축을 늘려요.</w:t>
      </w:r>
    </w:p>
    <w:p>
      <w:pPr>
        <w:spacing w:after="80"/>
        <w:ind w:left="454"/>
      </w:pPr>
      <w:r>
        <w:rPr>
          <w:rFonts w:ascii="MS 明朝" w:hAnsi="MS 明朝" w:eastAsia="MS 明朝"/>
          <w:color w:val="595959"/>
          <w:sz w:val="18"/>
        </w:rPr>
        <w:t>→ 消費を減らして貯蓄を増やします。</w:t>
      </w:r>
    </w:p>
    <w:p>
      <w:pPr>
        <w:spacing w:after="40"/>
      </w:pPr>
      <w:bookmarkStart w:id="629" w:name="word_605"/>
      <w:bookmarkEnd w:id="629"/>
      <w:r>
        <w:rPr>
          <w:rFonts w:ascii="MS ゴシック" w:hAnsi="MS ゴシック" w:eastAsia="MS ゴシック"/>
          <w:b/>
          <w:sz w:val="19"/>
        </w:rPr>
        <w:t xml:space="preserve">605. 가계부　</w:t>
      </w:r>
      <w:r>
        <w:rPr>
          <w:rFonts w:ascii="MS 明朝" w:hAnsi="MS 明朝" w:eastAsia="MS 明朝"/>
          <w:sz w:val="19"/>
        </w:rPr>
        <w:t>가계부를 쓰고 있어요.</w:t>
      </w:r>
    </w:p>
    <w:p>
      <w:pPr>
        <w:spacing w:after="80"/>
        <w:ind w:left="454"/>
      </w:pPr>
      <w:r>
        <w:rPr>
          <w:rFonts w:ascii="MS 明朝" w:hAnsi="MS 明朝" w:eastAsia="MS 明朝"/>
          <w:color w:val="595959"/>
          <w:sz w:val="18"/>
        </w:rPr>
        <w:t>→ 家計簿をつけています。</w:t>
      </w:r>
    </w:p>
    <w:p>
      <w:pPr>
        <w:spacing w:after="40"/>
      </w:pPr>
      <w:bookmarkStart w:id="630" w:name="word_606"/>
      <w:bookmarkEnd w:id="630"/>
      <w:r>
        <w:rPr>
          <w:rFonts w:ascii="MS ゴシック" w:hAnsi="MS ゴシック" w:eastAsia="MS ゴシック"/>
          <w:b/>
          <w:sz w:val="19"/>
        </w:rPr>
        <w:t xml:space="preserve">606. 예산　</w:t>
      </w:r>
      <w:r>
        <w:rPr>
          <w:rFonts w:ascii="MS 明朝" w:hAnsi="MS 明朝" w:eastAsia="MS 明朝"/>
          <w:sz w:val="19"/>
        </w:rPr>
        <w:t>이번 달 예산이 부족해요.</w:t>
      </w:r>
    </w:p>
    <w:p>
      <w:pPr>
        <w:spacing w:after="80"/>
        <w:ind w:left="454"/>
      </w:pPr>
      <w:r>
        <w:rPr>
          <w:rFonts w:ascii="MS 明朝" w:hAnsi="MS 明朝" w:eastAsia="MS 明朝"/>
          <w:color w:val="595959"/>
          <w:sz w:val="18"/>
        </w:rPr>
        <w:t>→ 今月の予算が足りません。</w:t>
      </w:r>
    </w:p>
    <w:p>
      <w:pPr>
        <w:spacing w:after="40"/>
      </w:pPr>
      <w:bookmarkStart w:id="631" w:name="word_607"/>
      <w:bookmarkEnd w:id="631"/>
      <w:r>
        <w:rPr>
          <w:rFonts w:ascii="MS ゴシック" w:hAnsi="MS ゴシック" w:eastAsia="MS ゴシック"/>
          <w:b/>
          <w:sz w:val="19"/>
        </w:rPr>
        <w:t xml:space="preserve">607. 절약하다　</w:t>
      </w:r>
      <w:r>
        <w:rPr>
          <w:rFonts w:ascii="MS 明朝" w:hAnsi="MS 明朝" w:eastAsia="MS 明朝"/>
          <w:sz w:val="19"/>
        </w:rPr>
        <w:t>에너지를 절약해요.</w:t>
      </w:r>
    </w:p>
    <w:p>
      <w:pPr>
        <w:spacing w:after="80"/>
        <w:ind w:left="454"/>
      </w:pPr>
      <w:r>
        <w:rPr>
          <w:rFonts w:ascii="MS 明朝" w:hAnsi="MS 明朝" w:eastAsia="MS 明朝"/>
          <w:color w:val="595959"/>
          <w:sz w:val="18"/>
        </w:rPr>
        <w:t>→ エネルギーを節約します。</w:t>
      </w:r>
    </w:p>
    <w:p>
      <w:pPr>
        <w:spacing w:after="40"/>
      </w:pPr>
      <w:bookmarkStart w:id="632" w:name="word_608"/>
      <w:bookmarkEnd w:id="632"/>
      <w:r>
        <w:rPr>
          <w:rFonts w:ascii="MS ゴシック" w:hAnsi="MS ゴシック" w:eastAsia="MS ゴシック"/>
          <w:b/>
          <w:sz w:val="19"/>
        </w:rPr>
        <w:t xml:space="preserve">608. 낭비하다　</w:t>
      </w:r>
      <w:r>
        <w:rPr>
          <w:rFonts w:ascii="MS 明朝" w:hAnsi="MS 明朝" w:eastAsia="MS 明朝"/>
          <w:sz w:val="19"/>
        </w:rPr>
        <w:t>돈을 낭비하지 마세요.</w:t>
      </w:r>
    </w:p>
    <w:p>
      <w:pPr>
        <w:spacing w:after="80"/>
        <w:ind w:left="454"/>
      </w:pPr>
      <w:r>
        <w:rPr>
          <w:rFonts w:ascii="MS 明朝" w:hAnsi="MS 明朝" w:eastAsia="MS 明朝"/>
          <w:color w:val="595959"/>
          <w:sz w:val="18"/>
        </w:rPr>
        <w:t>→ お金を無駄にしないでください。</w:t>
      </w:r>
    </w:p>
    <w:p>
      <w:pPr>
        <w:spacing w:after="40"/>
      </w:pPr>
      <w:bookmarkStart w:id="633" w:name="word_609"/>
      <w:bookmarkEnd w:id="633"/>
      <w:r>
        <w:rPr>
          <w:rFonts w:ascii="MS ゴシック" w:hAnsi="MS ゴシック" w:eastAsia="MS ゴシック"/>
          <w:b/>
          <w:sz w:val="19"/>
        </w:rPr>
        <w:t xml:space="preserve">609. 보험　</w:t>
      </w:r>
      <w:r>
        <w:rPr>
          <w:rFonts w:ascii="MS 明朝" w:hAnsi="MS 明朝" w:eastAsia="MS 明朝"/>
          <w:sz w:val="19"/>
        </w:rPr>
        <w:t>건강 보험에 가입했어요.</w:t>
      </w:r>
    </w:p>
    <w:p>
      <w:pPr>
        <w:spacing w:after="80"/>
        <w:ind w:left="454"/>
      </w:pPr>
      <w:r>
        <w:rPr>
          <w:rFonts w:ascii="MS 明朝" w:hAnsi="MS 明朝" w:eastAsia="MS 明朝"/>
          <w:color w:val="595959"/>
          <w:sz w:val="18"/>
        </w:rPr>
        <w:t>→ 健康保険に加入しました。</w:t>
      </w:r>
    </w:p>
    <w:p>
      <w:pPr>
        <w:spacing w:after="40"/>
      </w:pPr>
      <w:bookmarkStart w:id="634" w:name="word_610"/>
      <w:bookmarkEnd w:id="634"/>
      <w:r>
        <w:rPr>
          <w:rFonts w:ascii="MS ゴシック" w:hAnsi="MS ゴシック" w:eastAsia="MS ゴシック"/>
          <w:b/>
          <w:sz w:val="19"/>
        </w:rPr>
        <w:t xml:space="preserve">610. 연금　</w:t>
      </w:r>
      <w:r>
        <w:rPr>
          <w:rFonts w:ascii="MS 明朝" w:hAnsi="MS 明朝" w:eastAsia="MS 明朝"/>
          <w:sz w:val="19"/>
        </w:rPr>
        <w:t>국민연금을 내고 있어요.</w:t>
      </w:r>
    </w:p>
    <w:p>
      <w:pPr>
        <w:spacing w:after="80"/>
        <w:ind w:left="454"/>
      </w:pPr>
      <w:r>
        <w:rPr>
          <w:rFonts w:ascii="MS 明朝" w:hAnsi="MS 明朝" w:eastAsia="MS 明朝"/>
          <w:color w:val="595959"/>
          <w:sz w:val="18"/>
        </w:rPr>
        <w:t>→ 国民年金を払っています。</w:t>
      </w:r>
    </w:p>
    <w:p>
      <w:pPr>
        <w:spacing w:after="40"/>
      </w:pPr>
      <w:bookmarkStart w:id="635" w:name="word_611"/>
      <w:bookmarkEnd w:id="635"/>
      <w:r>
        <w:rPr>
          <w:rFonts w:ascii="MS ゴシック" w:hAnsi="MS ゴシック" w:eastAsia="MS ゴシック"/>
          <w:b/>
          <w:sz w:val="19"/>
        </w:rPr>
        <w:t xml:space="preserve">611. 부동산　</w:t>
      </w:r>
      <w:r>
        <w:rPr>
          <w:rFonts w:ascii="MS 明朝" w:hAnsi="MS 明朝" w:eastAsia="MS 明朝"/>
          <w:sz w:val="19"/>
        </w:rPr>
        <w:t>부동산 가격이 올랐어요.</w:t>
      </w:r>
    </w:p>
    <w:p>
      <w:pPr>
        <w:spacing w:after="80"/>
        <w:ind w:left="454"/>
      </w:pPr>
      <w:r>
        <w:rPr>
          <w:rFonts w:ascii="MS 明朝" w:hAnsi="MS 明朝" w:eastAsia="MS 明朝"/>
          <w:color w:val="595959"/>
          <w:sz w:val="18"/>
        </w:rPr>
        <w:t>→ 不動産価格が上がりました。</w:t>
      </w:r>
    </w:p>
    <w:p>
      <w:pPr>
        <w:spacing w:after="40"/>
      </w:pPr>
      <w:bookmarkStart w:id="636" w:name="word_612"/>
      <w:bookmarkEnd w:id="636"/>
      <w:r>
        <w:rPr>
          <w:rFonts w:ascii="MS ゴシック" w:hAnsi="MS ゴシック" w:eastAsia="MS ゴシック"/>
          <w:b/>
          <w:sz w:val="19"/>
        </w:rPr>
        <w:t xml:space="preserve">612. 주식　</w:t>
      </w:r>
      <w:r>
        <w:rPr>
          <w:rFonts w:ascii="MS 明朝" w:hAnsi="MS 明朝" w:eastAsia="MS 明朝"/>
          <w:sz w:val="19"/>
        </w:rPr>
        <w:t>주식에 관심이 생겼어요.</w:t>
      </w:r>
    </w:p>
    <w:p>
      <w:pPr>
        <w:spacing w:after="80"/>
        <w:ind w:left="454"/>
      </w:pPr>
      <w:r>
        <w:rPr>
          <w:rFonts w:ascii="MS 明朝" w:hAnsi="MS 明朝" w:eastAsia="MS 明朝"/>
          <w:color w:val="595959"/>
          <w:sz w:val="18"/>
        </w:rPr>
        <w:t>→ 株式に興味が出ました。</w:t>
      </w:r>
    </w:p>
    <w:p>
      <w:pPr>
        <w:spacing w:after="40"/>
      </w:pPr>
      <w:bookmarkStart w:id="637" w:name="word_613"/>
      <w:bookmarkEnd w:id="637"/>
      <w:r>
        <w:rPr>
          <w:rFonts w:ascii="MS ゴシック" w:hAnsi="MS ゴシック" w:eastAsia="MS ゴシック"/>
          <w:b/>
          <w:sz w:val="19"/>
        </w:rPr>
        <w:t xml:space="preserve">613. 암호화폐　</w:t>
      </w:r>
      <w:r>
        <w:rPr>
          <w:rFonts w:ascii="MS 明朝" w:hAnsi="MS 明朝" w:eastAsia="MS 明朝"/>
          <w:sz w:val="19"/>
        </w:rPr>
        <w:t>암호화폐에 투자했어요.</w:t>
      </w:r>
    </w:p>
    <w:p>
      <w:pPr>
        <w:spacing w:after="80"/>
        <w:ind w:left="454"/>
      </w:pPr>
      <w:r>
        <w:rPr>
          <w:rFonts w:ascii="MS 明朝" w:hAnsi="MS 明朝" w:eastAsia="MS 明朝"/>
          <w:color w:val="595959"/>
          <w:sz w:val="18"/>
        </w:rPr>
        <w:t>→ 暗号通貨に投資しました。</w:t>
      </w:r>
    </w:p>
    <w:p>
      <w:pPr>
        <w:spacing w:after="40"/>
      </w:pPr>
      <w:bookmarkStart w:id="638" w:name="word_614"/>
      <w:bookmarkEnd w:id="638"/>
      <w:r>
        <w:rPr>
          <w:rFonts w:ascii="MS ゴシック" w:hAnsi="MS ゴシック" w:eastAsia="MS ゴシック"/>
          <w:b/>
          <w:sz w:val="19"/>
        </w:rPr>
        <w:t xml:space="preserve">614. 재테크　</w:t>
      </w:r>
      <w:r>
        <w:rPr>
          <w:rFonts w:ascii="MS 明朝" w:hAnsi="MS 明朝" w:eastAsia="MS 明朝"/>
          <w:sz w:val="19"/>
        </w:rPr>
        <w:t>재테크에 관심이 많아요.</w:t>
      </w:r>
    </w:p>
    <w:p>
      <w:pPr>
        <w:spacing w:after="80"/>
        <w:ind w:left="454"/>
      </w:pPr>
      <w:r>
        <w:rPr>
          <w:rFonts w:ascii="MS 明朝" w:hAnsi="MS 明朝" w:eastAsia="MS 明朝"/>
          <w:color w:val="595959"/>
          <w:sz w:val="18"/>
        </w:rPr>
        <w:t>→ 財テクに関心が多いです。</w:t>
      </w:r>
    </w:p>
    <w:p>
      <w:pPr>
        <w:spacing w:after="40"/>
      </w:pPr>
      <w:bookmarkStart w:id="639" w:name="word_615"/>
      <w:bookmarkEnd w:id="639"/>
      <w:r>
        <w:rPr>
          <w:rFonts w:ascii="MS ゴシック" w:hAnsi="MS ゴシック" w:eastAsia="MS ゴシック"/>
          <w:b/>
          <w:sz w:val="19"/>
        </w:rPr>
        <w:t xml:space="preserve">615. 가성비　</w:t>
      </w:r>
      <w:r>
        <w:rPr>
          <w:rFonts w:ascii="MS 明朝" w:hAnsi="MS 明朝" w:eastAsia="MS 明朝"/>
          <w:sz w:val="19"/>
        </w:rPr>
        <w:t>이 제품은 가성비가 좋아요.</w:t>
      </w:r>
    </w:p>
    <w:p>
      <w:pPr>
        <w:spacing w:after="80"/>
        <w:ind w:left="454"/>
      </w:pPr>
      <w:r>
        <w:rPr>
          <w:rFonts w:ascii="MS 明朝" w:hAnsi="MS 明朝" w:eastAsia="MS 明朝"/>
          <w:color w:val="595959"/>
          <w:sz w:val="18"/>
        </w:rPr>
        <w:t>→ この製品はコスパがいいです。</w:t>
      </w:r>
    </w:p>
    <w:p>
      <w:pPr>
        <w:spacing w:after="40"/>
      </w:pPr>
      <w:bookmarkStart w:id="640" w:name="word_616"/>
      <w:bookmarkEnd w:id="640"/>
      <w:r>
        <w:rPr>
          <w:rFonts w:ascii="MS ゴシック" w:hAnsi="MS ゴシック" w:eastAsia="MS ゴシック"/>
          <w:b/>
          <w:sz w:val="19"/>
        </w:rPr>
        <w:t xml:space="preserve">616. 합리적　</w:t>
      </w:r>
      <w:r>
        <w:rPr>
          <w:rFonts w:ascii="MS 明朝" w:hAnsi="MS 明朝" w:eastAsia="MS 明朝"/>
          <w:sz w:val="19"/>
        </w:rPr>
        <w:t>합리적인 소비를 해야 해요.</w:t>
      </w:r>
    </w:p>
    <w:p>
      <w:pPr>
        <w:spacing w:after="80"/>
        <w:ind w:left="454"/>
      </w:pPr>
      <w:r>
        <w:rPr>
          <w:rFonts w:ascii="MS 明朝" w:hAnsi="MS 明朝" w:eastAsia="MS 明朝"/>
          <w:color w:val="595959"/>
          <w:sz w:val="18"/>
        </w:rPr>
        <w:t>→ 合理的な消費をしなければなりません。</w:t>
      </w:r>
    </w:p>
    <w:p>
      <w:pPr>
        <w:spacing w:after="40"/>
      </w:pPr>
      <w:bookmarkStart w:id="641" w:name="word_617"/>
      <w:bookmarkEnd w:id="641"/>
      <w:r>
        <w:rPr>
          <w:rFonts w:ascii="MS ゴシック" w:hAnsi="MS ゴシック" w:eastAsia="MS ゴシック"/>
          <w:b/>
          <w:sz w:val="19"/>
        </w:rPr>
        <w:t xml:space="preserve">617. 충동구매　</w:t>
      </w:r>
      <w:r>
        <w:rPr>
          <w:rFonts w:ascii="MS 明朝" w:hAnsi="MS 明朝" w:eastAsia="MS 明朝"/>
          <w:sz w:val="19"/>
        </w:rPr>
        <w:t>충동구매를 자제해야 해요.</w:t>
      </w:r>
    </w:p>
    <w:p>
      <w:pPr>
        <w:spacing w:after="80"/>
        <w:ind w:left="454"/>
      </w:pPr>
      <w:r>
        <w:rPr>
          <w:rFonts w:ascii="MS 明朝" w:hAnsi="MS 明朝" w:eastAsia="MS 明朝"/>
          <w:color w:val="595959"/>
          <w:sz w:val="18"/>
        </w:rPr>
        <w:t>→ 衝動買いを控えなければなりません。</w:t>
      </w:r>
    </w:p>
    <w:p>
      <w:pPr>
        <w:spacing w:after="40"/>
      </w:pPr>
      <w:bookmarkStart w:id="642" w:name="word_618"/>
      <w:bookmarkEnd w:id="642"/>
      <w:r>
        <w:rPr>
          <w:rFonts w:ascii="MS ゴシック" w:hAnsi="MS ゴシック" w:eastAsia="MS ゴシック"/>
          <w:b/>
          <w:sz w:val="19"/>
        </w:rPr>
        <w:t xml:space="preserve">618. 분할납부　</w:t>
      </w:r>
      <w:r>
        <w:rPr>
          <w:rFonts w:ascii="MS 明朝" w:hAnsi="MS 明朝" w:eastAsia="MS 明朝"/>
          <w:sz w:val="19"/>
        </w:rPr>
        <w:t>12개월 분할납부로 샀어요.</w:t>
      </w:r>
    </w:p>
    <w:p>
      <w:pPr>
        <w:spacing w:after="80"/>
        <w:ind w:left="454"/>
      </w:pPr>
      <w:r>
        <w:rPr>
          <w:rFonts w:ascii="MS 明朝" w:hAnsi="MS 明朝" w:eastAsia="MS 明朝"/>
          <w:color w:val="595959"/>
          <w:sz w:val="18"/>
        </w:rPr>
        <w:t>→ 12回分割払いで買いました。</w:t>
      </w:r>
    </w:p>
    <w:p>
      <w:pPr>
        <w:spacing w:after="40"/>
      </w:pPr>
      <w:bookmarkStart w:id="643" w:name="word_619"/>
      <w:bookmarkEnd w:id="643"/>
      <w:r>
        <w:rPr>
          <w:rFonts w:ascii="MS ゴシック" w:hAnsi="MS ゴシック" w:eastAsia="MS ゴシック"/>
          <w:b/>
          <w:sz w:val="19"/>
        </w:rPr>
        <w:t xml:space="preserve">619. 통장　</w:t>
      </w:r>
      <w:r>
        <w:rPr>
          <w:rFonts w:ascii="MS 明朝" w:hAnsi="MS 明朝" w:eastAsia="MS 明朝"/>
          <w:sz w:val="19"/>
        </w:rPr>
        <w:t>통장을 만들었어요.</w:t>
      </w:r>
    </w:p>
    <w:p>
      <w:pPr>
        <w:spacing w:after="80"/>
        <w:ind w:left="454"/>
      </w:pPr>
      <w:r>
        <w:rPr>
          <w:rFonts w:ascii="MS 明朝" w:hAnsi="MS 明朝" w:eastAsia="MS 明朝"/>
          <w:color w:val="595959"/>
          <w:sz w:val="18"/>
        </w:rPr>
        <w:t>→ 口座を作りました。</w:t>
      </w:r>
    </w:p>
    <w:p>
      <w:pPr>
        <w:spacing w:after="40"/>
      </w:pPr>
      <w:bookmarkStart w:id="644" w:name="word_620"/>
      <w:bookmarkEnd w:id="644"/>
      <w:r>
        <w:rPr>
          <w:rFonts w:ascii="MS ゴシック" w:hAnsi="MS ゴシック" w:eastAsia="MS ゴシック"/>
          <w:b/>
          <w:sz w:val="19"/>
        </w:rPr>
        <w:t xml:space="preserve">620. 적금　</w:t>
      </w:r>
      <w:r>
        <w:rPr>
          <w:rFonts w:ascii="MS 明朝" w:hAnsi="MS 明朝" w:eastAsia="MS 明朝"/>
          <w:sz w:val="19"/>
        </w:rPr>
        <w:t>적금을 들었어요.</w:t>
      </w:r>
    </w:p>
    <w:p>
      <w:pPr>
        <w:spacing w:after="80"/>
        <w:ind w:left="454"/>
      </w:pPr>
      <w:r>
        <w:rPr>
          <w:rFonts w:ascii="MS 明朝" w:hAnsi="MS 明朝" w:eastAsia="MS 明朝"/>
          <w:color w:val="595959"/>
          <w:sz w:val="18"/>
        </w:rPr>
        <w:t>→ 積立預金を始めました。</w:t>
      </w:r>
    </w:p>
    <w:p/>
    <w:p>
      <w:pPr>
        <w:spacing w:before="120" w:after="60"/>
        <w:jc w:val="left"/>
      </w:pPr>
      <w:r>
        <w:rPr>
          <w:rFonts w:ascii="MS ゴシック" w:hAnsi="MS ゴシック" w:eastAsia="MS ゴシック"/>
          <w:b/>
          <w:color w:val="1F497D"/>
          <w:sz w:val="20"/>
        </w:rPr>
        <w:t>【テーマ別パッセージ】　돈 관리의 기술（お金の管理術）</w:t>
      </w:r>
    </w:p>
    <w:p>
      <w:pPr>
        <w:spacing w:after="60"/>
      </w:pPr>
      <w:r>
        <w:rPr>
          <w:rFonts w:ascii="MS 明朝" w:hAnsi="MS 明朝" w:eastAsia="MS 明朝"/>
          <w:sz w:val="20"/>
        </w:rPr>
        <w:t>요즘 물가가 많이 올라서 생활이 빠듯해요. 지출을 줄이고 저축을 늘리는 게 목표예요. 가계부를 쓰기 시작했어요. 어디에 돈을 쓰고 있는지 한눈에 볼 수 있어요. 충동구매를 자제하고 가성비 좋은 제품을 고르려고 해요. 매달 적금을 들고 있어요. 작은 금액이지만 꾸준히 하면 모여요. 주식이나 투자도 관심이 있지만 잘 모르니까 공부부터 해야 해요. 합리적인 소비 습관이 재테크의 첫걸음이라고 생각해요.</w:t>
      </w:r>
    </w:p>
    <w:p>
      <w:pPr>
        <w:spacing w:after="120"/>
      </w:pPr>
      <w:r>
        <w:rPr>
          <w:rFonts w:ascii="MS 明朝" w:hAnsi="MS 明朝" w:eastAsia="MS 明朝"/>
          <w:color w:val="595959"/>
          <w:sz w:val="19"/>
        </w:rPr>
        <w:t>最近物価がかなり上がって生活が苦しいです。支出を減らして貯蓄を増やすことが目標です。家計簿をつけ始めました。どこにお金を使っているか一目でわかります。衝動買いを控えて、コスパのいい製品を選ぶようにしています。毎月積立預金をしています。少ない金額ですが、継続すれば貯まります。株式や投資にも興味がありますが、よく知らないので勉強しないといけません。合理的な消費習慣が財テクの第一歩だと思います。</w:t>
      </w:r>
    </w:p>
    <w:p>
      <w:r>
        <w:br w:type="page"/>
      </w:r>
    </w:p>
    <w:p>
      <w:bookmarkStart w:id="645" w:name="block_22"/>
      <w:pPr>
        <w:spacing w:before="160" w:after="80"/>
      </w:pPr>
      <w:r>
        <w:rPr>
          <w:rFonts w:ascii="MS ゴシック" w:hAnsi="MS ゴシック" w:eastAsia="MS ゴシック"/>
          <w:b/>
          <w:color w:val="0070C0"/>
          <w:sz w:val="26"/>
        </w:rPr>
        <w:t>Block 22　社会問題・ニュース（사회문제・뉴스）</w:t>
      </w:r>
      <w:bookmarkEnd w:id="645"/>
    </w:p>
    <w:p>
      <w:pPr>
        <w:spacing w:before="0" w:after="80"/>
        <w:jc w:val="left"/>
      </w:pPr>
      <w:r>
        <w:rPr>
          <w:rFonts w:ascii="MS 明朝" w:hAnsi="MS 明朝" w:eastAsia="MS 明朝"/>
          <w:color w:val="00467F"/>
          <w:sz w:val="18"/>
        </w:rPr>
        <w:t>▶ 中級　B1　TOPIK 3〜4級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621</w:t>
            </w:r>
          </w:p>
        </w:tc>
        <w:tc>
          <w:tcPr>
            <w:tcW w:type="dxa" w:w="1096"/>
            <w:shd w:val="clear" w:color="auto" w:fill="EBF3FB"/>
          </w:tcPr>
          <w:p>
            <w:r/>
            <w:r>
              <w:rPr>
                <w:rFonts w:ascii="MS ゴシック" w:hAnsi="MS ゴシック" w:eastAsia="MS ゴシック"/>
                <w:b/>
                <w:color w:val="00467F"/>
                <w:sz w:val="20"/>
              </w:rPr>
              <w:t>사회문제</w:t>
            </w:r>
          </w:p>
        </w:tc>
        <w:tc>
          <w:tcPr>
            <w:tcW w:type="dxa" w:w="1096"/>
            <w:shd w:val="clear" w:color="auto" w:fill="EBF3FB"/>
          </w:tcPr>
          <w:p>
            <w:r/>
            <w:r>
              <w:rPr>
                <w:rFonts w:ascii="MS 明朝" w:hAnsi="MS 明朝" w:eastAsia="MS 明朝"/>
                <w:sz w:val="17"/>
              </w:rPr>
              <w:t>サフェムンジェ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社会問題</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622</w:t>
            </w:r>
          </w:p>
        </w:tc>
        <w:tc>
          <w:tcPr>
            <w:tcW w:type="dxa" w:w="1096"/>
            <w:shd w:val="clear" w:color="auto" w:fill="FFFFFF"/>
          </w:tcPr>
          <w:p>
            <w:r/>
            <w:r>
              <w:rPr>
                <w:rFonts w:ascii="MS ゴシック" w:hAnsi="MS ゴシック" w:eastAsia="MS ゴシック"/>
                <w:b/>
                <w:color w:val="00467F"/>
                <w:sz w:val="20"/>
              </w:rPr>
              <w:t>빈부격차</w:t>
            </w:r>
          </w:p>
        </w:tc>
        <w:tc>
          <w:tcPr>
            <w:tcW w:type="dxa" w:w="1096"/>
            <w:shd w:val="clear" w:color="auto" w:fill="FFFFFF"/>
          </w:tcPr>
          <w:p>
            <w:r/>
            <w:r>
              <w:rPr>
                <w:rFonts w:ascii="MS 明朝" w:hAnsi="MS 明朝" w:eastAsia="MS 明朝"/>
                <w:sz w:val="17"/>
              </w:rPr>
              <w:t>ピンブキョクチャ</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貧富の格差</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623</w:t>
            </w:r>
          </w:p>
        </w:tc>
        <w:tc>
          <w:tcPr>
            <w:tcW w:type="dxa" w:w="1096"/>
            <w:shd w:val="clear" w:color="auto" w:fill="EBF3FB"/>
          </w:tcPr>
          <w:p>
            <w:r/>
            <w:r>
              <w:rPr>
                <w:rFonts w:ascii="MS ゴシック" w:hAnsi="MS ゴシック" w:eastAsia="MS ゴシック"/>
                <w:b/>
                <w:color w:val="00467F"/>
                <w:sz w:val="20"/>
              </w:rPr>
              <w:t>저출산</w:t>
            </w:r>
          </w:p>
        </w:tc>
        <w:tc>
          <w:tcPr>
            <w:tcW w:type="dxa" w:w="1096"/>
            <w:shd w:val="clear" w:color="auto" w:fill="EBF3FB"/>
          </w:tcPr>
          <w:p>
            <w:r/>
            <w:r>
              <w:rPr>
                <w:rFonts w:ascii="MS 明朝" w:hAnsi="MS 明朝" w:eastAsia="MS 明朝"/>
                <w:sz w:val="17"/>
              </w:rPr>
              <w:t>チョチュルサン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少子化</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624</w:t>
            </w:r>
          </w:p>
        </w:tc>
        <w:tc>
          <w:tcPr>
            <w:tcW w:type="dxa" w:w="1096"/>
            <w:shd w:val="clear" w:color="auto" w:fill="FFFFFF"/>
          </w:tcPr>
          <w:p>
            <w:r/>
            <w:r>
              <w:rPr>
                <w:rFonts w:ascii="MS ゴシック" w:hAnsi="MS ゴシック" w:eastAsia="MS ゴシック"/>
                <w:b/>
                <w:color w:val="00467F"/>
                <w:sz w:val="20"/>
              </w:rPr>
              <w:t>고령화</w:t>
            </w:r>
          </w:p>
        </w:tc>
        <w:tc>
          <w:tcPr>
            <w:tcW w:type="dxa" w:w="1096"/>
            <w:shd w:val="clear" w:color="auto" w:fill="FFFFFF"/>
          </w:tcPr>
          <w:p>
            <w:r/>
            <w:r>
              <w:rPr>
                <w:rFonts w:ascii="MS 明朝" w:hAnsi="MS 明朝" w:eastAsia="MS 明朝"/>
                <w:sz w:val="17"/>
              </w:rPr>
              <w:t>コリョンファ</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高齢化</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625</w:t>
            </w:r>
          </w:p>
        </w:tc>
        <w:tc>
          <w:tcPr>
            <w:tcW w:type="dxa" w:w="1096"/>
            <w:shd w:val="clear" w:color="auto" w:fill="EBF3FB"/>
          </w:tcPr>
          <w:p>
            <w:r/>
            <w:r>
              <w:rPr>
                <w:rFonts w:ascii="MS ゴシック" w:hAnsi="MS ゴシック" w:eastAsia="MS ゴシック"/>
                <w:b/>
                <w:color w:val="00467F"/>
                <w:sz w:val="20"/>
              </w:rPr>
              <w:t>청년 실업</w:t>
            </w:r>
          </w:p>
        </w:tc>
        <w:tc>
          <w:tcPr>
            <w:tcW w:type="dxa" w:w="1096"/>
            <w:shd w:val="clear" w:color="auto" w:fill="EBF3FB"/>
          </w:tcPr>
          <w:p>
            <w:r/>
            <w:r>
              <w:rPr>
                <w:rFonts w:ascii="MS 明朝" w:hAnsi="MS 明朝" w:eastAsia="MS 明朝"/>
                <w:sz w:val="17"/>
              </w:rPr>
              <w:t>チョンニョン シロプ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若者失業・青年失業</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626</w:t>
            </w:r>
          </w:p>
        </w:tc>
        <w:tc>
          <w:tcPr>
            <w:tcW w:type="dxa" w:w="1096"/>
            <w:shd w:val="clear" w:color="auto" w:fill="FFFFFF"/>
          </w:tcPr>
          <w:p>
            <w:r/>
            <w:r>
              <w:rPr>
                <w:rFonts w:ascii="MS ゴシック" w:hAnsi="MS ゴシック" w:eastAsia="MS ゴシック"/>
                <w:b/>
                <w:color w:val="00467F"/>
                <w:sz w:val="20"/>
              </w:rPr>
              <w:t>취업난</w:t>
            </w:r>
          </w:p>
        </w:tc>
        <w:tc>
          <w:tcPr>
            <w:tcW w:type="dxa" w:w="1096"/>
            <w:shd w:val="clear" w:color="auto" w:fill="FFFFFF"/>
          </w:tcPr>
          <w:p>
            <w:r/>
            <w:r>
              <w:rPr>
                <w:rFonts w:ascii="MS 明朝" w:hAnsi="MS 明朝" w:eastAsia="MS 明朝"/>
                <w:sz w:val="17"/>
              </w:rPr>
              <w:t>チュィオムナン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就職難</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627</w:t>
            </w:r>
          </w:p>
        </w:tc>
        <w:tc>
          <w:tcPr>
            <w:tcW w:type="dxa" w:w="1096"/>
            <w:shd w:val="clear" w:color="auto" w:fill="EBF3FB"/>
          </w:tcPr>
          <w:p>
            <w:r/>
            <w:r>
              <w:rPr>
                <w:rFonts w:ascii="MS ゴシック" w:hAnsi="MS ゴシック" w:eastAsia="MS ゴシック"/>
                <w:b/>
                <w:color w:val="00467F"/>
                <w:sz w:val="20"/>
              </w:rPr>
              <w:t>불평등</w:t>
            </w:r>
          </w:p>
        </w:tc>
        <w:tc>
          <w:tcPr>
            <w:tcW w:type="dxa" w:w="1096"/>
            <w:shd w:val="clear" w:color="auto" w:fill="EBF3FB"/>
          </w:tcPr>
          <w:p>
            <w:r/>
            <w:r>
              <w:rPr>
                <w:rFonts w:ascii="MS 明朝" w:hAnsi="MS 明朝" w:eastAsia="MS 明朝"/>
                <w:sz w:val="17"/>
              </w:rPr>
              <w:t>プルピョンドゥン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不平等</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628</w:t>
            </w:r>
          </w:p>
        </w:tc>
        <w:tc>
          <w:tcPr>
            <w:tcW w:type="dxa" w:w="1096"/>
            <w:shd w:val="clear" w:color="auto" w:fill="FFFFFF"/>
          </w:tcPr>
          <w:p>
            <w:r/>
            <w:r>
              <w:rPr>
                <w:rFonts w:ascii="MS ゴシック" w:hAnsi="MS ゴシック" w:eastAsia="MS ゴシック"/>
                <w:b/>
                <w:color w:val="00467F"/>
                <w:sz w:val="20"/>
              </w:rPr>
              <w:t>차별</w:t>
            </w:r>
          </w:p>
        </w:tc>
        <w:tc>
          <w:tcPr>
            <w:tcW w:type="dxa" w:w="1096"/>
            <w:shd w:val="clear" w:color="auto" w:fill="FFFFFF"/>
          </w:tcPr>
          <w:p>
            <w:r/>
            <w:r>
              <w:rPr>
                <w:rFonts w:ascii="MS 明朝" w:hAnsi="MS 明朝" w:eastAsia="MS 明朝"/>
                <w:sz w:val="17"/>
              </w:rPr>
              <w:t>チャビョル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差別</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629</w:t>
            </w:r>
          </w:p>
        </w:tc>
        <w:tc>
          <w:tcPr>
            <w:tcW w:type="dxa" w:w="1096"/>
            <w:shd w:val="clear" w:color="auto" w:fill="EBF3FB"/>
          </w:tcPr>
          <w:p>
            <w:r/>
            <w:r>
              <w:rPr>
                <w:rFonts w:ascii="MS ゴシック" w:hAnsi="MS ゴシック" w:eastAsia="MS ゴシック"/>
                <w:b/>
                <w:color w:val="00467F"/>
                <w:sz w:val="20"/>
              </w:rPr>
              <w:t>인권</w:t>
            </w:r>
          </w:p>
        </w:tc>
        <w:tc>
          <w:tcPr>
            <w:tcW w:type="dxa" w:w="1096"/>
            <w:shd w:val="clear" w:color="auto" w:fill="EBF3FB"/>
          </w:tcPr>
          <w:p>
            <w:r/>
            <w:r>
              <w:rPr>
                <w:rFonts w:ascii="MS 明朝" w:hAnsi="MS 明朝" w:eastAsia="MS 明朝"/>
                <w:sz w:val="17"/>
              </w:rPr>
              <w:t>インクォン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人権</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630</w:t>
            </w:r>
          </w:p>
        </w:tc>
        <w:tc>
          <w:tcPr>
            <w:tcW w:type="dxa" w:w="1096"/>
            <w:shd w:val="clear" w:color="auto" w:fill="FFFFFF"/>
          </w:tcPr>
          <w:p>
            <w:r/>
            <w:r>
              <w:rPr>
                <w:rFonts w:ascii="MS ゴシック" w:hAnsi="MS ゴシック" w:eastAsia="MS ゴシック"/>
                <w:b/>
                <w:color w:val="00467F"/>
                <w:sz w:val="20"/>
              </w:rPr>
              <w:t>복지</w:t>
            </w:r>
          </w:p>
        </w:tc>
        <w:tc>
          <w:tcPr>
            <w:tcW w:type="dxa" w:w="1096"/>
            <w:shd w:val="clear" w:color="auto" w:fill="FFFFFF"/>
          </w:tcPr>
          <w:p>
            <w:r/>
            <w:r>
              <w:rPr>
                <w:rFonts w:ascii="MS 明朝" w:hAnsi="MS 明朝" w:eastAsia="MS 明朝"/>
                <w:sz w:val="17"/>
              </w:rPr>
              <w:t>ポクチ</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福祉</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631</w:t>
            </w:r>
          </w:p>
        </w:tc>
        <w:tc>
          <w:tcPr>
            <w:tcW w:type="dxa" w:w="1096"/>
            <w:shd w:val="clear" w:color="auto" w:fill="EBF3FB"/>
          </w:tcPr>
          <w:p>
            <w:r/>
            <w:r>
              <w:rPr>
                <w:rFonts w:ascii="MS ゴシック" w:hAnsi="MS ゴシック" w:eastAsia="MS ゴシック"/>
                <w:b/>
                <w:color w:val="00467F"/>
                <w:sz w:val="20"/>
              </w:rPr>
              <w:t>정책</w:t>
            </w:r>
          </w:p>
        </w:tc>
        <w:tc>
          <w:tcPr>
            <w:tcW w:type="dxa" w:w="1096"/>
            <w:shd w:val="clear" w:color="auto" w:fill="EBF3FB"/>
          </w:tcPr>
          <w:p>
            <w:r/>
            <w:r>
              <w:rPr>
                <w:rFonts w:ascii="MS 明朝" w:hAnsi="MS 明朝" w:eastAsia="MS 明朝"/>
                <w:sz w:val="17"/>
              </w:rPr>
              <w:t>チョンチェク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政策</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632</w:t>
            </w:r>
          </w:p>
        </w:tc>
        <w:tc>
          <w:tcPr>
            <w:tcW w:type="dxa" w:w="1096"/>
            <w:shd w:val="clear" w:color="auto" w:fill="FFFFFF"/>
          </w:tcPr>
          <w:p>
            <w:r/>
            <w:r>
              <w:rPr>
                <w:rFonts w:ascii="MS ゴシック" w:hAnsi="MS ゴシック" w:eastAsia="MS ゴシック"/>
                <w:b/>
                <w:color w:val="00467F"/>
                <w:sz w:val="20"/>
              </w:rPr>
              <w:t>법</w:t>
            </w:r>
          </w:p>
        </w:tc>
        <w:tc>
          <w:tcPr>
            <w:tcW w:type="dxa" w:w="1096"/>
            <w:shd w:val="clear" w:color="auto" w:fill="FFFFFF"/>
          </w:tcPr>
          <w:p>
            <w:r/>
            <w:r>
              <w:rPr>
                <w:rFonts w:ascii="MS 明朝" w:hAnsi="MS 明朝" w:eastAsia="MS 明朝"/>
                <w:sz w:val="17"/>
              </w:rPr>
              <w:t>ポプ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法律・法</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633</w:t>
            </w:r>
          </w:p>
        </w:tc>
        <w:tc>
          <w:tcPr>
            <w:tcW w:type="dxa" w:w="1096"/>
            <w:shd w:val="clear" w:color="auto" w:fill="EBF3FB"/>
          </w:tcPr>
          <w:p>
            <w:r/>
            <w:r>
              <w:rPr>
                <w:rFonts w:ascii="MS ゴシック" w:hAnsi="MS ゴシック" w:eastAsia="MS ゴシック"/>
                <w:b/>
                <w:color w:val="00467F"/>
                <w:sz w:val="20"/>
              </w:rPr>
              <w:t>규제</w:t>
            </w:r>
          </w:p>
        </w:tc>
        <w:tc>
          <w:tcPr>
            <w:tcW w:type="dxa" w:w="1096"/>
            <w:shd w:val="clear" w:color="auto" w:fill="EBF3FB"/>
          </w:tcPr>
          <w:p>
            <w:r/>
            <w:r>
              <w:rPr>
                <w:rFonts w:ascii="MS 明朝" w:hAnsi="MS 明朝" w:eastAsia="MS 明朝"/>
                <w:sz w:val="17"/>
              </w:rPr>
              <w:t>キュジェ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規制</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634</w:t>
            </w:r>
          </w:p>
        </w:tc>
        <w:tc>
          <w:tcPr>
            <w:tcW w:type="dxa" w:w="1096"/>
            <w:shd w:val="clear" w:color="auto" w:fill="FFFFFF"/>
          </w:tcPr>
          <w:p>
            <w:r/>
            <w:r>
              <w:rPr>
                <w:rFonts w:ascii="MS ゴシック" w:hAnsi="MS ゴシック" w:eastAsia="MS ゴシック"/>
                <w:b/>
                <w:color w:val="00467F"/>
                <w:sz w:val="20"/>
              </w:rPr>
              <w:t>범죄</w:t>
            </w:r>
          </w:p>
        </w:tc>
        <w:tc>
          <w:tcPr>
            <w:tcW w:type="dxa" w:w="1096"/>
            <w:shd w:val="clear" w:color="auto" w:fill="FFFFFF"/>
          </w:tcPr>
          <w:p>
            <w:r/>
            <w:r>
              <w:rPr>
                <w:rFonts w:ascii="MS 明朝" w:hAnsi="MS 明朝" w:eastAsia="MS 明朝"/>
                <w:sz w:val="17"/>
              </w:rPr>
              <w:t>ポムジェ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犯罪</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635</w:t>
            </w:r>
          </w:p>
        </w:tc>
        <w:tc>
          <w:tcPr>
            <w:tcW w:type="dxa" w:w="1096"/>
            <w:shd w:val="clear" w:color="auto" w:fill="EBF3FB"/>
          </w:tcPr>
          <w:p>
            <w:r/>
            <w:r>
              <w:rPr>
                <w:rFonts w:ascii="MS ゴシック" w:hAnsi="MS ゴシック" w:eastAsia="MS ゴシック"/>
                <w:b/>
                <w:color w:val="00467F"/>
                <w:sz w:val="20"/>
              </w:rPr>
              <w:t>사기</w:t>
            </w:r>
          </w:p>
        </w:tc>
        <w:tc>
          <w:tcPr>
            <w:tcW w:type="dxa" w:w="1096"/>
            <w:shd w:val="clear" w:color="auto" w:fill="EBF3FB"/>
          </w:tcPr>
          <w:p>
            <w:r/>
            <w:r>
              <w:rPr>
                <w:rFonts w:ascii="MS 明朝" w:hAnsi="MS 明朝" w:eastAsia="MS 明朝"/>
                <w:sz w:val="17"/>
              </w:rPr>
              <w:t>サギ</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詐欺</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636</w:t>
            </w:r>
          </w:p>
        </w:tc>
        <w:tc>
          <w:tcPr>
            <w:tcW w:type="dxa" w:w="1096"/>
            <w:shd w:val="clear" w:color="auto" w:fill="FFFFFF"/>
          </w:tcPr>
          <w:p>
            <w:r/>
            <w:r>
              <w:rPr>
                <w:rFonts w:ascii="MS ゴシック" w:hAnsi="MS ゴシック" w:eastAsia="MS ゴシック"/>
                <w:b/>
                <w:color w:val="00467F"/>
                <w:sz w:val="20"/>
              </w:rPr>
              <w:t>폭력</w:t>
            </w:r>
          </w:p>
        </w:tc>
        <w:tc>
          <w:tcPr>
            <w:tcW w:type="dxa" w:w="1096"/>
            <w:shd w:val="clear" w:color="auto" w:fill="FFFFFF"/>
          </w:tcPr>
          <w:p>
            <w:r/>
            <w:r>
              <w:rPr>
                <w:rFonts w:ascii="MS 明朝" w:hAnsi="MS 明朝" w:eastAsia="MS 明朝"/>
                <w:sz w:val="17"/>
              </w:rPr>
              <w:t>ポンニョク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暴力</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637</w:t>
            </w:r>
          </w:p>
        </w:tc>
        <w:tc>
          <w:tcPr>
            <w:tcW w:type="dxa" w:w="1096"/>
            <w:shd w:val="clear" w:color="auto" w:fill="EBF3FB"/>
          </w:tcPr>
          <w:p>
            <w:r/>
            <w:r>
              <w:rPr>
                <w:rFonts w:ascii="MS ゴシック" w:hAnsi="MS ゴシック" w:eastAsia="MS ゴシック"/>
                <w:b/>
                <w:color w:val="00467F"/>
                <w:sz w:val="20"/>
              </w:rPr>
              <w:t>따돌림</w:t>
            </w:r>
          </w:p>
        </w:tc>
        <w:tc>
          <w:tcPr>
            <w:tcW w:type="dxa" w:w="1096"/>
            <w:shd w:val="clear" w:color="auto" w:fill="EBF3FB"/>
          </w:tcPr>
          <w:p>
            <w:r/>
            <w:r>
              <w:rPr>
                <w:rFonts w:ascii="MS 明朝" w:hAnsi="MS 明朝" w:eastAsia="MS 明朝"/>
                <w:sz w:val="17"/>
              </w:rPr>
              <w:t>ッタドルリム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いじめ</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638</w:t>
            </w:r>
          </w:p>
        </w:tc>
        <w:tc>
          <w:tcPr>
            <w:tcW w:type="dxa" w:w="1096"/>
            <w:shd w:val="clear" w:color="auto" w:fill="FFFFFF"/>
          </w:tcPr>
          <w:p>
            <w:r/>
            <w:r>
              <w:rPr>
                <w:rFonts w:ascii="MS ゴシック" w:hAnsi="MS ゴシック" w:eastAsia="MS ゴシック"/>
                <w:b/>
                <w:color w:val="00467F"/>
                <w:sz w:val="20"/>
              </w:rPr>
              <w:t>환경오염</w:t>
            </w:r>
          </w:p>
        </w:tc>
        <w:tc>
          <w:tcPr>
            <w:tcW w:type="dxa" w:w="1096"/>
            <w:shd w:val="clear" w:color="auto" w:fill="FFFFFF"/>
          </w:tcPr>
          <w:p>
            <w:r/>
            <w:r>
              <w:rPr>
                <w:rFonts w:ascii="MS 明朝" w:hAnsi="MS 明朝" w:eastAsia="MS 明朝"/>
                <w:sz w:val="17"/>
              </w:rPr>
              <w:t>ファンギョンオヨム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環境汚染</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639</w:t>
            </w:r>
          </w:p>
        </w:tc>
        <w:tc>
          <w:tcPr>
            <w:tcW w:type="dxa" w:w="1096"/>
            <w:shd w:val="clear" w:color="auto" w:fill="EBF3FB"/>
          </w:tcPr>
          <w:p>
            <w:r/>
            <w:r>
              <w:rPr>
                <w:rFonts w:ascii="MS ゴシック" w:hAnsi="MS ゴシック" w:eastAsia="MS ゴシック"/>
                <w:b/>
                <w:color w:val="00467F"/>
                <w:sz w:val="20"/>
              </w:rPr>
              <w:t>기후변화</w:t>
            </w:r>
          </w:p>
        </w:tc>
        <w:tc>
          <w:tcPr>
            <w:tcW w:type="dxa" w:w="1096"/>
            <w:shd w:val="clear" w:color="auto" w:fill="EBF3FB"/>
          </w:tcPr>
          <w:p>
            <w:r/>
            <w:r>
              <w:rPr>
                <w:rFonts w:ascii="MS 明朝" w:hAnsi="MS 明朝" w:eastAsia="MS 明朝"/>
                <w:sz w:val="17"/>
              </w:rPr>
              <w:t>キフビョナ</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気候変動</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640</w:t>
            </w:r>
          </w:p>
        </w:tc>
        <w:tc>
          <w:tcPr>
            <w:tcW w:type="dxa" w:w="1096"/>
            <w:shd w:val="clear" w:color="auto" w:fill="FFFFFF"/>
          </w:tcPr>
          <w:p>
            <w:r/>
            <w:r>
              <w:rPr>
                <w:rFonts w:ascii="MS ゴシック" w:hAnsi="MS ゴシック" w:eastAsia="MS ゴシック"/>
                <w:b/>
                <w:color w:val="00467F"/>
                <w:sz w:val="20"/>
              </w:rPr>
              <w:t>지속가능성</w:t>
            </w:r>
          </w:p>
        </w:tc>
        <w:tc>
          <w:tcPr>
            <w:tcW w:type="dxa" w:w="1096"/>
            <w:shd w:val="clear" w:color="auto" w:fill="FFFFFF"/>
          </w:tcPr>
          <w:p>
            <w:r/>
            <w:r>
              <w:rPr>
                <w:rFonts w:ascii="MS 明朝" w:hAnsi="MS 明朝" w:eastAsia="MS 明朝"/>
                <w:sz w:val="17"/>
              </w:rPr>
              <w:t>チソクカヌンソン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持続可能性</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641</w:t>
            </w:r>
          </w:p>
        </w:tc>
        <w:tc>
          <w:tcPr>
            <w:tcW w:type="dxa" w:w="1096"/>
            <w:shd w:val="clear" w:color="auto" w:fill="EBF3FB"/>
          </w:tcPr>
          <w:p>
            <w:r/>
            <w:r>
              <w:rPr>
                <w:rFonts w:ascii="MS ゴシック" w:hAnsi="MS ゴシック" w:eastAsia="MS ゴシック"/>
                <w:b/>
                <w:color w:val="00467F"/>
                <w:sz w:val="20"/>
              </w:rPr>
              <w:t>여론</w:t>
            </w:r>
          </w:p>
        </w:tc>
        <w:tc>
          <w:tcPr>
            <w:tcW w:type="dxa" w:w="1096"/>
            <w:shd w:val="clear" w:color="auto" w:fill="EBF3FB"/>
          </w:tcPr>
          <w:p>
            <w:r/>
            <w:r>
              <w:rPr>
                <w:rFonts w:ascii="MS 明朝" w:hAnsi="MS 明朝" w:eastAsia="MS 明朝"/>
                <w:sz w:val="17"/>
              </w:rPr>
              <w:t>ヨロン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世論</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642</w:t>
            </w:r>
          </w:p>
        </w:tc>
        <w:tc>
          <w:tcPr>
            <w:tcW w:type="dxa" w:w="1096"/>
            <w:shd w:val="clear" w:color="auto" w:fill="FFFFFF"/>
          </w:tcPr>
          <w:p>
            <w:r/>
            <w:r>
              <w:rPr>
                <w:rFonts w:ascii="MS ゴシック" w:hAnsi="MS ゴシック" w:eastAsia="MS ゴシック"/>
                <w:b/>
                <w:color w:val="00467F"/>
                <w:sz w:val="20"/>
              </w:rPr>
              <w:t>시위</w:t>
            </w:r>
          </w:p>
        </w:tc>
        <w:tc>
          <w:tcPr>
            <w:tcW w:type="dxa" w:w="1096"/>
            <w:shd w:val="clear" w:color="auto" w:fill="FFFFFF"/>
          </w:tcPr>
          <w:p>
            <w:r/>
            <w:r>
              <w:rPr>
                <w:rFonts w:ascii="MS 明朝" w:hAnsi="MS 明朝" w:eastAsia="MS 明朝"/>
                <w:sz w:val="17"/>
              </w:rPr>
              <w:t>シウィ</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デモ・抗議</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643</w:t>
            </w:r>
          </w:p>
        </w:tc>
        <w:tc>
          <w:tcPr>
            <w:tcW w:type="dxa" w:w="1096"/>
            <w:shd w:val="clear" w:color="auto" w:fill="EBF3FB"/>
          </w:tcPr>
          <w:p>
            <w:r/>
            <w:r>
              <w:rPr>
                <w:rFonts w:ascii="MS ゴシック" w:hAnsi="MS ゴシック" w:eastAsia="MS ゴシック"/>
                <w:b/>
                <w:color w:val="00467F"/>
                <w:sz w:val="20"/>
              </w:rPr>
              <w:t>선거</w:t>
            </w:r>
          </w:p>
        </w:tc>
        <w:tc>
          <w:tcPr>
            <w:tcW w:type="dxa" w:w="1096"/>
            <w:shd w:val="clear" w:color="auto" w:fill="EBF3FB"/>
          </w:tcPr>
          <w:p>
            <w:r/>
            <w:r>
              <w:rPr>
                <w:rFonts w:ascii="MS 明朝" w:hAnsi="MS 明朝" w:eastAsia="MS 明朝"/>
                <w:sz w:val="17"/>
              </w:rPr>
              <w:t>ソンゴ</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選挙</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644</w:t>
            </w:r>
          </w:p>
        </w:tc>
        <w:tc>
          <w:tcPr>
            <w:tcW w:type="dxa" w:w="1096"/>
            <w:shd w:val="clear" w:color="auto" w:fill="FFFFFF"/>
          </w:tcPr>
          <w:p>
            <w:r/>
            <w:r>
              <w:rPr>
                <w:rFonts w:ascii="MS ゴシック" w:hAnsi="MS ゴシック" w:eastAsia="MS ゴシック"/>
                <w:b/>
                <w:color w:val="00467F"/>
                <w:sz w:val="20"/>
              </w:rPr>
              <w:t>투표</w:t>
            </w:r>
          </w:p>
        </w:tc>
        <w:tc>
          <w:tcPr>
            <w:tcW w:type="dxa" w:w="1096"/>
            <w:shd w:val="clear" w:color="auto" w:fill="FFFFFF"/>
          </w:tcPr>
          <w:p>
            <w:r/>
            <w:r>
              <w:rPr>
                <w:rFonts w:ascii="MS 明朝" w:hAnsi="MS 明朝" w:eastAsia="MS 明朝"/>
                <w:sz w:val="17"/>
              </w:rPr>
              <w:t>トゥピョ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投票</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645</w:t>
            </w:r>
          </w:p>
        </w:tc>
        <w:tc>
          <w:tcPr>
            <w:tcW w:type="dxa" w:w="1096"/>
            <w:shd w:val="clear" w:color="auto" w:fill="EBF3FB"/>
          </w:tcPr>
          <w:p>
            <w:r/>
            <w:r>
              <w:rPr>
                <w:rFonts w:ascii="MS ゴシック" w:hAnsi="MS ゴシック" w:eastAsia="MS ゴシック"/>
                <w:b/>
                <w:color w:val="00467F"/>
                <w:sz w:val="20"/>
              </w:rPr>
              <w:t>언론</w:t>
            </w:r>
          </w:p>
        </w:tc>
        <w:tc>
          <w:tcPr>
            <w:tcW w:type="dxa" w:w="1096"/>
            <w:shd w:val="clear" w:color="auto" w:fill="EBF3FB"/>
          </w:tcPr>
          <w:p>
            <w:r/>
            <w:r>
              <w:rPr>
                <w:rFonts w:ascii="MS 明朝" w:hAnsi="MS 明朝" w:eastAsia="MS 明朝"/>
                <w:sz w:val="17"/>
              </w:rPr>
              <w:t>オルロン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マスコミ・言論</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646</w:t>
            </w:r>
          </w:p>
        </w:tc>
        <w:tc>
          <w:tcPr>
            <w:tcW w:type="dxa" w:w="1096"/>
            <w:shd w:val="clear" w:color="auto" w:fill="FFFFFF"/>
          </w:tcPr>
          <w:p>
            <w:r/>
            <w:r>
              <w:rPr>
                <w:rFonts w:ascii="MS ゴシック" w:hAnsi="MS ゴシック" w:eastAsia="MS ゴシック"/>
                <w:b/>
                <w:color w:val="00467F"/>
                <w:sz w:val="20"/>
              </w:rPr>
              <w:t>가짜뉴스</w:t>
            </w:r>
          </w:p>
        </w:tc>
        <w:tc>
          <w:tcPr>
            <w:tcW w:type="dxa" w:w="1096"/>
            <w:shd w:val="clear" w:color="auto" w:fill="FFFFFF"/>
          </w:tcPr>
          <w:p>
            <w:r/>
            <w:r>
              <w:rPr>
                <w:rFonts w:ascii="MS 明朝" w:hAnsi="MS 明朝" w:eastAsia="MS 明朝"/>
                <w:sz w:val="17"/>
              </w:rPr>
              <w:t>カジャニュス</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フェイクニュース</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647</w:t>
            </w:r>
          </w:p>
        </w:tc>
        <w:tc>
          <w:tcPr>
            <w:tcW w:type="dxa" w:w="1096"/>
            <w:shd w:val="clear" w:color="auto" w:fill="EBF3FB"/>
          </w:tcPr>
          <w:p>
            <w:r/>
            <w:r>
              <w:rPr>
                <w:rFonts w:ascii="MS ゴシック" w:hAnsi="MS ゴシック" w:eastAsia="MS ゴシック"/>
                <w:b/>
                <w:color w:val="00467F"/>
                <w:sz w:val="20"/>
              </w:rPr>
              <w:t>비판적 사고</w:t>
            </w:r>
          </w:p>
        </w:tc>
        <w:tc>
          <w:tcPr>
            <w:tcW w:type="dxa" w:w="1096"/>
            <w:shd w:val="clear" w:color="auto" w:fill="EBF3FB"/>
          </w:tcPr>
          <w:p>
            <w:r/>
            <w:r>
              <w:rPr>
                <w:rFonts w:ascii="MS 明朝" w:hAnsi="MS 明朝" w:eastAsia="MS 明朝"/>
                <w:sz w:val="17"/>
              </w:rPr>
              <w:t>ピパンジョク サゴ</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批判的思考</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648</w:t>
            </w:r>
          </w:p>
        </w:tc>
        <w:tc>
          <w:tcPr>
            <w:tcW w:type="dxa" w:w="1096"/>
            <w:shd w:val="clear" w:color="auto" w:fill="FFFFFF"/>
          </w:tcPr>
          <w:p>
            <w:r/>
            <w:r>
              <w:rPr>
                <w:rFonts w:ascii="MS ゴシック" w:hAnsi="MS ゴシック" w:eastAsia="MS ゴシック"/>
                <w:b/>
                <w:color w:val="00467F"/>
                <w:sz w:val="20"/>
              </w:rPr>
              <w:t>시민의식</w:t>
            </w:r>
          </w:p>
        </w:tc>
        <w:tc>
          <w:tcPr>
            <w:tcW w:type="dxa" w:w="1096"/>
            <w:shd w:val="clear" w:color="auto" w:fill="FFFFFF"/>
          </w:tcPr>
          <w:p>
            <w:r/>
            <w:r>
              <w:rPr>
                <w:rFonts w:ascii="MS 明朝" w:hAnsi="MS 明朝" w:eastAsia="MS 明朝"/>
                <w:sz w:val="17"/>
              </w:rPr>
              <w:t>シミンウィシク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市民意識</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649</w:t>
            </w:r>
          </w:p>
        </w:tc>
        <w:tc>
          <w:tcPr>
            <w:tcW w:type="dxa" w:w="1096"/>
            <w:shd w:val="clear" w:color="auto" w:fill="EBF3FB"/>
          </w:tcPr>
          <w:p>
            <w:r/>
            <w:r>
              <w:rPr>
                <w:rFonts w:ascii="MS ゴシック" w:hAnsi="MS ゴシック" w:eastAsia="MS ゴシック"/>
                <w:b/>
                <w:color w:val="00467F"/>
                <w:sz w:val="20"/>
              </w:rPr>
              <w:t>공익</w:t>
            </w:r>
          </w:p>
        </w:tc>
        <w:tc>
          <w:tcPr>
            <w:tcW w:type="dxa" w:w="1096"/>
            <w:shd w:val="clear" w:color="auto" w:fill="EBF3FB"/>
          </w:tcPr>
          <w:p>
            <w:r/>
            <w:r>
              <w:rPr>
                <w:rFonts w:ascii="MS 明朝" w:hAnsi="MS 明朝" w:eastAsia="MS 明朝"/>
                <w:sz w:val="17"/>
              </w:rPr>
              <w:t>コンイク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公益</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650</w:t>
            </w:r>
          </w:p>
        </w:tc>
        <w:tc>
          <w:tcPr>
            <w:tcW w:type="dxa" w:w="1096"/>
            <w:shd w:val="clear" w:color="auto" w:fill="FFFFFF"/>
          </w:tcPr>
          <w:p>
            <w:r/>
            <w:r>
              <w:rPr>
                <w:rFonts w:ascii="MS ゴシック" w:hAnsi="MS ゴシック" w:eastAsia="MS ゴシック"/>
                <w:b/>
                <w:color w:val="00467F"/>
                <w:sz w:val="20"/>
              </w:rPr>
              <w:t>사회적 책임</w:t>
            </w:r>
          </w:p>
        </w:tc>
        <w:tc>
          <w:tcPr>
            <w:tcW w:type="dxa" w:w="1096"/>
            <w:shd w:val="clear" w:color="auto" w:fill="FFFFFF"/>
          </w:tcPr>
          <w:p>
            <w:r/>
            <w:r>
              <w:rPr>
                <w:rFonts w:ascii="MS 明朝" w:hAnsi="MS 明朝" w:eastAsia="MS 明朝"/>
                <w:sz w:val="17"/>
              </w:rPr>
              <w:t>サフェジョク チェンニム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社会的責任</w:t>
            </w:r>
          </w:p>
        </w:tc>
        <w:tc>
          <w:tcPr>
            <w:tcW w:type="dxa" w:w="1096"/>
            <w:shd w:val="clear" w:color="auto" w:fill="FFFFFF"/>
          </w:tcPr>
          <w:p>
            <w:r/>
            <w:r>
              <w:rPr>
                <w:rFonts w:ascii="MS 明朝" w:hAnsi="MS 明朝" w:eastAsia="MS 明朝"/>
                <w:sz w:val="16"/>
              </w:rPr>
              <w:t>5</w:t>
            </w:r>
          </w:p>
        </w:tc>
      </w:tr>
    </w:tbl>
    <w:p/>
    <w:p>
      <w:pPr>
        <w:spacing w:before="80" w:after="40"/>
        <w:jc w:val="left"/>
      </w:pPr>
      <w:r>
        <w:rPr>
          <w:rFonts w:ascii="MS ゴシック" w:hAnsi="MS ゴシック" w:eastAsia="MS ゴシック"/>
          <w:b/>
          <w:color w:val="0070C0"/>
          <w:sz w:val="20"/>
        </w:rPr>
        <w:t>【例文】</w:t>
      </w:r>
    </w:p>
    <w:p>
      <w:pPr>
        <w:spacing w:after="40"/>
      </w:pPr>
      <w:bookmarkStart w:id="646" w:name="word_621"/>
      <w:bookmarkEnd w:id="646"/>
      <w:r>
        <w:rPr>
          <w:rFonts w:ascii="MS ゴシック" w:hAnsi="MS ゴシック" w:eastAsia="MS ゴシック"/>
          <w:b/>
          <w:sz w:val="19"/>
        </w:rPr>
        <w:t xml:space="preserve">621. 사회문제　</w:t>
      </w:r>
      <w:r>
        <w:rPr>
          <w:rFonts w:ascii="MS 明朝" w:hAnsi="MS 明朝" w:eastAsia="MS 明朝"/>
          <w:sz w:val="19"/>
        </w:rPr>
        <w:t>다양한 사회문제를 다뤄요.</w:t>
      </w:r>
    </w:p>
    <w:p>
      <w:pPr>
        <w:spacing w:after="80"/>
        <w:ind w:left="454"/>
      </w:pPr>
      <w:r>
        <w:rPr>
          <w:rFonts w:ascii="MS 明朝" w:hAnsi="MS 明朝" w:eastAsia="MS 明朝"/>
          <w:color w:val="595959"/>
          <w:sz w:val="18"/>
        </w:rPr>
        <w:t>→ 様々な社会問題を扱います。</w:t>
      </w:r>
    </w:p>
    <w:p>
      <w:pPr>
        <w:spacing w:after="40"/>
      </w:pPr>
      <w:bookmarkStart w:id="647" w:name="word_622"/>
      <w:bookmarkEnd w:id="647"/>
      <w:r>
        <w:rPr>
          <w:rFonts w:ascii="MS ゴシック" w:hAnsi="MS ゴシック" w:eastAsia="MS ゴシック"/>
          <w:b/>
          <w:sz w:val="19"/>
        </w:rPr>
        <w:t xml:space="preserve">622. 빈부격차　</w:t>
      </w:r>
      <w:r>
        <w:rPr>
          <w:rFonts w:ascii="MS 明朝" w:hAnsi="MS 明朝" w:eastAsia="MS 明朝"/>
          <w:sz w:val="19"/>
        </w:rPr>
        <w:t>빈부격차가 심해지고 있어요.</w:t>
      </w:r>
    </w:p>
    <w:p>
      <w:pPr>
        <w:spacing w:after="80"/>
        <w:ind w:left="454"/>
      </w:pPr>
      <w:r>
        <w:rPr>
          <w:rFonts w:ascii="MS 明朝" w:hAnsi="MS 明朝" w:eastAsia="MS 明朝"/>
          <w:color w:val="595959"/>
          <w:sz w:val="18"/>
        </w:rPr>
        <w:t>→ 貧富の格差が広がっています。</w:t>
      </w:r>
    </w:p>
    <w:p>
      <w:pPr>
        <w:spacing w:after="40"/>
      </w:pPr>
      <w:bookmarkStart w:id="648" w:name="word_623"/>
      <w:bookmarkEnd w:id="648"/>
      <w:r>
        <w:rPr>
          <w:rFonts w:ascii="MS ゴシック" w:hAnsi="MS ゴシック" w:eastAsia="MS ゴシック"/>
          <w:b/>
          <w:sz w:val="19"/>
        </w:rPr>
        <w:t xml:space="preserve">623. 저출산　</w:t>
      </w:r>
      <w:r>
        <w:rPr>
          <w:rFonts w:ascii="MS 明朝" w:hAnsi="MS 明朝" w:eastAsia="MS 明朝"/>
          <w:sz w:val="19"/>
        </w:rPr>
        <w:t>저출산 문제가 심각해요.</w:t>
      </w:r>
    </w:p>
    <w:p>
      <w:pPr>
        <w:spacing w:after="80"/>
        <w:ind w:left="454"/>
      </w:pPr>
      <w:r>
        <w:rPr>
          <w:rFonts w:ascii="MS 明朝" w:hAnsi="MS 明朝" w:eastAsia="MS 明朝"/>
          <w:color w:val="595959"/>
          <w:sz w:val="18"/>
        </w:rPr>
        <w:t>→ 少子化問題が深刻です。</w:t>
      </w:r>
    </w:p>
    <w:p>
      <w:pPr>
        <w:spacing w:after="40"/>
      </w:pPr>
      <w:bookmarkStart w:id="649" w:name="word_624"/>
      <w:bookmarkEnd w:id="649"/>
      <w:r>
        <w:rPr>
          <w:rFonts w:ascii="MS ゴシック" w:hAnsi="MS ゴシック" w:eastAsia="MS ゴシック"/>
          <w:b/>
          <w:sz w:val="19"/>
        </w:rPr>
        <w:t xml:space="preserve">624. 고령화　</w:t>
      </w:r>
      <w:r>
        <w:rPr>
          <w:rFonts w:ascii="MS 明朝" w:hAnsi="MS 明朝" w:eastAsia="MS 明朝"/>
          <w:sz w:val="19"/>
        </w:rPr>
        <w:t>고령화 사회로 접어들고 있어요.</w:t>
      </w:r>
    </w:p>
    <w:p>
      <w:pPr>
        <w:spacing w:after="80"/>
        <w:ind w:left="454"/>
      </w:pPr>
      <w:r>
        <w:rPr>
          <w:rFonts w:ascii="MS 明朝" w:hAnsi="MS 明朝" w:eastAsia="MS 明朝"/>
          <w:color w:val="595959"/>
          <w:sz w:val="18"/>
        </w:rPr>
        <w:t>→ 高齢化社会に入りつつあります。</w:t>
      </w:r>
    </w:p>
    <w:p>
      <w:pPr>
        <w:spacing w:after="40"/>
      </w:pPr>
      <w:bookmarkStart w:id="650" w:name="word_625"/>
      <w:bookmarkEnd w:id="650"/>
      <w:r>
        <w:rPr>
          <w:rFonts w:ascii="MS ゴシック" w:hAnsi="MS ゴシック" w:eastAsia="MS ゴシック"/>
          <w:b/>
          <w:sz w:val="19"/>
        </w:rPr>
        <w:t xml:space="preserve">625. 청년 실업　</w:t>
      </w:r>
      <w:r>
        <w:rPr>
          <w:rFonts w:ascii="MS 明朝" w:hAnsi="MS 明朝" w:eastAsia="MS 明朝"/>
          <w:sz w:val="19"/>
        </w:rPr>
        <w:t>청년 실업 문제가 심각해요.</w:t>
      </w:r>
    </w:p>
    <w:p>
      <w:pPr>
        <w:spacing w:after="80"/>
        <w:ind w:left="454"/>
      </w:pPr>
      <w:r>
        <w:rPr>
          <w:rFonts w:ascii="MS 明朝" w:hAnsi="MS 明朝" w:eastAsia="MS 明朝"/>
          <w:color w:val="595959"/>
          <w:sz w:val="18"/>
        </w:rPr>
        <w:t>→ 若者失業問題が深刻です。</w:t>
      </w:r>
    </w:p>
    <w:p>
      <w:pPr>
        <w:spacing w:after="40"/>
      </w:pPr>
      <w:bookmarkStart w:id="651" w:name="word_626"/>
      <w:bookmarkEnd w:id="651"/>
      <w:r>
        <w:rPr>
          <w:rFonts w:ascii="MS ゴシック" w:hAnsi="MS ゴシック" w:eastAsia="MS ゴシック"/>
          <w:b/>
          <w:sz w:val="19"/>
        </w:rPr>
        <w:t xml:space="preserve">626. 취업난　</w:t>
      </w:r>
      <w:r>
        <w:rPr>
          <w:rFonts w:ascii="MS 明朝" w:hAnsi="MS 明朝" w:eastAsia="MS 明朝"/>
          <w:sz w:val="19"/>
        </w:rPr>
        <w:t>취업난으로 고민이 많아요.</w:t>
      </w:r>
    </w:p>
    <w:p>
      <w:pPr>
        <w:spacing w:after="80"/>
        <w:ind w:left="454"/>
      </w:pPr>
      <w:r>
        <w:rPr>
          <w:rFonts w:ascii="MS 明朝" w:hAnsi="MS 明朝" w:eastAsia="MS 明朝"/>
          <w:color w:val="595959"/>
          <w:sz w:val="18"/>
        </w:rPr>
        <w:t>→ 就職難で悩みが多いです。</w:t>
      </w:r>
    </w:p>
    <w:p>
      <w:pPr>
        <w:spacing w:after="40"/>
      </w:pPr>
      <w:bookmarkStart w:id="652" w:name="word_627"/>
      <w:bookmarkEnd w:id="652"/>
      <w:r>
        <w:rPr>
          <w:rFonts w:ascii="MS ゴシック" w:hAnsi="MS ゴシック" w:eastAsia="MS ゴシック"/>
          <w:b/>
          <w:sz w:val="19"/>
        </w:rPr>
        <w:t xml:space="preserve">627. 불평등　</w:t>
      </w:r>
      <w:r>
        <w:rPr>
          <w:rFonts w:ascii="MS 明朝" w:hAnsi="MS 明朝" w:eastAsia="MS 明朝"/>
          <w:sz w:val="19"/>
        </w:rPr>
        <w:t>교육 불평등이 존재해요.</w:t>
      </w:r>
    </w:p>
    <w:p>
      <w:pPr>
        <w:spacing w:after="80"/>
        <w:ind w:left="454"/>
      </w:pPr>
      <w:r>
        <w:rPr>
          <w:rFonts w:ascii="MS 明朝" w:hAnsi="MS 明朝" w:eastAsia="MS 明朝"/>
          <w:color w:val="595959"/>
          <w:sz w:val="18"/>
        </w:rPr>
        <w:t>→ 教育の不平等が存在します。</w:t>
      </w:r>
    </w:p>
    <w:p>
      <w:pPr>
        <w:spacing w:after="40"/>
      </w:pPr>
      <w:bookmarkStart w:id="653" w:name="word_628"/>
      <w:bookmarkEnd w:id="653"/>
      <w:r>
        <w:rPr>
          <w:rFonts w:ascii="MS ゴシック" w:hAnsi="MS ゴシック" w:eastAsia="MS ゴシック"/>
          <w:b/>
          <w:sz w:val="19"/>
        </w:rPr>
        <w:t xml:space="preserve">628. 차별　</w:t>
      </w:r>
      <w:r>
        <w:rPr>
          <w:rFonts w:ascii="MS 明朝" w:hAnsi="MS 明朝" w:eastAsia="MS 明朝"/>
          <w:sz w:val="19"/>
        </w:rPr>
        <w:t>차별은 있어선 안 돼요.</w:t>
      </w:r>
    </w:p>
    <w:p>
      <w:pPr>
        <w:spacing w:after="80"/>
        <w:ind w:left="454"/>
      </w:pPr>
      <w:r>
        <w:rPr>
          <w:rFonts w:ascii="MS 明朝" w:hAnsi="MS 明朝" w:eastAsia="MS 明朝"/>
          <w:color w:val="595959"/>
          <w:sz w:val="18"/>
        </w:rPr>
        <w:t>→ 差別はあってはなりません。</w:t>
      </w:r>
    </w:p>
    <w:p>
      <w:pPr>
        <w:spacing w:after="40"/>
      </w:pPr>
      <w:bookmarkStart w:id="654" w:name="word_629"/>
      <w:bookmarkEnd w:id="654"/>
      <w:r>
        <w:rPr>
          <w:rFonts w:ascii="MS ゴシック" w:hAnsi="MS ゴシック" w:eastAsia="MS ゴシック"/>
          <w:b/>
          <w:sz w:val="19"/>
        </w:rPr>
        <w:t xml:space="preserve">629. 인권　</w:t>
      </w:r>
      <w:r>
        <w:rPr>
          <w:rFonts w:ascii="MS 明朝" w:hAnsi="MS 明朝" w:eastAsia="MS 明朝"/>
          <w:sz w:val="19"/>
        </w:rPr>
        <w:t>인권을 존중해야 해요.</w:t>
      </w:r>
    </w:p>
    <w:p>
      <w:pPr>
        <w:spacing w:after="80"/>
        <w:ind w:left="454"/>
      </w:pPr>
      <w:r>
        <w:rPr>
          <w:rFonts w:ascii="MS 明朝" w:hAnsi="MS 明朝" w:eastAsia="MS 明朝"/>
          <w:color w:val="595959"/>
          <w:sz w:val="18"/>
        </w:rPr>
        <w:t>→ 人権を尊重しなければなりません。</w:t>
      </w:r>
    </w:p>
    <w:p>
      <w:pPr>
        <w:spacing w:after="40"/>
      </w:pPr>
      <w:bookmarkStart w:id="655" w:name="word_630"/>
      <w:bookmarkEnd w:id="655"/>
      <w:r>
        <w:rPr>
          <w:rFonts w:ascii="MS ゴシック" w:hAnsi="MS ゴシック" w:eastAsia="MS ゴシック"/>
          <w:b/>
          <w:sz w:val="19"/>
        </w:rPr>
        <w:t xml:space="preserve">630. 복지　</w:t>
      </w:r>
      <w:r>
        <w:rPr>
          <w:rFonts w:ascii="MS 明朝" w:hAnsi="MS 明朝" w:eastAsia="MS 明朝"/>
          <w:sz w:val="19"/>
        </w:rPr>
        <w:t>사회 복지 제도를 강화해야 해요.</w:t>
      </w:r>
    </w:p>
    <w:p>
      <w:pPr>
        <w:spacing w:after="80"/>
        <w:ind w:left="454"/>
      </w:pPr>
      <w:r>
        <w:rPr>
          <w:rFonts w:ascii="MS 明朝" w:hAnsi="MS 明朝" w:eastAsia="MS 明朝"/>
          <w:color w:val="595959"/>
          <w:sz w:val="18"/>
        </w:rPr>
        <w:t>→ 社会福祉制度を強化しなければなりません。</w:t>
      </w:r>
    </w:p>
    <w:p>
      <w:pPr>
        <w:spacing w:after="40"/>
      </w:pPr>
      <w:bookmarkStart w:id="656" w:name="word_631"/>
      <w:bookmarkEnd w:id="656"/>
      <w:r>
        <w:rPr>
          <w:rFonts w:ascii="MS ゴシック" w:hAnsi="MS ゴシック" w:eastAsia="MS ゴシック"/>
          <w:b/>
          <w:sz w:val="19"/>
        </w:rPr>
        <w:t xml:space="preserve">631. 정책　</w:t>
      </w:r>
      <w:r>
        <w:rPr>
          <w:rFonts w:ascii="MS 明朝" w:hAnsi="MS 明朝" w:eastAsia="MS 明朝"/>
          <w:sz w:val="19"/>
        </w:rPr>
        <w:t>새로운 정책을 발표했어요.</w:t>
      </w:r>
    </w:p>
    <w:p>
      <w:pPr>
        <w:spacing w:after="80"/>
        <w:ind w:left="454"/>
      </w:pPr>
      <w:r>
        <w:rPr>
          <w:rFonts w:ascii="MS 明朝" w:hAnsi="MS 明朝" w:eastAsia="MS 明朝"/>
          <w:color w:val="595959"/>
          <w:sz w:val="18"/>
        </w:rPr>
        <w:t>→ 新しい政策を発表しました。</w:t>
      </w:r>
    </w:p>
    <w:p>
      <w:pPr>
        <w:spacing w:after="40"/>
      </w:pPr>
      <w:bookmarkStart w:id="657" w:name="word_632"/>
      <w:bookmarkEnd w:id="657"/>
      <w:r>
        <w:rPr>
          <w:rFonts w:ascii="MS ゴシック" w:hAnsi="MS ゴシック" w:eastAsia="MS ゴシック"/>
          <w:b/>
          <w:sz w:val="19"/>
        </w:rPr>
        <w:t xml:space="preserve">632. 법　</w:t>
      </w:r>
      <w:r>
        <w:rPr>
          <w:rFonts w:ascii="MS 明朝" w:hAnsi="MS 明朝" w:eastAsia="MS 明朝"/>
          <w:sz w:val="19"/>
        </w:rPr>
        <w:t>법을 잘 지켜야 해요.</w:t>
      </w:r>
    </w:p>
    <w:p>
      <w:pPr>
        <w:spacing w:after="80"/>
        <w:ind w:left="454"/>
      </w:pPr>
      <w:r>
        <w:rPr>
          <w:rFonts w:ascii="MS 明朝" w:hAnsi="MS 明朝" w:eastAsia="MS 明朝"/>
          <w:color w:val="595959"/>
          <w:sz w:val="18"/>
        </w:rPr>
        <w:t>→ 法律をしっかり守らなければなりません。</w:t>
      </w:r>
    </w:p>
    <w:p>
      <w:pPr>
        <w:spacing w:after="40"/>
      </w:pPr>
      <w:bookmarkStart w:id="658" w:name="word_633"/>
      <w:bookmarkEnd w:id="658"/>
      <w:r>
        <w:rPr>
          <w:rFonts w:ascii="MS ゴシック" w:hAnsi="MS ゴシック" w:eastAsia="MS ゴシック"/>
          <w:b/>
          <w:sz w:val="19"/>
        </w:rPr>
        <w:t xml:space="preserve">633. 규제　</w:t>
      </w:r>
      <w:r>
        <w:rPr>
          <w:rFonts w:ascii="MS 明朝" w:hAnsi="MS 明朝" w:eastAsia="MS 明朝"/>
          <w:sz w:val="19"/>
        </w:rPr>
        <w:t>환경 규제를 강화해요.</w:t>
      </w:r>
    </w:p>
    <w:p>
      <w:pPr>
        <w:spacing w:after="80"/>
        <w:ind w:left="454"/>
      </w:pPr>
      <w:r>
        <w:rPr>
          <w:rFonts w:ascii="MS 明朝" w:hAnsi="MS 明朝" w:eastAsia="MS 明朝"/>
          <w:color w:val="595959"/>
          <w:sz w:val="18"/>
        </w:rPr>
        <w:t>→ 環境規制を強化します。</w:t>
      </w:r>
    </w:p>
    <w:p>
      <w:pPr>
        <w:spacing w:after="40"/>
      </w:pPr>
      <w:bookmarkStart w:id="659" w:name="word_634"/>
      <w:bookmarkEnd w:id="659"/>
      <w:r>
        <w:rPr>
          <w:rFonts w:ascii="MS ゴシック" w:hAnsi="MS ゴシック" w:eastAsia="MS ゴシック"/>
          <w:b/>
          <w:sz w:val="19"/>
        </w:rPr>
        <w:t xml:space="preserve">634. 범죄　</w:t>
      </w:r>
      <w:r>
        <w:rPr>
          <w:rFonts w:ascii="MS 明朝" w:hAnsi="MS 明朝" w:eastAsia="MS 明朝"/>
          <w:sz w:val="19"/>
        </w:rPr>
        <w:t>사이버 범죄가 증가해요.</w:t>
      </w:r>
    </w:p>
    <w:p>
      <w:pPr>
        <w:spacing w:after="80"/>
        <w:ind w:left="454"/>
      </w:pPr>
      <w:r>
        <w:rPr>
          <w:rFonts w:ascii="MS 明朝" w:hAnsi="MS 明朝" w:eastAsia="MS 明朝"/>
          <w:color w:val="595959"/>
          <w:sz w:val="18"/>
        </w:rPr>
        <w:t>→ サイバー犯罪が増加しています。</w:t>
      </w:r>
    </w:p>
    <w:p>
      <w:pPr>
        <w:spacing w:after="40"/>
      </w:pPr>
      <w:bookmarkStart w:id="660" w:name="word_635"/>
      <w:bookmarkEnd w:id="660"/>
      <w:r>
        <w:rPr>
          <w:rFonts w:ascii="MS ゴシック" w:hAnsi="MS ゴシック" w:eastAsia="MS ゴシック"/>
          <w:b/>
          <w:sz w:val="19"/>
        </w:rPr>
        <w:t xml:space="preserve">635. 사기　</w:t>
      </w:r>
      <w:r>
        <w:rPr>
          <w:rFonts w:ascii="MS 明朝" w:hAnsi="MS 明朝" w:eastAsia="MS 明朝"/>
          <w:sz w:val="19"/>
        </w:rPr>
        <w:t>보이스피싱 사기가 많아요.</w:t>
      </w:r>
    </w:p>
    <w:p>
      <w:pPr>
        <w:spacing w:after="80"/>
        <w:ind w:left="454"/>
      </w:pPr>
      <w:r>
        <w:rPr>
          <w:rFonts w:ascii="MS 明朝" w:hAnsi="MS 明朝" w:eastAsia="MS 明朝"/>
          <w:color w:val="595959"/>
          <w:sz w:val="18"/>
        </w:rPr>
        <w:t>→ ボイスフィッシング詐欺が多いです。</w:t>
      </w:r>
    </w:p>
    <w:p>
      <w:pPr>
        <w:spacing w:after="40"/>
      </w:pPr>
      <w:bookmarkStart w:id="661" w:name="word_636"/>
      <w:bookmarkEnd w:id="661"/>
      <w:r>
        <w:rPr>
          <w:rFonts w:ascii="MS ゴシック" w:hAnsi="MS ゴシック" w:eastAsia="MS ゴシック"/>
          <w:b/>
          <w:sz w:val="19"/>
        </w:rPr>
        <w:t xml:space="preserve">636. 폭력　</w:t>
      </w:r>
      <w:r>
        <w:rPr>
          <w:rFonts w:ascii="MS 明朝" w:hAnsi="MS 明朝" w:eastAsia="MS 明朝"/>
          <w:sz w:val="19"/>
        </w:rPr>
        <w:t>폭력은 절대 안 돼요.</w:t>
      </w:r>
    </w:p>
    <w:p>
      <w:pPr>
        <w:spacing w:after="80"/>
        <w:ind w:left="454"/>
      </w:pPr>
      <w:r>
        <w:rPr>
          <w:rFonts w:ascii="MS 明朝" w:hAnsi="MS 明朝" w:eastAsia="MS 明朝"/>
          <w:color w:val="595959"/>
          <w:sz w:val="18"/>
        </w:rPr>
        <w:t>→ 暴力は絶対にいけません。</w:t>
      </w:r>
    </w:p>
    <w:p>
      <w:pPr>
        <w:spacing w:after="40"/>
      </w:pPr>
      <w:bookmarkStart w:id="662" w:name="word_637"/>
      <w:bookmarkEnd w:id="662"/>
      <w:r>
        <w:rPr>
          <w:rFonts w:ascii="MS ゴシック" w:hAnsi="MS ゴシック" w:eastAsia="MS ゴシック"/>
          <w:b/>
          <w:sz w:val="19"/>
        </w:rPr>
        <w:t xml:space="preserve">637. 따돌림　</w:t>
      </w:r>
      <w:r>
        <w:rPr>
          <w:rFonts w:ascii="MS 明朝" w:hAnsi="MS 明朝" w:eastAsia="MS 明朝"/>
          <w:sz w:val="19"/>
        </w:rPr>
        <w:t>학교 따돌림 문제가 심각해요.</w:t>
      </w:r>
    </w:p>
    <w:p>
      <w:pPr>
        <w:spacing w:after="80"/>
        <w:ind w:left="454"/>
      </w:pPr>
      <w:r>
        <w:rPr>
          <w:rFonts w:ascii="MS 明朝" w:hAnsi="MS 明朝" w:eastAsia="MS 明朝"/>
          <w:color w:val="595959"/>
          <w:sz w:val="18"/>
        </w:rPr>
        <w:t>→ 学校のいじめ問題が深刻です。</w:t>
      </w:r>
    </w:p>
    <w:p>
      <w:pPr>
        <w:spacing w:after="40"/>
      </w:pPr>
      <w:bookmarkStart w:id="663" w:name="word_638"/>
      <w:bookmarkEnd w:id="663"/>
      <w:r>
        <w:rPr>
          <w:rFonts w:ascii="MS ゴシック" w:hAnsi="MS ゴシック" w:eastAsia="MS ゴシック"/>
          <w:b/>
          <w:sz w:val="19"/>
        </w:rPr>
        <w:t xml:space="preserve">638. 환경오염　</w:t>
      </w:r>
      <w:r>
        <w:rPr>
          <w:rFonts w:ascii="MS 明朝" w:hAnsi="MS 明朝" w:eastAsia="MS 明朝"/>
          <w:sz w:val="19"/>
        </w:rPr>
        <w:t>환경오염을 줄여야 해요.</w:t>
      </w:r>
    </w:p>
    <w:p>
      <w:pPr>
        <w:spacing w:after="80"/>
        <w:ind w:left="454"/>
      </w:pPr>
      <w:r>
        <w:rPr>
          <w:rFonts w:ascii="MS 明朝" w:hAnsi="MS 明朝" w:eastAsia="MS 明朝"/>
          <w:color w:val="595959"/>
          <w:sz w:val="18"/>
        </w:rPr>
        <w:t>→ 環境汚染を減らさなければなりません。</w:t>
      </w:r>
    </w:p>
    <w:p>
      <w:pPr>
        <w:spacing w:after="40"/>
      </w:pPr>
      <w:bookmarkStart w:id="664" w:name="word_639"/>
      <w:bookmarkEnd w:id="664"/>
      <w:r>
        <w:rPr>
          <w:rFonts w:ascii="MS ゴシック" w:hAnsi="MS ゴシック" w:eastAsia="MS ゴシック"/>
          <w:b/>
          <w:sz w:val="19"/>
        </w:rPr>
        <w:t xml:space="preserve">639. 기후변화　</w:t>
      </w:r>
      <w:r>
        <w:rPr>
          <w:rFonts w:ascii="MS 明朝" w:hAnsi="MS 明朝" w:eastAsia="MS 明朝"/>
          <w:sz w:val="19"/>
        </w:rPr>
        <w:t>기후변화 대응이 시급해요.</w:t>
      </w:r>
    </w:p>
    <w:p>
      <w:pPr>
        <w:spacing w:after="80"/>
        <w:ind w:left="454"/>
      </w:pPr>
      <w:r>
        <w:rPr>
          <w:rFonts w:ascii="MS 明朝" w:hAnsi="MS 明朝" w:eastAsia="MS 明朝"/>
          <w:color w:val="595959"/>
          <w:sz w:val="18"/>
        </w:rPr>
        <w:t>→ 気候変動への対応が急務です。</w:t>
      </w:r>
    </w:p>
    <w:p>
      <w:pPr>
        <w:spacing w:after="40"/>
      </w:pPr>
      <w:bookmarkStart w:id="665" w:name="word_640"/>
      <w:bookmarkEnd w:id="665"/>
      <w:r>
        <w:rPr>
          <w:rFonts w:ascii="MS ゴシック" w:hAnsi="MS ゴシック" w:eastAsia="MS ゴシック"/>
          <w:b/>
          <w:sz w:val="19"/>
        </w:rPr>
        <w:t xml:space="preserve">640. 지속가능성　</w:t>
      </w:r>
      <w:r>
        <w:rPr>
          <w:rFonts w:ascii="MS 明朝" w:hAnsi="MS 明朝" w:eastAsia="MS 明朝"/>
          <w:sz w:val="19"/>
        </w:rPr>
        <w:t>지속가능한 발전이 중요해요.</w:t>
      </w:r>
    </w:p>
    <w:p>
      <w:pPr>
        <w:spacing w:after="80"/>
        <w:ind w:left="454"/>
      </w:pPr>
      <w:r>
        <w:rPr>
          <w:rFonts w:ascii="MS 明朝" w:hAnsi="MS 明朝" w:eastAsia="MS 明朝"/>
          <w:color w:val="595959"/>
          <w:sz w:val="18"/>
        </w:rPr>
        <w:t>→ 持続可能な発展が大切です。</w:t>
      </w:r>
    </w:p>
    <w:p>
      <w:pPr>
        <w:spacing w:after="40"/>
      </w:pPr>
      <w:bookmarkStart w:id="666" w:name="word_641"/>
      <w:bookmarkEnd w:id="666"/>
      <w:r>
        <w:rPr>
          <w:rFonts w:ascii="MS ゴシック" w:hAnsi="MS ゴシック" w:eastAsia="MS ゴシック"/>
          <w:b/>
          <w:sz w:val="19"/>
        </w:rPr>
        <w:t xml:space="preserve">641. 여론　</w:t>
      </w:r>
      <w:r>
        <w:rPr>
          <w:rFonts w:ascii="MS 明朝" w:hAnsi="MS 明朝" w:eastAsia="MS 明朝"/>
          <w:sz w:val="19"/>
        </w:rPr>
        <w:t>여론이 나뉘어져 있어요.</w:t>
      </w:r>
    </w:p>
    <w:p>
      <w:pPr>
        <w:spacing w:after="80"/>
        <w:ind w:left="454"/>
      </w:pPr>
      <w:r>
        <w:rPr>
          <w:rFonts w:ascii="MS 明朝" w:hAnsi="MS 明朝" w:eastAsia="MS 明朝"/>
          <w:color w:val="595959"/>
          <w:sz w:val="18"/>
        </w:rPr>
        <w:t>→ 世論が分かれています。</w:t>
      </w:r>
    </w:p>
    <w:p>
      <w:pPr>
        <w:spacing w:after="40"/>
      </w:pPr>
      <w:bookmarkStart w:id="667" w:name="word_642"/>
      <w:bookmarkEnd w:id="667"/>
      <w:r>
        <w:rPr>
          <w:rFonts w:ascii="MS ゴシック" w:hAnsi="MS ゴシック" w:eastAsia="MS ゴシック"/>
          <w:b/>
          <w:sz w:val="19"/>
        </w:rPr>
        <w:t xml:space="preserve">642. 시위　</w:t>
      </w:r>
      <w:r>
        <w:rPr>
          <w:rFonts w:ascii="MS 明朝" w:hAnsi="MS 明朝" w:eastAsia="MS 明朝"/>
          <w:sz w:val="19"/>
        </w:rPr>
        <w:t>광장에서 시위가 열렸어요.</w:t>
      </w:r>
    </w:p>
    <w:p>
      <w:pPr>
        <w:spacing w:after="80"/>
        <w:ind w:left="454"/>
      </w:pPr>
      <w:r>
        <w:rPr>
          <w:rFonts w:ascii="MS 明朝" w:hAnsi="MS 明朝" w:eastAsia="MS 明朝"/>
          <w:color w:val="595959"/>
          <w:sz w:val="18"/>
        </w:rPr>
        <w:t>→ 広場でデモが行われました。</w:t>
      </w:r>
    </w:p>
    <w:p>
      <w:pPr>
        <w:spacing w:after="40"/>
      </w:pPr>
      <w:bookmarkStart w:id="668" w:name="word_643"/>
      <w:bookmarkEnd w:id="668"/>
      <w:r>
        <w:rPr>
          <w:rFonts w:ascii="MS ゴシック" w:hAnsi="MS ゴシック" w:eastAsia="MS ゴシック"/>
          <w:b/>
          <w:sz w:val="19"/>
        </w:rPr>
        <w:t xml:space="preserve">643. 선거　</w:t>
      </w:r>
      <w:r>
        <w:rPr>
          <w:rFonts w:ascii="MS 明朝" w:hAnsi="MS 明朝" w:eastAsia="MS 明朝"/>
          <w:sz w:val="19"/>
        </w:rPr>
        <w:t>내년에 선거가 있어요.</w:t>
      </w:r>
    </w:p>
    <w:p>
      <w:pPr>
        <w:spacing w:after="80"/>
        <w:ind w:left="454"/>
      </w:pPr>
      <w:r>
        <w:rPr>
          <w:rFonts w:ascii="MS 明朝" w:hAnsi="MS 明朝" w:eastAsia="MS 明朝"/>
          <w:color w:val="595959"/>
          <w:sz w:val="18"/>
        </w:rPr>
        <w:t>→ 来年選挙があります。</w:t>
      </w:r>
    </w:p>
    <w:p>
      <w:pPr>
        <w:spacing w:after="40"/>
      </w:pPr>
      <w:bookmarkStart w:id="669" w:name="word_644"/>
      <w:bookmarkEnd w:id="669"/>
      <w:r>
        <w:rPr>
          <w:rFonts w:ascii="MS ゴシック" w:hAnsi="MS ゴシック" w:eastAsia="MS ゴシック"/>
          <w:b/>
          <w:sz w:val="19"/>
        </w:rPr>
        <w:t xml:space="preserve">644. 투표　</w:t>
      </w:r>
      <w:r>
        <w:rPr>
          <w:rFonts w:ascii="MS 明朝" w:hAnsi="MS 明朝" w:eastAsia="MS 明朝"/>
          <w:sz w:val="19"/>
        </w:rPr>
        <w:t>꼭 투표하러 가세요.</w:t>
      </w:r>
    </w:p>
    <w:p>
      <w:pPr>
        <w:spacing w:after="80"/>
        <w:ind w:left="454"/>
      </w:pPr>
      <w:r>
        <w:rPr>
          <w:rFonts w:ascii="MS 明朝" w:hAnsi="MS 明朝" w:eastAsia="MS 明朝"/>
          <w:color w:val="595959"/>
          <w:sz w:val="18"/>
        </w:rPr>
        <w:t>→ 必ず投票に行ってください。</w:t>
      </w:r>
    </w:p>
    <w:p>
      <w:pPr>
        <w:spacing w:after="40"/>
      </w:pPr>
      <w:bookmarkStart w:id="670" w:name="word_645"/>
      <w:bookmarkEnd w:id="670"/>
      <w:r>
        <w:rPr>
          <w:rFonts w:ascii="MS ゴシック" w:hAnsi="MS ゴシック" w:eastAsia="MS ゴシック"/>
          <w:b/>
          <w:sz w:val="19"/>
        </w:rPr>
        <w:t xml:space="preserve">645. 언론　</w:t>
      </w:r>
      <w:r>
        <w:rPr>
          <w:rFonts w:ascii="MS 明朝" w:hAnsi="MS 明朝" w:eastAsia="MS 明朝"/>
          <w:sz w:val="19"/>
        </w:rPr>
        <w:t>언론의 자유가 중요해요.</w:t>
      </w:r>
    </w:p>
    <w:p>
      <w:pPr>
        <w:spacing w:after="80"/>
        <w:ind w:left="454"/>
      </w:pPr>
      <w:r>
        <w:rPr>
          <w:rFonts w:ascii="MS 明朝" w:hAnsi="MS 明朝" w:eastAsia="MS 明朝"/>
          <w:color w:val="595959"/>
          <w:sz w:val="18"/>
        </w:rPr>
        <w:t>→ 言論の自由が大切です。</w:t>
      </w:r>
    </w:p>
    <w:p>
      <w:pPr>
        <w:spacing w:after="40"/>
      </w:pPr>
      <w:bookmarkStart w:id="671" w:name="word_646"/>
      <w:bookmarkEnd w:id="671"/>
      <w:r>
        <w:rPr>
          <w:rFonts w:ascii="MS ゴシック" w:hAnsi="MS ゴシック" w:eastAsia="MS ゴシック"/>
          <w:b/>
          <w:sz w:val="19"/>
        </w:rPr>
        <w:t xml:space="preserve">646. 가짜뉴스　</w:t>
      </w:r>
      <w:r>
        <w:rPr>
          <w:rFonts w:ascii="MS 明朝" w:hAnsi="MS 明朝" w:eastAsia="MS 明朝"/>
          <w:sz w:val="19"/>
        </w:rPr>
        <w:t>가짜뉴스에 속지 마세요.</w:t>
      </w:r>
    </w:p>
    <w:p>
      <w:pPr>
        <w:spacing w:after="80"/>
        <w:ind w:left="454"/>
      </w:pPr>
      <w:r>
        <w:rPr>
          <w:rFonts w:ascii="MS 明朝" w:hAnsi="MS 明朝" w:eastAsia="MS 明朝"/>
          <w:color w:val="595959"/>
          <w:sz w:val="18"/>
        </w:rPr>
        <w:t>→ フェイクニュースに騙されないでください。</w:t>
      </w:r>
    </w:p>
    <w:p>
      <w:pPr>
        <w:spacing w:after="40"/>
      </w:pPr>
      <w:bookmarkStart w:id="672" w:name="word_647"/>
      <w:bookmarkEnd w:id="672"/>
      <w:r>
        <w:rPr>
          <w:rFonts w:ascii="MS ゴシック" w:hAnsi="MS ゴシック" w:eastAsia="MS ゴシック"/>
          <w:b/>
          <w:sz w:val="19"/>
        </w:rPr>
        <w:t xml:space="preserve">647. 비판적 사고　</w:t>
      </w:r>
      <w:r>
        <w:rPr>
          <w:rFonts w:ascii="MS 明朝" w:hAnsi="MS 明朝" w:eastAsia="MS 明朝"/>
          <w:sz w:val="19"/>
        </w:rPr>
        <w:t>비판적 사고가 필요해요.</w:t>
      </w:r>
    </w:p>
    <w:p>
      <w:pPr>
        <w:spacing w:after="80"/>
        <w:ind w:left="454"/>
      </w:pPr>
      <w:r>
        <w:rPr>
          <w:rFonts w:ascii="MS 明朝" w:hAnsi="MS 明朝" w:eastAsia="MS 明朝"/>
          <w:color w:val="595959"/>
          <w:sz w:val="18"/>
        </w:rPr>
        <w:t>→ 批判的思考が必要です。</w:t>
      </w:r>
    </w:p>
    <w:p>
      <w:pPr>
        <w:spacing w:after="40"/>
      </w:pPr>
      <w:bookmarkStart w:id="673" w:name="word_648"/>
      <w:bookmarkEnd w:id="673"/>
      <w:r>
        <w:rPr>
          <w:rFonts w:ascii="MS ゴシック" w:hAnsi="MS ゴシック" w:eastAsia="MS ゴシック"/>
          <w:b/>
          <w:sz w:val="19"/>
        </w:rPr>
        <w:t xml:space="preserve">648. 시민의식　</w:t>
      </w:r>
      <w:r>
        <w:rPr>
          <w:rFonts w:ascii="MS 明朝" w:hAnsi="MS 明朝" w:eastAsia="MS 明朝"/>
          <w:sz w:val="19"/>
        </w:rPr>
        <w:t>시민의식을 높여야 해요.</w:t>
      </w:r>
    </w:p>
    <w:p>
      <w:pPr>
        <w:spacing w:after="80"/>
        <w:ind w:left="454"/>
      </w:pPr>
      <w:r>
        <w:rPr>
          <w:rFonts w:ascii="MS 明朝" w:hAnsi="MS 明朝" w:eastAsia="MS 明朝"/>
          <w:color w:val="595959"/>
          <w:sz w:val="18"/>
        </w:rPr>
        <w:t>→ 市民意識を高めなければなりません。</w:t>
      </w:r>
    </w:p>
    <w:p>
      <w:pPr>
        <w:spacing w:after="40"/>
      </w:pPr>
      <w:bookmarkStart w:id="674" w:name="word_649"/>
      <w:bookmarkEnd w:id="674"/>
      <w:r>
        <w:rPr>
          <w:rFonts w:ascii="MS ゴシック" w:hAnsi="MS ゴシック" w:eastAsia="MS ゴシック"/>
          <w:b/>
          <w:sz w:val="19"/>
        </w:rPr>
        <w:t xml:space="preserve">649. 공익　</w:t>
      </w:r>
      <w:r>
        <w:rPr>
          <w:rFonts w:ascii="MS 明朝" w:hAnsi="MS 明朝" w:eastAsia="MS 明朝"/>
          <w:sz w:val="19"/>
        </w:rPr>
        <w:t>공익을 위한 활동이에요.</w:t>
      </w:r>
    </w:p>
    <w:p>
      <w:pPr>
        <w:spacing w:after="80"/>
        <w:ind w:left="454"/>
      </w:pPr>
      <w:r>
        <w:rPr>
          <w:rFonts w:ascii="MS 明朝" w:hAnsi="MS 明朝" w:eastAsia="MS 明朝"/>
          <w:color w:val="595959"/>
          <w:sz w:val="18"/>
        </w:rPr>
        <w:t>→ 公益のための活動です。</w:t>
      </w:r>
    </w:p>
    <w:p>
      <w:pPr>
        <w:spacing w:after="40"/>
      </w:pPr>
      <w:bookmarkStart w:id="675" w:name="word_650"/>
      <w:bookmarkEnd w:id="675"/>
      <w:r>
        <w:rPr>
          <w:rFonts w:ascii="MS ゴシック" w:hAnsi="MS ゴシック" w:eastAsia="MS ゴシック"/>
          <w:b/>
          <w:sz w:val="19"/>
        </w:rPr>
        <w:t xml:space="preserve">650. 사회적 책임　</w:t>
      </w:r>
      <w:r>
        <w:rPr>
          <w:rFonts w:ascii="MS 明朝" w:hAnsi="MS 明朝" w:eastAsia="MS 明朝"/>
          <w:sz w:val="19"/>
        </w:rPr>
        <w:t>기업의 사회적 책임이 중요해요.</w:t>
      </w:r>
    </w:p>
    <w:p>
      <w:pPr>
        <w:spacing w:after="80"/>
        <w:ind w:left="454"/>
      </w:pPr>
      <w:r>
        <w:rPr>
          <w:rFonts w:ascii="MS 明朝" w:hAnsi="MS 明朝" w:eastAsia="MS 明朝"/>
          <w:color w:val="595959"/>
          <w:sz w:val="18"/>
        </w:rPr>
        <w:t>→ 企業の社会的責任が大切です。</w:t>
      </w:r>
    </w:p>
    <w:p/>
    <w:p>
      <w:pPr>
        <w:spacing w:before="120" w:after="60"/>
        <w:jc w:val="left"/>
      </w:pPr>
      <w:r>
        <w:rPr>
          <w:rFonts w:ascii="MS ゴシック" w:hAnsi="MS ゴシック" w:eastAsia="MS ゴシック"/>
          <w:b/>
          <w:color w:val="1F497D"/>
          <w:sz w:val="20"/>
        </w:rPr>
        <w:t>【テーマ別パッセージ】　우리 사회의 과제들（私たちの社会の課題）</w:t>
      </w:r>
    </w:p>
    <w:p>
      <w:pPr>
        <w:spacing w:after="60"/>
      </w:pPr>
      <w:r>
        <w:rPr>
          <w:rFonts w:ascii="MS 明朝" w:hAnsi="MS 明朝" w:eastAsia="MS 明朝"/>
          <w:sz w:val="20"/>
        </w:rPr>
        <w:t>현대 사회에는 다양한 과제가 있어요. 저출산과 고령화는 한국 사회의 대표적인 문제예요. 청년 실업과 취업난으로 많은 젊은이들이 힘들어하고 있어요. 빈부격차는 더 심해지고, 교육 불평등도 여전히 존재해요. 기후변화와 환경오염 문제도 더 이상 미룰 수 없어요. 이런 문제를 해결하기 위해서는 정부의 정책뿐만 아니라 시민의식도 중요해요. 가짜뉴스에 속지 않도록 비판적으로 정보를 판단하는 능력도 키워야 해요.</w:t>
      </w:r>
    </w:p>
    <w:p>
      <w:pPr>
        <w:spacing w:after="120"/>
      </w:pPr>
      <w:r>
        <w:rPr>
          <w:rFonts w:ascii="MS 明朝" w:hAnsi="MS 明朝" w:eastAsia="MS 明朝"/>
          <w:color w:val="595959"/>
          <w:sz w:val="19"/>
        </w:rPr>
        <w:t>現代社会には様々な課題があります。少子化と高齢化は韓国社会の代表的な問題です。若者失業と就職難で多くの若者が苦しんでいます。貧富の格差はさらに広がり、教育の不平等も依然として存在します。気候変動と環境汚染の問題もこれ以上先延ばしにできません。これらの問題を解決するためには、政府の政策だけでなく市民意識も大切です。フェイクニュースに騙されないように批判的に情報を判断する能力も養わなければなりません。</w:t>
      </w:r>
    </w:p>
    <w:p>
      <w:r>
        <w:br w:type="page"/>
      </w:r>
    </w:p>
    <w:p>
      <w:bookmarkStart w:id="676" w:name="block_23"/>
      <w:pPr>
        <w:spacing w:before="160" w:after="80"/>
      </w:pPr>
      <w:r>
        <w:rPr>
          <w:rFonts w:ascii="MS ゴシック" w:hAnsi="MS ゴシック" w:eastAsia="MS ゴシック"/>
          <w:b/>
          <w:color w:val="0070C0"/>
          <w:sz w:val="26"/>
        </w:rPr>
        <w:t>Block 23　テクノロジー・IT（기술・IT）</w:t>
      </w:r>
      <w:bookmarkEnd w:id="676"/>
    </w:p>
    <w:p>
      <w:pPr>
        <w:spacing w:before="0" w:after="80"/>
        <w:jc w:val="left"/>
      </w:pPr>
      <w:r>
        <w:rPr>
          <w:rFonts w:ascii="MS 明朝" w:hAnsi="MS 明朝" w:eastAsia="MS 明朝"/>
          <w:color w:val="00467F"/>
          <w:sz w:val="18"/>
        </w:rPr>
        <w:t>▶ 中級　B1　TOPIK 3〜4級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651</w:t>
            </w:r>
          </w:p>
        </w:tc>
        <w:tc>
          <w:tcPr>
            <w:tcW w:type="dxa" w:w="1096"/>
            <w:shd w:val="clear" w:color="auto" w:fill="EBF3FB"/>
          </w:tcPr>
          <w:p>
            <w:r/>
            <w:r>
              <w:rPr>
                <w:rFonts w:ascii="MS ゴシック" w:hAnsi="MS ゴシック" w:eastAsia="MS ゴシック"/>
                <w:b/>
                <w:color w:val="00467F"/>
                <w:sz w:val="20"/>
              </w:rPr>
              <w:t>인공지능</w:t>
            </w:r>
          </w:p>
        </w:tc>
        <w:tc>
          <w:tcPr>
            <w:tcW w:type="dxa" w:w="1096"/>
            <w:shd w:val="clear" w:color="auto" w:fill="EBF3FB"/>
          </w:tcPr>
          <w:p>
            <w:r/>
            <w:r>
              <w:rPr>
                <w:rFonts w:ascii="MS 明朝" w:hAnsi="MS 明朝" w:eastAsia="MS 明朝"/>
                <w:sz w:val="17"/>
              </w:rPr>
              <w:t>インゴンジヌン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人工知能・AI</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652</w:t>
            </w:r>
          </w:p>
        </w:tc>
        <w:tc>
          <w:tcPr>
            <w:tcW w:type="dxa" w:w="1096"/>
            <w:shd w:val="clear" w:color="auto" w:fill="FFFFFF"/>
          </w:tcPr>
          <w:p>
            <w:r/>
            <w:r>
              <w:rPr>
                <w:rFonts w:ascii="MS ゴシック" w:hAnsi="MS ゴシック" w:eastAsia="MS ゴシック"/>
                <w:b/>
                <w:color w:val="00467F"/>
                <w:sz w:val="20"/>
              </w:rPr>
              <w:t>빅데이터</w:t>
            </w:r>
          </w:p>
        </w:tc>
        <w:tc>
          <w:tcPr>
            <w:tcW w:type="dxa" w:w="1096"/>
            <w:shd w:val="clear" w:color="auto" w:fill="FFFFFF"/>
          </w:tcPr>
          <w:p>
            <w:r/>
            <w:r>
              <w:rPr>
                <w:rFonts w:ascii="MS 明朝" w:hAnsi="MS 明朝" w:eastAsia="MS 明朝"/>
                <w:sz w:val="17"/>
              </w:rPr>
              <w:t>ビクデイトゥ</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ビッグデータ</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653</w:t>
            </w:r>
          </w:p>
        </w:tc>
        <w:tc>
          <w:tcPr>
            <w:tcW w:type="dxa" w:w="1096"/>
            <w:shd w:val="clear" w:color="auto" w:fill="EBF3FB"/>
          </w:tcPr>
          <w:p>
            <w:r/>
            <w:r>
              <w:rPr>
                <w:rFonts w:ascii="MS ゴシック" w:hAnsi="MS ゴシック" w:eastAsia="MS ゴシック"/>
                <w:b/>
                <w:color w:val="00467F"/>
                <w:sz w:val="20"/>
              </w:rPr>
              <w:t>알고리즘</w:t>
            </w:r>
          </w:p>
        </w:tc>
        <w:tc>
          <w:tcPr>
            <w:tcW w:type="dxa" w:w="1096"/>
            <w:shd w:val="clear" w:color="auto" w:fill="EBF3FB"/>
          </w:tcPr>
          <w:p>
            <w:r/>
            <w:r>
              <w:rPr>
                <w:rFonts w:ascii="MS 明朝" w:hAnsi="MS 明朝" w:eastAsia="MS 明朝"/>
                <w:sz w:val="17"/>
              </w:rPr>
              <w:t>アルゴリジュム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アルゴリズム</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654</w:t>
            </w:r>
          </w:p>
        </w:tc>
        <w:tc>
          <w:tcPr>
            <w:tcW w:type="dxa" w:w="1096"/>
            <w:shd w:val="clear" w:color="auto" w:fill="FFFFFF"/>
          </w:tcPr>
          <w:p>
            <w:r/>
            <w:r>
              <w:rPr>
                <w:rFonts w:ascii="MS ゴシック" w:hAnsi="MS ゴシック" w:eastAsia="MS ゴシック"/>
                <w:b/>
                <w:color w:val="00467F"/>
                <w:sz w:val="20"/>
              </w:rPr>
              <w:t>플랫폼</w:t>
            </w:r>
          </w:p>
        </w:tc>
        <w:tc>
          <w:tcPr>
            <w:tcW w:type="dxa" w:w="1096"/>
            <w:shd w:val="clear" w:color="auto" w:fill="FFFFFF"/>
          </w:tcPr>
          <w:p>
            <w:r/>
            <w:r>
              <w:rPr>
                <w:rFonts w:ascii="MS 明朝" w:hAnsi="MS 明朝" w:eastAsia="MS 明朝"/>
                <w:sz w:val="17"/>
              </w:rPr>
              <w:t>プルラッポム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プラットフォーム</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655</w:t>
            </w:r>
          </w:p>
        </w:tc>
        <w:tc>
          <w:tcPr>
            <w:tcW w:type="dxa" w:w="1096"/>
            <w:shd w:val="clear" w:color="auto" w:fill="EBF3FB"/>
          </w:tcPr>
          <w:p>
            <w:r/>
            <w:r>
              <w:rPr>
                <w:rFonts w:ascii="MS ゴシック" w:hAnsi="MS ゴシック" w:eastAsia="MS ゴシック"/>
                <w:b/>
                <w:color w:val="00467F"/>
                <w:sz w:val="20"/>
              </w:rPr>
              <w:t>앱 개발</w:t>
            </w:r>
          </w:p>
        </w:tc>
        <w:tc>
          <w:tcPr>
            <w:tcW w:type="dxa" w:w="1096"/>
            <w:shd w:val="clear" w:color="auto" w:fill="EBF3FB"/>
          </w:tcPr>
          <w:p>
            <w:r/>
            <w:r>
              <w:rPr>
                <w:rFonts w:ascii="MS 明朝" w:hAnsi="MS 明朝" w:eastAsia="MS 明朝"/>
                <w:sz w:val="17"/>
              </w:rPr>
              <w:t>エプ ゲバル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アプリ開発</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656</w:t>
            </w:r>
          </w:p>
        </w:tc>
        <w:tc>
          <w:tcPr>
            <w:tcW w:type="dxa" w:w="1096"/>
            <w:shd w:val="clear" w:color="auto" w:fill="FFFFFF"/>
          </w:tcPr>
          <w:p>
            <w:r/>
            <w:r>
              <w:rPr>
                <w:rFonts w:ascii="MS ゴシック" w:hAnsi="MS ゴシック" w:eastAsia="MS ゴシック"/>
                <w:b/>
                <w:color w:val="00467F"/>
                <w:sz w:val="20"/>
              </w:rPr>
              <w:t>코딩</w:t>
            </w:r>
          </w:p>
        </w:tc>
        <w:tc>
          <w:tcPr>
            <w:tcW w:type="dxa" w:w="1096"/>
            <w:shd w:val="clear" w:color="auto" w:fill="FFFFFF"/>
          </w:tcPr>
          <w:p>
            <w:r/>
            <w:r>
              <w:rPr>
                <w:rFonts w:ascii="MS 明朝" w:hAnsi="MS 明朝" w:eastAsia="MS 明朝"/>
                <w:sz w:val="17"/>
              </w:rPr>
              <w:t>コディン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コーディング</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657</w:t>
            </w:r>
          </w:p>
        </w:tc>
        <w:tc>
          <w:tcPr>
            <w:tcW w:type="dxa" w:w="1096"/>
            <w:shd w:val="clear" w:color="auto" w:fill="EBF3FB"/>
          </w:tcPr>
          <w:p>
            <w:r/>
            <w:r>
              <w:rPr>
                <w:rFonts w:ascii="MS ゴシック" w:hAnsi="MS ゴシック" w:eastAsia="MS ゴシック"/>
                <w:b/>
                <w:color w:val="00467F"/>
                <w:sz w:val="20"/>
              </w:rPr>
              <w:t>클라우드</w:t>
            </w:r>
          </w:p>
        </w:tc>
        <w:tc>
          <w:tcPr>
            <w:tcW w:type="dxa" w:w="1096"/>
            <w:shd w:val="clear" w:color="auto" w:fill="EBF3FB"/>
          </w:tcPr>
          <w:p>
            <w:r/>
            <w:r>
              <w:rPr>
                <w:rFonts w:ascii="MS 明朝" w:hAnsi="MS 明朝" w:eastAsia="MS 明朝"/>
                <w:sz w:val="17"/>
              </w:rPr>
              <w:t>クルラウドゥ</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クラウド</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658</w:t>
            </w:r>
          </w:p>
        </w:tc>
        <w:tc>
          <w:tcPr>
            <w:tcW w:type="dxa" w:w="1096"/>
            <w:shd w:val="clear" w:color="auto" w:fill="FFFFFF"/>
          </w:tcPr>
          <w:p>
            <w:r/>
            <w:r>
              <w:rPr>
                <w:rFonts w:ascii="MS ゴシック" w:hAnsi="MS ゴシック" w:eastAsia="MS ゴシック"/>
                <w:b/>
                <w:color w:val="00467F"/>
                <w:sz w:val="20"/>
              </w:rPr>
              <w:t>사이버 보안</w:t>
            </w:r>
          </w:p>
        </w:tc>
        <w:tc>
          <w:tcPr>
            <w:tcW w:type="dxa" w:w="1096"/>
            <w:shd w:val="clear" w:color="auto" w:fill="FFFFFF"/>
          </w:tcPr>
          <w:p>
            <w:r/>
            <w:r>
              <w:rPr>
                <w:rFonts w:ascii="MS 明朝" w:hAnsi="MS 明朝" w:eastAsia="MS 明朝"/>
                <w:sz w:val="17"/>
              </w:rPr>
              <w:t>サイボ ポアン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サイバーセキュリティ</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659</w:t>
            </w:r>
          </w:p>
        </w:tc>
        <w:tc>
          <w:tcPr>
            <w:tcW w:type="dxa" w:w="1096"/>
            <w:shd w:val="clear" w:color="auto" w:fill="EBF3FB"/>
          </w:tcPr>
          <w:p>
            <w:r/>
            <w:r>
              <w:rPr>
                <w:rFonts w:ascii="MS ゴシック" w:hAnsi="MS ゴシック" w:eastAsia="MS ゴシック"/>
                <w:b/>
                <w:color w:val="00467F"/>
                <w:sz w:val="20"/>
              </w:rPr>
              <w:t>해킹</w:t>
            </w:r>
          </w:p>
        </w:tc>
        <w:tc>
          <w:tcPr>
            <w:tcW w:type="dxa" w:w="1096"/>
            <w:shd w:val="clear" w:color="auto" w:fill="EBF3FB"/>
          </w:tcPr>
          <w:p>
            <w:r/>
            <w:r>
              <w:rPr>
                <w:rFonts w:ascii="MS 明朝" w:hAnsi="MS 明朝" w:eastAsia="MS 明朝"/>
                <w:sz w:val="17"/>
              </w:rPr>
              <w:t>ヘキン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ハッキング</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660</w:t>
            </w:r>
          </w:p>
        </w:tc>
        <w:tc>
          <w:tcPr>
            <w:tcW w:type="dxa" w:w="1096"/>
            <w:shd w:val="clear" w:color="auto" w:fill="FFFFFF"/>
          </w:tcPr>
          <w:p>
            <w:r/>
            <w:r>
              <w:rPr>
                <w:rFonts w:ascii="MS ゴシック" w:hAnsi="MS ゴシック" w:eastAsia="MS ゴシック"/>
                <w:b/>
                <w:color w:val="00467F"/>
                <w:sz w:val="20"/>
              </w:rPr>
              <w:t>개인정보 보호</w:t>
            </w:r>
          </w:p>
        </w:tc>
        <w:tc>
          <w:tcPr>
            <w:tcW w:type="dxa" w:w="1096"/>
            <w:shd w:val="clear" w:color="auto" w:fill="FFFFFF"/>
          </w:tcPr>
          <w:p>
            <w:r/>
            <w:r>
              <w:rPr>
                <w:rFonts w:ascii="MS 明朝" w:hAnsi="MS 明朝" w:eastAsia="MS 明朝"/>
                <w:sz w:val="17"/>
              </w:rPr>
              <w:t>ケインジョンボ ポホ</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個人情報保護</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661</w:t>
            </w:r>
          </w:p>
        </w:tc>
        <w:tc>
          <w:tcPr>
            <w:tcW w:type="dxa" w:w="1096"/>
            <w:shd w:val="clear" w:color="auto" w:fill="EBF3FB"/>
          </w:tcPr>
          <w:p>
            <w:r/>
            <w:r>
              <w:rPr>
                <w:rFonts w:ascii="MS ゴシック" w:hAnsi="MS ゴシック" w:eastAsia="MS ゴシック"/>
                <w:b/>
                <w:color w:val="00467F"/>
                <w:sz w:val="20"/>
              </w:rPr>
              <w:t>스마트홈</w:t>
            </w:r>
          </w:p>
        </w:tc>
        <w:tc>
          <w:tcPr>
            <w:tcW w:type="dxa" w:w="1096"/>
            <w:shd w:val="clear" w:color="auto" w:fill="EBF3FB"/>
          </w:tcPr>
          <w:p>
            <w:r/>
            <w:r>
              <w:rPr>
                <w:rFonts w:ascii="MS 明朝" w:hAnsi="MS 明朝" w:eastAsia="MS 明朝"/>
                <w:sz w:val="17"/>
              </w:rPr>
              <w:t>スマトゥホム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スマートホーム</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662</w:t>
            </w:r>
          </w:p>
        </w:tc>
        <w:tc>
          <w:tcPr>
            <w:tcW w:type="dxa" w:w="1096"/>
            <w:shd w:val="clear" w:color="auto" w:fill="FFFFFF"/>
          </w:tcPr>
          <w:p>
            <w:r/>
            <w:r>
              <w:rPr>
                <w:rFonts w:ascii="MS ゴシック" w:hAnsi="MS ゴシック" w:eastAsia="MS ゴシック"/>
                <w:b/>
                <w:color w:val="00467F"/>
                <w:sz w:val="20"/>
              </w:rPr>
              <w:t>사물인터넷</w:t>
            </w:r>
          </w:p>
        </w:tc>
        <w:tc>
          <w:tcPr>
            <w:tcW w:type="dxa" w:w="1096"/>
            <w:shd w:val="clear" w:color="auto" w:fill="FFFFFF"/>
          </w:tcPr>
          <w:p>
            <w:r/>
            <w:r>
              <w:rPr>
                <w:rFonts w:ascii="MS 明朝" w:hAnsi="MS 明朝" w:eastAsia="MS 明朝"/>
                <w:sz w:val="17"/>
              </w:rPr>
              <w:t>サムルインテルネッ</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IoT（モノのインターネット）</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663</w:t>
            </w:r>
          </w:p>
        </w:tc>
        <w:tc>
          <w:tcPr>
            <w:tcW w:type="dxa" w:w="1096"/>
            <w:shd w:val="clear" w:color="auto" w:fill="EBF3FB"/>
          </w:tcPr>
          <w:p>
            <w:r/>
            <w:r>
              <w:rPr>
                <w:rFonts w:ascii="MS ゴシック" w:hAnsi="MS ゴシック" w:eastAsia="MS ゴシック"/>
                <w:b/>
                <w:color w:val="00467F"/>
                <w:sz w:val="20"/>
              </w:rPr>
              <w:t>자율주행</w:t>
            </w:r>
          </w:p>
        </w:tc>
        <w:tc>
          <w:tcPr>
            <w:tcW w:type="dxa" w:w="1096"/>
            <w:shd w:val="clear" w:color="auto" w:fill="EBF3FB"/>
          </w:tcPr>
          <w:p>
            <w:r/>
            <w:r>
              <w:rPr>
                <w:rFonts w:ascii="MS 明朝" w:hAnsi="MS 明朝" w:eastAsia="MS 明朝"/>
                <w:sz w:val="17"/>
              </w:rPr>
              <w:t>チャユルチュヘン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自動運転</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664</w:t>
            </w:r>
          </w:p>
        </w:tc>
        <w:tc>
          <w:tcPr>
            <w:tcW w:type="dxa" w:w="1096"/>
            <w:shd w:val="clear" w:color="auto" w:fill="FFFFFF"/>
          </w:tcPr>
          <w:p>
            <w:r/>
            <w:r>
              <w:rPr>
                <w:rFonts w:ascii="MS ゴシック" w:hAnsi="MS ゴシック" w:eastAsia="MS ゴシック"/>
                <w:b/>
                <w:color w:val="00467F"/>
                <w:sz w:val="20"/>
              </w:rPr>
              <w:t>가상현실</w:t>
            </w:r>
          </w:p>
        </w:tc>
        <w:tc>
          <w:tcPr>
            <w:tcW w:type="dxa" w:w="1096"/>
            <w:shd w:val="clear" w:color="auto" w:fill="FFFFFF"/>
          </w:tcPr>
          <w:p>
            <w:r/>
            <w:r>
              <w:rPr>
                <w:rFonts w:ascii="MS 明朝" w:hAnsi="MS 明朝" w:eastAsia="MS 明朝"/>
                <w:sz w:val="17"/>
              </w:rPr>
              <w:t>カサンヒョンシル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VR（仮想現実）</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665</w:t>
            </w:r>
          </w:p>
        </w:tc>
        <w:tc>
          <w:tcPr>
            <w:tcW w:type="dxa" w:w="1096"/>
            <w:shd w:val="clear" w:color="auto" w:fill="EBF3FB"/>
          </w:tcPr>
          <w:p>
            <w:r/>
            <w:r>
              <w:rPr>
                <w:rFonts w:ascii="MS ゴシック" w:hAnsi="MS ゴシック" w:eastAsia="MS ゴシック"/>
                <w:b/>
                <w:color w:val="00467F"/>
                <w:sz w:val="20"/>
              </w:rPr>
              <w:t>증강현실</w:t>
            </w:r>
          </w:p>
        </w:tc>
        <w:tc>
          <w:tcPr>
            <w:tcW w:type="dxa" w:w="1096"/>
            <w:shd w:val="clear" w:color="auto" w:fill="EBF3FB"/>
          </w:tcPr>
          <w:p>
            <w:r/>
            <w:r>
              <w:rPr>
                <w:rFonts w:ascii="MS 明朝" w:hAnsi="MS 明朝" w:eastAsia="MS 明朝"/>
                <w:sz w:val="17"/>
              </w:rPr>
              <w:t>チュンガンヒョンシル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AR（拡張現実）</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666</w:t>
            </w:r>
          </w:p>
        </w:tc>
        <w:tc>
          <w:tcPr>
            <w:tcW w:type="dxa" w:w="1096"/>
            <w:shd w:val="clear" w:color="auto" w:fill="FFFFFF"/>
          </w:tcPr>
          <w:p>
            <w:r/>
            <w:r>
              <w:rPr>
                <w:rFonts w:ascii="MS ゴシック" w:hAnsi="MS ゴシック" w:eastAsia="MS ゴシック"/>
                <w:b/>
                <w:color w:val="00467F"/>
                <w:sz w:val="20"/>
              </w:rPr>
              <w:t>메타버스</w:t>
            </w:r>
          </w:p>
        </w:tc>
        <w:tc>
          <w:tcPr>
            <w:tcW w:type="dxa" w:w="1096"/>
            <w:shd w:val="clear" w:color="auto" w:fill="FFFFFF"/>
          </w:tcPr>
          <w:p>
            <w:r/>
            <w:r>
              <w:rPr>
                <w:rFonts w:ascii="MS 明朝" w:hAnsi="MS 明朝" w:eastAsia="MS 明朝"/>
                <w:sz w:val="17"/>
              </w:rPr>
              <w:t>メタボス</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メタバース</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667</w:t>
            </w:r>
          </w:p>
        </w:tc>
        <w:tc>
          <w:tcPr>
            <w:tcW w:type="dxa" w:w="1096"/>
            <w:shd w:val="clear" w:color="auto" w:fill="EBF3FB"/>
          </w:tcPr>
          <w:p>
            <w:r/>
            <w:r>
              <w:rPr>
                <w:rFonts w:ascii="MS ゴシック" w:hAnsi="MS ゴシック" w:eastAsia="MS ゴシック"/>
                <w:b/>
                <w:color w:val="00467F"/>
                <w:sz w:val="20"/>
              </w:rPr>
              <w:t>블록체인</w:t>
            </w:r>
          </w:p>
        </w:tc>
        <w:tc>
          <w:tcPr>
            <w:tcW w:type="dxa" w:w="1096"/>
            <w:shd w:val="clear" w:color="auto" w:fill="EBF3FB"/>
          </w:tcPr>
          <w:p>
            <w:r/>
            <w:r>
              <w:rPr>
                <w:rFonts w:ascii="MS 明朝" w:hAnsi="MS 明朝" w:eastAsia="MS 明朝"/>
                <w:sz w:val="17"/>
              </w:rPr>
              <w:t>ブルロクチェイン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ブロックチェーン</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668</w:t>
            </w:r>
          </w:p>
        </w:tc>
        <w:tc>
          <w:tcPr>
            <w:tcW w:type="dxa" w:w="1096"/>
            <w:shd w:val="clear" w:color="auto" w:fill="FFFFFF"/>
          </w:tcPr>
          <w:p>
            <w:r/>
            <w:r>
              <w:rPr>
                <w:rFonts w:ascii="MS ゴシック" w:hAnsi="MS ゴシック" w:eastAsia="MS ゴシック"/>
                <w:b/>
                <w:color w:val="00467F"/>
                <w:sz w:val="20"/>
              </w:rPr>
              <w:t>디지털 전환</w:t>
            </w:r>
          </w:p>
        </w:tc>
        <w:tc>
          <w:tcPr>
            <w:tcW w:type="dxa" w:w="1096"/>
            <w:shd w:val="clear" w:color="auto" w:fill="FFFFFF"/>
          </w:tcPr>
          <w:p>
            <w:r/>
            <w:r>
              <w:rPr>
                <w:rFonts w:ascii="MS 明朝" w:hAnsi="MS 明朝" w:eastAsia="MS 明朝"/>
                <w:sz w:val="17"/>
              </w:rPr>
              <w:t>ディジトル チョナン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デジタル転換・DX</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669</w:t>
            </w:r>
          </w:p>
        </w:tc>
        <w:tc>
          <w:tcPr>
            <w:tcW w:type="dxa" w:w="1096"/>
            <w:shd w:val="clear" w:color="auto" w:fill="EBF3FB"/>
          </w:tcPr>
          <w:p>
            <w:r/>
            <w:r>
              <w:rPr>
                <w:rFonts w:ascii="MS ゴシック" w:hAnsi="MS ゴシック" w:eastAsia="MS ゴシック"/>
                <w:b/>
                <w:color w:val="00467F"/>
                <w:sz w:val="20"/>
              </w:rPr>
              <w:t>온라인 쇼핑</w:t>
            </w:r>
          </w:p>
        </w:tc>
        <w:tc>
          <w:tcPr>
            <w:tcW w:type="dxa" w:w="1096"/>
            <w:shd w:val="clear" w:color="auto" w:fill="EBF3FB"/>
          </w:tcPr>
          <w:p>
            <w:r/>
            <w:r>
              <w:rPr>
                <w:rFonts w:ascii="MS 明朝" w:hAnsi="MS 明朝" w:eastAsia="MS 明朝"/>
                <w:sz w:val="17"/>
              </w:rPr>
              <w:t>オルライン ションピン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オンラインショッピング</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670</w:t>
            </w:r>
          </w:p>
        </w:tc>
        <w:tc>
          <w:tcPr>
            <w:tcW w:type="dxa" w:w="1096"/>
            <w:shd w:val="clear" w:color="auto" w:fill="FFFFFF"/>
          </w:tcPr>
          <w:p>
            <w:r/>
            <w:r>
              <w:rPr>
                <w:rFonts w:ascii="MS ゴシック" w:hAnsi="MS ゴシック" w:eastAsia="MS ゴシック"/>
                <w:b/>
                <w:color w:val="00467F"/>
                <w:sz w:val="20"/>
              </w:rPr>
              <w:t>구독 서비스</w:t>
            </w:r>
          </w:p>
        </w:tc>
        <w:tc>
          <w:tcPr>
            <w:tcW w:type="dxa" w:w="1096"/>
            <w:shd w:val="clear" w:color="auto" w:fill="FFFFFF"/>
          </w:tcPr>
          <w:p>
            <w:r/>
            <w:r>
              <w:rPr>
                <w:rFonts w:ascii="MS 明朝" w:hAnsi="MS 明朝" w:eastAsia="MS 明朝"/>
                <w:sz w:val="17"/>
              </w:rPr>
              <w:t>クドク ソビス</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サブスクリプションサービス</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671</w:t>
            </w:r>
          </w:p>
        </w:tc>
        <w:tc>
          <w:tcPr>
            <w:tcW w:type="dxa" w:w="1096"/>
            <w:shd w:val="clear" w:color="auto" w:fill="EBF3FB"/>
          </w:tcPr>
          <w:p>
            <w:r/>
            <w:r>
              <w:rPr>
                <w:rFonts w:ascii="MS ゴシック" w:hAnsi="MS ゴシック" w:eastAsia="MS ゴシック"/>
                <w:b/>
                <w:color w:val="00467F"/>
                <w:sz w:val="20"/>
              </w:rPr>
              <w:t>원격 근무</w:t>
            </w:r>
          </w:p>
        </w:tc>
        <w:tc>
          <w:tcPr>
            <w:tcW w:type="dxa" w:w="1096"/>
            <w:shd w:val="clear" w:color="auto" w:fill="EBF3FB"/>
          </w:tcPr>
          <w:p>
            <w:r/>
            <w:r>
              <w:rPr>
                <w:rFonts w:ascii="MS 明朝" w:hAnsi="MS 明朝" w:eastAsia="MS 明朝"/>
                <w:sz w:val="17"/>
              </w:rPr>
              <w:t>ウォンギョク クンム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リモートワーク</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672</w:t>
            </w:r>
          </w:p>
        </w:tc>
        <w:tc>
          <w:tcPr>
            <w:tcW w:type="dxa" w:w="1096"/>
            <w:shd w:val="clear" w:color="auto" w:fill="FFFFFF"/>
          </w:tcPr>
          <w:p>
            <w:r/>
            <w:r>
              <w:rPr>
                <w:rFonts w:ascii="MS ゴシック" w:hAnsi="MS ゴシック" w:eastAsia="MS ゴシック"/>
                <w:b/>
                <w:color w:val="00467F"/>
                <w:sz w:val="20"/>
              </w:rPr>
              <w:t>화상 회의</w:t>
            </w:r>
          </w:p>
        </w:tc>
        <w:tc>
          <w:tcPr>
            <w:tcW w:type="dxa" w:w="1096"/>
            <w:shd w:val="clear" w:color="auto" w:fill="FFFFFF"/>
          </w:tcPr>
          <w:p>
            <w:r/>
            <w:r>
              <w:rPr>
                <w:rFonts w:ascii="MS 明朝" w:hAnsi="MS 明朝" w:eastAsia="MS 明朝"/>
                <w:sz w:val="17"/>
              </w:rPr>
              <w:t>ファサン フェウィ</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ビデオ会議</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673</w:t>
            </w:r>
          </w:p>
        </w:tc>
        <w:tc>
          <w:tcPr>
            <w:tcW w:type="dxa" w:w="1096"/>
            <w:shd w:val="clear" w:color="auto" w:fill="EBF3FB"/>
          </w:tcPr>
          <w:p>
            <w:r/>
            <w:r>
              <w:rPr>
                <w:rFonts w:ascii="MS ゴシック" w:hAnsi="MS ゴシック" w:eastAsia="MS ゴシック"/>
                <w:b/>
                <w:color w:val="00467F"/>
                <w:sz w:val="20"/>
              </w:rPr>
              <w:t>오픈소스</w:t>
            </w:r>
          </w:p>
        </w:tc>
        <w:tc>
          <w:tcPr>
            <w:tcW w:type="dxa" w:w="1096"/>
            <w:shd w:val="clear" w:color="auto" w:fill="EBF3FB"/>
          </w:tcPr>
          <w:p>
            <w:r/>
            <w:r>
              <w:rPr>
                <w:rFonts w:ascii="MS 明朝" w:hAnsi="MS 明朝" w:eastAsia="MS 明朝"/>
                <w:sz w:val="17"/>
              </w:rPr>
              <w:t>オプンソス</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オープンソース</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674</w:t>
            </w:r>
          </w:p>
        </w:tc>
        <w:tc>
          <w:tcPr>
            <w:tcW w:type="dxa" w:w="1096"/>
            <w:shd w:val="clear" w:color="auto" w:fill="FFFFFF"/>
          </w:tcPr>
          <w:p>
            <w:r/>
            <w:r>
              <w:rPr>
                <w:rFonts w:ascii="MS ゴシック" w:hAnsi="MS ゴシック" w:eastAsia="MS ゴシック"/>
                <w:b/>
                <w:color w:val="00467F"/>
                <w:sz w:val="20"/>
              </w:rPr>
              <w:t>스타트업</w:t>
            </w:r>
          </w:p>
        </w:tc>
        <w:tc>
          <w:tcPr>
            <w:tcW w:type="dxa" w:w="1096"/>
            <w:shd w:val="clear" w:color="auto" w:fill="FFFFFF"/>
          </w:tcPr>
          <w:p>
            <w:r/>
            <w:r>
              <w:rPr>
                <w:rFonts w:ascii="MS 明朝" w:hAnsi="MS 明朝" w:eastAsia="MS 明朝"/>
                <w:sz w:val="17"/>
              </w:rPr>
              <w:t>スタトゥオプ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スタートアップ</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675</w:t>
            </w:r>
          </w:p>
        </w:tc>
        <w:tc>
          <w:tcPr>
            <w:tcW w:type="dxa" w:w="1096"/>
            <w:shd w:val="clear" w:color="auto" w:fill="EBF3FB"/>
          </w:tcPr>
          <w:p>
            <w:r/>
            <w:r>
              <w:rPr>
                <w:rFonts w:ascii="MS ゴシック" w:hAnsi="MS ゴシック" w:eastAsia="MS ゴシック"/>
                <w:b/>
                <w:color w:val="00467F"/>
                <w:sz w:val="20"/>
              </w:rPr>
              <w:t>혁신</w:t>
            </w:r>
          </w:p>
        </w:tc>
        <w:tc>
          <w:tcPr>
            <w:tcW w:type="dxa" w:w="1096"/>
            <w:shd w:val="clear" w:color="auto" w:fill="EBF3FB"/>
          </w:tcPr>
          <w:p>
            <w:r/>
            <w:r>
              <w:rPr>
                <w:rFonts w:ascii="MS 明朝" w:hAnsi="MS 明朝" w:eastAsia="MS 明朝"/>
                <w:sz w:val="17"/>
              </w:rPr>
              <w:t>ヒョクシン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革新・イノベーション</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676</w:t>
            </w:r>
          </w:p>
        </w:tc>
        <w:tc>
          <w:tcPr>
            <w:tcW w:type="dxa" w:w="1096"/>
            <w:shd w:val="clear" w:color="auto" w:fill="FFFFFF"/>
          </w:tcPr>
          <w:p>
            <w:r/>
            <w:r>
              <w:rPr>
                <w:rFonts w:ascii="MS ゴシック" w:hAnsi="MS ゴシック" w:eastAsia="MS ゴシック"/>
                <w:b/>
                <w:color w:val="00467F"/>
                <w:sz w:val="20"/>
              </w:rPr>
              <w:t>자동화</w:t>
            </w:r>
          </w:p>
        </w:tc>
        <w:tc>
          <w:tcPr>
            <w:tcW w:type="dxa" w:w="1096"/>
            <w:shd w:val="clear" w:color="auto" w:fill="FFFFFF"/>
          </w:tcPr>
          <w:p>
            <w:r/>
            <w:r>
              <w:rPr>
                <w:rFonts w:ascii="MS 明朝" w:hAnsi="MS 明朝" w:eastAsia="MS 明朝"/>
                <w:sz w:val="17"/>
              </w:rPr>
              <w:t>チャドンファ</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自動化</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677</w:t>
            </w:r>
          </w:p>
        </w:tc>
        <w:tc>
          <w:tcPr>
            <w:tcW w:type="dxa" w:w="1096"/>
            <w:shd w:val="clear" w:color="auto" w:fill="EBF3FB"/>
          </w:tcPr>
          <w:p>
            <w:r/>
            <w:r>
              <w:rPr>
                <w:rFonts w:ascii="MS ゴシック" w:hAnsi="MS ゴシック" w:eastAsia="MS ゴシック"/>
                <w:b/>
                <w:color w:val="00467F"/>
                <w:sz w:val="20"/>
              </w:rPr>
              <w:t>데이터</w:t>
            </w:r>
          </w:p>
        </w:tc>
        <w:tc>
          <w:tcPr>
            <w:tcW w:type="dxa" w:w="1096"/>
            <w:shd w:val="clear" w:color="auto" w:fill="EBF3FB"/>
          </w:tcPr>
          <w:p>
            <w:r/>
            <w:r>
              <w:rPr>
                <w:rFonts w:ascii="MS 明朝" w:hAnsi="MS 明朝" w:eastAsia="MS 明朝"/>
                <w:sz w:val="17"/>
              </w:rPr>
              <w:t>デイトゥ</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データ</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678</w:t>
            </w:r>
          </w:p>
        </w:tc>
        <w:tc>
          <w:tcPr>
            <w:tcW w:type="dxa" w:w="1096"/>
            <w:shd w:val="clear" w:color="auto" w:fill="FFFFFF"/>
          </w:tcPr>
          <w:p>
            <w:r/>
            <w:r>
              <w:rPr>
                <w:rFonts w:ascii="MS ゴシック" w:hAnsi="MS ゴシック" w:eastAsia="MS ゴシック"/>
                <w:b/>
                <w:color w:val="00467F"/>
                <w:sz w:val="20"/>
              </w:rPr>
              <w:t>소프트웨어</w:t>
            </w:r>
          </w:p>
        </w:tc>
        <w:tc>
          <w:tcPr>
            <w:tcW w:type="dxa" w:w="1096"/>
            <w:shd w:val="clear" w:color="auto" w:fill="FFFFFF"/>
          </w:tcPr>
          <w:p>
            <w:r/>
            <w:r>
              <w:rPr>
                <w:rFonts w:ascii="MS 明朝" w:hAnsi="MS 明朝" w:eastAsia="MS 明朝"/>
                <w:sz w:val="17"/>
              </w:rPr>
              <w:t>ソプトゥウェオ</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ソフトウェア</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679</w:t>
            </w:r>
          </w:p>
        </w:tc>
        <w:tc>
          <w:tcPr>
            <w:tcW w:type="dxa" w:w="1096"/>
            <w:shd w:val="clear" w:color="auto" w:fill="EBF3FB"/>
          </w:tcPr>
          <w:p>
            <w:r/>
            <w:r>
              <w:rPr>
                <w:rFonts w:ascii="MS ゴシック" w:hAnsi="MS ゴシック" w:eastAsia="MS ゴシック"/>
                <w:b/>
                <w:color w:val="00467F"/>
                <w:sz w:val="20"/>
              </w:rPr>
              <w:t>하드웨어</w:t>
            </w:r>
          </w:p>
        </w:tc>
        <w:tc>
          <w:tcPr>
            <w:tcW w:type="dxa" w:w="1096"/>
            <w:shd w:val="clear" w:color="auto" w:fill="EBF3FB"/>
          </w:tcPr>
          <w:p>
            <w:r/>
            <w:r>
              <w:rPr>
                <w:rFonts w:ascii="MS 明朝" w:hAnsi="MS 明朝" w:eastAsia="MS 明朝"/>
                <w:sz w:val="17"/>
              </w:rPr>
              <w:t>ハドゥウェオ</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ハードウェア</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680</w:t>
            </w:r>
          </w:p>
        </w:tc>
        <w:tc>
          <w:tcPr>
            <w:tcW w:type="dxa" w:w="1096"/>
            <w:shd w:val="clear" w:color="auto" w:fill="FFFFFF"/>
          </w:tcPr>
          <w:p>
            <w:r/>
            <w:r>
              <w:rPr>
                <w:rFonts w:ascii="MS ゴシック" w:hAnsi="MS ゴシック" w:eastAsia="MS ゴシック"/>
                <w:b/>
                <w:color w:val="00467F"/>
                <w:sz w:val="20"/>
              </w:rPr>
              <w:t>네트워크</w:t>
            </w:r>
          </w:p>
        </w:tc>
        <w:tc>
          <w:tcPr>
            <w:tcW w:type="dxa" w:w="1096"/>
            <w:shd w:val="clear" w:color="auto" w:fill="FFFFFF"/>
          </w:tcPr>
          <w:p>
            <w:r/>
            <w:r>
              <w:rPr>
                <w:rFonts w:ascii="MS 明朝" w:hAnsi="MS 明朝" w:eastAsia="MS 明朝"/>
                <w:sz w:val="17"/>
              </w:rPr>
              <w:t>ネトゥウォク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ネットワーク</w:t>
            </w:r>
          </w:p>
        </w:tc>
        <w:tc>
          <w:tcPr>
            <w:tcW w:type="dxa" w:w="1096"/>
            <w:shd w:val="clear" w:color="auto" w:fill="FFFFFF"/>
          </w:tcPr>
          <w:p>
            <w:r/>
            <w:r>
              <w:rPr>
                <w:rFonts w:ascii="MS 明朝" w:hAnsi="MS 明朝" w:eastAsia="MS 明朝"/>
                <w:sz w:val="16"/>
              </w:rPr>
              <w:t>3</w:t>
            </w:r>
          </w:p>
        </w:tc>
      </w:tr>
    </w:tbl>
    <w:p/>
    <w:p>
      <w:pPr>
        <w:spacing w:before="80" w:after="40"/>
        <w:jc w:val="left"/>
      </w:pPr>
      <w:r>
        <w:rPr>
          <w:rFonts w:ascii="MS ゴシック" w:hAnsi="MS ゴシック" w:eastAsia="MS ゴシック"/>
          <w:b/>
          <w:color w:val="0070C0"/>
          <w:sz w:val="20"/>
        </w:rPr>
        <w:t>【例文】</w:t>
      </w:r>
    </w:p>
    <w:p>
      <w:pPr>
        <w:spacing w:after="40"/>
      </w:pPr>
      <w:bookmarkStart w:id="677" w:name="word_651"/>
      <w:bookmarkEnd w:id="677"/>
      <w:r>
        <w:rPr>
          <w:rFonts w:ascii="MS ゴシック" w:hAnsi="MS ゴシック" w:eastAsia="MS ゴシック"/>
          <w:b/>
          <w:sz w:val="19"/>
        </w:rPr>
        <w:t xml:space="preserve">651. 인공지능　</w:t>
      </w:r>
      <w:r>
        <w:rPr>
          <w:rFonts w:ascii="MS 明朝" w:hAnsi="MS 明朝" w:eastAsia="MS 明朝"/>
          <w:sz w:val="19"/>
        </w:rPr>
        <w:t>인공지능이 빠르게 발전하고 있어요.</w:t>
      </w:r>
    </w:p>
    <w:p>
      <w:pPr>
        <w:spacing w:after="80"/>
        <w:ind w:left="454"/>
      </w:pPr>
      <w:r>
        <w:rPr>
          <w:rFonts w:ascii="MS 明朝" w:hAnsi="MS 明朝" w:eastAsia="MS 明朝"/>
          <w:color w:val="595959"/>
          <w:sz w:val="18"/>
        </w:rPr>
        <w:t>→ 人工知能が急速に発展しています。</w:t>
      </w:r>
    </w:p>
    <w:p>
      <w:pPr>
        <w:spacing w:after="40"/>
      </w:pPr>
      <w:bookmarkStart w:id="678" w:name="word_652"/>
      <w:bookmarkEnd w:id="678"/>
      <w:r>
        <w:rPr>
          <w:rFonts w:ascii="MS ゴシック" w:hAnsi="MS ゴシック" w:eastAsia="MS ゴシック"/>
          <w:b/>
          <w:sz w:val="19"/>
        </w:rPr>
        <w:t xml:space="preserve">652. 빅데이터　</w:t>
      </w:r>
      <w:r>
        <w:rPr>
          <w:rFonts w:ascii="MS 明朝" w:hAnsi="MS 明朝" w:eastAsia="MS 明朝"/>
          <w:sz w:val="19"/>
        </w:rPr>
        <w:t>빅데이터를 분석해요.</w:t>
      </w:r>
    </w:p>
    <w:p>
      <w:pPr>
        <w:spacing w:after="80"/>
        <w:ind w:left="454"/>
      </w:pPr>
      <w:r>
        <w:rPr>
          <w:rFonts w:ascii="MS 明朝" w:hAnsi="MS 明朝" w:eastAsia="MS 明朝"/>
          <w:color w:val="595959"/>
          <w:sz w:val="18"/>
        </w:rPr>
        <w:t>→ ビッグデータを分析します。</w:t>
      </w:r>
    </w:p>
    <w:p>
      <w:pPr>
        <w:spacing w:after="40"/>
      </w:pPr>
      <w:bookmarkStart w:id="679" w:name="word_653"/>
      <w:bookmarkEnd w:id="679"/>
      <w:r>
        <w:rPr>
          <w:rFonts w:ascii="MS ゴシック" w:hAnsi="MS ゴシック" w:eastAsia="MS ゴシック"/>
          <w:b/>
          <w:sz w:val="19"/>
        </w:rPr>
        <w:t xml:space="preserve">653. 알고리즘　</w:t>
      </w:r>
      <w:r>
        <w:rPr>
          <w:rFonts w:ascii="MS 明朝" w:hAnsi="MS 明朝" w:eastAsia="MS 明朝"/>
          <w:sz w:val="19"/>
        </w:rPr>
        <w:t>알고리즘이 추천해준 콘텐츠예요.</w:t>
      </w:r>
    </w:p>
    <w:p>
      <w:pPr>
        <w:spacing w:after="80"/>
        <w:ind w:left="454"/>
      </w:pPr>
      <w:r>
        <w:rPr>
          <w:rFonts w:ascii="MS 明朝" w:hAnsi="MS 明朝" w:eastAsia="MS 明朝"/>
          <w:color w:val="595959"/>
          <w:sz w:val="18"/>
        </w:rPr>
        <w:t>→ アルゴリズムがおすすめしたコンテンツです。</w:t>
      </w:r>
    </w:p>
    <w:p>
      <w:pPr>
        <w:spacing w:after="40"/>
      </w:pPr>
      <w:bookmarkStart w:id="680" w:name="word_654"/>
      <w:bookmarkEnd w:id="680"/>
      <w:r>
        <w:rPr>
          <w:rFonts w:ascii="MS ゴシック" w:hAnsi="MS ゴシック" w:eastAsia="MS ゴシック"/>
          <w:b/>
          <w:sz w:val="19"/>
        </w:rPr>
        <w:t xml:space="preserve">654. 플랫폼　</w:t>
      </w:r>
      <w:r>
        <w:rPr>
          <w:rFonts w:ascii="MS 明朝" w:hAnsi="MS 明朝" w:eastAsia="MS 明朝"/>
          <w:sz w:val="19"/>
        </w:rPr>
        <w:t>다양한 플랫폼에서 활동해요.</w:t>
      </w:r>
    </w:p>
    <w:p>
      <w:pPr>
        <w:spacing w:after="80"/>
        <w:ind w:left="454"/>
      </w:pPr>
      <w:r>
        <w:rPr>
          <w:rFonts w:ascii="MS 明朝" w:hAnsi="MS 明朝" w:eastAsia="MS 明朝"/>
          <w:color w:val="595959"/>
          <w:sz w:val="18"/>
        </w:rPr>
        <w:t>→ 様々なプラットフォームで活動します。</w:t>
      </w:r>
    </w:p>
    <w:p>
      <w:pPr>
        <w:spacing w:after="40"/>
      </w:pPr>
      <w:bookmarkStart w:id="681" w:name="word_655"/>
      <w:bookmarkEnd w:id="681"/>
      <w:r>
        <w:rPr>
          <w:rFonts w:ascii="MS ゴシック" w:hAnsi="MS ゴシック" w:eastAsia="MS ゴシック"/>
          <w:b/>
          <w:sz w:val="19"/>
        </w:rPr>
        <w:t xml:space="preserve">655. 앱 개발　</w:t>
      </w:r>
      <w:r>
        <w:rPr>
          <w:rFonts w:ascii="MS 明朝" w:hAnsi="MS 明朝" w:eastAsia="MS 明朝"/>
          <w:sz w:val="19"/>
        </w:rPr>
        <w:t>앱 개발을 공부하고 있어요.</w:t>
      </w:r>
    </w:p>
    <w:p>
      <w:pPr>
        <w:spacing w:after="80"/>
        <w:ind w:left="454"/>
      </w:pPr>
      <w:r>
        <w:rPr>
          <w:rFonts w:ascii="MS 明朝" w:hAnsi="MS 明朝" w:eastAsia="MS 明朝"/>
          <w:color w:val="595959"/>
          <w:sz w:val="18"/>
        </w:rPr>
        <w:t>→ アプリ開発を勉強しています。</w:t>
      </w:r>
    </w:p>
    <w:p>
      <w:pPr>
        <w:spacing w:after="40"/>
      </w:pPr>
      <w:bookmarkStart w:id="682" w:name="word_656"/>
      <w:bookmarkEnd w:id="682"/>
      <w:r>
        <w:rPr>
          <w:rFonts w:ascii="MS ゴシック" w:hAnsi="MS ゴシック" w:eastAsia="MS ゴシック"/>
          <w:b/>
          <w:sz w:val="19"/>
        </w:rPr>
        <w:t xml:space="preserve">656. 코딩　</w:t>
      </w:r>
      <w:r>
        <w:rPr>
          <w:rFonts w:ascii="MS 明朝" w:hAnsi="MS 明朝" w:eastAsia="MS 明朝"/>
          <w:sz w:val="19"/>
        </w:rPr>
        <w:t>코딩 교육이 필수가 됐어요.</w:t>
      </w:r>
    </w:p>
    <w:p>
      <w:pPr>
        <w:spacing w:after="80"/>
        <w:ind w:left="454"/>
      </w:pPr>
      <w:r>
        <w:rPr>
          <w:rFonts w:ascii="MS 明朝" w:hAnsi="MS 明朝" w:eastAsia="MS 明朝"/>
          <w:color w:val="595959"/>
          <w:sz w:val="18"/>
        </w:rPr>
        <w:t>→ コーディング教育が必須になりました。</w:t>
      </w:r>
    </w:p>
    <w:p>
      <w:pPr>
        <w:spacing w:after="40"/>
      </w:pPr>
      <w:bookmarkStart w:id="683" w:name="word_657"/>
      <w:bookmarkEnd w:id="683"/>
      <w:r>
        <w:rPr>
          <w:rFonts w:ascii="MS ゴシック" w:hAnsi="MS ゴシック" w:eastAsia="MS ゴシック"/>
          <w:b/>
          <w:sz w:val="19"/>
        </w:rPr>
        <w:t xml:space="preserve">657. 클라우드　</w:t>
      </w:r>
      <w:r>
        <w:rPr>
          <w:rFonts w:ascii="MS 明朝" w:hAnsi="MS 明朝" w:eastAsia="MS 明朝"/>
          <w:sz w:val="19"/>
        </w:rPr>
        <w:t>클라우드에 저장했어요.</w:t>
      </w:r>
    </w:p>
    <w:p>
      <w:pPr>
        <w:spacing w:after="80"/>
        <w:ind w:left="454"/>
      </w:pPr>
      <w:r>
        <w:rPr>
          <w:rFonts w:ascii="MS 明朝" w:hAnsi="MS 明朝" w:eastAsia="MS 明朝"/>
          <w:color w:val="595959"/>
          <w:sz w:val="18"/>
        </w:rPr>
        <w:t>→ クラウドに保存しました。</w:t>
      </w:r>
    </w:p>
    <w:p>
      <w:pPr>
        <w:spacing w:after="40"/>
      </w:pPr>
      <w:bookmarkStart w:id="684" w:name="word_658"/>
      <w:bookmarkEnd w:id="684"/>
      <w:r>
        <w:rPr>
          <w:rFonts w:ascii="MS ゴシック" w:hAnsi="MS ゴシック" w:eastAsia="MS ゴシック"/>
          <w:b/>
          <w:sz w:val="19"/>
        </w:rPr>
        <w:t xml:space="preserve">658. 사이버 보안　</w:t>
      </w:r>
      <w:r>
        <w:rPr>
          <w:rFonts w:ascii="MS 明朝" w:hAnsi="MS 明朝" w:eastAsia="MS 明朝"/>
          <w:sz w:val="19"/>
        </w:rPr>
        <w:t>사이버 보안이 중요해요.</w:t>
      </w:r>
    </w:p>
    <w:p>
      <w:pPr>
        <w:spacing w:after="80"/>
        <w:ind w:left="454"/>
      </w:pPr>
      <w:r>
        <w:rPr>
          <w:rFonts w:ascii="MS 明朝" w:hAnsi="MS 明朝" w:eastAsia="MS 明朝"/>
          <w:color w:val="595959"/>
          <w:sz w:val="18"/>
        </w:rPr>
        <w:t>→ サイバーセキュリティが大切です。</w:t>
      </w:r>
    </w:p>
    <w:p>
      <w:pPr>
        <w:spacing w:after="40"/>
      </w:pPr>
      <w:bookmarkStart w:id="685" w:name="word_659"/>
      <w:bookmarkEnd w:id="685"/>
      <w:r>
        <w:rPr>
          <w:rFonts w:ascii="MS ゴシック" w:hAnsi="MS ゴシック" w:eastAsia="MS ゴシック"/>
          <w:b/>
          <w:sz w:val="19"/>
        </w:rPr>
        <w:t xml:space="preserve">659. 해킹　</w:t>
      </w:r>
      <w:r>
        <w:rPr>
          <w:rFonts w:ascii="MS 明朝" w:hAnsi="MS 明朝" w:eastAsia="MS 明朝"/>
          <w:sz w:val="19"/>
        </w:rPr>
        <w:t>계정이 해킹됐어요.</w:t>
      </w:r>
    </w:p>
    <w:p>
      <w:pPr>
        <w:spacing w:after="80"/>
        <w:ind w:left="454"/>
      </w:pPr>
      <w:r>
        <w:rPr>
          <w:rFonts w:ascii="MS 明朝" w:hAnsi="MS 明朝" w:eastAsia="MS 明朝"/>
          <w:color w:val="595959"/>
          <w:sz w:val="18"/>
        </w:rPr>
        <w:t>→ アカウントがハッキングされました。</w:t>
      </w:r>
    </w:p>
    <w:p>
      <w:pPr>
        <w:spacing w:after="40"/>
      </w:pPr>
      <w:bookmarkStart w:id="686" w:name="word_660"/>
      <w:bookmarkEnd w:id="686"/>
      <w:r>
        <w:rPr>
          <w:rFonts w:ascii="MS ゴシック" w:hAnsi="MS ゴシック" w:eastAsia="MS ゴシック"/>
          <w:b/>
          <w:sz w:val="19"/>
        </w:rPr>
        <w:t xml:space="preserve">660. 개인정보 보호　</w:t>
      </w:r>
      <w:r>
        <w:rPr>
          <w:rFonts w:ascii="MS 明朝" w:hAnsi="MS 明朝" w:eastAsia="MS 明朝"/>
          <w:sz w:val="19"/>
        </w:rPr>
        <w:t>개인정보 보호에 신경 써야 해요.</w:t>
      </w:r>
    </w:p>
    <w:p>
      <w:pPr>
        <w:spacing w:after="80"/>
        <w:ind w:left="454"/>
      </w:pPr>
      <w:r>
        <w:rPr>
          <w:rFonts w:ascii="MS 明朝" w:hAnsi="MS 明朝" w:eastAsia="MS 明朝"/>
          <w:color w:val="595959"/>
          <w:sz w:val="18"/>
        </w:rPr>
        <w:t>→ 個人情報保護に気をつけなければなりません。</w:t>
      </w:r>
    </w:p>
    <w:p>
      <w:pPr>
        <w:spacing w:after="40"/>
      </w:pPr>
      <w:bookmarkStart w:id="687" w:name="word_661"/>
      <w:bookmarkEnd w:id="687"/>
      <w:r>
        <w:rPr>
          <w:rFonts w:ascii="MS ゴシック" w:hAnsi="MS ゴシック" w:eastAsia="MS ゴシック"/>
          <w:b/>
          <w:sz w:val="19"/>
        </w:rPr>
        <w:t xml:space="preserve">661. 스마트홈　</w:t>
      </w:r>
      <w:r>
        <w:rPr>
          <w:rFonts w:ascii="MS 明朝" w:hAnsi="MS 明朝" w:eastAsia="MS 明朝"/>
          <w:sz w:val="19"/>
        </w:rPr>
        <w:t>스마트홈 기기를 설치했어요.</w:t>
      </w:r>
    </w:p>
    <w:p>
      <w:pPr>
        <w:spacing w:after="80"/>
        <w:ind w:left="454"/>
      </w:pPr>
      <w:r>
        <w:rPr>
          <w:rFonts w:ascii="MS 明朝" w:hAnsi="MS 明朝" w:eastAsia="MS 明朝"/>
          <w:color w:val="595959"/>
          <w:sz w:val="18"/>
        </w:rPr>
        <w:t>→ スマートホーム機器を設置しました。</w:t>
      </w:r>
    </w:p>
    <w:p>
      <w:pPr>
        <w:spacing w:after="40"/>
      </w:pPr>
      <w:bookmarkStart w:id="688" w:name="word_662"/>
      <w:bookmarkEnd w:id="688"/>
      <w:r>
        <w:rPr>
          <w:rFonts w:ascii="MS ゴシック" w:hAnsi="MS ゴシック" w:eastAsia="MS ゴシック"/>
          <w:b/>
          <w:sz w:val="19"/>
        </w:rPr>
        <w:t xml:space="preserve">662. 사물인터넷　</w:t>
      </w:r>
      <w:r>
        <w:rPr>
          <w:rFonts w:ascii="MS 明朝" w:hAnsi="MS 明朝" w:eastAsia="MS 明朝"/>
          <w:sz w:val="19"/>
        </w:rPr>
        <w:t>사물인터넷 시대가 왔어요.</w:t>
      </w:r>
    </w:p>
    <w:p>
      <w:pPr>
        <w:spacing w:after="80"/>
        <w:ind w:left="454"/>
      </w:pPr>
      <w:r>
        <w:rPr>
          <w:rFonts w:ascii="MS 明朝" w:hAnsi="MS 明朝" w:eastAsia="MS 明朝"/>
          <w:color w:val="595959"/>
          <w:sz w:val="18"/>
        </w:rPr>
        <w:t>→ IoTの時代が来ました。</w:t>
      </w:r>
    </w:p>
    <w:p>
      <w:pPr>
        <w:spacing w:after="40"/>
      </w:pPr>
      <w:bookmarkStart w:id="689" w:name="word_663"/>
      <w:bookmarkEnd w:id="689"/>
      <w:r>
        <w:rPr>
          <w:rFonts w:ascii="MS ゴシック" w:hAnsi="MS ゴシック" w:eastAsia="MS ゴシック"/>
          <w:b/>
          <w:sz w:val="19"/>
        </w:rPr>
        <w:t xml:space="preserve">663. 자율주행　</w:t>
      </w:r>
      <w:r>
        <w:rPr>
          <w:rFonts w:ascii="MS 明朝" w:hAnsi="MS 明朝" w:eastAsia="MS 明朝"/>
          <w:sz w:val="19"/>
        </w:rPr>
        <w:t>자율주행차가 상용화되고 있어요.</w:t>
      </w:r>
    </w:p>
    <w:p>
      <w:pPr>
        <w:spacing w:after="80"/>
        <w:ind w:left="454"/>
      </w:pPr>
      <w:r>
        <w:rPr>
          <w:rFonts w:ascii="MS 明朝" w:hAnsi="MS 明朝" w:eastAsia="MS 明朝"/>
          <w:color w:val="595959"/>
          <w:sz w:val="18"/>
        </w:rPr>
        <w:t>→ 自動運転車が実用化されています。</w:t>
      </w:r>
    </w:p>
    <w:p>
      <w:pPr>
        <w:spacing w:after="40"/>
      </w:pPr>
      <w:bookmarkStart w:id="690" w:name="word_664"/>
      <w:bookmarkEnd w:id="690"/>
      <w:r>
        <w:rPr>
          <w:rFonts w:ascii="MS ゴシック" w:hAnsi="MS ゴシック" w:eastAsia="MS ゴシック"/>
          <w:b/>
          <w:sz w:val="19"/>
        </w:rPr>
        <w:t xml:space="preserve">664. 가상현실　</w:t>
      </w:r>
      <w:r>
        <w:rPr>
          <w:rFonts w:ascii="MS 明朝" w:hAnsi="MS 明朝" w:eastAsia="MS 明朝"/>
          <w:sz w:val="19"/>
        </w:rPr>
        <w:t>가상현실 콘텐츠가 늘고 있어요.</w:t>
      </w:r>
    </w:p>
    <w:p>
      <w:pPr>
        <w:spacing w:after="80"/>
        <w:ind w:left="454"/>
      </w:pPr>
      <w:r>
        <w:rPr>
          <w:rFonts w:ascii="MS 明朝" w:hAnsi="MS 明朝" w:eastAsia="MS 明朝"/>
          <w:color w:val="595959"/>
          <w:sz w:val="18"/>
        </w:rPr>
        <w:t>→ VRコンテンツが増えています。</w:t>
      </w:r>
    </w:p>
    <w:p>
      <w:pPr>
        <w:spacing w:after="40"/>
      </w:pPr>
      <w:bookmarkStart w:id="691" w:name="word_665"/>
      <w:bookmarkEnd w:id="691"/>
      <w:r>
        <w:rPr>
          <w:rFonts w:ascii="MS ゴシック" w:hAnsi="MS ゴシック" w:eastAsia="MS ゴシック"/>
          <w:b/>
          <w:sz w:val="19"/>
        </w:rPr>
        <w:t xml:space="preserve">665. 증강현실　</w:t>
      </w:r>
      <w:r>
        <w:rPr>
          <w:rFonts w:ascii="MS 明朝" w:hAnsi="MS 明朝" w:eastAsia="MS 明朝"/>
          <w:sz w:val="19"/>
        </w:rPr>
        <w:t>증강현실 기술을 활용해요.</w:t>
      </w:r>
    </w:p>
    <w:p>
      <w:pPr>
        <w:spacing w:after="80"/>
        <w:ind w:left="454"/>
      </w:pPr>
      <w:r>
        <w:rPr>
          <w:rFonts w:ascii="MS 明朝" w:hAnsi="MS 明朝" w:eastAsia="MS 明朝"/>
          <w:color w:val="595959"/>
          <w:sz w:val="18"/>
        </w:rPr>
        <w:t>→ AR技術を活用します。</w:t>
      </w:r>
    </w:p>
    <w:p>
      <w:pPr>
        <w:spacing w:after="40"/>
      </w:pPr>
      <w:bookmarkStart w:id="692" w:name="word_666"/>
      <w:bookmarkEnd w:id="692"/>
      <w:r>
        <w:rPr>
          <w:rFonts w:ascii="MS ゴシック" w:hAnsi="MS ゴシック" w:eastAsia="MS ゴシック"/>
          <w:b/>
          <w:sz w:val="19"/>
        </w:rPr>
        <w:t xml:space="preserve">666. 메타버스　</w:t>
      </w:r>
      <w:r>
        <w:rPr>
          <w:rFonts w:ascii="MS 明朝" w:hAnsi="MS 明朝" w:eastAsia="MS 明朝"/>
          <w:sz w:val="19"/>
        </w:rPr>
        <w:t>메타버스 세계에서 만나요.</w:t>
      </w:r>
    </w:p>
    <w:p>
      <w:pPr>
        <w:spacing w:after="80"/>
        <w:ind w:left="454"/>
      </w:pPr>
      <w:r>
        <w:rPr>
          <w:rFonts w:ascii="MS 明朝" w:hAnsi="MS 明朝" w:eastAsia="MS 明朝"/>
          <w:color w:val="595959"/>
          <w:sz w:val="18"/>
        </w:rPr>
        <w:t>→ メタバースの世界で会いましょう。</w:t>
      </w:r>
    </w:p>
    <w:p>
      <w:pPr>
        <w:spacing w:after="40"/>
      </w:pPr>
      <w:bookmarkStart w:id="693" w:name="word_667"/>
      <w:bookmarkEnd w:id="693"/>
      <w:r>
        <w:rPr>
          <w:rFonts w:ascii="MS ゴシック" w:hAnsi="MS ゴシック" w:eastAsia="MS ゴシック"/>
          <w:b/>
          <w:sz w:val="19"/>
        </w:rPr>
        <w:t xml:space="preserve">667. 블록체인　</w:t>
      </w:r>
      <w:r>
        <w:rPr>
          <w:rFonts w:ascii="MS 明朝" w:hAnsi="MS 明朝" w:eastAsia="MS 明朝"/>
          <w:sz w:val="19"/>
        </w:rPr>
        <w:t>블록체인 기술을 적용했어요.</w:t>
      </w:r>
    </w:p>
    <w:p>
      <w:pPr>
        <w:spacing w:after="80"/>
        <w:ind w:left="454"/>
      </w:pPr>
      <w:r>
        <w:rPr>
          <w:rFonts w:ascii="MS 明朝" w:hAnsi="MS 明朝" w:eastAsia="MS 明朝"/>
          <w:color w:val="595959"/>
          <w:sz w:val="18"/>
        </w:rPr>
        <w:t>→ ブロックチェーン技術を適用しました。</w:t>
      </w:r>
    </w:p>
    <w:p>
      <w:pPr>
        <w:spacing w:after="40"/>
      </w:pPr>
      <w:bookmarkStart w:id="694" w:name="word_668"/>
      <w:bookmarkEnd w:id="694"/>
      <w:r>
        <w:rPr>
          <w:rFonts w:ascii="MS ゴシック" w:hAnsi="MS ゴシック" w:eastAsia="MS ゴシック"/>
          <w:b/>
          <w:sz w:val="19"/>
        </w:rPr>
        <w:t xml:space="preserve">668. 디지털 전환　</w:t>
      </w:r>
      <w:r>
        <w:rPr>
          <w:rFonts w:ascii="MS 明朝" w:hAnsi="MS 明朝" w:eastAsia="MS 明朝"/>
          <w:sz w:val="19"/>
        </w:rPr>
        <w:t>디지털 전환이 빠르게 일어나고 있어요.</w:t>
      </w:r>
    </w:p>
    <w:p>
      <w:pPr>
        <w:spacing w:after="80"/>
        <w:ind w:left="454"/>
      </w:pPr>
      <w:r>
        <w:rPr>
          <w:rFonts w:ascii="MS 明朝" w:hAnsi="MS 明朝" w:eastAsia="MS 明朝"/>
          <w:color w:val="595959"/>
          <w:sz w:val="18"/>
        </w:rPr>
        <w:t>→ デジタル転換が急速に進んでいます。</w:t>
      </w:r>
    </w:p>
    <w:p>
      <w:pPr>
        <w:spacing w:after="40"/>
      </w:pPr>
      <w:bookmarkStart w:id="695" w:name="word_669"/>
      <w:bookmarkEnd w:id="695"/>
      <w:r>
        <w:rPr>
          <w:rFonts w:ascii="MS ゴシック" w:hAnsi="MS ゴシック" w:eastAsia="MS ゴシック"/>
          <w:b/>
          <w:sz w:val="19"/>
        </w:rPr>
        <w:t xml:space="preserve">669. 온라인 쇼핑　</w:t>
      </w:r>
      <w:r>
        <w:rPr>
          <w:rFonts w:ascii="MS 明朝" w:hAnsi="MS 明朝" w:eastAsia="MS 明朝"/>
          <w:sz w:val="19"/>
        </w:rPr>
        <w:t>온라인 쇼핑이 일상이 됐어요.</w:t>
      </w:r>
    </w:p>
    <w:p>
      <w:pPr>
        <w:spacing w:after="80"/>
        <w:ind w:left="454"/>
      </w:pPr>
      <w:r>
        <w:rPr>
          <w:rFonts w:ascii="MS 明朝" w:hAnsi="MS 明朝" w:eastAsia="MS 明朝"/>
          <w:color w:val="595959"/>
          <w:sz w:val="18"/>
        </w:rPr>
        <w:t>→ オンラインショッピングが日常になりました。</w:t>
      </w:r>
    </w:p>
    <w:p>
      <w:pPr>
        <w:spacing w:after="40"/>
      </w:pPr>
      <w:bookmarkStart w:id="696" w:name="word_670"/>
      <w:bookmarkEnd w:id="696"/>
      <w:r>
        <w:rPr>
          <w:rFonts w:ascii="MS ゴシック" w:hAnsi="MS ゴシック" w:eastAsia="MS ゴシック"/>
          <w:b/>
          <w:sz w:val="19"/>
        </w:rPr>
        <w:t xml:space="preserve">670. 구독 서비스　</w:t>
      </w:r>
      <w:r>
        <w:rPr>
          <w:rFonts w:ascii="MS 明朝" w:hAnsi="MS 明朝" w:eastAsia="MS 明朝"/>
          <w:sz w:val="19"/>
        </w:rPr>
        <w:t>넷플릭스 구독 서비스를 이용해요.</w:t>
      </w:r>
    </w:p>
    <w:p>
      <w:pPr>
        <w:spacing w:after="80"/>
        <w:ind w:left="454"/>
      </w:pPr>
      <w:r>
        <w:rPr>
          <w:rFonts w:ascii="MS 明朝" w:hAnsi="MS 明朝" w:eastAsia="MS 明朝"/>
          <w:color w:val="595959"/>
          <w:sz w:val="18"/>
        </w:rPr>
        <w:t>→ Netflixのサブスクリプションサービスを利用します。</w:t>
      </w:r>
    </w:p>
    <w:p>
      <w:pPr>
        <w:spacing w:after="40"/>
      </w:pPr>
      <w:bookmarkStart w:id="697" w:name="word_671"/>
      <w:bookmarkEnd w:id="697"/>
      <w:r>
        <w:rPr>
          <w:rFonts w:ascii="MS ゴシック" w:hAnsi="MS ゴシック" w:eastAsia="MS ゴシック"/>
          <w:b/>
          <w:sz w:val="19"/>
        </w:rPr>
        <w:t xml:space="preserve">671. 원격 근무　</w:t>
      </w:r>
      <w:r>
        <w:rPr>
          <w:rFonts w:ascii="MS 明朝" w:hAnsi="MS 明朝" w:eastAsia="MS 明朝"/>
          <w:sz w:val="19"/>
        </w:rPr>
        <w:t>원격 근무가 보편화됐어요.</w:t>
      </w:r>
    </w:p>
    <w:p>
      <w:pPr>
        <w:spacing w:after="80"/>
        <w:ind w:left="454"/>
      </w:pPr>
      <w:r>
        <w:rPr>
          <w:rFonts w:ascii="MS 明朝" w:hAnsi="MS 明朝" w:eastAsia="MS 明朝"/>
          <w:color w:val="595959"/>
          <w:sz w:val="18"/>
        </w:rPr>
        <w:t>→ リモートワークが普及しました。</w:t>
      </w:r>
    </w:p>
    <w:p>
      <w:pPr>
        <w:spacing w:after="40"/>
      </w:pPr>
      <w:bookmarkStart w:id="698" w:name="word_672"/>
      <w:bookmarkEnd w:id="698"/>
      <w:r>
        <w:rPr>
          <w:rFonts w:ascii="MS ゴシック" w:hAnsi="MS ゴシック" w:eastAsia="MS ゴシック"/>
          <w:b/>
          <w:sz w:val="19"/>
        </w:rPr>
        <w:t xml:space="preserve">672. 화상 회의　</w:t>
      </w:r>
      <w:r>
        <w:rPr>
          <w:rFonts w:ascii="MS 明朝" w:hAnsi="MS 明朝" w:eastAsia="MS 明朝"/>
          <w:sz w:val="19"/>
        </w:rPr>
        <w:t>화상 회의를 자주 해요.</w:t>
      </w:r>
    </w:p>
    <w:p>
      <w:pPr>
        <w:spacing w:after="80"/>
        <w:ind w:left="454"/>
      </w:pPr>
      <w:r>
        <w:rPr>
          <w:rFonts w:ascii="MS 明朝" w:hAnsi="MS 明朝" w:eastAsia="MS 明朝"/>
          <w:color w:val="595959"/>
          <w:sz w:val="18"/>
        </w:rPr>
        <w:t>→ ビデオ会議をよくします。</w:t>
      </w:r>
    </w:p>
    <w:p>
      <w:pPr>
        <w:spacing w:after="40"/>
      </w:pPr>
      <w:bookmarkStart w:id="699" w:name="word_673"/>
      <w:bookmarkEnd w:id="699"/>
      <w:r>
        <w:rPr>
          <w:rFonts w:ascii="MS ゴシック" w:hAnsi="MS ゴシック" w:eastAsia="MS ゴシック"/>
          <w:b/>
          <w:sz w:val="19"/>
        </w:rPr>
        <w:t xml:space="preserve">673. 오픈소스　</w:t>
      </w:r>
      <w:r>
        <w:rPr>
          <w:rFonts w:ascii="MS 明朝" w:hAnsi="MS 明朝" w:eastAsia="MS 明朝"/>
          <w:sz w:val="19"/>
        </w:rPr>
        <w:t>오픈소스 프로젝트에 참여해요.</w:t>
      </w:r>
    </w:p>
    <w:p>
      <w:pPr>
        <w:spacing w:after="80"/>
        <w:ind w:left="454"/>
      </w:pPr>
      <w:r>
        <w:rPr>
          <w:rFonts w:ascii="MS 明朝" w:hAnsi="MS 明朝" w:eastAsia="MS 明朝"/>
          <w:color w:val="595959"/>
          <w:sz w:val="18"/>
        </w:rPr>
        <w:t>→ オープンソースプロジェクトに参加します。</w:t>
      </w:r>
    </w:p>
    <w:p>
      <w:pPr>
        <w:spacing w:after="40"/>
      </w:pPr>
      <w:bookmarkStart w:id="700" w:name="word_674"/>
      <w:bookmarkEnd w:id="700"/>
      <w:r>
        <w:rPr>
          <w:rFonts w:ascii="MS ゴシック" w:hAnsi="MS ゴシック" w:eastAsia="MS ゴシック"/>
          <w:b/>
          <w:sz w:val="19"/>
        </w:rPr>
        <w:t xml:space="preserve">674. 스타트업　</w:t>
      </w:r>
      <w:r>
        <w:rPr>
          <w:rFonts w:ascii="MS 明朝" w:hAnsi="MS 明朝" w:eastAsia="MS 明朝"/>
          <w:sz w:val="19"/>
        </w:rPr>
        <w:t>스타트업을 창업하고 싶어요.</w:t>
      </w:r>
    </w:p>
    <w:p>
      <w:pPr>
        <w:spacing w:after="80"/>
        <w:ind w:left="454"/>
      </w:pPr>
      <w:r>
        <w:rPr>
          <w:rFonts w:ascii="MS 明朝" w:hAnsi="MS 明朝" w:eastAsia="MS 明朝"/>
          <w:color w:val="595959"/>
          <w:sz w:val="18"/>
        </w:rPr>
        <w:t>→ スタートアップを起業したいです。</w:t>
      </w:r>
    </w:p>
    <w:p>
      <w:pPr>
        <w:spacing w:after="40"/>
      </w:pPr>
      <w:bookmarkStart w:id="701" w:name="word_675"/>
      <w:bookmarkEnd w:id="701"/>
      <w:r>
        <w:rPr>
          <w:rFonts w:ascii="MS ゴシック" w:hAnsi="MS ゴシック" w:eastAsia="MS ゴシック"/>
          <w:b/>
          <w:sz w:val="19"/>
        </w:rPr>
        <w:t xml:space="preserve">675. 혁신　</w:t>
      </w:r>
      <w:r>
        <w:rPr>
          <w:rFonts w:ascii="MS 明朝" w:hAnsi="MS 明朝" w:eastAsia="MS 明朝"/>
          <w:sz w:val="19"/>
        </w:rPr>
        <w:t>혁신적인 아이디어가 필요해요.</w:t>
      </w:r>
    </w:p>
    <w:p>
      <w:pPr>
        <w:spacing w:after="80"/>
        <w:ind w:left="454"/>
      </w:pPr>
      <w:r>
        <w:rPr>
          <w:rFonts w:ascii="MS 明朝" w:hAnsi="MS 明朝" w:eastAsia="MS 明朝"/>
          <w:color w:val="595959"/>
          <w:sz w:val="18"/>
        </w:rPr>
        <w:t>→ 革新的なアイデアが必要です。</w:t>
      </w:r>
    </w:p>
    <w:p>
      <w:pPr>
        <w:spacing w:after="40"/>
      </w:pPr>
      <w:bookmarkStart w:id="702" w:name="word_676"/>
      <w:bookmarkEnd w:id="702"/>
      <w:r>
        <w:rPr>
          <w:rFonts w:ascii="MS ゴシック" w:hAnsi="MS ゴシック" w:eastAsia="MS ゴシック"/>
          <w:b/>
          <w:sz w:val="19"/>
        </w:rPr>
        <w:t xml:space="preserve">676. 자동화　</w:t>
      </w:r>
      <w:r>
        <w:rPr>
          <w:rFonts w:ascii="MS 明朝" w:hAnsi="MS 明朝" w:eastAsia="MS 明朝"/>
          <w:sz w:val="19"/>
        </w:rPr>
        <w:t>자동화로 효율이 높아졌어요.</w:t>
      </w:r>
    </w:p>
    <w:p>
      <w:pPr>
        <w:spacing w:after="80"/>
        <w:ind w:left="454"/>
      </w:pPr>
      <w:r>
        <w:rPr>
          <w:rFonts w:ascii="MS 明朝" w:hAnsi="MS 明朝" w:eastAsia="MS 明朝"/>
          <w:color w:val="595959"/>
          <w:sz w:val="18"/>
        </w:rPr>
        <w:t>→ 自動化で効率が上がりました。</w:t>
      </w:r>
    </w:p>
    <w:p>
      <w:pPr>
        <w:spacing w:after="40"/>
      </w:pPr>
      <w:bookmarkStart w:id="703" w:name="word_677"/>
      <w:bookmarkEnd w:id="703"/>
      <w:r>
        <w:rPr>
          <w:rFonts w:ascii="MS ゴシック" w:hAnsi="MS ゴシック" w:eastAsia="MS ゴシック"/>
          <w:b/>
          <w:sz w:val="19"/>
        </w:rPr>
        <w:t xml:space="preserve">677. 데이터　</w:t>
      </w:r>
      <w:r>
        <w:rPr>
          <w:rFonts w:ascii="MS 明朝" w:hAnsi="MS 明朝" w:eastAsia="MS 明朝"/>
          <w:sz w:val="19"/>
        </w:rPr>
        <w:t>데이터를 분석해요.</w:t>
      </w:r>
    </w:p>
    <w:p>
      <w:pPr>
        <w:spacing w:after="80"/>
        <w:ind w:left="454"/>
      </w:pPr>
      <w:r>
        <w:rPr>
          <w:rFonts w:ascii="MS 明朝" w:hAnsi="MS 明朝" w:eastAsia="MS 明朝"/>
          <w:color w:val="595959"/>
          <w:sz w:val="18"/>
        </w:rPr>
        <w:t>→ データを分析します。</w:t>
      </w:r>
    </w:p>
    <w:p>
      <w:pPr>
        <w:spacing w:after="40"/>
      </w:pPr>
      <w:bookmarkStart w:id="704" w:name="word_678"/>
      <w:bookmarkEnd w:id="704"/>
      <w:r>
        <w:rPr>
          <w:rFonts w:ascii="MS ゴシック" w:hAnsi="MS ゴシック" w:eastAsia="MS ゴシック"/>
          <w:b/>
          <w:sz w:val="19"/>
        </w:rPr>
        <w:t xml:space="preserve">678. 소프트웨어　</w:t>
      </w:r>
      <w:r>
        <w:rPr>
          <w:rFonts w:ascii="MS 明朝" w:hAnsi="MS 明朝" w:eastAsia="MS 明朝"/>
          <w:sz w:val="19"/>
        </w:rPr>
        <w:t>소프트웨어를 업데이트했어요.</w:t>
      </w:r>
    </w:p>
    <w:p>
      <w:pPr>
        <w:spacing w:after="80"/>
        <w:ind w:left="454"/>
      </w:pPr>
      <w:r>
        <w:rPr>
          <w:rFonts w:ascii="MS 明朝" w:hAnsi="MS 明朝" w:eastAsia="MS 明朝"/>
          <w:color w:val="595959"/>
          <w:sz w:val="18"/>
        </w:rPr>
        <w:t>→ ソフトウェアをアップデートしました。</w:t>
      </w:r>
    </w:p>
    <w:p>
      <w:pPr>
        <w:spacing w:after="40"/>
      </w:pPr>
      <w:bookmarkStart w:id="705" w:name="word_679"/>
      <w:bookmarkEnd w:id="705"/>
      <w:r>
        <w:rPr>
          <w:rFonts w:ascii="MS ゴシック" w:hAnsi="MS ゴシック" w:eastAsia="MS ゴシック"/>
          <w:b/>
          <w:sz w:val="19"/>
        </w:rPr>
        <w:t xml:space="preserve">679. 하드웨어　</w:t>
      </w:r>
      <w:r>
        <w:rPr>
          <w:rFonts w:ascii="MS 明朝" w:hAnsi="MS 明朝" w:eastAsia="MS 明朝"/>
          <w:sz w:val="19"/>
        </w:rPr>
        <w:t>하드웨어를 교체했어요.</w:t>
      </w:r>
    </w:p>
    <w:p>
      <w:pPr>
        <w:spacing w:after="80"/>
        <w:ind w:left="454"/>
      </w:pPr>
      <w:r>
        <w:rPr>
          <w:rFonts w:ascii="MS 明朝" w:hAnsi="MS 明朝" w:eastAsia="MS 明朝"/>
          <w:color w:val="595959"/>
          <w:sz w:val="18"/>
        </w:rPr>
        <w:t>→ ハードウェアを交換しました。</w:t>
      </w:r>
    </w:p>
    <w:p>
      <w:pPr>
        <w:spacing w:after="40"/>
      </w:pPr>
      <w:bookmarkStart w:id="706" w:name="word_680"/>
      <w:bookmarkEnd w:id="706"/>
      <w:r>
        <w:rPr>
          <w:rFonts w:ascii="MS ゴシック" w:hAnsi="MS ゴシック" w:eastAsia="MS ゴシック"/>
          <w:b/>
          <w:sz w:val="19"/>
        </w:rPr>
        <w:t xml:space="preserve">680. 네트워크　</w:t>
      </w:r>
      <w:r>
        <w:rPr>
          <w:rFonts w:ascii="MS 明朝" w:hAnsi="MS 明朝" w:eastAsia="MS 明朝"/>
          <w:sz w:val="19"/>
        </w:rPr>
        <w:t>네트워크 연결이 끊겼어요.</w:t>
      </w:r>
    </w:p>
    <w:p>
      <w:pPr>
        <w:spacing w:after="80"/>
        <w:ind w:left="454"/>
      </w:pPr>
      <w:r>
        <w:rPr>
          <w:rFonts w:ascii="MS 明朝" w:hAnsi="MS 明朝" w:eastAsia="MS 明朝"/>
          <w:color w:val="595959"/>
          <w:sz w:val="18"/>
        </w:rPr>
        <w:t>→ ネットワーク接続が切れました。</w:t>
      </w:r>
    </w:p>
    <w:p/>
    <w:p>
      <w:pPr>
        <w:spacing w:before="120" w:after="60"/>
        <w:jc w:val="left"/>
      </w:pPr>
      <w:r>
        <w:rPr>
          <w:rFonts w:ascii="MS ゴシック" w:hAnsi="MS ゴシック" w:eastAsia="MS ゴシック"/>
          <w:b/>
          <w:color w:val="1F497D"/>
          <w:sz w:val="20"/>
        </w:rPr>
        <w:t>【テーマ別パッセージ】　AI 시대를 살아가다（AI時代を生きる）</w:t>
      </w:r>
    </w:p>
    <w:p>
      <w:pPr>
        <w:spacing w:after="60"/>
      </w:pPr>
      <w:r>
        <w:rPr>
          <w:rFonts w:ascii="MS 明朝" w:hAnsi="MS 明朝" w:eastAsia="MS 明朝"/>
          <w:sz w:val="20"/>
        </w:rPr>
        <w:t>인공지능이 우리 생활을 빠르게 바꾸고 있어요. 스마트폰 안에도 AI가 들어있고, 알고리즘이 우리가 볼 콘텐츠를 추천해요. 편리하지만 개인정보 보호 문제도 생겨요. 원격 근무와 화상 회의가 일상이 됐고, 자동화로 많은 일이 바뀌고 있어요. 코딩을 배우는 것이 중요해졌어요. 미래에는 AI와 함께 일하는 능력이 필요하거든요. 메타버스나 가상현실 같은 새로운 기술도 계속 발전하고 있어요. 이런 혁신의 시대에 적응하면서도 사이버 보안에 항상 신경 써야 해요.</w:t>
      </w:r>
    </w:p>
    <w:p>
      <w:pPr>
        <w:spacing w:after="120"/>
      </w:pPr>
      <w:r>
        <w:rPr>
          <w:rFonts w:ascii="MS 明朝" w:hAnsi="MS 明朝" w:eastAsia="MS 明朝"/>
          <w:color w:val="595959"/>
          <w:sz w:val="19"/>
        </w:rPr>
        <w:t>人工知能が私たちの生活を急速に変えています。スマートフォンの中にもAIが入っていて、アルゴリズムが私たちが見るコンテンツをおすすめします。便利ですが個人情報保護の問題も生じます。リモートワークやビデオ会議が日常になり、自動化で多くの仕事が変わっています。コーディングを学ぶことが重要になりました。将来はAIと一緒に働く能力が必要ですから。メタバースや仮想現実のような新しい技術も次々と発展しています。こういう革新の時代に適応しながらも、サイバーセキュリティに常に気をつけなければなりません。</w:t>
      </w:r>
    </w:p>
    <w:p>
      <w:r>
        <w:br w:type="page"/>
      </w:r>
    </w:p>
    <w:p>
      <w:bookmarkStart w:id="707" w:name="block_24"/>
      <w:pPr>
        <w:spacing w:before="160" w:after="80"/>
      </w:pPr>
      <w:r>
        <w:rPr>
          <w:rFonts w:ascii="MS ゴシック" w:hAnsi="MS ゴシック" w:eastAsia="MS ゴシック"/>
          <w:b/>
          <w:color w:val="0070C0"/>
          <w:sz w:val="26"/>
        </w:rPr>
        <w:t>Block 24　自然・環境（자연・환경）</w:t>
      </w:r>
      <w:bookmarkEnd w:id="707"/>
    </w:p>
    <w:p>
      <w:pPr>
        <w:spacing w:before="0" w:after="80"/>
        <w:jc w:val="left"/>
      </w:pPr>
      <w:r>
        <w:rPr>
          <w:rFonts w:ascii="MS 明朝" w:hAnsi="MS 明朝" w:eastAsia="MS 明朝"/>
          <w:color w:val="00467F"/>
          <w:sz w:val="18"/>
        </w:rPr>
        <w:t>▶ 中級　B1　TOPIK 3〜4級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681</w:t>
            </w:r>
          </w:p>
        </w:tc>
        <w:tc>
          <w:tcPr>
            <w:tcW w:type="dxa" w:w="1096"/>
            <w:shd w:val="clear" w:color="auto" w:fill="EBF3FB"/>
          </w:tcPr>
          <w:p>
            <w:r/>
            <w:r>
              <w:rPr>
                <w:rFonts w:ascii="MS ゴシック" w:hAnsi="MS ゴシック" w:eastAsia="MS ゴシック"/>
                <w:b/>
                <w:color w:val="00467F"/>
                <w:sz w:val="20"/>
              </w:rPr>
              <w:t>자연</w:t>
            </w:r>
          </w:p>
        </w:tc>
        <w:tc>
          <w:tcPr>
            <w:tcW w:type="dxa" w:w="1096"/>
            <w:shd w:val="clear" w:color="auto" w:fill="EBF3FB"/>
          </w:tcPr>
          <w:p>
            <w:r/>
            <w:r>
              <w:rPr>
                <w:rFonts w:ascii="MS 明朝" w:hAnsi="MS 明朝" w:eastAsia="MS 明朝"/>
                <w:sz w:val="17"/>
              </w:rPr>
              <w:t>チャヨン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自然</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682</w:t>
            </w:r>
          </w:p>
        </w:tc>
        <w:tc>
          <w:tcPr>
            <w:tcW w:type="dxa" w:w="1096"/>
            <w:shd w:val="clear" w:color="auto" w:fill="FFFFFF"/>
          </w:tcPr>
          <w:p>
            <w:r/>
            <w:r>
              <w:rPr>
                <w:rFonts w:ascii="MS ゴシック" w:hAnsi="MS ゴシック" w:eastAsia="MS ゴシック"/>
                <w:b/>
                <w:color w:val="00467F"/>
                <w:sz w:val="20"/>
              </w:rPr>
              <w:t>산</w:t>
            </w:r>
          </w:p>
        </w:tc>
        <w:tc>
          <w:tcPr>
            <w:tcW w:type="dxa" w:w="1096"/>
            <w:shd w:val="clear" w:color="auto" w:fill="FFFFFF"/>
          </w:tcPr>
          <w:p>
            <w:r/>
            <w:r>
              <w:rPr>
                <w:rFonts w:ascii="MS 明朝" w:hAnsi="MS 明朝" w:eastAsia="MS 明朝"/>
                <w:sz w:val="17"/>
              </w:rPr>
              <w:t>サン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山</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683</w:t>
            </w:r>
          </w:p>
        </w:tc>
        <w:tc>
          <w:tcPr>
            <w:tcW w:type="dxa" w:w="1096"/>
            <w:shd w:val="clear" w:color="auto" w:fill="EBF3FB"/>
          </w:tcPr>
          <w:p>
            <w:r/>
            <w:r>
              <w:rPr>
                <w:rFonts w:ascii="MS ゴシック" w:hAnsi="MS ゴシック" w:eastAsia="MS ゴシック"/>
                <w:b/>
                <w:color w:val="00467F"/>
                <w:sz w:val="20"/>
              </w:rPr>
              <w:t>바다</w:t>
            </w:r>
          </w:p>
        </w:tc>
        <w:tc>
          <w:tcPr>
            <w:tcW w:type="dxa" w:w="1096"/>
            <w:shd w:val="clear" w:color="auto" w:fill="EBF3FB"/>
          </w:tcPr>
          <w:p>
            <w:r/>
            <w:r>
              <w:rPr>
                <w:rFonts w:ascii="MS 明朝" w:hAnsi="MS 明朝" w:eastAsia="MS 明朝"/>
                <w:sz w:val="17"/>
              </w:rPr>
              <w:t>パダ</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海</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684</w:t>
            </w:r>
          </w:p>
        </w:tc>
        <w:tc>
          <w:tcPr>
            <w:tcW w:type="dxa" w:w="1096"/>
            <w:shd w:val="clear" w:color="auto" w:fill="FFFFFF"/>
          </w:tcPr>
          <w:p>
            <w:r/>
            <w:r>
              <w:rPr>
                <w:rFonts w:ascii="MS ゴシック" w:hAnsi="MS ゴシック" w:eastAsia="MS ゴシック"/>
                <w:b/>
                <w:color w:val="00467F"/>
                <w:sz w:val="20"/>
              </w:rPr>
              <w:t>강</w:t>
            </w:r>
          </w:p>
        </w:tc>
        <w:tc>
          <w:tcPr>
            <w:tcW w:type="dxa" w:w="1096"/>
            <w:shd w:val="clear" w:color="auto" w:fill="FFFFFF"/>
          </w:tcPr>
          <w:p>
            <w:r/>
            <w:r>
              <w:rPr>
                <w:rFonts w:ascii="MS 明朝" w:hAnsi="MS 明朝" w:eastAsia="MS 明朝"/>
                <w:sz w:val="17"/>
              </w:rPr>
              <w:t>カン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川</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685</w:t>
            </w:r>
          </w:p>
        </w:tc>
        <w:tc>
          <w:tcPr>
            <w:tcW w:type="dxa" w:w="1096"/>
            <w:shd w:val="clear" w:color="auto" w:fill="EBF3FB"/>
          </w:tcPr>
          <w:p>
            <w:r/>
            <w:r>
              <w:rPr>
                <w:rFonts w:ascii="MS ゴシック" w:hAnsi="MS ゴシック" w:eastAsia="MS ゴシック"/>
                <w:b/>
                <w:color w:val="00467F"/>
                <w:sz w:val="20"/>
              </w:rPr>
              <w:t>숲</w:t>
            </w:r>
          </w:p>
        </w:tc>
        <w:tc>
          <w:tcPr>
            <w:tcW w:type="dxa" w:w="1096"/>
            <w:shd w:val="clear" w:color="auto" w:fill="EBF3FB"/>
          </w:tcPr>
          <w:p>
            <w:r/>
            <w:r>
              <w:rPr>
                <w:rFonts w:ascii="MS 明朝" w:hAnsi="MS 明朝" w:eastAsia="MS 明朝"/>
                <w:sz w:val="17"/>
              </w:rPr>
              <w:t>スプ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森</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686</w:t>
            </w:r>
          </w:p>
        </w:tc>
        <w:tc>
          <w:tcPr>
            <w:tcW w:type="dxa" w:w="1096"/>
            <w:shd w:val="clear" w:color="auto" w:fill="FFFFFF"/>
          </w:tcPr>
          <w:p>
            <w:r/>
            <w:r>
              <w:rPr>
                <w:rFonts w:ascii="MS ゴシック" w:hAnsi="MS ゴシック" w:eastAsia="MS ゴシック"/>
                <w:b/>
                <w:color w:val="00467F"/>
                <w:sz w:val="20"/>
              </w:rPr>
              <w:t>나무</w:t>
            </w:r>
          </w:p>
        </w:tc>
        <w:tc>
          <w:tcPr>
            <w:tcW w:type="dxa" w:w="1096"/>
            <w:shd w:val="clear" w:color="auto" w:fill="FFFFFF"/>
          </w:tcPr>
          <w:p>
            <w:r/>
            <w:r>
              <w:rPr>
                <w:rFonts w:ascii="MS 明朝" w:hAnsi="MS 明朝" w:eastAsia="MS 明朝"/>
                <w:sz w:val="17"/>
              </w:rPr>
              <w:t>ナム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木・樹木</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687</w:t>
            </w:r>
          </w:p>
        </w:tc>
        <w:tc>
          <w:tcPr>
            <w:tcW w:type="dxa" w:w="1096"/>
            <w:shd w:val="clear" w:color="auto" w:fill="EBF3FB"/>
          </w:tcPr>
          <w:p>
            <w:r/>
            <w:r>
              <w:rPr>
                <w:rFonts w:ascii="MS ゴシック" w:hAnsi="MS ゴシック" w:eastAsia="MS ゴシック"/>
                <w:b/>
                <w:color w:val="00467F"/>
                <w:sz w:val="20"/>
              </w:rPr>
              <w:t>꽃</w:t>
            </w:r>
          </w:p>
        </w:tc>
        <w:tc>
          <w:tcPr>
            <w:tcW w:type="dxa" w:w="1096"/>
            <w:shd w:val="clear" w:color="auto" w:fill="EBF3FB"/>
          </w:tcPr>
          <w:p>
            <w:r/>
            <w:r>
              <w:rPr>
                <w:rFonts w:ascii="MS 明朝" w:hAnsi="MS 明朝" w:eastAsia="MS 明朝"/>
                <w:sz w:val="17"/>
              </w:rPr>
              <w:t>ッコッ</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花</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688</w:t>
            </w:r>
          </w:p>
        </w:tc>
        <w:tc>
          <w:tcPr>
            <w:tcW w:type="dxa" w:w="1096"/>
            <w:shd w:val="clear" w:color="auto" w:fill="FFFFFF"/>
          </w:tcPr>
          <w:p>
            <w:r/>
            <w:r>
              <w:rPr>
                <w:rFonts w:ascii="MS ゴシック" w:hAnsi="MS ゴシック" w:eastAsia="MS ゴシック"/>
                <w:b/>
                <w:color w:val="00467F"/>
                <w:sz w:val="20"/>
              </w:rPr>
              <w:t>풀</w:t>
            </w:r>
          </w:p>
        </w:tc>
        <w:tc>
          <w:tcPr>
            <w:tcW w:type="dxa" w:w="1096"/>
            <w:shd w:val="clear" w:color="auto" w:fill="FFFFFF"/>
          </w:tcPr>
          <w:p>
            <w:r/>
            <w:r>
              <w:rPr>
                <w:rFonts w:ascii="MS 明朝" w:hAnsi="MS 明朝" w:eastAsia="MS 明朝"/>
                <w:sz w:val="17"/>
              </w:rPr>
              <w:t>プル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草</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689</w:t>
            </w:r>
          </w:p>
        </w:tc>
        <w:tc>
          <w:tcPr>
            <w:tcW w:type="dxa" w:w="1096"/>
            <w:shd w:val="clear" w:color="auto" w:fill="EBF3FB"/>
          </w:tcPr>
          <w:p>
            <w:r/>
            <w:r>
              <w:rPr>
                <w:rFonts w:ascii="MS ゴシック" w:hAnsi="MS ゴシック" w:eastAsia="MS ゴシック"/>
                <w:b/>
                <w:color w:val="00467F"/>
                <w:sz w:val="20"/>
              </w:rPr>
              <w:t>동물</w:t>
            </w:r>
          </w:p>
        </w:tc>
        <w:tc>
          <w:tcPr>
            <w:tcW w:type="dxa" w:w="1096"/>
            <w:shd w:val="clear" w:color="auto" w:fill="EBF3FB"/>
          </w:tcPr>
          <w:p>
            <w:r/>
            <w:r>
              <w:rPr>
                <w:rFonts w:ascii="MS 明朝" w:hAnsi="MS 明朝" w:eastAsia="MS 明朝"/>
                <w:sz w:val="17"/>
              </w:rPr>
              <w:t>トンムル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動物</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690</w:t>
            </w:r>
          </w:p>
        </w:tc>
        <w:tc>
          <w:tcPr>
            <w:tcW w:type="dxa" w:w="1096"/>
            <w:shd w:val="clear" w:color="auto" w:fill="FFFFFF"/>
          </w:tcPr>
          <w:p>
            <w:r/>
            <w:r>
              <w:rPr>
                <w:rFonts w:ascii="MS ゴシック" w:hAnsi="MS ゴシック" w:eastAsia="MS ゴシック"/>
                <w:b/>
                <w:color w:val="00467F"/>
                <w:sz w:val="20"/>
              </w:rPr>
              <w:t>멸종위기</w:t>
            </w:r>
          </w:p>
        </w:tc>
        <w:tc>
          <w:tcPr>
            <w:tcW w:type="dxa" w:w="1096"/>
            <w:shd w:val="clear" w:color="auto" w:fill="FFFFFF"/>
          </w:tcPr>
          <w:p>
            <w:r/>
            <w:r>
              <w:rPr>
                <w:rFonts w:ascii="MS 明朝" w:hAnsi="MS 明朝" w:eastAsia="MS 明朝"/>
                <w:sz w:val="17"/>
              </w:rPr>
              <w:t>ミョルジョンウィギ</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絶滅危機</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691</w:t>
            </w:r>
          </w:p>
        </w:tc>
        <w:tc>
          <w:tcPr>
            <w:tcW w:type="dxa" w:w="1096"/>
            <w:shd w:val="clear" w:color="auto" w:fill="EBF3FB"/>
          </w:tcPr>
          <w:p>
            <w:r/>
            <w:r>
              <w:rPr>
                <w:rFonts w:ascii="MS ゴシック" w:hAnsi="MS ゴシック" w:eastAsia="MS ゴシック"/>
                <w:b/>
                <w:color w:val="00467F"/>
                <w:sz w:val="20"/>
              </w:rPr>
              <w:t>생태계</w:t>
            </w:r>
          </w:p>
        </w:tc>
        <w:tc>
          <w:tcPr>
            <w:tcW w:type="dxa" w:w="1096"/>
            <w:shd w:val="clear" w:color="auto" w:fill="EBF3FB"/>
          </w:tcPr>
          <w:p>
            <w:r/>
            <w:r>
              <w:rPr>
                <w:rFonts w:ascii="MS 明朝" w:hAnsi="MS 明朝" w:eastAsia="MS 明朝"/>
                <w:sz w:val="17"/>
              </w:rPr>
              <w:t>センテゲ</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生態系</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692</w:t>
            </w:r>
          </w:p>
        </w:tc>
        <w:tc>
          <w:tcPr>
            <w:tcW w:type="dxa" w:w="1096"/>
            <w:shd w:val="clear" w:color="auto" w:fill="FFFFFF"/>
          </w:tcPr>
          <w:p>
            <w:r/>
            <w:r>
              <w:rPr>
                <w:rFonts w:ascii="MS ゴシック" w:hAnsi="MS ゴシック" w:eastAsia="MS ゴシック"/>
                <w:b/>
                <w:color w:val="00467F"/>
                <w:sz w:val="20"/>
              </w:rPr>
              <w:t>탄소</w:t>
            </w:r>
          </w:p>
        </w:tc>
        <w:tc>
          <w:tcPr>
            <w:tcW w:type="dxa" w:w="1096"/>
            <w:shd w:val="clear" w:color="auto" w:fill="FFFFFF"/>
          </w:tcPr>
          <w:p>
            <w:r/>
            <w:r>
              <w:rPr>
                <w:rFonts w:ascii="MS 明朝" w:hAnsi="MS 明朝" w:eastAsia="MS 明朝"/>
                <w:sz w:val="17"/>
              </w:rPr>
              <w:t>タンソ</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炭素</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693</w:t>
            </w:r>
          </w:p>
        </w:tc>
        <w:tc>
          <w:tcPr>
            <w:tcW w:type="dxa" w:w="1096"/>
            <w:shd w:val="clear" w:color="auto" w:fill="EBF3FB"/>
          </w:tcPr>
          <w:p>
            <w:r/>
            <w:r>
              <w:rPr>
                <w:rFonts w:ascii="MS ゴシック" w:hAnsi="MS ゴシック" w:eastAsia="MS ゴシック"/>
                <w:b/>
                <w:color w:val="00467F"/>
                <w:sz w:val="20"/>
              </w:rPr>
              <w:t>탄소중립</w:t>
            </w:r>
          </w:p>
        </w:tc>
        <w:tc>
          <w:tcPr>
            <w:tcW w:type="dxa" w:w="1096"/>
            <w:shd w:val="clear" w:color="auto" w:fill="EBF3FB"/>
          </w:tcPr>
          <w:p>
            <w:r/>
            <w:r>
              <w:rPr>
                <w:rFonts w:ascii="MS 明朝" w:hAnsi="MS 明朝" w:eastAsia="MS 明朝"/>
                <w:sz w:val="17"/>
              </w:rPr>
              <w:t>タンソジュンニプ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カーボンニュートラル</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694</w:t>
            </w:r>
          </w:p>
        </w:tc>
        <w:tc>
          <w:tcPr>
            <w:tcW w:type="dxa" w:w="1096"/>
            <w:shd w:val="clear" w:color="auto" w:fill="FFFFFF"/>
          </w:tcPr>
          <w:p>
            <w:r/>
            <w:r>
              <w:rPr>
                <w:rFonts w:ascii="MS ゴシック" w:hAnsi="MS ゴシック" w:eastAsia="MS ゴシック"/>
                <w:b/>
                <w:color w:val="00467F"/>
                <w:sz w:val="20"/>
              </w:rPr>
              <w:t>재생에너지</w:t>
            </w:r>
          </w:p>
        </w:tc>
        <w:tc>
          <w:tcPr>
            <w:tcW w:type="dxa" w:w="1096"/>
            <w:shd w:val="clear" w:color="auto" w:fill="FFFFFF"/>
          </w:tcPr>
          <w:p>
            <w:r/>
            <w:r>
              <w:rPr>
                <w:rFonts w:ascii="MS 明朝" w:hAnsi="MS 明朝" w:eastAsia="MS 明朝"/>
                <w:sz w:val="17"/>
              </w:rPr>
              <w:t>チェセンエノジ</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再生可能エネルギー</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695</w:t>
            </w:r>
          </w:p>
        </w:tc>
        <w:tc>
          <w:tcPr>
            <w:tcW w:type="dxa" w:w="1096"/>
            <w:shd w:val="clear" w:color="auto" w:fill="EBF3FB"/>
          </w:tcPr>
          <w:p>
            <w:r/>
            <w:r>
              <w:rPr>
                <w:rFonts w:ascii="MS ゴシック" w:hAnsi="MS ゴシック" w:eastAsia="MS ゴシック"/>
                <w:b/>
                <w:color w:val="00467F"/>
                <w:sz w:val="20"/>
              </w:rPr>
              <w:t>태양광</w:t>
            </w:r>
          </w:p>
        </w:tc>
        <w:tc>
          <w:tcPr>
            <w:tcW w:type="dxa" w:w="1096"/>
            <w:shd w:val="clear" w:color="auto" w:fill="EBF3FB"/>
          </w:tcPr>
          <w:p>
            <w:r/>
            <w:r>
              <w:rPr>
                <w:rFonts w:ascii="MS 明朝" w:hAnsi="MS 明朝" w:eastAsia="MS 明朝"/>
                <w:sz w:val="17"/>
              </w:rPr>
              <w:t>テヤングァン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太陽光</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696</w:t>
            </w:r>
          </w:p>
        </w:tc>
        <w:tc>
          <w:tcPr>
            <w:tcW w:type="dxa" w:w="1096"/>
            <w:shd w:val="clear" w:color="auto" w:fill="FFFFFF"/>
          </w:tcPr>
          <w:p>
            <w:r/>
            <w:r>
              <w:rPr>
                <w:rFonts w:ascii="MS ゴシック" w:hAnsi="MS ゴシック" w:eastAsia="MS ゴシック"/>
                <w:b/>
                <w:color w:val="00467F"/>
                <w:sz w:val="20"/>
              </w:rPr>
              <w:t>풍력</w:t>
            </w:r>
          </w:p>
        </w:tc>
        <w:tc>
          <w:tcPr>
            <w:tcW w:type="dxa" w:w="1096"/>
            <w:shd w:val="clear" w:color="auto" w:fill="FFFFFF"/>
          </w:tcPr>
          <w:p>
            <w:r/>
            <w:r>
              <w:rPr>
                <w:rFonts w:ascii="MS 明朝" w:hAnsi="MS 明朝" w:eastAsia="MS 明朝"/>
                <w:sz w:val="17"/>
              </w:rPr>
              <w:t>プンニョク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風力</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697</w:t>
            </w:r>
          </w:p>
        </w:tc>
        <w:tc>
          <w:tcPr>
            <w:tcW w:type="dxa" w:w="1096"/>
            <w:shd w:val="clear" w:color="auto" w:fill="EBF3FB"/>
          </w:tcPr>
          <w:p>
            <w:r/>
            <w:r>
              <w:rPr>
                <w:rFonts w:ascii="MS ゴシック" w:hAnsi="MS ゴシック" w:eastAsia="MS ゴシック"/>
                <w:b/>
                <w:color w:val="00467F"/>
                <w:sz w:val="20"/>
              </w:rPr>
              <w:t>분리수거</w:t>
            </w:r>
          </w:p>
        </w:tc>
        <w:tc>
          <w:tcPr>
            <w:tcW w:type="dxa" w:w="1096"/>
            <w:shd w:val="clear" w:color="auto" w:fill="EBF3FB"/>
          </w:tcPr>
          <w:p>
            <w:r/>
            <w:r>
              <w:rPr>
                <w:rFonts w:ascii="MS 明朝" w:hAnsi="MS 明朝" w:eastAsia="MS 明朝"/>
                <w:sz w:val="17"/>
              </w:rPr>
              <w:t>プルリスゴ</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分別収集</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698</w:t>
            </w:r>
          </w:p>
        </w:tc>
        <w:tc>
          <w:tcPr>
            <w:tcW w:type="dxa" w:w="1096"/>
            <w:shd w:val="clear" w:color="auto" w:fill="FFFFFF"/>
          </w:tcPr>
          <w:p>
            <w:r/>
            <w:r>
              <w:rPr>
                <w:rFonts w:ascii="MS ゴシック" w:hAnsi="MS ゴシック" w:eastAsia="MS ゴシック"/>
                <w:b/>
                <w:color w:val="00467F"/>
                <w:sz w:val="20"/>
              </w:rPr>
              <w:t>일회용품</w:t>
            </w:r>
          </w:p>
        </w:tc>
        <w:tc>
          <w:tcPr>
            <w:tcW w:type="dxa" w:w="1096"/>
            <w:shd w:val="clear" w:color="auto" w:fill="FFFFFF"/>
          </w:tcPr>
          <w:p>
            <w:r/>
            <w:r>
              <w:rPr>
                <w:rFonts w:ascii="MS 明朝" w:hAnsi="MS 明朝" w:eastAsia="MS 明朝"/>
                <w:sz w:val="17"/>
              </w:rPr>
              <w:t>イルフェヨンプム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使い捨て用品</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699</w:t>
            </w:r>
          </w:p>
        </w:tc>
        <w:tc>
          <w:tcPr>
            <w:tcW w:type="dxa" w:w="1096"/>
            <w:shd w:val="clear" w:color="auto" w:fill="EBF3FB"/>
          </w:tcPr>
          <w:p>
            <w:r/>
            <w:r>
              <w:rPr>
                <w:rFonts w:ascii="MS ゴシック" w:hAnsi="MS ゴシック" w:eastAsia="MS ゴシック"/>
                <w:b/>
                <w:color w:val="00467F"/>
                <w:sz w:val="20"/>
              </w:rPr>
              <w:t>친환경</w:t>
            </w:r>
          </w:p>
        </w:tc>
        <w:tc>
          <w:tcPr>
            <w:tcW w:type="dxa" w:w="1096"/>
            <w:shd w:val="clear" w:color="auto" w:fill="EBF3FB"/>
          </w:tcPr>
          <w:p>
            <w:r/>
            <w:r>
              <w:rPr>
                <w:rFonts w:ascii="MS 明朝" w:hAnsi="MS 明朝" w:eastAsia="MS 明朝"/>
                <w:sz w:val="17"/>
              </w:rPr>
              <w:t>チニュァンギョン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環境に優しい</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700</w:t>
            </w:r>
          </w:p>
        </w:tc>
        <w:tc>
          <w:tcPr>
            <w:tcW w:type="dxa" w:w="1096"/>
            <w:shd w:val="clear" w:color="auto" w:fill="FFFFFF"/>
          </w:tcPr>
          <w:p>
            <w:r/>
            <w:r>
              <w:rPr>
                <w:rFonts w:ascii="MS ゴシック" w:hAnsi="MS ゴシック" w:eastAsia="MS ゴシック"/>
                <w:b/>
                <w:color w:val="00467F"/>
                <w:sz w:val="20"/>
              </w:rPr>
              <w:t>탄소 발자국</w:t>
            </w:r>
          </w:p>
        </w:tc>
        <w:tc>
          <w:tcPr>
            <w:tcW w:type="dxa" w:w="1096"/>
            <w:shd w:val="clear" w:color="auto" w:fill="FFFFFF"/>
          </w:tcPr>
          <w:p>
            <w:r/>
            <w:r>
              <w:rPr>
                <w:rFonts w:ascii="MS 明朝" w:hAnsi="MS 明朝" w:eastAsia="MS 明朝"/>
                <w:sz w:val="17"/>
              </w:rPr>
              <w:t>タンソ パルジャグク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カーボンフットプリント</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701</w:t>
            </w:r>
          </w:p>
        </w:tc>
        <w:tc>
          <w:tcPr>
            <w:tcW w:type="dxa" w:w="1096"/>
            <w:shd w:val="clear" w:color="auto" w:fill="EBF3FB"/>
          </w:tcPr>
          <w:p>
            <w:r/>
            <w:r>
              <w:rPr>
                <w:rFonts w:ascii="MS ゴシック" w:hAnsi="MS ゴシック" w:eastAsia="MS ゴシック"/>
                <w:b/>
                <w:color w:val="00467F"/>
                <w:sz w:val="20"/>
              </w:rPr>
              <w:t>홍수</w:t>
            </w:r>
          </w:p>
        </w:tc>
        <w:tc>
          <w:tcPr>
            <w:tcW w:type="dxa" w:w="1096"/>
            <w:shd w:val="clear" w:color="auto" w:fill="EBF3FB"/>
          </w:tcPr>
          <w:p>
            <w:r/>
            <w:r>
              <w:rPr>
                <w:rFonts w:ascii="MS 明朝" w:hAnsi="MS 明朝" w:eastAsia="MS 明朝"/>
                <w:sz w:val="17"/>
              </w:rPr>
              <w:t>ホンス</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洪水</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702</w:t>
            </w:r>
          </w:p>
        </w:tc>
        <w:tc>
          <w:tcPr>
            <w:tcW w:type="dxa" w:w="1096"/>
            <w:shd w:val="clear" w:color="auto" w:fill="FFFFFF"/>
          </w:tcPr>
          <w:p>
            <w:r/>
            <w:r>
              <w:rPr>
                <w:rFonts w:ascii="MS ゴシック" w:hAnsi="MS ゴシック" w:eastAsia="MS ゴシック"/>
                <w:b/>
                <w:color w:val="00467F"/>
                <w:sz w:val="20"/>
              </w:rPr>
              <w:t>가뭄</w:t>
            </w:r>
          </w:p>
        </w:tc>
        <w:tc>
          <w:tcPr>
            <w:tcW w:type="dxa" w:w="1096"/>
            <w:shd w:val="clear" w:color="auto" w:fill="FFFFFF"/>
          </w:tcPr>
          <w:p>
            <w:r/>
            <w:r>
              <w:rPr>
                <w:rFonts w:ascii="MS 明朝" w:hAnsi="MS 明朝" w:eastAsia="MS 明朝"/>
                <w:sz w:val="17"/>
              </w:rPr>
              <w:t>カムム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干ばつ</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703</w:t>
            </w:r>
          </w:p>
        </w:tc>
        <w:tc>
          <w:tcPr>
            <w:tcW w:type="dxa" w:w="1096"/>
            <w:shd w:val="clear" w:color="auto" w:fill="EBF3FB"/>
          </w:tcPr>
          <w:p>
            <w:r/>
            <w:r>
              <w:rPr>
                <w:rFonts w:ascii="MS ゴシック" w:hAnsi="MS ゴシック" w:eastAsia="MS ゴシック"/>
                <w:b/>
                <w:color w:val="00467F"/>
                <w:sz w:val="20"/>
              </w:rPr>
              <w:t>해수면 상승</w:t>
            </w:r>
          </w:p>
        </w:tc>
        <w:tc>
          <w:tcPr>
            <w:tcW w:type="dxa" w:w="1096"/>
            <w:shd w:val="clear" w:color="auto" w:fill="EBF3FB"/>
          </w:tcPr>
          <w:p>
            <w:r/>
            <w:r>
              <w:rPr>
                <w:rFonts w:ascii="MS 明朝" w:hAnsi="MS 明朝" w:eastAsia="MS 明朝"/>
                <w:sz w:val="17"/>
              </w:rPr>
              <w:t>ヘスミョン サンスン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海面上昇</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704</w:t>
            </w:r>
          </w:p>
        </w:tc>
        <w:tc>
          <w:tcPr>
            <w:tcW w:type="dxa" w:w="1096"/>
            <w:shd w:val="clear" w:color="auto" w:fill="FFFFFF"/>
          </w:tcPr>
          <w:p>
            <w:r/>
            <w:r>
              <w:rPr>
                <w:rFonts w:ascii="MS ゴシック" w:hAnsi="MS ゴシック" w:eastAsia="MS ゴシック"/>
                <w:b/>
                <w:color w:val="00467F"/>
                <w:sz w:val="20"/>
              </w:rPr>
              <w:t>플라스틱</w:t>
            </w:r>
          </w:p>
        </w:tc>
        <w:tc>
          <w:tcPr>
            <w:tcW w:type="dxa" w:w="1096"/>
            <w:shd w:val="clear" w:color="auto" w:fill="FFFFFF"/>
          </w:tcPr>
          <w:p>
            <w:r/>
            <w:r>
              <w:rPr>
                <w:rFonts w:ascii="MS 明朝" w:hAnsi="MS 明朝" w:eastAsia="MS 明朝"/>
                <w:sz w:val="17"/>
              </w:rPr>
              <w:t>プルラスチク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プラスチック</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705</w:t>
            </w:r>
          </w:p>
        </w:tc>
        <w:tc>
          <w:tcPr>
            <w:tcW w:type="dxa" w:w="1096"/>
            <w:shd w:val="clear" w:color="auto" w:fill="EBF3FB"/>
          </w:tcPr>
          <w:p>
            <w:r/>
            <w:r>
              <w:rPr>
                <w:rFonts w:ascii="MS ゴシック" w:hAnsi="MS ゴシック" w:eastAsia="MS ゴシック"/>
                <w:b/>
                <w:color w:val="00467F"/>
                <w:sz w:val="20"/>
              </w:rPr>
              <w:t>미세플라스틱</w:t>
            </w:r>
          </w:p>
        </w:tc>
        <w:tc>
          <w:tcPr>
            <w:tcW w:type="dxa" w:w="1096"/>
            <w:shd w:val="clear" w:color="auto" w:fill="EBF3FB"/>
          </w:tcPr>
          <w:p>
            <w:r/>
            <w:r>
              <w:rPr>
                <w:rFonts w:ascii="MS 明朝" w:hAnsi="MS 明朝" w:eastAsia="MS 明朝"/>
                <w:sz w:val="17"/>
              </w:rPr>
              <w:t>ミセプルラスチク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マイクロプラスチック</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706</w:t>
            </w:r>
          </w:p>
        </w:tc>
        <w:tc>
          <w:tcPr>
            <w:tcW w:type="dxa" w:w="1096"/>
            <w:shd w:val="clear" w:color="auto" w:fill="FFFFFF"/>
          </w:tcPr>
          <w:p>
            <w:r/>
            <w:r>
              <w:rPr>
                <w:rFonts w:ascii="MS ゴシック" w:hAnsi="MS ゴシック" w:eastAsia="MS ゴシック"/>
                <w:b/>
                <w:color w:val="00467F"/>
                <w:sz w:val="20"/>
              </w:rPr>
              <w:t>오존층</w:t>
            </w:r>
          </w:p>
        </w:tc>
        <w:tc>
          <w:tcPr>
            <w:tcW w:type="dxa" w:w="1096"/>
            <w:shd w:val="clear" w:color="auto" w:fill="FFFFFF"/>
          </w:tcPr>
          <w:p>
            <w:r/>
            <w:r>
              <w:rPr>
                <w:rFonts w:ascii="MS 明朝" w:hAnsi="MS 明朝" w:eastAsia="MS 明朝"/>
                <w:sz w:val="17"/>
              </w:rPr>
              <w:t>オジョンチュン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オゾン層</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707</w:t>
            </w:r>
          </w:p>
        </w:tc>
        <w:tc>
          <w:tcPr>
            <w:tcW w:type="dxa" w:w="1096"/>
            <w:shd w:val="clear" w:color="auto" w:fill="EBF3FB"/>
          </w:tcPr>
          <w:p>
            <w:r/>
            <w:r>
              <w:rPr>
                <w:rFonts w:ascii="MS ゴシック" w:hAnsi="MS ゴシック" w:eastAsia="MS ゴシック"/>
                <w:b/>
                <w:color w:val="00467F"/>
                <w:sz w:val="20"/>
              </w:rPr>
              <w:t>녹색성장</w:t>
            </w:r>
          </w:p>
        </w:tc>
        <w:tc>
          <w:tcPr>
            <w:tcW w:type="dxa" w:w="1096"/>
            <w:shd w:val="clear" w:color="auto" w:fill="EBF3FB"/>
          </w:tcPr>
          <w:p>
            <w:r/>
            <w:r>
              <w:rPr>
                <w:rFonts w:ascii="MS 明朝" w:hAnsi="MS 明朝" w:eastAsia="MS 明朝"/>
                <w:sz w:val="17"/>
              </w:rPr>
              <w:t>ノクセクソンジャン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グリーン成長</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708</w:t>
            </w:r>
          </w:p>
        </w:tc>
        <w:tc>
          <w:tcPr>
            <w:tcW w:type="dxa" w:w="1096"/>
            <w:shd w:val="clear" w:color="auto" w:fill="FFFFFF"/>
          </w:tcPr>
          <w:p>
            <w:r/>
            <w:r>
              <w:rPr>
                <w:rFonts w:ascii="MS ゴシック" w:hAnsi="MS ゴシック" w:eastAsia="MS ゴシック"/>
                <w:b/>
                <w:color w:val="00467F"/>
                <w:sz w:val="20"/>
              </w:rPr>
              <w:t>생물다양성</w:t>
            </w:r>
          </w:p>
        </w:tc>
        <w:tc>
          <w:tcPr>
            <w:tcW w:type="dxa" w:w="1096"/>
            <w:shd w:val="clear" w:color="auto" w:fill="FFFFFF"/>
          </w:tcPr>
          <w:p>
            <w:r/>
            <w:r>
              <w:rPr>
                <w:rFonts w:ascii="MS 明朝" w:hAnsi="MS 明朝" w:eastAsia="MS 明朝"/>
                <w:sz w:val="17"/>
              </w:rPr>
              <w:t>センムルタヤンソン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生物多様性</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709</w:t>
            </w:r>
          </w:p>
        </w:tc>
        <w:tc>
          <w:tcPr>
            <w:tcW w:type="dxa" w:w="1096"/>
            <w:shd w:val="clear" w:color="auto" w:fill="EBF3FB"/>
          </w:tcPr>
          <w:p>
            <w:r/>
            <w:r>
              <w:rPr>
                <w:rFonts w:ascii="MS ゴシック" w:hAnsi="MS ゴシック" w:eastAsia="MS ゴシック"/>
                <w:b/>
                <w:color w:val="00467F"/>
                <w:sz w:val="20"/>
              </w:rPr>
              <w:t>환경 보호</w:t>
            </w:r>
          </w:p>
        </w:tc>
        <w:tc>
          <w:tcPr>
            <w:tcW w:type="dxa" w:w="1096"/>
            <w:shd w:val="clear" w:color="auto" w:fill="EBF3FB"/>
          </w:tcPr>
          <w:p>
            <w:r/>
            <w:r>
              <w:rPr>
                <w:rFonts w:ascii="MS 明朝" w:hAnsi="MS 明朝" w:eastAsia="MS 明朝"/>
                <w:sz w:val="17"/>
              </w:rPr>
              <w:t>ファンギョン ポホ</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環境保護</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710</w:t>
            </w:r>
          </w:p>
        </w:tc>
        <w:tc>
          <w:tcPr>
            <w:tcW w:type="dxa" w:w="1096"/>
            <w:shd w:val="clear" w:color="auto" w:fill="FFFFFF"/>
          </w:tcPr>
          <w:p>
            <w:r/>
            <w:r>
              <w:rPr>
                <w:rFonts w:ascii="MS ゴシック" w:hAnsi="MS ゴシック" w:eastAsia="MS ゴシック"/>
                <w:b/>
                <w:color w:val="00467F"/>
                <w:sz w:val="20"/>
              </w:rPr>
              <w:t>지구온난화</w:t>
            </w:r>
          </w:p>
        </w:tc>
        <w:tc>
          <w:tcPr>
            <w:tcW w:type="dxa" w:w="1096"/>
            <w:shd w:val="clear" w:color="auto" w:fill="FFFFFF"/>
          </w:tcPr>
          <w:p>
            <w:r/>
            <w:r>
              <w:rPr>
                <w:rFonts w:ascii="MS 明朝" w:hAnsi="MS 明朝" w:eastAsia="MS 明朝"/>
                <w:sz w:val="17"/>
              </w:rPr>
              <w:t>チグオンナナ</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地球温暖化</w:t>
            </w:r>
          </w:p>
        </w:tc>
        <w:tc>
          <w:tcPr>
            <w:tcW w:type="dxa" w:w="1096"/>
            <w:shd w:val="clear" w:color="auto" w:fill="FFFFFF"/>
          </w:tcPr>
          <w:p>
            <w:r/>
            <w:r>
              <w:rPr>
                <w:rFonts w:ascii="MS 明朝" w:hAnsi="MS 明朝" w:eastAsia="MS 明朝"/>
                <w:sz w:val="16"/>
              </w:rPr>
              <w:t>3</w:t>
            </w:r>
          </w:p>
        </w:tc>
      </w:tr>
    </w:tbl>
    <w:p/>
    <w:p>
      <w:pPr>
        <w:spacing w:before="80" w:after="40"/>
        <w:jc w:val="left"/>
      </w:pPr>
      <w:r>
        <w:rPr>
          <w:rFonts w:ascii="MS ゴシック" w:hAnsi="MS ゴシック" w:eastAsia="MS ゴシック"/>
          <w:b/>
          <w:color w:val="0070C0"/>
          <w:sz w:val="20"/>
        </w:rPr>
        <w:t>【例文】</w:t>
      </w:r>
    </w:p>
    <w:p>
      <w:pPr>
        <w:spacing w:after="40"/>
      </w:pPr>
      <w:bookmarkStart w:id="708" w:name="word_681"/>
      <w:bookmarkEnd w:id="708"/>
      <w:r>
        <w:rPr>
          <w:rFonts w:ascii="MS ゴシック" w:hAnsi="MS ゴシック" w:eastAsia="MS ゴシック"/>
          <w:b/>
          <w:sz w:val="19"/>
        </w:rPr>
        <w:t xml:space="preserve">681. 자연　</w:t>
      </w:r>
      <w:r>
        <w:rPr>
          <w:rFonts w:ascii="MS 明朝" w:hAnsi="MS 明朝" w:eastAsia="MS 明朝"/>
          <w:sz w:val="19"/>
        </w:rPr>
        <w:t>자연 속에서 힐링해요.</w:t>
      </w:r>
    </w:p>
    <w:p>
      <w:pPr>
        <w:spacing w:after="80"/>
        <w:ind w:left="454"/>
      </w:pPr>
      <w:r>
        <w:rPr>
          <w:rFonts w:ascii="MS 明朝" w:hAnsi="MS 明朝" w:eastAsia="MS 明朝"/>
          <w:color w:val="595959"/>
          <w:sz w:val="18"/>
        </w:rPr>
        <w:t>→ 自然の中でヒーリングします。</w:t>
      </w:r>
    </w:p>
    <w:p>
      <w:pPr>
        <w:spacing w:after="40"/>
      </w:pPr>
      <w:bookmarkStart w:id="709" w:name="word_682"/>
      <w:bookmarkEnd w:id="709"/>
      <w:r>
        <w:rPr>
          <w:rFonts w:ascii="MS ゴシック" w:hAnsi="MS ゴシック" w:eastAsia="MS ゴシック"/>
          <w:b/>
          <w:sz w:val="19"/>
        </w:rPr>
        <w:t xml:space="preserve">682. 산　</w:t>
      </w:r>
      <w:r>
        <w:rPr>
          <w:rFonts w:ascii="MS 明朝" w:hAnsi="MS 明朝" w:eastAsia="MS 明朝"/>
          <w:sz w:val="19"/>
        </w:rPr>
        <w:t>산이 아름다워요.</w:t>
      </w:r>
    </w:p>
    <w:p>
      <w:pPr>
        <w:spacing w:after="80"/>
        <w:ind w:left="454"/>
      </w:pPr>
      <w:r>
        <w:rPr>
          <w:rFonts w:ascii="MS 明朝" w:hAnsi="MS 明朝" w:eastAsia="MS 明朝"/>
          <w:color w:val="595959"/>
          <w:sz w:val="18"/>
        </w:rPr>
        <w:t>→ 山が美しいです。</w:t>
      </w:r>
    </w:p>
    <w:p>
      <w:pPr>
        <w:spacing w:after="40"/>
      </w:pPr>
      <w:bookmarkStart w:id="710" w:name="word_683"/>
      <w:bookmarkEnd w:id="710"/>
      <w:r>
        <w:rPr>
          <w:rFonts w:ascii="MS ゴシック" w:hAnsi="MS ゴシック" w:eastAsia="MS ゴシック"/>
          <w:b/>
          <w:sz w:val="19"/>
        </w:rPr>
        <w:t xml:space="preserve">683. 바다　</w:t>
      </w:r>
      <w:r>
        <w:rPr>
          <w:rFonts w:ascii="MS 明朝" w:hAnsi="MS 明朝" w:eastAsia="MS 明朝"/>
          <w:sz w:val="19"/>
        </w:rPr>
        <w:t>바다를 보면 마음이 시원해요.</w:t>
      </w:r>
    </w:p>
    <w:p>
      <w:pPr>
        <w:spacing w:after="80"/>
        <w:ind w:left="454"/>
      </w:pPr>
      <w:r>
        <w:rPr>
          <w:rFonts w:ascii="MS 明朝" w:hAnsi="MS 明朝" w:eastAsia="MS 明朝"/>
          <w:color w:val="595959"/>
          <w:sz w:val="18"/>
        </w:rPr>
        <w:t>→ 海を見ると気持ちがすっとします。</w:t>
      </w:r>
    </w:p>
    <w:p>
      <w:pPr>
        <w:spacing w:after="40"/>
      </w:pPr>
      <w:bookmarkStart w:id="711" w:name="word_684"/>
      <w:bookmarkEnd w:id="711"/>
      <w:r>
        <w:rPr>
          <w:rFonts w:ascii="MS ゴシック" w:hAnsi="MS ゴシック" w:eastAsia="MS ゴシック"/>
          <w:b/>
          <w:sz w:val="19"/>
        </w:rPr>
        <w:t xml:space="preserve">684. 강　</w:t>
      </w:r>
      <w:r>
        <w:rPr>
          <w:rFonts w:ascii="MS 明朝" w:hAnsi="MS 明朝" w:eastAsia="MS 明朝"/>
          <w:sz w:val="19"/>
        </w:rPr>
        <w:t>강가를 산책했어요.</w:t>
      </w:r>
    </w:p>
    <w:p>
      <w:pPr>
        <w:spacing w:after="80"/>
        <w:ind w:left="454"/>
      </w:pPr>
      <w:r>
        <w:rPr>
          <w:rFonts w:ascii="MS 明朝" w:hAnsi="MS 明朝" w:eastAsia="MS 明朝"/>
          <w:color w:val="595959"/>
          <w:sz w:val="18"/>
        </w:rPr>
        <w:t>→ 川のほとりを散歩しました。</w:t>
      </w:r>
    </w:p>
    <w:p>
      <w:pPr>
        <w:spacing w:after="40"/>
      </w:pPr>
      <w:bookmarkStart w:id="712" w:name="word_685"/>
      <w:bookmarkEnd w:id="712"/>
      <w:r>
        <w:rPr>
          <w:rFonts w:ascii="MS ゴシック" w:hAnsi="MS ゴシック" w:eastAsia="MS ゴシック"/>
          <w:b/>
          <w:sz w:val="19"/>
        </w:rPr>
        <w:t xml:space="preserve">685. 숲　</w:t>
      </w:r>
      <w:r>
        <w:rPr>
          <w:rFonts w:ascii="MS 明朝" w:hAnsi="MS 明朝" w:eastAsia="MS 明朝"/>
          <w:sz w:val="19"/>
        </w:rPr>
        <w:t>숲에서 맑은 공기를 마셔요.</w:t>
      </w:r>
    </w:p>
    <w:p>
      <w:pPr>
        <w:spacing w:after="80"/>
        <w:ind w:left="454"/>
      </w:pPr>
      <w:r>
        <w:rPr>
          <w:rFonts w:ascii="MS 明朝" w:hAnsi="MS 明朝" w:eastAsia="MS 明朝"/>
          <w:color w:val="595959"/>
          <w:sz w:val="18"/>
        </w:rPr>
        <w:t>→ 森できれいな空気を吸います。</w:t>
      </w:r>
    </w:p>
    <w:p>
      <w:pPr>
        <w:spacing w:after="40"/>
      </w:pPr>
      <w:bookmarkStart w:id="713" w:name="word_686"/>
      <w:bookmarkEnd w:id="713"/>
      <w:r>
        <w:rPr>
          <w:rFonts w:ascii="MS ゴシック" w:hAnsi="MS ゴシック" w:eastAsia="MS ゴシック"/>
          <w:b/>
          <w:sz w:val="19"/>
        </w:rPr>
        <w:t xml:space="preserve">686. 나무　</w:t>
      </w:r>
      <w:r>
        <w:rPr>
          <w:rFonts w:ascii="MS 明朝" w:hAnsi="MS 明朝" w:eastAsia="MS 明朝"/>
          <w:sz w:val="19"/>
        </w:rPr>
        <w:t>나무를 심어야 해요.</w:t>
      </w:r>
    </w:p>
    <w:p>
      <w:pPr>
        <w:spacing w:after="80"/>
        <w:ind w:left="454"/>
      </w:pPr>
      <w:r>
        <w:rPr>
          <w:rFonts w:ascii="MS 明朝" w:hAnsi="MS 明朝" w:eastAsia="MS 明朝"/>
          <w:color w:val="595959"/>
          <w:sz w:val="18"/>
        </w:rPr>
        <w:t>→ 木を植えなければなりません。</w:t>
      </w:r>
    </w:p>
    <w:p>
      <w:pPr>
        <w:spacing w:after="40"/>
      </w:pPr>
      <w:bookmarkStart w:id="714" w:name="word_687"/>
      <w:bookmarkEnd w:id="714"/>
      <w:r>
        <w:rPr>
          <w:rFonts w:ascii="MS ゴシック" w:hAnsi="MS ゴシック" w:eastAsia="MS ゴシック"/>
          <w:b/>
          <w:sz w:val="19"/>
        </w:rPr>
        <w:t xml:space="preserve">687. 꽃　</w:t>
      </w:r>
      <w:r>
        <w:rPr>
          <w:rFonts w:ascii="MS 明朝" w:hAnsi="MS 明朝" w:eastAsia="MS 明朝"/>
          <w:sz w:val="19"/>
        </w:rPr>
        <w:t>봄에 꽃이 피어요.</w:t>
      </w:r>
    </w:p>
    <w:p>
      <w:pPr>
        <w:spacing w:after="80"/>
        <w:ind w:left="454"/>
      </w:pPr>
      <w:r>
        <w:rPr>
          <w:rFonts w:ascii="MS 明朝" w:hAnsi="MS 明朝" w:eastAsia="MS 明朝"/>
          <w:color w:val="595959"/>
          <w:sz w:val="18"/>
        </w:rPr>
        <w:t>→ 春に花が咲きます。</w:t>
      </w:r>
    </w:p>
    <w:p>
      <w:pPr>
        <w:spacing w:after="40"/>
      </w:pPr>
      <w:bookmarkStart w:id="715" w:name="word_688"/>
      <w:bookmarkEnd w:id="715"/>
      <w:r>
        <w:rPr>
          <w:rFonts w:ascii="MS ゴシック" w:hAnsi="MS ゴシック" w:eastAsia="MS ゴシック"/>
          <w:b/>
          <w:sz w:val="19"/>
        </w:rPr>
        <w:t xml:space="preserve">688. 풀　</w:t>
      </w:r>
      <w:r>
        <w:rPr>
          <w:rFonts w:ascii="MS 明朝" w:hAnsi="MS 明朝" w:eastAsia="MS 明朝"/>
          <w:sz w:val="19"/>
        </w:rPr>
        <w:t>초록 풀이 아름다워요.</w:t>
      </w:r>
    </w:p>
    <w:p>
      <w:pPr>
        <w:spacing w:after="80"/>
        <w:ind w:left="454"/>
      </w:pPr>
      <w:r>
        <w:rPr>
          <w:rFonts w:ascii="MS 明朝" w:hAnsi="MS 明朝" w:eastAsia="MS 明朝"/>
          <w:color w:val="595959"/>
          <w:sz w:val="18"/>
        </w:rPr>
        <w:t>→ 緑の草が美しいです。</w:t>
      </w:r>
    </w:p>
    <w:p>
      <w:pPr>
        <w:spacing w:after="40"/>
      </w:pPr>
      <w:bookmarkStart w:id="716" w:name="word_689"/>
      <w:bookmarkEnd w:id="716"/>
      <w:r>
        <w:rPr>
          <w:rFonts w:ascii="MS ゴシック" w:hAnsi="MS ゴシック" w:eastAsia="MS ゴシック"/>
          <w:b/>
          <w:sz w:val="19"/>
        </w:rPr>
        <w:t xml:space="preserve">689. 동물　</w:t>
      </w:r>
      <w:r>
        <w:rPr>
          <w:rFonts w:ascii="MS 明朝" w:hAnsi="MS 明朝" w:eastAsia="MS 明朝"/>
          <w:sz w:val="19"/>
        </w:rPr>
        <w:t>다양한 동물을 보호해야 해요.</w:t>
      </w:r>
    </w:p>
    <w:p>
      <w:pPr>
        <w:spacing w:after="80"/>
        <w:ind w:left="454"/>
      </w:pPr>
      <w:r>
        <w:rPr>
          <w:rFonts w:ascii="MS 明朝" w:hAnsi="MS 明朝" w:eastAsia="MS 明朝"/>
          <w:color w:val="595959"/>
          <w:sz w:val="18"/>
        </w:rPr>
        <w:t>→ 様々な動物を保護しなければなりません。</w:t>
      </w:r>
    </w:p>
    <w:p>
      <w:pPr>
        <w:spacing w:after="40"/>
      </w:pPr>
      <w:bookmarkStart w:id="717" w:name="word_690"/>
      <w:bookmarkEnd w:id="717"/>
      <w:r>
        <w:rPr>
          <w:rFonts w:ascii="MS ゴシック" w:hAnsi="MS ゴシック" w:eastAsia="MS ゴシック"/>
          <w:b/>
          <w:sz w:val="19"/>
        </w:rPr>
        <w:t xml:space="preserve">690. 멸종위기　</w:t>
      </w:r>
      <w:r>
        <w:rPr>
          <w:rFonts w:ascii="MS 明朝" w:hAnsi="MS 明朝" w:eastAsia="MS 明朝"/>
          <w:sz w:val="19"/>
        </w:rPr>
        <w:t>멸종위기 동물을 보호해요.</w:t>
      </w:r>
    </w:p>
    <w:p>
      <w:pPr>
        <w:spacing w:after="80"/>
        <w:ind w:left="454"/>
      </w:pPr>
      <w:r>
        <w:rPr>
          <w:rFonts w:ascii="MS 明朝" w:hAnsi="MS 明朝" w:eastAsia="MS 明朝"/>
          <w:color w:val="595959"/>
          <w:sz w:val="18"/>
        </w:rPr>
        <w:t>→ 絶滅危機の動物を保護します。</w:t>
      </w:r>
    </w:p>
    <w:p>
      <w:pPr>
        <w:spacing w:after="40"/>
      </w:pPr>
      <w:bookmarkStart w:id="718" w:name="word_691"/>
      <w:bookmarkEnd w:id="718"/>
      <w:r>
        <w:rPr>
          <w:rFonts w:ascii="MS ゴシック" w:hAnsi="MS ゴシック" w:eastAsia="MS ゴシック"/>
          <w:b/>
          <w:sz w:val="19"/>
        </w:rPr>
        <w:t xml:space="preserve">691. 생태계　</w:t>
      </w:r>
      <w:r>
        <w:rPr>
          <w:rFonts w:ascii="MS 明朝" w:hAnsi="MS 明朝" w:eastAsia="MS 明朝"/>
          <w:sz w:val="19"/>
        </w:rPr>
        <w:t>생태계 균형이 무너지고 있어요.</w:t>
      </w:r>
    </w:p>
    <w:p>
      <w:pPr>
        <w:spacing w:after="80"/>
        <w:ind w:left="454"/>
      </w:pPr>
      <w:r>
        <w:rPr>
          <w:rFonts w:ascii="MS 明朝" w:hAnsi="MS 明朝" w:eastAsia="MS 明朝"/>
          <w:color w:val="595959"/>
          <w:sz w:val="18"/>
        </w:rPr>
        <w:t>→ 生態系のバランスが崩れています。</w:t>
      </w:r>
    </w:p>
    <w:p>
      <w:pPr>
        <w:spacing w:after="40"/>
      </w:pPr>
      <w:bookmarkStart w:id="719" w:name="word_692"/>
      <w:bookmarkEnd w:id="719"/>
      <w:r>
        <w:rPr>
          <w:rFonts w:ascii="MS ゴシック" w:hAnsi="MS ゴシック" w:eastAsia="MS ゴシック"/>
          <w:b/>
          <w:sz w:val="19"/>
        </w:rPr>
        <w:t xml:space="preserve">692. 탄소　</w:t>
      </w:r>
      <w:r>
        <w:rPr>
          <w:rFonts w:ascii="MS 明朝" w:hAnsi="MS 明朝" w:eastAsia="MS 明朝"/>
          <w:sz w:val="19"/>
        </w:rPr>
        <w:t>탄소 배출을 줄여야 해요.</w:t>
      </w:r>
    </w:p>
    <w:p>
      <w:pPr>
        <w:spacing w:after="80"/>
        <w:ind w:left="454"/>
      </w:pPr>
      <w:r>
        <w:rPr>
          <w:rFonts w:ascii="MS 明朝" w:hAnsi="MS 明朝" w:eastAsia="MS 明朝"/>
          <w:color w:val="595959"/>
          <w:sz w:val="18"/>
        </w:rPr>
        <w:t>→ 炭素排出を減らさなければなりません。</w:t>
      </w:r>
    </w:p>
    <w:p>
      <w:pPr>
        <w:spacing w:after="40"/>
      </w:pPr>
      <w:bookmarkStart w:id="720" w:name="word_693"/>
      <w:bookmarkEnd w:id="720"/>
      <w:r>
        <w:rPr>
          <w:rFonts w:ascii="MS ゴシック" w:hAnsi="MS ゴシック" w:eastAsia="MS ゴシック"/>
          <w:b/>
          <w:sz w:val="19"/>
        </w:rPr>
        <w:t xml:space="preserve">693. 탄소중립　</w:t>
      </w:r>
      <w:r>
        <w:rPr>
          <w:rFonts w:ascii="MS 明朝" w:hAnsi="MS 明朝" w:eastAsia="MS 明朝"/>
          <w:sz w:val="19"/>
        </w:rPr>
        <w:t>2050년 탄소중립을 목표로 해요.</w:t>
      </w:r>
    </w:p>
    <w:p>
      <w:pPr>
        <w:spacing w:after="80"/>
        <w:ind w:left="454"/>
      </w:pPr>
      <w:r>
        <w:rPr>
          <w:rFonts w:ascii="MS 明朝" w:hAnsi="MS 明朝" w:eastAsia="MS 明朝"/>
          <w:color w:val="595959"/>
          <w:sz w:val="18"/>
        </w:rPr>
        <w:t>→ 2050年のカーボンニュートラルを目標にしています。</w:t>
      </w:r>
    </w:p>
    <w:p>
      <w:pPr>
        <w:spacing w:after="40"/>
      </w:pPr>
      <w:bookmarkStart w:id="721" w:name="word_694"/>
      <w:bookmarkEnd w:id="721"/>
      <w:r>
        <w:rPr>
          <w:rFonts w:ascii="MS ゴシック" w:hAnsi="MS ゴシック" w:eastAsia="MS ゴシック"/>
          <w:b/>
          <w:sz w:val="19"/>
        </w:rPr>
        <w:t xml:space="preserve">694. 재생에너지　</w:t>
      </w:r>
      <w:r>
        <w:rPr>
          <w:rFonts w:ascii="MS 明朝" w:hAnsi="MS 明朝" w:eastAsia="MS 明朝"/>
          <w:sz w:val="19"/>
        </w:rPr>
        <w:t>재생에너지 비율을 높여요.</w:t>
      </w:r>
    </w:p>
    <w:p>
      <w:pPr>
        <w:spacing w:after="80"/>
        <w:ind w:left="454"/>
      </w:pPr>
      <w:r>
        <w:rPr>
          <w:rFonts w:ascii="MS 明朝" w:hAnsi="MS 明朝" w:eastAsia="MS 明朝"/>
          <w:color w:val="595959"/>
          <w:sz w:val="18"/>
        </w:rPr>
        <w:t>→ 再生可能エネルギーの割合を高めます。</w:t>
      </w:r>
    </w:p>
    <w:p>
      <w:pPr>
        <w:spacing w:after="40"/>
      </w:pPr>
      <w:bookmarkStart w:id="722" w:name="word_695"/>
      <w:bookmarkEnd w:id="722"/>
      <w:r>
        <w:rPr>
          <w:rFonts w:ascii="MS ゴシック" w:hAnsi="MS ゴシック" w:eastAsia="MS ゴシック"/>
          <w:b/>
          <w:sz w:val="19"/>
        </w:rPr>
        <w:t xml:space="preserve">695. 태양광　</w:t>
      </w:r>
      <w:r>
        <w:rPr>
          <w:rFonts w:ascii="MS 明朝" w:hAnsi="MS 明朝" w:eastAsia="MS 明朝"/>
          <w:sz w:val="19"/>
        </w:rPr>
        <w:t>태양광 발전을 도입했어요.</w:t>
      </w:r>
    </w:p>
    <w:p>
      <w:pPr>
        <w:spacing w:after="80"/>
        <w:ind w:left="454"/>
      </w:pPr>
      <w:r>
        <w:rPr>
          <w:rFonts w:ascii="MS 明朝" w:hAnsi="MS 明朝" w:eastAsia="MS 明朝"/>
          <w:color w:val="595959"/>
          <w:sz w:val="18"/>
        </w:rPr>
        <w:t>→ 太陽光発電を導入しました。</w:t>
      </w:r>
    </w:p>
    <w:p>
      <w:pPr>
        <w:spacing w:after="40"/>
      </w:pPr>
      <w:bookmarkStart w:id="723" w:name="word_696"/>
      <w:bookmarkEnd w:id="723"/>
      <w:r>
        <w:rPr>
          <w:rFonts w:ascii="MS ゴシック" w:hAnsi="MS ゴシック" w:eastAsia="MS ゴシック"/>
          <w:b/>
          <w:sz w:val="19"/>
        </w:rPr>
        <w:t xml:space="preserve">696. 풍력　</w:t>
      </w:r>
      <w:r>
        <w:rPr>
          <w:rFonts w:ascii="MS 明朝" w:hAnsi="MS 明朝" w:eastAsia="MS 明朝"/>
          <w:sz w:val="19"/>
        </w:rPr>
        <w:t>풍력 발전소가 생겼어요.</w:t>
      </w:r>
    </w:p>
    <w:p>
      <w:pPr>
        <w:spacing w:after="80"/>
        <w:ind w:left="454"/>
      </w:pPr>
      <w:r>
        <w:rPr>
          <w:rFonts w:ascii="MS 明朝" w:hAnsi="MS 明朝" w:eastAsia="MS 明朝"/>
          <w:color w:val="595959"/>
          <w:sz w:val="18"/>
        </w:rPr>
        <w:t>→ 風力発電所ができました。</w:t>
      </w:r>
    </w:p>
    <w:p>
      <w:pPr>
        <w:spacing w:after="40"/>
      </w:pPr>
      <w:bookmarkStart w:id="724" w:name="word_697"/>
      <w:bookmarkEnd w:id="724"/>
      <w:r>
        <w:rPr>
          <w:rFonts w:ascii="MS ゴシック" w:hAnsi="MS ゴシック" w:eastAsia="MS ゴシック"/>
          <w:b/>
          <w:sz w:val="19"/>
        </w:rPr>
        <w:t xml:space="preserve">697. 분리수거　</w:t>
      </w:r>
      <w:r>
        <w:rPr>
          <w:rFonts w:ascii="MS 明朝" w:hAnsi="MS 明朝" w:eastAsia="MS 明朝"/>
          <w:sz w:val="19"/>
        </w:rPr>
        <w:t>분리수거를 꼼꼼히 해요.</w:t>
      </w:r>
    </w:p>
    <w:p>
      <w:pPr>
        <w:spacing w:after="80"/>
        <w:ind w:left="454"/>
      </w:pPr>
      <w:r>
        <w:rPr>
          <w:rFonts w:ascii="MS 明朝" w:hAnsi="MS 明朝" w:eastAsia="MS 明朝"/>
          <w:color w:val="595959"/>
          <w:sz w:val="18"/>
        </w:rPr>
        <w:t>→ 分別収集をきちんとします。</w:t>
      </w:r>
    </w:p>
    <w:p>
      <w:pPr>
        <w:spacing w:after="40"/>
      </w:pPr>
      <w:bookmarkStart w:id="725" w:name="word_698"/>
      <w:bookmarkEnd w:id="725"/>
      <w:r>
        <w:rPr>
          <w:rFonts w:ascii="MS ゴシック" w:hAnsi="MS ゴシック" w:eastAsia="MS ゴシック"/>
          <w:b/>
          <w:sz w:val="19"/>
        </w:rPr>
        <w:t xml:space="preserve">698. 일회용품　</w:t>
      </w:r>
      <w:r>
        <w:rPr>
          <w:rFonts w:ascii="MS 明朝" w:hAnsi="MS 明朝" w:eastAsia="MS 明朝"/>
          <w:sz w:val="19"/>
        </w:rPr>
        <w:t>일회용품을 줄여야 해요.</w:t>
      </w:r>
    </w:p>
    <w:p>
      <w:pPr>
        <w:spacing w:after="80"/>
        <w:ind w:left="454"/>
      </w:pPr>
      <w:r>
        <w:rPr>
          <w:rFonts w:ascii="MS 明朝" w:hAnsi="MS 明朝" w:eastAsia="MS 明朝"/>
          <w:color w:val="595959"/>
          <w:sz w:val="18"/>
        </w:rPr>
        <w:t>→ 使い捨て用品を減らさなければなりません。</w:t>
      </w:r>
    </w:p>
    <w:p>
      <w:pPr>
        <w:spacing w:after="40"/>
      </w:pPr>
      <w:bookmarkStart w:id="726" w:name="word_699"/>
      <w:bookmarkEnd w:id="726"/>
      <w:r>
        <w:rPr>
          <w:rFonts w:ascii="MS ゴシック" w:hAnsi="MS ゴシック" w:eastAsia="MS ゴシック"/>
          <w:b/>
          <w:sz w:val="19"/>
        </w:rPr>
        <w:t xml:space="preserve">699. 친환경　</w:t>
      </w:r>
      <w:r>
        <w:rPr>
          <w:rFonts w:ascii="MS 明朝" w:hAnsi="MS 明朝" w:eastAsia="MS 明朝"/>
          <w:sz w:val="19"/>
        </w:rPr>
        <w:t>친환경 제품을 사요.</w:t>
      </w:r>
    </w:p>
    <w:p>
      <w:pPr>
        <w:spacing w:after="80"/>
        <w:ind w:left="454"/>
      </w:pPr>
      <w:r>
        <w:rPr>
          <w:rFonts w:ascii="MS 明朝" w:hAnsi="MS 明朝" w:eastAsia="MS 明朝"/>
          <w:color w:val="595959"/>
          <w:sz w:val="18"/>
        </w:rPr>
        <w:t>→ 環境に優しい製品を買います。</w:t>
      </w:r>
    </w:p>
    <w:p>
      <w:pPr>
        <w:spacing w:after="40"/>
      </w:pPr>
      <w:bookmarkStart w:id="727" w:name="word_700"/>
      <w:bookmarkEnd w:id="727"/>
      <w:r>
        <w:rPr>
          <w:rFonts w:ascii="MS ゴシック" w:hAnsi="MS ゴシック" w:eastAsia="MS ゴシック"/>
          <w:b/>
          <w:sz w:val="19"/>
        </w:rPr>
        <w:t xml:space="preserve">700. 탄소 발자국　</w:t>
      </w:r>
      <w:r>
        <w:rPr>
          <w:rFonts w:ascii="MS 明朝" w:hAnsi="MS 明朝" w:eastAsia="MS 明朝"/>
          <w:sz w:val="19"/>
        </w:rPr>
        <w:t>탄소 발자국을 줄이고 싶어요.</w:t>
      </w:r>
    </w:p>
    <w:p>
      <w:pPr>
        <w:spacing w:after="80"/>
        <w:ind w:left="454"/>
      </w:pPr>
      <w:r>
        <w:rPr>
          <w:rFonts w:ascii="MS 明朝" w:hAnsi="MS 明朝" w:eastAsia="MS 明朝"/>
          <w:color w:val="595959"/>
          <w:sz w:val="18"/>
        </w:rPr>
        <w:t>→ カーボンフットプリントを減らしたいです。</w:t>
      </w:r>
    </w:p>
    <w:p>
      <w:pPr>
        <w:spacing w:after="40"/>
      </w:pPr>
      <w:bookmarkStart w:id="728" w:name="word_701"/>
      <w:bookmarkEnd w:id="728"/>
      <w:r>
        <w:rPr>
          <w:rFonts w:ascii="MS ゴシック" w:hAnsi="MS ゴシック" w:eastAsia="MS ゴシック"/>
          <w:b/>
          <w:sz w:val="19"/>
        </w:rPr>
        <w:t xml:space="preserve">701. 홍수　</w:t>
      </w:r>
      <w:r>
        <w:rPr>
          <w:rFonts w:ascii="MS 明朝" w:hAnsi="MS 明朝" w:eastAsia="MS 明朝"/>
          <w:sz w:val="19"/>
        </w:rPr>
        <w:t>홍수로 피해가 컸어요.</w:t>
      </w:r>
    </w:p>
    <w:p>
      <w:pPr>
        <w:spacing w:after="80"/>
        <w:ind w:left="454"/>
      </w:pPr>
      <w:r>
        <w:rPr>
          <w:rFonts w:ascii="MS 明朝" w:hAnsi="MS 明朝" w:eastAsia="MS 明朝"/>
          <w:color w:val="595959"/>
          <w:sz w:val="18"/>
        </w:rPr>
        <w:t>→ 洪水で被害が大きかったです。</w:t>
      </w:r>
    </w:p>
    <w:p>
      <w:pPr>
        <w:spacing w:after="40"/>
      </w:pPr>
      <w:bookmarkStart w:id="729" w:name="word_702"/>
      <w:bookmarkEnd w:id="729"/>
      <w:r>
        <w:rPr>
          <w:rFonts w:ascii="MS ゴシック" w:hAnsi="MS ゴシック" w:eastAsia="MS ゴシック"/>
          <w:b/>
          <w:sz w:val="19"/>
        </w:rPr>
        <w:t xml:space="preserve">702. 가뭄　</w:t>
      </w:r>
      <w:r>
        <w:rPr>
          <w:rFonts w:ascii="MS 明朝" w:hAnsi="MS 明朝" w:eastAsia="MS 明朝"/>
          <w:sz w:val="19"/>
        </w:rPr>
        <w:t>가뭄이 계속되고 있어요.</w:t>
      </w:r>
    </w:p>
    <w:p>
      <w:pPr>
        <w:spacing w:after="80"/>
        <w:ind w:left="454"/>
      </w:pPr>
      <w:r>
        <w:rPr>
          <w:rFonts w:ascii="MS 明朝" w:hAnsi="MS 明朝" w:eastAsia="MS 明朝"/>
          <w:color w:val="595959"/>
          <w:sz w:val="18"/>
        </w:rPr>
        <w:t>→ 干ばつが続いています。</w:t>
      </w:r>
    </w:p>
    <w:p>
      <w:pPr>
        <w:spacing w:after="40"/>
      </w:pPr>
      <w:bookmarkStart w:id="730" w:name="word_703"/>
      <w:bookmarkEnd w:id="730"/>
      <w:r>
        <w:rPr>
          <w:rFonts w:ascii="MS ゴシック" w:hAnsi="MS ゴシック" w:eastAsia="MS ゴシック"/>
          <w:b/>
          <w:sz w:val="19"/>
        </w:rPr>
        <w:t xml:space="preserve">703. 해수면 상승　</w:t>
      </w:r>
      <w:r>
        <w:rPr>
          <w:rFonts w:ascii="MS 明朝" w:hAnsi="MS 明朝" w:eastAsia="MS 明朝"/>
          <w:sz w:val="19"/>
        </w:rPr>
        <w:t>해수면 상승으로 섬이 물에 잠겨요.</w:t>
      </w:r>
    </w:p>
    <w:p>
      <w:pPr>
        <w:spacing w:after="80"/>
        <w:ind w:left="454"/>
      </w:pPr>
      <w:r>
        <w:rPr>
          <w:rFonts w:ascii="MS 明朝" w:hAnsi="MS 明朝" w:eastAsia="MS 明朝"/>
          <w:color w:val="595959"/>
          <w:sz w:val="18"/>
        </w:rPr>
        <w:t>→ 海面上昇で島が水に沈みます。</w:t>
      </w:r>
    </w:p>
    <w:p>
      <w:pPr>
        <w:spacing w:after="40"/>
      </w:pPr>
      <w:bookmarkStart w:id="731" w:name="word_704"/>
      <w:bookmarkEnd w:id="731"/>
      <w:r>
        <w:rPr>
          <w:rFonts w:ascii="MS ゴシック" w:hAnsi="MS ゴシック" w:eastAsia="MS ゴシック"/>
          <w:b/>
          <w:sz w:val="19"/>
        </w:rPr>
        <w:t xml:space="preserve">704. 플라스틱　</w:t>
      </w:r>
      <w:r>
        <w:rPr>
          <w:rFonts w:ascii="MS 明朝" w:hAnsi="MS 明朝" w:eastAsia="MS 明朝"/>
          <w:sz w:val="19"/>
        </w:rPr>
        <w:t>플라스틱 사용을 줄여요.</w:t>
      </w:r>
    </w:p>
    <w:p>
      <w:pPr>
        <w:spacing w:after="80"/>
        <w:ind w:left="454"/>
      </w:pPr>
      <w:r>
        <w:rPr>
          <w:rFonts w:ascii="MS 明朝" w:hAnsi="MS 明朝" w:eastAsia="MS 明朝"/>
          <w:color w:val="595959"/>
          <w:sz w:val="18"/>
        </w:rPr>
        <w:t>→ プラスチックの使用を減らします。</w:t>
      </w:r>
    </w:p>
    <w:p>
      <w:pPr>
        <w:spacing w:after="40"/>
      </w:pPr>
      <w:bookmarkStart w:id="732" w:name="word_705"/>
      <w:bookmarkEnd w:id="732"/>
      <w:r>
        <w:rPr>
          <w:rFonts w:ascii="MS ゴシック" w:hAnsi="MS ゴシック" w:eastAsia="MS ゴシック"/>
          <w:b/>
          <w:sz w:val="19"/>
        </w:rPr>
        <w:t xml:space="preserve">705. 미세플라스틱　</w:t>
      </w:r>
      <w:r>
        <w:rPr>
          <w:rFonts w:ascii="MS 明朝" w:hAnsi="MS 明朝" w:eastAsia="MS 明朝"/>
          <w:sz w:val="19"/>
        </w:rPr>
        <w:t>미세플라스틱이 바다를 오염시켜요.</w:t>
      </w:r>
    </w:p>
    <w:p>
      <w:pPr>
        <w:spacing w:after="80"/>
        <w:ind w:left="454"/>
      </w:pPr>
      <w:r>
        <w:rPr>
          <w:rFonts w:ascii="MS 明朝" w:hAnsi="MS 明朝" w:eastAsia="MS 明朝"/>
          <w:color w:val="595959"/>
          <w:sz w:val="18"/>
        </w:rPr>
        <w:t>→ マイクロプラスチックが海を汚染します。</w:t>
      </w:r>
    </w:p>
    <w:p>
      <w:pPr>
        <w:spacing w:after="40"/>
      </w:pPr>
      <w:bookmarkStart w:id="733" w:name="word_706"/>
      <w:bookmarkEnd w:id="733"/>
      <w:r>
        <w:rPr>
          <w:rFonts w:ascii="MS ゴシック" w:hAnsi="MS ゴシック" w:eastAsia="MS ゴシック"/>
          <w:b/>
          <w:sz w:val="19"/>
        </w:rPr>
        <w:t xml:space="preserve">706. 오존층　</w:t>
      </w:r>
      <w:r>
        <w:rPr>
          <w:rFonts w:ascii="MS 明朝" w:hAnsi="MS 明朝" w:eastAsia="MS 明朝"/>
          <w:sz w:val="19"/>
        </w:rPr>
        <w:t>오존층 파괴가 심각해요.</w:t>
      </w:r>
    </w:p>
    <w:p>
      <w:pPr>
        <w:spacing w:after="80"/>
        <w:ind w:left="454"/>
      </w:pPr>
      <w:r>
        <w:rPr>
          <w:rFonts w:ascii="MS 明朝" w:hAnsi="MS 明朝" w:eastAsia="MS 明朝"/>
          <w:color w:val="595959"/>
          <w:sz w:val="18"/>
        </w:rPr>
        <w:t>→ オゾン層の破壊が深刻です。</w:t>
      </w:r>
    </w:p>
    <w:p>
      <w:pPr>
        <w:spacing w:after="40"/>
      </w:pPr>
      <w:bookmarkStart w:id="734" w:name="word_707"/>
      <w:bookmarkEnd w:id="734"/>
      <w:r>
        <w:rPr>
          <w:rFonts w:ascii="MS ゴシック" w:hAnsi="MS ゴシック" w:eastAsia="MS ゴシック"/>
          <w:b/>
          <w:sz w:val="19"/>
        </w:rPr>
        <w:t xml:space="preserve">707. 녹색성장　</w:t>
      </w:r>
      <w:r>
        <w:rPr>
          <w:rFonts w:ascii="MS 明朝" w:hAnsi="MS 明朝" w:eastAsia="MS 明朝"/>
          <w:sz w:val="19"/>
        </w:rPr>
        <w:t>녹색성장 정책을 추진해요.</w:t>
      </w:r>
    </w:p>
    <w:p>
      <w:pPr>
        <w:spacing w:after="80"/>
        <w:ind w:left="454"/>
      </w:pPr>
      <w:r>
        <w:rPr>
          <w:rFonts w:ascii="MS 明朝" w:hAnsi="MS 明朝" w:eastAsia="MS 明朝"/>
          <w:color w:val="595959"/>
          <w:sz w:val="18"/>
        </w:rPr>
        <w:t>→ グリーン成長政策を推進します。</w:t>
      </w:r>
    </w:p>
    <w:p>
      <w:pPr>
        <w:spacing w:after="40"/>
      </w:pPr>
      <w:bookmarkStart w:id="735" w:name="word_708"/>
      <w:bookmarkEnd w:id="735"/>
      <w:r>
        <w:rPr>
          <w:rFonts w:ascii="MS ゴシック" w:hAnsi="MS ゴシック" w:eastAsia="MS ゴシック"/>
          <w:b/>
          <w:sz w:val="19"/>
        </w:rPr>
        <w:t xml:space="preserve">708. 생물다양성　</w:t>
      </w:r>
      <w:r>
        <w:rPr>
          <w:rFonts w:ascii="MS 明朝" w:hAnsi="MS 明朝" w:eastAsia="MS 明朝"/>
          <w:sz w:val="19"/>
        </w:rPr>
        <w:t>생물다양성을 보전해야 해요.</w:t>
      </w:r>
    </w:p>
    <w:p>
      <w:pPr>
        <w:spacing w:after="80"/>
        <w:ind w:left="454"/>
      </w:pPr>
      <w:r>
        <w:rPr>
          <w:rFonts w:ascii="MS 明朝" w:hAnsi="MS 明朝" w:eastAsia="MS 明朝"/>
          <w:color w:val="595959"/>
          <w:sz w:val="18"/>
        </w:rPr>
        <w:t>→ 生物多様性を保全しなければなりません。</w:t>
      </w:r>
    </w:p>
    <w:p>
      <w:pPr>
        <w:spacing w:after="40"/>
      </w:pPr>
      <w:bookmarkStart w:id="736" w:name="word_709"/>
      <w:bookmarkEnd w:id="736"/>
      <w:r>
        <w:rPr>
          <w:rFonts w:ascii="MS ゴシック" w:hAnsi="MS ゴシック" w:eastAsia="MS ゴシック"/>
          <w:b/>
          <w:sz w:val="19"/>
        </w:rPr>
        <w:t xml:space="preserve">709. 환경 보호　</w:t>
      </w:r>
      <w:r>
        <w:rPr>
          <w:rFonts w:ascii="MS 明朝" w:hAnsi="MS 明朝" w:eastAsia="MS 明朝"/>
          <w:sz w:val="19"/>
        </w:rPr>
        <w:t>환경 보호는 모두의 책임이에요.</w:t>
      </w:r>
    </w:p>
    <w:p>
      <w:pPr>
        <w:spacing w:after="80"/>
        <w:ind w:left="454"/>
      </w:pPr>
      <w:r>
        <w:rPr>
          <w:rFonts w:ascii="MS 明朝" w:hAnsi="MS 明朝" w:eastAsia="MS 明朝"/>
          <w:color w:val="595959"/>
          <w:sz w:val="18"/>
        </w:rPr>
        <w:t>→ 環境保護はみんなの責任です。</w:t>
      </w:r>
    </w:p>
    <w:p>
      <w:pPr>
        <w:spacing w:after="40"/>
      </w:pPr>
      <w:bookmarkStart w:id="737" w:name="word_710"/>
      <w:bookmarkEnd w:id="737"/>
      <w:r>
        <w:rPr>
          <w:rFonts w:ascii="MS ゴシック" w:hAnsi="MS ゴシック" w:eastAsia="MS ゴシック"/>
          <w:b/>
          <w:sz w:val="19"/>
        </w:rPr>
        <w:t xml:space="preserve">710. 지구온난화　</w:t>
      </w:r>
      <w:r>
        <w:rPr>
          <w:rFonts w:ascii="MS 明朝" w:hAnsi="MS 明朝" w:eastAsia="MS 明朝"/>
          <w:sz w:val="19"/>
        </w:rPr>
        <w:t>지구온난화를 막아야 해요.</w:t>
      </w:r>
    </w:p>
    <w:p>
      <w:pPr>
        <w:spacing w:after="80"/>
        <w:ind w:left="454"/>
      </w:pPr>
      <w:r>
        <w:rPr>
          <w:rFonts w:ascii="MS 明朝" w:hAnsi="MS 明朝" w:eastAsia="MS 明朝"/>
          <w:color w:val="595959"/>
          <w:sz w:val="18"/>
        </w:rPr>
        <w:t>→ 地球温暖化を止めなければなりません。</w:t>
      </w:r>
    </w:p>
    <w:p/>
    <w:p>
      <w:pPr>
        <w:spacing w:before="120" w:after="60"/>
        <w:jc w:val="left"/>
      </w:pPr>
      <w:r>
        <w:rPr>
          <w:rFonts w:ascii="MS ゴシック" w:hAnsi="MS ゴシック" w:eastAsia="MS ゴシック"/>
          <w:b/>
          <w:color w:val="1F497D"/>
          <w:sz w:val="20"/>
        </w:rPr>
        <w:t>【テーマ別パッセージ】　지구를 지키는 작은 실천（地球を守る小さな実践）</w:t>
      </w:r>
    </w:p>
    <w:p>
      <w:pPr>
        <w:spacing w:after="60"/>
      </w:pPr>
      <w:r>
        <w:rPr>
          <w:rFonts w:ascii="MS 明朝" w:hAnsi="MS 明朝" w:eastAsia="MS 明朝"/>
          <w:sz w:val="20"/>
        </w:rPr>
        <w:t>기후변화와 지구온난화가 심각해지고 있어요. 홍수, 가뭄 같은 자연재해가 늘어나고 있고, 멸종위기 동물도 많아지고 있어요. 이 모든 것이 인간 활동과 관련이 있어요. 탄소 배출을 줄이고 재생에너지를 사용하는 것이 중요해요. 우리가 할 수 있는 작은 일도 있어요. 일회용품을 줄이고, 분리수거를 잘 하고, 친환경 제품을 사는 것이에요. 플라스틱 사용도 줄여야 해요. 지구는 우리 모두의 것이에요. 다음 세대를 위해 환경 보호에 동참해요.</w:t>
      </w:r>
    </w:p>
    <w:p>
      <w:pPr>
        <w:spacing w:after="120"/>
      </w:pPr>
      <w:r>
        <w:rPr>
          <w:rFonts w:ascii="MS 明朝" w:hAnsi="MS 明朝" w:eastAsia="MS 明朝"/>
          <w:color w:val="595959"/>
          <w:sz w:val="19"/>
        </w:rPr>
        <w:t>気候変動と地球温暖化が深刻になっています。洪水、干ばつのような自然災害が増えていて、絶滅危機の動物も増えています。これらすべてが人間の活動と関係があります。炭素排出を減らして再生可能エネルギーを使うことが大切です。私たちにできる小さなことがあります。使い捨て用品を減らして、分別収集をきちんとして、環境に優しい製品を買うことです。プラスチックの使用も減らさなければなりません。地球は私たち全員のものです。次の世代のために環境保護に参加しましょう。</w:t>
      </w:r>
    </w:p>
    <w:p>
      <w:r>
        <w:br w:type="page"/>
      </w:r>
    </w:p>
    <w:p>
      <w:bookmarkStart w:id="738" w:name="block_25"/>
      <w:pPr>
        <w:spacing w:before="160" w:after="80"/>
      </w:pPr>
      <w:r>
        <w:rPr>
          <w:rFonts w:ascii="MS ゴシック" w:hAnsi="MS ゴシック" w:eastAsia="MS ゴシック"/>
          <w:b/>
          <w:color w:val="0070C0"/>
          <w:sz w:val="26"/>
        </w:rPr>
        <w:t>Block 25　教育・キャリア（교육・커리어）</w:t>
      </w:r>
      <w:bookmarkEnd w:id="738"/>
    </w:p>
    <w:p>
      <w:pPr>
        <w:spacing w:before="0" w:after="80"/>
        <w:jc w:val="left"/>
      </w:pPr>
      <w:r>
        <w:rPr>
          <w:rFonts w:ascii="MS 明朝" w:hAnsi="MS 明朝" w:eastAsia="MS 明朝"/>
          <w:color w:val="00467F"/>
          <w:sz w:val="18"/>
        </w:rPr>
        <w:t>▶ 中級　B1　TOPIK 3〜4級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711</w:t>
            </w:r>
          </w:p>
        </w:tc>
        <w:tc>
          <w:tcPr>
            <w:tcW w:type="dxa" w:w="1096"/>
            <w:shd w:val="clear" w:color="auto" w:fill="EBF3FB"/>
          </w:tcPr>
          <w:p>
            <w:r/>
            <w:r>
              <w:rPr>
                <w:rFonts w:ascii="MS ゴシック" w:hAnsi="MS ゴシック" w:eastAsia="MS ゴシック"/>
                <w:b/>
                <w:color w:val="00467F"/>
                <w:sz w:val="20"/>
              </w:rPr>
              <w:t>교육</w:t>
            </w:r>
          </w:p>
        </w:tc>
        <w:tc>
          <w:tcPr>
            <w:tcW w:type="dxa" w:w="1096"/>
            <w:shd w:val="clear" w:color="auto" w:fill="EBF3FB"/>
          </w:tcPr>
          <w:p>
            <w:r/>
            <w:r>
              <w:rPr>
                <w:rFonts w:ascii="MS 明朝" w:hAnsi="MS 明朝" w:eastAsia="MS 明朝"/>
                <w:sz w:val="17"/>
              </w:rPr>
              <w:t>キョユク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教育</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712</w:t>
            </w:r>
          </w:p>
        </w:tc>
        <w:tc>
          <w:tcPr>
            <w:tcW w:type="dxa" w:w="1096"/>
            <w:shd w:val="clear" w:color="auto" w:fill="FFFFFF"/>
          </w:tcPr>
          <w:p>
            <w:r/>
            <w:r>
              <w:rPr>
                <w:rFonts w:ascii="MS ゴシック" w:hAnsi="MS ゴシック" w:eastAsia="MS ゴシック"/>
                <w:b/>
                <w:color w:val="00467F"/>
                <w:sz w:val="20"/>
              </w:rPr>
              <w:t>입시</w:t>
            </w:r>
          </w:p>
        </w:tc>
        <w:tc>
          <w:tcPr>
            <w:tcW w:type="dxa" w:w="1096"/>
            <w:shd w:val="clear" w:color="auto" w:fill="FFFFFF"/>
          </w:tcPr>
          <w:p>
            <w:r/>
            <w:r>
              <w:rPr>
                <w:rFonts w:ascii="MS 明朝" w:hAnsi="MS 明朝" w:eastAsia="MS 明朝"/>
                <w:sz w:val="17"/>
              </w:rPr>
              <w:t>イプシ</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入試・受験</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713</w:t>
            </w:r>
          </w:p>
        </w:tc>
        <w:tc>
          <w:tcPr>
            <w:tcW w:type="dxa" w:w="1096"/>
            <w:shd w:val="clear" w:color="auto" w:fill="EBF3FB"/>
          </w:tcPr>
          <w:p>
            <w:r/>
            <w:r>
              <w:rPr>
                <w:rFonts w:ascii="MS ゴシック" w:hAnsi="MS ゴシック" w:eastAsia="MS ゴシック"/>
                <w:b/>
                <w:color w:val="00467F"/>
                <w:sz w:val="20"/>
              </w:rPr>
              <w:t>수능</w:t>
            </w:r>
          </w:p>
        </w:tc>
        <w:tc>
          <w:tcPr>
            <w:tcW w:type="dxa" w:w="1096"/>
            <w:shd w:val="clear" w:color="auto" w:fill="EBF3FB"/>
          </w:tcPr>
          <w:p>
            <w:r/>
            <w:r>
              <w:rPr>
                <w:rFonts w:ascii="MS 明朝" w:hAnsi="MS 明朝" w:eastAsia="MS 明朝"/>
                <w:sz w:val="17"/>
              </w:rPr>
              <w:t>スヌン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大学修学能力試験（センター試験に相当）</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714</w:t>
            </w:r>
          </w:p>
        </w:tc>
        <w:tc>
          <w:tcPr>
            <w:tcW w:type="dxa" w:w="1096"/>
            <w:shd w:val="clear" w:color="auto" w:fill="FFFFFF"/>
          </w:tcPr>
          <w:p>
            <w:r/>
            <w:r>
              <w:rPr>
                <w:rFonts w:ascii="MS ゴシック" w:hAnsi="MS ゴシック" w:eastAsia="MS ゴシック"/>
                <w:b/>
                <w:color w:val="00467F"/>
                <w:sz w:val="20"/>
              </w:rPr>
              <w:t>학원</w:t>
            </w:r>
          </w:p>
        </w:tc>
        <w:tc>
          <w:tcPr>
            <w:tcW w:type="dxa" w:w="1096"/>
            <w:shd w:val="clear" w:color="auto" w:fill="FFFFFF"/>
          </w:tcPr>
          <w:p>
            <w:r/>
            <w:r>
              <w:rPr>
                <w:rFonts w:ascii="MS 明朝" w:hAnsi="MS 明朝" w:eastAsia="MS 明朝"/>
                <w:sz w:val="17"/>
              </w:rPr>
              <w:t>ハグォン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学習塾・教育機関</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715</w:t>
            </w:r>
          </w:p>
        </w:tc>
        <w:tc>
          <w:tcPr>
            <w:tcW w:type="dxa" w:w="1096"/>
            <w:shd w:val="clear" w:color="auto" w:fill="EBF3FB"/>
          </w:tcPr>
          <w:p>
            <w:r/>
            <w:r>
              <w:rPr>
                <w:rFonts w:ascii="MS ゴシック" w:hAnsi="MS ゴシック" w:eastAsia="MS ゴシック"/>
                <w:b/>
                <w:color w:val="00467F"/>
                <w:sz w:val="20"/>
              </w:rPr>
              <w:t>과외</w:t>
            </w:r>
          </w:p>
        </w:tc>
        <w:tc>
          <w:tcPr>
            <w:tcW w:type="dxa" w:w="1096"/>
            <w:shd w:val="clear" w:color="auto" w:fill="EBF3FB"/>
          </w:tcPr>
          <w:p>
            <w:r/>
            <w:r>
              <w:rPr>
                <w:rFonts w:ascii="MS 明朝" w:hAnsi="MS 明朝" w:eastAsia="MS 明朝"/>
                <w:sz w:val="17"/>
              </w:rPr>
              <w:t>クァウェ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家庭教師・個人指導</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716</w:t>
            </w:r>
          </w:p>
        </w:tc>
        <w:tc>
          <w:tcPr>
            <w:tcW w:type="dxa" w:w="1096"/>
            <w:shd w:val="clear" w:color="auto" w:fill="FFFFFF"/>
          </w:tcPr>
          <w:p>
            <w:r/>
            <w:r>
              <w:rPr>
                <w:rFonts w:ascii="MS ゴシック" w:hAnsi="MS ゴシック" w:eastAsia="MS ゴシック"/>
                <w:b/>
                <w:color w:val="00467F"/>
                <w:sz w:val="20"/>
              </w:rPr>
              <w:t>자기소개서</w:t>
            </w:r>
          </w:p>
        </w:tc>
        <w:tc>
          <w:tcPr>
            <w:tcW w:type="dxa" w:w="1096"/>
            <w:shd w:val="clear" w:color="auto" w:fill="FFFFFF"/>
          </w:tcPr>
          <w:p>
            <w:r/>
            <w:r>
              <w:rPr>
                <w:rFonts w:ascii="MS 明朝" w:hAnsi="MS 明朝" w:eastAsia="MS 明朝"/>
                <w:sz w:val="17"/>
              </w:rPr>
              <w:t>チャギソゲソ</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自己紹介書・エントリーシート</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717</w:t>
            </w:r>
          </w:p>
        </w:tc>
        <w:tc>
          <w:tcPr>
            <w:tcW w:type="dxa" w:w="1096"/>
            <w:shd w:val="clear" w:color="auto" w:fill="EBF3FB"/>
          </w:tcPr>
          <w:p>
            <w:r/>
            <w:r>
              <w:rPr>
                <w:rFonts w:ascii="MS ゴシック" w:hAnsi="MS ゴシック" w:eastAsia="MS ゴシック"/>
                <w:b/>
                <w:color w:val="00467F"/>
                <w:sz w:val="20"/>
              </w:rPr>
              <w:t>이력서</w:t>
            </w:r>
          </w:p>
        </w:tc>
        <w:tc>
          <w:tcPr>
            <w:tcW w:type="dxa" w:w="1096"/>
            <w:shd w:val="clear" w:color="auto" w:fill="EBF3FB"/>
          </w:tcPr>
          <w:p>
            <w:r/>
            <w:r>
              <w:rPr>
                <w:rFonts w:ascii="MS 明朝" w:hAnsi="MS 明朝" w:eastAsia="MS 明朝"/>
                <w:sz w:val="17"/>
              </w:rPr>
              <w:t>イリョクソ</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履歴書</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718</w:t>
            </w:r>
          </w:p>
        </w:tc>
        <w:tc>
          <w:tcPr>
            <w:tcW w:type="dxa" w:w="1096"/>
            <w:shd w:val="clear" w:color="auto" w:fill="FFFFFF"/>
          </w:tcPr>
          <w:p>
            <w:r/>
            <w:r>
              <w:rPr>
                <w:rFonts w:ascii="MS ゴシック" w:hAnsi="MS ゴシック" w:eastAsia="MS ゴシック"/>
                <w:b/>
                <w:color w:val="00467F"/>
                <w:sz w:val="20"/>
              </w:rPr>
              <w:t>스펙</w:t>
            </w:r>
          </w:p>
        </w:tc>
        <w:tc>
          <w:tcPr>
            <w:tcW w:type="dxa" w:w="1096"/>
            <w:shd w:val="clear" w:color="auto" w:fill="FFFFFF"/>
          </w:tcPr>
          <w:p>
            <w:r/>
            <w:r>
              <w:rPr>
                <w:rFonts w:ascii="MS 明朝" w:hAnsi="MS 明朝" w:eastAsia="MS 明朝"/>
                <w:sz w:val="17"/>
              </w:rPr>
              <w:t>スペク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資格・学歴等の職歴（スペック）</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719</w:t>
            </w:r>
          </w:p>
        </w:tc>
        <w:tc>
          <w:tcPr>
            <w:tcW w:type="dxa" w:w="1096"/>
            <w:shd w:val="clear" w:color="auto" w:fill="EBF3FB"/>
          </w:tcPr>
          <w:p>
            <w:r/>
            <w:r>
              <w:rPr>
                <w:rFonts w:ascii="MS ゴシック" w:hAnsi="MS ゴシック" w:eastAsia="MS ゴシック"/>
                <w:b/>
                <w:color w:val="00467F"/>
                <w:sz w:val="20"/>
              </w:rPr>
              <w:t>자격증</w:t>
            </w:r>
          </w:p>
        </w:tc>
        <w:tc>
          <w:tcPr>
            <w:tcW w:type="dxa" w:w="1096"/>
            <w:shd w:val="clear" w:color="auto" w:fill="EBF3FB"/>
          </w:tcPr>
          <w:p>
            <w:r/>
            <w:r>
              <w:rPr>
                <w:rFonts w:ascii="MS 明朝" w:hAnsi="MS 明朝" w:eastAsia="MS 明朝"/>
                <w:sz w:val="17"/>
              </w:rPr>
              <w:t>チャギョクチュン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資格証・資格</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720</w:t>
            </w:r>
          </w:p>
        </w:tc>
        <w:tc>
          <w:tcPr>
            <w:tcW w:type="dxa" w:w="1096"/>
            <w:shd w:val="clear" w:color="auto" w:fill="FFFFFF"/>
          </w:tcPr>
          <w:p>
            <w:r/>
            <w:r>
              <w:rPr>
                <w:rFonts w:ascii="MS ゴシック" w:hAnsi="MS ゴシック" w:eastAsia="MS ゴシック"/>
                <w:b/>
                <w:color w:val="00467F"/>
                <w:sz w:val="20"/>
              </w:rPr>
              <w:t>인턴</w:t>
            </w:r>
          </w:p>
        </w:tc>
        <w:tc>
          <w:tcPr>
            <w:tcW w:type="dxa" w:w="1096"/>
            <w:shd w:val="clear" w:color="auto" w:fill="FFFFFF"/>
          </w:tcPr>
          <w:p>
            <w:r/>
            <w:r>
              <w:rPr>
                <w:rFonts w:ascii="MS 明朝" w:hAnsi="MS 明朝" w:eastAsia="MS 明朝"/>
                <w:sz w:val="17"/>
              </w:rPr>
              <w:t>イントン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インターン</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721</w:t>
            </w:r>
          </w:p>
        </w:tc>
        <w:tc>
          <w:tcPr>
            <w:tcW w:type="dxa" w:w="1096"/>
            <w:shd w:val="clear" w:color="auto" w:fill="EBF3FB"/>
          </w:tcPr>
          <w:p>
            <w:r/>
            <w:r>
              <w:rPr>
                <w:rFonts w:ascii="MS ゴシック" w:hAnsi="MS ゴシック" w:eastAsia="MS ゴシック"/>
                <w:b/>
                <w:color w:val="00467F"/>
                <w:sz w:val="20"/>
              </w:rPr>
              <w:t>경력</w:t>
            </w:r>
          </w:p>
        </w:tc>
        <w:tc>
          <w:tcPr>
            <w:tcW w:type="dxa" w:w="1096"/>
            <w:shd w:val="clear" w:color="auto" w:fill="EBF3FB"/>
          </w:tcPr>
          <w:p>
            <w:r/>
            <w:r>
              <w:rPr>
                <w:rFonts w:ascii="MS 明朝" w:hAnsi="MS 明朝" w:eastAsia="MS 明朝"/>
                <w:sz w:val="17"/>
              </w:rPr>
              <w:t>キョンニョク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経歴・キャリア</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722</w:t>
            </w:r>
          </w:p>
        </w:tc>
        <w:tc>
          <w:tcPr>
            <w:tcW w:type="dxa" w:w="1096"/>
            <w:shd w:val="clear" w:color="auto" w:fill="FFFFFF"/>
          </w:tcPr>
          <w:p>
            <w:r/>
            <w:r>
              <w:rPr>
                <w:rFonts w:ascii="MS ゴシック" w:hAnsi="MS ゴシック" w:eastAsia="MS ゴシック"/>
                <w:b/>
                <w:color w:val="00467F"/>
                <w:sz w:val="20"/>
              </w:rPr>
              <w:t>진로</w:t>
            </w:r>
          </w:p>
        </w:tc>
        <w:tc>
          <w:tcPr>
            <w:tcW w:type="dxa" w:w="1096"/>
            <w:shd w:val="clear" w:color="auto" w:fill="FFFFFF"/>
          </w:tcPr>
          <w:p>
            <w:r/>
            <w:r>
              <w:rPr>
                <w:rFonts w:ascii="MS 明朝" w:hAnsi="MS 明朝" w:eastAsia="MS 明朝"/>
                <w:sz w:val="17"/>
              </w:rPr>
              <w:t>チルロ</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進路</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723</w:t>
            </w:r>
          </w:p>
        </w:tc>
        <w:tc>
          <w:tcPr>
            <w:tcW w:type="dxa" w:w="1096"/>
            <w:shd w:val="clear" w:color="auto" w:fill="EBF3FB"/>
          </w:tcPr>
          <w:p>
            <w:r/>
            <w:r>
              <w:rPr>
                <w:rFonts w:ascii="MS ゴシック" w:hAnsi="MS ゴシック" w:eastAsia="MS ゴシック"/>
                <w:b/>
                <w:color w:val="00467F"/>
                <w:sz w:val="20"/>
              </w:rPr>
              <w:t>적성</w:t>
            </w:r>
          </w:p>
        </w:tc>
        <w:tc>
          <w:tcPr>
            <w:tcW w:type="dxa" w:w="1096"/>
            <w:shd w:val="clear" w:color="auto" w:fill="EBF3FB"/>
          </w:tcPr>
          <w:p>
            <w:r/>
            <w:r>
              <w:rPr>
                <w:rFonts w:ascii="MS 明朝" w:hAnsi="MS 明朝" w:eastAsia="MS 明朝"/>
                <w:sz w:val="17"/>
              </w:rPr>
              <w:t>チョクソン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適性</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724</w:t>
            </w:r>
          </w:p>
        </w:tc>
        <w:tc>
          <w:tcPr>
            <w:tcW w:type="dxa" w:w="1096"/>
            <w:shd w:val="clear" w:color="auto" w:fill="FFFFFF"/>
          </w:tcPr>
          <w:p>
            <w:r/>
            <w:r>
              <w:rPr>
                <w:rFonts w:ascii="MS ゴシック" w:hAnsi="MS ゴシック" w:eastAsia="MS ゴシック"/>
                <w:b/>
                <w:color w:val="00467F"/>
                <w:sz w:val="20"/>
              </w:rPr>
              <w:t>역량</w:t>
            </w:r>
          </w:p>
        </w:tc>
        <w:tc>
          <w:tcPr>
            <w:tcW w:type="dxa" w:w="1096"/>
            <w:shd w:val="clear" w:color="auto" w:fill="FFFFFF"/>
          </w:tcPr>
          <w:p>
            <w:r/>
            <w:r>
              <w:rPr>
                <w:rFonts w:ascii="MS 明朝" w:hAnsi="MS 明朝" w:eastAsia="MS 明朝"/>
                <w:sz w:val="17"/>
              </w:rPr>
              <w:t>ヨンニャン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力量・能力</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725</w:t>
            </w:r>
          </w:p>
        </w:tc>
        <w:tc>
          <w:tcPr>
            <w:tcW w:type="dxa" w:w="1096"/>
            <w:shd w:val="clear" w:color="auto" w:fill="EBF3FB"/>
          </w:tcPr>
          <w:p>
            <w:r/>
            <w:r>
              <w:rPr>
                <w:rFonts w:ascii="MS ゴシック" w:hAnsi="MS ゴシック" w:eastAsia="MS ゴシック"/>
                <w:b/>
                <w:color w:val="00467F"/>
                <w:sz w:val="20"/>
              </w:rPr>
              <w:t>역할</w:t>
            </w:r>
          </w:p>
        </w:tc>
        <w:tc>
          <w:tcPr>
            <w:tcW w:type="dxa" w:w="1096"/>
            <w:shd w:val="clear" w:color="auto" w:fill="EBF3FB"/>
          </w:tcPr>
          <w:p>
            <w:r/>
            <w:r>
              <w:rPr>
                <w:rFonts w:ascii="MS 明朝" w:hAnsi="MS 明朝" w:eastAsia="MS 明朝"/>
                <w:sz w:val="17"/>
              </w:rPr>
              <w:t>ヨカル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役割</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726</w:t>
            </w:r>
          </w:p>
        </w:tc>
        <w:tc>
          <w:tcPr>
            <w:tcW w:type="dxa" w:w="1096"/>
            <w:shd w:val="clear" w:color="auto" w:fill="FFFFFF"/>
          </w:tcPr>
          <w:p>
            <w:r/>
            <w:r>
              <w:rPr>
                <w:rFonts w:ascii="MS ゴシック" w:hAnsi="MS ゴシック" w:eastAsia="MS ゴシック"/>
                <w:b/>
                <w:color w:val="00467F"/>
                <w:sz w:val="20"/>
              </w:rPr>
              <w:t>승진</w:t>
            </w:r>
          </w:p>
        </w:tc>
        <w:tc>
          <w:tcPr>
            <w:tcW w:type="dxa" w:w="1096"/>
            <w:shd w:val="clear" w:color="auto" w:fill="FFFFFF"/>
          </w:tcPr>
          <w:p>
            <w:r/>
            <w:r>
              <w:rPr>
                <w:rFonts w:ascii="MS 明朝" w:hAnsi="MS 明朝" w:eastAsia="MS 明朝"/>
                <w:sz w:val="17"/>
              </w:rPr>
              <w:t>スンジン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昇進</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727</w:t>
            </w:r>
          </w:p>
        </w:tc>
        <w:tc>
          <w:tcPr>
            <w:tcW w:type="dxa" w:w="1096"/>
            <w:shd w:val="clear" w:color="auto" w:fill="EBF3FB"/>
          </w:tcPr>
          <w:p>
            <w:r/>
            <w:r>
              <w:rPr>
                <w:rFonts w:ascii="MS ゴシック" w:hAnsi="MS ゴシック" w:eastAsia="MS ゴシック"/>
                <w:b/>
                <w:color w:val="00467F"/>
                <w:sz w:val="20"/>
              </w:rPr>
              <w:t>이직</w:t>
            </w:r>
          </w:p>
        </w:tc>
        <w:tc>
          <w:tcPr>
            <w:tcW w:type="dxa" w:w="1096"/>
            <w:shd w:val="clear" w:color="auto" w:fill="EBF3FB"/>
          </w:tcPr>
          <w:p>
            <w:r/>
            <w:r>
              <w:rPr>
                <w:rFonts w:ascii="MS 明朝" w:hAnsi="MS 明朝" w:eastAsia="MS 明朝"/>
                <w:sz w:val="17"/>
              </w:rPr>
              <w:t>イジク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転職</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728</w:t>
            </w:r>
          </w:p>
        </w:tc>
        <w:tc>
          <w:tcPr>
            <w:tcW w:type="dxa" w:w="1096"/>
            <w:shd w:val="clear" w:color="auto" w:fill="FFFFFF"/>
          </w:tcPr>
          <w:p>
            <w:r/>
            <w:r>
              <w:rPr>
                <w:rFonts w:ascii="MS ゴシック" w:hAnsi="MS ゴシック" w:eastAsia="MS ゴシック"/>
                <w:b/>
                <w:color w:val="00467F"/>
                <w:sz w:val="20"/>
              </w:rPr>
              <w:t>창업</w:t>
            </w:r>
          </w:p>
        </w:tc>
        <w:tc>
          <w:tcPr>
            <w:tcW w:type="dxa" w:w="1096"/>
            <w:shd w:val="clear" w:color="auto" w:fill="FFFFFF"/>
          </w:tcPr>
          <w:p>
            <w:r/>
            <w:r>
              <w:rPr>
                <w:rFonts w:ascii="MS 明朝" w:hAnsi="MS 明朝" w:eastAsia="MS 明朝"/>
                <w:sz w:val="17"/>
              </w:rPr>
              <w:t>チャンオプ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起業</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729</w:t>
            </w:r>
          </w:p>
        </w:tc>
        <w:tc>
          <w:tcPr>
            <w:tcW w:type="dxa" w:w="1096"/>
            <w:shd w:val="clear" w:color="auto" w:fill="EBF3FB"/>
          </w:tcPr>
          <w:p>
            <w:r/>
            <w:r>
              <w:rPr>
                <w:rFonts w:ascii="MS ゴシック" w:hAnsi="MS ゴシック" w:eastAsia="MS ゴシック"/>
                <w:b/>
                <w:color w:val="00467F"/>
                <w:sz w:val="20"/>
              </w:rPr>
              <w:t>평생 학습</w:t>
            </w:r>
          </w:p>
        </w:tc>
        <w:tc>
          <w:tcPr>
            <w:tcW w:type="dxa" w:w="1096"/>
            <w:shd w:val="clear" w:color="auto" w:fill="EBF3FB"/>
          </w:tcPr>
          <w:p>
            <w:r/>
            <w:r>
              <w:rPr>
                <w:rFonts w:ascii="MS 明朝" w:hAnsi="MS 明朝" w:eastAsia="MS 明朝"/>
                <w:sz w:val="17"/>
              </w:rPr>
              <w:t>ピョンセン ハクスプ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生涯学習</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730</w:t>
            </w:r>
          </w:p>
        </w:tc>
        <w:tc>
          <w:tcPr>
            <w:tcW w:type="dxa" w:w="1096"/>
            <w:shd w:val="clear" w:color="auto" w:fill="FFFFFF"/>
          </w:tcPr>
          <w:p>
            <w:r/>
            <w:r>
              <w:rPr>
                <w:rFonts w:ascii="MS ゴシック" w:hAnsi="MS ゴシック" w:eastAsia="MS ゴシック"/>
                <w:b/>
                <w:color w:val="00467F"/>
                <w:sz w:val="20"/>
              </w:rPr>
              <w:t>멘토</w:t>
            </w:r>
          </w:p>
        </w:tc>
        <w:tc>
          <w:tcPr>
            <w:tcW w:type="dxa" w:w="1096"/>
            <w:shd w:val="clear" w:color="auto" w:fill="FFFFFF"/>
          </w:tcPr>
          <w:p>
            <w:r/>
            <w:r>
              <w:rPr>
                <w:rFonts w:ascii="MS 明朝" w:hAnsi="MS 明朝" w:eastAsia="MS 明朝"/>
                <w:sz w:val="17"/>
              </w:rPr>
              <w:t>メントゥ</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メンター</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731</w:t>
            </w:r>
          </w:p>
        </w:tc>
        <w:tc>
          <w:tcPr>
            <w:tcW w:type="dxa" w:w="1096"/>
            <w:shd w:val="clear" w:color="auto" w:fill="EBF3FB"/>
          </w:tcPr>
          <w:p>
            <w:r/>
            <w:r>
              <w:rPr>
                <w:rFonts w:ascii="MS ゴシック" w:hAnsi="MS ゴシック" w:eastAsia="MS ゴシック"/>
                <w:b/>
                <w:color w:val="00467F"/>
                <w:sz w:val="20"/>
              </w:rPr>
              <w:t>리더십</w:t>
            </w:r>
          </w:p>
        </w:tc>
        <w:tc>
          <w:tcPr>
            <w:tcW w:type="dxa" w:w="1096"/>
            <w:shd w:val="clear" w:color="auto" w:fill="EBF3FB"/>
          </w:tcPr>
          <w:p>
            <w:r/>
            <w:r>
              <w:rPr>
                <w:rFonts w:ascii="MS 明朝" w:hAnsi="MS 明朝" w:eastAsia="MS 明朝"/>
                <w:sz w:val="17"/>
              </w:rPr>
              <w:t>リドシプ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リーダーシップ</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732</w:t>
            </w:r>
          </w:p>
        </w:tc>
        <w:tc>
          <w:tcPr>
            <w:tcW w:type="dxa" w:w="1096"/>
            <w:shd w:val="clear" w:color="auto" w:fill="FFFFFF"/>
          </w:tcPr>
          <w:p>
            <w:r/>
            <w:r>
              <w:rPr>
                <w:rFonts w:ascii="MS ゴシック" w:hAnsi="MS ゴシック" w:eastAsia="MS ゴシック"/>
                <w:b/>
                <w:color w:val="00467F"/>
                <w:sz w:val="20"/>
              </w:rPr>
              <w:t>팀워크</w:t>
            </w:r>
          </w:p>
        </w:tc>
        <w:tc>
          <w:tcPr>
            <w:tcW w:type="dxa" w:w="1096"/>
            <w:shd w:val="clear" w:color="auto" w:fill="FFFFFF"/>
          </w:tcPr>
          <w:p>
            <w:r/>
            <w:r>
              <w:rPr>
                <w:rFonts w:ascii="MS 明朝" w:hAnsi="MS 明朝" w:eastAsia="MS 明朝"/>
                <w:sz w:val="17"/>
              </w:rPr>
              <w:t>ティムウォク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チームワーク</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733</w:t>
            </w:r>
          </w:p>
        </w:tc>
        <w:tc>
          <w:tcPr>
            <w:tcW w:type="dxa" w:w="1096"/>
            <w:shd w:val="clear" w:color="auto" w:fill="EBF3FB"/>
          </w:tcPr>
          <w:p>
            <w:r/>
            <w:r>
              <w:rPr>
                <w:rFonts w:ascii="MS ゴシック" w:hAnsi="MS ゴシック" w:eastAsia="MS ゴシック"/>
                <w:b/>
                <w:color w:val="00467F"/>
                <w:sz w:val="20"/>
              </w:rPr>
              <w:t>네트워킹</w:t>
            </w:r>
          </w:p>
        </w:tc>
        <w:tc>
          <w:tcPr>
            <w:tcW w:type="dxa" w:w="1096"/>
            <w:shd w:val="clear" w:color="auto" w:fill="EBF3FB"/>
          </w:tcPr>
          <w:p>
            <w:r/>
            <w:r>
              <w:rPr>
                <w:rFonts w:ascii="MS 明朝" w:hAnsi="MS 明朝" w:eastAsia="MS 明朝"/>
                <w:sz w:val="17"/>
              </w:rPr>
              <w:t>ネトゥウォキン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ネットワーキング</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734</w:t>
            </w:r>
          </w:p>
        </w:tc>
        <w:tc>
          <w:tcPr>
            <w:tcW w:type="dxa" w:w="1096"/>
            <w:shd w:val="clear" w:color="auto" w:fill="FFFFFF"/>
          </w:tcPr>
          <w:p>
            <w:r/>
            <w:r>
              <w:rPr>
                <w:rFonts w:ascii="MS ゴシック" w:hAnsi="MS ゴシック" w:eastAsia="MS ゴシック"/>
                <w:b/>
                <w:color w:val="00467F"/>
                <w:sz w:val="20"/>
              </w:rPr>
              <w:t>워크숍</w:t>
            </w:r>
          </w:p>
        </w:tc>
        <w:tc>
          <w:tcPr>
            <w:tcW w:type="dxa" w:w="1096"/>
            <w:shd w:val="clear" w:color="auto" w:fill="FFFFFF"/>
          </w:tcPr>
          <w:p>
            <w:r/>
            <w:r>
              <w:rPr>
                <w:rFonts w:ascii="MS 明朝" w:hAnsi="MS 明朝" w:eastAsia="MS 明朝"/>
                <w:sz w:val="17"/>
              </w:rPr>
              <w:t>ウォクスュプ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ワークショップ</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735</w:t>
            </w:r>
          </w:p>
        </w:tc>
        <w:tc>
          <w:tcPr>
            <w:tcW w:type="dxa" w:w="1096"/>
            <w:shd w:val="clear" w:color="auto" w:fill="EBF3FB"/>
          </w:tcPr>
          <w:p>
            <w:r/>
            <w:r>
              <w:rPr>
                <w:rFonts w:ascii="MS ゴシック" w:hAnsi="MS ゴシック" w:eastAsia="MS ゴシック"/>
                <w:b/>
                <w:color w:val="00467F"/>
                <w:sz w:val="20"/>
              </w:rPr>
              <w:t>세미나</w:t>
            </w:r>
          </w:p>
        </w:tc>
        <w:tc>
          <w:tcPr>
            <w:tcW w:type="dxa" w:w="1096"/>
            <w:shd w:val="clear" w:color="auto" w:fill="EBF3FB"/>
          </w:tcPr>
          <w:p>
            <w:r/>
            <w:r>
              <w:rPr>
                <w:rFonts w:ascii="MS 明朝" w:hAnsi="MS 明朝" w:eastAsia="MS 明朝"/>
                <w:sz w:val="17"/>
              </w:rPr>
              <w:t>セミナ</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セミナー</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736</w:t>
            </w:r>
          </w:p>
        </w:tc>
        <w:tc>
          <w:tcPr>
            <w:tcW w:type="dxa" w:w="1096"/>
            <w:shd w:val="clear" w:color="auto" w:fill="FFFFFF"/>
          </w:tcPr>
          <w:p>
            <w:r/>
            <w:r>
              <w:rPr>
                <w:rFonts w:ascii="MS ゴシック" w:hAnsi="MS ゴシック" w:eastAsia="MS ゴシック"/>
                <w:b/>
                <w:color w:val="00467F"/>
                <w:sz w:val="20"/>
              </w:rPr>
              <w:t>동기부여</w:t>
            </w:r>
          </w:p>
        </w:tc>
        <w:tc>
          <w:tcPr>
            <w:tcW w:type="dxa" w:w="1096"/>
            <w:shd w:val="clear" w:color="auto" w:fill="FFFFFF"/>
          </w:tcPr>
          <w:p>
            <w:r/>
            <w:r>
              <w:rPr>
                <w:rFonts w:ascii="MS 明朝" w:hAnsi="MS 明朝" w:eastAsia="MS 明朝"/>
                <w:sz w:val="17"/>
              </w:rPr>
              <w:t>トンギブヨ</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動機付け・モチベーション</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737</w:t>
            </w:r>
          </w:p>
        </w:tc>
        <w:tc>
          <w:tcPr>
            <w:tcW w:type="dxa" w:w="1096"/>
            <w:shd w:val="clear" w:color="auto" w:fill="EBF3FB"/>
          </w:tcPr>
          <w:p>
            <w:r/>
            <w:r>
              <w:rPr>
                <w:rFonts w:ascii="MS ゴシック" w:hAnsi="MS ゴシック" w:eastAsia="MS ゴシック"/>
                <w:b/>
                <w:color w:val="00467F"/>
                <w:sz w:val="20"/>
              </w:rPr>
              <w:t>피드백</w:t>
            </w:r>
          </w:p>
        </w:tc>
        <w:tc>
          <w:tcPr>
            <w:tcW w:type="dxa" w:w="1096"/>
            <w:shd w:val="clear" w:color="auto" w:fill="EBF3FB"/>
          </w:tcPr>
          <w:p>
            <w:r/>
            <w:r>
              <w:rPr>
                <w:rFonts w:ascii="MS 明朝" w:hAnsi="MS 明朝" w:eastAsia="MS 明朝"/>
                <w:sz w:val="17"/>
              </w:rPr>
              <w:t>ピドゥベク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フィードバック</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738</w:t>
            </w:r>
          </w:p>
        </w:tc>
        <w:tc>
          <w:tcPr>
            <w:tcW w:type="dxa" w:w="1096"/>
            <w:shd w:val="clear" w:color="auto" w:fill="FFFFFF"/>
          </w:tcPr>
          <w:p>
            <w:r/>
            <w:r>
              <w:rPr>
                <w:rFonts w:ascii="MS ゴシック" w:hAnsi="MS ゴシック" w:eastAsia="MS ゴシック"/>
                <w:b/>
                <w:color w:val="00467F"/>
                <w:sz w:val="20"/>
              </w:rPr>
              <w:t>성과</w:t>
            </w:r>
          </w:p>
        </w:tc>
        <w:tc>
          <w:tcPr>
            <w:tcW w:type="dxa" w:w="1096"/>
            <w:shd w:val="clear" w:color="auto" w:fill="FFFFFF"/>
          </w:tcPr>
          <w:p>
            <w:r/>
            <w:r>
              <w:rPr>
                <w:rFonts w:ascii="MS 明朝" w:hAnsi="MS 明朝" w:eastAsia="MS 明朝"/>
                <w:sz w:val="17"/>
              </w:rPr>
              <w:t>ソングァ</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成果</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739</w:t>
            </w:r>
          </w:p>
        </w:tc>
        <w:tc>
          <w:tcPr>
            <w:tcW w:type="dxa" w:w="1096"/>
            <w:shd w:val="clear" w:color="auto" w:fill="EBF3FB"/>
          </w:tcPr>
          <w:p>
            <w:r/>
            <w:r>
              <w:rPr>
                <w:rFonts w:ascii="MS ゴシック" w:hAnsi="MS ゴシック" w:eastAsia="MS ゴシック"/>
                <w:b/>
                <w:color w:val="00467F"/>
                <w:sz w:val="20"/>
              </w:rPr>
              <w:t>전문성</w:t>
            </w:r>
          </w:p>
        </w:tc>
        <w:tc>
          <w:tcPr>
            <w:tcW w:type="dxa" w:w="1096"/>
            <w:shd w:val="clear" w:color="auto" w:fill="EBF3FB"/>
          </w:tcPr>
          <w:p>
            <w:r/>
            <w:r>
              <w:rPr>
                <w:rFonts w:ascii="MS 明朝" w:hAnsi="MS 明朝" w:eastAsia="MS 明朝"/>
                <w:sz w:val="17"/>
              </w:rPr>
              <w:t>チョンムンソン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専門性</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740</w:t>
            </w:r>
          </w:p>
        </w:tc>
        <w:tc>
          <w:tcPr>
            <w:tcW w:type="dxa" w:w="1096"/>
            <w:shd w:val="clear" w:color="auto" w:fill="FFFFFF"/>
          </w:tcPr>
          <w:p>
            <w:r/>
            <w:r>
              <w:rPr>
                <w:rFonts w:ascii="MS ゴシック" w:hAnsi="MS ゴシック" w:eastAsia="MS ゴシック"/>
                <w:b/>
                <w:color w:val="00467F"/>
                <w:sz w:val="20"/>
              </w:rPr>
              <w:t>글로벌</w:t>
            </w:r>
          </w:p>
        </w:tc>
        <w:tc>
          <w:tcPr>
            <w:tcW w:type="dxa" w:w="1096"/>
            <w:shd w:val="clear" w:color="auto" w:fill="FFFFFF"/>
          </w:tcPr>
          <w:p>
            <w:r/>
            <w:r>
              <w:rPr>
                <w:rFonts w:ascii="MS 明朝" w:hAnsi="MS 明朝" w:eastAsia="MS 明朝"/>
                <w:sz w:val="17"/>
              </w:rPr>
              <w:t>クルロボル</w:t>
            </w:r>
          </w:p>
        </w:tc>
        <w:tc>
          <w:tcPr>
            <w:tcW w:type="dxa" w:w="1096"/>
            <w:shd w:val="clear" w:color="auto" w:fill="FFFFFF"/>
          </w:tcPr>
          <w:p>
            <w:r/>
            <w:r>
              <w:rPr>
                <w:rFonts w:ascii="MS 明朝" w:hAnsi="MS 明朝" w:eastAsia="MS 明朝"/>
                <w:sz w:val="16"/>
              </w:rPr>
              <w:t>形容詞</w:t>
            </w:r>
          </w:p>
        </w:tc>
        <w:tc>
          <w:tcPr>
            <w:tcW w:type="dxa" w:w="1096"/>
            <w:shd w:val="clear" w:color="auto" w:fill="FFFFFF"/>
          </w:tcPr>
          <w:p>
            <w:r/>
            <w:r>
              <w:rPr>
                <w:rFonts w:ascii="MS 明朝" w:hAnsi="MS 明朝" w:eastAsia="MS 明朝"/>
                <w:sz w:val="18"/>
              </w:rPr>
              <w:t>グローバル</w:t>
            </w:r>
          </w:p>
        </w:tc>
        <w:tc>
          <w:tcPr>
            <w:tcW w:type="dxa" w:w="1096"/>
            <w:shd w:val="clear" w:color="auto" w:fill="FFFFFF"/>
          </w:tcPr>
          <w:p>
            <w:r/>
            <w:r>
              <w:rPr>
                <w:rFonts w:ascii="MS 明朝" w:hAnsi="MS 明朝" w:eastAsia="MS 明朝"/>
                <w:sz w:val="16"/>
              </w:rPr>
              <w:t>3</w:t>
            </w:r>
          </w:p>
        </w:tc>
      </w:tr>
    </w:tbl>
    <w:p/>
    <w:p>
      <w:pPr>
        <w:spacing w:before="80" w:after="40"/>
        <w:jc w:val="left"/>
      </w:pPr>
      <w:r>
        <w:rPr>
          <w:rFonts w:ascii="MS ゴシック" w:hAnsi="MS ゴシック" w:eastAsia="MS ゴシック"/>
          <w:b/>
          <w:color w:val="0070C0"/>
          <w:sz w:val="20"/>
        </w:rPr>
        <w:t>【例文】</w:t>
      </w:r>
    </w:p>
    <w:p>
      <w:pPr>
        <w:spacing w:after="40"/>
      </w:pPr>
      <w:bookmarkStart w:id="739" w:name="word_711"/>
      <w:bookmarkEnd w:id="739"/>
      <w:r>
        <w:rPr>
          <w:rFonts w:ascii="MS ゴシック" w:hAnsi="MS ゴシック" w:eastAsia="MS ゴシック"/>
          <w:b/>
          <w:sz w:val="19"/>
        </w:rPr>
        <w:t xml:space="preserve">711. 교육　</w:t>
      </w:r>
      <w:r>
        <w:rPr>
          <w:rFonts w:ascii="MS 明朝" w:hAnsi="MS 明朝" w:eastAsia="MS 明朝"/>
          <w:sz w:val="19"/>
        </w:rPr>
        <w:t>교육의 질을 높여야 해요.</w:t>
      </w:r>
    </w:p>
    <w:p>
      <w:pPr>
        <w:spacing w:after="80"/>
        <w:ind w:left="454"/>
      </w:pPr>
      <w:r>
        <w:rPr>
          <w:rFonts w:ascii="MS 明朝" w:hAnsi="MS 明朝" w:eastAsia="MS 明朝"/>
          <w:color w:val="595959"/>
          <w:sz w:val="18"/>
        </w:rPr>
        <w:t>→ 教育の質を高めなければなりません。</w:t>
      </w:r>
    </w:p>
    <w:p>
      <w:pPr>
        <w:spacing w:after="40"/>
      </w:pPr>
      <w:bookmarkStart w:id="740" w:name="word_712"/>
      <w:bookmarkEnd w:id="740"/>
      <w:r>
        <w:rPr>
          <w:rFonts w:ascii="MS ゴシック" w:hAnsi="MS ゴシック" w:eastAsia="MS ゴシック"/>
          <w:b/>
          <w:sz w:val="19"/>
        </w:rPr>
        <w:t xml:space="preserve">712. 입시　</w:t>
      </w:r>
      <w:r>
        <w:rPr>
          <w:rFonts w:ascii="MS 明朝" w:hAnsi="MS 明朝" w:eastAsia="MS 明朝"/>
          <w:sz w:val="19"/>
        </w:rPr>
        <w:t>입시 경쟁이 치열해요.</w:t>
      </w:r>
    </w:p>
    <w:p>
      <w:pPr>
        <w:spacing w:after="80"/>
        <w:ind w:left="454"/>
      </w:pPr>
      <w:r>
        <w:rPr>
          <w:rFonts w:ascii="MS 明朝" w:hAnsi="MS 明朝" w:eastAsia="MS 明朝"/>
          <w:color w:val="595959"/>
          <w:sz w:val="18"/>
        </w:rPr>
        <w:t>→ 入試競争が激しいです。</w:t>
      </w:r>
    </w:p>
    <w:p>
      <w:pPr>
        <w:spacing w:after="40"/>
      </w:pPr>
      <w:bookmarkStart w:id="741" w:name="word_713"/>
      <w:bookmarkEnd w:id="741"/>
      <w:r>
        <w:rPr>
          <w:rFonts w:ascii="MS ゴシック" w:hAnsi="MS ゴシック" w:eastAsia="MS ゴシック"/>
          <w:b/>
          <w:sz w:val="19"/>
        </w:rPr>
        <w:t xml:space="preserve">713. 수능　</w:t>
      </w:r>
      <w:r>
        <w:rPr>
          <w:rFonts w:ascii="MS 明朝" w:hAnsi="MS 明朝" w:eastAsia="MS 明朝"/>
          <w:sz w:val="19"/>
        </w:rPr>
        <w:t>수능을 열심히 준비해요.</w:t>
      </w:r>
    </w:p>
    <w:p>
      <w:pPr>
        <w:spacing w:after="80"/>
        <w:ind w:left="454"/>
      </w:pPr>
      <w:r>
        <w:rPr>
          <w:rFonts w:ascii="MS 明朝" w:hAnsi="MS 明朝" w:eastAsia="MS 明朝"/>
          <w:color w:val="595959"/>
          <w:sz w:val="18"/>
        </w:rPr>
        <w:t>→ 大学修学能力試験を一生懸命準備します。</w:t>
      </w:r>
    </w:p>
    <w:p>
      <w:pPr>
        <w:spacing w:after="40"/>
      </w:pPr>
      <w:bookmarkStart w:id="742" w:name="word_714"/>
      <w:bookmarkEnd w:id="742"/>
      <w:r>
        <w:rPr>
          <w:rFonts w:ascii="MS ゴシック" w:hAnsi="MS ゴシック" w:eastAsia="MS ゴシック"/>
          <w:b/>
          <w:sz w:val="19"/>
        </w:rPr>
        <w:t xml:space="preserve">714. 학원　</w:t>
      </w:r>
      <w:r>
        <w:rPr>
          <w:rFonts w:ascii="MS 明朝" w:hAnsi="MS 明朝" w:eastAsia="MS 明朝"/>
          <w:sz w:val="19"/>
        </w:rPr>
        <w:t>영어 학원에 다녀요.</w:t>
      </w:r>
    </w:p>
    <w:p>
      <w:pPr>
        <w:spacing w:after="80"/>
        <w:ind w:left="454"/>
      </w:pPr>
      <w:r>
        <w:rPr>
          <w:rFonts w:ascii="MS 明朝" w:hAnsi="MS 明朝" w:eastAsia="MS 明朝"/>
          <w:color w:val="595959"/>
          <w:sz w:val="18"/>
        </w:rPr>
        <w:t>→ 英語塾に通っています。</w:t>
      </w:r>
    </w:p>
    <w:p>
      <w:pPr>
        <w:spacing w:after="40"/>
      </w:pPr>
      <w:bookmarkStart w:id="743" w:name="word_715"/>
      <w:bookmarkEnd w:id="743"/>
      <w:r>
        <w:rPr>
          <w:rFonts w:ascii="MS ゴシック" w:hAnsi="MS ゴシック" w:eastAsia="MS ゴシック"/>
          <w:b/>
          <w:sz w:val="19"/>
        </w:rPr>
        <w:t xml:space="preserve">715. 과외　</w:t>
      </w:r>
      <w:r>
        <w:rPr>
          <w:rFonts w:ascii="MS 明朝" w:hAnsi="MS 明朝" w:eastAsia="MS 明朝"/>
          <w:sz w:val="19"/>
        </w:rPr>
        <w:t>수학 과외를 받아요.</w:t>
      </w:r>
    </w:p>
    <w:p>
      <w:pPr>
        <w:spacing w:after="80"/>
        <w:ind w:left="454"/>
      </w:pPr>
      <w:r>
        <w:rPr>
          <w:rFonts w:ascii="MS 明朝" w:hAnsi="MS 明朝" w:eastAsia="MS 明朝"/>
          <w:color w:val="595959"/>
          <w:sz w:val="18"/>
        </w:rPr>
        <w:t>→ 数学の個人指導を受けています。</w:t>
      </w:r>
    </w:p>
    <w:p>
      <w:pPr>
        <w:spacing w:after="40"/>
      </w:pPr>
      <w:bookmarkStart w:id="744" w:name="word_716"/>
      <w:bookmarkEnd w:id="744"/>
      <w:r>
        <w:rPr>
          <w:rFonts w:ascii="MS ゴシック" w:hAnsi="MS ゴシック" w:eastAsia="MS ゴシック"/>
          <w:b/>
          <w:sz w:val="19"/>
        </w:rPr>
        <w:t xml:space="preserve">716. 자기소개서　</w:t>
      </w:r>
      <w:r>
        <w:rPr>
          <w:rFonts w:ascii="MS 明朝" w:hAnsi="MS 明朝" w:eastAsia="MS 明朝"/>
          <w:sz w:val="19"/>
        </w:rPr>
        <w:t>자기소개서를 작성했어요.</w:t>
      </w:r>
    </w:p>
    <w:p>
      <w:pPr>
        <w:spacing w:after="80"/>
        <w:ind w:left="454"/>
      </w:pPr>
      <w:r>
        <w:rPr>
          <w:rFonts w:ascii="MS 明朝" w:hAnsi="MS 明朝" w:eastAsia="MS 明朝"/>
          <w:color w:val="595959"/>
          <w:sz w:val="18"/>
        </w:rPr>
        <w:t>→ 自己紹介書を作成しました。</w:t>
      </w:r>
    </w:p>
    <w:p>
      <w:pPr>
        <w:spacing w:after="40"/>
      </w:pPr>
      <w:bookmarkStart w:id="745" w:name="word_717"/>
      <w:bookmarkEnd w:id="745"/>
      <w:r>
        <w:rPr>
          <w:rFonts w:ascii="MS ゴシック" w:hAnsi="MS ゴシック" w:eastAsia="MS ゴシック"/>
          <w:b/>
          <w:sz w:val="19"/>
        </w:rPr>
        <w:t xml:space="preserve">717. 이력서　</w:t>
      </w:r>
      <w:r>
        <w:rPr>
          <w:rFonts w:ascii="MS 明朝" w:hAnsi="MS 明朝" w:eastAsia="MS 明朝"/>
          <w:sz w:val="19"/>
        </w:rPr>
        <w:t>이력서를 제출했어요.</w:t>
      </w:r>
    </w:p>
    <w:p>
      <w:pPr>
        <w:spacing w:after="80"/>
        <w:ind w:left="454"/>
      </w:pPr>
      <w:r>
        <w:rPr>
          <w:rFonts w:ascii="MS 明朝" w:hAnsi="MS 明朝" w:eastAsia="MS 明朝"/>
          <w:color w:val="595959"/>
          <w:sz w:val="18"/>
        </w:rPr>
        <w:t>→ 履歴書を提出しました。</w:t>
      </w:r>
    </w:p>
    <w:p>
      <w:pPr>
        <w:spacing w:after="40"/>
      </w:pPr>
      <w:bookmarkStart w:id="746" w:name="word_718"/>
      <w:bookmarkEnd w:id="746"/>
      <w:r>
        <w:rPr>
          <w:rFonts w:ascii="MS ゴシック" w:hAnsi="MS ゴシック" w:eastAsia="MS ゴシック"/>
          <w:b/>
          <w:sz w:val="19"/>
        </w:rPr>
        <w:t xml:space="preserve">718. 스펙　</w:t>
      </w:r>
      <w:r>
        <w:rPr>
          <w:rFonts w:ascii="MS 明朝" w:hAnsi="MS 明朝" w:eastAsia="MS 明朝"/>
          <w:sz w:val="19"/>
        </w:rPr>
        <w:t>스펙을 쌓고 있어요.</w:t>
      </w:r>
    </w:p>
    <w:p>
      <w:pPr>
        <w:spacing w:after="80"/>
        <w:ind w:left="454"/>
      </w:pPr>
      <w:r>
        <w:rPr>
          <w:rFonts w:ascii="MS 明朝" w:hAnsi="MS 明朝" w:eastAsia="MS 明朝"/>
          <w:color w:val="595959"/>
          <w:sz w:val="18"/>
        </w:rPr>
        <w:t>→ スペックを積んでいます。</w:t>
      </w:r>
    </w:p>
    <w:p>
      <w:pPr>
        <w:spacing w:after="40"/>
      </w:pPr>
      <w:bookmarkStart w:id="747" w:name="word_719"/>
      <w:bookmarkEnd w:id="747"/>
      <w:r>
        <w:rPr>
          <w:rFonts w:ascii="MS ゴシック" w:hAnsi="MS ゴシック" w:eastAsia="MS ゴシック"/>
          <w:b/>
          <w:sz w:val="19"/>
        </w:rPr>
        <w:t xml:space="preserve">719. 자격증　</w:t>
      </w:r>
      <w:r>
        <w:rPr>
          <w:rFonts w:ascii="MS 明朝" w:hAnsi="MS 明朝" w:eastAsia="MS 明朝"/>
          <w:sz w:val="19"/>
        </w:rPr>
        <w:t>자격증을 따려고 해요.</w:t>
      </w:r>
    </w:p>
    <w:p>
      <w:pPr>
        <w:spacing w:after="80"/>
        <w:ind w:left="454"/>
      </w:pPr>
      <w:r>
        <w:rPr>
          <w:rFonts w:ascii="MS 明朝" w:hAnsi="MS 明朝" w:eastAsia="MS 明朝"/>
          <w:color w:val="595959"/>
          <w:sz w:val="18"/>
        </w:rPr>
        <w:t>→ 資格を取ろうとしています。</w:t>
      </w:r>
    </w:p>
    <w:p>
      <w:pPr>
        <w:spacing w:after="40"/>
      </w:pPr>
      <w:bookmarkStart w:id="748" w:name="word_720"/>
      <w:bookmarkEnd w:id="748"/>
      <w:r>
        <w:rPr>
          <w:rFonts w:ascii="MS ゴシック" w:hAnsi="MS ゴシック" w:eastAsia="MS ゴシック"/>
          <w:b/>
          <w:sz w:val="19"/>
        </w:rPr>
        <w:t xml:space="preserve">720. 인턴　</w:t>
      </w:r>
      <w:r>
        <w:rPr>
          <w:rFonts w:ascii="MS 明朝" w:hAnsi="MS 明朝" w:eastAsia="MS 明朝"/>
          <w:sz w:val="19"/>
        </w:rPr>
        <w:t>인턴 경험을 쌓았어요.</w:t>
      </w:r>
    </w:p>
    <w:p>
      <w:pPr>
        <w:spacing w:after="80"/>
        <w:ind w:left="454"/>
      </w:pPr>
      <w:r>
        <w:rPr>
          <w:rFonts w:ascii="MS 明朝" w:hAnsi="MS 明朝" w:eastAsia="MS 明朝"/>
          <w:color w:val="595959"/>
          <w:sz w:val="18"/>
        </w:rPr>
        <w:t>→ インターン経験を積みました。</w:t>
      </w:r>
    </w:p>
    <w:p>
      <w:pPr>
        <w:spacing w:after="40"/>
      </w:pPr>
      <w:bookmarkStart w:id="749" w:name="word_721"/>
      <w:bookmarkEnd w:id="749"/>
      <w:r>
        <w:rPr>
          <w:rFonts w:ascii="MS ゴシック" w:hAnsi="MS ゴシック" w:eastAsia="MS ゴシック"/>
          <w:b/>
          <w:sz w:val="19"/>
        </w:rPr>
        <w:t xml:space="preserve">721. 경력　</w:t>
      </w:r>
      <w:r>
        <w:rPr>
          <w:rFonts w:ascii="MS 明朝" w:hAnsi="MS 明朝" w:eastAsia="MS 明朝"/>
          <w:sz w:val="19"/>
        </w:rPr>
        <w:t>경력을 쌓고 있어요.</w:t>
      </w:r>
    </w:p>
    <w:p>
      <w:pPr>
        <w:spacing w:after="80"/>
        <w:ind w:left="454"/>
      </w:pPr>
      <w:r>
        <w:rPr>
          <w:rFonts w:ascii="MS 明朝" w:hAnsi="MS 明朝" w:eastAsia="MS 明朝"/>
          <w:color w:val="595959"/>
          <w:sz w:val="18"/>
        </w:rPr>
        <w:t>→ キャリアを積んでいます。</w:t>
      </w:r>
    </w:p>
    <w:p>
      <w:pPr>
        <w:spacing w:after="40"/>
      </w:pPr>
      <w:bookmarkStart w:id="750" w:name="word_722"/>
      <w:bookmarkEnd w:id="750"/>
      <w:r>
        <w:rPr>
          <w:rFonts w:ascii="MS ゴシック" w:hAnsi="MS ゴシック" w:eastAsia="MS ゴシック"/>
          <w:b/>
          <w:sz w:val="19"/>
        </w:rPr>
        <w:t xml:space="preserve">722. 진로　</w:t>
      </w:r>
      <w:r>
        <w:rPr>
          <w:rFonts w:ascii="MS 明朝" w:hAnsi="MS 明朝" w:eastAsia="MS 明朝"/>
          <w:sz w:val="19"/>
        </w:rPr>
        <w:t>진로를 고민하고 있어요.</w:t>
      </w:r>
    </w:p>
    <w:p>
      <w:pPr>
        <w:spacing w:after="80"/>
        <w:ind w:left="454"/>
      </w:pPr>
      <w:r>
        <w:rPr>
          <w:rFonts w:ascii="MS 明朝" w:hAnsi="MS 明朝" w:eastAsia="MS 明朝"/>
          <w:color w:val="595959"/>
          <w:sz w:val="18"/>
        </w:rPr>
        <w:t>→ 進路を悩んでいます。</w:t>
      </w:r>
    </w:p>
    <w:p>
      <w:pPr>
        <w:spacing w:after="40"/>
      </w:pPr>
      <w:bookmarkStart w:id="751" w:name="word_723"/>
      <w:bookmarkEnd w:id="751"/>
      <w:r>
        <w:rPr>
          <w:rFonts w:ascii="MS ゴシック" w:hAnsi="MS ゴシック" w:eastAsia="MS ゴシック"/>
          <w:b/>
          <w:sz w:val="19"/>
        </w:rPr>
        <w:t xml:space="preserve">723. 적성　</w:t>
      </w:r>
      <w:r>
        <w:rPr>
          <w:rFonts w:ascii="MS 明朝" w:hAnsi="MS 明朝" w:eastAsia="MS 明朝"/>
          <w:sz w:val="19"/>
        </w:rPr>
        <w:t>적성에 맞는 직업을 찾아요.</w:t>
      </w:r>
    </w:p>
    <w:p>
      <w:pPr>
        <w:spacing w:after="80"/>
        <w:ind w:left="454"/>
      </w:pPr>
      <w:r>
        <w:rPr>
          <w:rFonts w:ascii="MS 明朝" w:hAnsi="MS 明朝" w:eastAsia="MS 明朝"/>
          <w:color w:val="595959"/>
          <w:sz w:val="18"/>
        </w:rPr>
        <w:t>→ 適性に合った職業を探します。</w:t>
      </w:r>
    </w:p>
    <w:p>
      <w:pPr>
        <w:spacing w:after="40"/>
      </w:pPr>
      <w:bookmarkStart w:id="752" w:name="word_724"/>
      <w:bookmarkEnd w:id="752"/>
      <w:r>
        <w:rPr>
          <w:rFonts w:ascii="MS ゴシック" w:hAnsi="MS ゴシック" w:eastAsia="MS ゴシック"/>
          <w:b/>
          <w:sz w:val="19"/>
        </w:rPr>
        <w:t xml:space="preserve">724. 역량　</w:t>
      </w:r>
      <w:r>
        <w:rPr>
          <w:rFonts w:ascii="MS 明朝" w:hAnsi="MS 明朝" w:eastAsia="MS 明朝"/>
          <w:sz w:val="19"/>
        </w:rPr>
        <w:t>역량을 개발해야 해요.</w:t>
      </w:r>
    </w:p>
    <w:p>
      <w:pPr>
        <w:spacing w:after="80"/>
        <w:ind w:left="454"/>
      </w:pPr>
      <w:r>
        <w:rPr>
          <w:rFonts w:ascii="MS 明朝" w:hAnsi="MS 明朝" w:eastAsia="MS 明朝"/>
          <w:color w:val="595959"/>
          <w:sz w:val="18"/>
        </w:rPr>
        <w:t>→ 能力を開発しなければなりません。</w:t>
      </w:r>
    </w:p>
    <w:p>
      <w:pPr>
        <w:spacing w:after="40"/>
      </w:pPr>
      <w:bookmarkStart w:id="753" w:name="word_725"/>
      <w:bookmarkEnd w:id="753"/>
      <w:r>
        <w:rPr>
          <w:rFonts w:ascii="MS ゴシック" w:hAnsi="MS ゴシック" w:eastAsia="MS ゴシック"/>
          <w:b/>
          <w:sz w:val="19"/>
        </w:rPr>
        <w:t xml:space="preserve">725. 역할　</w:t>
      </w:r>
      <w:r>
        <w:rPr>
          <w:rFonts w:ascii="MS 明朝" w:hAnsi="MS 明朝" w:eastAsia="MS 明朝"/>
          <w:sz w:val="19"/>
        </w:rPr>
        <w:t>각자의 역할을 잘 해야 해요.</w:t>
      </w:r>
    </w:p>
    <w:p>
      <w:pPr>
        <w:spacing w:after="80"/>
        <w:ind w:left="454"/>
      </w:pPr>
      <w:r>
        <w:rPr>
          <w:rFonts w:ascii="MS 明朝" w:hAnsi="MS 明朝" w:eastAsia="MS 明朝"/>
          <w:color w:val="595959"/>
          <w:sz w:val="18"/>
        </w:rPr>
        <w:t>→ それぞれの役割をしっかりしなければなりません。</w:t>
      </w:r>
    </w:p>
    <w:p>
      <w:pPr>
        <w:spacing w:after="40"/>
      </w:pPr>
      <w:bookmarkStart w:id="754" w:name="word_726"/>
      <w:bookmarkEnd w:id="754"/>
      <w:r>
        <w:rPr>
          <w:rFonts w:ascii="MS ゴシック" w:hAnsi="MS ゴシック" w:eastAsia="MS ゴシック"/>
          <w:b/>
          <w:sz w:val="19"/>
        </w:rPr>
        <w:t xml:space="preserve">726. 승진　</w:t>
      </w:r>
      <w:r>
        <w:rPr>
          <w:rFonts w:ascii="MS 明朝" w:hAnsi="MS 明朝" w:eastAsia="MS 明朝"/>
          <w:sz w:val="19"/>
        </w:rPr>
        <w:t>승진했어요, 축하해요!</w:t>
      </w:r>
    </w:p>
    <w:p>
      <w:pPr>
        <w:spacing w:after="80"/>
        <w:ind w:left="454"/>
      </w:pPr>
      <w:r>
        <w:rPr>
          <w:rFonts w:ascii="MS 明朝" w:hAnsi="MS 明朝" w:eastAsia="MS 明朝"/>
          <w:color w:val="595959"/>
          <w:sz w:val="18"/>
        </w:rPr>
        <w:t>→ 昇進しました、おめでとうございます！</w:t>
      </w:r>
    </w:p>
    <w:p>
      <w:pPr>
        <w:spacing w:after="40"/>
      </w:pPr>
      <w:bookmarkStart w:id="755" w:name="word_727"/>
      <w:bookmarkEnd w:id="755"/>
      <w:r>
        <w:rPr>
          <w:rFonts w:ascii="MS ゴシック" w:hAnsi="MS ゴシック" w:eastAsia="MS ゴシック"/>
          <w:b/>
          <w:sz w:val="19"/>
        </w:rPr>
        <w:t xml:space="preserve">727. 이직　</w:t>
      </w:r>
      <w:r>
        <w:rPr>
          <w:rFonts w:ascii="MS 明朝" w:hAnsi="MS 明朝" w:eastAsia="MS 明朝"/>
          <w:sz w:val="19"/>
        </w:rPr>
        <w:t>이직을 고려하고 있어요.</w:t>
      </w:r>
    </w:p>
    <w:p>
      <w:pPr>
        <w:spacing w:after="80"/>
        <w:ind w:left="454"/>
      </w:pPr>
      <w:r>
        <w:rPr>
          <w:rFonts w:ascii="MS 明朝" w:hAnsi="MS 明朝" w:eastAsia="MS 明朝"/>
          <w:color w:val="595959"/>
          <w:sz w:val="18"/>
        </w:rPr>
        <w:t>→ 転職を考えています。</w:t>
      </w:r>
    </w:p>
    <w:p>
      <w:pPr>
        <w:spacing w:after="40"/>
      </w:pPr>
      <w:bookmarkStart w:id="756" w:name="word_728"/>
      <w:bookmarkEnd w:id="756"/>
      <w:r>
        <w:rPr>
          <w:rFonts w:ascii="MS ゴシック" w:hAnsi="MS ゴシック" w:eastAsia="MS ゴシック"/>
          <w:b/>
          <w:sz w:val="19"/>
        </w:rPr>
        <w:t xml:space="preserve">728. 창업　</w:t>
      </w:r>
      <w:r>
        <w:rPr>
          <w:rFonts w:ascii="MS 明朝" w:hAnsi="MS 明朝" w:eastAsia="MS 明朝"/>
          <w:sz w:val="19"/>
        </w:rPr>
        <w:t>창업을 준비하고 있어요.</w:t>
      </w:r>
    </w:p>
    <w:p>
      <w:pPr>
        <w:spacing w:after="80"/>
        <w:ind w:left="454"/>
      </w:pPr>
      <w:r>
        <w:rPr>
          <w:rFonts w:ascii="MS 明朝" w:hAnsi="MS 明朝" w:eastAsia="MS 明朝"/>
          <w:color w:val="595959"/>
          <w:sz w:val="18"/>
        </w:rPr>
        <w:t>→ 起業を準備しています。</w:t>
      </w:r>
    </w:p>
    <w:p>
      <w:pPr>
        <w:spacing w:after="40"/>
      </w:pPr>
      <w:bookmarkStart w:id="757" w:name="word_729"/>
      <w:bookmarkEnd w:id="757"/>
      <w:r>
        <w:rPr>
          <w:rFonts w:ascii="MS ゴシック" w:hAnsi="MS ゴシック" w:eastAsia="MS ゴシック"/>
          <w:b/>
          <w:sz w:val="19"/>
        </w:rPr>
        <w:t xml:space="preserve">729. 평생 학습　</w:t>
      </w:r>
      <w:r>
        <w:rPr>
          <w:rFonts w:ascii="MS 明朝" w:hAnsi="MS 明朝" w:eastAsia="MS 明朝"/>
          <w:sz w:val="19"/>
        </w:rPr>
        <w:t>평생 학습이 중요한 시대예요.</w:t>
      </w:r>
    </w:p>
    <w:p>
      <w:pPr>
        <w:spacing w:after="80"/>
        <w:ind w:left="454"/>
      </w:pPr>
      <w:r>
        <w:rPr>
          <w:rFonts w:ascii="MS 明朝" w:hAnsi="MS 明朝" w:eastAsia="MS 明朝"/>
          <w:color w:val="595959"/>
          <w:sz w:val="18"/>
        </w:rPr>
        <w:t>→ 生涯学習が大切な時代です。</w:t>
      </w:r>
    </w:p>
    <w:p>
      <w:pPr>
        <w:spacing w:after="40"/>
      </w:pPr>
      <w:bookmarkStart w:id="758" w:name="word_730"/>
      <w:bookmarkEnd w:id="758"/>
      <w:r>
        <w:rPr>
          <w:rFonts w:ascii="MS ゴシック" w:hAnsi="MS ゴシック" w:eastAsia="MS ゴシック"/>
          <w:b/>
          <w:sz w:val="19"/>
        </w:rPr>
        <w:t xml:space="preserve">730. 멘토　</w:t>
      </w:r>
      <w:r>
        <w:rPr>
          <w:rFonts w:ascii="MS 明朝" w:hAnsi="MS 明朝" w:eastAsia="MS 明朝"/>
          <w:sz w:val="19"/>
        </w:rPr>
        <w:t>좋은 멘토를 만났어요.</w:t>
      </w:r>
    </w:p>
    <w:p>
      <w:pPr>
        <w:spacing w:after="80"/>
        <w:ind w:left="454"/>
      </w:pPr>
      <w:r>
        <w:rPr>
          <w:rFonts w:ascii="MS 明朝" w:hAnsi="MS 明朝" w:eastAsia="MS 明朝"/>
          <w:color w:val="595959"/>
          <w:sz w:val="18"/>
        </w:rPr>
        <w:t>→ 良いメンターに出会いました。</w:t>
      </w:r>
    </w:p>
    <w:p>
      <w:pPr>
        <w:spacing w:after="40"/>
      </w:pPr>
      <w:bookmarkStart w:id="759" w:name="word_731"/>
      <w:bookmarkEnd w:id="759"/>
      <w:r>
        <w:rPr>
          <w:rFonts w:ascii="MS ゴシック" w:hAnsi="MS ゴシック" w:eastAsia="MS ゴシック"/>
          <w:b/>
          <w:sz w:val="19"/>
        </w:rPr>
        <w:t xml:space="preserve">731. 리더십　</w:t>
      </w:r>
      <w:r>
        <w:rPr>
          <w:rFonts w:ascii="MS 明朝" w:hAnsi="MS 明朝" w:eastAsia="MS 明朝"/>
          <w:sz w:val="19"/>
        </w:rPr>
        <w:t>리더십 능력을 키우고 있어요.</w:t>
      </w:r>
    </w:p>
    <w:p>
      <w:pPr>
        <w:spacing w:after="80"/>
        <w:ind w:left="454"/>
      </w:pPr>
      <w:r>
        <w:rPr>
          <w:rFonts w:ascii="MS 明朝" w:hAnsi="MS 明朝" w:eastAsia="MS 明朝"/>
          <w:color w:val="595959"/>
          <w:sz w:val="18"/>
        </w:rPr>
        <w:t>→ リーダーシップ能力を高めています。</w:t>
      </w:r>
    </w:p>
    <w:p>
      <w:pPr>
        <w:spacing w:after="40"/>
      </w:pPr>
      <w:bookmarkStart w:id="760" w:name="word_732"/>
      <w:bookmarkEnd w:id="760"/>
      <w:r>
        <w:rPr>
          <w:rFonts w:ascii="MS ゴシック" w:hAnsi="MS ゴシック" w:eastAsia="MS ゴシック"/>
          <w:b/>
          <w:sz w:val="19"/>
        </w:rPr>
        <w:t xml:space="preserve">732. 팀워크　</w:t>
      </w:r>
      <w:r>
        <w:rPr>
          <w:rFonts w:ascii="MS 明朝" w:hAnsi="MS 明朝" w:eastAsia="MS 明朝"/>
          <w:sz w:val="19"/>
        </w:rPr>
        <w:t>팀워크가 중요해요.</w:t>
      </w:r>
    </w:p>
    <w:p>
      <w:pPr>
        <w:spacing w:after="80"/>
        <w:ind w:left="454"/>
      </w:pPr>
      <w:r>
        <w:rPr>
          <w:rFonts w:ascii="MS 明朝" w:hAnsi="MS 明朝" w:eastAsia="MS 明朝"/>
          <w:color w:val="595959"/>
          <w:sz w:val="18"/>
        </w:rPr>
        <w:t>→ チームワークが大切です。</w:t>
      </w:r>
    </w:p>
    <w:p>
      <w:pPr>
        <w:spacing w:after="40"/>
      </w:pPr>
      <w:bookmarkStart w:id="761" w:name="word_733"/>
      <w:bookmarkEnd w:id="761"/>
      <w:r>
        <w:rPr>
          <w:rFonts w:ascii="MS ゴシック" w:hAnsi="MS ゴシック" w:eastAsia="MS ゴシック"/>
          <w:b/>
          <w:sz w:val="19"/>
        </w:rPr>
        <w:t xml:space="preserve">733. 네트워킹　</w:t>
      </w:r>
      <w:r>
        <w:rPr>
          <w:rFonts w:ascii="MS 明朝" w:hAnsi="MS 明朝" w:eastAsia="MS 明朝"/>
          <w:sz w:val="19"/>
        </w:rPr>
        <w:t>업계 네트워킹을 해요.</w:t>
      </w:r>
    </w:p>
    <w:p>
      <w:pPr>
        <w:spacing w:after="80"/>
        <w:ind w:left="454"/>
      </w:pPr>
      <w:r>
        <w:rPr>
          <w:rFonts w:ascii="MS 明朝" w:hAnsi="MS 明朝" w:eastAsia="MS 明朝"/>
          <w:color w:val="595959"/>
          <w:sz w:val="18"/>
        </w:rPr>
        <w:t>→ 業界でネットワーキングをします。</w:t>
      </w:r>
    </w:p>
    <w:p>
      <w:pPr>
        <w:spacing w:after="40"/>
      </w:pPr>
      <w:bookmarkStart w:id="762" w:name="word_734"/>
      <w:bookmarkEnd w:id="762"/>
      <w:r>
        <w:rPr>
          <w:rFonts w:ascii="MS ゴシック" w:hAnsi="MS ゴシック" w:eastAsia="MS ゴシック"/>
          <w:b/>
          <w:sz w:val="19"/>
        </w:rPr>
        <w:t xml:space="preserve">734. 워크숍　</w:t>
      </w:r>
      <w:r>
        <w:rPr>
          <w:rFonts w:ascii="MS 明朝" w:hAnsi="MS 明朝" w:eastAsia="MS 明朝"/>
          <w:sz w:val="19"/>
        </w:rPr>
        <w:t>워크숍에 참여했어요.</w:t>
      </w:r>
    </w:p>
    <w:p>
      <w:pPr>
        <w:spacing w:after="80"/>
        <w:ind w:left="454"/>
      </w:pPr>
      <w:r>
        <w:rPr>
          <w:rFonts w:ascii="MS 明朝" w:hAnsi="MS 明朝" w:eastAsia="MS 明朝"/>
          <w:color w:val="595959"/>
          <w:sz w:val="18"/>
        </w:rPr>
        <w:t>→ ワークショップに参加しました。</w:t>
      </w:r>
    </w:p>
    <w:p>
      <w:pPr>
        <w:spacing w:after="40"/>
      </w:pPr>
      <w:bookmarkStart w:id="763" w:name="word_735"/>
      <w:bookmarkEnd w:id="763"/>
      <w:r>
        <w:rPr>
          <w:rFonts w:ascii="MS ゴシック" w:hAnsi="MS ゴシック" w:eastAsia="MS ゴシック"/>
          <w:b/>
          <w:sz w:val="19"/>
        </w:rPr>
        <w:t xml:space="preserve">735. 세미나　</w:t>
      </w:r>
      <w:r>
        <w:rPr>
          <w:rFonts w:ascii="MS 明朝" w:hAnsi="MS 明朝" w:eastAsia="MS 明朝"/>
          <w:sz w:val="19"/>
        </w:rPr>
        <w:t>온라인 세미나를 들었어요.</w:t>
      </w:r>
    </w:p>
    <w:p>
      <w:pPr>
        <w:spacing w:after="80"/>
        <w:ind w:left="454"/>
      </w:pPr>
      <w:r>
        <w:rPr>
          <w:rFonts w:ascii="MS 明朝" w:hAnsi="MS 明朝" w:eastAsia="MS 明朝"/>
          <w:color w:val="595959"/>
          <w:sz w:val="18"/>
        </w:rPr>
        <w:t>→ オンラインセミナーを受けました。</w:t>
      </w:r>
    </w:p>
    <w:p>
      <w:pPr>
        <w:spacing w:after="40"/>
      </w:pPr>
      <w:bookmarkStart w:id="764" w:name="word_736"/>
      <w:bookmarkEnd w:id="764"/>
      <w:r>
        <w:rPr>
          <w:rFonts w:ascii="MS ゴシック" w:hAnsi="MS ゴシック" w:eastAsia="MS ゴシック"/>
          <w:b/>
          <w:sz w:val="19"/>
        </w:rPr>
        <w:t xml:space="preserve">736. 동기부여　</w:t>
      </w:r>
      <w:r>
        <w:rPr>
          <w:rFonts w:ascii="MS 明朝" w:hAnsi="MS 明朝" w:eastAsia="MS 明朝"/>
          <w:sz w:val="19"/>
        </w:rPr>
        <w:t>동기부여가 필요해요.</w:t>
      </w:r>
    </w:p>
    <w:p>
      <w:pPr>
        <w:spacing w:after="80"/>
        <w:ind w:left="454"/>
      </w:pPr>
      <w:r>
        <w:rPr>
          <w:rFonts w:ascii="MS 明朝" w:hAnsi="MS 明朝" w:eastAsia="MS 明朝"/>
          <w:color w:val="595959"/>
          <w:sz w:val="18"/>
        </w:rPr>
        <w:t>→ モチベーションが必要です。</w:t>
      </w:r>
    </w:p>
    <w:p>
      <w:pPr>
        <w:spacing w:after="40"/>
      </w:pPr>
      <w:bookmarkStart w:id="765" w:name="word_737"/>
      <w:bookmarkEnd w:id="765"/>
      <w:r>
        <w:rPr>
          <w:rFonts w:ascii="MS ゴシック" w:hAnsi="MS ゴシック" w:eastAsia="MS ゴシック"/>
          <w:b/>
          <w:sz w:val="19"/>
        </w:rPr>
        <w:t xml:space="preserve">737. 피드백　</w:t>
      </w:r>
      <w:r>
        <w:rPr>
          <w:rFonts w:ascii="MS 明朝" w:hAnsi="MS 明朝" w:eastAsia="MS 明朝"/>
          <w:sz w:val="19"/>
        </w:rPr>
        <w:t>건설적인 피드백을 받았어요.</w:t>
      </w:r>
    </w:p>
    <w:p>
      <w:pPr>
        <w:spacing w:after="80"/>
        <w:ind w:left="454"/>
      </w:pPr>
      <w:r>
        <w:rPr>
          <w:rFonts w:ascii="MS 明朝" w:hAnsi="MS 明朝" w:eastAsia="MS 明朝"/>
          <w:color w:val="595959"/>
          <w:sz w:val="18"/>
        </w:rPr>
        <w:t>→ 建設的なフィードバックをもらいました。</w:t>
      </w:r>
    </w:p>
    <w:p>
      <w:pPr>
        <w:spacing w:after="40"/>
      </w:pPr>
      <w:bookmarkStart w:id="766" w:name="word_738"/>
      <w:bookmarkEnd w:id="766"/>
      <w:r>
        <w:rPr>
          <w:rFonts w:ascii="MS ゴシック" w:hAnsi="MS ゴシック" w:eastAsia="MS ゴシック"/>
          <w:b/>
          <w:sz w:val="19"/>
        </w:rPr>
        <w:t xml:space="preserve">738. 성과　</w:t>
      </w:r>
      <w:r>
        <w:rPr>
          <w:rFonts w:ascii="MS 明朝" w:hAnsi="MS 明朝" w:eastAsia="MS 明朝"/>
          <w:sz w:val="19"/>
        </w:rPr>
        <w:t>좋은 성과를 냈어요.</w:t>
      </w:r>
    </w:p>
    <w:p>
      <w:pPr>
        <w:spacing w:after="80"/>
        <w:ind w:left="454"/>
      </w:pPr>
      <w:r>
        <w:rPr>
          <w:rFonts w:ascii="MS 明朝" w:hAnsi="MS 明朝" w:eastAsia="MS 明朝"/>
          <w:color w:val="595959"/>
          <w:sz w:val="18"/>
        </w:rPr>
        <w:t>→ 良い成果を出しました。</w:t>
      </w:r>
    </w:p>
    <w:p>
      <w:pPr>
        <w:spacing w:after="40"/>
      </w:pPr>
      <w:bookmarkStart w:id="767" w:name="word_739"/>
      <w:bookmarkEnd w:id="767"/>
      <w:r>
        <w:rPr>
          <w:rFonts w:ascii="MS ゴシック" w:hAnsi="MS ゴシック" w:eastAsia="MS ゴシック"/>
          <w:b/>
          <w:sz w:val="19"/>
        </w:rPr>
        <w:t xml:space="preserve">739. 전문성　</w:t>
      </w:r>
      <w:r>
        <w:rPr>
          <w:rFonts w:ascii="MS 明朝" w:hAnsi="MS 明朝" w:eastAsia="MS 明朝"/>
          <w:sz w:val="19"/>
        </w:rPr>
        <w:t>전문성을 높여야 해요.</w:t>
      </w:r>
    </w:p>
    <w:p>
      <w:pPr>
        <w:spacing w:after="80"/>
        <w:ind w:left="454"/>
      </w:pPr>
      <w:r>
        <w:rPr>
          <w:rFonts w:ascii="MS 明朝" w:hAnsi="MS 明朝" w:eastAsia="MS 明朝"/>
          <w:color w:val="595959"/>
          <w:sz w:val="18"/>
        </w:rPr>
        <w:t>→ 専門性を高めなければなりません。</w:t>
      </w:r>
    </w:p>
    <w:p>
      <w:pPr>
        <w:spacing w:after="40"/>
      </w:pPr>
      <w:bookmarkStart w:id="768" w:name="word_740"/>
      <w:bookmarkEnd w:id="768"/>
      <w:r>
        <w:rPr>
          <w:rFonts w:ascii="MS ゴシック" w:hAnsi="MS ゴシック" w:eastAsia="MS ゴシック"/>
          <w:b/>
          <w:sz w:val="19"/>
        </w:rPr>
        <w:t xml:space="preserve">740. 글로벌　</w:t>
      </w:r>
      <w:r>
        <w:rPr>
          <w:rFonts w:ascii="MS 明朝" w:hAnsi="MS 明朝" w:eastAsia="MS 明朝"/>
          <w:sz w:val="19"/>
        </w:rPr>
        <w:t>글로벌 인재가 되고 싶어요.</w:t>
      </w:r>
    </w:p>
    <w:p>
      <w:pPr>
        <w:spacing w:after="80"/>
        <w:ind w:left="454"/>
      </w:pPr>
      <w:r>
        <w:rPr>
          <w:rFonts w:ascii="MS 明朝" w:hAnsi="MS 明朝" w:eastAsia="MS 明朝"/>
          <w:color w:val="595959"/>
          <w:sz w:val="18"/>
        </w:rPr>
        <w:t>→ グローバルな人材になりたいです。</w:t>
      </w:r>
    </w:p>
    <w:p/>
    <w:p>
      <w:pPr>
        <w:spacing w:before="120" w:after="60"/>
        <w:jc w:val="left"/>
      </w:pPr>
      <w:r>
        <w:rPr>
          <w:rFonts w:ascii="MS ゴシック" w:hAnsi="MS ゴシック" w:eastAsia="MS ゴシック"/>
          <w:b/>
          <w:color w:val="1F497D"/>
          <w:sz w:val="20"/>
        </w:rPr>
        <w:t>【テーマ別パッセージ】　커리어 고민（キャリアの悩み）</w:t>
      </w:r>
    </w:p>
    <w:p>
      <w:pPr>
        <w:spacing w:after="60"/>
      </w:pPr>
      <w:r>
        <w:rPr>
          <w:rFonts w:ascii="MS 明朝" w:hAnsi="MS 明朝" w:eastAsia="MS 明朝"/>
          <w:sz w:val="20"/>
        </w:rPr>
        <w:t>요즘 진로와 커리어에 대한 고민이 많아요. 취업난 때문에 스펙을 쌓는 데 많은 시간을 써요. 자격증도 따고, 인턴 경험도 하고, 자기소개서도 열심히 썼어요. 적성에 맞는 일을 찾는 것이 중요하다고 생각해요. 하고 싶은 일과 잘하는 일이 다를 수 있거든요. 멘토를 만나서 조언을 들으면 도움이 많이 돼요. 이직이나 창업도 생각하고 있어요. 리더십과 팀워크도 함께 키워야 해요. 글로벌 인재가 되기 위해 외국어 공부도 꾸준히 하고 있어요.</w:t>
      </w:r>
    </w:p>
    <w:p>
      <w:pPr>
        <w:spacing w:after="120"/>
      </w:pPr>
      <w:r>
        <w:rPr>
          <w:rFonts w:ascii="MS 明朝" w:hAnsi="MS 明朝" w:eastAsia="MS 明朝"/>
          <w:color w:val="595959"/>
          <w:sz w:val="19"/>
        </w:rPr>
        <w:t>最近、進路とキャリアについての悩みが多いです。就職難のせいでスペックを積むのに多くの時間を使います。資格も取って、インターン経験もして、自己紹介書も一生懸命書きました。適性に合った仕事を見つけることが大切だと思います。したい仕事と得意な仕事は違うかもしれませんから。メンターに出会ってアドバイスをもらうと非常に助かります。転職や起業も考えています。リーダーシップとチームワークも一緒に高めなければなりません。グローバルな人材になるために外国語の勉強も着実にしています。</w:t>
      </w:r>
    </w:p>
    <w:p>
      <w:r>
        <w:br w:type="page"/>
      </w:r>
    </w:p>
    <w:p>
      <w:bookmarkStart w:id="769" w:name="block_26"/>
      <w:pPr>
        <w:spacing w:before="160" w:after="80"/>
      </w:pPr>
      <w:r>
        <w:rPr>
          <w:rFonts w:ascii="MS ゴシック" w:hAnsi="MS ゴシック" w:eastAsia="MS ゴシック"/>
          <w:b/>
          <w:color w:val="0070C0"/>
          <w:sz w:val="26"/>
        </w:rPr>
        <w:t>Block 26　芸術・エンタメ（예술・엔터테인먼트）</w:t>
      </w:r>
      <w:bookmarkEnd w:id="769"/>
    </w:p>
    <w:p>
      <w:pPr>
        <w:spacing w:before="0" w:after="80"/>
        <w:jc w:val="left"/>
      </w:pPr>
      <w:r>
        <w:rPr>
          <w:rFonts w:ascii="MS 明朝" w:hAnsi="MS 明朝" w:eastAsia="MS 明朝"/>
          <w:color w:val="00467F"/>
          <w:sz w:val="18"/>
        </w:rPr>
        <w:t>▶ 中級　B1　TOPIK 3〜4級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741</w:t>
            </w:r>
          </w:p>
        </w:tc>
        <w:tc>
          <w:tcPr>
            <w:tcW w:type="dxa" w:w="1096"/>
            <w:shd w:val="clear" w:color="auto" w:fill="EBF3FB"/>
          </w:tcPr>
          <w:p>
            <w:r/>
            <w:r>
              <w:rPr>
                <w:rFonts w:ascii="MS ゴシック" w:hAnsi="MS ゴシック" w:eastAsia="MS ゴシック"/>
                <w:b/>
                <w:color w:val="00467F"/>
                <w:sz w:val="20"/>
              </w:rPr>
              <w:t>예술</w:t>
            </w:r>
          </w:p>
        </w:tc>
        <w:tc>
          <w:tcPr>
            <w:tcW w:type="dxa" w:w="1096"/>
            <w:shd w:val="clear" w:color="auto" w:fill="EBF3FB"/>
          </w:tcPr>
          <w:p>
            <w:r/>
            <w:r>
              <w:rPr>
                <w:rFonts w:ascii="MS 明朝" w:hAnsi="MS 明朝" w:eastAsia="MS 明朝"/>
                <w:sz w:val="17"/>
              </w:rPr>
              <w:t>イェスル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芸術</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742</w:t>
            </w:r>
          </w:p>
        </w:tc>
        <w:tc>
          <w:tcPr>
            <w:tcW w:type="dxa" w:w="1096"/>
            <w:shd w:val="clear" w:color="auto" w:fill="FFFFFF"/>
          </w:tcPr>
          <w:p>
            <w:r/>
            <w:r>
              <w:rPr>
                <w:rFonts w:ascii="MS ゴシック" w:hAnsi="MS ゴシック" w:eastAsia="MS ゴシック"/>
                <w:b/>
                <w:color w:val="00467F"/>
                <w:sz w:val="20"/>
              </w:rPr>
              <w:t>작품</w:t>
            </w:r>
          </w:p>
        </w:tc>
        <w:tc>
          <w:tcPr>
            <w:tcW w:type="dxa" w:w="1096"/>
            <w:shd w:val="clear" w:color="auto" w:fill="FFFFFF"/>
          </w:tcPr>
          <w:p>
            <w:r/>
            <w:r>
              <w:rPr>
                <w:rFonts w:ascii="MS 明朝" w:hAnsi="MS 明朝" w:eastAsia="MS 明朝"/>
                <w:sz w:val="17"/>
              </w:rPr>
              <w:t>チャクプム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作品</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743</w:t>
            </w:r>
          </w:p>
        </w:tc>
        <w:tc>
          <w:tcPr>
            <w:tcW w:type="dxa" w:w="1096"/>
            <w:shd w:val="clear" w:color="auto" w:fill="EBF3FB"/>
          </w:tcPr>
          <w:p>
            <w:r/>
            <w:r>
              <w:rPr>
                <w:rFonts w:ascii="MS ゴシック" w:hAnsi="MS ゴシック" w:eastAsia="MS ゴシック"/>
                <w:b/>
                <w:color w:val="00467F"/>
                <w:sz w:val="20"/>
              </w:rPr>
              <w:t>감상하다</w:t>
            </w:r>
          </w:p>
        </w:tc>
        <w:tc>
          <w:tcPr>
            <w:tcW w:type="dxa" w:w="1096"/>
            <w:shd w:val="clear" w:color="auto" w:fill="EBF3FB"/>
          </w:tcPr>
          <w:p>
            <w:r/>
            <w:r>
              <w:rPr>
                <w:rFonts w:ascii="MS 明朝" w:hAnsi="MS 明朝" w:eastAsia="MS 明朝"/>
                <w:sz w:val="17"/>
              </w:rPr>
              <w:t>カムサンハダ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鑑賞する</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744</w:t>
            </w:r>
          </w:p>
        </w:tc>
        <w:tc>
          <w:tcPr>
            <w:tcW w:type="dxa" w:w="1096"/>
            <w:shd w:val="clear" w:color="auto" w:fill="FFFFFF"/>
          </w:tcPr>
          <w:p>
            <w:r/>
            <w:r>
              <w:rPr>
                <w:rFonts w:ascii="MS ゴシック" w:hAnsi="MS ゴシック" w:eastAsia="MS ゴシック"/>
                <w:b/>
                <w:color w:val="00467F"/>
                <w:sz w:val="20"/>
              </w:rPr>
              <w:t>화가</w:t>
            </w:r>
          </w:p>
        </w:tc>
        <w:tc>
          <w:tcPr>
            <w:tcW w:type="dxa" w:w="1096"/>
            <w:shd w:val="clear" w:color="auto" w:fill="FFFFFF"/>
          </w:tcPr>
          <w:p>
            <w:r/>
            <w:r>
              <w:rPr>
                <w:rFonts w:ascii="MS 明朝" w:hAnsi="MS 明朝" w:eastAsia="MS 明朝"/>
                <w:sz w:val="17"/>
              </w:rPr>
              <w:t>ファガ</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画家</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745</w:t>
            </w:r>
          </w:p>
        </w:tc>
        <w:tc>
          <w:tcPr>
            <w:tcW w:type="dxa" w:w="1096"/>
            <w:shd w:val="clear" w:color="auto" w:fill="EBF3FB"/>
          </w:tcPr>
          <w:p>
            <w:r/>
            <w:r>
              <w:rPr>
                <w:rFonts w:ascii="MS ゴシック" w:hAnsi="MS ゴシック" w:eastAsia="MS ゴシック"/>
                <w:b/>
                <w:color w:val="00467F"/>
                <w:sz w:val="20"/>
              </w:rPr>
              <w:t>조각</w:t>
            </w:r>
          </w:p>
        </w:tc>
        <w:tc>
          <w:tcPr>
            <w:tcW w:type="dxa" w:w="1096"/>
            <w:shd w:val="clear" w:color="auto" w:fill="EBF3FB"/>
          </w:tcPr>
          <w:p>
            <w:r/>
            <w:r>
              <w:rPr>
                <w:rFonts w:ascii="MS 明朝" w:hAnsi="MS 明朝" w:eastAsia="MS 明朝"/>
                <w:sz w:val="17"/>
              </w:rPr>
              <w:t>チョガク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彫刻</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746</w:t>
            </w:r>
          </w:p>
        </w:tc>
        <w:tc>
          <w:tcPr>
            <w:tcW w:type="dxa" w:w="1096"/>
            <w:shd w:val="clear" w:color="auto" w:fill="FFFFFF"/>
          </w:tcPr>
          <w:p>
            <w:r/>
            <w:r>
              <w:rPr>
                <w:rFonts w:ascii="MS ゴシック" w:hAnsi="MS ゴシック" w:eastAsia="MS ゴシック"/>
                <w:b/>
                <w:color w:val="00467F"/>
                <w:sz w:val="20"/>
              </w:rPr>
              <w:t>음악회</w:t>
            </w:r>
          </w:p>
        </w:tc>
        <w:tc>
          <w:tcPr>
            <w:tcW w:type="dxa" w:w="1096"/>
            <w:shd w:val="clear" w:color="auto" w:fill="FFFFFF"/>
          </w:tcPr>
          <w:p>
            <w:r/>
            <w:r>
              <w:rPr>
                <w:rFonts w:ascii="MS 明朝" w:hAnsi="MS 明朝" w:eastAsia="MS 明朝"/>
                <w:sz w:val="17"/>
              </w:rPr>
              <w:t>ウムアクフェ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音楽会・コンサート</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747</w:t>
            </w:r>
          </w:p>
        </w:tc>
        <w:tc>
          <w:tcPr>
            <w:tcW w:type="dxa" w:w="1096"/>
            <w:shd w:val="clear" w:color="auto" w:fill="EBF3FB"/>
          </w:tcPr>
          <w:p>
            <w:r/>
            <w:r>
              <w:rPr>
                <w:rFonts w:ascii="MS ゴシック" w:hAnsi="MS ゴシック" w:eastAsia="MS ゴシック"/>
                <w:b/>
                <w:color w:val="00467F"/>
                <w:sz w:val="20"/>
              </w:rPr>
              <w:t>연주하다</w:t>
            </w:r>
          </w:p>
        </w:tc>
        <w:tc>
          <w:tcPr>
            <w:tcW w:type="dxa" w:w="1096"/>
            <w:shd w:val="clear" w:color="auto" w:fill="EBF3FB"/>
          </w:tcPr>
          <w:p>
            <w:r/>
            <w:r>
              <w:rPr>
                <w:rFonts w:ascii="MS 明朝" w:hAnsi="MS 明朝" w:eastAsia="MS 明朝"/>
                <w:sz w:val="17"/>
              </w:rPr>
              <w:t>ヨンジュハダ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演奏する</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748</w:t>
            </w:r>
          </w:p>
        </w:tc>
        <w:tc>
          <w:tcPr>
            <w:tcW w:type="dxa" w:w="1096"/>
            <w:shd w:val="clear" w:color="auto" w:fill="FFFFFF"/>
          </w:tcPr>
          <w:p>
            <w:r/>
            <w:r>
              <w:rPr>
                <w:rFonts w:ascii="MS ゴシック" w:hAnsi="MS ゴシック" w:eastAsia="MS ゴシック"/>
                <w:b/>
                <w:color w:val="00467F"/>
                <w:sz w:val="20"/>
              </w:rPr>
              <w:t>악기</w:t>
            </w:r>
          </w:p>
        </w:tc>
        <w:tc>
          <w:tcPr>
            <w:tcW w:type="dxa" w:w="1096"/>
            <w:shd w:val="clear" w:color="auto" w:fill="FFFFFF"/>
          </w:tcPr>
          <w:p>
            <w:r/>
            <w:r>
              <w:rPr>
                <w:rFonts w:ascii="MS 明朝" w:hAnsi="MS 明朝" w:eastAsia="MS 明朝"/>
                <w:sz w:val="17"/>
              </w:rPr>
              <w:t>アクキ</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楽器</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749</w:t>
            </w:r>
          </w:p>
        </w:tc>
        <w:tc>
          <w:tcPr>
            <w:tcW w:type="dxa" w:w="1096"/>
            <w:shd w:val="clear" w:color="auto" w:fill="EBF3FB"/>
          </w:tcPr>
          <w:p>
            <w:r/>
            <w:r>
              <w:rPr>
                <w:rFonts w:ascii="MS ゴシック" w:hAnsi="MS ゴシック" w:eastAsia="MS ゴシック"/>
                <w:b/>
                <w:color w:val="00467F"/>
                <w:sz w:val="20"/>
              </w:rPr>
              <w:t>뮤지컬</w:t>
            </w:r>
          </w:p>
        </w:tc>
        <w:tc>
          <w:tcPr>
            <w:tcW w:type="dxa" w:w="1096"/>
            <w:shd w:val="clear" w:color="auto" w:fill="EBF3FB"/>
          </w:tcPr>
          <w:p>
            <w:r/>
            <w:r>
              <w:rPr>
                <w:rFonts w:ascii="MS 明朝" w:hAnsi="MS 明朝" w:eastAsia="MS 明朝"/>
                <w:sz w:val="17"/>
              </w:rPr>
              <w:t>ミュジコル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ミュージカル</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750</w:t>
            </w:r>
          </w:p>
        </w:tc>
        <w:tc>
          <w:tcPr>
            <w:tcW w:type="dxa" w:w="1096"/>
            <w:shd w:val="clear" w:color="auto" w:fill="FFFFFF"/>
          </w:tcPr>
          <w:p>
            <w:r/>
            <w:r>
              <w:rPr>
                <w:rFonts w:ascii="MS ゴシック" w:hAnsi="MS ゴシック" w:eastAsia="MS ゴシック"/>
                <w:b/>
                <w:color w:val="00467F"/>
                <w:sz w:val="20"/>
              </w:rPr>
              <w:t>연극</w:t>
            </w:r>
          </w:p>
        </w:tc>
        <w:tc>
          <w:tcPr>
            <w:tcW w:type="dxa" w:w="1096"/>
            <w:shd w:val="clear" w:color="auto" w:fill="FFFFFF"/>
          </w:tcPr>
          <w:p>
            <w:r/>
            <w:r>
              <w:rPr>
                <w:rFonts w:ascii="MS 明朝" w:hAnsi="MS 明朝" w:eastAsia="MS 明朝"/>
                <w:sz w:val="17"/>
              </w:rPr>
              <w:t>ヨングク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演劇</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751</w:t>
            </w:r>
          </w:p>
        </w:tc>
        <w:tc>
          <w:tcPr>
            <w:tcW w:type="dxa" w:w="1096"/>
            <w:shd w:val="clear" w:color="auto" w:fill="EBF3FB"/>
          </w:tcPr>
          <w:p>
            <w:r/>
            <w:r>
              <w:rPr>
                <w:rFonts w:ascii="MS ゴシック" w:hAnsi="MS ゴシック" w:eastAsia="MS ゴシック"/>
                <w:b/>
                <w:color w:val="00467F"/>
                <w:sz w:val="20"/>
              </w:rPr>
              <w:t>배역</w:t>
            </w:r>
          </w:p>
        </w:tc>
        <w:tc>
          <w:tcPr>
            <w:tcW w:type="dxa" w:w="1096"/>
            <w:shd w:val="clear" w:color="auto" w:fill="EBF3FB"/>
          </w:tcPr>
          <w:p>
            <w:r/>
            <w:r>
              <w:rPr>
                <w:rFonts w:ascii="MS 明朝" w:hAnsi="MS 明朝" w:eastAsia="MS 明朝"/>
                <w:sz w:val="17"/>
              </w:rPr>
              <w:t>ペヨク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役・配役</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752</w:t>
            </w:r>
          </w:p>
        </w:tc>
        <w:tc>
          <w:tcPr>
            <w:tcW w:type="dxa" w:w="1096"/>
            <w:shd w:val="clear" w:color="auto" w:fill="FFFFFF"/>
          </w:tcPr>
          <w:p>
            <w:r/>
            <w:r>
              <w:rPr>
                <w:rFonts w:ascii="MS ゴシック" w:hAnsi="MS ゴシック" w:eastAsia="MS ゴシック"/>
                <w:b/>
                <w:color w:val="00467F"/>
                <w:sz w:val="20"/>
              </w:rPr>
              <w:t>감독</w:t>
            </w:r>
          </w:p>
        </w:tc>
        <w:tc>
          <w:tcPr>
            <w:tcW w:type="dxa" w:w="1096"/>
            <w:shd w:val="clear" w:color="auto" w:fill="FFFFFF"/>
          </w:tcPr>
          <w:p>
            <w:r/>
            <w:r>
              <w:rPr>
                <w:rFonts w:ascii="MS 明朝" w:hAnsi="MS 明朝" w:eastAsia="MS 明朝"/>
                <w:sz w:val="17"/>
              </w:rPr>
              <w:t>カムドク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監督・ディレクター</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753</w:t>
            </w:r>
          </w:p>
        </w:tc>
        <w:tc>
          <w:tcPr>
            <w:tcW w:type="dxa" w:w="1096"/>
            <w:shd w:val="clear" w:color="auto" w:fill="EBF3FB"/>
          </w:tcPr>
          <w:p>
            <w:r/>
            <w:r>
              <w:rPr>
                <w:rFonts w:ascii="MS ゴシック" w:hAnsi="MS ゴシック" w:eastAsia="MS ゴシック"/>
                <w:b/>
                <w:color w:val="00467F"/>
                <w:sz w:val="20"/>
              </w:rPr>
              <w:t>시나리오</w:t>
            </w:r>
          </w:p>
        </w:tc>
        <w:tc>
          <w:tcPr>
            <w:tcW w:type="dxa" w:w="1096"/>
            <w:shd w:val="clear" w:color="auto" w:fill="EBF3FB"/>
          </w:tcPr>
          <w:p>
            <w:r/>
            <w:r>
              <w:rPr>
                <w:rFonts w:ascii="MS 明朝" w:hAnsi="MS 明朝" w:eastAsia="MS 明朝"/>
                <w:sz w:val="17"/>
              </w:rPr>
              <w:t>シナリオ</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シナリオ・脚本</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754</w:t>
            </w:r>
          </w:p>
        </w:tc>
        <w:tc>
          <w:tcPr>
            <w:tcW w:type="dxa" w:w="1096"/>
            <w:shd w:val="clear" w:color="auto" w:fill="FFFFFF"/>
          </w:tcPr>
          <w:p>
            <w:r/>
            <w:r>
              <w:rPr>
                <w:rFonts w:ascii="MS ゴシック" w:hAnsi="MS ゴシック" w:eastAsia="MS ゴシック"/>
                <w:b/>
                <w:color w:val="00467F"/>
                <w:sz w:val="20"/>
              </w:rPr>
              <w:t>촬영</w:t>
            </w:r>
          </w:p>
        </w:tc>
        <w:tc>
          <w:tcPr>
            <w:tcW w:type="dxa" w:w="1096"/>
            <w:shd w:val="clear" w:color="auto" w:fill="FFFFFF"/>
          </w:tcPr>
          <w:p>
            <w:r/>
            <w:r>
              <w:rPr>
                <w:rFonts w:ascii="MS 明朝" w:hAnsi="MS 明朝" w:eastAsia="MS 明朝"/>
                <w:sz w:val="17"/>
              </w:rPr>
              <w:t>チュァリョン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撮影</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755</w:t>
            </w:r>
          </w:p>
        </w:tc>
        <w:tc>
          <w:tcPr>
            <w:tcW w:type="dxa" w:w="1096"/>
            <w:shd w:val="clear" w:color="auto" w:fill="EBF3FB"/>
          </w:tcPr>
          <w:p>
            <w:r/>
            <w:r>
              <w:rPr>
                <w:rFonts w:ascii="MS ゴシック" w:hAnsi="MS ゴシック" w:eastAsia="MS ゴシック"/>
                <w:b/>
                <w:color w:val="00467F"/>
                <w:sz w:val="20"/>
              </w:rPr>
              <w:t>개봉</w:t>
            </w:r>
          </w:p>
        </w:tc>
        <w:tc>
          <w:tcPr>
            <w:tcW w:type="dxa" w:w="1096"/>
            <w:shd w:val="clear" w:color="auto" w:fill="EBF3FB"/>
          </w:tcPr>
          <w:p>
            <w:r/>
            <w:r>
              <w:rPr>
                <w:rFonts w:ascii="MS 明朝" w:hAnsi="MS 明朝" w:eastAsia="MS 明朝"/>
                <w:sz w:val="17"/>
              </w:rPr>
              <w:t>ケボン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封切り・公開</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756</w:t>
            </w:r>
          </w:p>
        </w:tc>
        <w:tc>
          <w:tcPr>
            <w:tcW w:type="dxa" w:w="1096"/>
            <w:shd w:val="clear" w:color="auto" w:fill="FFFFFF"/>
          </w:tcPr>
          <w:p>
            <w:r/>
            <w:r>
              <w:rPr>
                <w:rFonts w:ascii="MS ゴシック" w:hAnsi="MS ゴシック" w:eastAsia="MS ゴシック"/>
                <w:b/>
                <w:color w:val="00467F"/>
                <w:sz w:val="20"/>
              </w:rPr>
              <w:t>흥행</w:t>
            </w:r>
          </w:p>
        </w:tc>
        <w:tc>
          <w:tcPr>
            <w:tcW w:type="dxa" w:w="1096"/>
            <w:shd w:val="clear" w:color="auto" w:fill="FFFFFF"/>
          </w:tcPr>
          <w:p>
            <w:r/>
            <w:r>
              <w:rPr>
                <w:rFonts w:ascii="MS 明朝" w:hAnsi="MS 明朝" w:eastAsia="MS 明朝"/>
                <w:sz w:val="17"/>
              </w:rPr>
              <w:t>フンヘン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興行・ヒット</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757</w:t>
            </w:r>
          </w:p>
        </w:tc>
        <w:tc>
          <w:tcPr>
            <w:tcW w:type="dxa" w:w="1096"/>
            <w:shd w:val="clear" w:color="auto" w:fill="EBF3FB"/>
          </w:tcPr>
          <w:p>
            <w:r/>
            <w:r>
              <w:rPr>
                <w:rFonts w:ascii="MS ゴシック" w:hAnsi="MS ゴシック" w:eastAsia="MS ゴシック"/>
                <w:b/>
                <w:color w:val="00467F"/>
                <w:sz w:val="20"/>
              </w:rPr>
              <w:t>아이돌</w:t>
            </w:r>
          </w:p>
        </w:tc>
        <w:tc>
          <w:tcPr>
            <w:tcW w:type="dxa" w:w="1096"/>
            <w:shd w:val="clear" w:color="auto" w:fill="EBF3FB"/>
          </w:tcPr>
          <w:p>
            <w:r/>
            <w:r>
              <w:rPr>
                <w:rFonts w:ascii="MS 明朝" w:hAnsi="MS 明朝" w:eastAsia="MS 明朝"/>
                <w:sz w:val="17"/>
              </w:rPr>
              <w:t>アイドル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アイドル</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758</w:t>
            </w:r>
          </w:p>
        </w:tc>
        <w:tc>
          <w:tcPr>
            <w:tcW w:type="dxa" w:w="1096"/>
            <w:shd w:val="clear" w:color="auto" w:fill="FFFFFF"/>
          </w:tcPr>
          <w:p>
            <w:r/>
            <w:r>
              <w:rPr>
                <w:rFonts w:ascii="MS ゴシック" w:hAnsi="MS ゴシック" w:eastAsia="MS ゴシック"/>
                <w:b/>
                <w:color w:val="00467F"/>
                <w:sz w:val="20"/>
              </w:rPr>
              <w:t>팬덤</w:t>
            </w:r>
          </w:p>
        </w:tc>
        <w:tc>
          <w:tcPr>
            <w:tcW w:type="dxa" w:w="1096"/>
            <w:shd w:val="clear" w:color="auto" w:fill="FFFFFF"/>
          </w:tcPr>
          <w:p>
            <w:r/>
            <w:r>
              <w:rPr>
                <w:rFonts w:ascii="MS 明朝" w:hAnsi="MS 明朝" w:eastAsia="MS 明朝"/>
                <w:sz w:val="17"/>
              </w:rPr>
              <w:t>ペンドム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ファンダム</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759</w:t>
            </w:r>
          </w:p>
        </w:tc>
        <w:tc>
          <w:tcPr>
            <w:tcW w:type="dxa" w:w="1096"/>
            <w:shd w:val="clear" w:color="auto" w:fill="EBF3FB"/>
          </w:tcPr>
          <w:p>
            <w:r/>
            <w:r>
              <w:rPr>
                <w:rFonts w:ascii="MS ゴシック" w:hAnsi="MS ゴシック" w:eastAsia="MS ゴシック"/>
                <w:b/>
                <w:color w:val="00467F"/>
                <w:sz w:val="20"/>
              </w:rPr>
              <w:t>스트리밍 서비스</w:t>
            </w:r>
          </w:p>
        </w:tc>
        <w:tc>
          <w:tcPr>
            <w:tcW w:type="dxa" w:w="1096"/>
            <w:shd w:val="clear" w:color="auto" w:fill="EBF3FB"/>
          </w:tcPr>
          <w:p>
            <w:r/>
            <w:r>
              <w:rPr>
                <w:rFonts w:ascii="MS 明朝" w:hAnsi="MS 明朝" w:eastAsia="MS 明朝"/>
                <w:sz w:val="17"/>
              </w:rPr>
              <w:t>スチュリミン ソビス</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ストリーミングサービス</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760</w:t>
            </w:r>
          </w:p>
        </w:tc>
        <w:tc>
          <w:tcPr>
            <w:tcW w:type="dxa" w:w="1096"/>
            <w:shd w:val="clear" w:color="auto" w:fill="FFFFFF"/>
          </w:tcPr>
          <w:p>
            <w:r/>
            <w:r>
              <w:rPr>
                <w:rFonts w:ascii="MS ゴシック" w:hAnsi="MS ゴシック" w:eastAsia="MS ゴシック"/>
                <w:b/>
                <w:color w:val="00467F"/>
                <w:sz w:val="20"/>
              </w:rPr>
              <w:t>웹툰</w:t>
            </w:r>
          </w:p>
        </w:tc>
        <w:tc>
          <w:tcPr>
            <w:tcW w:type="dxa" w:w="1096"/>
            <w:shd w:val="clear" w:color="auto" w:fill="FFFFFF"/>
          </w:tcPr>
          <w:p>
            <w:r/>
            <w:r>
              <w:rPr>
                <w:rFonts w:ascii="MS 明朝" w:hAnsi="MS 明朝" w:eastAsia="MS 明朝"/>
                <w:sz w:val="17"/>
              </w:rPr>
              <w:t>ウェブトゥン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ウェブトゥン（韓国発Webマンガ）</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761</w:t>
            </w:r>
          </w:p>
        </w:tc>
        <w:tc>
          <w:tcPr>
            <w:tcW w:type="dxa" w:w="1096"/>
            <w:shd w:val="clear" w:color="auto" w:fill="EBF3FB"/>
          </w:tcPr>
          <w:p>
            <w:r/>
            <w:r>
              <w:rPr>
                <w:rFonts w:ascii="MS ゴシック" w:hAnsi="MS ゴシック" w:eastAsia="MS ゴシック"/>
                <w:b/>
                <w:color w:val="00467F"/>
                <w:sz w:val="20"/>
              </w:rPr>
              <w:t>웹소설</w:t>
            </w:r>
          </w:p>
        </w:tc>
        <w:tc>
          <w:tcPr>
            <w:tcW w:type="dxa" w:w="1096"/>
            <w:shd w:val="clear" w:color="auto" w:fill="EBF3FB"/>
          </w:tcPr>
          <w:p>
            <w:r/>
            <w:r>
              <w:rPr>
                <w:rFonts w:ascii="MS 明朝" w:hAnsi="MS 明朝" w:eastAsia="MS 明朝"/>
                <w:sz w:val="17"/>
              </w:rPr>
              <w:t>ウェブソソル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Web小説</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762</w:t>
            </w:r>
          </w:p>
        </w:tc>
        <w:tc>
          <w:tcPr>
            <w:tcW w:type="dxa" w:w="1096"/>
            <w:shd w:val="clear" w:color="auto" w:fill="FFFFFF"/>
          </w:tcPr>
          <w:p>
            <w:r/>
            <w:r>
              <w:rPr>
                <w:rFonts w:ascii="MS ゴシック" w:hAnsi="MS ゴシック" w:eastAsia="MS ゴシック"/>
                <w:b/>
                <w:color w:val="00467F"/>
                <w:sz w:val="20"/>
              </w:rPr>
              <w:t>OTT</w:t>
            </w:r>
          </w:p>
        </w:tc>
        <w:tc>
          <w:tcPr>
            <w:tcW w:type="dxa" w:w="1096"/>
            <w:shd w:val="clear" w:color="auto" w:fill="FFFFFF"/>
          </w:tcPr>
          <w:p>
            <w:r/>
            <w:r>
              <w:rPr>
                <w:rFonts w:ascii="MS 明朝" w:hAnsi="MS 明朝" w:eastAsia="MS 明朝"/>
                <w:sz w:val="17"/>
              </w:rPr>
              <w:t>オーティーティー</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OTT（動画配信サービス）</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763</w:t>
            </w:r>
          </w:p>
        </w:tc>
        <w:tc>
          <w:tcPr>
            <w:tcW w:type="dxa" w:w="1096"/>
            <w:shd w:val="clear" w:color="auto" w:fill="EBF3FB"/>
          </w:tcPr>
          <w:p>
            <w:r/>
            <w:r>
              <w:rPr>
                <w:rFonts w:ascii="MS ゴシック" w:hAnsi="MS ゴシック" w:eastAsia="MS ゴシック"/>
                <w:b/>
                <w:color w:val="00467F"/>
                <w:sz w:val="20"/>
              </w:rPr>
              <w:t>크리에이터</w:t>
            </w:r>
          </w:p>
        </w:tc>
        <w:tc>
          <w:tcPr>
            <w:tcW w:type="dxa" w:w="1096"/>
            <w:shd w:val="clear" w:color="auto" w:fill="EBF3FB"/>
          </w:tcPr>
          <w:p>
            <w:r/>
            <w:r>
              <w:rPr>
                <w:rFonts w:ascii="MS 明朝" w:hAnsi="MS 明朝" w:eastAsia="MS 明朝"/>
                <w:sz w:val="17"/>
              </w:rPr>
              <w:t>クリエイトゥ</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クリエイター</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764</w:t>
            </w:r>
          </w:p>
        </w:tc>
        <w:tc>
          <w:tcPr>
            <w:tcW w:type="dxa" w:w="1096"/>
            <w:shd w:val="clear" w:color="auto" w:fill="FFFFFF"/>
          </w:tcPr>
          <w:p>
            <w:r/>
            <w:r>
              <w:rPr>
                <w:rFonts w:ascii="MS ゴシック" w:hAnsi="MS ゴシック" w:eastAsia="MS ゴシック"/>
                <w:b/>
                <w:color w:val="00467F"/>
                <w:sz w:val="20"/>
              </w:rPr>
              <w:t>콘텐츠</w:t>
            </w:r>
          </w:p>
        </w:tc>
        <w:tc>
          <w:tcPr>
            <w:tcW w:type="dxa" w:w="1096"/>
            <w:shd w:val="clear" w:color="auto" w:fill="FFFFFF"/>
          </w:tcPr>
          <w:p>
            <w:r/>
            <w:r>
              <w:rPr>
                <w:rFonts w:ascii="MS 明朝" w:hAnsi="MS 明朝" w:eastAsia="MS 明朝"/>
                <w:sz w:val="17"/>
              </w:rPr>
              <w:t>コンテンチュ</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コンテンツ</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765</w:t>
            </w:r>
          </w:p>
        </w:tc>
        <w:tc>
          <w:tcPr>
            <w:tcW w:type="dxa" w:w="1096"/>
            <w:shd w:val="clear" w:color="auto" w:fill="EBF3FB"/>
          </w:tcPr>
          <w:p>
            <w:r/>
            <w:r>
              <w:rPr>
                <w:rFonts w:ascii="MS ゴシック" w:hAnsi="MS ゴシック" w:eastAsia="MS ゴシック"/>
                <w:b/>
                <w:color w:val="00467F"/>
                <w:sz w:val="20"/>
              </w:rPr>
              <w:t>저작권</w:t>
            </w:r>
          </w:p>
        </w:tc>
        <w:tc>
          <w:tcPr>
            <w:tcW w:type="dxa" w:w="1096"/>
            <w:shd w:val="clear" w:color="auto" w:fill="EBF3FB"/>
          </w:tcPr>
          <w:p>
            <w:r/>
            <w:r>
              <w:rPr>
                <w:rFonts w:ascii="MS 明朝" w:hAnsi="MS 明朝" w:eastAsia="MS 明朝"/>
                <w:sz w:val="17"/>
              </w:rPr>
              <w:t>チョジャックォン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著作権</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766</w:t>
            </w:r>
          </w:p>
        </w:tc>
        <w:tc>
          <w:tcPr>
            <w:tcW w:type="dxa" w:w="1096"/>
            <w:shd w:val="clear" w:color="auto" w:fill="FFFFFF"/>
          </w:tcPr>
          <w:p>
            <w:r/>
            <w:r>
              <w:rPr>
                <w:rFonts w:ascii="MS ゴシック" w:hAnsi="MS ゴシック" w:eastAsia="MS ゴシック"/>
                <w:b/>
                <w:color w:val="00467F"/>
                <w:sz w:val="20"/>
              </w:rPr>
              <w:t>독창성</w:t>
            </w:r>
          </w:p>
        </w:tc>
        <w:tc>
          <w:tcPr>
            <w:tcW w:type="dxa" w:w="1096"/>
            <w:shd w:val="clear" w:color="auto" w:fill="FFFFFF"/>
          </w:tcPr>
          <w:p>
            <w:r/>
            <w:r>
              <w:rPr>
                <w:rFonts w:ascii="MS 明朝" w:hAnsi="MS 明朝" w:eastAsia="MS 明朝"/>
                <w:sz w:val="17"/>
              </w:rPr>
              <w:t>トクチャンソン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独創性</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767</w:t>
            </w:r>
          </w:p>
        </w:tc>
        <w:tc>
          <w:tcPr>
            <w:tcW w:type="dxa" w:w="1096"/>
            <w:shd w:val="clear" w:color="auto" w:fill="EBF3FB"/>
          </w:tcPr>
          <w:p>
            <w:r/>
            <w:r>
              <w:rPr>
                <w:rFonts w:ascii="MS ゴシック" w:hAnsi="MS ゴシック" w:eastAsia="MS ゴシック"/>
                <w:b/>
                <w:color w:val="00467F"/>
                <w:sz w:val="20"/>
              </w:rPr>
              <w:t>영감</w:t>
            </w:r>
          </w:p>
        </w:tc>
        <w:tc>
          <w:tcPr>
            <w:tcW w:type="dxa" w:w="1096"/>
            <w:shd w:val="clear" w:color="auto" w:fill="EBF3FB"/>
          </w:tcPr>
          <w:p>
            <w:r/>
            <w:r>
              <w:rPr>
                <w:rFonts w:ascii="MS 明朝" w:hAnsi="MS 明朝" w:eastAsia="MS 明朝"/>
                <w:sz w:val="17"/>
              </w:rPr>
              <w:t>ヨンガム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インスピレーション</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768</w:t>
            </w:r>
          </w:p>
        </w:tc>
        <w:tc>
          <w:tcPr>
            <w:tcW w:type="dxa" w:w="1096"/>
            <w:shd w:val="clear" w:color="auto" w:fill="FFFFFF"/>
          </w:tcPr>
          <w:p>
            <w:r/>
            <w:r>
              <w:rPr>
                <w:rFonts w:ascii="MS ゴシック" w:hAnsi="MS ゴシック" w:eastAsia="MS ゴシック"/>
                <w:b/>
                <w:color w:val="00467F"/>
                <w:sz w:val="20"/>
              </w:rPr>
              <w:t>표현</w:t>
            </w:r>
          </w:p>
        </w:tc>
        <w:tc>
          <w:tcPr>
            <w:tcW w:type="dxa" w:w="1096"/>
            <w:shd w:val="clear" w:color="auto" w:fill="FFFFFF"/>
          </w:tcPr>
          <w:p>
            <w:r/>
            <w:r>
              <w:rPr>
                <w:rFonts w:ascii="MS 明朝" w:hAnsi="MS 明朝" w:eastAsia="MS 明朝"/>
                <w:sz w:val="17"/>
              </w:rPr>
              <w:t>ピョヒョン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表現</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769</w:t>
            </w:r>
          </w:p>
        </w:tc>
        <w:tc>
          <w:tcPr>
            <w:tcW w:type="dxa" w:w="1096"/>
            <w:shd w:val="clear" w:color="auto" w:fill="EBF3FB"/>
          </w:tcPr>
          <w:p>
            <w:r/>
            <w:r>
              <w:rPr>
                <w:rFonts w:ascii="MS ゴシック" w:hAnsi="MS ゴシック" w:eastAsia="MS ゴシック"/>
                <w:b/>
                <w:color w:val="00467F"/>
                <w:sz w:val="20"/>
              </w:rPr>
              <w:t>문화 산업</w:t>
            </w:r>
          </w:p>
        </w:tc>
        <w:tc>
          <w:tcPr>
            <w:tcW w:type="dxa" w:w="1096"/>
            <w:shd w:val="clear" w:color="auto" w:fill="EBF3FB"/>
          </w:tcPr>
          <w:p>
            <w:r/>
            <w:r>
              <w:rPr>
                <w:rFonts w:ascii="MS 明朝" w:hAnsi="MS 明朝" w:eastAsia="MS 明朝"/>
                <w:sz w:val="17"/>
              </w:rPr>
              <w:t>ムナ サノプ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文化産業</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770</w:t>
            </w:r>
          </w:p>
        </w:tc>
        <w:tc>
          <w:tcPr>
            <w:tcW w:type="dxa" w:w="1096"/>
            <w:shd w:val="clear" w:color="auto" w:fill="FFFFFF"/>
          </w:tcPr>
          <w:p>
            <w:r/>
            <w:r>
              <w:rPr>
                <w:rFonts w:ascii="MS ゴシック" w:hAnsi="MS ゴシック" w:eastAsia="MS ゴシック"/>
                <w:b/>
                <w:color w:val="00467F"/>
                <w:sz w:val="20"/>
              </w:rPr>
              <w:t>소프트파워</w:t>
            </w:r>
          </w:p>
        </w:tc>
        <w:tc>
          <w:tcPr>
            <w:tcW w:type="dxa" w:w="1096"/>
            <w:shd w:val="clear" w:color="auto" w:fill="FFFFFF"/>
          </w:tcPr>
          <w:p>
            <w:r/>
            <w:r>
              <w:rPr>
                <w:rFonts w:ascii="MS 明朝" w:hAnsi="MS 明朝" w:eastAsia="MS 明朝"/>
                <w:sz w:val="17"/>
              </w:rPr>
              <w:t>ソプトゥパウォ</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ソフトパワー</w:t>
            </w:r>
          </w:p>
        </w:tc>
        <w:tc>
          <w:tcPr>
            <w:tcW w:type="dxa" w:w="1096"/>
            <w:shd w:val="clear" w:color="auto" w:fill="FFFFFF"/>
          </w:tcPr>
          <w:p>
            <w:r/>
            <w:r>
              <w:rPr>
                <w:rFonts w:ascii="MS 明朝" w:hAnsi="MS 明朝" w:eastAsia="MS 明朝"/>
                <w:sz w:val="16"/>
              </w:rPr>
              <w:t>5</w:t>
            </w:r>
          </w:p>
        </w:tc>
      </w:tr>
    </w:tbl>
    <w:p/>
    <w:p>
      <w:pPr>
        <w:spacing w:before="80" w:after="40"/>
        <w:jc w:val="left"/>
      </w:pPr>
      <w:r>
        <w:rPr>
          <w:rFonts w:ascii="MS ゴシック" w:hAnsi="MS ゴシック" w:eastAsia="MS ゴシック"/>
          <w:b/>
          <w:color w:val="0070C0"/>
          <w:sz w:val="20"/>
        </w:rPr>
        <w:t>【例文】</w:t>
      </w:r>
    </w:p>
    <w:p>
      <w:pPr>
        <w:spacing w:after="40"/>
      </w:pPr>
      <w:bookmarkStart w:id="770" w:name="word_741"/>
      <w:bookmarkEnd w:id="770"/>
      <w:r>
        <w:rPr>
          <w:rFonts w:ascii="MS ゴシック" w:hAnsi="MS ゴシック" w:eastAsia="MS ゴシック"/>
          <w:b/>
          <w:sz w:val="19"/>
        </w:rPr>
        <w:t xml:space="preserve">741. 예술　</w:t>
      </w:r>
      <w:r>
        <w:rPr>
          <w:rFonts w:ascii="MS 明朝" w:hAnsi="MS 明朝" w:eastAsia="MS 明朝"/>
          <w:sz w:val="19"/>
        </w:rPr>
        <w:t>예술 작품을 감상했어요.</w:t>
      </w:r>
    </w:p>
    <w:p>
      <w:pPr>
        <w:spacing w:after="80"/>
        <w:ind w:left="454"/>
      </w:pPr>
      <w:r>
        <w:rPr>
          <w:rFonts w:ascii="MS 明朝" w:hAnsi="MS 明朝" w:eastAsia="MS 明朝"/>
          <w:color w:val="595959"/>
          <w:sz w:val="18"/>
        </w:rPr>
        <w:t>→ 芸術作品を鑑賞しました。</w:t>
      </w:r>
    </w:p>
    <w:p>
      <w:pPr>
        <w:spacing w:after="40"/>
      </w:pPr>
      <w:bookmarkStart w:id="771" w:name="word_742"/>
      <w:bookmarkEnd w:id="771"/>
      <w:r>
        <w:rPr>
          <w:rFonts w:ascii="MS ゴシック" w:hAnsi="MS ゴシック" w:eastAsia="MS ゴシック"/>
          <w:b/>
          <w:sz w:val="19"/>
        </w:rPr>
        <w:t xml:space="preserve">742. 작품　</w:t>
      </w:r>
      <w:r>
        <w:rPr>
          <w:rFonts w:ascii="MS 明朝" w:hAnsi="MS 明朝" w:eastAsia="MS 明朝"/>
          <w:sz w:val="19"/>
        </w:rPr>
        <w:t>이 작품이 정말 인상적이에요.</w:t>
      </w:r>
    </w:p>
    <w:p>
      <w:pPr>
        <w:spacing w:after="80"/>
        <w:ind w:left="454"/>
      </w:pPr>
      <w:r>
        <w:rPr>
          <w:rFonts w:ascii="MS 明朝" w:hAnsi="MS 明朝" w:eastAsia="MS 明朝"/>
          <w:color w:val="595959"/>
          <w:sz w:val="18"/>
        </w:rPr>
        <w:t>→ この作品は本当に印象的です。</w:t>
      </w:r>
    </w:p>
    <w:p>
      <w:pPr>
        <w:spacing w:after="40"/>
      </w:pPr>
      <w:bookmarkStart w:id="772" w:name="word_743"/>
      <w:bookmarkEnd w:id="772"/>
      <w:r>
        <w:rPr>
          <w:rFonts w:ascii="MS ゴシック" w:hAnsi="MS ゴシック" w:eastAsia="MS ゴシック"/>
          <w:b/>
          <w:sz w:val="19"/>
        </w:rPr>
        <w:t xml:space="preserve">743. 감상하다　</w:t>
      </w:r>
      <w:r>
        <w:rPr>
          <w:rFonts w:ascii="MS 明朝" w:hAnsi="MS 明朝" w:eastAsia="MS 明朝"/>
          <w:sz w:val="19"/>
        </w:rPr>
        <w:t>그림을 감상하는 것이 좋아요.</w:t>
      </w:r>
    </w:p>
    <w:p>
      <w:pPr>
        <w:spacing w:after="80"/>
        <w:ind w:left="454"/>
      </w:pPr>
      <w:r>
        <w:rPr>
          <w:rFonts w:ascii="MS 明朝" w:hAnsi="MS 明朝" w:eastAsia="MS 明朝"/>
          <w:color w:val="595959"/>
          <w:sz w:val="18"/>
        </w:rPr>
        <w:t>→ 絵を鑑賞するのが好きです。</w:t>
      </w:r>
    </w:p>
    <w:p>
      <w:pPr>
        <w:spacing w:after="40"/>
      </w:pPr>
      <w:bookmarkStart w:id="773" w:name="word_744"/>
      <w:bookmarkEnd w:id="773"/>
      <w:r>
        <w:rPr>
          <w:rFonts w:ascii="MS ゴシック" w:hAnsi="MS ゴシック" w:eastAsia="MS ゴシック"/>
          <w:b/>
          <w:sz w:val="19"/>
        </w:rPr>
        <w:t xml:space="preserve">744. 화가　</w:t>
      </w:r>
      <w:r>
        <w:rPr>
          <w:rFonts w:ascii="MS 明朝" w:hAnsi="MS 明朝" w:eastAsia="MS 明朝"/>
          <w:sz w:val="19"/>
        </w:rPr>
        <w:t>유명한 화가의 전시회에 갔어요.</w:t>
      </w:r>
    </w:p>
    <w:p>
      <w:pPr>
        <w:spacing w:after="80"/>
        <w:ind w:left="454"/>
      </w:pPr>
      <w:r>
        <w:rPr>
          <w:rFonts w:ascii="MS 明朝" w:hAnsi="MS 明朝" w:eastAsia="MS 明朝"/>
          <w:color w:val="595959"/>
          <w:sz w:val="18"/>
        </w:rPr>
        <w:t>→ 有名な画家の展示会に行きました。</w:t>
      </w:r>
    </w:p>
    <w:p>
      <w:pPr>
        <w:spacing w:after="40"/>
      </w:pPr>
      <w:bookmarkStart w:id="774" w:name="word_745"/>
      <w:bookmarkEnd w:id="774"/>
      <w:r>
        <w:rPr>
          <w:rFonts w:ascii="MS ゴシック" w:hAnsi="MS ゴシック" w:eastAsia="MS ゴシック"/>
          <w:b/>
          <w:sz w:val="19"/>
        </w:rPr>
        <w:t xml:space="preserve">745. 조각　</w:t>
      </w:r>
      <w:r>
        <w:rPr>
          <w:rFonts w:ascii="MS 明朝" w:hAnsi="MS 明朝" w:eastAsia="MS 明朝"/>
          <w:sz w:val="19"/>
        </w:rPr>
        <w:t>조각 작품이 웅장해요.</w:t>
      </w:r>
    </w:p>
    <w:p>
      <w:pPr>
        <w:spacing w:after="80"/>
        <w:ind w:left="454"/>
      </w:pPr>
      <w:r>
        <w:rPr>
          <w:rFonts w:ascii="MS 明朝" w:hAnsi="MS 明朝" w:eastAsia="MS 明朝"/>
          <w:color w:val="595959"/>
          <w:sz w:val="18"/>
        </w:rPr>
        <w:t>→ 彫刻作品が壮大です。</w:t>
      </w:r>
    </w:p>
    <w:p>
      <w:pPr>
        <w:spacing w:after="40"/>
      </w:pPr>
      <w:bookmarkStart w:id="775" w:name="word_746"/>
      <w:bookmarkEnd w:id="775"/>
      <w:r>
        <w:rPr>
          <w:rFonts w:ascii="MS ゴシック" w:hAnsi="MS ゴシック" w:eastAsia="MS ゴシック"/>
          <w:b/>
          <w:sz w:val="19"/>
        </w:rPr>
        <w:t xml:space="preserve">746. 음악회　</w:t>
      </w:r>
      <w:r>
        <w:rPr>
          <w:rFonts w:ascii="MS 明朝" w:hAnsi="MS 明朝" w:eastAsia="MS 明朝"/>
          <w:sz w:val="19"/>
        </w:rPr>
        <w:t>클래식 음악회에 갔어요.</w:t>
      </w:r>
    </w:p>
    <w:p>
      <w:pPr>
        <w:spacing w:after="80"/>
        <w:ind w:left="454"/>
      </w:pPr>
      <w:r>
        <w:rPr>
          <w:rFonts w:ascii="MS 明朝" w:hAnsi="MS 明朝" w:eastAsia="MS 明朝"/>
          <w:color w:val="595959"/>
          <w:sz w:val="18"/>
        </w:rPr>
        <w:t>→ クラシックの音楽会に行きました。</w:t>
      </w:r>
    </w:p>
    <w:p>
      <w:pPr>
        <w:spacing w:after="40"/>
      </w:pPr>
      <w:bookmarkStart w:id="776" w:name="word_747"/>
      <w:bookmarkEnd w:id="776"/>
      <w:r>
        <w:rPr>
          <w:rFonts w:ascii="MS ゴシック" w:hAnsi="MS ゴシック" w:eastAsia="MS ゴシック"/>
          <w:b/>
          <w:sz w:val="19"/>
        </w:rPr>
        <w:t xml:space="preserve">747. 연주하다　</w:t>
      </w:r>
      <w:r>
        <w:rPr>
          <w:rFonts w:ascii="MS 明朝" w:hAnsi="MS 明朝" w:eastAsia="MS 明朝"/>
          <w:sz w:val="19"/>
        </w:rPr>
        <w:t>피아노를 연주해요.</w:t>
      </w:r>
    </w:p>
    <w:p>
      <w:pPr>
        <w:spacing w:after="80"/>
        <w:ind w:left="454"/>
      </w:pPr>
      <w:r>
        <w:rPr>
          <w:rFonts w:ascii="MS 明朝" w:hAnsi="MS 明朝" w:eastAsia="MS 明朝"/>
          <w:color w:val="595959"/>
          <w:sz w:val="18"/>
        </w:rPr>
        <w:t>→ ピアノを演奏します。</w:t>
      </w:r>
    </w:p>
    <w:p>
      <w:pPr>
        <w:spacing w:after="40"/>
      </w:pPr>
      <w:bookmarkStart w:id="777" w:name="word_748"/>
      <w:bookmarkEnd w:id="777"/>
      <w:r>
        <w:rPr>
          <w:rFonts w:ascii="MS ゴシック" w:hAnsi="MS ゴシック" w:eastAsia="MS ゴシック"/>
          <w:b/>
          <w:sz w:val="19"/>
        </w:rPr>
        <w:t xml:space="preserve">748. 악기　</w:t>
      </w:r>
      <w:r>
        <w:rPr>
          <w:rFonts w:ascii="MS 明朝" w:hAnsi="MS 明朝" w:eastAsia="MS 明朝"/>
          <w:sz w:val="19"/>
        </w:rPr>
        <w:t>악기를 배우고 싶어요.</w:t>
      </w:r>
    </w:p>
    <w:p>
      <w:pPr>
        <w:spacing w:after="80"/>
        <w:ind w:left="454"/>
      </w:pPr>
      <w:r>
        <w:rPr>
          <w:rFonts w:ascii="MS 明朝" w:hAnsi="MS 明朝" w:eastAsia="MS 明朝"/>
          <w:color w:val="595959"/>
          <w:sz w:val="18"/>
        </w:rPr>
        <w:t>→ 楽器を習いたいです。</w:t>
      </w:r>
    </w:p>
    <w:p>
      <w:pPr>
        <w:spacing w:after="40"/>
      </w:pPr>
      <w:bookmarkStart w:id="778" w:name="word_749"/>
      <w:bookmarkEnd w:id="778"/>
      <w:r>
        <w:rPr>
          <w:rFonts w:ascii="MS ゴシック" w:hAnsi="MS ゴシック" w:eastAsia="MS ゴシック"/>
          <w:b/>
          <w:sz w:val="19"/>
        </w:rPr>
        <w:t xml:space="preserve">749. 뮤지컬　</w:t>
      </w:r>
      <w:r>
        <w:rPr>
          <w:rFonts w:ascii="MS 明朝" w:hAnsi="MS 明朝" w:eastAsia="MS 明朝"/>
          <w:sz w:val="19"/>
        </w:rPr>
        <w:t>뮤지컬을 처음 봤어요.</w:t>
      </w:r>
    </w:p>
    <w:p>
      <w:pPr>
        <w:spacing w:after="80"/>
        <w:ind w:left="454"/>
      </w:pPr>
      <w:r>
        <w:rPr>
          <w:rFonts w:ascii="MS 明朝" w:hAnsi="MS 明朝" w:eastAsia="MS 明朝"/>
          <w:color w:val="595959"/>
          <w:sz w:val="18"/>
        </w:rPr>
        <w:t>→ ミュージカルを初めて見ました。</w:t>
      </w:r>
    </w:p>
    <w:p>
      <w:pPr>
        <w:spacing w:after="40"/>
      </w:pPr>
      <w:bookmarkStart w:id="779" w:name="word_750"/>
      <w:bookmarkEnd w:id="779"/>
      <w:r>
        <w:rPr>
          <w:rFonts w:ascii="MS ゴシック" w:hAnsi="MS ゴシック" w:eastAsia="MS ゴシック"/>
          <w:b/>
          <w:sz w:val="19"/>
        </w:rPr>
        <w:t xml:space="preserve">750. 연극　</w:t>
      </w:r>
      <w:r>
        <w:rPr>
          <w:rFonts w:ascii="MS 明朝" w:hAnsi="MS 明朝" w:eastAsia="MS 明朝"/>
          <w:sz w:val="19"/>
        </w:rPr>
        <w:t>연극 동아리에 가입했어요.</w:t>
      </w:r>
    </w:p>
    <w:p>
      <w:pPr>
        <w:spacing w:after="80"/>
        <w:ind w:left="454"/>
      </w:pPr>
      <w:r>
        <w:rPr>
          <w:rFonts w:ascii="MS 明朝" w:hAnsi="MS 明朝" w:eastAsia="MS 明朝"/>
          <w:color w:val="595959"/>
          <w:sz w:val="18"/>
        </w:rPr>
        <w:t>→ 演劇サークルに入りました。</w:t>
      </w:r>
    </w:p>
    <w:p>
      <w:pPr>
        <w:spacing w:after="40"/>
      </w:pPr>
      <w:bookmarkStart w:id="780" w:name="word_751"/>
      <w:bookmarkEnd w:id="780"/>
      <w:r>
        <w:rPr>
          <w:rFonts w:ascii="MS ゴシック" w:hAnsi="MS ゴシック" w:eastAsia="MS ゴシック"/>
          <w:b/>
          <w:sz w:val="19"/>
        </w:rPr>
        <w:t xml:space="preserve">751. 배역　</w:t>
      </w:r>
      <w:r>
        <w:rPr>
          <w:rFonts w:ascii="MS 明朝" w:hAnsi="MS 明朝" w:eastAsia="MS 明朝"/>
          <w:sz w:val="19"/>
        </w:rPr>
        <w:t>주인공 배역을 맡았어요.</w:t>
      </w:r>
    </w:p>
    <w:p>
      <w:pPr>
        <w:spacing w:after="80"/>
        <w:ind w:left="454"/>
      </w:pPr>
      <w:r>
        <w:rPr>
          <w:rFonts w:ascii="MS 明朝" w:hAnsi="MS 明朝" w:eastAsia="MS 明朝"/>
          <w:color w:val="595959"/>
          <w:sz w:val="18"/>
        </w:rPr>
        <w:t>→ 主役を担当しました。</w:t>
      </w:r>
    </w:p>
    <w:p>
      <w:pPr>
        <w:spacing w:after="40"/>
      </w:pPr>
      <w:bookmarkStart w:id="781" w:name="word_752"/>
      <w:bookmarkEnd w:id="781"/>
      <w:r>
        <w:rPr>
          <w:rFonts w:ascii="MS ゴシック" w:hAnsi="MS ゴシック" w:eastAsia="MS ゴシック"/>
          <w:b/>
          <w:sz w:val="19"/>
        </w:rPr>
        <w:t xml:space="preserve">752. 감독　</w:t>
      </w:r>
      <w:r>
        <w:rPr>
          <w:rFonts w:ascii="MS 明朝" w:hAnsi="MS 明朝" w:eastAsia="MS 明朝"/>
          <w:sz w:val="19"/>
        </w:rPr>
        <w:t>영화 감독이 꿈이에요.</w:t>
      </w:r>
    </w:p>
    <w:p>
      <w:pPr>
        <w:spacing w:after="80"/>
        <w:ind w:left="454"/>
      </w:pPr>
      <w:r>
        <w:rPr>
          <w:rFonts w:ascii="MS 明朝" w:hAnsi="MS 明朝" w:eastAsia="MS 明朝"/>
          <w:color w:val="595959"/>
          <w:sz w:val="18"/>
        </w:rPr>
        <w:t>→ 映画監督が夢です。</w:t>
      </w:r>
    </w:p>
    <w:p>
      <w:pPr>
        <w:spacing w:after="40"/>
      </w:pPr>
      <w:bookmarkStart w:id="782" w:name="word_753"/>
      <w:bookmarkEnd w:id="782"/>
      <w:r>
        <w:rPr>
          <w:rFonts w:ascii="MS ゴシック" w:hAnsi="MS ゴシック" w:eastAsia="MS ゴシック"/>
          <w:b/>
          <w:sz w:val="19"/>
        </w:rPr>
        <w:t xml:space="preserve">753. 시나리오　</w:t>
      </w:r>
      <w:r>
        <w:rPr>
          <w:rFonts w:ascii="MS 明朝" w:hAnsi="MS 明朝" w:eastAsia="MS 明朝"/>
          <w:sz w:val="19"/>
        </w:rPr>
        <w:t>시나리오를 쓰고 있어요.</w:t>
      </w:r>
    </w:p>
    <w:p>
      <w:pPr>
        <w:spacing w:after="80"/>
        <w:ind w:left="454"/>
      </w:pPr>
      <w:r>
        <w:rPr>
          <w:rFonts w:ascii="MS 明朝" w:hAnsi="MS 明朝" w:eastAsia="MS 明朝"/>
          <w:color w:val="595959"/>
          <w:sz w:val="18"/>
        </w:rPr>
        <w:t>→ シナリオを書いています。</w:t>
      </w:r>
    </w:p>
    <w:p>
      <w:pPr>
        <w:spacing w:after="40"/>
      </w:pPr>
      <w:bookmarkStart w:id="783" w:name="word_754"/>
      <w:bookmarkEnd w:id="783"/>
      <w:r>
        <w:rPr>
          <w:rFonts w:ascii="MS ゴシック" w:hAnsi="MS ゴシック" w:eastAsia="MS ゴシック"/>
          <w:b/>
          <w:sz w:val="19"/>
        </w:rPr>
        <w:t xml:space="preserve">754. 촬영　</w:t>
      </w:r>
      <w:r>
        <w:rPr>
          <w:rFonts w:ascii="MS 明朝" w:hAnsi="MS 明朝" w:eastAsia="MS 明朝"/>
          <w:sz w:val="19"/>
        </w:rPr>
        <w:t>드라마 촬영장에 갔어요.</w:t>
      </w:r>
    </w:p>
    <w:p>
      <w:pPr>
        <w:spacing w:after="80"/>
        <w:ind w:left="454"/>
      </w:pPr>
      <w:r>
        <w:rPr>
          <w:rFonts w:ascii="MS 明朝" w:hAnsi="MS 明朝" w:eastAsia="MS 明朝"/>
          <w:color w:val="595959"/>
          <w:sz w:val="18"/>
        </w:rPr>
        <w:t>→ ドラマの撮影現場に行きました。</w:t>
      </w:r>
    </w:p>
    <w:p>
      <w:pPr>
        <w:spacing w:after="40"/>
      </w:pPr>
      <w:bookmarkStart w:id="784" w:name="word_755"/>
      <w:bookmarkEnd w:id="784"/>
      <w:r>
        <w:rPr>
          <w:rFonts w:ascii="MS ゴシック" w:hAnsi="MS ゴシック" w:eastAsia="MS ゴシック"/>
          <w:b/>
          <w:sz w:val="19"/>
        </w:rPr>
        <w:t xml:space="preserve">755. 개봉　</w:t>
      </w:r>
      <w:r>
        <w:rPr>
          <w:rFonts w:ascii="MS 明朝" w:hAnsi="MS 明朝" w:eastAsia="MS 明朝"/>
          <w:sz w:val="19"/>
        </w:rPr>
        <w:t>이번 주 개봉작이에요.</w:t>
      </w:r>
    </w:p>
    <w:p>
      <w:pPr>
        <w:spacing w:after="80"/>
        <w:ind w:left="454"/>
      </w:pPr>
      <w:r>
        <w:rPr>
          <w:rFonts w:ascii="MS 明朝" w:hAnsi="MS 明朝" w:eastAsia="MS 明朝"/>
          <w:color w:val="595959"/>
          <w:sz w:val="18"/>
        </w:rPr>
        <w:t>→ 今週の公開作です。</w:t>
      </w:r>
    </w:p>
    <w:p>
      <w:pPr>
        <w:spacing w:after="40"/>
      </w:pPr>
      <w:bookmarkStart w:id="785" w:name="word_756"/>
      <w:bookmarkEnd w:id="785"/>
      <w:r>
        <w:rPr>
          <w:rFonts w:ascii="MS ゴシック" w:hAnsi="MS ゴシック" w:eastAsia="MS ゴシック"/>
          <w:b/>
          <w:sz w:val="19"/>
        </w:rPr>
        <w:t xml:space="preserve">756. 흥행　</w:t>
      </w:r>
      <w:r>
        <w:rPr>
          <w:rFonts w:ascii="MS 明朝" w:hAnsi="MS 明朝" w:eastAsia="MS 明朝"/>
          <w:sz w:val="19"/>
        </w:rPr>
        <w:t>흥행에 성공했어요.</w:t>
      </w:r>
    </w:p>
    <w:p>
      <w:pPr>
        <w:spacing w:after="80"/>
        <w:ind w:left="454"/>
      </w:pPr>
      <w:r>
        <w:rPr>
          <w:rFonts w:ascii="MS 明朝" w:hAnsi="MS 明朝" w:eastAsia="MS 明朝"/>
          <w:color w:val="595959"/>
          <w:sz w:val="18"/>
        </w:rPr>
        <w:t>→ 興行に成功しました。</w:t>
      </w:r>
    </w:p>
    <w:p>
      <w:pPr>
        <w:spacing w:after="40"/>
      </w:pPr>
      <w:bookmarkStart w:id="786" w:name="word_757"/>
      <w:bookmarkEnd w:id="786"/>
      <w:r>
        <w:rPr>
          <w:rFonts w:ascii="MS ゴシック" w:hAnsi="MS ゴシック" w:eastAsia="MS ゴシック"/>
          <w:b/>
          <w:sz w:val="19"/>
        </w:rPr>
        <w:t xml:space="preserve">757. 아이돌　</w:t>
      </w:r>
      <w:r>
        <w:rPr>
          <w:rFonts w:ascii="MS 明朝" w:hAnsi="MS 明朝" w:eastAsia="MS 明朝"/>
          <w:sz w:val="19"/>
        </w:rPr>
        <w:t>좋아하는 아이돌이 있어요?</w:t>
      </w:r>
    </w:p>
    <w:p>
      <w:pPr>
        <w:spacing w:after="80"/>
        <w:ind w:left="454"/>
      </w:pPr>
      <w:r>
        <w:rPr>
          <w:rFonts w:ascii="MS 明朝" w:hAnsi="MS 明朝" w:eastAsia="MS 明朝"/>
          <w:color w:val="595959"/>
          <w:sz w:val="18"/>
        </w:rPr>
        <w:t>→ 好きなアイドルはいますか？</w:t>
      </w:r>
    </w:p>
    <w:p>
      <w:pPr>
        <w:spacing w:after="40"/>
      </w:pPr>
      <w:bookmarkStart w:id="787" w:name="word_758"/>
      <w:bookmarkEnd w:id="787"/>
      <w:r>
        <w:rPr>
          <w:rFonts w:ascii="MS ゴシック" w:hAnsi="MS ゴシック" w:eastAsia="MS ゴシック"/>
          <w:b/>
          <w:sz w:val="19"/>
        </w:rPr>
        <w:t xml:space="preserve">758. 팬덤　</w:t>
      </w:r>
      <w:r>
        <w:rPr>
          <w:rFonts w:ascii="MS 明朝" w:hAnsi="MS 明朝" w:eastAsia="MS 明朝"/>
          <w:sz w:val="19"/>
        </w:rPr>
        <w:t>팬덤 활동을 해요.</w:t>
      </w:r>
    </w:p>
    <w:p>
      <w:pPr>
        <w:spacing w:after="80"/>
        <w:ind w:left="454"/>
      </w:pPr>
      <w:r>
        <w:rPr>
          <w:rFonts w:ascii="MS 明朝" w:hAnsi="MS 明朝" w:eastAsia="MS 明朝"/>
          <w:color w:val="595959"/>
          <w:sz w:val="18"/>
        </w:rPr>
        <w:t>→ ファンダム活動をしています。</w:t>
      </w:r>
    </w:p>
    <w:p>
      <w:pPr>
        <w:spacing w:after="40"/>
      </w:pPr>
      <w:bookmarkStart w:id="788" w:name="word_759"/>
      <w:bookmarkEnd w:id="788"/>
      <w:r>
        <w:rPr>
          <w:rFonts w:ascii="MS ゴシック" w:hAnsi="MS ゴシック" w:eastAsia="MS ゴシック"/>
          <w:b/>
          <w:sz w:val="19"/>
        </w:rPr>
        <w:t xml:space="preserve">759. 스트리밍 서비스　</w:t>
      </w:r>
      <w:r>
        <w:rPr>
          <w:rFonts w:ascii="MS 明朝" w:hAnsi="MS 明朝" w:eastAsia="MS 明朝"/>
          <w:sz w:val="19"/>
        </w:rPr>
        <w:t>스트리밍 서비스로 음악을 들어요.</w:t>
      </w:r>
    </w:p>
    <w:p>
      <w:pPr>
        <w:spacing w:after="80"/>
        <w:ind w:left="454"/>
      </w:pPr>
      <w:r>
        <w:rPr>
          <w:rFonts w:ascii="MS 明朝" w:hAnsi="MS 明朝" w:eastAsia="MS 明朝"/>
          <w:color w:val="595959"/>
          <w:sz w:val="18"/>
        </w:rPr>
        <w:t>→ ストリーミングサービスで音楽を聴きます。</w:t>
      </w:r>
    </w:p>
    <w:p>
      <w:pPr>
        <w:spacing w:after="40"/>
      </w:pPr>
      <w:bookmarkStart w:id="789" w:name="word_760"/>
      <w:bookmarkEnd w:id="789"/>
      <w:r>
        <w:rPr>
          <w:rFonts w:ascii="MS ゴシック" w:hAnsi="MS ゴシック" w:eastAsia="MS ゴシック"/>
          <w:b/>
          <w:sz w:val="19"/>
        </w:rPr>
        <w:t xml:space="preserve">760. 웹툰　</w:t>
      </w:r>
      <w:r>
        <w:rPr>
          <w:rFonts w:ascii="MS 明朝" w:hAnsi="MS 明朝" w:eastAsia="MS 明朝"/>
          <w:sz w:val="19"/>
        </w:rPr>
        <w:t>웹툰을 매일 읽어요.</w:t>
      </w:r>
    </w:p>
    <w:p>
      <w:pPr>
        <w:spacing w:after="80"/>
        <w:ind w:left="454"/>
      </w:pPr>
      <w:r>
        <w:rPr>
          <w:rFonts w:ascii="MS 明朝" w:hAnsi="MS 明朝" w:eastAsia="MS 明朝"/>
          <w:color w:val="595959"/>
          <w:sz w:val="18"/>
        </w:rPr>
        <w:t>→ ウェブトゥンを毎日読みます。</w:t>
      </w:r>
    </w:p>
    <w:p>
      <w:pPr>
        <w:spacing w:after="40"/>
      </w:pPr>
      <w:bookmarkStart w:id="790" w:name="word_761"/>
      <w:bookmarkEnd w:id="790"/>
      <w:r>
        <w:rPr>
          <w:rFonts w:ascii="MS ゴシック" w:hAnsi="MS ゴシック" w:eastAsia="MS ゴシック"/>
          <w:b/>
          <w:sz w:val="19"/>
        </w:rPr>
        <w:t xml:space="preserve">761. 웹소설　</w:t>
      </w:r>
      <w:r>
        <w:rPr>
          <w:rFonts w:ascii="MS 明朝" w:hAnsi="MS 明朝" w:eastAsia="MS 明朝"/>
          <w:sz w:val="19"/>
        </w:rPr>
        <w:t>웹소설을 드라마로 만들었어요.</w:t>
      </w:r>
    </w:p>
    <w:p>
      <w:pPr>
        <w:spacing w:after="80"/>
        <w:ind w:left="454"/>
      </w:pPr>
      <w:r>
        <w:rPr>
          <w:rFonts w:ascii="MS 明朝" w:hAnsi="MS 明朝" w:eastAsia="MS 明朝"/>
          <w:color w:val="595959"/>
          <w:sz w:val="18"/>
        </w:rPr>
        <w:t>→ Web小説をドラマにしました。</w:t>
      </w:r>
    </w:p>
    <w:p>
      <w:pPr>
        <w:spacing w:after="40"/>
      </w:pPr>
      <w:bookmarkStart w:id="791" w:name="word_762"/>
      <w:bookmarkEnd w:id="791"/>
      <w:r>
        <w:rPr>
          <w:rFonts w:ascii="MS ゴシック" w:hAnsi="MS ゴシック" w:eastAsia="MS ゴシック"/>
          <w:b/>
          <w:sz w:val="19"/>
        </w:rPr>
        <w:t xml:space="preserve">762. OTT　</w:t>
      </w:r>
      <w:r>
        <w:rPr>
          <w:rFonts w:ascii="MS 明朝" w:hAnsi="MS 明朝" w:eastAsia="MS 明朝"/>
          <w:sz w:val="19"/>
        </w:rPr>
        <w:t>OTT 서비스를 구독해요.</w:t>
      </w:r>
    </w:p>
    <w:p>
      <w:pPr>
        <w:spacing w:after="80"/>
        <w:ind w:left="454"/>
      </w:pPr>
      <w:r>
        <w:rPr>
          <w:rFonts w:ascii="MS 明朝" w:hAnsi="MS 明朝" w:eastAsia="MS 明朝"/>
          <w:color w:val="595959"/>
          <w:sz w:val="18"/>
        </w:rPr>
        <w:t>→ OTTサービスを利用しています。</w:t>
      </w:r>
    </w:p>
    <w:p>
      <w:pPr>
        <w:spacing w:after="40"/>
      </w:pPr>
      <w:bookmarkStart w:id="792" w:name="word_763"/>
      <w:bookmarkEnd w:id="792"/>
      <w:r>
        <w:rPr>
          <w:rFonts w:ascii="MS ゴシック" w:hAnsi="MS ゴシック" w:eastAsia="MS ゴシック"/>
          <w:b/>
          <w:sz w:val="19"/>
        </w:rPr>
        <w:t xml:space="preserve">763. 크리에이터　</w:t>
      </w:r>
      <w:r>
        <w:rPr>
          <w:rFonts w:ascii="MS 明朝" w:hAnsi="MS 明朝" w:eastAsia="MS 明朝"/>
          <w:sz w:val="19"/>
        </w:rPr>
        <w:t>유튜브 크리에이터가 됐어요.</w:t>
      </w:r>
    </w:p>
    <w:p>
      <w:pPr>
        <w:spacing w:after="80"/>
        <w:ind w:left="454"/>
      </w:pPr>
      <w:r>
        <w:rPr>
          <w:rFonts w:ascii="MS 明朝" w:hAnsi="MS 明朝" w:eastAsia="MS 明朝"/>
          <w:color w:val="595959"/>
          <w:sz w:val="18"/>
        </w:rPr>
        <w:t>→ YouTubeクリエイターになりました。</w:t>
      </w:r>
    </w:p>
    <w:p>
      <w:pPr>
        <w:spacing w:after="40"/>
      </w:pPr>
      <w:bookmarkStart w:id="793" w:name="word_764"/>
      <w:bookmarkEnd w:id="793"/>
      <w:r>
        <w:rPr>
          <w:rFonts w:ascii="MS ゴシック" w:hAnsi="MS ゴシック" w:eastAsia="MS ゴシック"/>
          <w:b/>
          <w:sz w:val="19"/>
        </w:rPr>
        <w:t xml:space="preserve">764. 콘텐츠　</w:t>
      </w:r>
      <w:r>
        <w:rPr>
          <w:rFonts w:ascii="MS 明朝" w:hAnsi="MS 明朝" w:eastAsia="MS 明朝"/>
          <w:sz w:val="19"/>
        </w:rPr>
        <w:t>좋은 콘텐츠를 만들어요.</w:t>
      </w:r>
    </w:p>
    <w:p>
      <w:pPr>
        <w:spacing w:after="80"/>
        <w:ind w:left="454"/>
      </w:pPr>
      <w:r>
        <w:rPr>
          <w:rFonts w:ascii="MS 明朝" w:hAnsi="MS 明朝" w:eastAsia="MS 明朝"/>
          <w:color w:val="595959"/>
          <w:sz w:val="18"/>
        </w:rPr>
        <w:t>→ 良いコンテンツを作ります。</w:t>
      </w:r>
    </w:p>
    <w:p>
      <w:pPr>
        <w:spacing w:after="40"/>
      </w:pPr>
      <w:bookmarkStart w:id="794" w:name="word_765"/>
      <w:bookmarkEnd w:id="794"/>
      <w:r>
        <w:rPr>
          <w:rFonts w:ascii="MS ゴシック" w:hAnsi="MS ゴシック" w:eastAsia="MS ゴシック"/>
          <w:b/>
          <w:sz w:val="19"/>
        </w:rPr>
        <w:t xml:space="preserve">765. 저작권　</w:t>
      </w:r>
      <w:r>
        <w:rPr>
          <w:rFonts w:ascii="MS 明朝" w:hAnsi="MS 明朝" w:eastAsia="MS 明朝"/>
          <w:sz w:val="19"/>
        </w:rPr>
        <w:t>저작권을 침해하면 안 돼요.</w:t>
      </w:r>
    </w:p>
    <w:p>
      <w:pPr>
        <w:spacing w:after="80"/>
        <w:ind w:left="454"/>
      </w:pPr>
      <w:r>
        <w:rPr>
          <w:rFonts w:ascii="MS 明朝" w:hAnsi="MS 明朝" w:eastAsia="MS 明朝"/>
          <w:color w:val="595959"/>
          <w:sz w:val="18"/>
        </w:rPr>
        <w:t>→ 著作権を侵害してはいけません。</w:t>
      </w:r>
    </w:p>
    <w:p>
      <w:pPr>
        <w:spacing w:after="40"/>
      </w:pPr>
      <w:bookmarkStart w:id="795" w:name="word_766"/>
      <w:bookmarkEnd w:id="795"/>
      <w:r>
        <w:rPr>
          <w:rFonts w:ascii="MS ゴシック" w:hAnsi="MS ゴシック" w:eastAsia="MS ゴシック"/>
          <w:b/>
          <w:sz w:val="19"/>
        </w:rPr>
        <w:t xml:space="preserve">766. 독창성　</w:t>
      </w:r>
      <w:r>
        <w:rPr>
          <w:rFonts w:ascii="MS 明朝" w:hAnsi="MS 明朝" w:eastAsia="MS 明朝"/>
          <w:sz w:val="19"/>
        </w:rPr>
        <w:t>독창성이 뛰어난 작품이에요.</w:t>
      </w:r>
    </w:p>
    <w:p>
      <w:pPr>
        <w:spacing w:after="80"/>
        <w:ind w:left="454"/>
      </w:pPr>
      <w:r>
        <w:rPr>
          <w:rFonts w:ascii="MS 明朝" w:hAnsi="MS 明朝" w:eastAsia="MS 明朝"/>
          <w:color w:val="595959"/>
          <w:sz w:val="18"/>
        </w:rPr>
        <w:t>→ 独創性に優れた作品です。</w:t>
      </w:r>
    </w:p>
    <w:p>
      <w:pPr>
        <w:spacing w:after="40"/>
      </w:pPr>
      <w:bookmarkStart w:id="796" w:name="word_767"/>
      <w:bookmarkEnd w:id="796"/>
      <w:r>
        <w:rPr>
          <w:rFonts w:ascii="MS ゴシック" w:hAnsi="MS ゴシック" w:eastAsia="MS ゴシック"/>
          <w:b/>
          <w:sz w:val="19"/>
        </w:rPr>
        <w:t xml:space="preserve">767. 영감　</w:t>
      </w:r>
      <w:r>
        <w:rPr>
          <w:rFonts w:ascii="MS 明朝" w:hAnsi="MS 明朝" w:eastAsia="MS 明朝"/>
          <w:sz w:val="19"/>
        </w:rPr>
        <w:t>자연에서 영감을 받아요.</w:t>
      </w:r>
    </w:p>
    <w:p>
      <w:pPr>
        <w:spacing w:after="80"/>
        <w:ind w:left="454"/>
      </w:pPr>
      <w:r>
        <w:rPr>
          <w:rFonts w:ascii="MS 明朝" w:hAnsi="MS 明朝" w:eastAsia="MS 明朝"/>
          <w:color w:val="595959"/>
          <w:sz w:val="18"/>
        </w:rPr>
        <w:t>→ 自然からインスピレーションをもらいます。</w:t>
      </w:r>
    </w:p>
    <w:p>
      <w:pPr>
        <w:spacing w:after="40"/>
      </w:pPr>
      <w:bookmarkStart w:id="797" w:name="word_768"/>
      <w:bookmarkEnd w:id="797"/>
      <w:r>
        <w:rPr>
          <w:rFonts w:ascii="MS ゴシック" w:hAnsi="MS ゴシック" w:eastAsia="MS ゴシック"/>
          <w:b/>
          <w:sz w:val="19"/>
        </w:rPr>
        <w:t xml:space="preserve">768. 표현　</w:t>
      </w:r>
      <w:r>
        <w:rPr>
          <w:rFonts w:ascii="MS 明朝" w:hAnsi="MS 明朝" w:eastAsia="MS 明朝"/>
          <w:sz w:val="19"/>
        </w:rPr>
        <w:t>다양한 표현 방식이 있어요.</w:t>
      </w:r>
    </w:p>
    <w:p>
      <w:pPr>
        <w:spacing w:after="80"/>
        <w:ind w:left="454"/>
      </w:pPr>
      <w:r>
        <w:rPr>
          <w:rFonts w:ascii="MS 明朝" w:hAnsi="MS 明朝" w:eastAsia="MS 明朝"/>
          <w:color w:val="595959"/>
          <w:sz w:val="18"/>
        </w:rPr>
        <w:t>→ 様々な表現方法があります。</w:t>
      </w:r>
    </w:p>
    <w:p>
      <w:pPr>
        <w:spacing w:after="40"/>
      </w:pPr>
      <w:bookmarkStart w:id="798" w:name="word_769"/>
      <w:bookmarkEnd w:id="798"/>
      <w:r>
        <w:rPr>
          <w:rFonts w:ascii="MS ゴシック" w:hAnsi="MS ゴシック" w:eastAsia="MS ゴシック"/>
          <w:b/>
          <w:sz w:val="19"/>
        </w:rPr>
        <w:t xml:space="preserve">769. 문화 산업　</w:t>
      </w:r>
      <w:r>
        <w:rPr>
          <w:rFonts w:ascii="MS 明朝" w:hAnsi="MS 明朝" w:eastAsia="MS 明朝"/>
          <w:sz w:val="19"/>
        </w:rPr>
        <w:t>한국의 문화 산업이 성장했어요.</w:t>
      </w:r>
    </w:p>
    <w:p>
      <w:pPr>
        <w:spacing w:after="80"/>
        <w:ind w:left="454"/>
      </w:pPr>
      <w:r>
        <w:rPr>
          <w:rFonts w:ascii="MS 明朝" w:hAnsi="MS 明朝" w:eastAsia="MS 明朝"/>
          <w:color w:val="595959"/>
          <w:sz w:val="18"/>
        </w:rPr>
        <w:t>→ 韓国の文化産業が成長しました。</w:t>
      </w:r>
    </w:p>
    <w:p>
      <w:pPr>
        <w:spacing w:after="40"/>
      </w:pPr>
      <w:bookmarkStart w:id="799" w:name="word_770"/>
      <w:bookmarkEnd w:id="799"/>
      <w:r>
        <w:rPr>
          <w:rFonts w:ascii="MS ゴシック" w:hAnsi="MS ゴシック" w:eastAsia="MS ゴシック"/>
          <w:b/>
          <w:sz w:val="19"/>
        </w:rPr>
        <w:t xml:space="preserve">770. 소프트파워　</w:t>
      </w:r>
      <w:r>
        <w:rPr>
          <w:rFonts w:ascii="MS 明朝" w:hAnsi="MS 明朝" w:eastAsia="MS 明朝"/>
          <w:sz w:val="19"/>
        </w:rPr>
        <w:t>K-콘텐츠는 한국의 소프트파워예요.</w:t>
      </w:r>
    </w:p>
    <w:p>
      <w:pPr>
        <w:spacing w:after="80"/>
        <w:ind w:left="454"/>
      </w:pPr>
      <w:r>
        <w:rPr>
          <w:rFonts w:ascii="MS 明朝" w:hAnsi="MS 明朝" w:eastAsia="MS 明朝"/>
          <w:color w:val="595959"/>
          <w:sz w:val="18"/>
        </w:rPr>
        <w:t>→ K-コンテンツは韓国のソフトパワーです。</w:t>
      </w:r>
    </w:p>
    <w:p/>
    <w:p>
      <w:pPr>
        <w:spacing w:before="120" w:after="60"/>
        <w:jc w:val="left"/>
      </w:pPr>
      <w:r>
        <w:rPr>
          <w:rFonts w:ascii="MS ゴシック" w:hAnsi="MS ゴシック" w:eastAsia="MS ゴシック"/>
          <w:b/>
          <w:color w:val="1F497D"/>
          <w:sz w:val="20"/>
        </w:rPr>
        <w:t>【テーマ別パッセージ】　K-콘텐츠의 세계 진출（K-コンテンツの世界進出）</w:t>
      </w:r>
    </w:p>
    <w:p>
      <w:pPr>
        <w:spacing w:after="60"/>
      </w:pPr>
      <w:r>
        <w:rPr>
          <w:rFonts w:ascii="MS 明朝" w:hAnsi="MS 明朝" w:eastAsia="MS 明朝"/>
          <w:sz w:val="20"/>
        </w:rPr>
        <w:t>한국의 K-콘텐츠가 전 세계에서 사랑받고 있어요. 드라마, 영화, 음악, 웹툰까지 다양해요. 넷플릭스 같은 OTT 서비스를 통해 전 세계 사람들이 한국 콘텐츠를 즐기고 있어요. K-POP 아이돌들은 글로벌 팬덤을 가지고 있어요. 이렇게 한국 문화가 세계로 나갈 수 있었던 건 창작자들의 독창성과 노력 덕분이에요. 웹툰이 드라마나 영화로 만들어지는 경우도 많아요. K-콘텐츠는 한국의 소프트파워로서 경제에도 큰 도움이 되고 있어요.</w:t>
      </w:r>
    </w:p>
    <w:p>
      <w:pPr>
        <w:spacing w:after="120"/>
      </w:pPr>
      <w:r>
        <w:rPr>
          <w:rFonts w:ascii="MS 明朝" w:hAnsi="MS 明朝" w:eastAsia="MS 明朝"/>
          <w:color w:val="595959"/>
          <w:sz w:val="19"/>
        </w:rPr>
        <w:t>韓国のK-コンテンツが世界中で愛されています。ドラマ、映画、音楽、ウェブトゥンまで様々です。Netflixのような動画配信サービスを通して世界中の人々が韓国コンテンツを楽しんでいます。K-POPアイドルたちはグローバルなファンダムを持っています。こうして韓国文化が世界に出ていけたのは、クリエイターたちの独創性と努力のおかげです。ウェブトゥンがドラマや映画になることも多いです。K-コンテンツは韓国のソフトパワーとして経済にも大きく貢献しています。</w:t>
      </w:r>
    </w:p>
    <w:p>
      <w:r>
        <w:br w:type="page"/>
      </w:r>
    </w:p>
    <w:p>
      <w:bookmarkStart w:id="800" w:name="block_27"/>
      <w:pPr>
        <w:spacing w:before="160" w:after="80"/>
      </w:pPr>
      <w:r>
        <w:rPr>
          <w:rFonts w:ascii="MS ゴシック" w:hAnsi="MS ゴシック" w:eastAsia="MS ゴシック"/>
          <w:b/>
          <w:color w:val="0070C0"/>
          <w:sz w:val="26"/>
        </w:rPr>
        <w:t>Block 27　旅行・異文化理解（여행・이문화）</w:t>
      </w:r>
      <w:bookmarkEnd w:id="800"/>
    </w:p>
    <w:p>
      <w:pPr>
        <w:spacing w:before="0" w:after="80"/>
        <w:jc w:val="left"/>
      </w:pPr>
      <w:r>
        <w:rPr>
          <w:rFonts w:ascii="MS 明朝" w:hAnsi="MS 明朝" w:eastAsia="MS 明朝"/>
          <w:color w:val="00467F"/>
          <w:sz w:val="18"/>
        </w:rPr>
        <w:t>▶ 中級　B1　TOPIK 3〜4級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771</w:t>
            </w:r>
          </w:p>
        </w:tc>
        <w:tc>
          <w:tcPr>
            <w:tcW w:type="dxa" w:w="1096"/>
            <w:shd w:val="clear" w:color="auto" w:fill="EBF3FB"/>
          </w:tcPr>
          <w:p>
            <w:r/>
            <w:r>
              <w:rPr>
                <w:rFonts w:ascii="MS ゴシック" w:hAnsi="MS ゴシック" w:eastAsia="MS ゴシック"/>
                <w:b/>
                <w:color w:val="00467F"/>
                <w:sz w:val="20"/>
              </w:rPr>
              <w:t>문화 차이</w:t>
            </w:r>
          </w:p>
        </w:tc>
        <w:tc>
          <w:tcPr>
            <w:tcW w:type="dxa" w:w="1096"/>
            <w:shd w:val="clear" w:color="auto" w:fill="EBF3FB"/>
          </w:tcPr>
          <w:p>
            <w:r/>
            <w:r>
              <w:rPr>
                <w:rFonts w:ascii="MS 明朝" w:hAnsi="MS 明朝" w:eastAsia="MS 明朝"/>
                <w:sz w:val="17"/>
              </w:rPr>
              <w:t>ムナ チャイ</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文化的差異</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772</w:t>
            </w:r>
          </w:p>
        </w:tc>
        <w:tc>
          <w:tcPr>
            <w:tcW w:type="dxa" w:w="1096"/>
            <w:shd w:val="clear" w:color="auto" w:fill="FFFFFF"/>
          </w:tcPr>
          <w:p>
            <w:r/>
            <w:r>
              <w:rPr>
                <w:rFonts w:ascii="MS ゴシック" w:hAnsi="MS ゴシック" w:eastAsia="MS ゴシック"/>
                <w:b/>
                <w:color w:val="00467F"/>
                <w:sz w:val="20"/>
              </w:rPr>
              <w:t>이문화</w:t>
            </w:r>
          </w:p>
        </w:tc>
        <w:tc>
          <w:tcPr>
            <w:tcW w:type="dxa" w:w="1096"/>
            <w:shd w:val="clear" w:color="auto" w:fill="FFFFFF"/>
          </w:tcPr>
          <w:p>
            <w:r/>
            <w:r>
              <w:rPr>
                <w:rFonts w:ascii="MS 明朝" w:hAnsi="MS 明朝" w:eastAsia="MS 明朝"/>
                <w:sz w:val="17"/>
              </w:rPr>
              <w:t>イムナ</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異文化</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773</w:t>
            </w:r>
          </w:p>
        </w:tc>
        <w:tc>
          <w:tcPr>
            <w:tcW w:type="dxa" w:w="1096"/>
            <w:shd w:val="clear" w:color="auto" w:fill="EBF3FB"/>
          </w:tcPr>
          <w:p>
            <w:r/>
            <w:r>
              <w:rPr>
                <w:rFonts w:ascii="MS ゴシック" w:hAnsi="MS ゴシック" w:eastAsia="MS ゴシック"/>
                <w:b/>
                <w:color w:val="00467F"/>
                <w:sz w:val="20"/>
              </w:rPr>
              <w:t>언어 장벽</w:t>
            </w:r>
          </w:p>
        </w:tc>
        <w:tc>
          <w:tcPr>
            <w:tcW w:type="dxa" w:w="1096"/>
            <w:shd w:val="clear" w:color="auto" w:fill="EBF3FB"/>
          </w:tcPr>
          <w:p>
            <w:r/>
            <w:r>
              <w:rPr>
                <w:rFonts w:ascii="MS 明朝" w:hAnsi="MS 明朝" w:eastAsia="MS 明朝"/>
                <w:sz w:val="17"/>
              </w:rPr>
              <w:t>オノ チャンビョク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言語の壁</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774</w:t>
            </w:r>
          </w:p>
        </w:tc>
        <w:tc>
          <w:tcPr>
            <w:tcW w:type="dxa" w:w="1096"/>
            <w:shd w:val="clear" w:color="auto" w:fill="FFFFFF"/>
          </w:tcPr>
          <w:p>
            <w:r/>
            <w:r>
              <w:rPr>
                <w:rFonts w:ascii="MS ゴシック" w:hAnsi="MS ゴシック" w:eastAsia="MS ゴシック"/>
                <w:b/>
                <w:color w:val="00467F"/>
                <w:sz w:val="20"/>
              </w:rPr>
              <w:t>통역</w:t>
            </w:r>
          </w:p>
        </w:tc>
        <w:tc>
          <w:tcPr>
            <w:tcW w:type="dxa" w:w="1096"/>
            <w:shd w:val="clear" w:color="auto" w:fill="FFFFFF"/>
          </w:tcPr>
          <w:p>
            <w:r/>
            <w:r>
              <w:rPr>
                <w:rFonts w:ascii="MS 明朝" w:hAnsi="MS 明朝" w:eastAsia="MS 明朝"/>
                <w:sz w:val="17"/>
              </w:rPr>
              <w:t>トンニョク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通訳</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775</w:t>
            </w:r>
          </w:p>
        </w:tc>
        <w:tc>
          <w:tcPr>
            <w:tcW w:type="dxa" w:w="1096"/>
            <w:shd w:val="clear" w:color="auto" w:fill="EBF3FB"/>
          </w:tcPr>
          <w:p>
            <w:r/>
            <w:r>
              <w:rPr>
                <w:rFonts w:ascii="MS ゴシック" w:hAnsi="MS ゴシック" w:eastAsia="MS ゴシック"/>
                <w:b/>
                <w:color w:val="00467F"/>
                <w:sz w:val="20"/>
              </w:rPr>
              <w:t>번역</w:t>
            </w:r>
          </w:p>
        </w:tc>
        <w:tc>
          <w:tcPr>
            <w:tcW w:type="dxa" w:w="1096"/>
            <w:shd w:val="clear" w:color="auto" w:fill="EBF3FB"/>
          </w:tcPr>
          <w:p>
            <w:r/>
            <w:r>
              <w:rPr>
                <w:rFonts w:ascii="MS 明朝" w:hAnsi="MS 明朝" w:eastAsia="MS 明朝"/>
                <w:sz w:val="17"/>
              </w:rPr>
              <w:t>ポンニョク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翻訳</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776</w:t>
            </w:r>
          </w:p>
        </w:tc>
        <w:tc>
          <w:tcPr>
            <w:tcW w:type="dxa" w:w="1096"/>
            <w:shd w:val="clear" w:color="auto" w:fill="FFFFFF"/>
          </w:tcPr>
          <w:p>
            <w:r/>
            <w:r>
              <w:rPr>
                <w:rFonts w:ascii="MS ゴシック" w:hAnsi="MS ゴシック" w:eastAsia="MS ゴシック"/>
                <w:b/>
                <w:color w:val="00467F"/>
                <w:sz w:val="20"/>
              </w:rPr>
              <w:t>배낭여행</w:t>
            </w:r>
          </w:p>
        </w:tc>
        <w:tc>
          <w:tcPr>
            <w:tcW w:type="dxa" w:w="1096"/>
            <w:shd w:val="clear" w:color="auto" w:fill="FFFFFF"/>
          </w:tcPr>
          <w:p>
            <w:r/>
            <w:r>
              <w:rPr>
                <w:rFonts w:ascii="MS 明朝" w:hAnsi="MS 明朝" w:eastAsia="MS 明朝"/>
                <w:sz w:val="17"/>
              </w:rPr>
              <w:t>ペナンニョヘン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バックパック旅行</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777</w:t>
            </w:r>
          </w:p>
        </w:tc>
        <w:tc>
          <w:tcPr>
            <w:tcW w:type="dxa" w:w="1096"/>
            <w:shd w:val="clear" w:color="auto" w:fill="EBF3FB"/>
          </w:tcPr>
          <w:p>
            <w:r/>
            <w:r>
              <w:rPr>
                <w:rFonts w:ascii="MS ゴシック" w:hAnsi="MS ゴシック" w:eastAsia="MS ゴシック"/>
                <w:b/>
                <w:color w:val="00467F"/>
                <w:sz w:val="20"/>
              </w:rPr>
              <w:t>현지인</w:t>
            </w:r>
          </w:p>
        </w:tc>
        <w:tc>
          <w:tcPr>
            <w:tcW w:type="dxa" w:w="1096"/>
            <w:shd w:val="clear" w:color="auto" w:fill="EBF3FB"/>
          </w:tcPr>
          <w:p>
            <w:r/>
            <w:r>
              <w:rPr>
                <w:rFonts w:ascii="MS 明朝" w:hAnsi="MS 明朝" w:eastAsia="MS 明朝"/>
                <w:sz w:val="17"/>
              </w:rPr>
              <w:t>ヒョンジイン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現地の人</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778</w:t>
            </w:r>
          </w:p>
        </w:tc>
        <w:tc>
          <w:tcPr>
            <w:tcW w:type="dxa" w:w="1096"/>
            <w:shd w:val="clear" w:color="auto" w:fill="FFFFFF"/>
          </w:tcPr>
          <w:p>
            <w:r/>
            <w:r>
              <w:rPr>
                <w:rFonts w:ascii="MS ゴシック" w:hAnsi="MS ゴシック" w:eastAsia="MS ゴシック"/>
                <w:b/>
                <w:color w:val="00467F"/>
                <w:sz w:val="20"/>
              </w:rPr>
              <w:t>현지 음식</w:t>
            </w:r>
          </w:p>
        </w:tc>
        <w:tc>
          <w:tcPr>
            <w:tcW w:type="dxa" w:w="1096"/>
            <w:shd w:val="clear" w:color="auto" w:fill="FFFFFF"/>
          </w:tcPr>
          <w:p>
            <w:r/>
            <w:r>
              <w:rPr>
                <w:rFonts w:ascii="MS 明朝" w:hAnsi="MS 明朝" w:eastAsia="MS 明朝"/>
                <w:sz w:val="17"/>
              </w:rPr>
              <w:t>ヒョンジ ウムシク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現地料理</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779</w:t>
            </w:r>
          </w:p>
        </w:tc>
        <w:tc>
          <w:tcPr>
            <w:tcW w:type="dxa" w:w="1096"/>
            <w:shd w:val="clear" w:color="auto" w:fill="EBF3FB"/>
          </w:tcPr>
          <w:p>
            <w:r/>
            <w:r>
              <w:rPr>
                <w:rFonts w:ascii="MS ゴシック" w:hAnsi="MS ゴシック" w:eastAsia="MS ゴシック"/>
                <w:b/>
                <w:color w:val="00467F"/>
                <w:sz w:val="20"/>
              </w:rPr>
              <w:t>관습</w:t>
            </w:r>
          </w:p>
        </w:tc>
        <w:tc>
          <w:tcPr>
            <w:tcW w:type="dxa" w:w="1096"/>
            <w:shd w:val="clear" w:color="auto" w:fill="EBF3FB"/>
          </w:tcPr>
          <w:p>
            <w:r/>
            <w:r>
              <w:rPr>
                <w:rFonts w:ascii="MS 明朝" w:hAnsi="MS 明朝" w:eastAsia="MS 明朝"/>
                <w:sz w:val="17"/>
              </w:rPr>
              <w:t>クァンスプ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慣習</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780</w:t>
            </w:r>
          </w:p>
        </w:tc>
        <w:tc>
          <w:tcPr>
            <w:tcW w:type="dxa" w:w="1096"/>
            <w:shd w:val="clear" w:color="auto" w:fill="FFFFFF"/>
          </w:tcPr>
          <w:p>
            <w:r/>
            <w:r>
              <w:rPr>
                <w:rFonts w:ascii="MS ゴシック" w:hAnsi="MS ゴシック" w:eastAsia="MS ゴシック"/>
                <w:b/>
                <w:color w:val="00467F"/>
                <w:sz w:val="20"/>
              </w:rPr>
              <w:t>금기</w:t>
            </w:r>
          </w:p>
        </w:tc>
        <w:tc>
          <w:tcPr>
            <w:tcW w:type="dxa" w:w="1096"/>
            <w:shd w:val="clear" w:color="auto" w:fill="FFFFFF"/>
          </w:tcPr>
          <w:p>
            <w:r/>
            <w:r>
              <w:rPr>
                <w:rFonts w:ascii="MS 明朝" w:hAnsi="MS 明朝" w:eastAsia="MS 明朝"/>
                <w:sz w:val="17"/>
              </w:rPr>
              <w:t>クムギ</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タブー・禁忌</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781</w:t>
            </w:r>
          </w:p>
        </w:tc>
        <w:tc>
          <w:tcPr>
            <w:tcW w:type="dxa" w:w="1096"/>
            <w:shd w:val="clear" w:color="auto" w:fill="EBF3FB"/>
          </w:tcPr>
          <w:p>
            <w:r/>
            <w:r>
              <w:rPr>
                <w:rFonts w:ascii="MS ゴシック" w:hAnsi="MS ゴシック" w:eastAsia="MS ゴシック"/>
                <w:b/>
                <w:color w:val="00467F"/>
                <w:sz w:val="20"/>
              </w:rPr>
              <w:t>숙박</w:t>
            </w:r>
          </w:p>
        </w:tc>
        <w:tc>
          <w:tcPr>
            <w:tcW w:type="dxa" w:w="1096"/>
            <w:shd w:val="clear" w:color="auto" w:fill="EBF3FB"/>
          </w:tcPr>
          <w:p>
            <w:r/>
            <w:r>
              <w:rPr>
                <w:rFonts w:ascii="MS 明朝" w:hAnsi="MS 明朝" w:eastAsia="MS 明朝"/>
                <w:sz w:val="17"/>
              </w:rPr>
              <w:t>スクパク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宿泊</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782</w:t>
            </w:r>
          </w:p>
        </w:tc>
        <w:tc>
          <w:tcPr>
            <w:tcW w:type="dxa" w:w="1096"/>
            <w:shd w:val="clear" w:color="auto" w:fill="FFFFFF"/>
          </w:tcPr>
          <w:p>
            <w:r/>
            <w:r>
              <w:rPr>
                <w:rFonts w:ascii="MS ゴシック" w:hAnsi="MS ゴシック" w:eastAsia="MS ゴシック"/>
                <w:b/>
                <w:color w:val="00467F"/>
                <w:sz w:val="20"/>
              </w:rPr>
              <w:t>민박</w:t>
            </w:r>
          </w:p>
        </w:tc>
        <w:tc>
          <w:tcPr>
            <w:tcW w:type="dxa" w:w="1096"/>
            <w:shd w:val="clear" w:color="auto" w:fill="FFFFFF"/>
          </w:tcPr>
          <w:p>
            <w:r/>
            <w:r>
              <w:rPr>
                <w:rFonts w:ascii="MS 明朝" w:hAnsi="MS 明朝" w:eastAsia="MS 明朝"/>
                <w:sz w:val="17"/>
              </w:rPr>
              <w:t>ミンバク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民泊・民宿</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783</w:t>
            </w:r>
          </w:p>
        </w:tc>
        <w:tc>
          <w:tcPr>
            <w:tcW w:type="dxa" w:w="1096"/>
            <w:shd w:val="clear" w:color="auto" w:fill="EBF3FB"/>
          </w:tcPr>
          <w:p>
            <w:r/>
            <w:r>
              <w:rPr>
                <w:rFonts w:ascii="MS ゴシック" w:hAnsi="MS ゴシック" w:eastAsia="MS ゴシック"/>
                <w:b/>
                <w:color w:val="00467F"/>
                <w:sz w:val="20"/>
              </w:rPr>
              <w:t>환승</w:t>
            </w:r>
          </w:p>
        </w:tc>
        <w:tc>
          <w:tcPr>
            <w:tcW w:type="dxa" w:w="1096"/>
            <w:shd w:val="clear" w:color="auto" w:fill="EBF3FB"/>
          </w:tcPr>
          <w:p>
            <w:r/>
            <w:r>
              <w:rPr>
                <w:rFonts w:ascii="MS 明朝" w:hAnsi="MS 明朝" w:eastAsia="MS 明朝"/>
                <w:sz w:val="17"/>
              </w:rPr>
              <w:t>ファンスン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乗り継ぎ・トランジット</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784</w:t>
            </w:r>
          </w:p>
        </w:tc>
        <w:tc>
          <w:tcPr>
            <w:tcW w:type="dxa" w:w="1096"/>
            <w:shd w:val="clear" w:color="auto" w:fill="FFFFFF"/>
          </w:tcPr>
          <w:p>
            <w:r/>
            <w:r>
              <w:rPr>
                <w:rFonts w:ascii="MS ゴシック" w:hAnsi="MS ゴシック" w:eastAsia="MS ゴシック"/>
                <w:b/>
                <w:color w:val="00467F"/>
                <w:sz w:val="20"/>
              </w:rPr>
              <w:t>짐</w:t>
            </w:r>
          </w:p>
        </w:tc>
        <w:tc>
          <w:tcPr>
            <w:tcW w:type="dxa" w:w="1096"/>
            <w:shd w:val="clear" w:color="auto" w:fill="FFFFFF"/>
          </w:tcPr>
          <w:p>
            <w:r/>
            <w:r>
              <w:rPr>
                <w:rFonts w:ascii="MS 明朝" w:hAnsi="MS 明朝" w:eastAsia="MS 明朝"/>
                <w:sz w:val="17"/>
              </w:rPr>
              <w:t>チム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荷物</w:t>
            </w:r>
          </w:p>
        </w:tc>
        <w:tc>
          <w:tcPr>
            <w:tcW w:type="dxa" w:w="1096"/>
            <w:shd w:val="clear" w:color="auto" w:fill="FFFFFF"/>
          </w:tcPr>
          <w:p>
            <w:r/>
            <w:r>
              <w:rPr>
                <w:rFonts w:ascii="MS 明朝" w:hAnsi="MS 明朝" w:eastAsia="MS 明朝"/>
                <w:sz w:val="16"/>
              </w:rPr>
              <w:t>1</w:t>
            </w:r>
          </w:p>
        </w:tc>
      </w:tr>
      <w:tr>
        <w:tc>
          <w:tcPr>
            <w:tcW w:type="dxa" w:w="1096"/>
            <w:shd w:val="clear" w:color="auto" w:fill="EBF3FB"/>
          </w:tcPr>
          <w:p>
            <w:r/>
            <w:r>
              <w:rPr>
                <w:rFonts w:ascii="MS 明朝" w:hAnsi="MS 明朝" w:eastAsia="MS 明朝"/>
                <w:sz w:val="17"/>
              </w:rPr>
              <w:t>785</w:t>
            </w:r>
          </w:p>
        </w:tc>
        <w:tc>
          <w:tcPr>
            <w:tcW w:type="dxa" w:w="1096"/>
            <w:shd w:val="clear" w:color="auto" w:fill="EBF3FB"/>
          </w:tcPr>
          <w:p>
            <w:r/>
            <w:r>
              <w:rPr>
                <w:rFonts w:ascii="MS ゴシック" w:hAnsi="MS ゴシック" w:eastAsia="MS ゴシック"/>
                <w:b/>
                <w:color w:val="00467F"/>
                <w:sz w:val="20"/>
              </w:rPr>
              <w:t>수하물</w:t>
            </w:r>
          </w:p>
        </w:tc>
        <w:tc>
          <w:tcPr>
            <w:tcW w:type="dxa" w:w="1096"/>
            <w:shd w:val="clear" w:color="auto" w:fill="EBF3FB"/>
          </w:tcPr>
          <w:p>
            <w:r/>
            <w:r>
              <w:rPr>
                <w:rFonts w:ascii="MS 明朝" w:hAnsi="MS 明朝" w:eastAsia="MS 明朝"/>
                <w:sz w:val="17"/>
              </w:rPr>
              <w:t>スハムル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手荷物・スーツケース</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786</w:t>
            </w:r>
          </w:p>
        </w:tc>
        <w:tc>
          <w:tcPr>
            <w:tcW w:type="dxa" w:w="1096"/>
            <w:shd w:val="clear" w:color="auto" w:fill="FFFFFF"/>
          </w:tcPr>
          <w:p>
            <w:r/>
            <w:r>
              <w:rPr>
                <w:rFonts w:ascii="MS ゴシック" w:hAnsi="MS ゴシック" w:eastAsia="MS ゴシック"/>
                <w:b/>
                <w:color w:val="00467F"/>
                <w:sz w:val="20"/>
              </w:rPr>
              <w:t>세관</w:t>
            </w:r>
          </w:p>
        </w:tc>
        <w:tc>
          <w:tcPr>
            <w:tcW w:type="dxa" w:w="1096"/>
            <w:shd w:val="clear" w:color="auto" w:fill="FFFFFF"/>
          </w:tcPr>
          <w:p>
            <w:r/>
            <w:r>
              <w:rPr>
                <w:rFonts w:ascii="MS 明朝" w:hAnsi="MS 明朝" w:eastAsia="MS 明朝"/>
                <w:sz w:val="17"/>
              </w:rPr>
              <w:t>セグァン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税関</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787</w:t>
            </w:r>
          </w:p>
        </w:tc>
        <w:tc>
          <w:tcPr>
            <w:tcW w:type="dxa" w:w="1096"/>
            <w:shd w:val="clear" w:color="auto" w:fill="EBF3FB"/>
          </w:tcPr>
          <w:p>
            <w:r/>
            <w:r>
              <w:rPr>
                <w:rFonts w:ascii="MS ゴシック" w:hAnsi="MS ゴシック" w:eastAsia="MS ゴシック"/>
                <w:b/>
                <w:color w:val="00467F"/>
                <w:sz w:val="20"/>
              </w:rPr>
              <w:t>보험</w:t>
            </w:r>
          </w:p>
        </w:tc>
        <w:tc>
          <w:tcPr>
            <w:tcW w:type="dxa" w:w="1096"/>
            <w:shd w:val="clear" w:color="auto" w:fill="EBF3FB"/>
          </w:tcPr>
          <w:p>
            <w:r/>
            <w:r>
              <w:rPr>
                <w:rFonts w:ascii="MS 明朝" w:hAnsi="MS 明朝" w:eastAsia="MS 明朝"/>
                <w:sz w:val="17"/>
              </w:rPr>
              <w:t>ポホム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保険（旅行保険）</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788</w:t>
            </w:r>
          </w:p>
        </w:tc>
        <w:tc>
          <w:tcPr>
            <w:tcW w:type="dxa" w:w="1096"/>
            <w:shd w:val="clear" w:color="auto" w:fill="FFFFFF"/>
          </w:tcPr>
          <w:p>
            <w:r/>
            <w:r>
              <w:rPr>
                <w:rFonts w:ascii="MS ゴシック" w:hAnsi="MS ゴシック" w:eastAsia="MS ゴシック"/>
                <w:b/>
                <w:color w:val="00467F"/>
                <w:sz w:val="20"/>
              </w:rPr>
              <w:t>분실</w:t>
            </w:r>
          </w:p>
        </w:tc>
        <w:tc>
          <w:tcPr>
            <w:tcW w:type="dxa" w:w="1096"/>
            <w:shd w:val="clear" w:color="auto" w:fill="FFFFFF"/>
          </w:tcPr>
          <w:p>
            <w:r/>
            <w:r>
              <w:rPr>
                <w:rFonts w:ascii="MS 明朝" w:hAnsi="MS 明朝" w:eastAsia="MS 明朝"/>
                <w:sz w:val="17"/>
              </w:rPr>
              <w:t>プンシル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紛失</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789</w:t>
            </w:r>
          </w:p>
        </w:tc>
        <w:tc>
          <w:tcPr>
            <w:tcW w:type="dxa" w:w="1096"/>
            <w:shd w:val="clear" w:color="auto" w:fill="EBF3FB"/>
          </w:tcPr>
          <w:p>
            <w:r/>
            <w:r>
              <w:rPr>
                <w:rFonts w:ascii="MS ゴシック" w:hAnsi="MS ゴシック" w:eastAsia="MS ゴシック"/>
                <w:b/>
                <w:color w:val="00467F"/>
                <w:sz w:val="20"/>
              </w:rPr>
              <w:t>대사관</w:t>
            </w:r>
          </w:p>
        </w:tc>
        <w:tc>
          <w:tcPr>
            <w:tcW w:type="dxa" w:w="1096"/>
            <w:shd w:val="clear" w:color="auto" w:fill="EBF3FB"/>
          </w:tcPr>
          <w:p>
            <w:r/>
            <w:r>
              <w:rPr>
                <w:rFonts w:ascii="MS 明朝" w:hAnsi="MS 明朝" w:eastAsia="MS 明朝"/>
                <w:sz w:val="17"/>
              </w:rPr>
              <w:t>テサグァン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大使館</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790</w:t>
            </w:r>
          </w:p>
        </w:tc>
        <w:tc>
          <w:tcPr>
            <w:tcW w:type="dxa" w:w="1096"/>
            <w:shd w:val="clear" w:color="auto" w:fill="FFFFFF"/>
          </w:tcPr>
          <w:p>
            <w:r/>
            <w:r>
              <w:rPr>
                <w:rFonts w:ascii="MS ゴシック" w:hAnsi="MS ゴシック" w:eastAsia="MS ゴシック"/>
                <w:b/>
                <w:color w:val="00467F"/>
                <w:sz w:val="20"/>
              </w:rPr>
              <w:t>유스호스텔</w:t>
            </w:r>
          </w:p>
        </w:tc>
        <w:tc>
          <w:tcPr>
            <w:tcW w:type="dxa" w:w="1096"/>
            <w:shd w:val="clear" w:color="auto" w:fill="FFFFFF"/>
          </w:tcPr>
          <w:p>
            <w:r/>
            <w:r>
              <w:rPr>
                <w:rFonts w:ascii="MS 明朝" w:hAnsi="MS 明朝" w:eastAsia="MS 明朝"/>
                <w:sz w:val="17"/>
              </w:rPr>
              <w:t>ユスホステル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ユースホステル</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791</w:t>
            </w:r>
          </w:p>
        </w:tc>
        <w:tc>
          <w:tcPr>
            <w:tcW w:type="dxa" w:w="1096"/>
            <w:shd w:val="clear" w:color="auto" w:fill="EBF3FB"/>
          </w:tcPr>
          <w:p>
            <w:r/>
            <w:r>
              <w:rPr>
                <w:rFonts w:ascii="MS ゴシック" w:hAnsi="MS ゴシック" w:eastAsia="MS ゴシック"/>
                <w:b/>
                <w:color w:val="00467F"/>
                <w:sz w:val="20"/>
              </w:rPr>
              <w:t>여행 일정</w:t>
            </w:r>
          </w:p>
        </w:tc>
        <w:tc>
          <w:tcPr>
            <w:tcW w:type="dxa" w:w="1096"/>
            <w:shd w:val="clear" w:color="auto" w:fill="EBF3FB"/>
          </w:tcPr>
          <w:p>
            <w:r/>
            <w:r>
              <w:rPr>
                <w:rFonts w:ascii="MS 明朝" w:hAnsi="MS 明朝" w:eastAsia="MS 明朝"/>
                <w:sz w:val="17"/>
              </w:rPr>
              <w:t>ヨヘン イルジョン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旅行スケジュール</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792</w:t>
            </w:r>
          </w:p>
        </w:tc>
        <w:tc>
          <w:tcPr>
            <w:tcW w:type="dxa" w:w="1096"/>
            <w:shd w:val="clear" w:color="auto" w:fill="FFFFFF"/>
          </w:tcPr>
          <w:p>
            <w:r/>
            <w:r>
              <w:rPr>
                <w:rFonts w:ascii="MS ゴシック" w:hAnsi="MS ゴシック" w:eastAsia="MS ゴシック"/>
                <w:b/>
                <w:color w:val="00467F"/>
                <w:sz w:val="20"/>
              </w:rPr>
              <w:t>자유여행</w:t>
            </w:r>
          </w:p>
        </w:tc>
        <w:tc>
          <w:tcPr>
            <w:tcW w:type="dxa" w:w="1096"/>
            <w:shd w:val="clear" w:color="auto" w:fill="FFFFFF"/>
          </w:tcPr>
          <w:p>
            <w:r/>
            <w:r>
              <w:rPr>
                <w:rFonts w:ascii="MS 明朝" w:hAnsi="MS 明朝" w:eastAsia="MS 明朝"/>
                <w:sz w:val="17"/>
              </w:rPr>
              <w:t>チャユヨヘン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個人旅行</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793</w:t>
            </w:r>
          </w:p>
        </w:tc>
        <w:tc>
          <w:tcPr>
            <w:tcW w:type="dxa" w:w="1096"/>
            <w:shd w:val="clear" w:color="auto" w:fill="EBF3FB"/>
          </w:tcPr>
          <w:p>
            <w:r/>
            <w:r>
              <w:rPr>
                <w:rFonts w:ascii="MS ゴシック" w:hAnsi="MS ゴシック" w:eastAsia="MS ゴシック"/>
                <w:b/>
                <w:color w:val="00467F"/>
                <w:sz w:val="20"/>
              </w:rPr>
              <w:t>단체여행</w:t>
            </w:r>
          </w:p>
        </w:tc>
        <w:tc>
          <w:tcPr>
            <w:tcW w:type="dxa" w:w="1096"/>
            <w:shd w:val="clear" w:color="auto" w:fill="EBF3FB"/>
          </w:tcPr>
          <w:p>
            <w:r/>
            <w:r>
              <w:rPr>
                <w:rFonts w:ascii="MS 明朝" w:hAnsi="MS 明朝" w:eastAsia="MS 明朝"/>
                <w:sz w:val="17"/>
              </w:rPr>
              <w:t>タンチェヨヘン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団体旅行</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794</w:t>
            </w:r>
          </w:p>
        </w:tc>
        <w:tc>
          <w:tcPr>
            <w:tcW w:type="dxa" w:w="1096"/>
            <w:shd w:val="clear" w:color="auto" w:fill="FFFFFF"/>
          </w:tcPr>
          <w:p>
            <w:r/>
            <w:r>
              <w:rPr>
                <w:rFonts w:ascii="MS ゴシック" w:hAnsi="MS ゴシック" w:eastAsia="MS ゴシック"/>
                <w:b/>
                <w:color w:val="00467F"/>
                <w:sz w:val="20"/>
              </w:rPr>
              <w:t>시차</w:t>
            </w:r>
          </w:p>
        </w:tc>
        <w:tc>
          <w:tcPr>
            <w:tcW w:type="dxa" w:w="1096"/>
            <w:shd w:val="clear" w:color="auto" w:fill="FFFFFF"/>
          </w:tcPr>
          <w:p>
            <w:r/>
            <w:r>
              <w:rPr>
                <w:rFonts w:ascii="MS 明朝" w:hAnsi="MS 明朝" w:eastAsia="MS 明朝"/>
                <w:sz w:val="17"/>
              </w:rPr>
              <w:t>シチャ</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時差</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795</w:t>
            </w:r>
          </w:p>
        </w:tc>
        <w:tc>
          <w:tcPr>
            <w:tcW w:type="dxa" w:w="1096"/>
            <w:shd w:val="clear" w:color="auto" w:fill="EBF3FB"/>
          </w:tcPr>
          <w:p>
            <w:r/>
            <w:r>
              <w:rPr>
                <w:rFonts w:ascii="MS ゴシック" w:hAnsi="MS ゴシック" w:eastAsia="MS ゴシック"/>
                <w:b/>
                <w:color w:val="00467F"/>
                <w:sz w:val="20"/>
              </w:rPr>
              <w:t>여행기</w:t>
            </w:r>
          </w:p>
        </w:tc>
        <w:tc>
          <w:tcPr>
            <w:tcW w:type="dxa" w:w="1096"/>
            <w:shd w:val="clear" w:color="auto" w:fill="EBF3FB"/>
          </w:tcPr>
          <w:p>
            <w:r/>
            <w:r>
              <w:rPr>
                <w:rFonts w:ascii="MS 明朝" w:hAnsi="MS 明朝" w:eastAsia="MS 明朝"/>
                <w:sz w:val="17"/>
              </w:rPr>
              <w:t>ヨヘンギ</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旅行記・旅行日記</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796</w:t>
            </w:r>
          </w:p>
        </w:tc>
        <w:tc>
          <w:tcPr>
            <w:tcW w:type="dxa" w:w="1096"/>
            <w:shd w:val="clear" w:color="auto" w:fill="FFFFFF"/>
          </w:tcPr>
          <w:p>
            <w:r/>
            <w:r>
              <w:rPr>
                <w:rFonts w:ascii="MS ゴシック" w:hAnsi="MS ゴシック" w:eastAsia="MS ゴシック"/>
                <w:b/>
                <w:color w:val="00467F"/>
                <w:sz w:val="20"/>
              </w:rPr>
              <w:t>버킷리스트</w:t>
            </w:r>
          </w:p>
        </w:tc>
        <w:tc>
          <w:tcPr>
            <w:tcW w:type="dxa" w:w="1096"/>
            <w:shd w:val="clear" w:color="auto" w:fill="FFFFFF"/>
          </w:tcPr>
          <w:p>
            <w:r/>
            <w:r>
              <w:rPr>
                <w:rFonts w:ascii="MS 明朝" w:hAnsi="MS 明朝" w:eastAsia="MS 明朝"/>
                <w:sz w:val="17"/>
              </w:rPr>
              <w:t>ポキッリストゥ</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バケットリスト</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797</w:t>
            </w:r>
          </w:p>
        </w:tc>
        <w:tc>
          <w:tcPr>
            <w:tcW w:type="dxa" w:w="1096"/>
            <w:shd w:val="clear" w:color="auto" w:fill="EBF3FB"/>
          </w:tcPr>
          <w:p>
            <w:r/>
            <w:r>
              <w:rPr>
                <w:rFonts w:ascii="MS ゴシック" w:hAnsi="MS ゴシック" w:eastAsia="MS ゴシック"/>
                <w:b/>
                <w:color w:val="00467F"/>
                <w:sz w:val="20"/>
              </w:rPr>
              <w:t>글로벌</w:t>
            </w:r>
          </w:p>
        </w:tc>
        <w:tc>
          <w:tcPr>
            <w:tcW w:type="dxa" w:w="1096"/>
            <w:shd w:val="clear" w:color="auto" w:fill="EBF3FB"/>
          </w:tcPr>
          <w:p>
            <w:r/>
            <w:r>
              <w:rPr>
                <w:rFonts w:ascii="MS 明朝" w:hAnsi="MS 明朝" w:eastAsia="MS 明朝"/>
                <w:sz w:val="17"/>
              </w:rPr>
              <w:t>クルロボル</w:t>
            </w:r>
          </w:p>
        </w:tc>
        <w:tc>
          <w:tcPr>
            <w:tcW w:type="dxa" w:w="1096"/>
            <w:shd w:val="clear" w:color="auto" w:fill="EBF3FB"/>
          </w:tcPr>
          <w:p>
            <w:r/>
            <w:r>
              <w:rPr>
                <w:rFonts w:ascii="MS 明朝" w:hAnsi="MS 明朝" w:eastAsia="MS 明朝"/>
                <w:sz w:val="16"/>
              </w:rPr>
              <w:t>形容詞</w:t>
            </w:r>
          </w:p>
        </w:tc>
        <w:tc>
          <w:tcPr>
            <w:tcW w:type="dxa" w:w="1096"/>
            <w:shd w:val="clear" w:color="auto" w:fill="EBF3FB"/>
          </w:tcPr>
          <w:p>
            <w:r/>
            <w:r>
              <w:rPr>
                <w:rFonts w:ascii="MS 明朝" w:hAnsi="MS 明朝" w:eastAsia="MS 明朝"/>
                <w:sz w:val="18"/>
              </w:rPr>
              <w:t>グローバル</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798</w:t>
            </w:r>
          </w:p>
        </w:tc>
        <w:tc>
          <w:tcPr>
            <w:tcW w:type="dxa" w:w="1096"/>
            <w:shd w:val="clear" w:color="auto" w:fill="FFFFFF"/>
          </w:tcPr>
          <w:p>
            <w:r/>
            <w:r>
              <w:rPr>
                <w:rFonts w:ascii="MS ゴシック" w:hAnsi="MS ゴシック" w:eastAsia="MS ゴシック"/>
                <w:b/>
                <w:color w:val="00467F"/>
                <w:sz w:val="20"/>
              </w:rPr>
              <w:t>적응하다</w:t>
            </w:r>
          </w:p>
        </w:tc>
        <w:tc>
          <w:tcPr>
            <w:tcW w:type="dxa" w:w="1096"/>
            <w:shd w:val="clear" w:color="auto" w:fill="FFFFFF"/>
          </w:tcPr>
          <w:p>
            <w:r/>
            <w:r>
              <w:rPr>
                <w:rFonts w:ascii="MS 明朝" w:hAnsi="MS 明朝" w:eastAsia="MS 明朝"/>
                <w:sz w:val="17"/>
              </w:rPr>
              <w:t>チョグンハダ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適応する</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799</w:t>
            </w:r>
          </w:p>
        </w:tc>
        <w:tc>
          <w:tcPr>
            <w:tcW w:type="dxa" w:w="1096"/>
            <w:shd w:val="clear" w:color="auto" w:fill="EBF3FB"/>
          </w:tcPr>
          <w:p>
            <w:r/>
            <w:r>
              <w:rPr>
                <w:rFonts w:ascii="MS ゴシック" w:hAnsi="MS ゴシック" w:eastAsia="MS ゴシック"/>
                <w:b/>
                <w:color w:val="00467F"/>
                <w:sz w:val="20"/>
              </w:rPr>
              <w:t>홈스테이</w:t>
            </w:r>
          </w:p>
        </w:tc>
        <w:tc>
          <w:tcPr>
            <w:tcW w:type="dxa" w:w="1096"/>
            <w:shd w:val="clear" w:color="auto" w:fill="EBF3FB"/>
          </w:tcPr>
          <w:p>
            <w:r/>
            <w:r>
              <w:rPr>
                <w:rFonts w:ascii="MS 明朝" w:hAnsi="MS 明朝" w:eastAsia="MS 明朝"/>
                <w:sz w:val="17"/>
              </w:rPr>
              <w:t>ホムステイ</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ホームステイ</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800</w:t>
            </w:r>
          </w:p>
        </w:tc>
        <w:tc>
          <w:tcPr>
            <w:tcW w:type="dxa" w:w="1096"/>
            <w:shd w:val="clear" w:color="auto" w:fill="FFFFFF"/>
          </w:tcPr>
          <w:p>
            <w:r/>
            <w:r>
              <w:rPr>
                <w:rFonts w:ascii="MS ゴシック" w:hAnsi="MS ゴシック" w:eastAsia="MS ゴシック"/>
                <w:b/>
                <w:color w:val="00467F"/>
                <w:sz w:val="20"/>
              </w:rPr>
              <w:t>문화 충격</w:t>
            </w:r>
          </w:p>
        </w:tc>
        <w:tc>
          <w:tcPr>
            <w:tcW w:type="dxa" w:w="1096"/>
            <w:shd w:val="clear" w:color="auto" w:fill="FFFFFF"/>
          </w:tcPr>
          <w:p>
            <w:r/>
            <w:r>
              <w:rPr>
                <w:rFonts w:ascii="MS 明朝" w:hAnsi="MS 明朝" w:eastAsia="MS 明朝"/>
                <w:sz w:val="17"/>
              </w:rPr>
              <w:t>ムナ チュンギョク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カルチャーショック</w:t>
            </w:r>
          </w:p>
        </w:tc>
        <w:tc>
          <w:tcPr>
            <w:tcW w:type="dxa" w:w="1096"/>
            <w:shd w:val="clear" w:color="auto" w:fill="FFFFFF"/>
          </w:tcPr>
          <w:p>
            <w:r/>
            <w:r>
              <w:rPr>
                <w:rFonts w:ascii="MS 明朝" w:hAnsi="MS 明朝" w:eastAsia="MS 明朝"/>
                <w:sz w:val="16"/>
              </w:rPr>
              <w:t>3</w:t>
            </w:r>
          </w:p>
        </w:tc>
      </w:tr>
    </w:tbl>
    <w:p/>
    <w:p>
      <w:pPr>
        <w:spacing w:before="80" w:after="40"/>
        <w:jc w:val="left"/>
      </w:pPr>
      <w:r>
        <w:rPr>
          <w:rFonts w:ascii="MS ゴシック" w:hAnsi="MS ゴシック" w:eastAsia="MS ゴシック"/>
          <w:b/>
          <w:color w:val="0070C0"/>
          <w:sz w:val="20"/>
        </w:rPr>
        <w:t>【例文】</w:t>
      </w:r>
    </w:p>
    <w:p>
      <w:pPr>
        <w:spacing w:after="40"/>
      </w:pPr>
      <w:bookmarkStart w:id="801" w:name="word_771"/>
      <w:bookmarkEnd w:id="801"/>
      <w:r>
        <w:rPr>
          <w:rFonts w:ascii="MS ゴシック" w:hAnsi="MS ゴシック" w:eastAsia="MS ゴシック"/>
          <w:b/>
          <w:sz w:val="19"/>
        </w:rPr>
        <w:t xml:space="preserve">771. 문화 차이　</w:t>
      </w:r>
      <w:r>
        <w:rPr>
          <w:rFonts w:ascii="MS 明朝" w:hAnsi="MS 明朝" w:eastAsia="MS 明朝"/>
          <w:sz w:val="19"/>
        </w:rPr>
        <w:t>문화 차이를 이해해야 해요.</w:t>
      </w:r>
    </w:p>
    <w:p>
      <w:pPr>
        <w:spacing w:after="80"/>
        <w:ind w:left="454"/>
      </w:pPr>
      <w:r>
        <w:rPr>
          <w:rFonts w:ascii="MS 明朝" w:hAnsi="MS 明朝" w:eastAsia="MS 明朝"/>
          <w:color w:val="595959"/>
          <w:sz w:val="18"/>
        </w:rPr>
        <w:t>→ 文化的差異を理解しなければなりません。</w:t>
      </w:r>
    </w:p>
    <w:p>
      <w:pPr>
        <w:spacing w:after="40"/>
      </w:pPr>
      <w:bookmarkStart w:id="802" w:name="word_772"/>
      <w:bookmarkEnd w:id="802"/>
      <w:r>
        <w:rPr>
          <w:rFonts w:ascii="MS ゴシック" w:hAnsi="MS ゴシック" w:eastAsia="MS ゴシック"/>
          <w:b/>
          <w:sz w:val="19"/>
        </w:rPr>
        <w:t xml:space="preserve">772. 이문화　</w:t>
      </w:r>
      <w:r>
        <w:rPr>
          <w:rFonts w:ascii="MS 明朝" w:hAnsi="MS 明朝" w:eastAsia="MS 明朝"/>
          <w:sz w:val="19"/>
        </w:rPr>
        <w:t>이문화 교류가 중요해요.</w:t>
      </w:r>
    </w:p>
    <w:p>
      <w:pPr>
        <w:spacing w:after="80"/>
        <w:ind w:left="454"/>
      </w:pPr>
      <w:r>
        <w:rPr>
          <w:rFonts w:ascii="MS 明朝" w:hAnsi="MS 明朝" w:eastAsia="MS 明朝"/>
          <w:color w:val="595959"/>
          <w:sz w:val="18"/>
        </w:rPr>
        <w:t>→ 異文化交流が大切です。</w:t>
      </w:r>
    </w:p>
    <w:p>
      <w:pPr>
        <w:spacing w:after="40"/>
      </w:pPr>
      <w:bookmarkStart w:id="803" w:name="word_773"/>
      <w:bookmarkEnd w:id="803"/>
      <w:r>
        <w:rPr>
          <w:rFonts w:ascii="MS ゴシック" w:hAnsi="MS ゴシック" w:eastAsia="MS ゴシック"/>
          <w:b/>
          <w:sz w:val="19"/>
        </w:rPr>
        <w:t xml:space="preserve">773. 언어 장벽　</w:t>
      </w:r>
      <w:r>
        <w:rPr>
          <w:rFonts w:ascii="MS 明朝" w:hAnsi="MS 明朝" w:eastAsia="MS 明朝"/>
          <w:sz w:val="19"/>
        </w:rPr>
        <w:t>언어 장벽을 극복했어요.</w:t>
      </w:r>
    </w:p>
    <w:p>
      <w:pPr>
        <w:spacing w:after="80"/>
        <w:ind w:left="454"/>
      </w:pPr>
      <w:r>
        <w:rPr>
          <w:rFonts w:ascii="MS 明朝" w:hAnsi="MS 明朝" w:eastAsia="MS 明朝"/>
          <w:color w:val="595959"/>
          <w:sz w:val="18"/>
        </w:rPr>
        <w:t>→ 言語の壁を克服しました。</w:t>
      </w:r>
    </w:p>
    <w:p>
      <w:pPr>
        <w:spacing w:after="40"/>
      </w:pPr>
      <w:bookmarkStart w:id="804" w:name="word_774"/>
      <w:bookmarkEnd w:id="804"/>
      <w:r>
        <w:rPr>
          <w:rFonts w:ascii="MS ゴシック" w:hAnsi="MS ゴシック" w:eastAsia="MS ゴシック"/>
          <w:b/>
          <w:sz w:val="19"/>
        </w:rPr>
        <w:t xml:space="preserve">774. 통역　</w:t>
      </w:r>
      <w:r>
        <w:rPr>
          <w:rFonts w:ascii="MS 明朝" w:hAnsi="MS 明朝" w:eastAsia="MS 明朝"/>
          <w:sz w:val="19"/>
        </w:rPr>
        <w:t>통역이 필요해요.</w:t>
      </w:r>
    </w:p>
    <w:p>
      <w:pPr>
        <w:spacing w:after="80"/>
        <w:ind w:left="454"/>
      </w:pPr>
      <w:r>
        <w:rPr>
          <w:rFonts w:ascii="MS 明朝" w:hAnsi="MS 明朝" w:eastAsia="MS 明朝"/>
          <w:color w:val="595959"/>
          <w:sz w:val="18"/>
        </w:rPr>
        <w:t>→ 通訳が必要です。</w:t>
      </w:r>
    </w:p>
    <w:p>
      <w:pPr>
        <w:spacing w:after="40"/>
      </w:pPr>
      <w:bookmarkStart w:id="805" w:name="word_775"/>
      <w:bookmarkEnd w:id="805"/>
      <w:r>
        <w:rPr>
          <w:rFonts w:ascii="MS ゴシック" w:hAnsi="MS ゴシック" w:eastAsia="MS ゴシック"/>
          <w:b/>
          <w:sz w:val="19"/>
        </w:rPr>
        <w:t xml:space="preserve">775. 번역　</w:t>
      </w:r>
      <w:r>
        <w:rPr>
          <w:rFonts w:ascii="MS 明朝" w:hAnsi="MS 明朝" w:eastAsia="MS 明朝"/>
          <w:sz w:val="19"/>
        </w:rPr>
        <w:t>한국어에서 일본어로 번역해요.</w:t>
      </w:r>
    </w:p>
    <w:p>
      <w:pPr>
        <w:spacing w:after="80"/>
        <w:ind w:left="454"/>
      </w:pPr>
      <w:r>
        <w:rPr>
          <w:rFonts w:ascii="MS 明朝" w:hAnsi="MS 明朝" w:eastAsia="MS 明朝"/>
          <w:color w:val="595959"/>
          <w:sz w:val="18"/>
        </w:rPr>
        <w:t>→ 韓国語から日本語に翻訳します。</w:t>
      </w:r>
    </w:p>
    <w:p>
      <w:pPr>
        <w:spacing w:after="40"/>
      </w:pPr>
      <w:bookmarkStart w:id="806" w:name="word_776"/>
      <w:bookmarkEnd w:id="806"/>
      <w:r>
        <w:rPr>
          <w:rFonts w:ascii="MS ゴシック" w:hAnsi="MS ゴシック" w:eastAsia="MS ゴシック"/>
          <w:b/>
          <w:sz w:val="19"/>
        </w:rPr>
        <w:t xml:space="preserve">776. 배낭여행　</w:t>
      </w:r>
      <w:r>
        <w:rPr>
          <w:rFonts w:ascii="MS 明朝" w:hAnsi="MS 明朝" w:eastAsia="MS 明朝"/>
          <w:sz w:val="19"/>
        </w:rPr>
        <w:t>배낭여행을 해보고 싶어요.</w:t>
      </w:r>
    </w:p>
    <w:p>
      <w:pPr>
        <w:spacing w:after="80"/>
        <w:ind w:left="454"/>
      </w:pPr>
      <w:r>
        <w:rPr>
          <w:rFonts w:ascii="MS 明朝" w:hAnsi="MS 明朝" w:eastAsia="MS 明朝"/>
          <w:color w:val="595959"/>
          <w:sz w:val="18"/>
        </w:rPr>
        <w:t>→ バックパック旅行をしてみたいです。</w:t>
      </w:r>
    </w:p>
    <w:p>
      <w:pPr>
        <w:spacing w:after="40"/>
      </w:pPr>
      <w:bookmarkStart w:id="807" w:name="word_777"/>
      <w:bookmarkEnd w:id="807"/>
      <w:r>
        <w:rPr>
          <w:rFonts w:ascii="MS ゴシック" w:hAnsi="MS ゴシック" w:eastAsia="MS ゴシック"/>
          <w:b/>
          <w:sz w:val="19"/>
        </w:rPr>
        <w:t xml:space="preserve">777. 현지인　</w:t>
      </w:r>
      <w:r>
        <w:rPr>
          <w:rFonts w:ascii="MS 明朝" w:hAnsi="MS 明朝" w:eastAsia="MS 明朝"/>
          <w:sz w:val="19"/>
        </w:rPr>
        <w:t>현지인에게 추천받았어요.</w:t>
      </w:r>
    </w:p>
    <w:p>
      <w:pPr>
        <w:spacing w:after="80"/>
        <w:ind w:left="454"/>
      </w:pPr>
      <w:r>
        <w:rPr>
          <w:rFonts w:ascii="MS 明朝" w:hAnsi="MS 明朝" w:eastAsia="MS 明朝"/>
          <w:color w:val="595959"/>
          <w:sz w:val="18"/>
        </w:rPr>
        <w:t>→ 現地の人におすすめしてもらいました。</w:t>
      </w:r>
    </w:p>
    <w:p>
      <w:pPr>
        <w:spacing w:after="40"/>
      </w:pPr>
      <w:bookmarkStart w:id="808" w:name="word_778"/>
      <w:bookmarkEnd w:id="808"/>
      <w:r>
        <w:rPr>
          <w:rFonts w:ascii="MS ゴシック" w:hAnsi="MS ゴシック" w:eastAsia="MS ゴシック"/>
          <w:b/>
          <w:sz w:val="19"/>
        </w:rPr>
        <w:t xml:space="preserve">778. 현지 음식　</w:t>
      </w:r>
      <w:r>
        <w:rPr>
          <w:rFonts w:ascii="MS 明朝" w:hAnsi="MS 明朝" w:eastAsia="MS 明朝"/>
          <w:sz w:val="19"/>
        </w:rPr>
        <w:t>현지 음식을 꼭 먹어봐요.</w:t>
      </w:r>
    </w:p>
    <w:p>
      <w:pPr>
        <w:spacing w:after="80"/>
        <w:ind w:left="454"/>
      </w:pPr>
      <w:r>
        <w:rPr>
          <w:rFonts w:ascii="MS 明朝" w:hAnsi="MS 明朝" w:eastAsia="MS 明朝"/>
          <w:color w:val="595959"/>
          <w:sz w:val="18"/>
        </w:rPr>
        <w:t>→ 現地料理は必ず食べてみてください。</w:t>
      </w:r>
    </w:p>
    <w:p>
      <w:pPr>
        <w:spacing w:after="40"/>
      </w:pPr>
      <w:bookmarkStart w:id="809" w:name="word_779"/>
      <w:bookmarkEnd w:id="809"/>
      <w:r>
        <w:rPr>
          <w:rFonts w:ascii="MS ゴシック" w:hAnsi="MS ゴシック" w:eastAsia="MS ゴシック"/>
          <w:b/>
          <w:sz w:val="19"/>
        </w:rPr>
        <w:t xml:space="preserve">779. 관습　</w:t>
      </w:r>
      <w:r>
        <w:rPr>
          <w:rFonts w:ascii="MS 明朝" w:hAnsi="MS 明朝" w:eastAsia="MS 明朝"/>
          <w:sz w:val="19"/>
        </w:rPr>
        <w:t>현지 관습을 존중해야 해요.</w:t>
      </w:r>
    </w:p>
    <w:p>
      <w:pPr>
        <w:spacing w:after="80"/>
        <w:ind w:left="454"/>
      </w:pPr>
      <w:r>
        <w:rPr>
          <w:rFonts w:ascii="MS 明朝" w:hAnsi="MS 明朝" w:eastAsia="MS 明朝"/>
          <w:color w:val="595959"/>
          <w:sz w:val="18"/>
        </w:rPr>
        <w:t>→ 現地の慣習を尊重しなければなりません。</w:t>
      </w:r>
    </w:p>
    <w:p>
      <w:pPr>
        <w:spacing w:after="40"/>
      </w:pPr>
      <w:bookmarkStart w:id="810" w:name="word_780"/>
      <w:bookmarkEnd w:id="810"/>
      <w:r>
        <w:rPr>
          <w:rFonts w:ascii="MS ゴシック" w:hAnsi="MS ゴシック" w:eastAsia="MS ゴシック"/>
          <w:b/>
          <w:sz w:val="19"/>
        </w:rPr>
        <w:t xml:space="preserve">780. 금기　</w:t>
      </w:r>
      <w:r>
        <w:rPr>
          <w:rFonts w:ascii="MS 明朝" w:hAnsi="MS 明朝" w:eastAsia="MS 明朝"/>
          <w:sz w:val="19"/>
        </w:rPr>
        <w:t>현지의 금기 사항을 미리 알아야 해요.</w:t>
      </w:r>
    </w:p>
    <w:p>
      <w:pPr>
        <w:spacing w:after="80"/>
        <w:ind w:left="454"/>
      </w:pPr>
      <w:r>
        <w:rPr>
          <w:rFonts w:ascii="MS 明朝" w:hAnsi="MS 明朝" w:eastAsia="MS 明朝"/>
          <w:color w:val="595959"/>
          <w:sz w:val="18"/>
        </w:rPr>
        <w:t>→ 現地のタブー事項を事前に知っておかなければなりません。</w:t>
      </w:r>
    </w:p>
    <w:p>
      <w:pPr>
        <w:spacing w:after="40"/>
      </w:pPr>
      <w:bookmarkStart w:id="811" w:name="word_781"/>
      <w:bookmarkEnd w:id="811"/>
      <w:r>
        <w:rPr>
          <w:rFonts w:ascii="MS ゴシック" w:hAnsi="MS ゴシック" w:eastAsia="MS ゴシック"/>
          <w:b/>
          <w:sz w:val="19"/>
        </w:rPr>
        <w:t xml:space="preserve">781. 숙박　</w:t>
      </w:r>
      <w:r>
        <w:rPr>
          <w:rFonts w:ascii="MS 明朝" w:hAnsi="MS 明朝" w:eastAsia="MS 明朝"/>
          <w:sz w:val="19"/>
        </w:rPr>
        <w:t>숙박을 예약했어요.</w:t>
      </w:r>
    </w:p>
    <w:p>
      <w:pPr>
        <w:spacing w:after="80"/>
        <w:ind w:left="454"/>
      </w:pPr>
      <w:r>
        <w:rPr>
          <w:rFonts w:ascii="MS 明朝" w:hAnsi="MS 明朝" w:eastAsia="MS 明朝"/>
          <w:color w:val="595959"/>
          <w:sz w:val="18"/>
        </w:rPr>
        <w:t>→ 宿泊を予約しました。</w:t>
      </w:r>
    </w:p>
    <w:p>
      <w:pPr>
        <w:spacing w:after="40"/>
      </w:pPr>
      <w:bookmarkStart w:id="812" w:name="word_782"/>
      <w:bookmarkEnd w:id="812"/>
      <w:r>
        <w:rPr>
          <w:rFonts w:ascii="MS ゴシック" w:hAnsi="MS ゴシック" w:eastAsia="MS ゴシック"/>
          <w:b/>
          <w:sz w:val="19"/>
        </w:rPr>
        <w:t xml:space="preserve">782. 민박　</w:t>
      </w:r>
      <w:r>
        <w:rPr>
          <w:rFonts w:ascii="MS 明朝" w:hAnsi="MS 明朝" w:eastAsia="MS 明朝"/>
          <w:sz w:val="19"/>
        </w:rPr>
        <w:t>시골 민박을 해봤어요.</w:t>
      </w:r>
    </w:p>
    <w:p>
      <w:pPr>
        <w:spacing w:after="80"/>
        <w:ind w:left="454"/>
      </w:pPr>
      <w:r>
        <w:rPr>
          <w:rFonts w:ascii="MS 明朝" w:hAnsi="MS 明朝" w:eastAsia="MS 明朝"/>
          <w:color w:val="595959"/>
          <w:sz w:val="18"/>
        </w:rPr>
        <w:t>→ 田舎の民宿に泊まってみました。</w:t>
      </w:r>
    </w:p>
    <w:p>
      <w:pPr>
        <w:spacing w:after="40"/>
      </w:pPr>
      <w:bookmarkStart w:id="813" w:name="word_783"/>
      <w:bookmarkEnd w:id="813"/>
      <w:r>
        <w:rPr>
          <w:rFonts w:ascii="MS ゴシック" w:hAnsi="MS ゴシック" w:eastAsia="MS ゴシック"/>
          <w:b/>
          <w:sz w:val="19"/>
        </w:rPr>
        <w:t xml:space="preserve">783. 환승　</w:t>
      </w:r>
      <w:r>
        <w:rPr>
          <w:rFonts w:ascii="MS 明朝" w:hAnsi="MS 明朝" w:eastAsia="MS 明朝"/>
          <w:sz w:val="19"/>
        </w:rPr>
        <w:t>환승 시간이 세 시간이에요.</w:t>
      </w:r>
    </w:p>
    <w:p>
      <w:pPr>
        <w:spacing w:after="80"/>
        <w:ind w:left="454"/>
      </w:pPr>
      <w:r>
        <w:rPr>
          <w:rFonts w:ascii="MS 明朝" w:hAnsi="MS 明朝" w:eastAsia="MS 明朝"/>
          <w:color w:val="595959"/>
          <w:sz w:val="18"/>
        </w:rPr>
        <w:t>→ 乗り継ぎ時間が3時間です。</w:t>
      </w:r>
    </w:p>
    <w:p>
      <w:pPr>
        <w:spacing w:after="40"/>
      </w:pPr>
      <w:bookmarkStart w:id="814" w:name="word_784"/>
      <w:bookmarkEnd w:id="814"/>
      <w:r>
        <w:rPr>
          <w:rFonts w:ascii="MS ゴシック" w:hAnsi="MS ゴシック" w:eastAsia="MS ゴシック"/>
          <w:b/>
          <w:sz w:val="19"/>
        </w:rPr>
        <w:t xml:space="preserve">784. 짐　</w:t>
      </w:r>
      <w:r>
        <w:rPr>
          <w:rFonts w:ascii="MS 明朝" w:hAnsi="MS 明朝" w:eastAsia="MS 明朝"/>
          <w:sz w:val="19"/>
        </w:rPr>
        <w:t>짐이 너무 많아요.</w:t>
      </w:r>
    </w:p>
    <w:p>
      <w:pPr>
        <w:spacing w:after="80"/>
        <w:ind w:left="454"/>
      </w:pPr>
      <w:r>
        <w:rPr>
          <w:rFonts w:ascii="MS 明朝" w:hAnsi="MS 明朝" w:eastAsia="MS 明朝"/>
          <w:color w:val="595959"/>
          <w:sz w:val="18"/>
        </w:rPr>
        <w:t>→ 荷物が多すぎます。</w:t>
      </w:r>
    </w:p>
    <w:p>
      <w:pPr>
        <w:spacing w:after="40"/>
      </w:pPr>
      <w:bookmarkStart w:id="815" w:name="word_785"/>
      <w:bookmarkEnd w:id="815"/>
      <w:r>
        <w:rPr>
          <w:rFonts w:ascii="MS ゴシック" w:hAnsi="MS ゴシック" w:eastAsia="MS ゴシック"/>
          <w:b/>
          <w:sz w:val="19"/>
        </w:rPr>
        <w:t xml:space="preserve">785. 수하물　</w:t>
      </w:r>
      <w:r>
        <w:rPr>
          <w:rFonts w:ascii="MS 明朝" w:hAnsi="MS 明朝" w:eastAsia="MS 明朝"/>
          <w:sz w:val="19"/>
        </w:rPr>
        <w:t>수하물을 부쳤어요.</w:t>
      </w:r>
    </w:p>
    <w:p>
      <w:pPr>
        <w:spacing w:after="80"/>
        <w:ind w:left="454"/>
      </w:pPr>
      <w:r>
        <w:rPr>
          <w:rFonts w:ascii="MS 明朝" w:hAnsi="MS 明朝" w:eastAsia="MS 明朝"/>
          <w:color w:val="595959"/>
          <w:sz w:val="18"/>
        </w:rPr>
        <w:t>→ 手荷物を預けました。</w:t>
      </w:r>
    </w:p>
    <w:p>
      <w:pPr>
        <w:spacing w:after="40"/>
      </w:pPr>
      <w:bookmarkStart w:id="816" w:name="word_786"/>
      <w:bookmarkEnd w:id="816"/>
      <w:r>
        <w:rPr>
          <w:rFonts w:ascii="MS ゴシック" w:hAnsi="MS ゴシック" w:eastAsia="MS ゴシック"/>
          <w:b/>
          <w:sz w:val="19"/>
        </w:rPr>
        <w:t xml:space="preserve">786. 세관　</w:t>
      </w:r>
      <w:r>
        <w:rPr>
          <w:rFonts w:ascii="MS 明朝" w:hAnsi="MS 明朝" w:eastAsia="MS 明朝"/>
          <w:sz w:val="19"/>
        </w:rPr>
        <w:t>세관을 통과했어요.</w:t>
      </w:r>
    </w:p>
    <w:p>
      <w:pPr>
        <w:spacing w:after="80"/>
        <w:ind w:left="454"/>
      </w:pPr>
      <w:r>
        <w:rPr>
          <w:rFonts w:ascii="MS 明朝" w:hAnsi="MS 明朝" w:eastAsia="MS 明朝"/>
          <w:color w:val="595959"/>
          <w:sz w:val="18"/>
        </w:rPr>
        <w:t>→ 税関を通過しました。</w:t>
      </w:r>
    </w:p>
    <w:p>
      <w:pPr>
        <w:spacing w:after="40"/>
      </w:pPr>
      <w:bookmarkStart w:id="817" w:name="word_787"/>
      <w:bookmarkEnd w:id="817"/>
      <w:r>
        <w:rPr>
          <w:rFonts w:ascii="MS ゴシック" w:hAnsi="MS ゴシック" w:eastAsia="MS ゴシック"/>
          <w:b/>
          <w:sz w:val="19"/>
        </w:rPr>
        <w:t xml:space="preserve">787. 보험　</w:t>
      </w:r>
      <w:r>
        <w:rPr>
          <w:rFonts w:ascii="MS 明朝" w:hAnsi="MS 明朝" w:eastAsia="MS 明朝"/>
          <w:sz w:val="19"/>
        </w:rPr>
        <w:t>여행 보험에 가입했어요.</w:t>
      </w:r>
    </w:p>
    <w:p>
      <w:pPr>
        <w:spacing w:after="80"/>
        <w:ind w:left="454"/>
      </w:pPr>
      <w:r>
        <w:rPr>
          <w:rFonts w:ascii="MS 明朝" w:hAnsi="MS 明朝" w:eastAsia="MS 明朝"/>
          <w:color w:val="595959"/>
          <w:sz w:val="18"/>
        </w:rPr>
        <w:t>→ 旅行保険に加入しました。</w:t>
      </w:r>
    </w:p>
    <w:p>
      <w:pPr>
        <w:spacing w:after="40"/>
      </w:pPr>
      <w:bookmarkStart w:id="818" w:name="word_788"/>
      <w:bookmarkEnd w:id="818"/>
      <w:r>
        <w:rPr>
          <w:rFonts w:ascii="MS ゴシック" w:hAnsi="MS ゴシック" w:eastAsia="MS ゴシック"/>
          <w:b/>
          <w:sz w:val="19"/>
        </w:rPr>
        <w:t xml:space="preserve">788. 분실　</w:t>
      </w:r>
      <w:r>
        <w:rPr>
          <w:rFonts w:ascii="MS 明朝" w:hAnsi="MS 明朝" w:eastAsia="MS 明朝"/>
          <w:sz w:val="19"/>
        </w:rPr>
        <w:t>지갑을 분실했어요.</w:t>
      </w:r>
    </w:p>
    <w:p>
      <w:pPr>
        <w:spacing w:after="80"/>
        <w:ind w:left="454"/>
      </w:pPr>
      <w:r>
        <w:rPr>
          <w:rFonts w:ascii="MS 明朝" w:hAnsi="MS 明朝" w:eastAsia="MS 明朝"/>
          <w:color w:val="595959"/>
          <w:sz w:val="18"/>
        </w:rPr>
        <w:t>→ 財布を紛失しました。</w:t>
      </w:r>
    </w:p>
    <w:p>
      <w:pPr>
        <w:spacing w:after="40"/>
      </w:pPr>
      <w:bookmarkStart w:id="819" w:name="word_789"/>
      <w:bookmarkEnd w:id="819"/>
      <w:r>
        <w:rPr>
          <w:rFonts w:ascii="MS ゴシック" w:hAnsi="MS ゴシック" w:eastAsia="MS ゴシック"/>
          <w:b/>
          <w:sz w:val="19"/>
        </w:rPr>
        <w:t xml:space="preserve">789. 대사관　</w:t>
      </w:r>
      <w:r>
        <w:rPr>
          <w:rFonts w:ascii="MS 明朝" w:hAnsi="MS 明朝" w:eastAsia="MS 明朝"/>
          <w:sz w:val="19"/>
        </w:rPr>
        <w:t>대사관에 연락했어요.</w:t>
      </w:r>
    </w:p>
    <w:p>
      <w:pPr>
        <w:spacing w:after="80"/>
        <w:ind w:left="454"/>
      </w:pPr>
      <w:r>
        <w:rPr>
          <w:rFonts w:ascii="MS 明朝" w:hAnsi="MS 明朝" w:eastAsia="MS 明朝"/>
          <w:color w:val="595959"/>
          <w:sz w:val="18"/>
        </w:rPr>
        <w:t>→ 大使館に連絡しました。</w:t>
      </w:r>
    </w:p>
    <w:p>
      <w:pPr>
        <w:spacing w:after="40"/>
      </w:pPr>
      <w:bookmarkStart w:id="820" w:name="word_790"/>
      <w:bookmarkEnd w:id="820"/>
      <w:r>
        <w:rPr>
          <w:rFonts w:ascii="MS ゴシック" w:hAnsi="MS ゴシック" w:eastAsia="MS ゴシック"/>
          <w:b/>
          <w:sz w:val="19"/>
        </w:rPr>
        <w:t xml:space="preserve">790. 유스호스텔　</w:t>
      </w:r>
      <w:r>
        <w:rPr>
          <w:rFonts w:ascii="MS 明朝" w:hAnsi="MS 明朝" w:eastAsia="MS 明朝"/>
          <w:sz w:val="19"/>
        </w:rPr>
        <w:t>유스호스텔에 묵었어요.</w:t>
      </w:r>
    </w:p>
    <w:p>
      <w:pPr>
        <w:spacing w:after="80"/>
        <w:ind w:left="454"/>
      </w:pPr>
      <w:r>
        <w:rPr>
          <w:rFonts w:ascii="MS 明朝" w:hAnsi="MS 明朝" w:eastAsia="MS 明朝"/>
          <w:color w:val="595959"/>
          <w:sz w:val="18"/>
        </w:rPr>
        <w:t>→ ユースホステルに泊まりました。</w:t>
      </w:r>
    </w:p>
    <w:p>
      <w:pPr>
        <w:spacing w:after="40"/>
      </w:pPr>
      <w:bookmarkStart w:id="821" w:name="word_791"/>
      <w:bookmarkEnd w:id="821"/>
      <w:r>
        <w:rPr>
          <w:rFonts w:ascii="MS ゴシック" w:hAnsi="MS ゴシック" w:eastAsia="MS ゴシック"/>
          <w:b/>
          <w:sz w:val="19"/>
        </w:rPr>
        <w:t xml:space="preserve">791. 여행 일정　</w:t>
      </w:r>
      <w:r>
        <w:rPr>
          <w:rFonts w:ascii="MS 明朝" w:hAnsi="MS 明朝" w:eastAsia="MS 明朝"/>
          <w:sz w:val="19"/>
        </w:rPr>
        <w:t>여행 일정을 짰어요.</w:t>
      </w:r>
    </w:p>
    <w:p>
      <w:pPr>
        <w:spacing w:after="80"/>
        <w:ind w:left="454"/>
      </w:pPr>
      <w:r>
        <w:rPr>
          <w:rFonts w:ascii="MS 明朝" w:hAnsi="MS 明朝" w:eastAsia="MS 明朝"/>
          <w:color w:val="595959"/>
          <w:sz w:val="18"/>
        </w:rPr>
        <w:t>→ 旅行スケジュールを組みました。</w:t>
      </w:r>
    </w:p>
    <w:p>
      <w:pPr>
        <w:spacing w:after="40"/>
      </w:pPr>
      <w:bookmarkStart w:id="822" w:name="word_792"/>
      <w:bookmarkEnd w:id="822"/>
      <w:r>
        <w:rPr>
          <w:rFonts w:ascii="MS ゴシック" w:hAnsi="MS ゴシック" w:eastAsia="MS ゴシック"/>
          <w:b/>
          <w:sz w:val="19"/>
        </w:rPr>
        <w:t xml:space="preserve">792. 자유여행　</w:t>
      </w:r>
      <w:r>
        <w:rPr>
          <w:rFonts w:ascii="MS 明朝" w:hAnsi="MS 明朝" w:eastAsia="MS 明朝"/>
          <w:sz w:val="19"/>
        </w:rPr>
        <w:t>자유여행을 선호해요.</w:t>
      </w:r>
    </w:p>
    <w:p>
      <w:pPr>
        <w:spacing w:after="80"/>
        <w:ind w:left="454"/>
      </w:pPr>
      <w:r>
        <w:rPr>
          <w:rFonts w:ascii="MS 明朝" w:hAnsi="MS 明朝" w:eastAsia="MS 明朝"/>
          <w:color w:val="595959"/>
          <w:sz w:val="18"/>
        </w:rPr>
        <w:t>→ 個人旅行を好みます。</w:t>
      </w:r>
    </w:p>
    <w:p>
      <w:pPr>
        <w:spacing w:after="40"/>
      </w:pPr>
      <w:bookmarkStart w:id="823" w:name="word_793"/>
      <w:bookmarkEnd w:id="823"/>
      <w:r>
        <w:rPr>
          <w:rFonts w:ascii="MS ゴシック" w:hAnsi="MS ゴシック" w:eastAsia="MS ゴシック"/>
          <w:b/>
          <w:sz w:val="19"/>
        </w:rPr>
        <w:t xml:space="preserve">793. 단체여행　</w:t>
      </w:r>
      <w:r>
        <w:rPr>
          <w:rFonts w:ascii="MS 明朝" w:hAnsi="MS 明朝" w:eastAsia="MS 明朝"/>
          <w:sz w:val="19"/>
        </w:rPr>
        <w:t>단체여행으로 갔어요.</w:t>
      </w:r>
    </w:p>
    <w:p>
      <w:pPr>
        <w:spacing w:after="80"/>
        <w:ind w:left="454"/>
      </w:pPr>
      <w:r>
        <w:rPr>
          <w:rFonts w:ascii="MS 明朝" w:hAnsi="MS 明朝" w:eastAsia="MS 明朝"/>
          <w:color w:val="595959"/>
          <w:sz w:val="18"/>
        </w:rPr>
        <w:t>→ 団体旅行で行きました。</w:t>
      </w:r>
    </w:p>
    <w:p>
      <w:pPr>
        <w:spacing w:after="40"/>
      </w:pPr>
      <w:bookmarkStart w:id="824" w:name="word_794"/>
      <w:bookmarkEnd w:id="824"/>
      <w:r>
        <w:rPr>
          <w:rFonts w:ascii="MS ゴシック" w:hAnsi="MS ゴシック" w:eastAsia="MS ゴシック"/>
          <w:b/>
          <w:sz w:val="19"/>
        </w:rPr>
        <w:t xml:space="preserve">794. 시차　</w:t>
      </w:r>
      <w:r>
        <w:rPr>
          <w:rFonts w:ascii="MS 明朝" w:hAnsi="MS 明朝" w:eastAsia="MS 明朝"/>
          <w:sz w:val="19"/>
        </w:rPr>
        <w:t>시차 때문에 힘들어요.</w:t>
      </w:r>
    </w:p>
    <w:p>
      <w:pPr>
        <w:spacing w:after="80"/>
        <w:ind w:left="454"/>
      </w:pPr>
      <w:r>
        <w:rPr>
          <w:rFonts w:ascii="MS 明朝" w:hAnsi="MS 明朝" w:eastAsia="MS 明朝"/>
          <w:color w:val="595959"/>
          <w:sz w:val="18"/>
        </w:rPr>
        <w:t>→ 時差のせいで大変です。</w:t>
      </w:r>
    </w:p>
    <w:p>
      <w:pPr>
        <w:spacing w:after="40"/>
      </w:pPr>
      <w:bookmarkStart w:id="825" w:name="word_795"/>
      <w:bookmarkEnd w:id="825"/>
      <w:r>
        <w:rPr>
          <w:rFonts w:ascii="MS ゴシック" w:hAnsi="MS ゴシック" w:eastAsia="MS ゴシック"/>
          <w:b/>
          <w:sz w:val="19"/>
        </w:rPr>
        <w:t xml:space="preserve">795. 여행기　</w:t>
      </w:r>
      <w:r>
        <w:rPr>
          <w:rFonts w:ascii="MS 明朝" w:hAnsi="MS 明朝" w:eastAsia="MS 明朝"/>
          <w:sz w:val="19"/>
        </w:rPr>
        <w:t>여행기를 블로그에 썼어요.</w:t>
      </w:r>
    </w:p>
    <w:p>
      <w:pPr>
        <w:spacing w:after="80"/>
        <w:ind w:left="454"/>
      </w:pPr>
      <w:r>
        <w:rPr>
          <w:rFonts w:ascii="MS 明朝" w:hAnsi="MS 明朝" w:eastAsia="MS 明朝"/>
          <w:color w:val="595959"/>
          <w:sz w:val="18"/>
        </w:rPr>
        <w:t>→ 旅行記をブログに書きました。</w:t>
      </w:r>
    </w:p>
    <w:p>
      <w:pPr>
        <w:spacing w:after="40"/>
      </w:pPr>
      <w:bookmarkStart w:id="826" w:name="word_796"/>
      <w:bookmarkEnd w:id="826"/>
      <w:r>
        <w:rPr>
          <w:rFonts w:ascii="MS ゴシック" w:hAnsi="MS ゴシック" w:eastAsia="MS ゴシック"/>
          <w:b/>
          <w:sz w:val="19"/>
        </w:rPr>
        <w:t xml:space="preserve">796. 버킷리스트　</w:t>
      </w:r>
      <w:r>
        <w:rPr>
          <w:rFonts w:ascii="MS 明朝" w:hAnsi="MS 明朝" w:eastAsia="MS 明朝"/>
          <w:sz w:val="19"/>
        </w:rPr>
        <w:t>버킷리스트를 하나 이뤘어요!</w:t>
      </w:r>
    </w:p>
    <w:p>
      <w:pPr>
        <w:spacing w:after="80"/>
        <w:ind w:left="454"/>
      </w:pPr>
      <w:r>
        <w:rPr>
          <w:rFonts w:ascii="MS 明朝" w:hAnsi="MS 明朝" w:eastAsia="MS 明朝"/>
          <w:color w:val="595959"/>
          <w:sz w:val="18"/>
        </w:rPr>
        <w:t>→ バケットリストを一つ達成しました！</w:t>
      </w:r>
    </w:p>
    <w:p>
      <w:pPr>
        <w:spacing w:after="40"/>
      </w:pPr>
      <w:bookmarkStart w:id="827" w:name="word_797"/>
      <w:bookmarkEnd w:id="827"/>
      <w:r>
        <w:rPr>
          <w:rFonts w:ascii="MS ゴシック" w:hAnsi="MS ゴシック" w:eastAsia="MS ゴシック"/>
          <w:b/>
          <w:sz w:val="19"/>
        </w:rPr>
        <w:t xml:space="preserve">797. 글로벌　</w:t>
      </w:r>
      <w:r>
        <w:rPr>
          <w:rFonts w:ascii="MS 明朝" w:hAnsi="MS 明朝" w:eastAsia="MS 明朝"/>
          <w:sz w:val="19"/>
        </w:rPr>
        <w:t>글로벌 감각이 필요해요.</w:t>
      </w:r>
    </w:p>
    <w:p>
      <w:pPr>
        <w:spacing w:after="80"/>
        <w:ind w:left="454"/>
      </w:pPr>
      <w:r>
        <w:rPr>
          <w:rFonts w:ascii="MS 明朝" w:hAnsi="MS 明朝" w:eastAsia="MS 明朝"/>
          <w:color w:val="595959"/>
          <w:sz w:val="18"/>
        </w:rPr>
        <w:t>→ グローバルな感覚が必要です。</w:t>
      </w:r>
    </w:p>
    <w:p>
      <w:pPr>
        <w:spacing w:after="40"/>
      </w:pPr>
      <w:bookmarkStart w:id="828" w:name="word_798"/>
      <w:bookmarkEnd w:id="828"/>
      <w:r>
        <w:rPr>
          <w:rFonts w:ascii="MS ゴシック" w:hAnsi="MS ゴシック" w:eastAsia="MS ゴシック"/>
          <w:b/>
          <w:sz w:val="19"/>
        </w:rPr>
        <w:t xml:space="preserve">798. 적응하다　</w:t>
      </w:r>
      <w:r>
        <w:rPr>
          <w:rFonts w:ascii="MS 明朝" w:hAnsi="MS 明朝" w:eastAsia="MS 明朝"/>
          <w:sz w:val="19"/>
        </w:rPr>
        <w:t>새 환경에 적응했어요.</w:t>
      </w:r>
    </w:p>
    <w:p>
      <w:pPr>
        <w:spacing w:after="80"/>
        <w:ind w:left="454"/>
      </w:pPr>
      <w:r>
        <w:rPr>
          <w:rFonts w:ascii="MS 明朝" w:hAnsi="MS 明朝" w:eastAsia="MS 明朝"/>
          <w:color w:val="595959"/>
          <w:sz w:val="18"/>
        </w:rPr>
        <w:t>→ 新しい環境に適応しました。</w:t>
      </w:r>
    </w:p>
    <w:p>
      <w:pPr>
        <w:spacing w:after="40"/>
      </w:pPr>
      <w:bookmarkStart w:id="829" w:name="word_799"/>
      <w:bookmarkEnd w:id="829"/>
      <w:r>
        <w:rPr>
          <w:rFonts w:ascii="MS ゴシック" w:hAnsi="MS ゴシック" w:eastAsia="MS ゴシック"/>
          <w:b/>
          <w:sz w:val="19"/>
        </w:rPr>
        <w:t xml:space="preserve">799. 홈스테이　</w:t>
      </w:r>
      <w:r>
        <w:rPr>
          <w:rFonts w:ascii="MS 明朝" w:hAnsi="MS 明朝" w:eastAsia="MS 明朝"/>
          <w:sz w:val="19"/>
        </w:rPr>
        <w:t>홈스테이로 현지 문화를 체험했어요.</w:t>
      </w:r>
    </w:p>
    <w:p>
      <w:pPr>
        <w:spacing w:after="80"/>
        <w:ind w:left="454"/>
      </w:pPr>
      <w:r>
        <w:rPr>
          <w:rFonts w:ascii="MS 明朝" w:hAnsi="MS 明朝" w:eastAsia="MS 明朝"/>
          <w:color w:val="595959"/>
          <w:sz w:val="18"/>
        </w:rPr>
        <w:t>→ ホームステイで現地文化を体験しました。</w:t>
      </w:r>
    </w:p>
    <w:p>
      <w:pPr>
        <w:spacing w:after="40"/>
      </w:pPr>
      <w:bookmarkStart w:id="830" w:name="word_800"/>
      <w:bookmarkEnd w:id="830"/>
      <w:r>
        <w:rPr>
          <w:rFonts w:ascii="MS ゴシック" w:hAnsi="MS ゴシック" w:eastAsia="MS ゴシック"/>
          <w:b/>
          <w:sz w:val="19"/>
        </w:rPr>
        <w:t xml:space="preserve">800. 문화 충격　</w:t>
      </w:r>
      <w:r>
        <w:rPr>
          <w:rFonts w:ascii="MS 明朝" w:hAnsi="MS 明朝" w:eastAsia="MS 明朝"/>
          <w:sz w:val="19"/>
        </w:rPr>
        <w:t>처음에는 문화 충격을 받았어요.</w:t>
      </w:r>
    </w:p>
    <w:p>
      <w:pPr>
        <w:spacing w:after="80"/>
        <w:ind w:left="454"/>
      </w:pPr>
      <w:r>
        <w:rPr>
          <w:rFonts w:ascii="MS 明朝" w:hAnsi="MS 明朝" w:eastAsia="MS 明朝"/>
          <w:color w:val="595959"/>
          <w:sz w:val="18"/>
        </w:rPr>
        <w:t>→ 最初はカルチャーショックを受けました。</w:t>
      </w:r>
    </w:p>
    <w:p/>
    <w:p>
      <w:pPr>
        <w:spacing w:before="120" w:after="60"/>
        <w:jc w:val="left"/>
      </w:pPr>
      <w:r>
        <w:rPr>
          <w:rFonts w:ascii="MS ゴシック" w:hAnsi="MS ゴシック" w:eastAsia="MS ゴシック"/>
          <w:b/>
          <w:color w:val="1F497D"/>
          <w:sz w:val="20"/>
        </w:rPr>
        <w:t>【テーマ別パッセージ】　혼자 하는 세계 여행（一人でする世界旅行）</w:t>
      </w:r>
    </w:p>
    <w:p>
      <w:pPr>
        <w:spacing w:after="60"/>
      </w:pPr>
      <w:r>
        <w:rPr>
          <w:rFonts w:ascii="MS 明朝" w:hAnsi="MS 明朝" w:eastAsia="MS 明朝"/>
          <w:sz w:val="20"/>
        </w:rPr>
        <w:t>작년에 처음으로 배낭여행을 했어요. 혼자 짐을 챙기고 여행 일정을 짰어요. 처음에는 언어 장벽이 걱정됐어요. 하지만 현지인들이 친절하게 도와줬어요. 현지 음식을 먹고 관습을 배우면서 문화 차이를 몸으로 느꼈어요. 유스호스텔에서 여러 나라 친구들을 만났어요. 이 경험이 버킷리스트에 있었는데 드디어 이뤘어요. 여행은 사람을 성장하게 해요. 새로운 환경에 적응하는 능력도 생겼어요.</w:t>
      </w:r>
    </w:p>
    <w:p>
      <w:pPr>
        <w:spacing w:after="120"/>
      </w:pPr>
      <w:r>
        <w:rPr>
          <w:rFonts w:ascii="MS 明朝" w:hAnsi="MS 明朝" w:eastAsia="MS 明朝"/>
          <w:color w:val="595959"/>
          <w:sz w:val="19"/>
        </w:rPr>
        <w:t>去年初めてバックパック旅行をしました。一人で荷物をまとめて旅行スケジュールを組みました。最初は言語の壁が心配でした。でも現地の人たちが親切に助けてくれました。現地料理を食べて慣習を学びながら、文化的差異を体で感じました。ユースホステルで色々な国の友達に出会いました。この経験がバケットリストにあったのですが、ついに達成しました。旅行は人を成長させます。新しい環境に適応する能力もできました。</w:t>
      </w:r>
    </w:p>
    <w:p>
      <w:r>
        <w:br w:type="page"/>
      </w:r>
    </w:p>
    <w:p>
      <w:bookmarkStart w:id="831" w:name="block_28"/>
      <w:pPr>
        <w:spacing w:before="160" w:after="80"/>
      </w:pPr>
      <w:r>
        <w:rPr>
          <w:rFonts w:ascii="MS ゴシック" w:hAnsi="MS ゴシック" w:eastAsia="MS ゴシック"/>
          <w:b/>
          <w:color w:val="0070C0"/>
          <w:sz w:val="26"/>
        </w:rPr>
        <w:t>Block 28　心理・内面（中級）（심리・내면）</w:t>
      </w:r>
      <w:bookmarkEnd w:id="831"/>
    </w:p>
    <w:p>
      <w:pPr>
        <w:spacing w:before="0" w:after="80"/>
        <w:jc w:val="left"/>
      </w:pPr>
      <w:r>
        <w:rPr>
          <w:rFonts w:ascii="MS 明朝" w:hAnsi="MS 明朝" w:eastAsia="MS 明朝"/>
          <w:color w:val="00467F"/>
          <w:sz w:val="18"/>
        </w:rPr>
        <w:t>▶ 中級　B1　TOPIK 3〜4級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801</w:t>
            </w:r>
          </w:p>
        </w:tc>
        <w:tc>
          <w:tcPr>
            <w:tcW w:type="dxa" w:w="1096"/>
            <w:shd w:val="clear" w:color="auto" w:fill="EBF3FB"/>
          </w:tcPr>
          <w:p>
            <w:r/>
            <w:r>
              <w:rPr>
                <w:rFonts w:ascii="MS ゴシック" w:hAnsi="MS ゴシック" w:eastAsia="MS ゴシック"/>
                <w:b/>
                <w:color w:val="00467F"/>
                <w:sz w:val="20"/>
              </w:rPr>
              <w:t>자존감</w:t>
            </w:r>
          </w:p>
        </w:tc>
        <w:tc>
          <w:tcPr>
            <w:tcW w:type="dxa" w:w="1096"/>
            <w:shd w:val="clear" w:color="auto" w:fill="EBF3FB"/>
          </w:tcPr>
          <w:p>
            <w:r/>
            <w:r>
              <w:rPr>
                <w:rFonts w:ascii="MS 明朝" w:hAnsi="MS 明朝" w:eastAsia="MS 明朝"/>
                <w:sz w:val="17"/>
              </w:rPr>
              <w:t>チャジョンガム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自尊心・自己肯定感</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802</w:t>
            </w:r>
          </w:p>
        </w:tc>
        <w:tc>
          <w:tcPr>
            <w:tcW w:type="dxa" w:w="1096"/>
            <w:shd w:val="clear" w:color="auto" w:fill="FFFFFF"/>
          </w:tcPr>
          <w:p>
            <w:r/>
            <w:r>
              <w:rPr>
                <w:rFonts w:ascii="MS ゴシック" w:hAnsi="MS ゴシック" w:eastAsia="MS ゴシック"/>
                <w:b/>
                <w:color w:val="00467F"/>
                <w:sz w:val="20"/>
              </w:rPr>
              <w:t>자존심</w:t>
            </w:r>
          </w:p>
        </w:tc>
        <w:tc>
          <w:tcPr>
            <w:tcW w:type="dxa" w:w="1096"/>
            <w:shd w:val="clear" w:color="auto" w:fill="FFFFFF"/>
          </w:tcPr>
          <w:p>
            <w:r/>
            <w:r>
              <w:rPr>
                <w:rFonts w:ascii="MS 明朝" w:hAnsi="MS 明朝" w:eastAsia="MS 明朝"/>
                <w:sz w:val="17"/>
              </w:rPr>
              <w:t>チャジョンシム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プライド・自尊心</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803</w:t>
            </w:r>
          </w:p>
        </w:tc>
        <w:tc>
          <w:tcPr>
            <w:tcW w:type="dxa" w:w="1096"/>
            <w:shd w:val="clear" w:color="auto" w:fill="EBF3FB"/>
          </w:tcPr>
          <w:p>
            <w:r/>
            <w:r>
              <w:rPr>
                <w:rFonts w:ascii="MS ゴシック" w:hAnsi="MS ゴシック" w:eastAsia="MS ゴシック"/>
                <w:b/>
                <w:color w:val="00467F"/>
                <w:sz w:val="20"/>
              </w:rPr>
              <w:t>열등감</w:t>
            </w:r>
          </w:p>
        </w:tc>
        <w:tc>
          <w:tcPr>
            <w:tcW w:type="dxa" w:w="1096"/>
            <w:shd w:val="clear" w:color="auto" w:fill="EBF3FB"/>
          </w:tcPr>
          <w:p>
            <w:r/>
            <w:r>
              <w:rPr>
                <w:rFonts w:ascii="MS 明朝" w:hAnsi="MS 明朝" w:eastAsia="MS 明朝"/>
                <w:sz w:val="17"/>
              </w:rPr>
              <w:t>ヨルドゥンガム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劣等感</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804</w:t>
            </w:r>
          </w:p>
        </w:tc>
        <w:tc>
          <w:tcPr>
            <w:tcW w:type="dxa" w:w="1096"/>
            <w:shd w:val="clear" w:color="auto" w:fill="FFFFFF"/>
          </w:tcPr>
          <w:p>
            <w:r/>
            <w:r>
              <w:rPr>
                <w:rFonts w:ascii="MS ゴシック" w:hAnsi="MS ゴシック" w:eastAsia="MS ゴシック"/>
                <w:b/>
                <w:color w:val="00467F"/>
                <w:sz w:val="20"/>
              </w:rPr>
              <w:t>우월감</w:t>
            </w:r>
          </w:p>
        </w:tc>
        <w:tc>
          <w:tcPr>
            <w:tcW w:type="dxa" w:w="1096"/>
            <w:shd w:val="clear" w:color="auto" w:fill="FFFFFF"/>
          </w:tcPr>
          <w:p>
            <w:r/>
            <w:r>
              <w:rPr>
                <w:rFonts w:ascii="MS 明朝" w:hAnsi="MS 明朝" w:eastAsia="MS 明朝"/>
                <w:sz w:val="17"/>
              </w:rPr>
              <w:t>ウウォルガム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優越感</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805</w:t>
            </w:r>
          </w:p>
        </w:tc>
        <w:tc>
          <w:tcPr>
            <w:tcW w:type="dxa" w:w="1096"/>
            <w:shd w:val="clear" w:color="auto" w:fill="EBF3FB"/>
          </w:tcPr>
          <w:p>
            <w:r/>
            <w:r>
              <w:rPr>
                <w:rFonts w:ascii="MS ゴシック" w:hAnsi="MS ゴシック" w:eastAsia="MS ゴシック"/>
                <w:b/>
                <w:color w:val="00467F"/>
                <w:sz w:val="20"/>
              </w:rPr>
              <w:t>트라우마</w:t>
            </w:r>
          </w:p>
        </w:tc>
        <w:tc>
          <w:tcPr>
            <w:tcW w:type="dxa" w:w="1096"/>
            <w:shd w:val="clear" w:color="auto" w:fill="EBF3FB"/>
          </w:tcPr>
          <w:p>
            <w:r/>
            <w:r>
              <w:rPr>
                <w:rFonts w:ascii="MS 明朝" w:hAnsi="MS 明朝" w:eastAsia="MS 明朝"/>
                <w:sz w:val="17"/>
              </w:rPr>
              <w:t>トゥラウマ</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トラウマ</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806</w:t>
            </w:r>
          </w:p>
        </w:tc>
        <w:tc>
          <w:tcPr>
            <w:tcW w:type="dxa" w:w="1096"/>
            <w:shd w:val="clear" w:color="auto" w:fill="FFFFFF"/>
          </w:tcPr>
          <w:p>
            <w:r/>
            <w:r>
              <w:rPr>
                <w:rFonts w:ascii="MS ゴシック" w:hAnsi="MS ゴシック" w:eastAsia="MS ゴシック"/>
                <w:b/>
                <w:color w:val="00467F"/>
                <w:sz w:val="20"/>
              </w:rPr>
              <w:t>번아웃</w:t>
            </w:r>
          </w:p>
        </w:tc>
        <w:tc>
          <w:tcPr>
            <w:tcW w:type="dxa" w:w="1096"/>
            <w:shd w:val="clear" w:color="auto" w:fill="FFFFFF"/>
          </w:tcPr>
          <w:p>
            <w:r/>
            <w:r>
              <w:rPr>
                <w:rFonts w:ascii="MS 明朝" w:hAnsi="MS 明朝" w:eastAsia="MS 明朝"/>
                <w:sz w:val="17"/>
              </w:rPr>
              <w:t>ポナウッ</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バーンアウト・燃え尽き症候群</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807</w:t>
            </w:r>
          </w:p>
        </w:tc>
        <w:tc>
          <w:tcPr>
            <w:tcW w:type="dxa" w:w="1096"/>
            <w:shd w:val="clear" w:color="auto" w:fill="EBF3FB"/>
          </w:tcPr>
          <w:p>
            <w:r/>
            <w:r>
              <w:rPr>
                <w:rFonts w:ascii="MS ゴシック" w:hAnsi="MS ゴシック" w:eastAsia="MS ゴシック"/>
                <w:b/>
                <w:color w:val="00467F"/>
                <w:sz w:val="20"/>
              </w:rPr>
              <w:t>우울증</w:t>
            </w:r>
          </w:p>
        </w:tc>
        <w:tc>
          <w:tcPr>
            <w:tcW w:type="dxa" w:w="1096"/>
            <w:shd w:val="clear" w:color="auto" w:fill="EBF3FB"/>
          </w:tcPr>
          <w:p>
            <w:r/>
            <w:r>
              <w:rPr>
                <w:rFonts w:ascii="MS 明朝" w:hAnsi="MS 明朝" w:eastAsia="MS 明朝"/>
                <w:sz w:val="17"/>
              </w:rPr>
              <w:t>ウウルチュン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うつ病</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808</w:t>
            </w:r>
          </w:p>
        </w:tc>
        <w:tc>
          <w:tcPr>
            <w:tcW w:type="dxa" w:w="1096"/>
            <w:shd w:val="clear" w:color="auto" w:fill="FFFFFF"/>
          </w:tcPr>
          <w:p>
            <w:r/>
            <w:r>
              <w:rPr>
                <w:rFonts w:ascii="MS ゴシック" w:hAnsi="MS ゴシック" w:eastAsia="MS ゴシック"/>
                <w:b/>
                <w:color w:val="00467F"/>
                <w:sz w:val="20"/>
              </w:rPr>
              <w:t>불안감</w:t>
            </w:r>
          </w:p>
        </w:tc>
        <w:tc>
          <w:tcPr>
            <w:tcW w:type="dxa" w:w="1096"/>
            <w:shd w:val="clear" w:color="auto" w:fill="FFFFFF"/>
          </w:tcPr>
          <w:p>
            <w:r/>
            <w:r>
              <w:rPr>
                <w:rFonts w:ascii="MS 明朝" w:hAnsi="MS 明朝" w:eastAsia="MS 明朝"/>
                <w:sz w:val="17"/>
              </w:rPr>
              <w:t>ブランガム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不安感</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809</w:t>
            </w:r>
          </w:p>
        </w:tc>
        <w:tc>
          <w:tcPr>
            <w:tcW w:type="dxa" w:w="1096"/>
            <w:shd w:val="clear" w:color="auto" w:fill="EBF3FB"/>
          </w:tcPr>
          <w:p>
            <w:r/>
            <w:r>
              <w:rPr>
                <w:rFonts w:ascii="MS ゴシック" w:hAnsi="MS ゴシック" w:eastAsia="MS ゴシック"/>
                <w:b/>
                <w:color w:val="00467F"/>
                <w:sz w:val="20"/>
              </w:rPr>
              <w:t>강박</w:t>
            </w:r>
          </w:p>
        </w:tc>
        <w:tc>
          <w:tcPr>
            <w:tcW w:type="dxa" w:w="1096"/>
            <w:shd w:val="clear" w:color="auto" w:fill="EBF3FB"/>
          </w:tcPr>
          <w:p>
            <w:r/>
            <w:r>
              <w:rPr>
                <w:rFonts w:ascii="MS 明朝" w:hAnsi="MS 明朝" w:eastAsia="MS 明朝"/>
                <w:sz w:val="17"/>
              </w:rPr>
              <w:t>カンバク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強迫・強迫観念</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810</w:t>
            </w:r>
          </w:p>
        </w:tc>
        <w:tc>
          <w:tcPr>
            <w:tcW w:type="dxa" w:w="1096"/>
            <w:shd w:val="clear" w:color="auto" w:fill="FFFFFF"/>
          </w:tcPr>
          <w:p>
            <w:r/>
            <w:r>
              <w:rPr>
                <w:rFonts w:ascii="MS ゴシック" w:hAnsi="MS ゴシック" w:eastAsia="MS ゴシック"/>
                <w:b/>
                <w:color w:val="00467F"/>
                <w:sz w:val="20"/>
              </w:rPr>
              <w:t>심리 상담</w:t>
            </w:r>
          </w:p>
        </w:tc>
        <w:tc>
          <w:tcPr>
            <w:tcW w:type="dxa" w:w="1096"/>
            <w:shd w:val="clear" w:color="auto" w:fill="FFFFFF"/>
          </w:tcPr>
          <w:p>
            <w:r/>
            <w:r>
              <w:rPr>
                <w:rFonts w:ascii="MS 明朝" w:hAnsi="MS 明朝" w:eastAsia="MS 明朝"/>
                <w:sz w:val="17"/>
              </w:rPr>
              <w:t>シムニ サンダム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心理カウンセリング</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811</w:t>
            </w:r>
          </w:p>
        </w:tc>
        <w:tc>
          <w:tcPr>
            <w:tcW w:type="dxa" w:w="1096"/>
            <w:shd w:val="clear" w:color="auto" w:fill="EBF3FB"/>
          </w:tcPr>
          <w:p>
            <w:r/>
            <w:r>
              <w:rPr>
                <w:rFonts w:ascii="MS ゴシック" w:hAnsi="MS ゴシック" w:eastAsia="MS ゴシック"/>
                <w:b/>
                <w:color w:val="00467F"/>
                <w:sz w:val="20"/>
              </w:rPr>
              <w:t>자기계발</w:t>
            </w:r>
          </w:p>
        </w:tc>
        <w:tc>
          <w:tcPr>
            <w:tcW w:type="dxa" w:w="1096"/>
            <w:shd w:val="clear" w:color="auto" w:fill="EBF3FB"/>
          </w:tcPr>
          <w:p>
            <w:r/>
            <w:r>
              <w:rPr>
                <w:rFonts w:ascii="MS 明朝" w:hAnsi="MS 明朝" w:eastAsia="MS 明朝"/>
                <w:sz w:val="17"/>
              </w:rPr>
              <w:t>チャギゲバル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自己啓発</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812</w:t>
            </w:r>
          </w:p>
        </w:tc>
        <w:tc>
          <w:tcPr>
            <w:tcW w:type="dxa" w:w="1096"/>
            <w:shd w:val="clear" w:color="auto" w:fill="FFFFFF"/>
          </w:tcPr>
          <w:p>
            <w:r/>
            <w:r>
              <w:rPr>
                <w:rFonts w:ascii="MS ゴシック" w:hAnsi="MS ゴシック" w:eastAsia="MS ゴシック"/>
                <w:b/>
                <w:color w:val="00467F"/>
                <w:sz w:val="20"/>
              </w:rPr>
              <w:t>긍정적</w:t>
            </w:r>
          </w:p>
        </w:tc>
        <w:tc>
          <w:tcPr>
            <w:tcW w:type="dxa" w:w="1096"/>
            <w:shd w:val="clear" w:color="auto" w:fill="FFFFFF"/>
          </w:tcPr>
          <w:p>
            <w:r/>
            <w:r>
              <w:rPr>
                <w:rFonts w:ascii="MS 明朝" w:hAnsi="MS 明朝" w:eastAsia="MS 明朝"/>
                <w:sz w:val="17"/>
              </w:rPr>
              <w:t>クンジョンジョク</w:t>
            </w:r>
          </w:p>
        </w:tc>
        <w:tc>
          <w:tcPr>
            <w:tcW w:type="dxa" w:w="1096"/>
            <w:shd w:val="clear" w:color="auto" w:fill="FFFFFF"/>
          </w:tcPr>
          <w:p>
            <w:r/>
            <w:r>
              <w:rPr>
                <w:rFonts w:ascii="MS 明朝" w:hAnsi="MS 明朝" w:eastAsia="MS 明朝"/>
                <w:sz w:val="16"/>
              </w:rPr>
              <w:t>形容詞</w:t>
            </w:r>
          </w:p>
        </w:tc>
        <w:tc>
          <w:tcPr>
            <w:tcW w:type="dxa" w:w="1096"/>
            <w:shd w:val="clear" w:color="auto" w:fill="FFFFFF"/>
          </w:tcPr>
          <w:p>
            <w:r/>
            <w:r>
              <w:rPr>
                <w:rFonts w:ascii="MS 明朝" w:hAnsi="MS 明朝" w:eastAsia="MS 明朝"/>
                <w:sz w:val="18"/>
              </w:rPr>
              <w:t>肯定的</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813</w:t>
            </w:r>
          </w:p>
        </w:tc>
        <w:tc>
          <w:tcPr>
            <w:tcW w:type="dxa" w:w="1096"/>
            <w:shd w:val="clear" w:color="auto" w:fill="EBF3FB"/>
          </w:tcPr>
          <w:p>
            <w:r/>
            <w:r>
              <w:rPr>
                <w:rFonts w:ascii="MS ゴシック" w:hAnsi="MS ゴシック" w:eastAsia="MS ゴシック"/>
                <w:b/>
                <w:color w:val="00467F"/>
                <w:sz w:val="20"/>
              </w:rPr>
              <w:t>부정적</w:t>
            </w:r>
          </w:p>
        </w:tc>
        <w:tc>
          <w:tcPr>
            <w:tcW w:type="dxa" w:w="1096"/>
            <w:shd w:val="clear" w:color="auto" w:fill="EBF3FB"/>
          </w:tcPr>
          <w:p>
            <w:r/>
            <w:r>
              <w:rPr>
                <w:rFonts w:ascii="MS 明朝" w:hAnsi="MS 明朝" w:eastAsia="MS 明朝"/>
                <w:sz w:val="17"/>
              </w:rPr>
              <w:t>プジョンジョク</w:t>
            </w:r>
          </w:p>
        </w:tc>
        <w:tc>
          <w:tcPr>
            <w:tcW w:type="dxa" w:w="1096"/>
            <w:shd w:val="clear" w:color="auto" w:fill="EBF3FB"/>
          </w:tcPr>
          <w:p>
            <w:r/>
            <w:r>
              <w:rPr>
                <w:rFonts w:ascii="MS 明朝" w:hAnsi="MS 明朝" w:eastAsia="MS 明朝"/>
                <w:sz w:val="16"/>
              </w:rPr>
              <w:t>形容詞</w:t>
            </w:r>
          </w:p>
        </w:tc>
        <w:tc>
          <w:tcPr>
            <w:tcW w:type="dxa" w:w="1096"/>
            <w:shd w:val="clear" w:color="auto" w:fill="EBF3FB"/>
          </w:tcPr>
          <w:p>
            <w:r/>
            <w:r>
              <w:rPr>
                <w:rFonts w:ascii="MS 明朝" w:hAnsi="MS 明朝" w:eastAsia="MS 明朝"/>
                <w:sz w:val="18"/>
              </w:rPr>
              <w:t>否定的</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814</w:t>
            </w:r>
          </w:p>
        </w:tc>
        <w:tc>
          <w:tcPr>
            <w:tcW w:type="dxa" w:w="1096"/>
            <w:shd w:val="clear" w:color="auto" w:fill="FFFFFF"/>
          </w:tcPr>
          <w:p>
            <w:r/>
            <w:r>
              <w:rPr>
                <w:rFonts w:ascii="MS ゴシック" w:hAnsi="MS ゴシック" w:eastAsia="MS ゴシック"/>
                <w:b/>
                <w:color w:val="00467F"/>
                <w:sz w:val="20"/>
              </w:rPr>
              <w:t>마인드셋</w:t>
            </w:r>
          </w:p>
        </w:tc>
        <w:tc>
          <w:tcPr>
            <w:tcW w:type="dxa" w:w="1096"/>
            <w:shd w:val="clear" w:color="auto" w:fill="FFFFFF"/>
          </w:tcPr>
          <w:p>
            <w:r/>
            <w:r>
              <w:rPr>
                <w:rFonts w:ascii="MS 明朝" w:hAnsi="MS 明朝" w:eastAsia="MS 明朝"/>
                <w:sz w:val="17"/>
              </w:rPr>
              <w:t>マインドゥセッ</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マインドセット</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815</w:t>
            </w:r>
          </w:p>
        </w:tc>
        <w:tc>
          <w:tcPr>
            <w:tcW w:type="dxa" w:w="1096"/>
            <w:shd w:val="clear" w:color="auto" w:fill="EBF3FB"/>
          </w:tcPr>
          <w:p>
            <w:r/>
            <w:r>
              <w:rPr>
                <w:rFonts w:ascii="MS ゴシック" w:hAnsi="MS ゴシック" w:eastAsia="MS ゴシック"/>
                <w:b/>
                <w:color w:val="00467F"/>
                <w:sz w:val="20"/>
              </w:rPr>
              <w:t>회복탄력성</w:t>
            </w:r>
          </w:p>
        </w:tc>
        <w:tc>
          <w:tcPr>
            <w:tcW w:type="dxa" w:w="1096"/>
            <w:shd w:val="clear" w:color="auto" w:fill="EBF3FB"/>
          </w:tcPr>
          <w:p>
            <w:r/>
            <w:r>
              <w:rPr>
                <w:rFonts w:ascii="MS 明朝" w:hAnsi="MS 明朝" w:eastAsia="MS 明朝"/>
                <w:sz w:val="17"/>
              </w:rPr>
              <w:t>フェボクタルリョクソン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レジリエンス（回復弾力性）</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816</w:t>
            </w:r>
          </w:p>
        </w:tc>
        <w:tc>
          <w:tcPr>
            <w:tcW w:type="dxa" w:w="1096"/>
            <w:shd w:val="clear" w:color="auto" w:fill="FFFFFF"/>
          </w:tcPr>
          <w:p>
            <w:r/>
            <w:r>
              <w:rPr>
                <w:rFonts w:ascii="MS ゴシック" w:hAnsi="MS ゴシック" w:eastAsia="MS ゴシック"/>
                <w:b/>
                <w:color w:val="00467F"/>
                <w:sz w:val="20"/>
              </w:rPr>
              <w:t>감사</w:t>
            </w:r>
          </w:p>
        </w:tc>
        <w:tc>
          <w:tcPr>
            <w:tcW w:type="dxa" w:w="1096"/>
            <w:shd w:val="clear" w:color="auto" w:fill="FFFFFF"/>
          </w:tcPr>
          <w:p>
            <w:r/>
            <w:r>
              <w:rPr>
                <w:rFonts w:ascii="MS 明朝" w:hAnsi="MS 明朝" w:eastAsia="MS 明朝"/>
                <w:sz w:val="17"/>
              </w:rPr>
              <w:t>カムサ</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感謝</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817</w:t>
            </w:r>
          </w:p>
        </w:tc>
        <w:tc>
          <w:tcPr>
            <w:tcW w:type="dxa" w:w="1096"/>
            <w:shd w:val="clear" w:color="auto" w:fill="EBF3FB"/>
          </w:tcPr>
          <w:p>
            <w:r/>
            <w:r>
              <w:rPr>
                <w:rFonts w:ascii="MS ゴシック" w:hAnsi="MS ゴシック" w:eastAsia="MS ゴシック"/>
                <w:b/>
                <w:color w:val="00467F"/>
                <w:sz w:val="20"/>
              </w:rPr>
              <w:t>마음 챙김</w:t>
            </w:r>
          </w:p>
        </w:tc>
        <w:tc>
          <w:tcPr>
            <w:tcW w:type="dxa" w:w="1096"/>
            <w:shd w:val="clear" w:color="auto" w:fill="EBF3FB"/>
          </w:tcPr>
          <w:p>
            <w:r/>
            <w:r>
              <w:rPr>
                <w:rFonts w:ascii="MS 明朝" w:hAnsi="MS 明朝" w:eastAsia="MS 明朝"/>
                <w:sz w:val="17"/>
              </w:rPr>
              <w:t>マウム チェンギム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マインドフルネス</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818</w:t>
            </w:r>
          </w:p>
        </w:tc>
        <w:tc>
          <w:tcPr>
            <w:tcW w:type="dxa" w:w="1096"/>
            <w:shd w:val="clear" w:color="auto" w:fill="FFFFFF"/>
          </w:tcPr>
          <w:p>
            <w:r/>
            <w:r>
              <w:rPr>
                <w:rFonts w:ascii="MS ゴシック" w:hAnsi="MS ゴシック" w:eastAsia="MS ゴシック"/>
                <w:b/>
                <w:color w:val="00467F"/>
                <w:sz w:val="20"/>
              </w:rPr>
              <w:t>완벽주의</w:t>
            </w:r>
          </w:p>
        </w:tc>
        <w:tc>
          <w:tcPr>
            <w:tcW w:type="dxa" w:w="1096"/>
            <w:shd w:val="clear" w:color="auto" w:fill="FFFFFF"/>
          </w:tcPr>
          <w:p>
            <w:r/>
            <w:r>
              <w:rPr>
                <w:rFonts w:ascii="MS 明朝" w:hAnsi="MS 明朝" w:eastAsia="MS 明朝"/>
                <w:sz w:val="17"/>
              </w:rPr>
              <w:t>ワンビョクチュウィ</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完璧主義</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819</w:t>
            </w:r>
          </w:p>
        </w:tc>
        <w:tc>
          <w:tcPr>
            <w:tcW w:type="dxa" w:w="1096"/>
            <w:shd w:val="clear" w:color="auto" w:fill="EBF3FB"/>
          </w:tcPr>
          <w:p>
            <w:r/>
            <w:r>
              <w:rPr>
                <w:rFonts w:ascii="MS ゴシック" w:hAnsi="MS ゴシック" w:eastAsia="MS ゴシック"/>
                <w:b/>
                <w:color w:val="00467F"/>
                <w:sz w:val="20"/>
              </w:rPr>
              <w:t>내면</w:t>
            </w:r>
          </w:p>
        </w:tc>
        <w:tc>
          <w:tcPr>
            <w:tcW w:type="dxa" w:w="1096"/>
            <w:shd w:val="clear" w:color="auto" w:fill="EBF3FB"/>
          </w:tcPr>
          <w:p>
            <w:r/>
            <w:r>
              <w:rPr>
                <w:rFonts w:ascii="MS 明朝" w:hAnsi="MS 明朝" w:eastAsia="MS 明朝"/>
                <w:sz w:val="17"/>
              </w:rPr>
              <w:t>ネミョン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内面</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820</w:t>
            </w:r>
          </w:p>
        </w:tc>
        <w:tc>
          <w:tcPr>
            <w:tcW w:type="dxa" w:w="1096"/>
            <w:shd w:val="clear" w:color="auto" w:fill="FFFFFF"/>
          </w:tcPr>
          <w:p>
            <w:r/>
            <w:r>
              <w:rPr>
                <w:rFonts w:ascii="MS ゴシック" w:hAnsi="MS ゴシック" w:eastAsia="MS ゴシック"/>
                <w:b/>
                <w:color w:val="00467F"/>
                <w:sz w:val="20"/>
              </w:rPr>
              <w:t>정체성</w:t>
            </w:r>
          </w:p>
        </w:tc>
        <w:tc>
          <w:tcPr>
            <w:tcW w:type="dxa" w:w="1096"/>
            <w:shd w:val="clear" w:color="auto" w:fill="FFFFFF"/>
          </w:tcPr>
          <w:p>
            <w:r/>
            <w:r>
              <w:rPr>
                <w:rFonts w:ascii="MS 明朝" w:hAnsi="MS 明朝" w:eastAsia="MS 明朝"/>
                <w:sz w:val="17"/>
              </w:rPr>
              <w:t>チョンチェソン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アイデンティティ</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821</w:t>
            </w:r>
          </w:p>
        </w:tc>
        <w:tc>
          <w:tcPr>
            <w:tcW w:type="dxa" w:w="1096"/>
            <w:shd w:val="clear" w:color="auto" w:fill="EBF3FB"/>
          </w:tcPr>
          <w:p>
            <w:r/>
            <w:r>
              <w:rPr>
                <w:rFonts w:ascii="MS ゴシック" w:hAnsi="MS ゴシック" w:eastAsia="MS ゴシック"/>
                <w:b/>
                <w:color w:val="00467F"/>
                <w:sz w:val="20"/>
              </w:rPr>
              <w:t>가치관</w:t>
            </w:r>
          </w:p>
        </w:tc>
        <w:tc>
          <w:tcPr>
            <w:tcW w:type="dxa" w:w="1096"/>
            <w:shd w:val="clear" w:color="auto" w:fill="EBF3FB"/>
          </w:tcPr>
          <w:p>
            <w:r/>
            <w:r>
              <w:rPr>
                <w:rFonts w:ascii="MS 明朝" w:hAnsi="MS 明朝" w:eastAsia="MS 明朝"/>
                <w:sz w:val="17"/>
              </w:rPr>
              <w:t>カチクァン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価値観</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822</w:t>
            </w:r>
          </w:p>
        </w:tc>
        <w:tc>
          <w:tcPr>
            <w:tcW w:type="dxa" w:w="1096"/>
            <w:shd w:val="clear" w:color="auto" w:fill="FFFFFF"/>
          </w:tcPr>
          <w:p>
            <w:r/>
            <w:r>
              <w:rPr>
                <w:rFonts w:ascii="MS ゴシック" w:hAnsi="MS ゴシック" w:eastAsia="MS ゴシック"/>
                <w:b/>
                <w:color w:val="00467F"/>
                <w:sz w:val="20"/>
              </w:rPr>
              <w:t>세계관</w:t>
            </w:r>
          </w:p>
        </w:tc>
        <w:tc>
          <w:tcPr>
            <w:tcW w:type="dxa" w:w="1096"/>
            <w:shd w:val="clear" w:color="auto" w:fill="FFFFFF"/>
          </w:tcPr>
          <w:p>
            <w:r/>
            <w:r>
              <w:rPr>
                <w:rFonts w:ascii="MS 明朝" w:hAnsi="MS 明朝" w:eastAsia="MS 明朝"/>
                <w:sz w:val="17"/>
              </w:rPr>
              <w:t>セゲグァン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世界観</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823</w:t>
            </w:r>
          </w:p>
        </w:tc>
        <w:tc>
          <w:tcPr>
            <w:tcW w:type="dxa" w:w="1096"/>
            <w:shd w:val="clear" w:color="auto" w:fill="EBF3FB"/>
          </w:tcPr>
          <w:p>
            <w:r/>
            <w:r>
              <w:rPr>
                <w:rFonts w:ascii="MS ゴシック" w:hAnsi="MS ゴシック" w:eastAsia="MS ゴシック"/>
                <w:b/>
                <w:color w:val="00467F"/>
                <w:sz w:val="20"/>
              </w:rPr>
              <w:t>인생관</w:t>
            </w:r>
          </w:p>
        </w:tc>
        <w:tc>
          <w:tcPr>
            <w:tcW w:type="dxa" w:w="1096"/>
            <w:shd w:val="clear" w:color="auto" w:fill="EBF3FB"/>
          </w:tcPr>
          <w:p>
            <w:r/>
            <w:r>
              <w:rPr>
                <w:rFonts w:ascii="MS 明朝" w:hAnsi="MS 明朝" w:eastAsia="MS 明朝"/>
                <w:sz w:val="17"/>
              </w:rPr>
              <w:t>インセングァン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人生観</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824</w:t>
            </w:r>
          </w:p>
        </w:tc>
        <w:tc>
          <w:tcPr>
            <w:tcW w:type="dxa" w:w="1096"/>
            <w:shd w:val="clear" w:color="auto" w:fill="FFFFFF"/>
          </w:tcPr>
          <w:p>
            <w:r/>
            <w:r>
              <w:rPr>
                <w:rFonts w:ascii="MS ゴシック" w:hAnsi="MS ゴシック" w:eastAsia="MS ゴシック"/>
                <w:b/>
                <w:color w:val="00467F"/>
                <w:sz w:val="20"/>
              </w:rPr>
              <w:t>동기</w:t>
            </w:r>
          </w:p>
        </w:tc>
        <w:tc>
          <w:tcPr>
            <w:tcW w:type="dxa" w:w="1096"/>
            <w:shd w:val="clear" w:color="auto" w:fill="FFFFFF"/>
          </w:tcPr>
          <w:p>
            <w:r/>
            <w:r>
              <w:rPr>
                <w:rFonts w:ascii="MS 明朝" w:hAnsi="MS 明朝" w:eastAsia="MS 明朝"/>
                <w:sz w:val="17"/>
              </w:rPr>
              <w:t>トンギ</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動機</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825</w:t>
            </w:r>
          </w:p>
        </w:tc>
        <w:tc>
          <w:tcPr>
            <w:tcW w:type="dxa" w:w="1096"/>
            <w:shd w:val="clear" w:color="auto" w:fill="EBF3FB"/>
          </w:tcPr>
          <w:p>
            <w:r/>
            <w:r>
              <w:rPr>
                <w:rFonts w:ascii="MS ゴシック" w:hAnsi="MS ゴシック" w:eastAsia="MS ゴシック"/>
                <w:b/>
                <w:color w:val="00467F"/>
                <w:sz w:val="20"/>
              </w:rPr>
              <w:t>의미</w:t>
            </w:r>
          </w:p>
        </w:tc>
        <w:tc>
          <w:tcPr>
            <w:tcW w:type="dxa" w:w="1096"/>
            <w:shd w:val="clear" w:color="auto" w:fill="EBF3FB"/>
          </w:tcPr>
          <w:p>
            <w:r/>
            <w:r>
              <w:rPr>
                <w:rFonts w:ascii="MS 明朝" w:hAnsi="MS 明朝" w:eastAsia="MS 明朝"/>
                <w:sz w:val="17"/>
              </w:rPr>
              <w:t>ウィミ</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意味</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826</w:t>
            </w:r>
          </w:p>
        </w:tc>
        <w:tc>
          <w:tcPr>
            <w:tcW w:type="dxa" w:w="1096"/>
            <w:shd w:val="clear" w:color="auto" w:fill="FFFFFF"/>
          </w:tcPr>
          <w:p>
            <w:r/>
            <w:r>
              <w:rPr>
                <w:rFonts w:ascii="MS ゴシック" w:hAnsi="MS ゴシック" w:eastAsia="MS ゴシック"/>
                <w:b/>
                <w:color w:val="00467F"/>
                <w:sz w:val="20"/>
              </w:rPr>
              <w:t>목적</w:t>
            </w:r>
          </w:p>
        </w:tc>
        <w:tc>
          <w:tcPr>
            <w:tcW w:type="dxa" w:w="1096"/>
            <w:shd w:val="clear" w:color="auto" w:fill="FFFFFF"/>
          </w:tcPr>
          <w:p>
            <w:r/>
            <w:r>
              <w:rPr>
                <w:rFonts w:ascii="MS 明朝" w:hAnsi="MS 明朝" w:eastAsia="MS 明朝"/>
                <w:sz w:val="17"/>
              </w:rPr>
              <w:t>モクジョク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目的</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827</w:t>
            </w:r>
          </w:p>
        </w:tc>
        <w:tc>
          <w:tcPr>
            <w:tcW w:type="dxa" w:w="1096"/>
            <w:shd w:val="clear" w:color="auto" w:fill="EBF3FB"/>
          </w:tcPr>
          <w:p>
            <w:r/>
            <w:r>
              <w:rPr>
                <w:rFonts w:ascii="MS ゴシック" w:hAnsi="MS ゴシック" w:eastAsia="MS ゴシック"/>
                <w:b/>
                <w:color w:val="00467F"/>
                <w:sz w:val="20"/>
              </w:rPr>
              <w:t>성찰하다</w:t>
            </w:r>
          </w:p>
        </w:tc>
        <w:tc>
          <w:tcPr>
            <w:tcW w:type="dxa" w:w="1096"/>
            <w:shd w:val="clear" w:color="auto" w:fill="EBF3FB"/>
          </w:tcPr>
          <w:p>
            <w:r/>
            <w:r>
              <w:rPr>
                <w:rFonts w:ascii="MS 明朝" w:hAnsi="MS 明朝" w:eastAsia="MS 明朝"/>
                <w:sz w:val="17"/>
              </w:rPr>
              <w:t>ソンチャラダ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内省する・省察する</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828</w:t>
            </w:r>
          </w:p>
        </w:tc>
        <w:tc>
          <w:tcPr>
            <w:tcW w:type="dxa" w:w="1096"/>
            <w:shd w:val="clear" w:color="auto" w:fill="FFFFFF"/>
          </w:tcPr>
          <w:p>
            <w:r/>
            <w:r>
              <w:rPr>
                <w:rFonts w:ascii="MS ゴシック" w:hAnsi="MS ゴシック" w:eastAsia="MS ゴシック"/>
                <w:b/>
                <w:color w:val="00467F"/>
                <w:sz w:val="20"/>
              </w:rPr>
              <w:t>수용하다</w:t>
            </w:r>
          </w:p>
        </w:tc>
        <w:tc>
          <w:tcPr>
            <w:tcW w:type="dxa" w:w="1096"/>
            <w:shd w:val="clear" w:color="auto" w:fill="FFFFFF"/>
          </w:tcPr>
          <w:p>
            <w:r/>
            <w:r>
              <w:rPr>
                <w:rFonts w:ascii="MS 明朝" w:hAnsi="MS 明朝" w:eastAsia="MS 明朝"/>
                <w:sz w:val="17"/>
              </w:rPr>
              <w:t>スヨンハダ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受け入れる</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829</w:t>
            </w:r>
          </w:p>
        </w:tc>
        <w:tc>
          <w:tcPr>
            <w:tcW w:type="dxa" w:w="1096"/>
            <w:shd w:val="clear" w:color="auto" w:fill="EBF3FB"/>
          </w:tcPr>
          <w:p>
            <w:r/>
            <w:r>
              <w:rPr>
                <w:rFonts w:ascii="MS ゴシック" w:hAnsi="MS ゴシック" w:eastAsia="MS ゴシック"/>
                <w:b/>
                <w:color w:val="00467F"/>
                <w:sz w:val="20"/>
              </w:rPr>
              <w:t>직면하다</w:t>
            </w:r>
          </w:p>
        </w:tc>
        <w:tc>
          <w:tcPr>
            <w:tcW w:type="dxa" w:w="1096"/>
            <w:shd w:val="clear" w:color="auto" w:fill="EBF3FB"/>
          </w:tcPr>
          <w:p>
            <w:r/>
            <w:r>
              <w:rPr>
                <w:rFonts w:ascii="MS 明朝" w:hAnsi="MS 明朝" w:eastAsia="MS 明朝"/>
                <w:sz w:val="17"/>
              </w:rPr>
              <w:t>チンミョナダ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直面する</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830</w:t>
            </w:r>
          </w:p>
        </w:tc>
        <w:tc>
          <w:tcPr>
            <w:tcW w:type="dxa" w:w="1096"/>
            <w:shd w:val="clear" w:color="auto" w:fill="FFFFFF"/>
          </w:tcPr>
          <w:p>
            <w:r/>
            <w:r>
              <w:rPr>
                <w:rFonts w:ascii="MS ゴシック" w:hAnsi="MS ゴシック" w:eastAsia="MS ゴシック"/>
                <w:b/>
                <w:color w:val="00467F"/>
                <w:sz w:val="20"/>
              </w:rPr>
              <w:t>치유하다</w:t>
            </w:r>
          </w:p>
        </w:tc>
        <w:tc>
          <w:tcPr>
            <w:tcW w:type="dxa" w:w="1096"/>
            <w:shd w:val="clear" w:color="auto" w:fill="FFFFFF"/>
          </w:tcPr>
          <w:p>
            <w:r/>
            <w:r>
              <w:rPr>
                <w:rFonts w:ascii="MS 明朝" w:hAnsi="MS 明朝" w:eastAsia="MS 明朝"/>
                <w:sz w:val="17"/>
              </w:rPr>
              <w:t>チユハダ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癒す</w:t>
            </w:r>
          </w:p>
        </w:tc>
        <w:tc>
          <w:tcPr>
            <w:tcW w:type="dxa" w:w="1096"/>
            <w:shd w:val="clear" w:color="auto" w:fill="FFFFFF"/>
          </w:tcPr>
          <w:p>
            <w:r/>
            <w:r>
              <w:rPr>
                <w:rFonts w:ascii="MS 明朝" w:hAnsi="MS 明朝" w:eastAsia="MS 明朝"/>
                <w:sz w:val="16"/>
              </w:rPr>
              <w:t>4</w:t>
            </w:r>
          </w:p>
        </w:tc>
      </w:tr>
    </w:tbl>
    <w:p/>
    <w:p>
      <w:pPr>
        <w:spacing w:before="80" w:after="40"/>
        <w:jc w:val="left"/>
      </w:pPr>
      <w:r>
        <w:rPr>
          <w:rFonts w:ascii="MS ゴシック" w:hAnsi="MS ゴシック" w:eastAsia="MS ゴシック"/>
          <w:b/>
          <w:color w:val="0070C0"/>
          <w:sz w:val="20"/>
        </w:rPr>
        <w:t>【例文】</w:t>
      </w:r>
    </w:p>
    <w:p>
      <w:pPr>
        <w:spacing w:after="40"/>
      </w:pPr>
      <w:bookmarkStart w:id="832" w:name="word_801"/>
      <w:bookmarkEnd w:id="832"/>
      <w:r>
        <w:rPr>
          <w:rFonts w:ascii="MS ゴシック" w:hAnsi="MS ゴシック" w:eastAsia="MS ゴシック"/>
          <w:b/>
          <w:sz w:val="19"/>
        </w:rPr>
        <w:t xml:space="preserve">801. 자존감　</w:t>
      </w:r>
      <w:r>
        <w:rPr>
          <w:rFonts w:ascii="MS 明朝" w:hAnsi="MS 明朝" w:eastAsia="MS 明朝"/>
          <w:sz w:val="19"/>
        </w:rPr>
        <w:t>자존감을 높여야 해요.</w:t>
      </w:r>
    </w:p>
    <w:p>
      <w:pPr>
        <w:spacing w:after="80"/>
        <w:ind w:left="454"/>
      </w:pPr>
      <w:r>
        <w:rPr>
          <w:rFonts w:ascii="MS 明朝" w:hAnsi="MS 明朝" w:eastAsia="MS 明朝"/>
          <w:color w:val="595959"/>
          <w:sz w:val="18"/>
        </w:rPr>
        <w:t>→ 自己肯定感を高めなければなりません。</w:t>
      </w:r>
    </w:p>
    <w:p>
      <w:pPr>
        <w:spacing w:after="40"/>
      </w:pPr>
      <w:bookmarkStart w:id="833" w:name="word_802"/>
      <w:bookmarkEnd w:id="833"/>
      <w:r>
        <w:rPr>
          <w:rFonts w:ascii="MS ゴシック" w:hAnsi="MS ゴシック" w:eastAsia="MS ゴシック"/>
          <w:b/>
          <w:sz w:val="19"/>
        </w:rPr>
        <w:t xml:space="preserve">802. 자존심　</w:t>
      </w:r>
      <w:r>
        <w:rPr>
          <w:rFonts w:ascii="MS 明朝" w:hAnsi="MS 明朝" w:eastAsia="MS 明朝"/>
          <w:sz w:val="19"/>
        </w:rPr>
        <w:t>자존심이 상했어요.</w:t>
      </w:r>
    </w:p>
    <w:p>
      <w:pPr>
        <w:spacing w:after="80"/>
        <w:ind w:left="454"/>
      </w:pPr>
      <w:r>
        <w:rPr>
          <w:rFonts w:ascii="MS 明朝" w:hAnsi="MS 明朝" w:eastAsia="MS 明朝"/>
          <w:color w:val="595959"/>
          <w:sz w:val="18"/>
        </w:rPr>
        <w:t>→ プライドが傷つきました。</w:t>
      </w:r>
    </w:p>
    <w:p>
      <w:pPr>
        <w:spacing w:after="40"/>
      </w:pPr>
      <w:bookmarkStart w:id="834" w:name="word_803"/>
      <w:bookmarkEnd w:id="834"/>
      <w:r>
        <w:rPr>
          <w:rFonts w:ascii="MS ゴシック" w:hAnsi="MS ゴシック" w:eastAsia="MS ゴシック"/>
          <w:b/>
          <w:sz w:val="19"/>
        </w:rPr>
        <w:t xml:space="preserve">803. 열등감　</w:t>
      </w:r>
      <w:r>
        <w:rPr>
          <w:rFonts w:ascii="MS 明朝" w:hAnsi="MS 明朝" w:eastAsia="MS 明朝"/>
          <w:sz w:val="19"/>
        </w:rPr>
        <w:t>열등감을 극복했어요.</w:t>
      </w:r>
    </w:p>
    <w:p>
      <w:pPr>
        <w:spacing w:after="80"/>
        <w:ind w:left="454"/>
      </w:pPr>
      <w:r>
        <w:rPr>
          <w:rFonts w:ascii="MS 明朝" w:hAnsi="MS 明朝" w:eastAsia="MS 明朝"/>
          <w:color w:val="595959"/>
          <w:sz w:val="18"/>
        </w:rPr>
        <w:t>→ 劣等感を克服しました。</w:t>
      </w:r>
    </w:p>
    <w:p>
      <w:pPr>
        <w:spacing w:after="40"/>
      </w:pPr>
      <w:bookmarkStart w:id="835" w:name="word_804"/>
      <w:bookmarkEnd w:id="835"/>
      <w:r>
        <w:rPr>
          <w:rFonts w:ascii="MS ゴシック" w:hAnsi="MS ゴシック" w:eastAsia="MS ゴシック"/>
          <w:b/>
          <w:sz w:val="19"/>
        </w:rPr>
        <w:t xml:space="preserve">804. 우월감　</w:t>
      </w:r>
      <w:r>
        <w:rPr>
          <w:rFonts w:ascii="MS 明朝" w:hAnsi="MS 明朝" w:eastAsia="MS 明朝"/>
          <w:sz w:val="19"/>
        </w:rPr>
        <w:t>우월감을 갖지 마세요.</w:t>
      </w:r>
    </w:p>
    <w:p>
      <w:pPr>
        <w:spacing w:after="80"/>
        <w:ind w:left="454"/>
      </w:pPr>
      <w:r>
        <w:rPr>
          <w:rFonts w:ascii="MS 明朝" w:hAnsi="MS 明朝" w:eastAsia="MS 明朝"/>
          <w:color w:val="595959"/>
          <w:sz w:val="18"/>
        </w:rPr>
        <w:t>→ 優越感を持たないでください。</w:t>
      </w:r>
    </w:p>
    <w:p>
      <w:pPr>
        <w:spacing w:after="40"/>
      </w:pPr>
      <w:bookmarkStart w:id="836" w:name="word_805"/>
      <w:bookmarkEnd w:id="836"/>
      <w:r>
        <w:rPr>
          <w:rFonts w:ascii="MS ゴシック" w:hAnsi="MS ゴシック" w:eastAsia="MS ゴシック"/>
          <w:b/>
          <w:sz w:val="19"/>
        </w:rPr>
        <w:t xml:space="preserve">805. 트라우마　</w:t>
      </w:r>
      <w:r>
        <w:rPr>
          <w:rFonts w:ascii="MS 明朝" w:hAnsi="MS 明朝" w:eastAsia="MS 明朝"/>
          <w:sz w:val="19"/>
        </w:rPr>
        <w:t>트라우마를 극복했어요.</w:t>
      </w:r>
    </w:p>
    <w:p>
      <w:pPr>
        <w:spacing w:after="80"/>
        <w:ind w:left="454"/>
      </w:pPr>
      <w:r>
        <w:rPr>
          <w:rFonts w:ascii="MS 明朝" w:hAnsi="MS 明朝" w:eastAsia="MS 明朝"/>
          <w:color w:val="595959"/>
          <w:sz w:val="18"/>
        </w:rPr>
        <w:t>→ トラウマを克服しました。</w:t>
      </w:r>
    </w:p>
    <w:p>
      <w:pPr>
        <w:spacing w:after="40"/>
      </w:pPr>
      <w:bookmarkStart w:id="837" w:name="word_806"/>
      <w:bookmarkEnd w:id="837"/>
      <w:r>
        <w:rPr>
          <w:rFonts w:ascii="MS ゴシック" w:hAnsi="MS ゴシック" w:eastAsia="MS ゴシック"/>
          <w:b/>
          <w:sz w:val="19"/>
        </w:rPr>
        <w:t xml:space="preserve">806. 번아웃　</w:t>
      </w:r>
      <w:r>
        <w:rPr>
          <w:rFonts w:ascii="MS 明朝" w:hAnsi="MS 明朝" w:eastAsia="MS 明朝"/>
          <w:sz w:val="19"/>
        </w:rPr>
        <w:t>번아웃이 왔어요.</w:t>
      </w:r>
    </w:p>
    <w:p>
      <w:pPr>
        <w:spacing w:after="80"/>
        <w:ind w:left="454"/>
      </w:pPr>
      <w:r>
        <w:rPr>
          <w:rFonts w:ascii="MS 明朝" w:hAnsi="MS 明朝" w:eastAsia="MS 明朝"/>
          <w:color w:val="595959"/>
          <w:sz w:val="18"/>
        </w:rPr>
        <w:t>→ バーンアウトになりました。</w:t>
      </w:r>
    </w:p>
    <w:p>
      <w:pPr>
        <w:spacing w:after="40"/>
      </w:pPr>
      <w:bookmarkStart w:id="838" w:name="word_807"/>
      <w:bookmarkEnd w:id="838"/>
      <w:r>
        <w:rPr>
          <w:rFonts w:ascii="MS ゴシック" w:hAnsi="MS ゴシック" w:eastAsia="MS ゴシック"/>
          <w:b/>
          <w:sz w:val="19"/>
        </w:rPr>
        <w:t xml:space="preserve">807. 우울증　</w:t>
      </w:r>
      <w:r>
        <w:rPr>
          <w:rFonts w:ascii="MS 明朝" w:hAnsi="MS 明朝" w:eastAsia="MS 明朝"/>
          <w:sz w:val="19"/>
        </w:rPr>
        <w:t>우울증은 치료가 필요해요.</w:t>
      </w:r>
    </w:p>
    <w:p>
      <w:pPr>
        <w:spacing w:after="80"/>
        <w:ind w:left="454"/>
      </w:pPr>
      <w:r>
        <w:rPr>
          <w:rFonts w:ascii="MS 明朝" w:hAnsi="MS 明朝" w:eastAsia="MS 明朝"/>
          <w:color w:val="595959"/>
          <w:sz w:val="18"/>
        </w:rPr>
        <w:t>→ うつ病は治療が必要です。</w:t>
      </w:r>
    </w:p>
    <w:p>
      <w:pPr>
        <w:spacing w:after="40"/>
      </w:pPr>
      <w:bookmarkStart w:id="839" w:name="word_808"/>
      <w:bookmarkEnd w:id="839"/>
      <w:r>
        <w:rPr>
          <w:rFonts w:ascii="MS ゴシック" w:hAnsi="MS ゴシック" w:eastAsia="MS ゴシック"/>
          <w:b/>
          <w:sz w:val="19"/>
        </w:rPr>
        <w:t xml:space="preserve">808. 불안감　</w:t>
      </w:r>
      <w:r>
        <w:rPr>
          <w:rFonts w:ascii="MS 明朝" w:hAnsi="MS 明朝" w:eastAsia="MS 明朝"/>
          <w:sz w:val="19"/>
        </w:rPr>
        <w:t>불안감을 떨쳐내기 힘들어요.</w:t>
      </w:r>
    </w:p>
    <w:p>
      <w:pPr>
        <w:spacing w:after="80"/>
        <w:ind w:left="454"/>
      </w:pPr>
      <w:r>
        <w:rPr>
          <w:rFonts w:ascii="MS 明朝" w:hAnsi="MS 明朝" w:eastAsia="MS 明朝"/>
          <w:color w:val="595959"/>
          <w:sz w:val="18"/>
        </w:rPr>
        <w:t>→ 不安感を振り払うのが難しいです。</w:t>
      </w:r>
    </w:p>
    <w:p>
      <w:pPr>
        <w:spacing w:after="40"/>
      </w:pPr>
      <w:bookmarkStart w:id="840" w:name="word_809"/>
      <w:bookmarkEnd w:id="840"/>
      <w:r>
        <w:rPr>
          <w:rFonts w:ascii="MS ゴシック" w:hAnsi="MS ゴシック" w:eastAsia="MS ゴシック"/>
          <w:b/>
          <w:sz w:val="19"/>
        </w:rPr>
        <w:t xml:space="preserve">809. 강박　</w:t>
      </w:r>
      <w:r>
        <w:rPr>
          <w:rFonts w:ascii="MS 明朝" w:hAnsi="MS 明朝" w:eastAsia="MS 明朝"/>
          <w:sz w:val="19"/>
        </w:rPr>
        <w:t>완벽해야 한다는 강박이 있어요.</w:t>
      </w:r>
    </w:p>
    <w:p>
      <w:pPr>
        <w:spacing w:after="80"/>
        <w:ind w:left="454"/>
      </w:pPr>
      <w:r>
        <w:rPr>
          <w:rFonts w:ascii="MS 明朝" w:hAnsi="MS 明朝" w:eastAsia="MS 明朝"/>
          <w:color w:val="595959"/>
          <w:sz w:val="18"/>
        </w:rPr>
        <w:t>→ 完璧でなければならないという強迫観念があります。</w:t>
      </w:r>
    </w:p>
    <w:p>
      <w:pPr>
        <w:spacing w:after="40"/>
      </w:pPr>
      <w:bookmarkStart w:id="841" w:name="word_810"/>
      <w:bookmarkEnd w:id="841"/>
      <w:r>
        <w:rPr>
          <w:rFonts w:ascii="MS ゴシック" w:hAnsi="MS ゴシック" w:eastAsia="MS ゴシック"/>
          <w:b/>
          <w:sz w:val="19"/>
        </w:rPr>
        <w:t xml:space="preserve">810. 심리 상담　</w:t>
      </w:r>
      <w:r>
        <w:rPr>
          <w:rFonts w:ascii="MS 明朝" w:hAnsi="MS 明朝" w:eastAsia="MS 明朝"/>
          <w:sz w:val="19"/>
        </w:rPr>
        <w:t>심리 상담을 받았어요.</w:t>
      </w:r>
    </w:p>
    <w:p>
      <w:pPr>
        <w:spacing w:after="80"/>
        <w:ind w:left="454"/>
      </w:pPr>
      <w:r>
        <w:rPr>
          <w:rFonts w:ascii="MS 明朝" w:hAnsi="MS 明朝" w:eastAsia="MS 明朝"/>
          <w:color w:val="595959"/>
          <w:sz w:val="18"/>
        </w:rPr>
        <w:t>→ 心理カウンセリングを受けました。</w:t>
      </w:r>
    </w:p>
    <w:p>
      <w:pPr>
        <w:spacing w:after="40"/>
      </w:pPr>
      <w:bookmarkStart w:id="842" w:name="word_811"/>
      <w:bookmarkEnd w:id="842"/>
      <w:r>
        <w:rPr>
          <w:rFonts w:ascii="MS ゴシック" w:hAnsi="MS ゴシック" w:eastAsia="MS ゴシック"/>
          <w:b/>
          <w:sz w:val="19"/>
        </w:rPr>
        <w:t xml:space="preserve">811. 자기계발　</w:t>
      </w:r>
      <w:r>
        <w:rPr>
          <w:rFonts w:ascii="MS 明朝" w:hAnsi="MS 明朝" w:eastAsia="MS 明朝"/>
          <w:sz w:val="19"/>
        </w:rPr>
        <w:t>자기계발에 투자해요.</w:t>
      </w:r>
    </w:p>
    <w:p>
      <w:pPr>
        <w:spacing w:after="80"/>
        <w:ind w:left="454"/>
      </w:pPr>
      <w:r>
        <w:rPr>
          <w:rFonts w:ascii="MS 明朝" w:hAnsi="MS 明朝" w:eastAsia="MS 明朝"/>
          <w:color w:val="595959"/>
          <w:sz w:val="18"/>
        </w:rPr>
        <w:t>→ 自己啓発に投資します。</w:t>
      </w:r>
    </w:p>
    <w:p>
      <w:pPr>
        <w:spacing w:after="40"/>
      </w:pPr>
      <w:bookmarkStart w:id="843" w:name="word_812"/>
      <w:bookmarkEnd w:id="843"/>
      <w:r>
        <w:rPr>
          <w:rFonts w:ascii="MS ゴシック" w:hAnsi="MS ゴシック" w:eastAsia="MS ゴシック"/>
          <w:b/>
          <w:sz w:val="19"/>
        </w:rPr>
        <w:t xml:space="preserve">812. 긍정적　</w:t>
      </w:r>
      <w:r>
        <w:rPr>
          <w:rFonts w:ascii="MS 明朝" w:hAnsi="MS 明朝" w:eastAsia="MS 明朝"/>
          <w:sz w:val="19"/>
        </w:rPr>
        <w:t>긍정적으로 생각해요.</w:t>
      </w:r>
    </w:p>
    <w:p>
      <w:pPr>
        <w:spacing w:after="80"/>
        <w:ind w:left="454"/>
      </w:pPr>
      <w:r>
        <w:rPr>
          <w:rFonts w:ascii="MS 明朝" w:hAnsi="MS 明朝" w:eastAsia="MS 明朝"/>
          <w:color w:val="595959"/>
          <w:sz w:val="18"/>
        </w:rPr>
        <w:t>→ 肯定的に考えます。</w:t>
      </w:r>
    </w:p>
    <w:p>
      <w:pPr>
        <w:spacing w:after="40"/>
      </w:pPr>
      <w:bookmarkStart w:id="844" w:name="word_813"/>
      <w:bookmarkEnd w:id="844"/>
      <w:r>
        <w:rPr>
          <w:rFonts w:ascii="MS ゴシック" w:hAnsi="MS ゴシック" w:eastAsia="MS ゴシック"/>
          <w:b/>
          <w:sz w:val="19"/>
        </w:rPr>
        <w:t xml:space="preserve">813. 부정적　</w:t>
      </w:r>
      <w:r>
        <w:rPr>
          <w:rFonts w:ascii="MS 明朝" w:hAnsi="MS 明朝" w:eastAsia="MS 明朝"/>
          <w:sz w:val="19"/>
        </w:rPr>
        <w:t>부정적인 생각을 버려요.</w:t>
      </w:r>
    </w:p>
    <w:p>
      <w:pPr>
        <w:spacing w:after="80"/>
        <w:ind w:left="454"/>
      </w:pPr>
      <w:r>
        <w:rPr>
          <w:rFonts w:ascii="MS 明朝" w:hAnsi="MS 明朝" w:eastAsia="MS 明朝"/>
          <w:color w:val="595959"/>
          <w:sz w:val="18"/>
        </w:rPr>
        <w:t>→ 否定的な考えを捨てます。</w:t>
      </w:r>
    </w:p>
    <w:p>
      <w:pPr>
        <w:spacing w:after="40"/>
      </w:pPr>
      <w:bookmarkStart w:id="845" w:name="word_814"/>
      <w:bookmarkEnd w:id="845"/>
      <w:r>
        <w:rPr>
          <w:rFonts w:ascii="MS ゴシック" w:hAnsi="MS ゴシック" w:eastAsia="MS ゴシック"/>
          <w:b/>
          <w:sz w:val="19"/>
        </w:rPr>
        <w:t xml:space="preserve">814. 마인드셋　</w:t>
      </w:r>
      <w:r>
        <w:rPr>
          <w:rFonts w:ascii="MS 明朝" w:hAnsi="MS 明朝" w:eastAsia="MS 明朝"/>
          <w:sz w:val="19"/>
        </w:rPr>
        <w:t>성장형 마인드셋을 가져요.</w:t>
      </w:r>
    </w:p>
    <w:p>
      <w:pPr>
        <w:spacing w:after="80"/>
        <w:ind w:left="454"/>
      </w:pPr>
      <w:r>
        <w:rPr>
          <w:rFonts w:ascii="MS 明朝" w:hAnsi="MS 明朝" w:eastAsia="MS 明朝"/>
          <w:color w:val="595959"/>
          <w:sz w:val="18"/>
        </w:rPr>
        <w:t>→ 成長型マインドセットを持ちます。</w:t>
      </w:r>
    </w:p>
    <w:p>
      <w:pPr>
        <w:spacing w:after="40"/>
      </w:pPr>
      <w:bookmarkStart w:id="846" w:name="word_815"/>
      <w:bookmarkEnd w:id="846"/>
      <w:r>
        <w:rPr>
          <w:rFonts w:ascii="MS ゴシック" w:hAnsi="MS ゴシック" w:eastAsia="MS ゴシック"/>
          <w:b/>
          <w:sz w:val="19"/>
        </w:rPr>
        <w:t xml:space="preserve">815. 회복탄력성　</w:t>
      </w:r>
      <w:r>
        <w:rPr>
          <w:rFonts w:ascii="MS 明朝" w:hAnsi="MS 明朝" w:eastAsia="MS 明朝"/>
          <w:sz w:val="19"/>
        </w:rPr>
        <w:t>회복탄력성을 키워야 해요.</w:t>
      </w:r>
    </w:p>
    <w:p>
      <w:pPr>
        <w:spacing w:after="80"/>
        <w:ind w:left="454"/>
      </w:pPr>
      <w:r>
        <w:rPr>
          <w:rFonts w:ascii="MS 明朝" w:hAnsi="MS 明朝" w:eastAsia="MS 明朝"/>
          <w:color w:val="595959"/>
          <w:sz w:val="18"/>
        </w:rPr>
        <w:t>→ レジリエンスを高めなければなりません。</w:t>
      </w:r>
    </w:p>
    <w:p>
      <w:pPr>
        <w:spacing w:after="40"/>
      </w:pPr>
      <w:bookmarkStart w:id="847" w:name="word_816"/>
      <w:bookmarkEnd w:id="847"/>
      <w:r>
        <w:rPr>
          <w:rFonts w:ascii="MS ゴシック" w:hAnsi="MS ゴシック" w:eastAsia="MS ゴシック"/>
          <w:b/>
          <w:sz w:val="19"/>
        </w:rPr>
        <w:t xml:space="preserve">816. 감사　</w:t>
      </w:r>
      <w:r>
        <w:rPr>
          <w:rFonts w:ascii="MS 明朝" w:hAnsi="MS 明朝" w:eastAsia="MS 明朝"/>
          <w:sz w:val="19"/>
        </w:rPr>
        <w:t>감사 일기를 써요.</w:t>
      </w:r>
    </w:p>
    <w:p>
      <w:pPr>
        <w:spacing w:after="80"/>
        <w:ind w:left="454"/>
      </w:pPr>
      <w:r>
        <w:rPr>
          <w:rFonts w:ascii="MS 明朝" w:hAnsi="MS 明朝" w:eastAsia="MS 明朝"/>
          <w:color w:val="595959"/>
          <w:sz w:val="18"/>
        </w:rPr>
        <w:t>→ 感謝日記を書きます。</w:t>
      </w:r>
    </w:p>
    <w:p>
      <w:pPr>
        <w:spacing w:after="40"/>
      </w:pPr>
      <w:bookmarkStart w:id="848" w:name="word_817"/>
      <w:bookmarkEnd w:id="848"/>
      <w:r>
        <w:rPr>
          <w:rFonts w:ascii="MS ゴシック" w:hAnsi="MS ゴシック" w:eastAsia="MS ゴシック"/>
          <w:b/>
          <w:sz w:val="19"/>
        </w:rPr>
        <w:t xml:space="preserve">817. 마음 챙김　</w:t>
      </w:r>
      <w:r>
        <w:rPr>
          <w:rFonts w:ascii="MS 明朝" w:hAnsi="MS 明朝" w:eastAsia="MS 明朝"/>
          <w:sz w:val="19"/>
        </w:rPr>
        <w:t>마음 챙김 명상을 해요.</w:t>
      </w:r>
    </w:p>
    <w:p>
      <w:pPr>
        <w:spacing w:after="80"/>
        <w:ind w:left="454"/>
      </w:pPr>
      <w:r>
        <w:rPr>
          <w:rFonts w:ascii="MS 明朝" w:hAnsi="MS 明朝" w:eastAsia="MS 明朝"/>
          <w:color w:val="595959"/>
          <w:sz w:val="18"/>
        </w:rPr>
        <w:t>→ マインドフルネス瞑想をします。</w:t>
      </w:r>
    </w:p>
    <w:p>
      <w:pPr>
        <w:spacing w:after="40"/>
      </w:pPr>
      <w:bookmarkStart w:id="849" w:name="word_818"/>
      <w:bookmarkEnd w:id="849"/>
      <w:r>
        <w:rPr>
          <w:rFonts w:ascii="MS ゴシック" w:hAnsi="MS ゴシック" w:eastAsia="MS ゴシック"/>
          <w:b/>
          <w:sz w:val="19"/>
        </w:rPr>
        <w:t xml:space="preserve">818. 완벽주의　</w:t>
      </w:r>
      <w:r>
        <w:rPr>
          <w:rFonts w:ascii="MS 明朝" w:hAnsi="MS 明朝" w:eastAsia="MS 明朝"/>
          <w:sz w:val="19"/>
        </w:rPr>
        <w:t>완벽주의가 스트레스를 줘요.</w:t>
      </w:r>
    </w:p>
    <w:p>
      <w:pPr>
        <w:spacing w:after="80"/>
        <w:ind w:left="454"/>
      </w:pPr>
      <w:r>
        <w:rPr>
          <w:rFonts w:ascii="MS 明朝" w:hAnsi="MS 明朝" w:eastAsia="MS 明朝"/>
          <w:color w:val="595959"/>
          <w:sz w:val="18"/>
        </w:rPr>
        <w:t>→ 完璧主義がストレスを与えます。</w:t>
      </w:r>
    </w:p>
    <w:p>
      <w:pPr>
        <w:spacing w:after="40"/>
      </w:pPr>
      <w:bookmarkStart w:id="850" w:name="word_819"/>
      <w:bookmarkEnd w:id="850"/>
      <w:r>
        <w:rPr>
          <w:rFonts w:ascii="MS ゴシック" w:hAnsi="MS ゴシック" w:eastAsia="MS ゴシック"/>
          <w:b/>
          <w:sz w:val="19"/>
        </w:rPr>
        <w:t xml:space="preserve">819. 내면　</w:t>
      </w:r>
      <w:r>
        <w:rPr>
          <w:rFonts w:ascii="MS 明朝" w:hAnsi="MS 明朝" w:eastAsia="MS 明朝"/>
          <w:sz w:val="19"/>
        </w:rPr>
        <w:t>내면의 성장이 중요해요.</w:t>
      </w:r>
    </w:p>
    <w:p>
      <w:pPr>
        <w:spacing w:after="80"/>
        <w:ind w:left="454"/>
      </w:pPr>
      <w:r>
        <w:rPr>
          <w:rFonts w:ascii="MS 明朝" w:hAnsi="MS 明朝" w:eastAsia="MS 明朝"/>
          <w:color w:val="595959"/>
          <w:sz w:val="18"/>
        </w:rPr>
        <w:t>→ 内面の成長が大切です。</w:t>
      </w:r>
    </w:p>
    <w:p>
      <w:pPr>
        <w:spacing w:after="40"/>
      </w:pPr>
      <w:bookmarkStart w:id="851" w:name="word_820"/>
      <w:bookmarkEnd w:id="851"/>
      <w:r>
        <w:rPr>
          <w:rFonts w:ascii="MS ゴシック" w:hAnsi="MS ゴシック" w:eastAsia="MS ゴシック"/>
          <w:b/>
          <w:sz w:val="19"/>
        </w:rPr>
        <w:t xml:space="preserve">820. 정체성　</w:t>
      </w:r>
      <w:r>
        <w:rPr>
          <w:rFonts w:ascii="MS 明朝" w:hAnsi="MS 明朝" w:eastAsia="MS 明朝"/>
          <w:sz w:val="19"/>
        </w:rPr>
        <w:t>자신의 정체성을 찾고 있어요.</w:t>
      </w:r>
    </w:p>
    <w:p>
      <w:pPr>
        <w:spacing w:after="80"/>
        <w:ind w:left="454"/>
      </w:pPr>
      <w:r>
        <w:rPr>
          <w:rFonts w:ascii="MS 明朝" w:hAnsi="MS 明朝" w:eastAsia="MS 明朝"/>
          <w:color w:val="595959"/>
          <w:sz w:val="18"/>
        </w:rPr>
        <w:t>→ 自分のアイデンティティを探しています。</w:t>
      </w:r>
    </w:p>
    <w:p>
      <w:pPr>
        <w:spacing w:after="40"/>
      </w:pPr>
      <w:bookmarkStart w:id="852" w:name="word_821"/>
      <w:bookmarkEnd w:id="852"/>
      <w:r>
        <w:rPr>
          <w:rFonts w:ascii="MS ゴシック" w:hAnsi="MS ゴシック" w:eastAsia="MS ゴシック"/>
          <w:b/>
          <w:sz w:val="19"/>
        </w:rPr>
        <w:t xml:space="preserve">821. 가치관　</w:t>
      </w:r>
      <w:r>
        <w:rPr>
          <w:rFonts w:ascii="MS 明朝" w:hAnsi="MS 明朝" w:eastAsia="MS 明朝"/>
          <w:sz w:val="19"/>
        </w:rPr>
        <w:t>가치관이 다를 수 있어요.</w:t>
      </w:r>
    </w:p>
    <w:p>
      <w:pPr>
        <w:spacing w:after="80"/>
        <w:ind w:left="454"/>
      </w:pPr>
      <w:r>
        <w:rPr>
          <w:rFonts w:ascii="MS 明朝" w:hAnsi="MS 明朝" w:eastAsia="MS 明朝"/>
          <w:color w:val="595959"/>
          <w:sz w:val="18"/>
        </w:rPr>
        <w:t>→ 価値観が違うことがあります。</w:t>
      </w:r>
    </w:p>
    <w:p>
      <w:pPr>
        <w:spacing w:after="40"/>
      </w:pPr>
      <w:bookmarkStart w:id="853" w:name="word_822"/>
      <w:bookmarkEnd w:id="853"/>
      <w:r>
        <w:rPr>
          <w:rFonts w:ascii="MS ゴシック" w:hAnsi="MS ゴシック" w:eastAsia="MS ゴシック"/>
          <w:b/>
          <w:sz w:val="19"/>
        </w:rPr>
        <w:t xml:space="preserve">822. 세계관　</w:t>
      </w:r>
      <w:r>
        <w:rPr>
          <w:rFonts w:ascii="MS 明朝" w:hAnsi="MS 明朝" w:eastAsia="MS 明朝"/>
          <w:sz w:val="19"/>
        </w:rPr>
        <w:t>여행이 세계관을 넓혀줘요.</w:t>
      </w:r>
    </w:p>
    <w:p>
      <w:pPr>
        <w:spacing w:after="80"/>
        <w:ind w:left="454"/>
      </w:pPr>
      <w:r>
        <w:rPr>
          <w:rFonts w:ascii="MS 明朝" w:hAnsi="MS 明朝" w:eastAsia="MS 明朝"/>
          <w:color w:val="595959"/>
          <w:sz w:val="18"/>
        </w:rPr>
        <w:t>→ 旅行が世界観を広げてくれます。</w:t>
      </w:r>
    </w:p>
    <w:p>
      <w:pPr>
        <w:spacing w:after="40"/>
      </w:pPr>
      <w:bookmarkStart w:id="854" w:name="word_823"/>
      <w:bookmarkEnd w:id="854"/>
      <w:r>
        <w:rPr>
          <w:rFonts w:ascii="MS ゴシック" w:hAnsi="MS ゴシック" w:eastAsia="MS ゴシック"/>
          <w:b/>
          <w:sz w:val="19"/>
        </w:rPr>
        <w:t xml:space="preserve">823. 인생관　</w:t>
      </w:r>
      <w:r>
        <w:rPr>
          <w:rFonts w:ascii="MS 明朝" w:hAnsi="MS 明朝" w:eastAsia="MS 明朝"/>
          <w:sz w:val="19"/>
        </w:rPr>
        <w:t>인생관이 바뀌었어요.</w:t>
      </w:r>
    </w:p>
    <w:p>
      <w:pPr>
        <w:spacing w:after="80"/>
        <w:ind w:left="454"/>
      </w:pPr>
      <w:r>
        <w:rPr>
          <w:rFonts w:ascii="MS 明朝" w:hAnsi="MS 明朝" w:eastAsia="MS 明朝"/>
          <w:color w:val="595959"/>
          <w:sz w:val="18"/>
        </w:rPr>
        <w:t>→ 人生観が変わりました。</w:t>
      </w:r>
    </w:p>
    <w:p>
      <w:pPr>
        <w:spacing w:after="40"/>
      </w:pPr>
      <w:bookmarkStart w:id="855" w:name="word_824"/>
      <w:bookmarkEnd w:id="855"/>
      <w:r>
        <w:rPr>
          <w:rFonts w:ascii="MS ゴシック" w:hAnsi="MS ゴシック" w:eastAsia="MS ゴシック"/>
          <w:b/>
          <w:sz w:val="19"/>
        </w:rPr>
        <w:t xml:space="preserve">824. 동기　</w:t>
      </w:r>
      <w:r>
        <w:rPr>
          <w:rFonts w:ascii="MS 明朝" w:hAnsi="MS 明朝" w:eastAsia="MS 明朝"/>
          <w:sz w:val="19"/>
        </w:rPr>
        <w:t>내적 동기가 중요해요.</w:t>
      </w:r>
    </w:p>
    <w:p>
      <w:pPr>
        <w:spacing w:after="80"/>
        <w:ind w:left="454"/>
      </w:pPr>
      <w:r>
        <w:rPr>
          <w:rFonts w:ascii="MS 明朝" w:hAnsi="MS 明朝" w:eastAsia="MS 明朝"/>
          <w:color w:val="595959"/>
          <w:sz w:val="18"/>
        </w:rPr>
        <w:t>→ 内的動機が大切です。</w:t>
      </w:r>
    </w:p>
    <w:p>
      <w:pPr>
        <w:spacing w:after="40"/>
      </w:pPr>
      <w:bookmarkStart w:id="856" w:name="word_825"/>
      <w:bookmarkEnd w:id="856"/>
      <w:r>
        <w:rPr>
          <w:rFonts w:ascii="MS ゴシック" w:hAnsi="MS ゴシック" w:eastAsia="MS ゴシック"/>
          <w:b/>
          <w:sz w:val="19"/>
        </w:rPr>
        <w:t xml:space="preserve">825. 의미　</w:t>
      </w:r>
      <w:r>
        <w:rPr>
          <w:rFonts w:ascii="MS 明朝" w:hAnsi="MS 明朝" w:eastAsia="MS 明朝"/>
          <w:sz w:val="19"/>
        </w:rPr>
        <w:t>삶의 의미를 찾고 있어요.</w:t>
      </w:r>
    </w:p>
    <w:p>
      <w:pPr>
        <w:spacing w:after="80"/>
        <w:ind w:left="454"/>
      </w:pPr>
      <w:r>
        <w:rPr>
          <w:rFonts w:ascii="MS 明朝" w:hAnsi="MS 明朝" w:eastAsia="MS 明朝"/>
          <w:color w:val="595959"/>
          <w:sz w:val="18"/>
        </w:rPr>
        <w:t>→ 人生の意味を探しています。</w:t>
      </w:r>
    </w:p>
    <w:p>
      <w:pPr>
        <w:spacing w:after="40"/>
      </w:pPr>
      <w:bookmarkStart w:id="857" w:name="word_826"/>
      <w:bookmarkEnd w:id="857"/>
      <w:r>
        <w:rPr>
          <w:rFonts w:ascii="MS ゴシック" w:hAnsi="MS ゴシック" w:eastAsia="MS ゴシック"/>
          <w:b/>
          <w:sz w:val="19"/>
        </w:rPr>
        <w:t xml:space="preserve">826. 목적　</w:t>
      </w:r>
      <w:r>
        <w:rPr>
          <w:rFonts w:ascii="MS 明朝" w:hAnsi="MS 明朝" w:eastAsia="MS 明朝"/>
          <w:sz w:val="19"/>
        </w:rPr>
        <w:t>살아가는 목적이 있어요.</w:t>
      </w:r>
    </w:p>
    <w:p>
      <w:pPr>
        <w:spacing w:after="80"/>
        <w:ind w:left="454"/>
      </w:pPr>
      <w:r>
        <w:rPr>
          <w:rFonts w:ascii="MS 明朝" w:hAnsi="MS 明朝" w:eastAsia="MS 明朝"/>
          <w:color w:val="595959"/>
          <w:sz w:val="18"/>
        </w:rPr>
        <w:t>→ 生きる目的があります。</w:t>
      </w:r>
    </w:p>
    <w:p>
      <w:pPr>
        <w:spacing w:after="40"/>
      </w:pPr>
      <w:bookmarkStart w:id="858" w:name="word_827"/>
      <w:bookmarkEnd w:id="858"/>
      <w:r>
        <w:rPr>
          <w:rFonts w:ascii="MS ゴシック" w:hAnsi="MS ゴシック" w:eastAsia="MS ゴシック"/>
          <w:b/>
          <w:sz w:val="19"/>
        </w:rPr>
        <w:t xml:space="preserve">827. 성찰하다　</w:t>
      </w:r>
      <w:r>
        <w:rPr>
          <w:rFonts w:ascii="MS 明朝" w:hAnsi="MS 明朝" w:eastAsia="MS 明朝"/>
          <w:sz w:val="19"/>
        </w:rPr>
        <w:t>자신을 성찰하는 시간이 필요해요.</w:t>
      </w:r>
    </w:p>
    <w:p>
      <w:pPr>
        <w:spacing w:after="80"/>
        <w:ind w:left="454"/>
      </w:pPr>
      <w:r>
        <w:rPr>
          <w:rFonts w:ascii="MS 明朝" w:hAnsi="MS 明朝" w:eastAsia="MS 明朝"/>
          <w:color w:val="595959"/>
          <w:sz w:val="18"/>
        </w:rPr>
        <w:t>→ 自己省察する時間が必要です。</w:t>
      </w:r>
    </w:p>
    <w:p>
      <w:pPr>
        <w:spacing w:after="40"/>
      </w:pPr>
      <w:bookmarkStart w:id="859" w:name="word_828"/>
      <w:bookmarkEnd w:id="859"/>
      <w:r>
        <w:rPr>
          <w:rFonts w:ascii="MS ゴシック" w:hAnsi="MS ゴシック" w:eastAsia="MS ゴシック"/>
          <w:b/>
          <w:sz w:val="19"/>
        </w:rPr>
        <w:t xml:space="preserve">828. 수용하다　</w:t>
      </w:r>
      <w:r>
        <w:rPr>
          <w:rFonts w:ascii="MS 明朝" w:hAnsi="MS 明朝" w:eastAsia="MS 明朝"/>
          <w:sz w:val="19"/>
        </w:rPr>
        <w:t>있는 그대로의 자신을 수용해요.</w:t>
      </w:r>
    </w:p>
    <w:p>
      <w:pPr>
        <w:spacing w:after="80"/>
        <w:ind w:left="454"/>
      </w:pPr>
      <w:r>
        <w:rPr>
          <w:rFonts w:ascii="MS 明朝" w:hAnsi="MS 明朝" w:eastAsia="MS 明朝"/>
          <w:color w:val="595959"/>
          <w:sz w:val="18"/>
        </w:rPr>
        <w:t>→ あるがままの自分を受け入れます。</w:t>
      </w:r>
    </w:p>
    <w:p>
      <w:pPr>
        <w:spacing w:after="40"/>
      </w:pPr>
      <w:bookmarkStart w:id="860" w:name="word_829"/>
      <w:bookmarkEnd w:id="860"/>
      <w:r>
        <w:rPr>
          <w:rFonts w:ascii="MS ゴシック" w:hAnsi="MS ゴシック" w:eastAsia="MS ゴシック"/>
          <w:b/>
          <w:sz w:val="19"/>
        </w:rPr>
        <w:t xml:space="preserve">829. 직면하다　</w:t>
      </w:r>
      <w:r>
        <w:rPr>
          <w:rFonts w:ascii="MS 明朝" w:hAnsi="MS 明朝" w:eastAsia="MS 明朝"/>
          <w:sz w:val="19"/>
        </w:rPr>
        <w:t>현실에 직면해야 해요.</w:t>
      </w:r>
    </w:p>
    <w:p>
      <w:pPr>
        <w:spacing w:after="80"/>
        <w:ind w:left="454"/>
      </w:pPr>
      <w:r>
        <w:rPr>
          <w:rFonts w:ascii="MS 明朝" w:hAnsi="MS 明朝" w:eastAsia="MS 明朝"/>
          <w:color w:val="595959"/>
          <w:sz w:val="18"/>
        </w:rPr>
        <w:t>→ 現実に直面しなければなりません。</w:t>
      </w:r>
    </w:p>
    <w:p>
      <w:pPr>
        <w:spacing w:after="40"/>
      </w:pPr>
      <w:bookmarkStart w:id="861" w:name="word_830"/>
      <w:bookmarkEnd w:id="861"/>
      <w:r>
        <w:rPr>
          <w:rFonts w:ascii="MS ゴシック" w:hAnsi="MS ゴシック" w:eastAsia="MS ゴシック"/>
          <w:b/>
          <w:sz w:val="19"/>
        </w:rPr>
        <w:t xml:space="preserve">830. 치유하다　</w:t>
      </w:r>
      <w:r>
        <w:rPr>
          <w:rFonts w:ascii="MS 明朝" w:hAnsi="MS 明朝" w:eastAsia="MS 明朝"/>
          <w:sz w:val="19"/>
        </w:rPr>
        <w:t>마음의 상처를 치유해요.</w:t>
      </w:r>
    </w:p>
    <w:p>
      <w:pPr>
        <w:spacing w:after="80"/>
        <w:ind w:left="454"/>
      </w:pPr>
      <w:r>
        <w:rPr>
          <w:rFonts w:ascii="MS 明朝" w:hAnsi="MS 明朝" w:eastAsia="MS 明朝"/>
          <w:color w:val="595959"/>
          <w:sz w:val="18"/>
        </w:rPr>
        <w:t>→ 心の傷を癒します。</w:t>
      </w:r>
    </w:p>
    <w:p/>
    <w:p>
      <w:pPr>
        <w:spacing w:before="120" w:after="60"/>
        <w:jc w:val="left"/>
      </w:pPr>
      <w:r>
        <w:rPr>
          <w:rFonts w:ascii="MS ゴシック" w:hAnsi="MS ゴシック" w:eastAsia="MS ゴシック"/>
          <w:b/>
          <w:color w:val="1F497D"/>
          <w:sz w:val="20"/>
        </w:rPr>
        <w:t>【テーマ別パッセージ】　자존감을 높이는 방법（自己肯定感を高める方法）</w:t>
      </w:r>
    </w:p>
    <w:p>
      <w:pPr>
        <w:spacing w:after="60"/>
      </w:pPr>
      <w:r>
        <w:rPr>
          <w:rFonts w:ascii="MS 明朝" w:hAnsi="MS 明朝" w:eastAsia="MS 明朝"/>
          <w:sz w:val="20"/>
        </w:rPr>
        <w:t>현대인들은 번아웃, 불안감, 우울감을 많이 느껴요. 자존감이 낮으면 작은 실패에도 크게 상처받아요. 완벽주의도 오히려 스트레스를 줄 수 있어요. 자존감을 높이기 위해서는 먼저 자신을 있는 그대로 수용하는 것이 필요해요. 긍정적인 마인드셋을 키우고, 매일 감사 일기를 써보세요. 마음 챙김 명상도 불안감을 줄이는 데 도움이 돼요. 심리 상담을 받는 것도 좋아요. 내면의 성장이 진짜 성공이에요.</w:t>
      </w:r>
    </w:p>
    <w:p>
      <w:pPr>
        <w:spacing w:after="120"/>
      </w:pPr>
      <w:r>
        <w:rPr>
          <w:rFonts w:ascii="MS 明朝" w:hAnsi="MS 明朝" w:eastAsia="MS 明朝"/>
          <w:color w:val="595959"/>
          <w:sz w:val="19"/>
        </w:rPr>
        <w:t>現代人はバーンアウト、不安感、うつ感をよく感じます。自己肯定感が低いと小さな失敗でも大きく傷つきます。完璧主義もかえってストレスを与えることがあります。自己肯定感を高めるためには、まず自分をあるがまま受け入れることが必要です。肯定的なマインドセットを育てて、毎日感謝日記を書いてみてください。マインドフルネス瞑想も不安感を減らすのに役立ちます。心理カウンセリングを受けるのも良いです。内面の成長が本当の成功です。</w:t>
      </w:r>
    </w:p>
    <w:p>
      <w:r>
        <w:br w:type="page"/>
      </w:r>
    </w:p>
    <w:p>
      <w:bookmarkStart w:id="862" w:name="block_29"/>
      <w:pPr>
        <w:spacing w:before="160" w:after="80"/>
      </w:pPr>
      <w:r>
        <w:rPr>
          <w:rFonts w:ascii="MS ゴシック" w:hAnsi="MS ゴシック" w:eastAsia="MS ゴシック"/>
          <w:b/>
          <w:color w:val="0070C0"/>
          <w:sz w:val="26"/>
        </w:rPr>
        <w:t>Block 29　ニュース・メディア（뉴스・미디어）</w:t>
      </w:r>
      <w:bookmarkEnd w:id="862"/>
    </w:p>
    <w:p>
      <w:pPr>
        <w:spacing w:before="0" w:after="80"/>
        <w:jc w:val="left"/>
      </w:pPr>
      <w:r>
        <w:rPr>
          <w:rFonts w:ascii="MS 明朝" w:hAnsi="MS 明朝" w:eastAsia="MS 明朝"/>
          <w:color w:val="00467F"/>
          <w:sz w:val="18"/>
        </w:rPr>
        <w:t>▶ 中級　B1　TOPIK 3〜4級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831</w:t>
            </w:r>
          </w:p>
        </w:tc>
        <w:tc>
          <w:tcPr>
            <w:tcW w:type="dxa" w:w="1096"/>
            <w:shd w:val="clear" w:color="auto" w:fill="EBF3FB"/>
          </w:tcPr>
          <w:p>
            <w:r/>
            <w:r>
              <w:rPr>
                <w:rFonts w:ascii="MS ゴシック" w:hAnsi="MS ゴシック" w:eastAsia="MS ゴシック"/>
                <w:b/>
                <w:color w:val="00467F"/>
                <w:sz w:val="20"/>
              </w:rPr>
              <w:t>보도하다</w:t>
            </w:r>
          </w:p>
        </w:tc>
        <w:tc>
          <w:tcPr>
            <w:tcW w:type="dxa" w:w="1096"/>
            <w:shd w:val="clear" w:color="auto" w:fill="EBF3FB"/>
          </w:tcPr>
          <w:p>
            <w:r/>
            <w:r>
              <w:rPr>
                <w:rFonts w:ascii="MS 明朝" w:hAnsi="MS 明朝" w:eastAsia="MS 明朝"/>
                <w:sz w:val="17"/>
              </w:rPr>
              <w:t>ポドハダ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報道する</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832</w:t>
            </w:r>
          </w:p>
        </w:tc>
        <w:tc>
          <w:tcPr>
            <w:tcW w:type="dxa" w:w="1096"/>
            <w:shd w:val="clear" w:color="auto" w:fill="FFFFFF"/>
          </w:tcPr>
          <w:p>
            <w:r/>
            <w:r>
              <w:rPr>
                <w:rFonts w:ascii="MS ゴシック" w:hAnsi="MS ゴシック" w:eastAsia="MS ゴシック"/>
                <w:b/>
                <w:color w:val="00467F"/>
                <w:sz w:val="20"/>
              </w:rPr>
              <w:t>취재하다</w:t>
            </w:r>
          </w:p>
        </w:tc>
        <w:tc>
          <w:tcPr>
            <w:tcW w:type="dxa" w:w="1096"/>
            <w:shd w:val="clear" w:color="auto" w:fill="FFFFFF"/>
          </w:tcPr>
          <w:p>
            <w:r/>
            <w:r>
              <w:rPr>
                <w:rFonts w:ascii="MS 明朝" w:hAnsi="MS 明朝" w:eastAsia="MS 明朝"/>
                <w:sz w:val="17"/>
              </w:rPr>
              <w:t>チュィジェハダ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取材する</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833</w:t>
            </w:r>
          </w:p>
        </w:tc>
        <w:tc>
          <w:tcPr>
            <w:tcW w:type="dxa" w:w="1096"/>
            <w:shd w:val="clear" w:color="auto" w:fill="EBF3FB"/>
          </w:tcPr>
          <w:p>
            <w:r/>
            <w:r>
              <w:rPr>
                <w:rFonts w:ascii="MS ゴシック" w:hAnsi="MS ゴシック" w:eastAsia="MS ゴシック"/>
                <w:b/>
                <w:color w:val="00467F"/>
                <w:sz w:val="20"/>
              </w:rPr>
              <w:t>기자</w:t>
            </w:r>
          </w:p>
        </w:tc>
        <w:tc>
          <w:tcPr>
            <w:tcW w:type="dxa" w:w="1096"/>
            <w:shd w:val="clear" w:color="auto" w:fill="EBF3FB"/>
          </w:tcPr>
          <w:p>
            <w:r/>
            <w:r>
              <w:rPr>
                <w:rFonts w:ascii="MS 明朝" w:hAnsi="MS 明朝" w:eastAsia="MS 明朝"/>
                <w:sz w:val="17"/>
              </w:rPr>
              <w:t>キジャ</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記者</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834</w:t>
            </w:r>
          </w:p>
        </w:tc>
        <w:tc>
          <w:tcPr>
            <w:tcW w:type="dxa" w:w="1096"/>
            <w:shd w:val="clear" w:color="auto" w:fill="FFFFFF"/>
          </w:tcPr>
          <w:p>
            <w:r/>
            <w:r>
              <w:rPr>
                <w:rFonts w:ascii="MS ゴシック" w:hAnsi="MS ゴシック" w:eastAsia="MS ゴシック"/>
                <w:b/>
                <w:color w:val="00467F"/>
                <w:sz w:val="20"/>
              </w:rPr>
              <w:t>특종</w:t>
            </w:r>
          </w:p>
        </w:tc>
        <w:tc>
          <w:tcPr>
            <w:tcW w:type="dxa" w:w="1096"/>
            <w:shd w:val="clear" w:color="auto" w:fill="FFFFFF"/>
          </w:tcPr>
          <w:p>
            <w:r/>
            <w:r>
              <w:rPr>
                <w:rFonts w:ascii="MS 明朝" w:hAnsi="MS 明朝" w:eastAsia="MS 明朝"/>
                <w:sz w:val="17"/>
              </w:rPr>
              <w:t>トゥクチョン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スクープ</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835</w:t>
            </w:r>
          </w:p>
        </w:tc>
        <w:tc>
          <w:tcPr>
            <w:tcW w:type="dxa" w:w="1096"/>
            <w:shd w:val="clear" w:color="auto" w:fill="EBF3FB"/>
          </w:tcPr>
          <w:p>
            <w:r/>
            <w:r>
              <w:rPr>
                <w:rFonts w:ascii="MS ゴシック" w:hAnsi="MS ゴシック" w:eastAsia="MS ゴシック"/>
                <w:b/>
                <w:color w:val="00467F"/>
                <w:sz w:val="20"/>
              </w:rPr>
              <w:t>헤드라인</w:t>
            </w:r>
          </w:p>
        </w:tc>
        <w:tc>
          <w:tcPr>
            <w:tcW w:type="dxa" w:w="1096"/>
            <w:shd w:val="clear" w:color="auto" w:fill="EBF3FB"/>
          </w:tcPr>
          <w:p>
            <w:r/>
            <w:r>
              <w:rPr>
                <w:rFonts w:ascii="MS 明朝" w:hAnsi="MS 明朝" w:eastAsia="MS 明朝"/>
                <w:sz w:val="17"/>
              </w:rPr>
              <w:t>ヘドゥライン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ヘッドライン</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836</w:t>
            </w:r>
          </w:p>
        </w:tc>
        <w:tc>
          <w:tcPr>
            <w:tcW w:type="dxa" w:w="1096"/>
            <w:shd w:val="clear" w:color="auto" w:fill="FFFFFF"/>
          </w:tcPr>
          <w:p>
            <w:r/>
            <w:r>
              <w:rPr>
                <w:rFonts w:ascii="MS ゴシック" w:hAnsi="MS ゴシック" w:eastAsia="MS ゴシック"/>
                <w:b/>
                <w:color w:val="00467F"/>
                <w:sz w:val="20"/>
              </w:rPr>
              <w:t>논란</w:t>
            </w:r>
          </w:p>
        </w:tc>
        <w:tc>
          <w:tcPr>
            <w:tcW w:type="dxa" w:w="1096"/>
            <w:shd w:val="clear" w:color="auto" w:fill="FFFFFF"/>
          </w:tcPr>
          <w:p>
            <w:r/>
            <w:r>
              <w:rPr>
                <w:rFonts w:ascii="MS 明朝" w:hAnsi="MS 明朝" w:eastAsia="MS 明朝"/>
                <w:sz w:val="17"/>
              </w:rPr>
              <w:t>ノルラン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論争・物議</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837</w:t>
            </w:r>
          </w:p>
        </w:tc>
        <w:tc>
          <w:tcPr>
            <w:tcW w:type="dxa" w:w="1096"/>
            <w:shd w:val="clear" w:color="auto" w:fill="EBF3FB"/>
          </w:tcPr>
          <w:p>
            <w:r/>
            <w:r>
              <w:rPr>
                <w:rFonts w:ascii="MS ゴシック" w:hAnsi="MS ゴシック" w:eastAsia="MS ゴシック"/>
                <w:b/>
                <w:color w:val="00467F"/>
                <w:sz w:val="20"/>
              </w:rPr>
              <w:t>의혹</w:t>
            </w:r>
          </w:p>
        </w:tc>
        <w:tc>
          <w:tcPr>
            <w:tcW w:type="dxa" w:w="1096"/>
            <w:shd w:val="clear" w:color="auto" w:fill="EBF3FB"/>
          </w:tcPr>
          <w:p>
            <w:r/>
            <w:r>
              <w:rPr>
                <w:rFonts w:ascii="MS 明朝" w:hAnsi="MS 明朝" w:eastAsia="MS 明朝"/>
                <w:sz w:val="17"/>
              </w:rPr>
              <w:t>ウィホク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疑惑</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838</w:t>
            </w:r>
          </w:p>
        </w:tc>
        <w:tc>
          <w:tcPr>
            <w:tcW w:type="dxa" w:w="1096"/>
            <w:shd w:val="clear" w:color="auto" w:fill="FFFFFF"/>
          </w:tcPr>
          <w:p>
            <w:r/>
            <w:r>
              <w:rPr>
                <w:rFonts w:ascii="MS ゴシック" w:hAnsi="MS ゴシック" w:eastAsia="MS ゴシック"/>
                <w:b/>
                <w:color w:val="00467F"/>
                <w:sz w:val="20"/>
              </w:rPr>
              <w:t>해명하다</w:t>
            </w:r>
          </w:p>
        </w:tc>
        <w:tc>
          <w:tcPr>
            <w:tcW w:type="dxa" w:w="1096"/>
            <w:shd w:val="clear" w:color="auto" w:fill="FFFFFF"/>
          </w:tcPr>
          <w:p>
            <w:r/>
            <w:r>
              <w:rPr>
                <w:rFonts w:ascii="MS 明朝" w:hAnsi="MS 明朝" w:eastAsia="MS 明朝"/>
                <w:sz w:val="17"/>
              </w:rPr>
              <w:t>ヘミョンハダ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釈明する</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839</w:t>
            </w:r>
          </w:p>
        </w:tc>
        <w:tc>
          <w:tcPr>
            <w:tcW w:type="dxa" w:w="1096"/>
            <w:shd w:val="clear" w:color="auto" w:fill="EBF3FB"/>
          </w:tcPr>
          <w:p>
            <w:r/>
            <w:r>
              <w:rPr>
                <w:rFonts w:ascii="MS ゴシック" w:hAnsi="MS ゴシック" w:eastAsia="MS ゴシック"/>
                <w:b/>
                <w:color w:val="00467F"/>
                <w:sz w:val="20"/>
              </w:rPr>
              <w:t>인터뷰</w:t>
            </w:r>
          </w:p>
        </w:tc>
        <w:tc>
          <w:tcPr>
            <w:tcW w:type="dxa" w:w="1096"/>
            <w:shd w:val="clear" w:color="auto" w:fill="EBF3FB"/>
          </w:tcPr>
          <w:p>
            <w:r/>
            <w:r>
              <w:rPr>
                <w:rFonts w:ascii="MS 明朝" w:hAnsi="MS 明朝" w:eastAsia="MS 明朝"/>
                <w:sz w:val="17"/>
              </w:rPr>
              <w:t>インテビュ</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インタビュー</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840</w:t>
            </w:r>
          </w:p>
        </w:tc>
        <w:tc>
          <w:tcPr>
            <w:tcW w:type="dxa" w:w="1096"/>
            <w:shd w:val="clear" w:color="auto" w:fill="FFFFFF"/>
          </w:tcPr>
          <w:p>
            <w:r/>
            <w:r>
              <w:rPr>
                <w:rFonts w:ascii="MS ゴシック" w:hAnsi="MS ゴシック" w:eastAsia="MS ゴシック"/>
                <w:b/>
                <w:color w:val="00467F"/>
                <w:sz w:val="20"/>
              </w:rPr>
              <w:t>여론조사</w:t>
            </w:r>
          </w:p>
        </w:tc>
        <w:tc>
          <w:tcPr>
            <w:tcW w:type="dxa" w:w="1096"/>
            <w:shd w:val="clear" w:color="auto" w:fill="FFFFFF"/>
          </w:tcPr>
          <w:p>
            <w:r/>
            <w:r>
              <w:rPr>
                <w:rFonts w:ascii="MS 明朝" w:hAnsi="MS 明朝" w:eastAsia="MS 明朝"/>
                <w:sz w:val="17"/>
              </w:rPr>
              <w:t>ヨロンジョサ</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世論調査</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841</w:t>
            </w:r>
          </w:p>
        </w:tc>
        <w:tc>
          <w:tcPr>
            <w:tcW w:type="dxa" w:w="1096"/>
            <w:shd w:val="clear" w:color="auto" w:fill="EBF3FB"/>
          </w:tcPr>
          <w:p>
            <w:r/>
            <w:r>
              <w:rPr>
                <w:rFonts w:ascii="MS ゴシック" w:hAnsi="MS ゴシック" w:eastAsia="MS ゴシック"/>
                <w:b/>
                <w:color w:val="00467F"/>
                <w:sz w:val="20"/>
              </w:rPr>
              <w:t>보수</w:t>
            </w:r>
          </w:p>
        </w:tc>
        <w:tc>
          <w:tcPr>
            <w:tcW w:type="dxa" w:w="1096"/>
            <w:shd w:val="clear" w:color="auto" w:fill="EBF3FB"/>
          </w:tcPr>
          <w:p>
            <w:r/>
            <w:r>
              <w:rPr>
                <w:rFonts w:ascii="MS 明朝" w:hAnsi="MS 明朝" w:eastAsia="MS 明朝"/>
                <w:sz w:val="17"/>
              </w:rPr>
              <w:t>ポス</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保守</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842</w:t>
            </w:r>
          </w:p>
        </w:tc>
        <w:tc>
          <w:tcPr>
            <w:tcW w:type="dxa" w:w="1096"/>
            <w:shd w:val="clear" w:color="auto" w:fill="FFFFFF"/>
          </w:tcPr>
          <w:p>
            <w:r/>
            <w:r>
              <w:rPr>
                <w:rFonts w:ascii="MS ゴシック" w:hAnsi="MS ゴシック" w:eastAsia="MS ゴシック"/>
                <w:b/>
                <w:color w:val="00467F"/>
                <w:sz w:val="20"/>
              </w:rPr>
              <w:t>진보</w:t>
            </w:r>
          </w:p>
        </w:tc>
        <w:tc>
          <w:tcPr>
            <w:tcW w:type="dxa" w:w="1096"/>
            <w:shd w:val="clear" w:color="auto" w:fill="FFFFFF"/>
          </w:tcPr>
          <w:p>
            <w:r/>
            <w:r>
              <w:rPr>
                <w:rFonts w:ascii="MS 明朝" w:hAnsi="MS 明朝" w:eastAsia="MS 明朝"/>
                <w:sz w:val="17"/>
              </w:rPr>
              <w:t>チンボ</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進歩・リベラル</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843</w:t>
            </w:r>
          </w:p>
        </w:tc>
        <w:tc>
          <w:tcPr>
            <w:tcW w:type="dxa" w:w="1096"/>
            <w:shd w:val="clear" w:color="auto" w:fill="EBF3FB"/>
          </w:tcPr>
          <w:p>
            <w:r/>
            <w:r>
              <w:rPr>
                <w:rFonts w:ascii="MS ゴシック" w:hAnsi="MS ゴシック" w:eastAsia="MS ゴシック"/>
                <w:b/>
                <w:color w:val="00467F"/>
                <w:sz w:val="20"/>
              </w:rPr>
              <w:t>중립</w:t>
            </w:r>
          </w:p>
        </w:tc>
        <w:tc>
          <w:tcPr>
            <w:tcW w:type="dxa" w:w="1096"/>
            <w:shd w:val="clear" w:color="auto" w:fill="EBF3FB"/>
          </w:tcPr>
          <w:p>
            <w:r/>
            <w:r>
              <w:rPr>
                <w:rFonts w:ascii="MS 明朝" w:hAnsi="MS 明朝" w:eastAsia="MS 明朝"/>
                <w:sz w:val="17"/>
              </w:rPr>
              <w:t>チュンニプ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中立</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844</w:t>
            </w:r>
          </w:p>
        </w:tc>
        <w:tc>
          <w:tcPr>
            <w:tcW w:type="dxa" w:w="1096"/>
            <w:shd w:val="clear" w:color="auto" w:fill="FFFFFF"/>
          </w:tcPr>
          <w:p>
            <w:r/>
            <w:r>
              <w:rPr>
                <w:rFonts w:ascii="MS ゴシック" w:hAnsi="MS ゴシック" w:eastAsia="MS ゴシック"/>
                <w:b/>
                <w:color w:val="00467F"/>
                <w:sz w:val="20"/>
              </w:rPr>
              <w:t>편향</w:t>
            </w:r>
          </w:p>
        </w:tc>
        <w:tc>
          <w:tcPr>
            <w:tcW w:type="dxa" w:w="1096"/>
            <w:shd w:val="clear" w:color="auto" w:fill="FFFFFF"/>
          </w:tcPr>
          <w:p>
            <w:r/>
            <w:r>
              <w:rPr>
                <w:rFonts w:ascii="MS 明朝" w:hAnsi="MS 明朝" w:eastAsia="MS 明朝"/>
                <w:sz w:val="17"/>
              </w:rPr>
              <w:t>ピョニャン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偏向・バイアス</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845</w:t>
            </w:r>
          </w:p>
        </w:tc>
        <w:tc>
          <w:tcPr>
            <w:tcW w:type="dxa" w:w="1096"/>
            <w:shd w:val="clear" w:color="auto" w:fill="EBF3FB"/>
          </w:tcPr>
          <w:p>
            <w:r/>
            <w:r>
              <w:rPr>
                <w:rFonts w:ascii="MS ゴシック" w:hAnsi="MS ゴシック" w:eastAsia="MS ゴシック"/>
                <w:b/>
                <w:color w:val="00467F"/>
                <w:sz w:val="20"/>
              </w:rPr>
              <w:t>사실 확인</w:t>
            </w:r>
          </w:p>
        </w:tc>
        <w:tc>
          <w:tcPr>
            <w:tcW w:type="dxa" w:w="1096"/>
            <w:shd w:val="clear" w:color="auto" w:fill="EBF3FB"/>
          </w:tcPr>
          <w:p>
            <w:r/>
            <w:r>
              <w:rPr>
                <w:rFonts w:ascii="MS 明朝" w:hAnsi="MS 明朝" w:eastAsia="MS 明朝"/>
                <w:sz w:val="17"/>
              </w:rPr>
              <w:t>サシル ファギン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ファクトチェック</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846</w:t>
            </w:r>
          </w:p>
        </w:tc>
        <w:tc>
          <w:tcPr>
            <w:tcW w:type="dxa" w:w="1096"/>
            <w:shd w:val="clear" w:color="auto" w:fill="FFFFFF"/>
          </w:tcPr>
          <w:p>
            <w:r/>
            <w:r>
              <w:rPr>
                <w:rFonts w:ascii="MS ゴシック" w:hAnsi="MS ゴシック" w:eastAsia="MS ゴシック"/>
                <w:b/>
                <w:color w:val="00467F"/>
                <w:sz w:val="20"/>
              </w:rPr>
              <w:t>소셜 미디어</w:t>
            </w:r>
          </w:p>
        </w:tc>
        <w:tc>
          <w:tcPr>
            <w:tcW w:type="dxa" w:w="1096"/>
            <w:shd w:val="clear" w:color="auto" w:fill="FFFFFF"/>
          </w:tcPr>
          <w:p>
            <w:r/>
            <w:r>
              <w:rPr>
                <w:rFonts w:ascii="MS 明朝" w:hAnsi="MS 明朝" w:eastAsia="MS 明朝"/>
                <w:sz w:val="17"/>
              </w:rPr>
              <w:t>ソショル ミディオ</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ソーシャルメディア</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847</w:t>
            </w:r>
          </w:p>
        </w:tc>
        <w:tc>
          <w:tcPr>
            <w:tcW w:type="dxa" w:w="1096"/>
            <w:shd w:val="clear" w:color="auto" w:fill="EBF3FB"/>
          </w:tcPr>
          <w:p>
            <w:r/>
            <w:r>
              <w:rPr>
                <w:rFonts w:ascii="MS ゴシック" w:hAnsi="MS ゴシック" w:eastAsia="MS ゴシック"/>
                <w:b/>
                <w:color w:val="00467F"/>
                <w:sz w:val="20"/>
              </w:rPr>
              <w:t>인플루언서</w:t>
            </w:r>
          </w:p>
        </w:tc>
        <w:tc>
          <w:tcPr>
            <w:tcW w:type="dxa" w:w="1096"/>
            <w:shd w:val="clear" w:color="auto" w:fill="EBF3FB"/>
          </w:tcPr>
          <w:p>
            <w:r/>
            <w:r>
              <w:rPr>
                <w:rFonts w:ascii="MS 明朝" w:hAnsi="MS 明朝" w:eastAsia="MS 明朝"/>
                <w:sz w:val="17"/>
              </w:rPr>
              <w:t>インプルルオンソ</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インフルエンサー</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848</w:t>
            </w:r>
          </w:p>
        </w:tc>
        <w:tc>
          <w:tcPr>
            <w:tcW w:type="dxa" w:w="1096"/>
            <w:shd w:val="clear" w:color="auto" w:fill="FFFFFF"/>
          </w:tcPr>
          <w:p>
            <w:r/>
            <w:r>
              <w:rPr>
                <w:rFonts w:ascii="MS ゴシック" w:hAnsi="MS ゴシック" w:eastAsia="MS ゴシック"/>
                <w:b/>
                <w:color w:val="00467F"/>
                <w:sz w:val="20"/>
              </w:rPr>
              <w:t>알고리즘</w:t>
            </w:r>
          </w:p>
        </w:tc>
        <w:tc>
          <w:tcPr>
            <w:tcW w:type="dxa" w:w="1096"/>
            <w:shd w:val="clear" w:color="auto" w:fill="FFFFFF"/>
          </w:tcPr>
          <w:p>
            <w:r/>
            <w:r>
              <w:rPr>
                <w:rFonts w:ascii="MS 明朝" w:hAnsi="MS 明朝" w:eastAsia="MS 明朝"/>
                <w:sz w:val="17"/>
              </w:rPr>
              <w:t>アルゴリジュム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（SNSの）アルゴ리즘</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849</w:t>
            </w:r>
          </w:p>
        </w:tc>
        <w:tc>
          <w:tcPr>
            <w:tcW w:type="dxa" w:w="1096"/>
            <w:shd w:val="clear" w:color="auto" w:fill="EBF3FB"/>
          </w:tcPr>
          <w:p>
            <w:r/>
            <w:r>
              <w:rPr>
                <w:rFonts w:ascii="MS ゴシック" w:hAnsi="MS ゴシック" w:eastAsia="MS ゴシック"/>
                <w:b/>
                <w:color w:val="00467F"/>
                <w:sz w:val="20"/>
              </w:rPr>
              <w:t>댓글 문화</w:t>
            </w:r>
          </w:p>
        </w:tc>
        <w:tc>
          <w:tcPr>
            <w:tcW w:type="dxa" w:w="1096"/>
            <w:shd w:val="clear" w:color="auto" w:fill="EBF3FB"/>
          </w:tcPr>
          <w:p>
            <w:r/>
            <w:r>
              <w:rPr>
                <w:rFonts w:ascii="MS 明朝" w:hAnsi="MS 明朝" w:eastAsia="MS 明朝"/>
                <w:sz w:val="17"/>
              </w:rPr>
              <w:t>デクル ムナ</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コメント文化</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850</w:t>
            </w:r>
          </w:p>
        </w:tc>
        <w:tc>
          <w:tcPr>
            <w:tcW w:type="dxa" w:w="1096"/>
            <w:shd w:val="clear" w:color="auto" w:fill="FFFFFF"/>
          </w:tcPr>
          <w:p>
            <w:r/>
            <w:r>
              <w:rPr>
                <w:rFonts w:ascii="MS ゴシック" w:hAnsi="MS ゴシック" w:eastAsia="MS ゴシック"/>
                <w:b/>
                <w:color w:val="00467F"/>
                <w:sz w:val="20"/>
              </w:rPr>
              <w:t>악플</w:t>
            </w:r>
          </w:p>
        </w:tc>
        <w:tc>
          <w:tcPr>
            <w:tcW w:type="dxa" w:w="1096"/>
            <w:shd w:val="clear" w:color="auto" w:fill="FFFFFF"/>
          </w:tcPr>
          <w:p>
            <w:r/>
            <w:r>
              <w:rPr>
                <w:rFonts w:ascii="MS 明朝" w:hAnsi="MS 明朝" w:eastAsia="MS 明朝"/>
                <w:sz w:val="17"/>
              </w:rPr>
              <w:t>アクプル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誹謗中傷コメント（悪플）</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851</w:t>
            </w:r>
          </w:p>
        </w:tc>
        <w:tc>
          <w:tcPr>
            <w:tcW w:type="dxa" w:w="1096"/>
            <w:shd w:val="clear" w:color="auto" w:fill="EBF3FB"/>
          </w:tcPr>
          <w:p>
            <w:r/>
            <w:r>
              <w:rPr>
                <w:rFonts w:ascii="MS ゴシック" w:hAnsi="MS ゴシック" w:eastAsia="MS ゴシック"/>
                <w:b/>
                <w:color w:val="00467F"/>
                <w:sz w:val="20"/>
              </w:rPr>
              <w:t>정보 과부하</w:t>
            </w:r>
          </w:p>
        </w:tc>
        <w:tc>
          <w:tcPr>
            <w:tcW w:type="dxa" w:w="1096"/>
            <w:shd w:val="clear" w:color="auto" w:fill="EBF3FB"/>
          </w:tcPr>
          <w:p>
            <w:r/>
            <w:r>
              <w:rPr>
                <w:rFonts w:ascii="MS 明朝" w:hAnsi="MS 明朝" w:eastAsia="MS 明朝"/>
                <w:sz w:val="17"/>
              </w:rPr>
              <w:t>チョンボ クァブハ</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情報過多・情報過負荷</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852</w:t>
            </w:r>
          </w:p>
        </w:tc>
        <w:tc>
          <w:tcPr>
            <w:tcW w:type="dxa" w:w="1096"/>
            <w:shd w:val="clear" w:color="auto" w:fill="FFFFFF"/>
          </w:tcPr>
          <w:p>
            <w:r/>
            <w:r>
              <w:rPr>
                <w:rFonts w:ascii="MS ゴシック" w:hAnsi="MS ゴシック" w:eastAsia="MS ゴシック"/>
                <w:b/>
                <w:color w:val="00467F"/>
                <w:sz w:val="20"/>
              </w:rPr>
              <w:t>미디어 리터러시</w:t>
            </w:r>
          </w:p>
        </w:tc>
        <w:tc>
          <w:tcPr>
            <w:tcW w:type="dxa" w:w="1096"/>
            <w:shd w:val="clear" w:color="auto" w:fill="FFFFFF"/>
          </w:tcPr>
          <w:p>
            <w:r/>
            <w:r>
              <w:rPr>
                <w:rFonts w:ascii="MS 明朝" w:hAnsi="MS 明朝" w:eastAsia="MS 明朝"/>
                <w:sz w:val="17"/>
              </w:rPr>
              <w:t>ミディオ リトロリシ</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メディアリテラシー</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853</w:t>
            </w:r>
          </w:p>
        </w:tc>
        <w:tc>
          <w:tcPr>
            <w:tcW w:type="dxa" w:w="1096"/>
            <w:shd w:val="clear" w:color="auto" w:fill="EBF3FB"/>
          </w:tcPr>
          <w:p>
            <w:r/>
            <w:r>
              <w:rPr>
                <w:rFonts w:ascii="MS ゴシック" w:hAnsi="MS ゴシック" w:eastAsia="MS ゴシック"/>
                <w:b/>
                <w:color w:val="00467F"/>
                <w:sz w:val="20"/>
              </w:rPr>
              <w:t>유출</w:t>
            </w:r>
          </w:p>
        </w:tc>
        <w:tc>
          <w:tcPr>
            <w:tcW w:type="dxa" w:w="1096"/>
            <w:shd w:val="clear" w:color="auto" w:fill="EBF3FB"/>
          </w:tcPr>
          <w:p>
            <w:r/>
            <w:r>
              <w:rPr>
                <w:rFonts w:ascii="MS 明朝" w:hAnsi="MS 明朝" w:eastAsia="MS 明朝"/>
                <w:sz w:val="17"/>
              </w:rPr>
              <w:t>ユチュル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流出</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854</w:t>
            </w:r>
          </w:p>
        </w:tc>
        <w:tc>
          <w:tcPr>
            <w:tcW w:type="dxa" w:w="1096"/>
            <w:shd w:val="clear" w:color="auto" w:fill="FFFFFF"/>
          </w:tcPr>
          <w:p>
            <w:r/>
            <w:r>
              <w:rPr>
                <w:rFonts w:ascii="MS ゴシック" w:hAnsi="MS ゴシック" w:eastAsia="MS ゴシック"/>
                <w:b/>
                <w:color w:val="00467F"/>
                <w:sz w:val="20"/>
              </w:rPr>
              <w:t>검열</w:t>
            </w:r>
          </w:p>
        </w:tc>
        <w:tc>
          <w:tcPr>
            <w:tcW w:type="dxa" w:w="1096"/>
            <w:shd w:val="clear" w:color="auto" w:fill="FFFFFF"/>
          </w:tcPr>
          <w:p>
            <w:r/>
            <w:r>
              <w:rPr>
                <w:rFonts w:ascii="MS 明朝" w:hAnsi="MS 明朝" w:eastAsia="MS 明朝"/>
                <w:sz w:val="17"/>
              </w:rPr>
              <w:t>コミョル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検閲</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855</w:t>
            </w:r>
          </w:p>
        </w:tc>
        <w:tc>
          <w:tcPr>
            <w:tcW w:type="dxa" w:w="1096"/>
            <w:shd w:val="clear" w:color="auto" w:fill="EBF3FB"/>
          </w:tcPr>
          <w:p>
            <w:r/>
            <w:r>
              <w:rPr>
                <w:rFonts w:ascii="MS ゴシック" w:hAnsi="MS ゴシック" w:eastAsia="MS ゴシック"/>
                <w:b/>
                <w:color w:val="00467F"/>
                <w:sz w:val="20"/>
              </w:rPr>
              <w:t>저널리즘</w:t>
            </w:r>
          </w:p>
        </w:tc>
        <w:tc>
          <w:tcPr>
            <w:tcW w:type="dxa" w:w="1096"/>
            <w:shd w:val="clear" w:color="auto" w:fill="EBF3FB"/>
          </w:tcPr>
          <w:p>
            <w:r/>
            <w:r>
              <w:rPr>
                <w:rFonts w:ascii="MS 明朝" w:hAnsi="MS 明朝" w:eastAsia="MS 明朝"/>
                <w:sz w:val="17"/>
              </w:rPr>
              <w:t>チョノルリジュム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ジャーナリズム</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856</w:t>
            </w:r>
          </w:p>
        </w:tc>
        <w:tc>
          <w:tcPr>
            <w:tcW w:type="dxa" w:w="1096"/>
            <w:shd w:val="clear" w:color="auto" w:fill="FFFFFF"/>
          </w:tcPr>
          <w:p>
            <w:r/>
            <w:r>
              <w:rPr>
                <w:rFonts w:ascii="MS ゴシック" w:hAnsi="MS ゴシック" w:eastAsia="MS ゴシック"/>
                <w:b/>
                <w:color w:val="00467F"/>
                <w:sz w:val="20"/>
              </w:rPr>
              <w:t>공영방송</w:t>
            </w:r>
          </w:p>
        </w:tc>
        <w:tc>
          <w:tcPr>
            <w:tcW w:type="dxa" w:w="1096"/>
            <w:shd w:val="clear" w:color="auto" w:fill="FFFFFF"/>
          </w:tcPr>
          <w:p>
            <w:r/>
            <w:r>
              <w:rPr>
                <w:rFonts w:ascii="MS 明朝" w:hAnsi="MS 明朝" w:eastAsia="MS 明朝"/>
                <w:sz w:val="17"/>
              </w:rPr>
              <w:t>コンヨンバンソン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公共放送</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857</w:t>
            </w:r>
          </w:p>
        </w:tc>
        <w:tc>
          <w:tcPr>
            <w:tcW w:type="dxa" w:w="1096"/>
            <w:shd w:val="clear" w:color="auto" w:fill="EBF3FB"/>
          </w:tcPr>
          <w:p>
            <w:r/>
            <w:r>
              <w:rPr>
                <w:rFonts w:ascii="MS ゴシック" w:hAnsi="MS ゴシック" w:eastAsia="MS ゴシック"/>
                <w:b/>
                <w:color w:val="00467F"/>
                <w:sz w:val="20"/>
              </w:rPr>
              <w:t>시청률</w:t>
            </w:r>
          </w:p>
        </w:tc>
        <w:tc>
          <w:tcPr>
            <w:tcW w:type="dxa" w:w="1096"/>
            <w:shd w:val="clear" w:color="auto" w:fill="EBF3FB"/>
          </w:tcPr>
          <w:p>
            <w:r/>
            <w:r>
              <w:rPr>
                <w:rFonts w:ascii="MS 明朝" w:hAnsi="MS 明朝" w:eastAsia="MS 明朝"/>
                <w:sz w:val="17"/>
              </w:rPr>
              <w:t>シチョンニュル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視聴率</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858</w:t>
            </w:r>
          </w:p>
        </w:tc>
        <w:tc>
          <w:tcPr>
            <w:tcW w:type="dxa" w:w="1096"/>
            <w:shd w:val="clear" w:color="auto" w:fill="FFFFFF"/>
          </w:tcPr>
          <w:p>
            <w:r/>
            <w:r>
              <w:rPr>
                <w:rFonts w:ascii="MS ゴシック" w:hAnsi="MS ゴシック" w:eastAsia="MS ゴシック"/>
                <w:b/>
                <w:color w:val="00467F"/>
                <w:sz w:val="20"/>
              </w:rPr>
              <w:t>구독자</w:t>
            </w:r>
          </w:p>
        </w:tc>
        <w:tc>
          <w:tcPr>
            <w:tcW w:type="dxa" w:w="1096"/>
            <w:shd w:val="clear" w:color="auto" w:fill="FFFFFF"/>
          </w:tcPr>
          <w:p>
            <w:r/>
            <w:r>
              <w:rPr>
                <w:rFonts w:ascii="MS 明朝" w:hAnsi="MS 明朝" w:eastAsia="MS 明朝"/>
                <w:sz w:val="17"/>
              </w:rPr>
              <w:t>クドクチャ</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購読者・チャンネル登録者</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859</w:t>
            </w:r>
          </w:p>
        </w:tc>
        <w:tc>
          <w:tcPr>
            <w:tcW w:type="dxa" w:w="1096"/>
            <w:shd w:val="clear" w:color="auto" w:fill="EBF3FB"/>
          </w:tcPr>
          <w:p>
            <w:r/>
            <w:r>
              <w:rPr>
                <w:rFonts w:ascii="MS ゴシック" w:hAnsi="MS ゴシック" w:eastAsia="MS ゴシック"/>
                <w:b/>
                <w:color w:val="00467F"/>
                <w:sz w:val="20"/>
              </w:rPr>
              <w:t>광고</w:t>
            </w:r>
          </w:p>
        </w:tc>
        <w:tc>
          <w:tcPr>
            <w:tcW w:type="dxa" w:w="1096"/>
            <w:shd w:val="clear" w:color="auto" w:fill="EBF3FB"/>
          </w:tcPr>
          <w:p>
            <w:r/>
            <w:r>
              <w:rPr>
                <w:rFonts w:ascii="MS 明朝" w:hAnsi="MS 明朝" w:eastAsia="MS 明朝"/>
                <w:sz w:val="17"/>
              </w:rPr>
              <w:t>クァンゴ</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広告</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860</w:t>
            </w:r>
          </w:p>
        </w:tc>
        <w:tc>
          <w:tcPr>
            <w:tcW w:type="dxa" w:w="1096"/>
            <w:shd w:val="clear" w:color="auto" w:fill="FFFFFF"/>
          </w:tcPr>
          <w:p>
            <w:r/>
            <w:r>
              <w:rPr>
                <w:rFonts w:ascii="MS ゴシック" w:hAnsi="MS ゴシック" w:eastAsia="MS ゴシック"/>
                <w:b/>
                <w:color w:val="00467F"/>
                <w:sz w:val="20"/>
              </w:rPr>
              <w:t>협찬</w:t>
            </w:r>
          </w:p>
        </w:tc>
        <w:tc>
          <w:tcPr>
            <w:tcW w:type="dxa" w:w="1096"/>
            <w:shd w:val="clear" w:color="auto" w:fill="FFFFFF"/>
          </w:tcPr>
          <w:p>
            <w:r/>
            <w:r>
              <w:rPr>
                <w:rFonts w:ascii="MS 明朝" w:hAnsi="MS 明朝" w:eastAsia="MS 明朝"/>
                <w:sz w:val="17"/>
              </w:rPr>
              <w:t>ヒョプチャン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スポンサー・協賛</w:t>
            </w:r>
          </w:p>
        </w:tc>
        <w:tc>
          <w:tcPr>
            <w:tcW w:type="dxa" w:w="1096"/>
            <w:shd w:val="clear" w:color="auto" w:fill="FFFFFF"/>
          </w:tcPr>
          <w:p>
            <w:r/>
            <w:r>
              <w:rPr>
                <w:rFonts w:ascii="MS 明朝" w:hAnsi="MS 明朝" w:eastAsia="MS 明朝"/>
                <w:sz w:val="16"/>
              </w:rPr>
              <w:t>4</w:t>
            </w:r>
          </w:p>
        </w:tc>
      </w:tr>
    </w:tbl>
    <w:p/>
    <w:p>
      <w:pPr>
        <w:spacing w:before="80" w:after="40"/>
        <w:jc w:val="left"/>
      </w:pPr>
      <w:r>
        <w:rPr>
          <w:rFonts w:ascii="MS ゴシック" w:hAnsi="MS ゴシック" w:eastAsia="MS ゴシック"/>
          <w:b/>
          <w:color w:val="0070C0"/>
          <w:sz w:val="20"/>
        </w:rPr>
        <w:t>【例文】</w:t>
      </w:r>
    </w:p>
    <w:p>
      <w:pPr>
        <w:spacing w:after="40"/>
      </w:pPr>
      <w:bookmarkStart w:id="863" w:name="word_831"/>
      <w:bookmarkEnd w:id="863"/>
      <w:r>
        <w:rPr>
          <w:rFonts w:ascii="MS ゴシック" w:hAnsi="MS ゴシック" w:eastAsia="MS ゴシック"/>
          <w:b/>
          <w:sz w:val="19"/>
        </w:rPr>
        <w:t xml:space="preserve">831. 보도하다　</w:t>
      </w:r>
      <w:r>
        <w:rPr>
          <w:rFonts w:ascii="MS 明朝" w:hAnsi="MS 明朝" w:eastAsia="MS 明朝"/>
          <w:sz w:val="19"/>
        </w:rPr>
        <w:t>사건을 보도했어요.</w:t>
      </w:r>
    </w:p>
    <w:p>
      <w:pPr>
        <w:spacing w:after="80"/>
        <w:ind w:left="454"/>
      </w:pPr>
      <w:r>
        <w:rPr>
          <w:rFonts w:ascii="MS 明朝" w:hAnsi="MS 明朝" w:eastAsia="MS 明朝"/>
          <w:color w:val="595959"/>
          <w:sz w:val="18"/>
        </w:rPr>
        <w:t>→ 事件を報道しました。</w:t>
      </w:r>
    </w:p>
    <w:p>
      <w:pPr>
        <w:spacing w:after="40"/>
      </w:pPr>
      <w:bookmarkStart w:id="864" w:name="word_832"/>
      <w:bookmarkEnd w:id="864"/>
      <w:r>
        <w:rPr>
          <w:rFonts w:ascii="MS ゴシック" w:hAnsi="MS ゴシック" w:eastAsia="MS ゴシック"/>
          <w:b/>
          <w:sz w:val="19"/>
        </w:rPr>
        <w:t xml:space="preserve">832. 취재하다　</w:t>
      </w:r>
      <w:r>
        <w:rPr>
          <w:rFonts w:ascii="MS 明朝" w:hAnsi="MS 明朝" w:eastAsia="MS 明朝"/>
          <w:sz w:val="19"/>
        </w:rPr>
        <w:t>현장을 취재했어요.</w:t>
      </w:r>
    </w:p>
    <w:p>
      <w:pPr>
        <w:spacing w:after="80"/>
        <w:ind w:left="454"/>
      </w:pPr>
      <w:r>
        <w:rPr>
          <w:rFonts w:ascii="MS 明朝" w:hAnsi="MS 明朝" w:eastAsia="MS 明朝"/>
          <w:color w:val="595959"/>
          <w:sz w:val="18"/>
        </w:rPr>
        <w:t>→ 現場を取材しました。</w:t>
      </w:r>
    </w:p>
    <w:p>
      <w:pPr>
        <w:spacing w:after="40"/>
      </w:pPr>
      <w:bookmarkStart w:id="865" w:name="word_833"/>
      <w:bookmarkEnd w:id="865"/>
      <w:r>
        <w:rPr>
          <w:rFonts w:ascii="MS ゴシック" w:hAnsi="MS ゴシック" w:eastAsia="MS ゴシック"/>
          <w:b/>
          <w:sz w:val="19"/>
        </w:rPr>
        <w:t xml:space="preserve">833. 기자　</w:t>
      </w:r>
      <w:r>
        <w:rPr>
          <w:rFonts w:ascii="MS 明朝" w:hAnsi="MS 明朝" w:eastAsia="MS 明朝"/>
          <w:sz w:val="19"/>
        </w:rPr>
        <w:t>기자가 되고 싶어요.</w:t>
      </w:r>
    </w:p>
    <w:p>
      <w:pPr>
        <w:spacing w:after="80"/>
        <w:ind w:left="454"/>
      </w:pPr>
      <w:r>
        <w:rPr>
          <w:rFonts w:ascii="MS 明朝" w:hAnsi="MS 明朝" w:eastAsia="MS 明朝"/>
          <w:color w:val="595959"/>
          <w:sz w:val="18"/>
        </w:rPr>
        <w:t>→ 記者になりたいです。</w:t>
      </w:r>
    </w:p>
    <w:p>
      <w:pPr>
        <w:spacing w:after="40"/>
      </w:pPr>
      <w:bookmarkStart w:id="866" w:name="word_834"/>
      <w:bookmarkEnd w:id="866"/>
      <w:r>
        <w:rPr>
          <w:rFonts w:ascii="MS ゴシック" w:hAnsi="MS ゴシック" w:eastAsia="MS ゴシック"/>
          <w:b/>
          <w:sz w:val="19"/>
        </w:rPr>
        <w:t xml:space="preserve">834. 특종　</w:t>
      </w:r>
      <w:r>
        <w:rPr>
          <w:rFonts w:ascii="MS 明朝" w:hAnsi="MS 明朝" w:eastAsia="MS 明朝"/>
          <w:sz w:val="19"/>
        </w:rPr>
        <w:t>특종을 잡았어요.</w:t>
      </w:r>
    </w:p>
    <w:p>
      <w:pPr>
        <w:spacing w:after="80"/>
        <w:ind w:left="454"/>
      </w:pPr>
      <w:r>
        <w:rPr>
          <w:rFonts w:ascii="MS 明朝" w:hAnsi="MS 明朝" w:eastAsia="MS 明朝"/>
          <w:color w:val="595959"/>
          <w:sz w:val="18"/>
        </w:rPr>
        <w:t>→ スクープを掴みました。</w:t>
      </w:r>
    </w:p>
    <w:p>
      <w:pPr>
        <w:spacing w:after="40"/>
      </w:pPr>
      <w:bookmarkStart w:id="867" w:name="word_835"/>
      <w:bookmarkEnd w:id="867"/>
      <w:r>
        <w:rPr>
          <w:rFonts w:ascii="MS ゴシック" w:hAnsi="MS ゴシック" w:eastAsia="MS ゴシック"/>
          <w:b/>
          <w:sz w:val="19"/>
        </w:rPr>
        <w:t xml:space="preserve">835. 헤드라인　</w:t>
      </w:r>
      <w:r>
        <w:rPr>
          <w:rFonts w:ascii="MS 明朝" w:hAnsi="MS 明朝" w:eastAsia="MS 明朝"/>
          <w:sz w:val="19"/>
        </w:rPr>
        <w:t>오늘 헤드라인 뉴스예요.</w:t>
      </w:r>
    </w:p>
    <w:p>
      <w:pPr>
        <w:spacing w:after="80"/>
        <w:ind w:left="454"/>
      </w:pPr>
      <w:r>
        <w:rPr>
          <w:rFonts w:ascii="MS 明朝" w:hAnsi="MS 明朝" w:eastAsia="MS 明朝"/>
          <w:color w:val="595959"/>
          <w:sz w:val="18"/>
        </w:rPr>
        <w:t>→ 今日のヘッドラインニュースです。</w:t>
      </w:r>
    </w:p>
    <w:p>
      <w:pPr>
        <w:spacing w:after="40"/>
      </w:pPr>
      <w:bookmarkStart w:id="868" w:name="word_836"/>
      <w:bookmarkEnd w:id="868"/>
      <w:r>
        <w:rPr>
          <w:rFonts w:ascii="MS ゴシック" w:hAnsi="MS ゴシック" w:eastAsia="MS ゴシック"/>
          <w:b/>
          <w:sz w:val="19"/>
        </w:rPr>
        <w:t xml:space="preserve">836. 논란　</w:t>
      </w:r>
      <w:r>
        <w:rPr>
          <w:rFonts w:ascii="MS 明朝" w:hAnsi="MS 明朝" w:eastAsia="MS 明朝"/>
          <w:sz w:val="19"/>
        </w:rPr>
        <w:t>논란이 되고 있어요.</w:t>
      </w:r>
    </w:p>
    <w:p>
      <w:pPr>
        <w:spacing w:after="80"/>
        <w:ind w:left="454"/>
      </w:pPr>
      <w:r>
        <w:rPr>
          <w:rFonts w:ascii="MS 明朝" w:hAnsi="MS 明朝" w:eastAsia="MS 明朝"/>
          <w:color w:val="595959"/>
          <w:sz w:val="18"/>
        </w:rPr>
        <w:t>→ 物議を醸しています。</w:t>
      </w:r>
    </w:p>
    <w:p>
      <w:pPr>
        <w:spacing w:after="40"/>
      </w:pPr>
      <w:bookmarkStart w:id="869" w:name="word_837"/>
      <w:bookmarkEnd w:id="869"/>
      <w:r>
        <w:rPr>
          <w:rFonts w:ascii="MS ゴシック" w:hAnsi="MS ゴシック" w:eastAsia="MS ゴシック"/>
          <w:b/>
          <w:sz w:val="19"/>
        </w:rPr>
        <w:t xml:space="preserve">837. 의혹　</w:t>
      </w:r>
      <w:r>
        <w:rPr>
          <w:rFonts w:ascii="MS 明朝" w:hAnsi="MS 明朝" w:eastAsia="MS 明朝"/>
          <w:sz w:val="19"/>
        </w:rPr>
        <w:t>의혹을 받고 있어요.</w:t>
      </w:r>
    </w:p>
    <w:p>
      <w:pPr>
        <w:spacing w:after="80"/>
        <w:ind w:left="454"/>
      </w:pPr>
      <w:r>
        <w:rPr>
          <w:rFonts w:ascii="MS 明朝" w:hAnsi="MS 明朝" w:eastAsia="MS 明朝"/>
          <w:color w:val="595959"/>
          <w:sz w:val="18"/>
        </w:rPr>
        <w:t>→ 疑惑をかけられています。</w:t>
      </w:r>
    </w:p>
    <w:p>
      <w:pPr>
        <w:spacing w:after="40"/>
      </w:pPr>
      <w:bookmarkStart w:id="870" w:name="word_838"/>
      <w:bookmarkEnd w:id="870"/>
      <w:r>
        <w:rPr>
          <w:rFonts w:ascii="MS ゴシック" w:hAnsi="MS ゴシック" w:eastAsia="MS ゴシック"/>
          <w:b/>
          <w:sz w:val="19"/>
        </w:rPr>
        <w:t xml:space="preserve">838. 해명하다　</w:t>
      </w:r>
      <w:r>
        <w:rPr>
          <w:rFonts w:ascii="MS 明朝" w:hAnsi="MS 明朝" w:eastAsia="MS 明朝"/>
          <w:sz w:val="19"/>
        </w:rPr>
        <w:t>의혹에 대해 해명했어요.</w:t>
      </w:r>
    </w:p>
    <w:p>
      <w:pPr>
        <w:spacing w:after="80"/>
        <w:ind w:left="454"/>
      </w:pPr>
      <w:r>
        <w:rPr>
          <w:rFonts w:ascii="MS 明朝" w:hAnsi="MS 明朝" w:eastAsia="MS 明朝"/>
          <w:color w:val="595959"/>
          <w:sz w:val="18"/>
        </w:rPr>
        <w:t>→ 疑惑について釈明しました。</w:t>
      </w:r>
    </w:p>
    <w:p>
      <w:pPr>
        <w:spacing w:after="40"/>
      </w:pPr>
      <w:bookmarkStart w:id="871" w:name="word_839"/>
      <w:bookmarkEnd w:id="871"/>
      <w:r>
        <w:rPr>
          <w:rFonts w:ascii="MS ゴシック" w:hAnsi="MS ゴシック" w:eastAsia="MS ゴシック"/>
          <w:b/>
          <w:sz w:val="19"/>
        </w:rPr>
        <w:t xml:space="preserve">839. 인터뷰　</w:t>
      </w:r>
      <w:r>
        <w:rPr>
          <w:rFonts w:ascii="MS 明朝" w:hAnsi="MS 明朝" w:eastAsia="MS 明朝"/>
          <w:sz w:val="19"/>
        </w:rPr>
        <w:t>인터뷰에 응했어요.</w:t>
      </w:r>
    </w:p>
    <w:p>
      <w:pPr>
        <w:spacing w:after="80"/>
        <w:ind w:left="454"/>
      </w:pPr>
      <w:r>
        <w:rPr>
          <w:rFonts w:ascii="MS 明朝" w:hAnsi="MS 明朝" w:eastAsia="MS 明朝"/>
          <w:color w:val="595959"/>
          <w:sz w:val="18"/>
        </w:rPr>
        <w:t>→ インタビューに応じました。</w:t>
      </w:r>
    </w:p>
    <w:p>
      <w:pPr>
        <w:spacing w:after="40"/>
      </w:pPr>
      <w:bookmarkStart w:id="872" w:name="word_840"/>
      <w:bookmarkEnd w:id="872"/>
      <w:r>
        <w:rPr>
          <w:rFonts w:ascii="MS ゴシック" w:hAnsi="MS ゴシック" w:eastAsia="MS ゴシック"/>
          <w:b/>
          <w:sz w:val="19"/>
        </w:rPr>
        <w:t xml:space="preserve">840. 여론조사　</w:t>
      </w:r>
      <w:r>
        <w:rPr>
          <w:rFonts w:ascii="MS 明朝" w:hAnsi="MS 明朝" w:eastAsia="MS 明朝"/>
          <w:sz w:val="19"/>
        </w:rPr>
        <w:t>여론조사 결과가 나왔어요.</w:t>
      </w:r>
    </w:p>
    <w:p>
      <w:pPr>
        <w:spacing w:after="80"/>
        <w:ind w:left="454"/>
      </w:pPr>
      <w:r>
        <w:rPr>
          <w:rFonts w:ascii="MS 明朝" w:hAnsi="MS 明朝" w:eastAsia="MS 明朝"/>
          <w:color w:val="595959"/>
          <w:sz w:val="18"/>
        </w:rPr>
        <w:t>→ 世論調査の結果が出ました。</w:t>
      </w:r>
    </w:p>
    <w:p>
      <w:pPr>
        <w:spacing w:after="40"/>
      </w:pPr>
      <w:bookmarkStart w:id="873" w:name="word_841"/>
      <w:bookmarkEnd w:id="873"/>
      <w:r>
        <w:rPr>
          <w:rFonts w:ascii="MS ゴシック" w:hAnsi="MS ゴシック" w:eastAsia="MS ゴシック"/>
          <w:b/>
          <w:sz w:val="19"/>
        </w:rPr>
        <w:t xml:space="preserve">841. 보수　</w:t>
      </w:r>
      <w:r>
        <w:rPr>
          <w:rFonts w:ascii="MS 明朝" w:hAnsi="MS 明朝" w:eastAsia="MS 明朝"/>
          <w:sz w:val="19"/>
        </w:rPr>
        <w:t>보수와 진보의 갈등이 있어요.</w:t>
      </w:r>
    </w:p>
    <w:p>
      <w:pPr>
        <w:spacing w:after="80"/>
        <w:ind w:left="454"/>
      </w:pPr>
      <w:r>
        <w:rPr>
          <w:rFonts w:ascii="MS 明朝" w:hAnsi="MS 明朝" w:eastAsia="MS 明朝"/>
          <w:color w:val="595959"/>
          <w:sz w:val="18"/>
        </w:rPr>
        <w:t>→ 保守と進歩の対立があります。</w:t>
      </w:r>
    </w:p>
    <w:p>
      <w:pPr>
        <w:spacing w:after="40"/>
      </w:pPr>
      <w:bookmarkStart w:id="874" w:name="word_842"/>
      <w:bookmarkEnd w:id="874"/>
      <w:r>
        <w:rPr>
          <w:rFonts w:ascii="MS ゴシック" w:hAnsi="MS ゴシック" w:eastAsia="MS ゴシック"/>
          <w:b/>
          <w:sz w:val="19"/>
        </w:rPr>
        <w:t xml:space="preserve">842. 진보　</w:t>
      </w:r>
      <w:r>
        <w:rPr>
          <w:rFonts w:ascii="MS 明朝" w:hAnsi="MS 明朝" w:eastAsia="MS 明朝"/>
          <w:sz w:val="19"/>
        </w:rPr>
        <w:t>진보적인 정책을 지지해요.</w:t>
      </w:r>
    </w:p>
    <w:p>
      <w:pPr>
        <w:spacing w:after="80"/>
        <w:ind w:left="454"/>
      </w:pPr>
      <w:r>
        <w:rPr>
          <w:rFonts w:ascii="MS 明朝" w:hAnsi="MS 明朝" w:eastAsia="MS 明朝"/>
          <w:color w:val="595959"/>
          <w:sz w:val="18"/>
        </w:rPr>
        <w:t>→ 進歩的な政策を支持します。</w:t>
      </w:r>
    </w:p>
    <w:p>
      <w:pPr>
        <w:spacing w:after="40"/>
      </w:pPr>
      <w:bookmarkStart w:id="875" w:name="word_843"/>
      <w:bookmarkEnd w:id="875"/>
      <w:r>
        <w:rPr>
          <w:rFonts w:ascii="MS ゴシック" w:hAnsi="MS ゴシック" w:eastAsia="MS ゴシック"/>
          <w:b/>
          <w:sz w:val="19"/>
        </w:rPr>
        <w:t xml:space="preserve">843. 중립　</w:t>
      </w:r>
      <w:r>
        <w:rPr>
          <w:rFonts w:ascii="MS 明朝" w:hAnsi="MS 明朝" w:eastAsia="MS 明朝"/>
          <w:sz w:val="19"/>
        </w:rPr>
        <w:t>언론은 중립을 지켜야 해요.</w:t>
      </w:r>
    </w:p>
    <w:p>
      <w:pPr>
        <w:spacing w:after="80"/>
        <w:ind w:left="454"/>
      </w:pPr>
      <w:r>
        <w:rPr>
          <w:rFonts w:ascii="MS 明朝" w:hAnsi="MS 明朝" w:eastAsia="MS 明朝"/>
          <w:color w:val="595959"/>
          <w:sz w:val="18"/>
        </w:rPr>
        <w:t>→ メディアは中立を守らなければなりません。</w:t>
      </w:r>
    </w:p>
    <w:p>
      <w:pPr>
        <w:spacing w:after="40"/>
      </w:pPr>
      <w:bookmarkStart w:id="876" w:name="word_844"/>
      <w:bookmarkEnd w:id="876"/>
      <w:r>
        <w:rPr>
          <w:rFonts w:ascii="MS ゴシック" w:hAnsi="MS ゴシック" w:eastAsia="MS ゴシック"/>
          <w:b/>
          <w:sz w:val="19"/>
        </w:rPr>
        <w:t xml:space="preserve">844. 편향　</w:t>
      </w:r>
      <w:r>
        <w:rPr>
          <w:rFonts w:ascii="MS 明朝" w:hAnsi="MS 明朝" w:eastAsia="MS 明朝"/>
          <w:sz w:val="19"/>
        </w:rPr>
        <w:t>편향된 보도를 조심해야 해요.</w:t>
      </w:r>
    </w:p>
    <w:p>
      <w:pPr>
        <w:spacing w:after="80"/>
        <w:ind w:left="454"/>
      </w:pPr>
      <w:r>
        <w:rPr>
          <w:rFonts w:ascii="MS 明朝" w:hAnsi="MS 明朝" w:eastAsia="MS 明朝"/>
          <w:color w:val="595959"/>
          <w:sz w:val="18"/>
        </w:rPr>
        <w:t>→ 偏向した報道に気をつけなければなりません。</w:t>
      </w:r>
    </w:p>
    <w:p>
      <w:pPr>
        <w:spacing w:after="40"/>
      </w:pPr>
      <w:bookmarkStart w:id="877" w:name="word_845"/>
      <w:bookmarkEnd w:id="877"/>
      <w:r>
        <w:rPr>
          <w:rFonts w:ascii="MS ゴシック" w:hAnsi="MS ゴシック" w:eastAsia="MS ゴシック"/>
          <w:b/>
          <w:sz w:val="19"/>
        </w:rPr>
        <w:t xml:space="preserve">845. 사실 확인　</w:t>
      </w:r>
      <w:r>
        <w:rPr>
          <w:rFonts w:ascii="MS 明朝" w:hAnsi="MS 明朝" w:eastAsia="MS 明朝"/>
          <w:sz w:val="19"/>
        </w:rPr>
        <w:t>사실 확인이 중요해요.</w:t>
      </w:r>
    </w:p>
    <w:p>
      <w:pPr>
        <w:spacing w:after="80"/>
        <w:ind w:left="454"/>
      </w:pPr>
      <w:r>
        <w:rPr>
          <w:rFonts w:ascii="MS 明朝" w:hAnsi="MS 明朝" w:eastAsia="MS 明朝"/>
          <w:color w:val="595959"/>
          <w:sz w:val="18"/>
        </w:rPr>
        <w:t>→ ファクトチェックが大切です。</w:t>
      </w:r>
    </w:p>
    <w:p>
      <w:pPr>
        <w:spacing w:after="40"/>
      </w:pPr>
      <w:bookmarkStart w:id="878" w:name="word_846"/>
      <w:bookmarkEnd w:id="878"/>
      <w:r>
        <w:rPr>
          <w:rFonts w:ascii="MS ゴシック" w:hAnsi="MS ゴシック" w:eastAsia="MS ゴシック"/>
          <w:b/>
          <w:sz w:val="19"/>
        </w:rPr>
        <w:t xml:space="preserve">846. 소셜 미디어　</w:t>
      </w:r>
      <w:r>
        <w:rPr>
          <w:rFonts w:ascii="MS 明朝" w:hAnsi="MS 明朝" w:eastAsia="MS 明朝"/>
          <w:sz w:val="19"/>
        </w:rPr>
        <w:t>소셜 미디어의 영향력이 커요.</w:t>
      </w:r>
    </w:p>
    <w:p>
      <w:pPr>
        <w:spacing w:after="80"/>
        <w:ind w:left="454"/>
      </w:pPr>
      <w:r>
        <w:rPr>
          <w:rFonts w:ascii="MS 明朝" w:hAnsi="MS 明朝" w:eastAsia="MS 明朝"/>
          <w:color w:val="595959"/>
          <w:sz w:val="18"/>
        </w:rPr>
        <w:t>→ ソーシャルメディアの影響力が大きいです。</w:t>
      </w:r>
    </w:p>
    <w:p>
      <w:pPr>
        <w:spacing w:after="40"/>
      </w:pPr>
      <w:bookmarkStart w:id="879" w:name="word_847"/>
      <w:bookmarkEnd w:id="879"/>
      <w:r>
        <w:rPr>
          <w:rFonts w:ascii="MS ゴシック" w:hAnsi="MS ゴシック" w:eastAsia="MS ゴシック"/>
          <w:b/>
          <w:sz w:val="19"/>
        </w:rPr>
        <w:t xml:space="preserve">847. 인플루언서　</w:t>
      </w:r>
      <w:r>
        <w:rPr>
          <w:rFonts w:ascii="MS 明朝" w:hAnsi="MS 明朝" w:eastAsia="MS 明朝"/>
          <w:sz w:val="19"/>
        </w:rPr>
        <w:t>인플루언서의 추천을 받았어요.</w:t>
      </w:r>
    </w:p>
    <w:p>
      <w:pPr>
        <w:spacing w:after="80"/>
        <w:ind w:left="454"/>
      </w:pPr>
      <w:r>
        <w:rPr>
          <w:rFonts w:ascii="MS 明朝" w:hAnsi="MS 明朝" w:eastAsia="MS 明朝"/>
          <w:color w:val="595959"/>
          <w:sz w:val="18"/>
        </w:rPr>
        <w:t>→ インフルエンサーのおすすめをもらいました。</w:t>
      </w:r>
    </w:p>
    <w:p>
      <w:pPr>
        <w:spacing w:after="40"/>
      </w:pPr>
      <w:bookmarkStart w:id="880" w:name="word_848"/>
      <w:bookmarkEnd w:id="880"/>
      <w:r>
        <w:rPr>
          <w:rFonts w:ascii="MS ゴシック" w:hAnsi="MS ゴシック" w:eastAsia="MS ゴシック"/>
          <w:b/>
          <w:sz w:val="19"/>
        </w:rPr>
        <w:t xml:space="preserve">848. 알고리즘　</w:t>
      </w:r>
      <w:r>
        <w:rPr>
          <w:rFonts w:ascii="MS 明朝" w:hAnsi="MS 明朝" w:eastAsia="MS 明朝"/>
          <w:sz w:val="19"/>
        </w:rPr>
        <w:t>알고리즘이 맞춤 콘텐츠를 보여줘요.</w:t>
      </w:r>
    </w:p>
    <w:p>
      <w:pPr>
        <w:spacing w:after="80"/>
        <w:ind w:left="454"/>
      </w:pPr>
      <w:r>
        <w:rPr>
          <w:rFonts w:ascii="MS 明朝" w:hAnsi="MS 明朝" w:eastAsia="MS 明朝"/>
          <w:color w:val="595959"/>
          <w:sz w:val="18"/>
        </w:rPr>
        <w:t>→ アルゴリズムがカスタムコンテンツを見せます。</w:t>
      </w:r>
    </w:p>
    <w:p>
      <w:pPr>
        <w:spacing w:after="40"/>
      </w:pPr>
      <w:bookmarkStart w:id="881" w:name="word_849"/>
      <w:bookmarkEnd w:id="881"/>
      <w:r>
        <w:rPr>
          <w:rFonts w:ascii="MS ゴシック" w:hAnsi="MS ゴシック" w:eastAsia="MS ゴシック"/>
          <w:b/>
          <w:sz w:val="19"/>
        </w:rPr>
        <w:t xml:space="preserve">849. 댓글 문화　</w:t>
      </w:r>
      <w:r>
        <w:rPr>
          <w:rFonts w:ascii="MS 明朝" w:hAnsi="MS 明朝" w:eastAsia="MS 明朝"/>
          <w:sz w:val="19"/>
        </w:rPr>
        <w:t>건전한 댓글 문화가 필요해요.</w:t>
      </w:r>
    </w:p>
    <w:p>
      <w:pPr>
        <w:spacing w:after="80"/>
        <w:ind w:left="454"/>
      </w:pPr>
      <w:r>
        <w:rPr>
          <w:rFonts w:ascii="MS 明朝" w:hAnsi="MS 明朝" w:eastAsia="MS 明朝"/>
          <w:color w:val="595959"/>
          <w:sz w:val="18"/>
        </w:rPr>
        <w:t>→ 健全なコメント文化が必要です。</w:t>
      </w:r>
    </w:p>
    <w:p>
      <w:pPr>
        <w:spacing w:after="40"/>
      </w:pPr>
      <w:bookmarkStart w:id="882" w:name="word_850"/>
      <w:bookmarkEnd w:id="882"/>
      <w:r>
        <w:rPr>
          <w:rFonts w:ascii="MS ゴシック" w:hAnsi="MS ゴシック" w:eastAsia="MS ゴシック"/>
          <w:b/>
          <w:sz w:val="19"/>
        </w:rPr>
        <w:t xml:space="preserve">850. 악플　</w:t>
      </w:r>
      <w:r>
        <w:rPr>
          <w:rFonts w:ascii="MS 明朝" w:hAnsi="MS 明朝" w:eastAsia="MS 明朝"/>
          <w:sz w:val="19"/>
        </w:rPr>
        <w:t>악플에 상처받지 마세요.</w:t>
      </w:r>
    </w:p>
    <w:p>
      <w:pPr>
        <w:spacing w:after="80"/>
        <w:ind w:left="454"/>
      </w:pPr>
      <w:r>
        <w:rPr>
          <w:rFonts w:ascii="MS 明朝" w:hAnsi="MS 明朝" w:eastAsia="MS 明朝"/>
          <w:color w:val="595959"/>
          <w:sz w:val="18"/>
        </w:rPr>
        <w:t>→ 誹謗中傷コメントに傷つかないでください。</w:t>
      </w:r>
    </w:p>
    <w:p>
      <w:pPr>
        <w:spacing w:after="40"/>
      </w:pPr>
      <w:bookmarkStart w:id="883" w:name="word_851"/>
      <w:bookmarkEnd w:id="883"/>
      <w:r>
        <w:rPr>
          <w:rFonts w:ascii="MS ゴシック" w:hAnsi="MS ゴシック" w:eastAsia="MS ゴシック"/>
          <w:b/>
          <w:sz w:val="19"/>
        </w:rPr>
        <w:t xml:space="preserve">851. 정보 과부하　</w:t>
      </w:r>
      <w:r>
        <w:rPr>
          <w:rFonts w:ascii="MS 明朝" w:hAnsi="MS 明朝" w:eastAsia="MS 明朝"/>
          <w:sz w:val="19"/>
        </w:rPr>
        <w:t>정보 과부하 시대에 살고 있어요.</w:t>
      </w:r>
    </w:p>
    <w:p>
      <w:pPr>
        <w:spacing w:after="80"/>
        <w:ind w:left="454"/>
      </w:pPr>
      <w:r>
        <w:rPr>
          <w:rFonts w:ascii="MS 明朝" w:hAnsi="MS 明朝" w:eastAsia="MS 明朝"/>
          <w:color w:val="595959"/>
          <w:sz w:val="18"/>
        </w:rPr>
        <w:t>→ 情報過多の時代に生きています。</w:t>
      </w:r>
    </w:p>
    <w:p>
      <w:pPr>
        <w:spacing w:after="40"/>
      </w:pPr>
      <w:bookmarkStart w:id="884" w:name="word_852"/>
      <w:bookmarkEnd w:id="884"/>
      <w:r>
        <w:rPr>
          <w:rFonts w:ascii="MS ゴシック" w:hAnsi="MS ゴシック" w:eastAsia="MS ゴシック"/>
          <w:b/>
          <w:sz w:val="19"/>
        </w:rPr>
        <w:t xml:space="preserve">852. 미디어 리터러시　</w:t>
      </w:r>
      <w:r>
        <w:rPr>
          <w:rFonts w:ascii="MS 明朝" w:hAnsi="MS 明朝" w:eastAsia="MS 明朝"/>
          <w:sz w:val="19"/>
        </w:rPr>
        <w:t>미디어 리터러시가 중요해요.</w:t>
      </w:r>
    </w:p>
    <w:p>
      <w:pPr>
        <w:spacing w:after="80"/>
        <w:ind w:left="454"/>
      </w:pPr>
      <w:r>
        <w:rPr>
          <w:rFonts w:ascii="MS 明朝" w:hAnsi="MS 明朝" w:eastAsia="MS 明朝"/>
          <w:color w:val="595959"/>
          <w:sz w:val="18"/>
        </w:rPr>
        <w:t>→ メディアリテラシーが大切です。</w:t>
      </w:r>
    </w:p>
    <w:p>
      <w:pPr>
        <w:spacing w:after="40"/>
      </w:pPr>
      <w:bookmarkStart w:id="885" w:name="word_853"/>
      <w:bookmarkEnd w:id="885"/>
      <w:r>
        <w:rPr>
          <w:rFonts w:ascii="MS ゴシック" w:hAnsi="MS ゴシック" w:eastAsia="MS ゴシック"/>
          <w:b/>
          <w:sz w:val="19"/>
        </w:rPr>
        <w:t xml:space="preserve">853. 유출　</w:t>
      </w:r>
      <w:r>
        <w:rPr>
          <w:rFonts w:ascii="MS 明朝" w:hAnsi="MS 明朝" w:eastAsia="MS 明朝"/>
          <w:sz w:val="19"/>
        </w:rPr>
        <w:t>개인정보가 유출됐어요.</w:t>
      </w:r>
    </w:p>
    <w:p>
      <w:pPr>
        <w:spacing w:after="80"/>
        <w:ind w:left="454"/>
      </w:pPr>
      <w:r>
        <w:rPr>
          <w:rFonts w:ascii="MS 明朝" w:hAnsi="MS 明朝" w:eastAsia="MS 明朝"/>
          <w:color w:val="595959"/>
          <w:sz w:val="18"/>
        </w:rPr>
        <w:t>→ 個人情報が流出しました。</w:t>
      </w:r>
    </w:p>
    <w:p>
      <w:pPr>
        <w:spacing w:after="40"/>
      </w:pPr>
      <w:bookmarkStart w:id="886" w:name="word_854"/>
      <w:bookmarkEnd w:id="886"/>
      <w:r>
        <w:rPr>
          <w:rFonts w:ascii="MS ゴシック" w:hAnsi="MS ゴシック" w:eastAsia="MS ゴシック"/>
          <w:b/>
          <w:sz w:val="19"/>
        </w:rPr>
        <w:t xml:space="preserve">854. 검열　</w:t>
      </w:r>
      <w:r>
        <w:rPr>
          <w:rFonts w:ascii="MS 明朝" w:hAnsi="MS 明朝" w:eastAsia="MS 明朝"/>
          <w:sz w:val="19"/>
        </w:rPr>
        <w:t>표현의 자유와 검열 사이의 균형이 필요해요.</w:t>
      </w:r>
    </w:p>
    <w:p>
      <w:pPr>
        <w:spacing w:after="80"/>
        <w:ind w:left="454"/>
      </w:pPr>
      <w:r>
        <w:rPr>
          <w:rFonts w:ascii="MS 明朝" w:hAnsi="MS 明朝" w:eastAsia="MS 明朝"/>
          <w:color w:val="595959"/>
          <w:sz w:val="18"/>
        </w:rPr>
        <w:t>→ 表現の自由と検閲の間のバランスが必要です。</w:t>
      </w:r>
    </w:p>
    <w:p>
      <w:pPr>
        <w:spacing w:after="40"/>
      </w:pPr>
      <w:bookmarkStart w:id="887" w:name="word_855"/>
      <w:bookmarkEnd w:id="887"/>
      <w:r>
        <w:rPr>
          <w:rFonts w:ascii="MS ゴシック" w:hAnsi="MS ゴシック" w:eastAsia="MS ゴシック"/>
          <w:b/>
          <w:sz w:val="19"/>
        </w:rPr>
        <w:t xml:space="preserve">855. 저널리즘　</w:t>
      </w:r>
      <w:r>
        <w:rPr>
          <w:rFonts w:ascii="MS 明朝" w:hAnsi="MS 明朝" w:eastAsia="MS 明朝"/>
          <w:sz w:val="19"/>
        </w:rPr>
        <w:t>좋은 저널리즘이 민주주의를 지켜요.</w:t>
      </w:r>
    </w:p>
    <w:p>
      <w:pPr>
        <w:spacing w:after="80"/>
        <w:ind w:left="454"/>
      </w:pPr>
      <w:r>
        <w:rPr>
          <w:rFonts w:ascii="MS 明朝" w:hAnsi="MS 明朝" w:eastAsia="MS 明朝"/>
          <w:color w:val="595959"/>
          <w:sz w:val="18"/>
        </w:rPr>
        <w:t>→ 良いジャーナリズムが民主主義を守ります。</w:t>
      </w:r>
    </w:p>
    <w:p>
      <w:pPr>
        <w:spacing w:after="40"/>
      </w:pPr>
      <w:bookmarkStart w:id="888" w:name="word_856"/>
      <w:bookmarkEnd w:id="888"/>
      <w:r>
        <w:rPr>
          <w:rFonts w:ascii="MS ゴシック" w:hAnsi="MS ゴシック" w:eastAsia="MS ゴシック"/>
          <w:b/>
          <w:sz w:val="19"/>
        </w:rPr>
        <w:t xml:space="preserve">856. 공영방송　</w:t>
      </w:r>
      <w:r>
        <w:rPr>
          <w:rFonts w:ascii="MS 明朝" w:hAnsi="MS 明朝" w:eastAsia="MS 明朝"/>
          <w:sz w:val="19"/>
        </w:rPr>
        <w:t>공영방송의 역할이 중요해요.</w:t>
      </w:r>
    </w:p>
    <w:p>
      <w:pPr>
        <w:spacing w:after="80"/>
        <w:ind w:left="454"/>
      </w:pPr>
      <w:r>
        <w:rPr>
          <w:rFonts w:ascii="MS 明朝" w:hAnsi="MS 明朝" w:eastAsia="MS 明朝"/>
          <w:color w:val="595959"/>
          <w:sz w:val="18"/>
        </w:rPr>
        <w:t>→ 公共放送の役割が大切です。</w:t>
      </w:r>
    </w:p>
    <w:p>
      <w:pPr>
        <w:spacing w:after="40"/>
      </w:pPr>
      <w:bookmarkStart w:id="889" w:name="word_857"/>
      <w:bookmarkEnd w:id="889"/>
      <w:r>
        <w:rPr>
          <w:rFonts w:ascii="MS ゴシック" w:hAnsi="MS ゴシック" w:eastAsia="MS ゴシック"/>
          <w:b/>
          <w:sz w:val="19"/>
        </w:rPr>
        <w:t xml:space="preserve">857. 시청률　</w:t>
      </w:r>
      <w:r>
        <w:rPr>
          <w:rFonts w:ascii="MS 明朝" w:hAnsi="MS 明朝" w:eastAsia="MS 明朝"/>
          <w:sz w:val="19"/>
        </w:rPr>
        <w:t>시청률 1위를 차지했어요.</w:t>
      </w:r>
    </w:p>
    <w:p>
      <w:pPr>
        <w:spacing w:after="80"/>
        <w:ind w:left="454"/>
      </w:pPr>
      <w:r>
        <w:rPr>
          <w:rFonts w:ascii="MS 明朝" w:hAnsi="MS 明朝" w:eastAsia="MS 明朝"/>
          <w:color w:val="595959"/>
          <w:sz w:val="18"/>
        </w:rPr>
        <w:t>→ 視聴率1位を占めました。</w:t>
      </w:r>
    </w:p>
    <w:p>
      <w:pPr>
        <w:spacing w:after="40"/>
      </w:pPr>
      <w:bookmarkStart w:id="890" w:name="word_858"/>
      <w:bookmarkEnd w:id="890"/>
      <w:r>
        <w:rPr>
          <w:rFonts w:ascii="MS ゴシック" w:hAnsi="MS ゴシック" w:eastAsia="MS ゴシック"/>
          <w:b/>
          <w:sz w:val="19"/>
        </w:rPr>
        <w:t xml:space="preserve">858. 구독자　</w:t>
      </w:r>
      <w:r>
        <w:rPr>
          <w:rFonts w:ascii="MS 明朝" w:hAnsi="MS 明朝" w:eastAsia="MS 明朝"/>
          <w:sz w:val="19"/>
        </w:rPr>
        <w:t>구독자가 백만 명을 넘었어요.</w:t>
      </w:r>
    </w:p>
    <w:p>
      <w:pPr>
        <w:spacing w:after="80"/>
        <w:ind w:left="454"/>
      </w:pPr>
      <w:r>
        <w:rPr>
          <w:rFonts w:ascii="MS 明朝" w:hAnsi="MS 明朝" w:eastAsia="MS 明朝"/>
          <w:color w:val="595959"/>
          <w:sz w:val="18"/>
        </w:rPr>
        <w:t>→ チャンネル登録者が100万人を超えました。</w:t>
      </w:r>
    </w:p>
    <w:p>
      <w:pPr>
        <w:spacing w:after="40"/>
      </w:pPr>
      <w:bookmarkStart w:id="891" w:name="word_859"/>
      <w:bookmarkEnd w:id="891"/>
      <w:r>
        <w:rPr>
          <w:rFonts w:ascii="MS ゴシック" w:hAnsi="MS ゴシック" w:eastAsia="MS ゴシック"/>
          <w:b/>
          <w:sz w:val="19"/>
        </w:rPr>
        <w:t xml:space="preserve">859. 광고　</w:t>
      </w:r>
      <w:r>
        <w:rPr>
          <w:rFonts w:ascii="MS 明朝" w:hAnsi="MS 明朝" w:eastAsia="MS 明朝"/>
          <w:sz w:val="19"/>
        </w:rPr>
        <w:t>광고가 너무 많아요.</w:t>
      </w:r>
    </w:p>
    <w:p>
      <w:pPr>
        <w:spacing w:after="80"/>
        <w:ind w:left="454"/>
      </w:pPr>
      <w:r>
        <w:rPr>
          <w:rFonts w:ascii="MS 明朝" w:hAnsi="MS 明朝" w:eastAsia="MS 明朝"/>
          <w:color w:val="595959"/>
          <w:sz w:val="18"/>
        </w:rPr>
        <w:t>→ 広告が多すぎます。</w:t>
      </w:r>
    </w:p>
    <w:p>
      <w:pPr>
        <w:spacing w:after="40"/>
      </w:pPr>
      <w:bookmarkStart w:id="892" w:name="word_860"/>
      <w:bookmarkEnd w:id="892"/>
      <w:r>
        <w:rPr>
          <w:rFonts w:ascii="MS ゴシック" w:hAnsi="MS ゴシック" w:eastAsia="MS ゴシック"/>
          <w:b/>
          <w:sz w:val="19"/>
        </w:rPr>
        <w:t xml:space="preserve">860. 협찬　</w:t>
      </w:r>
      <w:r>
        <w:rPr>
          <w:rFonts w:ascii="MS 明朝" w:hAnsi="MS 明朝" w:eastAsia="MS 明朝"/>
          <w:sz w:val="19"/>
        </w:rPr>
        <w:t>이 영상은 협찬을 받았어요.</w:t>
      </w:r>
    </w:p>
    <w:p>
      <w:pPr>
        <w:spacing w:after="80"/>
        <w:ind w:left="454"/>
      </w:pPr>
      <w:r>
        <w:rPr>
          <w:rFonts w:ascii="MS 明朝" w:hAnsi="MS 明朝" w:eastAsia="MS 明朝"/>
          <w:color w:val="595959"/>
          <w:sz w:val="18"/>
        </w:rPr>
        <w:t>→ この動画はスポンサーを受けました。</w:t>
      </w:r>
    </w:p>
    <w:p/>
    <w:p>
      <w:pPr>
        <w:spacing w:before="120" w:after="60"/>
        <w:jc w:val="left"/>
      </w:pPr>
      <w:r>
        <w:rPr>
          <w:rFonts w:ascii="MS ゴシック" w:hAnsi="MS ゴシック" w:eastAsia="MS ゴシック"/>
          <w:b/>
          <w:color w:val="1F497D"/>
          <w:sz w:val="20"/>
        </w:rPr>
        <w:t>【テーマ別パッセージ】　미디어와 우리 생활（メディアと私たちの生活）</w:t>
      </w:r>
    </w:p>
    <w:p>
      <w:pPr>
        <w:spacing w:after="60"/>
      </w:pPr>
      <w:r>
        <w:rPr>
          <w:rFonts w:ascii="MS 明朝" w:hAnsi="MS 明朝" w:eastAsia="MS 明朝"/>
          <w:sz w:val="20"/>
        </w:rPr>
        <w:t>우리는 매일 엄청난 양의 정보에 노출돼요. 뉴스, SNS, 유튜브... 정보 과부하 시대예요. 모든 정보를 다 믿어서는 안 돼요. 가짜뉴스나 편향된 보도가 많거든요. 인플루언서의 광고인지 솔직한 후기인지 구별하는 것도 중요해요. 미디어 리터러시를 키워야 해요. 정보를 비판적으로 볼 수 있는 눈이 필요해요. 악플 문화도 심각한 문제예요. 온라인에서도 상대방을 존중해야 해요. 좋은 저널리즘과 건전한 댓글 문화가 건강한 사회를 만들어요.</w:t>
      </w:r>
    </w:p>
    <w:p>
      <w:pPr>
        <w:spacing w:after="120"/>
      </w:pPr>
      <w:r>
        <w:rPr>
          <w:rFonts w:ascii="MS 明朝" w:hAnsi="MS 明朝" w:eastAsia="MS 明朝"/>
          <w:color w:val="595959"/>
          <w:sz w:val="19"/>
        </w:rPr>
        <w:t>私たちは毎日膨大な量の情報にさらされています。ニュース、SNS、YouTube…情報過多の時代です。すべての情報を信じてはなりません。フェイクニュースや偏向した報道が多いからです。インフルエンサーの広告か正直なレビューかを区別することも大切です。メディアリテラシーを高めなければなりません。情報を批判的に見る目が必要です。誹謗中傷コメント文化も深刻な問題です。オンラインでも相手を尊重しなければなりません。良いジャーナリズムと健全なコメント文化が健康な社会を作ります。</w:t>
      </w:r>
    </w:p>
    <w:p>
      <w:r>
        <w:br w:type="page"/>
      </w:r>
    </w:p>
    <w:p>
      <w:bookmarkStart w:id="893" w:name="block_30"/>
      <w:pPr>
        <w:spacing w:before="160" w:after="80"/>
      </w:pPr>
      <w:r>
        <w:rPr>
          <w:rFonts w:ascii="MS ゴシック" w:hAnsi="MS ゴシック" w:eastAsia="MS ゴシック"/>
          <w:b/>
          <w:color w:val="0070C0"/>
          <w:sz w:val="26"/>
        </w:rPr>
        <w:t>Block 30　料理・食文化（中級）（요리・식문화）</w:t>
      </w:r>
      <w:bookmarkEnd w:id="893"/>
    </w:p>
    <w:p>
      <w:pPr>
        <w:spacing w:before="0" w:after="80"/>
        <w:jc w:val="left"/>
      </w:pPr>
      <w:r>
        <w:rPr>
          <w:rFonts w:ascii="MS 明朝" w:hAnsi="MS 明朝" w:eastAsia="MS 明朝"/>
          <w:color w:val="00467F"/>
          <w:sz w:val="18"/>
        </w:rPr>
        <w:t>▶ 中級　B1　TOPIK 3〜4級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861</w:t>
            </w:r>
          </w:p>
        </w:tc>
        <w:tc>
          <w:tcPr>
            <w:tcW w:type="dxa" w:w="1096"/>
            <w:shd w:val="clear" w:color="auto" w:fill="EBF3FB"/>
          </w:tcPr>
          <w:p>
            <w:r/>
            <w:r>
              <w:rPr>
                <w:rFonts w:ascii="MS ゴシック" w:hAnsi="MS ゴシック" w:eastAsia="MS ゴシック"/>
                <w:b/>
                <w:color w:val="00467F"/>
                <w:sz w:val="20"/>
              </w:rPr>
              <w:t>조리법</w:t>
            </w:r>
          </w:p>
        </w:tc>
        <w:tc>
          <w:tcPr>
            <w:tcW w:type="dxa" w:w="1096"/>
            <w:shd w:val="clear" w:color="auto" w:fill="EBF3FB"/>
          </w:tcPr>
          <w:p>
            <w:r/>
            <w:r>
              <w:rPr>
                <w:rFonts w:ascii="MS 明朝" w:hAnsi="MS 明朝" w:eastAsia="MS 明朝"/>
                <w:sz w:val="17"/>
              </w:rPr>
              <w:t>チョリポプ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調理法・レシピ</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862</w:t>
            </w:r>
          </w:p>
        </w:tc>
        <w:tc>
          <w:tcPr>
            <w:tcW w:type="dxa" w:w="1096"/>
            <w:shd w:val="clear" w:color="auto" w:fill="FFFFFF"/>
          </w:tcPr>
          <w:p>
            <w:r/>
            <w:r>
              <w:rPr>
                <w:rFonts w:ascii="MS ゴシック" w:hAnsi="MS ゴシック" w:eastAsia="MS ゴシック"/>
                <w:b/>
                <w:color w:val="00467F"/>
                <w:sz w:val="20"/>
              </w:rPr>
              <w:t>재료</w:t>
            </w:r>
          </w:p>
        </w:tc>
        <w:tc>
          <w:tcPr>
            <w:tcW w:type="dxa" w:w="1096"/>
            <w:shd w:val="clear" w:color="auto" w:fill="FFFFFF"/>
          </w:tcPr>
          <w:p>
            <w:r/>
            <w:r>
              <w:rPr>
                <w:rFonts w:ascii="MS 明朝" w:hAnsi="MS 明朝" w:eastAsia="MS 明朝"/>
                <w:sz w:val="17"/>
              </w:rPr>
              <w:t>チェリョ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材料</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863</w:t>
            </w:r>
          </w:p>
        </w:tc>
        <w:tc>
          <w:tcPr>
            <w:tcW w:type="dxa" w:w="1096"/>
            <w:shd w:val="clear" w:color="auto" w:fill="EBF3FB"/>
          </w:tcPr>
          <w:p>
            <w:r/>
            <w:r>
              <w:rPr>
                <w:rFonts w:ascii="MS ゴシック" w:hAnsi="MS ゴシック" w:eastAsia="MS ゴシック"/>
                <w:b/>
                <w:color w:val="00467F"/>
                <w:sz w:val="20"/>
              </w:rPr>
              <w:t>양념</w:t>
            </w:r>
          </w:p>
        </w:tc>
        <w:tc>
          <w:tcPr>
            <w:tcW w:type="dxa" w:w="1096"/>
            <w:shd w:val="clear" w:color="auto" w:fill="EBF3FB"/>
          </w:tcPr>
          <w:p>
            <w:r/>
            <w:r>
              <w:rPr>
                <w:rFonts w:ascii="MS 明朝" w:hAnsi="MS 明朝" w:eastAsia="MS 明朝"/>
                <w:sz w:val="17"/>
              </w:rPr>
              <w:t>ヤンニョム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調味料・薬味</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864</w:t>
            </w:r>
          </w:p>
        </w:tc>
        <w:tc>
          <w:tcPr>
            <w:tcW w:type="dxa" w:w="1096"/>
            <w:shd w:val="clear" w:color="auto" w:fill="FFFFFF"/>
          </w:tcPr>
          <w:p>
            <w:r/>
            <w:r>
              <w:rPr>
                <w:rFonts w:ascii="MS ゴシック" w:hAnsi="MS ゴシック" w:eastAsia="MS ゴシック"/>
                <w:b/>
                <w:color w:val="00467F"/>
                <w:sz w:val="20"/>
              </w:rPr>
              <w:t>간장</w:t>
            </w:r>
          </w:p>
        </w:tc>
        <w:tc>
          <w:tcPr>
            <w:tcW w:type="dxa" w:w="1096"/>
            <w:shd w:val="clear" w:color="auto" w:fill="FFFFFF"/>
          </w:tcPr>
          <w:p>
            <w:r/>
            <w:r>
              <w:rPr>
                <w:rFonts w:ascii="MS 明朝" w:hAnsi="MS 明朝" w:eastAsia="MS 明朝"/>
                <w:sz w:val="17"/>
              </w:rPr>
              <w:t>カンジャン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醤油（韓国式）</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865</w:t>
            </w:r>
          </w:p>
        </w:tc>
        <w:tc>
          <w:tcPr>
            <w:tcW w:type="dxa" w:w="1096"/>
            <w:shd w:val="clear" w:color="auto" w:fill="EBF3FB"/>
          </w:tcPr>
          <w:p>
            <w:r/>
            <w:r>
              <w:rPr>
                <w:rFonts w:ascii="MS ゴシック" w:hAnsi="MS ゴシック" w:eastAsia="MS ゴシック"/>
                <w:b/>
                <w:color w:val="00467F"/>
                <w:sz w:val="20"/>
              </w:rPr>
              <w:t>된장</w:t>
            </w:r>
          </w:p>
        </w:tc>
        <w:tc>
          <w:tcPr>
            <w:tcW w:type="dxa" w:w="1096"/>
            <w:shd w:val="clear" w:color="auto" w:fill="EBF3FB"/>
          </w:tcPr>
          <w:p>
            <w:r/>
            <w:r>
              <w:rPr>
                <w:rFonts w:ascii="MS 明朝" w:hAnsi="MS 明朝" w:eastAsia="MS 明朝"/>
                <w:sz w:val="17"/>
              </w:rPr>
              <w:t>テンジャン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テンジャン（韓国式味噌）</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866</w:t>
            </w:r>
          </w:p>
        </w:tc>
        <w:tc>
          <w:tcPr>
            <w:tcW w:type="dxa" w:w="1096"/>
            <w:shd w:val="clear" w:color="auto" w:fill="FFFFFF"/>
          </w:tcPr>
          <w:p>
            <w:r/>
            <w:r>
              <w:rPr>
                <w:rFonts w:ascii="MS ゴシック" w:hAnsi="MS ゴシック" w:eastAsia="MS ゴシック"/>
                <w:b/>
                <w:color w:val="00467F"/>
                <w:sz w:val="20"/>
              </w:rPr>
              <w:t>고추장</w:t>
            </w:r>
          </w:p>
        </w:tc>
        <w:tc>
          <w:tcPr>
            <w:tcW w:type="dxa" w:w="1096"/>
            <w:shd w:val="clear" w:color="auto" w:fill="FFFFFF"/>
          </w:tcPr>
          <w:p>
            <w:r/>
            <w:r>
              <w:rPr>
                <w:rFonts w:ascii="MS 明朝" w:hAnsi="MS 明朝" w:eastAsia="MS 明朝"/>
                <w:sz w:val="17"/>
              </w:rPr>
              <w:t>コチュジャン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コチュジャン（唐辛子味噌）</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867</w:t>
            </w:r>
          </w:p>
        </w:tc>
        <w:tc>
          <w:tcPr>
            <w:tcW w:type="dxa" w:w="1096"/>
            <w:shd w:val="clear" w:color="auto" w:fill="EBF3FB"/>
          </w:tcPr>
          <w:p>
            <w:r/>
            <w:r>
              <w:rPr>
                <w:rFonts w:ascii="MS ゴシック" w:hAnsi="MS ゴシック" w:eastAsia="MS ゴシック"/>
                <w:b/>
                <w:color w:val="00467F"/>
                <w:sz w:val="20"/>
              </w:rPr>
              <w:t>참기름</w:t>
            </w:r>
          </w:p>
        </w:tc>
        <w:tc>
          <w:tcPr>
            <w:tcW w:type="dxa" w:w="1096"/>
            <w:shd w:val="clear" w:color="auto" w:fill="EBF3FB"/>
          </w:tcPr>
          <w:p>
            <w:r/>
            <w:r>
              <w:rPr>
                <w:rFonts w:ascii="MS 明朝" w:hAnsi="MS 明朝" w:eastAsia="MS 明朝"/>
                <w:sz w:val="17"/>
              </w:rPr>
              <w:t>チャムギルム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ごま油</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868</w:t>
            </w:r>
          </w:p>
        </w:tc>
        <w:tc>
          <w:tcPr>
            <w:tcW w:type="dxa" w:w="1096"/>
            <w:shd w:val="clear" w:color="auto" w:fill="FFFFFF"/>
          </w:tcPr>
          <w:p>
            <w:r/>
            <w:r>
              <w:rPr>
                <w:rFonts w:ascii="MS ゴシック" w:hAnsi="MS ゴシック" w:eastAsia="MS ゴシック"/>
                <w:b/>
                <w:color w:val="00467F"/>
                <w:sz w:val="20"/>
              </w:rPr>
              <w:t>볶다</w:t>
            </w:r>
          </w:p>
        </w:tc>
        <w:tc>
          <w:tcPr>
            <w:tcW w:type="dxa" w:w="1096"/>
            <w:shd w:val="clear" w:color="auto" w:fill="FFFFFF"/>
          </w:tcPr>
          <w:p>
            <w:r/>
            <w:r>
              <w:rPr>
                <w:rFonts w:ascii="MS 明朝" w:hAnsi="MS 明朝" w:eastAsia="MS 明朝"/>
                <w:sz w:val="17"/>
              </w:rPr>
              <w:t>ポクタ</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炒める</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869</w:t>
            </w:r>
          </w:p>
        </w:tc>
        <w:tc>
          <w:tcPr>
            <w:tcW w:type="dxa" w:w="1096"/>
            <w:shd w:val="clear" w:color="auto" w:fill="EBF3FB"/>
          </w:tcPr>
          <w:p>
            <w:r/>
            <w:r>
              <w:rPr>
                <w:rFonts w:ascii="MS ゴシック" w:hAnsi="MS ゴシック" w:eastAsia="MS ゴシック"/>
                <w:b/>
                <w:color w:val="00467F"/>
                <w:sz w:val="20"/>
              </w:rPr>
              <w:t>삶다</w:t>
            </w:r>
          </w:p>
        </w:tc>
        <w:tc>
          <w:tcPr>
            <w:tcW w:type="dxa" w:w="1096"/>
            <w:shd w:val="clear" w:color="auto" w:fill="EBF3FB"/>
          </w:tcPr>
          <w:p>
            <w:r/>
            <w:r>
              <w:rPr>
                <w:rFonts w:ascii="MS 明朝" w:hAnsi="MS 明朝" w:eastAsia="MS 明朝"/>
                <w:sz w:val="17"/>
              </w:rPr>
              <w:t>サムタ</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茹でる</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870</w:t>
            </w:r>
          </w:p>
        </w:tc>
        <w:tc>
          <w:tcPr>
            <w:tcW w:type="dxa" w:w="1096"/>
            <w:shd w:val="clear" w:color="auto" w:fill="FFFFFF"/>
          </w:tcPr>
          <w:p>
            <w:r/>
            <w:r>
              <w:rPr>
                <w:rFonts w:ascii="MS ゴシック" w:hAnsi="MS ゴシック" w:eastAsia="MS ゴシック"/>
                <w:b/>
                <w:color w:val="00467F"/>
                <w:sz w:val="20"/>
              </w:rPr>
              <w:t>끓이다</w:t>
            </w:r>
          </w:p>
        </w:tc>
        <w:tc>
          <w:tcPr>
            <w:tcW w:type="dxa" w:w="1096"/>
            <w:shd w:val="clear" w:color="auto" w:fill="FFFFFF"/>
          </w:tcPr>
          <w:p>
            <w:r/>
            <w:r>
              <w:rPr>
                <w:rFonts w:ascii="MS 明朝" w:hAnsi="MS 明朝" w:eastAsia="MS 明朝"/>
                <w:sz w:val="17"/>
              </w:rPr>
              <w:t>クリダ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沸かす・煮立てる</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871</w:t>
            </w:r>
          </w:p>
        </w:tc>
        <w:tc>
          <w:tcPr>
            <w:tcW w:type="dxa" w:w="1096"/>
            <w:shd w:val="clear" w:color="auto" w:fill="EBF3FB"/>
          </w:tcPr>
          <w:p>
            <w:r/>
            <w:r>
              <w:rPr>
                <w:rFonts w:ascii="MS ゴシック" w:hAnsi="MS ゴシック" w:eastAsia="MS ゴシック"/>
                <w:b/>
                <w:color w:val="00467F"/>
                <w:sz w:val="20"/>
              </w:rPr>
              <w:t>찌다</w:t>
            </w:r>
          </w:p>
        </w:tc>
        <w:tc>
          <w:tcPr>
            <w:tcW w:type="dxa" w:w="1096"/>
            <w:shd w:val="clear" w:color="auto" w:fill="EBF3FB"/>
          </w:tcPr>
          <w:p>
            <w:r/>
            <w:r>
              <w:rPr>
                <w:rFonts w:ascii="MS 明朝" w:hAnsi="MS 明朝" w:eastAsia="MS 明朝"/>
                <w:sz w:val="17"/>
              </w:rPr>
              <w:t>ッチダ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蒸す</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872</w:t>
            </w:r>
          </w:p>
        </w:tc>
        <w:tc>
          <w:tcPr>
            <w:tcW w:type="dxa" w:w="1096"/>
            <w:shd w:val="clear" w:color="auto" w:fill="FFFFFF"/>
          </w:tcPr>
          <w:p>
            <w:r/>
            <w:r>
              <w:rPr>
                <w:rFonts w:ascii="MS ゴシック" w:hAnsi="MS ゴシック" w:eastAsia="MS ゴシック"/>
                <w:b/>
                <w:color w:val="00467F"/>
                <w:sz w:val="20"/>
              </w:rPr>
              <w:t>무치다</w:t>
            </w:r>
          </w:p>
        </w:tc>
        <w:tc>
          <w:tcPr>
            <w:tcW w:type="dxa" w:w="1096"/>
            <w:shd w:val="clear" w:color="auto" w:fill="FFFFFF"/>
          </w:tcPr>
          <w:p>
            <w:r/>
            <w:r>
              <w:rPr>
                <w:rFonts w:ascii="MS 明朝" w:hAnsi="MS 明朝" w:eastAsia="MS 明朝"/>
                <w:sz w:val="17"/>
              </w:rPr>
              <w:t>ムチダ</w:t>
            </w:r>
          </w:p>
        </w:tc>
        <w:tc>
          <w:tcPr>
            <w:tcW w:type="dxa" w:w="1096"/>
            <w:shd w:val="clear" w:color="auto" w:fill="FFFFFF"/>
          </w:tcPr>
          <w:p>
            <w:r/>
            <w:r>
              <w:rPr>
                <w:rFonts w:ascii="MS 明朝" w:hAnsi="MS 明朝" w:eastAsia="MS 明朝"/>
                <w:sz w:val="16"/>
              </w:rPr>
              <w:t>動詞</w:t>
            </w:r>
          </w:p>
        </w:tc>
        <w:tc>
          <w:tcPr>
            <w:tcW w:type="dxa" w:w="1096"/>
            <w:shd w:val="clear" w:color="auto" w:fill="FFFFFF"/>
          </w:tcPr>
          <w:p>
            <w:r/>
            <w:r>
              <w:rPr>
                <w:rFonts w:ascii="MS 明朝" w:hAnsi="MS 明朝" w:eastAsia="MS 明朝"/>
                <w:sz w:val="18"/>
              </w:rPr>
              <w:t>和える</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873</w:t>
            </w:r>
          </w:p>
        </w:tc>
        <w:tc>
          <w:tcPr>
            <w:tcW w:type="dxa" w:w="1096"/>
            <w:shd w:val="clear" w:color="auto" w:fill="EBF3FB"/>
          </w:tcPr>
          <w:p>
            <w:r/>
            <w:r>
              <w:rPr>
                <w:rFonts w:ascii="MS ゴシック" w:hAnsi="MS ゴシック" w:eastAsia="MS ゴシック"/>
                <w:b/>
                <w:color w:val="00467F"/>
                <w:sz w:val="20"/>
              </w:rPr>
              <w:t>간을 보다</w:t>
            </w:r>
          </w:p>
        </w:tc>
        <w:tc>
          <w:tcPr>
            <w:tcW w:type="dxa" w:w="1096"/>
            <w:shd w:val="clear" w:color="auto" w:fill="EBF3FB"/>
          </w:tcPr>
          <w:p>
            <w:r/>
            <w:r>
              <w:rPr>
                <w:rFonts w:ascii="MS 明朝" w:hAnsi="MS 明朝" w:eastAsia="MS 明朝"/>
                <w:sz w:val="17"/>
              </w:rPr>
              <w:t>カヌル ポダ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味見する</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874</w:t>
            </w:r>
          </w:p>
        </w:tc>
        <w:tc>
          <w:tcPr>
            <w:tcW w:type="dxa" w:w="1096"/>
            <w:shd w:val="clear" w:color="auto" w:fill="FFFFFF"/>
          </w:tcPr>
          <w:p>
            <w:r/>
            <w:r>
              <w:rPr>
                <w:rFonts w:ascii="MS ゴシック" w:hAnsi="MS ゴシック" w:eastAsia="MS ゴシック"/>
                <w:b/>
                <w:color w:val="00467F"/>
                <w:sz w:val="20"/>
              </w:rPr>
              <w:t>식감</w:t>
            </w:r>
          </w:p>
        </w:tc>
        <w:tc>
          <w:tcPr>
            <w:tcW w:type="dxa" w:w="1096"/>
            <w:shd w:val="clear" w:color="auto" w:fill="FFFFFF"/>
          </w:tcPr>
          <w:p>
            <w:r/>
            <w:r>
              <w:rPr>
                <w:rFonts w:ascii="MS 明朝" w:hAnsi="MS 明朝" w:eastAsia="MS 明朝"/>
                <w:sz w:val="17"/>
              </w:rPr>
              <w:t>シクカム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食感</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875</w:t>
            </w:r>
          </w:p>
        </w:tc>
        <w:tc>
          <w:tcPr>
            <w:tcW w:type="dxa" w:w="1096"/>
            <w:shd w:val="clear" w:color="auto" w:fill="EBF3FB"/>
          </w:tcPr>
          <w:p>
            <w:r/>
            <w:r>
              <w:rPr>
                <w:rFonts w:ascii="MS ゴシック" w:hAnsi="MS ゴシック" w:eastAsia="MS ゴシック"/>
                <w:b/>
                <w:color w:val="00467F"/>
                <w:sz w:val="20"/>
              </w:rPr>
              <w:t>국물</w:t>
            </w:r>
          </w:p>
        </w:tc>
        <w:tc>
          <w:tcPr>
            <w:tcW w:type="dxa" w:w="1096"/>
            <w:shd w:val="clear" w:color="auto" w:fill="EBF3FB"/>
          </w:tcPr>
          <w:p>
            <w:r/>
            <w:r>
              <w:rPr>
                <w:rFonts w:ascii="MS 明朝" w:hAnsi="MS 明朝" w:eastAsia="MS 明朝"/>
                <w:sz w:val="17"/>
              </w:rPr>
              <w:t>クンムル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スープ・だし汁</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876</w:t>
            </w:r>
          </w:p>
        </w:tc>
        <w:tc>
          <w:tcPr>
            <w:tcW w:type="dxa" w:w="1096"/>
            <w:shd w:val="clear" w:color="auto" w:fill="FFFFFF"/>
          </w:tcPr>
          <w:p>
            <w:r/>
            <w:r>
              <w:rPr>
                <w:rFonts w:ascii="MS ゴシック" w:hAnsi="MS ゴシック" w:eastAsia="MS ゴシック"/>
                <w:b/>
                <w:color w:val="00467F"/>
                <w:sz w:val="20"/>
              </w:rPr>
              <w:t>반찬</w:t>
            </w:r>
          </w:p>
        </w:tc>
        <w:tc>
          <w:tcPr>
            <w:tcW w:type="dxa" w:w="1096"/>
            <w:shd w:val="clear" w:color="auto" w:fill="FFFFFF"/>
          </w:tcPr>
          <w:p>
            <w:r/>
            <w:r>
              <w:rPr>
                <w:rFonts w:ascii="MS 明朝" w:hAnsi="MS 明朝" w:eastAsia="MS 明朝"/>
                <w:sz w:val="17"/>
              </w:rPr>
              <w:t>パンチャン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おかず（副菜）</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877</w:t>
            </w:r>
          </w:p>
        </w:tc>
        <w:tc>
          <w:tcPr>
            <w:tcW w:type="dxa" w:w="1096"/>
            <w:shd w:val="clear" w:color="auto" w:fill="EBF3FB"/>
          </w:tcPr>
          <w:p>
            <w:r/>
            <w:r>
              <w:rPr>
                <w:rFonts w:ascii="MS ゴシック" w:hAnsi="MS ゴシック" w:eastAsia="MS ゴシック"/>
                <w:b/>
                <w:color w:val="00467F"/>
                <w:sz w:val="20"/>
              </w:rPr>
              <w:t>발효</w:t>
            </w:r>
          </w:p>
        </w:tc>
        <w:tc>
          <w:tcPr>
            <w:tcW w:type="dxa" w:w="1096"/>
            <w:shd w:val="clear" w:color="auto" w:fill="EBF3FB"/>
          </w:tcPr>
          <w:p>
            <w:r/>
            <w:r>
              <w:rPr>
                <w:rFonts w:ascii="MS 明朝" w:hAnsi="MS 明朝" w:eastAsia="MS 明朝"/>
                <w:sz w:val="17"/>
              </w:rPr>
              <w:t>パルヒョ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発酵</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878</w:t>
            </w:r>
          </w:p>
        </w:tc>
        <w:tc>
          <w:tcPr>
            <w:tcW w:type="dxa" w:w="1096"/>
            <w:shd w:val="clear" w:color="auto" w:fill="FFFFFF"/>
          </w:tcPr>
          <w:p>
            <w:r/>
            <w:r>
              <w:rPr>
                <w:rFonts w:ascii="MS ゴシック" w:hAnsi="MS ゴシック" w:eastAsia="MS ゴシック"/>
                <w:b/>
                <w:color w:val="00467F"/>
                <w:sz w:val="20"/>
              </w:rPr>
              <w:t>숙성</w:t>
            </w:r>
          </w:p>
        </w:tc>
        <w:tc>
          <w:tcPr>
            <w:tcW w:type="dxa" w:w="1096"/>
            <w:shd w:val="clear" w:color="auto" w:fill="FFFFFF"/>
          </w:tcPr>
          <w:p>
            <w:r/>
            <w:r>
              <w:rPr>
                <w:rFonts w:ascii="MS 明朝" w:hAnsi="MS 明朝" w:eastAsia="MS 明朝"/>
                <w:sz w:val="17"/>
              </w:rPr>
              <w:t>スクソン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熟成</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879</w:t>
            </w:r>
          </w:p>
        </w:tc>
        <w:tc>
          <w:tcPr>
            <w:tcW w:type="dxa" w:w="1096"/>
            <w:shd w:val="clear" w:color="auto" w:fill="EBF3FB"/>
          </w:tcPr>
          <w:p>
            <w:r/>
            <w:r>
              <w:rPr>
                <w:rFonts w:ascii="MS ゴシック" w:hAnsi="MS ゴシック" w:eastAsia="MS ゴシック"/>
                <w:b/>
                <w:color w:val="00467F"/>
                <w:sz w:val="20"/>
              </w:rPr>
              <w:t>담그다</w:t>
            </w:r>
          </w:p>
        </w:tc>
        <w:tc>
          <w:tcPr>
            <w:tcW w:type="dxa" w:w="1096"/>
            <w:shd w:val="clear" w:color="auto" w:fill="EBF3FB"/>
          </w:tcPr>
          <w:p>
            <w:r/>
            <w:r>
              <w:rPr>
                <w:rFonts w:ascii="MS 明朝" w:hAnsi="MS 明朝" w:eastAsia="MS 明朝"/>
                <w:sz w:val="17"/>
              </w:rPr>
              <w:t>タムグダ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漬ける（キムチ等）</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880</w:t>
            </w:r>
          </w:p>
        </w:tc>
        <w:tc>
          <w:tcPr>
            <w:tcW w:type="dxa" w:w="1096"/>
            <w:shd w:val="clear" w:color="auto" w:fill="FFFFFF"/>
          </w:tcPr>
          <w:p>
            <w:r/>
            <w:r>
              <w:rPr>
                <w:rFonts w:ascii="MS ゴシック" w:hAnsi="MS ゴシック" w:eastAsia="MS ゴシック"/>
                <w:b/>
                <w:color w:val="00467F"/>
                <w:sz w:val="20"/>
              </w:rPr>
              <w:t>김장</w:t>
            </w:r>
          </w:p>
        </w:tc>
        <w:tc>
          <w:tcPr>
            <w:tcW w:type="dxa" w:w="1096"/>
            <w:shd w:val="clear" w:color="auto" w:fill="FFFFFF"/>
          </w:tcPr>
          <w:p>
            <w:r/>
            <w:r>
              <w:rPr>
                <w:rFonts w:ascii="MS 明朝" w:hAnsi="MS 明朝" w:eastAsia="MS 明朝"/>
                <w:sz w:val="17"/>
              </w:rPr>
              <w:t>キムジャン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キムジャン（冬のキムチ漬け）</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881</w:t>
            </w:r>
          </w:p>
        </w:tc>
        <w:tc>
          <w:tcPr>
            <w:tcW w:type="dxa" w:w="1096"/>
            <w:shd w:val="clear" w:color="auto" w:fill="EBF3FB"/>
          </w:tcPr>
          <w:p>
            <w:r/>
            <w:r>
              <w:rPr>
                <w:rFonts w:ascii="MS ゴシック" w:hAnsi="MS ゴシック" w:eastAsia="MS ゴシック"/>
                <w:b/>
                <w:color w:val="00467F"/>
                <w:sz w:val="20"/>
              </w:rPr>
              <w:t>식이요법</w:t>
            </w:r>
          </w:p>
        </w:tc>
        <w:tc>
          <w:tcPr>
            <w:tcW w:type="dxa" w:w="1096"/>
            <w:shd w:val="clear" w:color="auto" w:fill="EBF3FB"/>
          </w:tcPr>
          <w:p>
            <w:r/>
            <w:r>
              <w:rPr>
                <w:rFonts w:ascii="MS 明朝" w:hAnsi="MS 明朝" w:eastAsia="MS 明朝"/>
                <w:sz w:val="17"/>
              </w:rPr>
              <w:t>シギヨポプ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食事療法・ダイエット法</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882</w:t>
            </w:r>
          </w:p>
        </w:tc>
        <w:tc>
          <w:tcPr>
            <w:tcW w:type="dxa" w:w="1096"/>
            <w:shd w:val="clear" w:color="auto" w:fill="FFFFFF"/>
          </w:tcPr>
          <w:p>
            <w:r/>
            <w:r>
              <w:rPr>
                <w:rFonts w:ascii="MS ゴシック" w:hAnsi="MS ゴシック" w:eastAsia="MS ゴシック"/>
                <w:b/>
                <w:color w:val="00467F"/>
                <w:sz w:val="20"/>
              </w:rPr>
              <w:t>외식</w:t>
            </w:r>
          </w:p>
        </w:tc>
        <w:tc>
          <w:tcPr>
            <w:tcW w:type="dxa" w:w="1096"/>
            <w:shd w:val="clear" w:color="auto" w:fill="FFFFFF"/>
          </w:tcPr>
          <w:p>
            <w:r/>
            <w:r>
              <w:rPr>
                <w:rFonts w:ascii="MS 明朝" w:hAnsi="MS 明朝" w:eastAsia="MS 明朝"/>
                <w:sz w:val="17"/>
              </w:rPr>
              <w:t>ウェシク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外食</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883</w:t>
            </w:r>
          </w:p>
        </w:tc>
        <w:tc>
          <w:tcPr>
            <w:tcW w:type="dxa" w:w="1096"/>
            <w:shd w:val="clear" w:color="auto" w:fill="EBF3FB"/>
          </w:tcPr>
          <w:p>
            <w:r/>
            <w:r>
              <w:rPr>
                <w:rFonts w:ascii="MS ゴシック" w:hAnsi="MS ゴシック" w:eastAsia="MS ゴシック"/>
                <w:b/>
                <w:color w:val="00467F"/>
                <w:sz w:val="20"/>
              </w:rPr>
              <w:t>집밥</w:t>
            </w:r>
          </w:p>
        </w:tc>
        <w:tc>
          <w:tcPr>
            <w:tcW w:type="dxa" w:w="1096"/>
            <w:shd w:val="clear" w:color="auto" w:fill="EBF3FB"/>
          </w:tcPr>
          <w:p>
            <w:r/>
            <w:r>
              <w:rPr>
                <w:rFonts w:ascii="MS 明朝" w:hAnsi="MS 明朝" w:eastAsia="MS 明朝"/>
                <w:sz w:val="17"/>
              </w:rPr>
              <w:t>チプパプ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家庭料理・家めし</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884</w:t>
            </w:r>
          </w:p>
        </w:tc>
        <w:tc>
          <w:tcPr>
            <w:tcW w:type="dxa" w:w="1096"/>
            <w:shd w:val="clear" w:color="auto" w:fill="FFFFFF"/>
          </w:tcPr>
          <w:p>
            <w:r/>
            <w:r>
              <w:rPr>
                <w:rFonts w:ascii="MS ゴシック" w:hAnsi="MS ゴシック" w:eastAsia="MS ゴシック"/>
                <w:b/>
                <w:color w:val="00467F"/>
                <w:sz w:val="20"/>
              </w:rPr>
              <w:t>포장마차</w:t>
            </w:r>
          </w:p>
        </w:tc>
        <w:tc>
          <w:tcPr>
            <w:tcW w:type="dxa" w:w="1096"/>
            <w:shd w:val="clear" w:color="auto" w:fill="FFFFFF"/>
          </w:tcPr>
          <w:p>
            <w:r/>
            <w:r>
              <w:rPr>
                <w:rFonts w:ascii="MS 明朝" w:hAnsi="MS 明朝" w:eastAsia="MS 明朝"/>
                <w:sz w:val="17"/>
              </w:rPr>
              <w:t>ポジャンマチャ</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屋台（포장마차）</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885</w:t>
            </w:r>
          </w:p>
        </w:tc>
        <w:tc>
          <w:tcPr>
            <w:tcW w:type="dxa" w:w="1096"/>
            <w:shd w:val="clear" w:color="auto" w:fill="EBF3FB"/>
          </w:tcPr>
          <w:p>
            <w:r/>
            <w:r>
              <w:rPr>
                <w:rFonts w:ascii="MS ゴシック" w:hAnsi="MS ゴシック" w:eastAsia="MS ゴシック"/>
                <w:b/>
                <w:color w:val="00467F"/>
                <w:sz w:val="20"/>
              </w:rPr>
              <w:t>한정식</w:t>
            </w:r>
          </w:p>
        </w:tc>
        <w:tc>
          <w:tcPr>
            <w:tcW w:type="dxa" w:w="1096"/>
            <w:shd w:val="clear" w:color="auto" w:fill="EBF3FB"/>
          </w:tcPr>
          <w:p>
            <w:r/>
            <w:r>
              <w:rPr>
                <w:rFonts w:ascii="MS 明朝" w:hAnsi="MS 明朝" w:eastAsia="MS 明朝"/>
                <w:sz w:val="17"/>
              </w:rPr>
              <w:t>ハンジョンシク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韓定食（コース料理）</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886</w:t>
            </w:r>
          </w:p>
        </w:tc>
        <w:tc>
          <w:tcPr>
            <w:tcW w:type="dxa" w:w="1096"/>
            <w:shd w:val="clear" w:color="auto" w:fill="FFFFFF"/>
          </w:tcPr>
          <w:p>
            <w:r/>
            <w:r>
              <w:rPr>
                <w:rFonts w:ascii="MS ゴシック" w:hAnsi="MS ゴシック" w:eastAsia="MS ゴシック"/>
                <w:b/>
                <w:color w:val="00467F"/>
                <w:sz w:val="20"/>
              </w:rPr>
              <w:t>안주</w:t>
            </w:r>
          </w:p>
        </w:tc>
        <w:tc>
          <w:tcPr>
            <w:tcW w:type="dxa" w:w="1096"/>
            <w:shd w:val="clear" w:color="auto" w:fill="FFFFFF"/>
          </w:tcPr>
          <w:p>
            <w:r/>
            <w:r>
              <w:rPr>
                <w:rFonts w:ascii="MS 明朝" w:hAnsi="MS 明朝" w:eastAsia="MS 明朝"/>
                <w:sz w:val="17"/>
              </w:rPr>
              <w:t>アンジュ</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おつまみ</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887</w:t>
            </w:r>
          </w:p>
        </w:tc>
        <w:tc>
          <w:tcPr>
            <w:tcW w:type="dxa" w:w="1096"/>
            <w:shd w:val="clear" w:color="auto" w:fill="EBF3FB"/>
          </w:tcPr>
          <w:p>
            <w:r/>
            <w:r>
              <w:rPr>
                <w:rFonts w:ascii="MS ゴシック" w:hAnsi="MS ゴシック" w:eastAsia="MS ゴシック"/>
                <w:b/>
                <w:color w:val="00467F"/>
                <w:sz w:val="20"/>
              </w:rPr>
              <w:t>식비</w:t>
            </w:r>
          </w:p>
        </w:tc>
        <w:tc>
          <w:tcPr>
            <w:tcW w:type="dxa" w:w="1096"/>
            <w:shd w:val="clear" w:color="auto" w:fill="EBF3FB"/>
          </w:tcPr>
          <w:p>
            <w:r/>
            <w:r>
              <w:rPr>
                <w:rFonts w:ascii="MS 明朝" w:hAnsi="MS 明朝" w:eastAsia="MS 明朝"/>
                <w:sz w:val="17"/>
              </w:rPr>
              <w:t>シクビ</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食費</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888</w:t>
            </w:r>
          </w:p>
        </w:tc>
        <w:tc>
          <w:tcPr>
            <w:tcW w:type="dxa" w:w="1096"/>
            <w:shd w:val="clear" w:color="auto" w:fill="FFFFFF"/>
          </w:tcPr>
          <w:p>
            <w:r/>
            <w:r>
              <w:rPr>
                <w:rFonts w:ascii="MS ゴシック" w:hAnsi="MS ゴシック" w:eastAsia="MS ゴシック"/>
                <w:b/>
                <w:color w:val="00467F"/>
                <w:sz w:val="20"/>
              </w:rPr>
              <w:t>음식 알레르기</w:t>
            </w:r>
          </w:p>
        </w:tc>
        <w:tc>
          <w:tcPr>
            <w:tcW w:type="dxa" w:w="1096"/>
            <w:shd w:val="clear" w:color="auto" w:fill="FFFFFF"/>
          </w:tcPr>
          <w:p>
            <w:r/>
            <w:r>
              <w:rPr>
                <w:rFonts w:ascii="MS 明朝" w:hAnsi="MS 明朝" w:eastAsia="MS 明朝"/>
                <w:sz w:val="17"/>
              </w:rPr>
              <w:t>ウムシク アルレルギ</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食物アレルギー</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889</w:t>
            </w:r>
          </w:p>
        </w:tc>
        <w:tc>
          <w:tcPr>
            <w:tcW w:type="dxa" w:w="1096"/>
            <w:shd w:val="clear" w:color="auto" w:fill="EBF3FB"/>
          </w:tcPr>
          <w:p>
            <w:r/>
            <w:r>
              <w:rPr>
                <w:rFonts w:ascii="MS ゴシック" w:hAnsi="MS ゴシック" w:eastAsia="MS ゴシック"/>
                <w:b/>
                <w:color w:val="00467F"/>
                <w:sz w:val="20"/>
              </w:rPr>
              <w:t>맛집</w:t>
            </w:r>
          </w:p>
        </w:tc>
        <w:tc>
          <w:tcPr>
            <w:tcW w:type="dxa" w:w="1096"/>
            <w:shd w:val="clear" w:color="auto" w:fill="EBF3FB"/>
          </w:tcPr>
          <w:p>
            <w:r/>
            <w:r>
              <w:rPr>
                <w:rFonts w:ascii="MS 明朝" w:hAnsi="MS 明朝" w:eastAsia="MS 明朝"/>
                <w:sz w:val="17"/>
              </w:rPr>
              <w:t>マッチプ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グルメスポット・おいしいお店</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890</w:t>
            </w:r>
          </w:p>
        </w:tc>
        <w:tc>
          <w:tcPr>
            <w:tcW w:type="dxa" w:w="1096"/>
            <w:shd w:val="clear" w:color="auto" w:fill="FFFFFF"/>
          </w:tcPr>
          <w:p>
            <w:r/>
            <w:r>
              <w:rPr>
                <w:rFonts w:ascii="MS ゴシック" w:hAnsi="MS ゴシック" w:eastAsia="MS ゴシック"/>
                <w:b/>
                <w:color w:val="00467F"/>
                <w:sz w:val="20"/>
              </w:rPr>
              <w:t>미식</w:t>
            </w:r>
          </w:p>
        </w:tc>
        <w:tc>
          <w:tcPr>
            <w:tcW w:type="dxa" w:w="1096"/>
            <w:shd w:val="clear" w:color="auto" w:fill="FFFFFF"/>
          </w:tcPr>
          <w:p>
            <w:r/>
            <w:r>
              <w:rPr>
                <w:rFonts w:ascii="MS 明朝" w:hAnsi="MS 明朝" w:eastAsia="MS 明朝"/>
                <w:sz w:val="17"/>
              </w:rPr>
              <w:t>ミシク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美食・グルメ</w:t>
            </w:r>
          </w:p>
        </w:tc>
        <w:tc>
          <w:tcPr>
            <w:tcW w:type="dxa" w:w="1096"/>
            <w:shd w:val="clear" w:color="auto" w:fill="FFFFFF"/>
          </w:tcPr>
          <w:p>
            <w:r/>
            <w:r>
              <w:rPr>
                <w:rFonts w:ascii="MS 明朝" w:hAnsi="MS 明朝" w:eastAsia="MS 明朝"/>
                <w:sz w:val="16"/>
              </w:rPr>
              <w:t>4</w:t>
            </w:r>
          </w:p>
        </w:tc>
      </w:tr>
    </w:tbl>
    <w:p/>
    <w:p>
      <w:pPr>
        <w:spacing w:before="80" w:after="40"/>
        <w:jc w:val="left"/>
      </w:pPr>
      <w:r>
        <w:rPr>
          <w:rFonts w:ascii="MS ゴシック" w:hAnsi="MS ゴシック" w:eastAsia="MS ゴシック"/>
          <w:b/>
          <w:color w:val="0070C0"/>
          <w:sz w:val="20"/>
        </w:rPr>
        <w:t>【例文】</w:t>
      </w:r>
    </w:p>
    <w:p>
      <w:pPr>
        <w:spacing w:after="40"/>
      </w:pPr>
      <w:bookmarkStart w:id="894" w:name="word_861"/>
      <w:bookmarkEnd w:id="894"/>
      <w:r>
        <w:rPr>
          <w:rFonts w:ascii="MS ゴシック" w:hAnsi="MS ゴシック" w:eastAsia="MS ゴシック"/>
          <w:b/>
          <w:sz w:val="19"/>
        </w:rPr>
        <w:t xml:space="preserve">861. 조리법　</w:t>
      </w:r>
      <w:r>
        <w:rPr>
          <w:rFonts w:ascii="MS 明朝" w:hAnsi="MS 明朝" w:eastAsia="MS 明朝"/>
          <w:sz w:val="19"/>
        </w:rPr>
        <w:t>조리법을 따라 만들었어요.</w:t>
      </w:r>
    </w:p>
    <w:p>
      <w:pPr>
        <w:spacing w:after="80"/>
        <w:ind w:left="454"/>
      </w:pPr>
      <w:r>
        <w:rPr>
          <w:rFonts w:ascii="MS 明朝" w:hAnsi="MS 明朝" w:eastAsia="MS 明朝"/>
          <w:color w:val="595959"/>
          <w:sz w:val="18"/>
        </w:rPr>
        <w:t>→ レシピに従って作りました。</w:t>
      </w:r>
    </w:p>
    <w:p>
      <w:pPr>
        <w:spacing w:after="40"/>
      </w:pPr>
      <w:bookmarkStart w:id="895" w:name="word_862"/>
      <w:bookmarkEnd w:id="895"/>
      <w:r>
        <w:rPr>
          <w:rFonts w:ascii="MS ゴシック" w:hAnsi="MS ゴシック" w:eastAsia="MS ゴシック"/>
          <w:b/>
          <w:sz w:val="19"/>
        </w:rPr>
        <w:t xml:space="preserve">862. 재료　</w:t>
      </w:r>
      <w:r>
        <w:rPr>
          <w:rFonts w:ascii="MS 明朝" w:hAnsi="MS 明朝" w:eastAsia="MS 明朝"/>
          <w:sz w:val="19"/>
        </w:rPr>
        <w:t>신선한 재료를 사용해요.</w:t>
      </w:r>
    </w:p>
    <w:p>
      <w:pPr>
        <w:spacing w:after="80"/>
        <w:ind w:left="454"/>
      </w:pPr>
      <w:r>
        <w:rPr>
          <w:rFonts w:ascii="MS 明朝" w:hAnsi="MS 明朝" w:eastAsia="MS 明朝"/>
          <w:color w:val="595959"/>
          <w:sz w:val="18"/>
        </w:rPr>
        <w:t>→ 新鮮な材料を使います。</w:t>
      </w:r>
    </w:p>
    <w:p>
      <w:pPr>
        <w:spacing w:after="40"/>
      </w:pPr>
      <w:bookmarkStart w:id="896" w:name="word_863"/>
      <w:bookmarkEnd w:id="896"/>
      <w:r>
        <w:rPr>
          <w:rFonts w:ascii="MS ゴシック" w:hAnsi="MS ゴシック" w:eastAsia="MS ゴシック"/>
          <w:b/>
          <w:sz w:val="19"/>
        </w:rPr>
        <w:t xml:space="preserve">863. 양념　</w:t>
      </w:r>
      <w:r>
        <w:rPr>
          <w:rFonts w:ascii="MS 明朝" w:hAnsi="MS 明朝" w:eastAsia="MS 明朝"/>
          <w:sz w:val="19"/>
        </w:rPr>
        <w:t>양념을 골고루 버무려요.</w:t>
      </w:r>
    </w:p>
    <w:p>
      <w:pPr>
        <w:spacing w:after="80"/>
        <w:ind w:left="454"/>
      </w:pPr>
      <w:r>
        <w:rPr>
          <w:rFonts w:ascii="MS 明朝" w:hAnsi="MS 明朝" w:eastAsia="MS 明朝"/>
          <w:color w:val="595959"/>
          <w:sz w:val="18"/>
        </w:rPr>
        <w:t>→ 調味料をまんべんなく和えます。</w:t>
      </w:r>
    </w:p>
    <w:p>
      <w:pPr>
        <w:spacing w:after="40"/>
      </w:pPr>
      <w:bookmarkStart w:id="897" w:name="word_864"/>
      <w:bookmarkEnd w:id="897"/>
      <w:r>
        <w:rPr>
          <w:rFonts w:ascii="MS ゴシック" w:hAnsi="MS ゴシック" w:eastAsia="MS ゴシック"/>
          <w:b/>
          <w:sz w:val="19"/>
        </w:rPr>
        <w:t xml:space="preserve">864. 간장　</w:t>
      </w:r>
      <w:r>
        <w:rPr>
          <w:rFonts w:ascii="MS 明朝" w:hAnsi="MS 明朝" w:eastAsia="MS 明朝"/>
          <w:sz w:val="19"/>
        </w:rPr>
        <w:t>간장으로 간을 맞춰요.</w:t>
      </w:r>
    </w:p>
    <w:p>
      <w:pPr>
        <w:spacing w:after="80"/>
        <w:ind w:left="454"/>
      </w:pPr>
      <w:r>
        <w:rPr>
          <w:rFonts w:ascii="MS 明朝" w:hAnsi="MS 明朝" w:eastAsia="MS 明朝"/>
          <w:color w:val="595959"/>
          <w:sz w:val="18"/>
        </w:rPr>
        <w:t>→ 醤油で味を調えます。</w:t>
      </w:r>
    </w:p>
    <w:p>
      <w:pPr>
        <w:spacing w:after="40"/>
      </w:pPr>
      <w:bookmarkStart w:id="898" w:name="word_865"/>
      <w:bookmarkEnd w:id="898"/>
      <w:r>
        <w:rPr>
          <w:rFonts w:ascii="MS ゴシック" w:hAnsi="MS ゴシック" w:eastAsia="MS ゴシック"/>
          <w:b/>
          <w:sz w:val="19"/>
        </w:rPr>
        <w:t xml:space="preserve">865. 된장　</w:t>
      </w:r>
      <w:r>
        <w:rPr>
          <w:rFonts w:ascii="MS 明朝" w:hAnsi="MS 明朝" w:eastAsia="MS 明朝"/>
          <w:sz w:val="19"/>
        </w:rPr>
        <w:t>된장찌개를 끓였어요.</w:t>
      </w:r>
    </w:p>
    <w:p>
      <w:pPr>
        <w:spacing w:after="80"/>
        <w:ind w:left="454"/>
      </w:pPr>
      <w:r>
        <w:rPr>
          <w:rFonts w:ascii="MS 明朝" w:hAnsi="MS 明朝" w:eastAsia="MS 明朝"/>
          <w:color w:val="595959"/>
          <w:sz w:val="18"/>
        </w:rPr>
        <w:t>→ テンジャンチゲを煮ました。</w:t>
      </w:r>
    </w:p>
    <w:p>
      <w:pPr>
        <w:spacing w:after="40"/>
      </w:pPr>
      <w:bookmarkStart w:id="899" w:name="word_866"/>
      <w:bookmarkEnd w:id="899"/>
      <w:r>
        <w:rPr>
          <w:rFonts w:ascii="MS ゴシック" w:hAnsi="MS ゴシック" w:eastAsia="MS ゴシック"/>
          <w:b/>
          <w:sz w:val="19"/>
        </w:rPr>
        <w:t xml:space="preserve">866. 고추장　</w:t>
      </w:r>
      <w:r>
        <w:rPr>
          <w:rFonts w:ascii="MS 明朝" w:hAnsi="MS 明朝" w:eastAsia="MS 明朝"/>
          <w:sz w:val="19"/>
        </w:rPr>
        <w:t>고추장은 매운데 맛있어요.</w:t>
      </w:r>
    </w:p>
    <w:p>
      <w:pPr>
        <w:spacing w:after="80"/>
        <w:ind w:left="454"/>
      </w:pPr>
      <w:r>
        <w:rPr>
          <w:rFonts w:ascii="MS 明朝" w:hAnsi="MS 明朝" w:eastAsia="MS 明朝"/>
          <w:color w:val="595959"/>
          <w:sz w:val="18"/>
        </w:rPr>
        <w:t>→ コチュジャンは辛いけどおいしいです。</w:t>
      </w:r>
    </w:p>
    <w:p>
      <w:pPr>
        <w:spacing w:after="40"/>
      </w:pPr>
      <w:bookmarkStart w:id="900" w:name="word_867"/>
      <w:bookmarkEnd w:id="900"/>
      <w:r>
        <w:rPr>
          <w:rFonts w:ascii="MS ゴシック" w:hAnsi="MS ゴシック" w:eastAsia="MS ゴシック"/>
          <w:b/>
          <w:sz w:val="19"/>
        </w:rPr>
        <w:t xml:space="preserve">867. 참기름　</w:t>
      </w:r>
      <w:r>
        <w:rPr>
          <w:rFonts w:ascii="MS 明朝" w:hAnsi="MS 明朝" w:eastAsia="MS 明朝"/>
          <w:sz w:val="19"/>
        </w:rPr>
        <w:t>나물에 참기름을 넣어요.</w:t>
      </w:r>
    </w:p>
    <w:p>
      <w:pPr>
        <w:spacing w:after="80"/>
        <w:ind w:left="454"/>
      </w:pPr>
      <w:r>
        <w:rPr>
          <w:rFonts w:ascii="MS 明朝" w:hAnsi="MS 明朝" w:eastAsia="MS 明朝"/>
          <w:color w:val="595959"/>
          <w:sz w:val="18"/>
        </w:rPr>
        <w:t>→ ナムルにごま油を入れます。</w:t>
      </w:r>
    </w:p>
    <w:p>
      <w:pPr>
        <w:spacing w:after="40"/>
      </w:pPr>
      <w:bookmarkStart w:id="901" w:name="word_868"/>
      <w:bookmarkEnd w:id="901"/>
      <w:r>
        <w:rPr>
          <w:rFonts w:ascii="MS ゴシック" w:hAnsi="MS ゴシック" w:eastAsia="MS ゴシック"/>
          <w:b/>
          <w:sz w:val="19"/>
        </w:rPr>
        <w:t xml:space="preserve">868. 볶다　</w:t>
      </w:r>
      <w:r>
        <w:rPr>
          <w:rFonts w:ascii="MS 明朝" w:hAnsi="MS 明朝" w:eastAsia="MS 明朝"/>
          <w:sz w:val="19"/>
        </w:rPr>
        <w:t>야채를 볶아요.</w:t>
      </w:r>
    </w:p>
    <w:p>
      <w:pPr>
        <w:spacing w:after="80"/>
        <w:ind w:left="454"/>
      </w:pPr>
      <w:r>
        <w:rPr>
          <w:rFonts w:ascii="MS 明朝" w:hAnsi="MS 明朝" w:eastAsia="MS 明朝"/>
          <w:color w:val="595959"/>
          <w:sz w:val="18"/>
        </w:rPr>
        <w:t>→ 野菜を炒めます。</w:t>
      </w:r>
    </w:p>
    <w:p>
      <w:pPr>
        <w:spacing w:after="40"/>
      </w:pPr>
      <w:bookmarkStart w:id="902" w:name="word_869"/>
      <w:bookmarkEnd w:id="902"/>
      <w:r>
        <w:rPr>
          <w:rFonts w:ascii="MS ゴシック" w:hAnsi="MS ゴシック" w:eastAsia="MS ゴシック"/>
          <w:b/>
          <w:sz w:val="19"/>
        </w:rPr>
        <w:t xml:space="preserve">869. 삶다　</w:t>
      </w:r>
      <w:r>
        <w:rPr>
          <w:rFonts w:ascii="MS 明朝" w:hAnsi="MS 明朝" w:eastAsia="MS 明朝"/>
          <w:sz w:val="19"/>
        </w:rPr>
        <w:t>달걀을 삶았어요.</w:t>
      </w:r>
    </w:p>
    <w:p>
      <w:pPr>
        <w:spacing w:after="80"/>
        <w:ind w:left="454"/>
      </w:pPr>
      <w:r>
        <w:rPr>
          <w:rFonts w:ascii="MS 明朝" w:hAnsi="MS 明朝" w:eastAsia="MS 明朝"/>
          <w:color w:val="595959"/>
          <w:sz w:val="18"/>
        </w:rPr>
        <w:t>→ 卵を茹でました。</w:t>
      </w:r>
    </w:p>
    <w:p>
      <w:pPr>
        <w:spacing w:after="40"/>
      </w:pPr>
      <w:bookmarkStart w:id="903" w:name="word_870"/>
      <w:bookmarkEnd w:id="903"/>
      <w:r>
        <w:rPr>
          <w:rFonts w:ascii="MS ゴシック" w:hAnsi="MS ゴシック" w:eastAsia="MS ゴシック"/>
          <w:b/>
          <w:sz w:val="19"/>
        </w:rPr>
        <w:t xml:space="preserve">870. 끓이다　</w:t>
      </w:r>
      <w:r>
        <w:rPr>
          <w:rFonts w:ascii="MS 明朝" w:hAnsi="MS 明朝" w:eastAsia="MS 明朝"/>
          <w:sz w:val="19"/>
        </w:rPr>
        <w:t>국을 끓였어요.</w:t>
      </w:r>
    </w:p>
    <w:p>
      <w:pPr>
        <w:spacing w:after="80"/>
        <w:ind w:left="454"/>
      </w:pPr>
      <w:r>
        <w:rPr>
          <w:rFonts w:ascii="MS 明朝" w:hAnsi="MS 明朝" w:eastAsia="MS 明朝"/>
          <w:color w:val="595959"/>
          <w:sz w:val="18"/>
        </w:rPr>
        <w:t>→ スープを煮立てました。</w:t>
      </w:r>
    </w:p>
    <w:p>
      <w:pPr>
        <w:spacing w:after="40"/>
      </w:pPr>
      <w:bookmarkStart w:id="904" w:name="word_871"/>
      <w:bookmarkEnd w:id="904"/>
      <w:r>
        <w:rPr>
          <w:rFonts w:ascii="MS ゴシック" w:hAnsi="MS ゴシック" w:eastAsia="MS ゴシック"/>
          <w:b/>
          <w:sz w:val="19"/>
        </w:rPr>
        <w:t xml:space="preserve">871. 찌다　</w:t>
      </w:r>
      <w:r>
        <w:rPr>
          <w:rFonts w:ascii="MS 明朝" w:hAnsi="MS 明朝" w:eastAsia="MS 明朝"/>
          <w:sz w:val="19"/>
        </w:rPr>
        <w:t>만두를 쪘어요.</w:t>
      </w:r>
    </w:p>
    <w:p>
      <w:pPr>
        <w:spacing w:after="80"/>
        <w:ind w:left="454"/>
      </w:pPr>
      <w:r>
        <w:rPr>
          <w:rFonts w:ascii="MS 明朝" w:hAnsi="MS 明朝" w:eastAsia="MS 明朝"/>
          <w:color w:val="595959"/>
          <w:sz w:val="18"/>
        </w:rPr>
        <w:t>→ 餃子を蒸しました。</w:t>
      </w:r>
    </w:p>
    <w:p>
      <w:pPr>
        <w:spacing w:after="40"/>
      </w:pPr>
      <w:bookmarkStart w:id="905" w:name="word_872"/>
      <w:bookmarkEnd w:id="905"/>
      <w:r>
        <w:rPr>
          <w:rFonts w:ascii="MS ゴシック" w:hAnsi="MS ゴシック" w:eastAsia="MS ゴシック"/>
          <w:b/>
          <w:sz w:val="19"/>
        </w:rPr>
        <w:t xml:space="preserve">872. 무치다　</w:t>
      </w:r>
      <w:r>
        <w:rPr>
          <w:rFonts w:ascii="MS 明朝" w:hAnsi="MS 明朝" w:eastAsia="MS 明朝"/>
          <w:sz w:val="19"/>
        </w:rPr>
        <w:t>시금치를 무쳤어요.</w:t>
      </w:r>
    </w:p>
    <w:p>
      <w:pPr>
        <w:spacing w:after="80"/>
        <w:ind w:left="454"/>
      </w:pPr>
      <w:r>
        <w:rPr>
          <w:rFonts w:ascii="MS 明朝" w:hAnsi="MS 明朝" w:eastAsia="MS 明朝"/>
          <w:color w:val="595959"/>
          <w:sz w:val="18"/>
        </w:rPr>
        <w:t>→ ほうれん草を和えました。</w:t>
      </w:r>
    </w:p>
    <w:p>
      <w:pPr>
        <w:spacing w:after="40"/>
      </w:pPr>
      <w:bookmarkStart w:id="906" w:name="word_873"/>
      <w:bookmarkEnd w:id="906"/>
      <w:r>
        <w:rPr>
          <w:rFonts w:ascii="MS ゴシック" w:hAnsi="MS ゴシック" w:eastAsia="MS ゴシック"/>
          <w:b/>
          <w:sz w:val="19"/>
        </w:rPr>
        <w:t xml:space="preserve">873. 간을 보다　</w:t>
      </w:r>
      <w:r>
        <w:rPr>
          <w:rFonts w:ascii="MS 明朝" w:hAnsi="MS 明朝" w:eastAsia="MS 明朝"/>
          <w:sz w:val="19"/>
        </w:rPr>
        <w:t>간을 봐요.</w:t>
      </w:r>
    </w:p>
    <w:p>
      <w:pPr>
        <w:spacing w:after="80"/>
        <w:ind w:left="454"/>
      </w:pPr>
      <w:r>
        <w:rPr>
          <w:rFonts w:ascii="MS 明朝" w:hAnsi="MS 明朝" w:eastAsia="MS 明朝"/>
          <w:color w:val="595959"/>
          <w:sz w:val="18"/>
        </w:rPr>
        <w:t>→ 味見します。</w:t>
      </w:r>
    </w:p>
    <w:p>
      <w:pPr>
        <w:spacing w:after="40"/>
      </w:pPr>
      <w:bookmarkStart w:id="907" w:name="word_874"/>
      <w:bookmarkEnd w:id="907"/>
      <w:r>
        <w:rPr>
          <w:rFonts w:ascii="MS ゴシック" w:hAnsi="MS ゴシック" w:eastAsia="MS ゴシック"/>
          <w:b/>
          <w:sz w:val="19"/>
        </w:rPr>
        <w:t xml:space="preserve">874. 식감　</w:t>
      </w:r>
      <w:r>
        <w:rPr>
          <w:rFonts w:ascii="MS 明朝" w:hAnsi="MS 明朝" w:eastAsia="MS 明朝"/>
          <w:sz w:val="19"/>
        </w:rPr>
        <w:t>식감이 쫄깃해요.</w:t>
      </w:r>
    </w:p>
    <w:p>
      <w:pPr>
        <w:spacing w:after="80"/>
        <w:ind w:left="454"/>
      </w:pPr>
      <w:r>
        <w:rPr>
          <w:rFonts w:ascii="MS 明朝" w:hAnsi="MS 明朝" w:eastAsia="MS 明朝"/>
          <w:color w:val="595959"/>
          <w:sz w:val="18"/>
        </w:rPr>
        <w:t>→ 食感がもちもちです。</w:t>
      </w:r>
    </w:p>
    <w:p>
      <w:pPr>
        <w:spacing w:after="40"/>
      </w:pPr>
      <w:bookmarkStart w:id="908" w:name="word_875"/>
      <w:bookmarkEnd w:id="908"/>
      <w:r>
        <w:rPr>
          <w:rFonts w:ascii="MS ゴシック" w:hAnsi="MS ゴシック" w:eastAsia="MS ゴシック"/>
          <w:b/>
          <w:sz w:val="19"/>
        </w:rPr>
        <w:t xml:space="preserve">875. 국물　</w:t>
      </w:r>
      <w:r>
        <w:rPr>
          <w:rFonts w:ascii="MS 明朝" w:hAnsi="MS 明朝" w:eastAsia="MS 明朝"/>
          <w:sz w:val="19"/>
        </w:rPr>
        <w:t>국물이 진해요.</w:t>
      </w:r>
    </w:p>
    <w:p>
      <w:pPr>
        <w:spacing w:after="80"/>
        <w:ind w:left="454"/>
      </w:pPr>
      <w:r>
        <w:rPr>
          <w:rFonts w:ascii="MS 明朝" w:hAnsi="MS 明朝" w:eastAsia="MS 明朝"/>
          <w:color w:val="595959"/>
          <w:sz w:val="18"/>
        </w:rPr>
        <w:t>→ スープが濃いです。</w:t>
      </w:r>
    </w:p>
    <w:p>
      <w:pPr>
        <w:spacing w:after="40"/>
      </w:pPr>
      <w:bookmarkStart w:id="909" w:name="word_876"/>
      <w:bookmarkEnd w:id="909"/>
      <w:r>
        <w:rPr>
          <w:rFonts w:ascii="MS ゴシック" w:hAnsi="MS ゴシック" w:eastAsia="MS ゴシック"/>
          <w:b/>
          <w:sz w:val="19"/>
        </w:rPr>
        <w:t xml:space="preserve">876. 반찬　</w:t>
      </w:r>
      <w:r>
        <w:rPr>
          <w:rFonts w:ascii="MS 明朝" w:hAnsi="MS 明朝" w:eastAsia="MS 明朝"/>
          <w:sz w:val="19"/>
        </w:rPr>
        <w:t>반찬이 다양해요.</w:t>
      </w:r>
    </w:p>
    <w:p>
      <w:pPr>
        <w:spacing w:after="80"/>
        <w:ind w:left="454"/>
      </w:pPr>
      <w:r>
        <w:rPr>
          <w:rFonts w:ascii="MS 明朝" w:hAnsi="MS 明朝" w:eastAsia="MS 明朝"/>
          <w:color w:val="595959"/>
          <w:sz w:val="18"/>
        </w:rPr>
        <w:t>→ おかずが豊富です。</w:t>
      </w:r>
    </w:p>
    <w:p>
      <w:pPr>
        <w:spacing w:after="40"/>
      </w:pPr>
      <w:bookmarkStart w:id="910" w:name="word_877"/>
      <w:bookmarkEnd w:id="910"/>
      <w:r>
        <w:rPr>
          <w:rFonts w:ascii="MS ゴシック" w:hAnsi="MS ゴシック" w:eastAsia="MS ゴシック"/>
          <w:b/>
          <w:sz w:val="19"/>
        </w:rPr>
        <w:t xml:space="preserve">877. 발효　</w:t>
      </w:r>
      <w:r>
        <w:rPr>
          <w:rFonts w:ascii="MS 明朝" w:hAnsi="MS 明朝" w:eastAsia="MS 明朝"/>
          <w:sz w:val="19"/>
        </w:rPr>
        <w:t>김치는 발효 식품이에요.</w:t>
      </w:r>
    </w:p>
    <w:p>
      <w:pPr>
        <w:spacing w:after="80"/>
        <w:ind w:left="454"/>
      </w:pPr>
      <w:r>
        <w:rPr>
          <w:rFonts w:ascii="MS 明朝" w:hAnsi="MS 明朝" w:eastAsia="MS 明朝"/>
          <w:color w:val="595959"/>
          <w:sz w:val="18"/>
        </w:rPr>
        <w:t>→ キムチは発酵食品です。</w:t>
      </w:r>
    </w:p>
    <w:p>
      <w:pPr>
        <w:spacing w:after="40"/>
      </w:pPr>
      <w:bookmarkStart w:id="911" w:name="word_878"/>
      <w:bookmarkEnd w:id="911"/>
      <w:r>
        <w:rPr>
          <w:rFonts w:ascii="MS ゴシック" w:hAnsi="MS ゴシック" w:eastAsia="MS ゴシック"/>
          <w:b/>
          <w:sz w:val="19"/>
        </w:rPr>
        <w:t xml:space="preserve">878. 숙성　</w:t>
      </w:r>
      <w:r>
        <w:rPr>
          <w:rFonts w:ascii="MS 明朝" w:hAnsi="MS 明朝" w:eastAsia="MS 明朝"/>
          <w:sz w:val="19"/>
        </w:rPr>
        <w:t>묵은 김치는 숙성이 잘 됐어요.</w:t>
      </w:r>
    </w:p>
    <w:p>
      <w:pPr>
        <w:spacing w:after="80"/>
        <w:ind w:left="454"/>
      </w:pPr>
      <w:r>
        <w:rPr>
          <w:rFonts w:ascii="MS 明朝" w:hAnsi="MS 明朝" w:eastAsia="MS 明朝"/>
          <w:color w:val="595959"/>
          <w:sz w:val="18"/>
        </w:rPr>
        <w:t>→ 古いキムチはよく熟成しています。</w:t>
      </w:r>
    </w:p>
    <w:p>
      <w:pPr>
        <w:spacing w:after="40"/>
      </w:pPr>
      <w:bookmarkStart w:id="912" w:name="word_879"/>
      <w:bookmarkEnd w:id="912"/>
      <w:r>
        <w:rPr>
          <w:rFonts w:ascii="MS ゴシック" w:hAnsi="MS ゴシック" w:eastAsia="MS ゴシック"/>
          <w:b/>
          <w:sz w:val="19"/>
        </w:rPr>
        <w:t xml:space="preserve">879. 담그다　</w:t>
      </w:r>
      <w:r>
        <w:rPr>
          <w:rFonts w:ascii="MS 明朝" w:hAnsi="MS 明朝" w:eastAsia="MS 明朝"/>
          <w:sz w:val="19"/>
        </w:rPr>
        <w:t>김치를 담갔어요.</w:t>
      </w:r>
    </w:p>
    <w:p>
      <w:pPr>
        <w:spacing w:after="80"/>
        <w:ind w:left="454"/>
      </w:pPr>
      <w:r>
        <w:rPr>
          <w:rFonts w:ascii="MS 明朝" w:hAnsi="MS 明朝" w:eastAsia="MS 明朝"/>
          <w:color w:val="595959"/>
          <w:sz w:val="18"/>
        </w:rPr>
        <w:t>→ キムチを漬けました。</w:t>
      </w:r>
    </w:p>
    <w:p>
      <w:pPr>
        <w:spacing w:after="40"/>
      </w:pPr>
      <w:bookmarkStart w:id="913" w:name="word_880"/>
      <w:bookmarkEnd w:id="913"/>
      <w:r>
        <w:rPr>
          <w:rFonts w:ascii="MS ゴシック" w:hAnsi="MS ゴシック" w:eastAsia="MS ゴシック"/>
          <w:b/>
          <w:sz w:val="19"/>
        </w:rPr>
        <w:t xml:space="preserve">880. 김장　</w:t>
      </w:r>
      <w:r>
        <w:rPr>
          <w:rFonts w:ascii="MS 明朝" w:hAnsi="MS 明朝" w:eastAsia="MS 明朝"/>
          <w:sz w:val="19"/>
        </w:rPr>
        <w:t>김장철이 됐어요.</w:t>
      </w:r>
    </w:p>
    <w:p>
      <w:pPr>
        <w:spacing w:after="80"/>
        <w:ind w:left="454"/>
      </w:pPr>
      <w:r>
        <w:rPr>
          <w:rFonts w:ascii="MS 明朝" w:hAnsi="MS 明朝" w:eastAsia="MS 明朝"/>
          <w:color w:val="595959"/>
          <w:sz w:val="18"/>
        </w:rPr>
        <w:t>→ キムジャンの季節になりました。</w:t>
      </w:r>
    </w:p>
    <w:p>
      <w:pPr>
        <w:spacing w:after="40"/>
      </w:pPr>
      <w:bookmarkStart w:id="914" w:name="word_881"/>
      <w:bookmarkEnd w:id="914"/>
      <w:r>
        <w:rPr>
          <w:rFonts w:ascii="MS ゴシック" w:hAnsi="MS ゴシック" w:eastAsia="MS ゴシック"/>
          <w:b/>
          <w:sz w:val="19"/>
        </w:rPr>
        <w:t xml:space="preserve">881. 식이요법　</w:t>
      </w:r>
      <w:r>
        <w:rPr>
          <w:rFonts w:ascii="MS 明朝" w:hAnsi="MS 明朝" w:eastAsia="MS 明朝"/>
          <w:sz w:val="19"/>
        </w:rPr>
        <w:t>식이요법으로 건강을 관리해요.</w:t>
      </w:r>
    </w:p>
    <w:p>
      <w:pPr>
        <w:spacing w:after="80"/>
        <w:ind w:left="454"/>
      </w:pPr>
      <w:r>
        <w:rPr>
          <w:rFonts w:ascii="MS 明朝" w:hAnsi="MS 明朝" w:eastAsia="MS 明朝"/>
          <w:color w:val="595959"/>
          <w:sz w:val="18"/>
        </w:rPr>
        <w:t>→ 食事療法で健康を管理します。</w:t>
      </w:r>
    </w:p>
    <w:p>
      <w:pPr>
        <w:spacing w:after="40"/>
      </w:pPr>
      <w:bookmarkStart w:id="915" w:name="word_882"/>
      <w:bookmarkEnd w:id="915"/>
      <w:r>
        <w:rPr>
          <w:rFonts w:ascii="MS ゴシック" w:hAnsi="MS ゴシック" w:eastAsia="MS ゴシック"/>
          <w:b/>
          <w:sz w:val="19"/>
        </w:rPr>
        <w:t xml:space="preserve">882. 외식　</w:t>
      </w:r>
      <w:r>
        <w:rPr>
          <w:rFonts w:ascii="MS 明朝" w:hAnsi="MS 明朝" w:eastAsia="MS 明朝"/>
          <w:sz w:val="19"/>
        </w:rPr>
        <w:t>오늘은 외식하자!</w:t>
      </w:r>
    </w:p>
    <w:p>
      <w:pPr>
        <w:spacing w:after="80"/>
        <w:ind w:left="454"/>
      </w:pPr>
      <w:r>
        <w:rPr>
          <w:rFonts w:ascii="MS 明朝" w:hAnsi="MS 明朝" w:eastAsia="MS 明朝"/>
          <w:color w:val="595959"/>
          <w:sz w:val="18"/>
        </w:rPr>
        <w:t>→ 今日は外食しよう！</w:t>
      </w:r>
    </w:p>
    <w:p>
      <w:pPr>
        <w:spacing w:after="40"/>
      </w:pPr>
      <w:bookmarkStart w:id="916" w:name="word_883"/>
      <w:bookmarkEnd w:id="916"/>
      <w:r>
        <w:rPr>
          <w:rFonts w:ascii="MS ゴシック" w:hAnsi="MS ゴシック" w:eastAsia="MS ゴシック"/>
          <w:b/>
          <w:sz w:val="19"/>
        </w:rPr>
        <w:t xml:space="preserve">883. 집밥　</w:t>
      </w:r>
      <w:r>
        <w:rPr>
          <w:rFonts w:ascii="MS 明朝" w:hAnsi="MS 明朝" w:eastAsia="MS 明朝"/>
          <w:sz w:val="19"/>
        </w:rPr>
        <w:t>집밥이 제일 맛있어요.</w:t>
      </w:r>
    </w:p>
    <w:p>
      <w:pPr>
        <w:spacing w:after="80"/>
        <w:ind w:left="454"/>
      </w:pPr>
      <w:r>
        <w:rPr>
          <w:rFonts w:ascii="MS 明朝" w:hAnsi="MS 明朝" w:eastAsia="MS 明朝"/>
          <w:color w:val="595959"/>
          <w:sz w:val="18"/>
        </w:rPr>
        <w:t>→ 家庭料理が一番おいしいです。</w:t>
      </w:r>
    </w:p>
    <w:p>
      <w:pPr>
        <w:spacing w:after="40"/>
      </w:pPr>
      <w:bookmarkStart w:id="917" w:name="word_884"/>
      <w:bookmarkEnd w:id="917"/>
      <w:r>
        <w:rPr>
          <w:rFonts w:ascii="MS ゴシック" w:hAnsi="MS ゴシック" w:eastAsia="MS ゴシック"/>
          <w:b/>
          <w:sz w:val="19"/>
        </w:rPr>
        <w:t xml:space="preserve">884. 포장마차　</w:t>
      </w:r>
      <w:r>
        <w:rPr>
          <w:rFonts w:ascii="MS 明朝" w:hAnsi="MS 明朝" w:eastAsia="MS 明朝"/>
          <w:sz w:val="19"/>
        </w:rPr>
        <w:t>포장마차에서 술을 마셨어요.</w:t>
      </w:r>
    </w:p>
    <w:p>
      <w:pPr>
        <w:spacing w:after="80"/>
        <w:ind w:left="454"/>
      </w:pPr>
      <w:r>
        <w:rPr>
          <w:rFonts w:ascii="MS 明朝" w:hAnsi="MS 明朝" w:eastAsia="MS 明朝"/>
          <w:color w:val="595959"/>
          <w:sz w:val="18"/>
        </w:rPr>
        <w:t>→ 屋台でお酒を飲みました。</w:t>
      </w:r>
    </w:p>
    <w:p>
      <w:pPr>
        <w:spacing w:after="40"/>
      </w:pPr>
      <w:bookmarkStart w:id="918" w:name="word_885"/>
      <w:bookmarkEnd w:id="918"/>
      <w:r>
        <w:rPr>
          <w:rFonts w:ascii="MS ゴシック" w:hAnsi="MS ゴシック" w:eastAsia="MS ゴシック"/>
          <w:b/>
          <w:sz w:val="19"/>
        </w:rPr>
        <w:t xml:space="preserve">885. 한정식　</w:t>
      </w:r>
      <w:r>
        <w:rPr>
          <w:rFonts w:ascii="MS 明朝" w:hAnsi="MS 明朝" w:eastAsia="MS 明朝"/>
          <w:sz w:val="19"/>
        </w:rPr>
        <w:t>한정식 식당에 갔어요.</w:t>
      </w:r>
    </w:p>
    <w:p>
      <w:pPr>
        <w:spacing w:after="80"/>
        <w:ind w:left="454"/>
      </w:pPr>
      <w:r>
        <w:rPr>
          <w:rFonts w:ascii="MS 明朝" w:hAnsi="MS 明朝" w:eastAsia="MS 明朝"/>
          <w:color w:val="595959"/>
          <w:sz w:val="18"/>
        </w:rPr>
        <w:t>→ 韓定食のレストランに行きました。</w:t>
      </w:r>
    </w:p>
    <w:p>
      <w:pPr>
        <w:spacing w:after="40"/>
      </w:pPr>
      <w:bookmarkStart w:id="919" w:name="word_886"/>
      <w:bookmarkEnd w:id="919"/>
      <w:r>
        <w:rPr>
          <w:rFonts w:ascii="MS ゴシック" w:hAnsi="MS ゴシック" w:eastAsia="MS ゴシック"/>
          <w:b/>
          <w:sz w:val="19"/>
        </w:rPr>
        <w:t xml:space="preserve">886. 안주　</w:t>
      </w:r>
      <w:r>
        <w:rPr>
          <w:rFonts w:ascii="MS 明朝" w:hAnsi="MS 明朝" w:eastAsia="MS 明朝"/>
          <w:sz w:val="19"/>
        </w:rPr>
        <w:t>맥주 안주로 치킨을 시켰어요.</w:t>
      </w:r>
    </w:p>
    <w:p>
      <w:pPr>
        <w:spacing w:after="80"/>
        <w:ind w:left="454"/>
      </w:pPr>
      <w:r>
        <w:rPr>
          <w:rFonts w:ascii="MS 明朝" w:hAnsi="MS 明朝" w:eastAsia="MS 明朝"/>
          <w:color w:val="595959"/>
          <w:sz w:val="18"/>
        </w:rPr>
        <w:t>→ ビールのおつまみにチキンを注文しました。</w:t>
      </w:r>
    </w:p>
    <w:p>
      <w:pPr>
        <w:spacing w:after="40"/>
      </w:pPr>
      <w:bookmarkStart w:id="920" w:name="word_887"/>
      <w:bookmarkEnd w:id="920"/>
      <w:r>
        <w:rPr>
          <w:rFonts w:ascii="MS ゴシック" w:hAnsi="MS ゴシック" w:eastAsia="MS ゴシック"/>
          <w:b/>
          <w:sz w:val="19"/>
        </w:rPr>
        <w:t xml:space="preserve">887. 식비　</w:t>
      </w:r>
      <w:r>
        <w:rPr>
          <w:rFonts w:ascii="MS 明朝" w:hAnsi="MS 明朝" w:eastAsia="MS 明朝"/>
          <w:sz w:val="19"/>
        </w:rPr>
        <w:t>식비를 줄이고 있어요.</w:t>
      </w:r>
    </w:p>
    <w:p>
      <w:pPr>
        <w:spacing w:after="80"/>
        <w:ind w:left="454"/>
      </w:pPr>
      <w:r>
        <w:rPr>
          <w:rFonts w:ascii="MS 明朝" w:hAnsi="MS 明朝" w:eastAsia="MS 明朝"/>
          <w:color w:val="595959"/>
          <w:sz w:val="18"/>
        </w:rPr>
        <w:t>→ 食費を減らしています。</w:t>
      </w:r>
    </w:p>
    <w:p>
      <w:pPr>
        <w:spacing w:after="40"/>
      </w:pPr>
      <w:bookmarkStart w:id="921" w:name="word_888"/>
      <w:bookmarkEnd w:id="921"/>
      <w:r>
        <w:rPr>
          <w:rFonts w:ascii="MS ゴシック" w:hAnsi="MS ゴシック" w:eastAsia="MS ゴシック"/>
          <w:b/>
          <w:sz w:val="19"/>
        </w:rPr>
        <w:t xml:space="preserve">888. 음식 알레르기　</w:t>
      </w:r>
      <w:r>
        <w:rPr>
          <w:rFonts w:ascii="MS 明朝" w:hAnsi="MS 明朝" w:eastAsia="MS 明朝"/>
          <w:sz w:val="19"/>
        </w:rPr>
        <w:t>음식 알레르기가 있어요.</w:t>
      </w:r>
    </w:p>
    <w:p>
      <w:pPr>
        <w:spacing w:after="80"/>
        <w:ind w:left="454"/>
      </w:pPr>
      <w:r>
        <w:rPr>
          <w:rFonts w:ascii="MS 明朝" w:hAnsi="MS 明朝" w:eastAsia="MS 明朝"/>
          <w:color w:val="595959"/>
          <w:sz w:val="18"/>
        </w:rPr>
        <w:t>→ 食物アレルギーがあります。</w:t>
      </w:r>
    </w:p>
    <w:p>
      <w:pPr>
        <w:spacing w:after="40"/>
      </w:pPr>
      <w:bookmarkStart w:id="922" w:name="word_889"/>
      <w:bookmarkEnd w:id="922"/>
      <w:r>
        <w:rPr>
          <w:rFonts w:ascii="MS ゴシック" w:hAnsi="MS ゴシック" w:eastAsia="MS ゴシック"/>
          <w:b/>
          <w:sz w:val="19"/>
        </w:rPr>
        <w:t xml:space="preserve">889. 맛집　</w:t>
      </w:r>
      <w:r>
        <w:rPr>
          <w:rFonts w:ascii="MS 明朝" w:hAnsi="MS 明朝" w:eastAsia="MS 明朝"/>
          <w:sz w:val="19"/>
        </w:rPr>
        <w:t>유명한 맛집을 찾았어요.</w:t>
      </w:r>
    </w:p>
    <w:p>
      <w:pPr>
        <w:spacing w:after="80"/>
        <w:ind w:left="454"/>
      </w:pPr>
      <w:r>
        <w:rPr>
          <w:rFonts w:ascii="MS 明朝" w:hAnsi="MS 明朝" w:eastAsia="MS 明朝"/>
          <w:color w:val="595959"/>
          <w:sz w:val="18"/>
        </w:rPr>
        <w:t>→ 有名なグルメスポットを見つけました。</w:t>
      </w:r>
    </w:p>
    <w:p>
      <w:pPr>
        <w:spacing w:after="40"/>
      </w:pPr>
      <w:bookmarkStart w:id="923" w:name="word_890"/>
      <w:bookmarkEnd w:id="923"/>
      <w:r>
        <w:rPr>
          <w:rFonts w:ascii="MS ゴシック" w:hAnsi="MS ゴシック" w:eastAsia="MS ゴシック"/>
          <w:b/>
          <w:sz w:val="19"/>
        </w:rPr>
        <w:t xml:space="preserve">890. 미식　</w:t>
      </w:r>
      <w:r>
        <w:rPr>
          <w:rFonts w:ascii="MS 明朝" w:hAnsi="MS 明朝" w:eastAsia="MS 明朝"/>
          <w:sz w:val="19"/>
        </w:rPr>
        <w:t>미식 여행을 떠났어요.</w:t>
      </w:r>
    </w:p>
    <w:p>
      <w:pPr>
        <w:spacing w:after="80"/>
        <w:ind w:left="454"/>
      </w:pPr>
      <w:r>
        <w:rPr>
          <w:rFonts w:ascii="MS 明朝" w:hAnsi="MS 明朝" w:eastAsia="MS 明朝"/>
          <w:color w:val="595959"/>
          <w:sz w:val="18"/>
        </w:rPr>
        <w:t>→ グルメ旅行に出かけました。</w:t>
      </w:r>
    </w:p>
    <w:p/>
    <w:p>
      <w:pPr>
        <w:spacing w:before="120" w:after="60"/>
        <w:jc w:val="left"/>
      </w:pPr>
      <w:r>
        <w:rPr>
          <w:rFonts w:ascii="MS ゴシック" w:hAnsi="MS ゴシック" w:eastAsia="MS ゴシック"/>
          <w:b/>
          <w:color w:val="1F497D"/>
          <w:sz w:val="20"/>
        </w:rPr>
        <w:t>【テーマ別パッセージ】　김장하는 날（キムジャンの日）</w:t>
      </w:r>
    </w:p>
    <w:p>
      <w:pPr>
        <w:spacing w:after="60"/>
      </w:pPr>
      <w:r>
        <w:rPr>
          <w:rFonts w:ascii="MS 明朝" w:hAnsi="MS 明朝" w:eastAsia="MS 明朝"/>
          <w:sz w:val="20"/>
        </w:rPr>
        <w:t>11월이 되면 김장철이에요. 우리 집은 매년 온 가족이 모여서 김치를 담가요. 재료를 준비하는 것부터 시작해요. 배추, 무, 파, 마늘, 생강, 고추장... 양념을 만들어서 배추에 골고루 버무려요. 간을 보면서 맛을 맞춰요. 김치는 발효 식품이라 담근 후 숙성이 필요해요. 묵은지는 특히 맛있어요. 집밥이 제일 맛있다고 생각하는데, 어머니 손맛은 정말 따라가기 힘들어요. 외식도 좋지만 집에서 만든 반찬과 밥이 가장 마음을 편하게 해줘요.</w:t>
      </w:r>
    </w:p>
    <w:p>
      <w:pPr>
        <w:spacing w:after="120"/>
      </w:pPr>
      <w:r>
        <w:rPr>
          <w:rFonts w:ascii="MS 明朝" w:hAnsi="MS 明朝" w:eastAsia="MS 明朝"/>
          <w:color w:val="595959"/>
          <w:sz w:val="19"/>
        </w:rPr>
        <w:t>11月になるとキムジャンの季節です。私の家は毎年家族全員が集まってキムチを漬けます。材料を準備するところから始めます。白菜、大根、ネギ、にんにく、しょうが、コチュジャン…調味料を作って白菜にまんべんなく和えます。味見しながら味を調えます。キムチは発酵食品なので漬けた後熟成が必要です。古いキムチは特においしいです。家庭料理が一番おいしいと思いますが、母の手の味はなかなか真似できません。外食も良いですが、家で作ったおかずとご飯が一番心を和ませてくれます。</w:t>
      </w:r>
    </w:p>
    <w:p>
      <w:r>
        <w:br w:type="page"/>
      </w:r>
    </w:p>
    <w:p>
      <w:bookmarkStart w:id="924" w:name="block_31"/>
      <w:pPr>
        <w:spacing w:before="160" w:after="80"/>
      </w:pPr>
      <w:r>
        <w:rPr>
          <w:rFonts w:ascii="MS ゴシック" w:hAnsi="MS ゴシック" w:eastAsia="MS ゴシック"/>
          <w:b/>
          <w:color w:val="0070C0"/>
          <w:sz w:val="26"/>
        </w:rPr>
        <w:t>Block 31　スポーツ・フィットネス（스포츠・피트니스）</w:t>
      </w:r>
      <w:bookmarkEnd w:id="924"/>
    </w:p>
    <w:p>
      <w:pPr>
        <w:spacing w:before="0" w:after="80"/>
        <w:jc w:val="left"/>
      </w:pPr>
      <w:r>
        <w:rPr>
          <w:rFonts w:ascii="MS 明朝" w:hAnsi="MS 明朝" w:eastAsia="MS 明朝"/>
          <w:color w:val="00467F"/>
          <w:sz w:val="18"/>
        </w:rPr>
        <w:t>▶ 中級　B1　TOPIK 3〜4級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891</w:t>
            </w:r>
          </w:p>
        </w:tc>
        <w:tc>
          <w:tcPr>
            <w:tcW w:type="dxa" w:w="1096"/>
            <w:shd w:val="clear" w:color="auto" w:fill="EBF3FB"/>
          </w:tcPr>
          <w:p>
            <w:r/>
            <w:r>
              <w:rPr>
                <w:rFonts w:ascii="MS ゴシック" w:hAnsi="MS ゴシック" w:eastAsia="MS ゴシック"/>
                <w:b/>
                <w:color w:val="00467F"/>
                <w:sz w:val="20"/>
              </w:rPr>
              <w:t>경기</w:t>
            </w:r>
          </w:p>
        </w:tc>
        <w:tc>
          <w:tcPr>
            <w:tcW w:type="dxa" w:w="1096"/>
            <w:shd w:val="clear" w:color="auto" w:fill="EBF3FB"/>
          </w:tcPr>
          <w:p>
            <w:r/>
            <w:r>
              <w:rPr>
                <w:rFonts w:ascii="MS 明朝" w:hAnsi="MS 明朝" w:eastAsia="MS 明朝"/>
                <w:sz w:val="17"/>
              </w:rPr>
              <w:t>キョンギ</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試合・競技</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892</w:t>
            </w:r>
          </w:p>
        </w:tc>
        <w:tc>
          <w:tcPr>
            <w:tcW w:type="dxa" w:w="1096"/>
            <w:shd w:val="clear" w:color="auto" w:fill="FFFFFF"/>
          </w:tcPr>
          <w:p>
            <w:r/>
            <w:r>
              <w:rPr>
                <w:rFonts w:ascii="MS ゴシック" w:hAnsi="MS ゴシック" w:eastAsia="MS ゴシック"/>
                <w:b/>
                <w:color w:val="00467F"/>
                <w:sz w:val="20"/>
              </w:rPr>
              <w:t>선수</w:t>
            </w:r>
          </w:p>
        </w:tc>
        <w:tc>
          <w:tcPr>
            <w:tcW w:type="dxa" w:w="1096"/>
            <w:shd w:val="clear" w:color="auto" w:fill="FFFFFF"/>
          </w:tcPr>
          <w:p>
            <w:r/>
            <w:r>
              <w:rPr>
                <w:rFonts w:ascii="MS 明朝" w:hAnsi="MS 明朝" w:eastAsia="MS 明朝"/>
                <w:sz w:val="17"/>
              </w:rPr>
              <w:t>ソンス</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選手</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893</w:t>
            </w:r>
          </w:p>
        </w:tc>
        <w:tc>
          <w:tcPr>
            <w:tcW w:type="dxa" w:w="1096"/>
            <w:shd w:val="clear" w:color="auto" w:fill="EBF3FB"/>
          </w:tcPr>
          <w:p>
            <w:r/>
            <w:r>
              <w:rPr>
                <w:rFonts w:ascii="MS ゴシック" w:hAnsi="MS ゴシック" w:eastAsia="MS ゴシック"/>
                <w:b/>
                <w:color w:val="00467F"/>
                <w:sz w:val="20"/>
              </w:rPr>
              <w:t>훈련하다</w:t>
            </w:r>
          </w:p>
        </w:tc>
        <w:tc>
          <w:tcPr>
            <w:tcW w:type="dxa" w:w="1096"/>
            <w:shd w:val="clear" w:color="auto" w:fill="EBF3FB"/>
          </w:tcPr>
          <w:p>
            <w:r/>
            <w:r>
              <w:rPr>
                <w:rFonts w:ascii="MS 明朝" w:hAnsi="MS 明朝" w:eastAsia="MS 明朝"/>
                <w:sz w:val="17"/>
              </w:rPr>
              <w:t>フルリョナダ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訓練する・練習する</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894</w:t>
            </w:r>
          </w:p>
        </w:tc>
        <w:tc>
          <w:tcPr>
            <w:tcW w:type="dxa" w:w="1096"/>
            <w:shd w:val="clear" w:color="auto" w:fill="FFFFFF"/>
          </w:tcPr>
          <w:p>
            <w:r/>
            <w:r>
              <w:rPr>
                <w:rFonts w:ascii="MS ゴシック" w:hAnsi="MS ゴシック" w:eastAsia="MS ゴシック"/>
                <w:b/>
                <w:color w:val="00467F"/>
                <w:sz w:val="20"/>
              </w:rPr>
              <w:t>체력 단련</w:t>
            </w:r>
          </w:p>
        </w:tc>
        <w:tc>
          <w:tcPr>
            <w:tcW w:type="dxa" w:w="1096"/>
            <w:shd w:val="clear" w:color="auto" w:fill="FFFFFF"/>
          </w:tcPr>
          <w:p>
            <w:r/>
            <w:r>
              <w:rPr>
                <w:rFonts w:ascii="MS 明朝" w:hAnsi="MS 明朝" w:eastAsia="MS 明朝"/>
                <w:sz w:val="17"/>
              </w:rPr>
              <w:t>チェリョク タルリョン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体力鍛錬</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895</w:t>
            </w:r>
          </w:p>
        </w:tc>
        <w:tc>
          <w:tcPr>
            <w:tcW w:type="dxa" w:w="1096"/>
            <w:shd w:val="clear" w:color="auto" w:fill="EBF3FB"/>
          </w:tcPr>
          <w:p>
            <w:r/>
            <w:r>
              <w:rPr>
                <w:rFonts w:ascii="MS ゴシック" w:hAnsi="MS ゴシック" w:eastAsia="MS ゴシック"/>
                <w:b/>
                <w:color w:val="00467F"/>
                <w:sz w:val="20"/>
              </w:rPr>
              <w:t>근력 운동</w:t>
            </w:r>
          </w:p>
        </w:tc>
        <w:tc>
          <w:tcPr>
            <w:tcW w:type="dxa" w:w="1096"/>
            <w:shd w:val="clear" w:color="auto" w:fill="EBF3FB"/>
          </w:tcPr>
          <w:p>
            <w:r/>
            <w:r>
              <w:rPr>
                <w:rFonts w:ascii="MS 明朝" w:hAnsi="MS 明朝" w:eastAsia="MS 明朝"/>
                <w:sz w:val="17"/>
              </w:rPr>
              <w:t>クンリョク ウンドン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筋トレ</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896</w:t>
            </w:r>
          </w:p>
        </w:tc>
        <w:tc>
          <w:tcPr>
            <w:tcW w:type="dxa" w:w="1096"/>
            <w:shd w:val="clear" w:color="auto" w:fill="FFFFFF"/>
          </w:tcPr>
          <w:p>
            <w:r/>
            <w:r>
              <w:rPr>
                <w:rFonts w:ascii="MS ゴシック" w:hAnsi="MS ゴシック" w:eastAsia="MS ゴシック"/>
                <w:b/>
                <w:color w:val="00467F"/>
                <w:sz w:val="20"/>
              </w:rPr>
              <w:t>유산소 운동</w:t>
            </w:r>
          </w:p>
        </w:tc>
        <w:tc>
          <w:tcPr>
            <w:tcW w:type="dxa" w:w="1096"/>
            <w:shd w:val="clear" w:color="auto" w:fill="FFFFFF"/>
          </w:tcPr>
          <w:p>
            <w:r/>
            <w:r>
              <w:rPr>
                <w:rFonts w:ascii="MS 明朝" w:hAnsi="MS 明朝" w:eastAsia="MS 明朝"/>
                <w:sz w:val="17"/>
              </w:rPr>
              <w:t>ユサンソ ウンドン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有酸素運動</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897</w:t>
            </w:r>
          </w:p>
        </w:tc>
        <w:tc>
          <w:tcPr>
            <w:tcW w:type="dxa" w:w="1096"/>
            <w:shd w:val="clear" w:color="auto" w:fill="EBF3FB"/>
          </w:tcPr>
          <w:p>
            <w:r/>
            <w:r>
              <w:rPr>
                <w:rFonts w:ascii="MS ゴシック" w:hAnsi="MS ゴシック" w:eastAsia="MS ゴシック"/>
                <w:b/>
                <w:color w:val="00467F"/>
                <w:sz w:val="20"/>
              </w:rPr>
              <w:t>준비운동</w:t>
            </w:r>
          </w:p>
        </w:tc>
        <w:tc>
          <w:tcPr>
            <w:tcW w:type="dxa" w:w="1096"/>
            <w:shd w:val="clear" w:color="auto" w:fill="EBF3FB"/>
          </w:tcPr>
          <w:p>
            <w:r/>
            <w:r>
              <w:rPr>
                <w:rFonts w:ascii="MS 明朝" w:hAnsi="MS 明朝" w:eastAsia="MS 明朝"/>
                <w:sz w:val="17"/>
              </w:rPr>
              <w:t>チュンビウンドン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ウォーミングアップ</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898</w:t>
            </w:r>
          </w:p>
        </w:tc>
        <w:tc>
          <w:tcPr>
            <w:tcW w:type="dxa" w:w="1096"/>
            <w:shd w:val="clear" w:color="auto" w:fill="FFFFFF"/>
          </w:tcPr>
          <w:p>
            <w:r/>
            <w:r>
              <w:rPr>
                <w:rFonts w:ascii="MS ゴシック" w:hAnsi="MS ゴシック" w:eastAsia="MS ゴシック"/>
                <w:b/>
                <w:color w:val="00467F"/>
                <w:sz w:val="20"/>
              </w:rPr>
              <w:t>마무리 운동</w:t>
            </w:r>
          </w:p>
        </w:tc>
        <w:tc>
          <w:tcPr>
            <w:tcW w:type="dxa" w:w="1096"/>
            <w:shd w:val="clear" w:color="auto" w:fill="FFFFFF"/>
          </w:tcPr>
          <w:p>
            <w:r/>
            <w:r>
              <w:rPr>
                <w:rFonts w:ascii="MS 明朝" w:hAnsi="MS 明朝" w:eastAsia="MS 明朝"/>
                <w:sz w:val="17"/>
              </w:rPr>
              <w:t>マムリ ウンドン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クールダウン</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899</w:t>
            </w:r>
          </w:p>
        </w:tc>
        <w:tc>
          <w:tcPr>
            <w:tcW w:type="dxa" w:w="1096"/>
            <w:shd w:val="clear" w:color="auto" w:fill="EBF3FB"/>
          </w:tcPr>
          <w:p>
            <w:r/>
            <w:r>
              <w:rPr>
                <w:rFonts w:ascii="MS ゴシック" w:hAnsi="MS ゴシック" w:eastAsia="MS ゴシック"/>
                <w:b/>
                <w:color w:val="00467F"/>
                <w:sz w:val="20"/>
              </w:rPr>
              <w:t>부상</w:t>
            </w:r>
          </w:p>
        </w:tc>
        <w:tc>
          <w:tcPr>
            <w:tcW w:type="dxa" w:w="1096"/>
            <w:shd w:val="clear" w:color="auto" w:fill="EBF3FB"/>
          </w:tcPr>
          <w:p>
            <w:r/>
            <w:r>
              <w:rPr>
                <w:rFonts w:ascii="MS 明朝" w:hAnsi="MS 明朝" w:eastAsia="MS 明朝"/>
                <w:sz w:val="17"/>
              </w:rPr>
              <w:t>プサン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負傷・ケガ</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900</w:t>
            </w:r>
          </w:p>
        </w:tc>
        <w:tc>
          <w:tcPr>
            <w:tcW w:type="dxa" w:w="1096"/>
            <w:shd w:val="clear" w:color="auto" w:fill="FFFFFF"/>
          </w:tcPr>
          <w:p>
            <w:r/>
            <w:r>
              <w:rPr>
                <w:rFonts w:ascii="MS ゴシック" w:hAnsi="MS ゴシック" w:eastAsia="MS ゴシック"/>
                <w:b/>
                <w:color w:val="00467F"/>
                <w:sz w:val="20"/>
              </w:rPr>
              <w:t>재활</w:t>
            </w:r>
          </w:p>
        </w:tc>
        <w:tc>
          <w:tcPr>
            <w:tcW w:type="dxa" w:w="1096"/>
            <w:shd w:val="clear" w:color="auto" w:fill="FFFFFF"/>
          </w:tcPr>
          <w:p>
            <w:r/>
            <w:r>
              <w:rPr>
                <w:rFonts w:ascii="MS 明朝" w:hAnsi="MS 明朝" w:eastAsia="MS 明朝"/>
                <w:sz w:val="17"/>
              </w:rPr>
              <w:t>チェファル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リハビリ</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901</w:t>
            </w:r>
          </w:p>
        </w:tc>
        <w:tc>
          <w:tcPr>
            <w:tcW w:type="dxa" w:w="1096"/>
            <w:shd w:val="clear" w:color="auto" w:fill="EBF3FB"/>
          </w:tcPr>
          <w:p>
            <w:r/>
            <w:r>
              <w:rPr>
                <w:rFonts w:ascii="MS ゴシック" w:hAnsi="MS ゴシック" w:eastAsia="MS ゴシック"/>
                <w:b/>
                <w:color w:val="00467F"/>
                <w:sz w:val="20"/>
              </w:rPr>
              <w:t>기록</w:t>
            </w:r>
          </w:p>
        </w:tc>
        <w:tc>
          <w:tcPr>
            <w:tcW w:type="dxa" w:w="1096"/>
            <w:shd w:val="clear" w:color="auto" w:fill="EBF3FB"/>
          </w:tcPr>
          <w:p>
            <w:r/>
            <w:r>
              <w:rPr>
                <w:rFonts w:ascii="MS 明朝" w:hAnsi="MS 明朝" w:eastAsia="MS 明朝"/>
                <w:sz w:val="17"/>
              </w:rPr>
              <w:t>キロク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記録</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902</w:t>
            </w:r>
          </w:p>
        </w:tc>
        <w:tc>
          <w:tcPr>
            <w:tcW w:type="dxa" w:w="1096"/>
            <w:shd w:val="clear" w:color="auto" w:fill="FFFFFF"/>
          </w:tcPr>
          <w:p>
            <w:r/>
            <w:r>
              <w:rPr>
                <w:rFonts w:ascii="MS ゴシック" w:hAnsi="MS ゴシック" w:eastAsia="MS ゴシック"/>
                <w:b/>
                <w:color w:val="00467F"/>
                <w:sz w:val="20"/>
              </w:rPr>
              <w:t>우승</w:t>
            </w:r>
          </w:p>
        </w:tc>
        <w:tc>
          <w:tcPr>
            <w:tcW w:type="dxa" w:w="1096"/>
            <w:shd w:val="clear" w:color="auto" w:fill="FFFFFF"/>
          </w:tcPr>
          <w:p>
            <w:r/>
            <w:r>
              <w:rPr>
                <w:rFonts w:ascii="MS 明朝" w:hAnsi="MS 明朝" w:eastAsia="MS 明朝"/>
                <w:sz w:val="17"/>
              </w:rPr>
              <w:t>ウスン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優勝</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903</w:t>
            </w:r>
          </w:p>
        </w:tc>
        <w:tc>
          <w:tcPr>
            <w:tcW w:type="dxa" w:w="1096"/>
            <w:shd w:val="clear" w:color="auto" w:fill="EBF3FB"/>
          </w:tcPr>
          <w:p>
            <w:r/>
            <w:r>
              <w:rPr>
                <w:rFonts w:ascii="MS ゴシック" w:hAnsi="MS ゴシック" w:eastAsia="MS ゴシック"/>
                <w:b/>
                <w:color w:val="00467F"/>
                <w:sz w:val="20"/>
              </w:rPr>
              <w:t>패배</w:t>
            </w:r>
          </w:p>
        </w:tc>
        <w:tc>
          <w:tcPr>
            <w:tcW w:type="dxa" w:w="1096"/>
            <w:shd w:val="clear" w:color="auto" w:fill="EBF3FB"/>
          </w:tcPr>
          <w:p>
            <w:r/>
            <w:r>
              <w:rPr>
                <w:rFonts w:ascii="MS 明朝" w:hAnsi="MS 明朝" w:eastAsia="MS 明朝"/>
                <w:sz w:val="17"/>
              </w:rPr>
              <w:t>ペベ</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敗北</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904</w:t>
            </w:r>
          </w:p>
        </w:tc>
        <w:tc>
          <w:tcPr>
            <w:tcW w:type="dxa" w:w="1096"/>
            <w:shd w:val="clear" w:color="auto" w:fill="FFFFFF"/>
          </w:tcPr>
          <w:p>
            <w:r/>
            <w:r>
              <w:rPr>
                <w:rFonts w:ascii="MS ゴシック" w:hAnsi="MS ゴシック" w:eastAsia="MS ゴシック"/>
                <w:b/>
                <w:color w:val="00467F"/>
                <w:sz w:val="20"/>
              </w:rPr>
              <w:t>스포츠 정신</w:t>
            </w:r>
          </w:p>
        </w:tc>
        <w:tc>
          <w:tcPr>
            <w:tcW w:type="dxa" w:w="1096"/>
            <w:shd w:val="clear" w:color="auto" w:fill="FFFFFF"/>
          </w:tcPr>
          <w:p>
            <w:r/>
            <w:r>
              <w:rPr>
                <w:rFonts w:ascii="MS 明朝" w:hAnsi="MS 明朝" w:eastAsia="MS 明朝"/>
                <w:sz w:val="17"/>
              </w:rPr>
              <w:t>スポチュ チョンシン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スポーツマンシップ</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905</w:t>
            </w:r>
          </w:p>
        </w:tc>
        <w:tc>
          <w:tcPr>
            <w:tcW w:type="dxa" w:w="1096"/>
            <w:shd w:val="clear" w:color="auto" w:fill="EBF3FB"/>
          </w:tcPr>
          <w:p>
            <w:r/>
            <w:r>
              <w:rPr>
                <w:rFonts w:ascii="MS ゴシック" w:hAnsi="MS ゴシック" w:eastAsia="MS ゴシック"/>
                <w:b/>
                <w:color w:val="00467F"/>
                <w:sz w:val="20"/>
              </w:rPr>
              <w:t>올림픽</w:t>
            </w:r>
          </w:p>
        </w:tc>
        <w:tc>
          <w:tcPr>
            <w:tcW w:type="dxa" w:w="1096"/>
            <w:shd w:val="clear" w:color="auto" w:fill="EBF3FB"/>
          </w:tcPr>
          <w:p>
            <w:r/>
            <w:r>
              <w:rPr>
                <w:rFonts w:ascii="MS 明朝" w:hAnsi="MS 明朝" w:eastAsia="MS 明朝"/>
                <w:sz w:val="17"/>
              </w:rPr>
              <w:t>オルリムピク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オリンピック</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906</w:t>
            </w:r>
          </w:p>
        </w:tc>
        <w:tc>
          <w:tcPr>
            <w:tcW w:type="dxa" w:w="1096"/>
            <w:shd w:val="clear" w:color="auto" w:fill="FFFFFF"/>
          </w:tcPr>
          <w:p>
            <w:r/>
            <w:r>
              <w:rPr>
                <w:rFonts w:ascii="MS ゴシック" w:hAnsi="MS ゴシック" w:eastAsia="MS ゴシック"/>
                <w:b/>
                <w:color w:val="00467F"/>
                <w:sz w:val="20"/>
              </w:rPr>
              <w:t>월드컵</w:t>
            </w:r>
          </w:p>
        </w:tc>
        <w:tc>
          <w:tcPr>
            <w:tcW w:type="dxa" w:w="1096"/>
            <w:shd w:val="clear" w:color="auto" w:fill="FFFFFF"/>
          </w:tcPr>
          <w:p>
            <w:r/>
            <w:r>
              <w:rPr>
                <w:rFonts w:ascii="MS 明朝" w:hAnsi="MS 明朝" w:eastAsia="MS 明朝"/>
                <w:sz w:val="17"/>
              </w:rPr>
              <w:t>ウォルドゥコプ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ワールドカップ</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907</w:t>
            </w:r>
          </w:p>
        </w:tc>
        <w:tc>
          <w:tcPr>
            <w:tcW w:type="dxa" w:w="1096"/>
            <w:shd w:val="clear" w:color="auto" w:fill="EBF3FB"/>
          </w:tcPr>
          <w:p>
            <w:r/>
            <w:r>
              <w:rPr>
                <w:rFonts w:ascii="MS ゴシック" w:hAnsi="MS ゴシック" w:eastAsia="MS ゴシック"/>
                <w:b/>
                <w:color w:val="00467F"/>
                <w:sz w:val="20"/>
              </w:rPr>
              <w:t>응원하다</w:t>
            </w:r>
          </w:p>
        </w:tc>
        <w:tc>
          <w:tcPr>
            <w:tcW w:type="dxa" w:w="1096"/>
            <w:shd w:val="clear" w:color="auto" w:fill="EBF3FB"/>
          </w:tcPr>
          <w:p>
            <w:r/>
            <w:r>
              <w:rPr>
                <w:rFonts w:ascii="MS 明朝" w:hAnsi="MS 明朝" w:eastAsia="MS 明朝"/>
                <w:sz w:val="17"/>
              </w:rPr>
              <w:t>ウンウォナダ</w:t>
            </w:r>
          </w:p>
        </w:tc>
        <w:tc>
          <w:tcPr>
            <w:tcW w:type="dxa" w:w="1096"/>
            <w:shd w:val="clear" w:color="auto" w:fill="EBF3FB"/>
          </w:tcPr>
          <w:p>
            <w:r/>
            <w:r>
              <w:rPr>
                <w:rFonts w:ascii="MS 明朝" w:hAnsi="MS 明朝" w:eastAsia="MS 明朝"/>
                <w:sz w:val="16"/>
              </w:rPr>
              <w:t>動詞</w:t>
            </w:r>
          </w:p>
        </w:tc>
        <w:tc>
          <w:tcPr>
            <w:tcW w:type="dxa" w:w="1096"/>
            <w:shd w:val="clear" w:color="auto" w:fill="EBF3FB"/>
          </w:tcPr>
          <w:p>
            <w:r/>
            <w:r>
              <w:rPr>
                <w:rFonts w:ascii="MS 明朝" w:hAnsi="MS 明朝" w:eastAsia="MS 明朝"/>
                <w:sz w:val="18"/>
              </w:rPr>
              <w:t>応援する</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908</w:t>
            </w:r>
          </w:p>
        </w:tc>
        <w:tc>
          <w:tcPr>
            <w:tcW w:type="dxa" w:w="1096"/>
            <w:shd w:val="clear" w:color="auto" w:fill="FFFFFF"/>
          </w:tcPr>
          <w:p>
            <w:r/>
            <w:r>
              <w:rPr>
                <w:rFonts w:ascii="MS ゴシック" w:hAnsi="MS ゴシック" w:eastAsia="MS ゴシック"/>
                <w:b/>
                <w:color w:val="00467F"/>
                <w:sz w:val="20"/>
              </w:rPr>
              <w:t>관중</w:t>
            </w:r>
          </w:p>
        </w:tc>
        <w:tc>
          <w:tcPr>
            <w:tcW w:type="dxa" w:w="1096"/>
            <w:shd w:val="clear" w:color="auto" w:fill="FFFFFF"/>
          </w:tcPr>
          <w:p>
            <w:r/>
            <w:r>
              <w:rPr>
                <w:rFonts w:ascii="MS 明朝" w:hAnsi="MS 明朝" w:eastAsia="MS 明朝"/>
                <w:sz w:val="17"/>
              </w:rPr>
              <w:t>クァンジュン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観客・観衆</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909</w:t>
            </w:r>
          </w:p>
        </w:tc>
        <w:tc>
          <w:tcPr>
            <w:tcW w:type="dxa" w:w="1096"/>
            <w:shd w:val="clear" w:color="auto" w:fill="EBF3FB"/>
          </w:tcPr>
          <w:p>
            <w:r/>
            <w:r>
              <w:rPr>
                <w:rFonts w:ascii="MS ゴシック" w:hAnsi="MS ゴシック" w:eastAsia="MS ゴシック"/>
                <w:b/>
                <w:color w:val="00467F"/>
                <w:sz w:val="20"/>
              </w:rPr>
              <w:t>심판</w:t>
            </w:r>
          </w:p>
        </w:tc>
        <w:tc>
          <w:tcPr>
            <w:tcW w:type="dxa" w:w="1096"/>
            <w:shd w:val="clear" w:color="auto" w:fill="EBF3FB"/>
          </w:tcPr>
          <w:p>
            <w:r/>
            <w:r>
              <w:rPr>
                <w:rFonts w:ascii="MS 明朝" w:hAnsi="MS 明朝" w:eastAsia="MS 明朝"/>
                <w:sz w:val="17"/>
              </w:rPr>
              <w:t>シムパン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審判</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910</w:t>
            </w:r>
          </w:p>
        </w:tc>
        <w:tc>
          <w:tcPr>
            <w:tcW w:type="dxa" w:w="1096"/>
            <w:shd w:val="clear" w:color="auto" w:fill="FFFFFF"/>
          </w:tcPr>
          <w:p>
            <w:r/>
            <w:r>
              <w:rPr>
                <w:rFonts w:ascii="MS ゴシック" w:hAnsi="MS ゴシック" w:eastAsia="MS ゴシック"/>
                <w:b/>
                <w:color w:val="00467F"/>
                <w:sz w:val="20"/>
              </w:rPr>
              <w:t>오프사이드</w:t>
            </w:r>
          </w:p>
        </w:tc>
        <w:tc>
          <w:tcPr>
            <w:tcW w:type="dxa" w:w="1096"/>
            <w:shd w:val="clear" w:color="auto" w:fill="FFFFFF"/>
          </w:tcPr>
          <w:p>
            <w:r/>
            <w:r>
              <w:rPr>
                <w:rFonts w:ascii="MS 明朝" w:hAnsi="MS 明朝" w:eastAsia="MS 明朝"/>
                <w:sz w:val="17"/>
              </w:rPr>
              <w:t>オプサイドゥ</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オフサイド</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911</w:t>
            </w:r>
          </w:p>
        </w:tc>
        <w:tc>
          <w:tcPr>
            <w:tcW w:type="dxa" w:w="1096"/>
            <w:shd w:val="clear" w:color="auto" w:fill="EBF3FB"/>
          </w:tcPr>
          <w:p>
            <w:r/>
            <w:r>
              <w:rPr>
                <w:rFonts w:ascii="MS ゴシック" w:hAnsi="MS ゴシック" w:eastAsia="MS ゴシック"/>
                <w:b/>
                <w:color w:val="00467F"/>
                <w:sz w:val="20"/>
              </w:rPr>
              <w:t>체육관</w:t>
            </w:r>
          </w:p>
        </w:tc>
        <w:tc>
          <w:tcPr>
            <w:tcW w:type="dxa" w:w="1096"/>
            <w:shd w:val="clear" w:color="auto" w:fill="EBF3FB"/>
          </w:tcPr>
          <w:p>
            <w:r/>
            <w:r>
              <w:rPr>
                <w:rFonts w:ascii="MS 明朝" w:hAnsi="MS 明朝" w:eastAsia="MS 明朝"/>
                <w:sz w:val="17"/>
              </w:rPr>
              <w:t>チェユックァン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体育館・ジム</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912</w:t>
            </w:r>
          </w:p>
        </w:tc>
        <w:tc>
          <w:tcPr>
            <w:tcW w:type="dxa" w:w="1096"/>
            <w:shd w:val="clear" w:color="auto" w:fill="FFFFFF"/>
          </w:tcPr>
          <w:p>
            <w:r/>
            <w:r>
              <w:rPr>
                <w:rFonts w:ascii="MS ゴシック" w:hAnsi="MS ゴシック" w:eastAsia="MS ゴシック"/>
                <w:b/>
                <w:color w:val="00467F"/>
                <w:sz w:val="20"/>
              </w:rPr>
              <w:t>퍼스널 트레이너</w:t>
            </w:r>
          </w:p>
        </w:tc>
        <w:tc>
          <w:tcPr>
            <w:tcW w:type="dxa" w:w="1096"/>
            <w:shd w:val="clear" w:color="auto" w:fill="FFFFFF"/>
          </w:tcPr>
          <w:p>
            <w:r/>
            <w:r>
              <w:rPr>
                <w:rFonts w:ascii="MS 明朝" w:hAnsi="MS 明朝" w:eastAsia="MS 明朝"/>
                <w:sz w:val="17"/>
              </w:rPr>
              <w:t>ポソナル トゥレイノ</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パーソナルトレーナー</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913</w:t>
            </w:r>
          </w:p>
        </w:tc>
        <w:tc>
          <w:tcPr>
            <w:tcW w:type="dxa" w:w="1096"/>
            <w:shd w:val="clear" w:color="auto" w:fill="EBF3FB"/>
          </w:tcPr>
          <w:p>
            <w:r/>
            <w:r>
              <w:rPr>
                <w:rFonts w:ascii="MS ゴシック" w:hAnsi="MS ゴシック" w:eastAsia="MS ゴシック"/>
                <w:b/>
                <w:color w:val="00467F"/>
                <w:sz w:val="20"/>
              </w:rPr>
              <w:t>식단 조절</w:t>
            </w:r>
          </w:p>
        </w:tc>
        <w:tc>
          <w:tcPr>
            <w:tcW w:type="dxa" w:w="1096"/>
            <w:shd w:val="clear" w:color="auto" w:fill="EBF3FB"/>
          </w:tcPr>
          <w:p>
            <w:r/>
            <w:r>
              <w:rPr>
                <w:rFonts w:ascii="MS 明朝" w:hAnsi="MS 明朝" w:eastAsia="MS 明朝"/>
                <w:sz w:val="17"/>
              </w:rPr>
              <w:t>シクタン チョジョル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食事制限・食事管理</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914</w:t>
            </w:r>
          </w:p>
        </w:tc>
        <w:tc>
          <w:tcPr>
            <w:tcW w:type="dxa" w:w="1096"/>
            <w:shd w:val="clear" w:color="auto" w:fill="FFFFFF"/>
          </w:tcPr>
          <w:p>
            <w:r/>
            <w:r>
              <w:rPr>
                <w:rFonts w:ascii="MS ゴシック" w:hAnsi="MS ゴシック" w:eastAsia="MS ゴシック"/>
                <w:b/>
                <w:color w:val="00467F"/>
                <w:sz w:val="20"/>
              </w:rPr>
              <w:t>단백질 보충제</w:t>
            </w:r>
          </w:p>
        </w:tc>
        <w:tc>
          <w:tcPr>
            <w:tcW w:type="dxa" w:w="1096"/>
            <w:shd w:val="clear" w:color="auto" w:fill="FFFFFF"/>
          </w:tcPr>
          <w:p>
            <w:r/>
            <w:r>
              <w:rPr>
                <w:rFonts w:ascii="MS 明朝" w:hAnsi="MS 明朝" w:eastAsia="MS 明朝"/>
                <w:sz w:val="17"/>
              </w:rPr>
              <w:t>タンベクチル ポチュンジェ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プロテインサプリ</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915</w:t>
            </w:r>
          </w:p>
        </w:tc>
        <w:tc>
          <w:tcPr>
            <w:tcW w:type="dxa" w:w="1096"/>
            <w:shd w:val="clear" w:color="auto" w:fill="EBF3FB"/>
          </w:tcPr>
          <w:p>
            <w:r/>
            <w:r>
              <w:rPr>
                <w:rFonts w:ascii="MS ゴシック" w:hAnsi="MS ゴシック" w:eastAsia="MS ゴシック"/>
                <w:b/>
                <w:color w:val="00467F"/>
                <w:sz w:val="20"/>
              </w:rPr>
              <w:t>마라톤</w:t>
            </w:r>
          </w:p>
        </w:tc>
        <w:tc>
          <w:tcPr>
            <w:tcW w:type="dxa" w:w="1096"/>
            <w:shd w:val="clear" w:color="auto" w:fill="EBF3FB"/>
          </w:tcPr>
          <w:p>
            <w:r/>
            <w:r>
              <w:rPr>
                <w:rFonts w:ascii="MS 明朝" w:hAnsi="MS 明朝" w:eastAsia="MS 明朝"/>
                <w:sz w:val="17"/>
              </w:rPr>
              <w:t>マラトン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マラソン</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916</w:t>
            </w:r>
          </w:p>
        </w:tc>
        <w:tc>
          <w:tcPr>
            <w:tcW w:type="dxa" w:w="1096"/>
            <w:shd w:val="clear" w:color="auto" w:fill="FFFFFF"/>
          </w:tcPr>
          <w:p>
            <w:r/>
            <w:r>
              <w:rPr>
                <w:rFonts w:ascii="MS ゴシック" w:hAnsi="MS ゴシック" w:eastAsia="MS ゴシック"/>
                <w:b/>
                <w:color w:val="00467F"/>
                <w:sz w:val="20"/>
              </w:rPr>
              <w:t>e스포츠</w:t>
            </w:r>
          </w:p>
        </w:tc>
        <w:tc>
          <w:tcPr>
            <w:tcW w:type="dxa" w:w="1096"/>
            <w:shd w:val="clear" w:color="auto" w:fill="FFFFFF"/>
          </w:tcPr>
          <w:p>
            <w:r/>
            <w:r>
              <w:rPr>
                <w:rFonts w:ascii="MS 明朝" w:hAnsi="MS 明朝" w:eastAsia="MS 明朝"/>
                <w:sz w:val="17"/>
              </w:rPr>
              <w:t>イースポチュ</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eスポーツ</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917</w:t>
            </w:r>
          </w:p>
        </w:tc>
        <w:tc>
          <w:tcPr>
            <w:tcW w:type="dxa" w:w="1096"/>
            <w:shd w:val="clear" w:color="auto" w:fill="EBF3FB"/>
          </w:tcPr>
          <w:p>
            <w:r/>
            <w:r>
              <w:rPr>
                <w:rFonts w:ascii="MS ゴシック" w:hAnsi="MS ゴシック" w:eastAsia="MS ゴシック"/>
                <w:b/>
                <w:color w:val="00467F"/>
                <w:sz w:val="20"/>
              </w:rPr>
              <w:t>프로팀</w:t>
            </w:r>
          </w:p>
        </w:tc>
        <w:tc>
          <w:tcPr>
            <w:tcW w:type="dxa" w:w="1096"/>
            <w:shd w:val="clear" w:color="auto" w:fill="EBF3FB"/>
          </w:tcPr>
          <w:p>
            <w:r/>
            <w:r>
              <w:rPr>
                <w:rFonts w:ascii="MS 明朝" w:hAnsi="MS 明朝" w:eastAsia="MS 明朝"/>
                <w:sz w:val="17"/>
              </w:rPr>
              <w:t>プロティム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プロチーム</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918</w:t>
            </w:r>
          </w:p>
        </w:tc>
        <w:tc>
          <w:tcPr>
            <w:tcW w:type="dxa" w:w="1096"/>
            <w:shd w:val="clear" w:color="auto" w:fill="FFFFFF"/>
          </w:tcPr>
          <w:p>
            <w:r/>
            <w:r>
              <w:rPr>
                <w:rFonts w:ascii="MS ゴシック" w:hAnsi="MS ゴシック" w:eastAsia="MS ゴシック"/>
                <w:b/>
                <w:color w:val="00467F"/>
                <w:sz w:val="20"/>
              </w:rPr>
              <w:t>코치</w:t>
            </w:r>
          </w:p>
        </w:tc>
        <w:tc>
          <w:tcPr>
            <w:tcW w:type="dxa" w:w="1096"/>
            <w:shd w:val="clear" w:color="auto" w:fill="FFFFFF"/>
          </w:tcPr>
          <w:p>
            <w:r/>
            <w:r>
              <w:rPr>
                <w:rFonts w:ascii="MS 明朝" w:hAnsi="MS 明朝" w:eastAsia="MS 明朝"/>
                <w:sz w:val="17"/>
              </w:rPr>
              <w:t>コチ</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コーチ</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919</w:t>
            </w:r>
          </w:p>
        </w:tc>
        <w:tc>
          <w:tcPr>
            <w:tcW w:type="dxa" w:w="1096"/>
            <w:shd w:val="clear" w:color="auto" w:fill="EBF3FB"/>
          </w:tcPr>
          <w:p>
            <w:r/>
            <w:r>
              <w:rPr>
                <w:rFonts w:ascii="MS ゴシック" w:hAnsi="MS ゴシック" w:eastAsia="MS ゴシック"/>
                <w:b/>
                <w:color w:val="00467F"/>
                <w:sz w:val="20"/>
              </w:rPr>
              <w:t>스카우트</w:t>
            </w:r>
          </w:p>
        </w:tc>
        <w:tc>
          <w:tcPr>
            <w:tcW w:type="dxa" w:w="1096"/>
            <w:shd w:val="clear" w:color="auto" w:fill="EBF3FB"/>
          </w:tcPr>
          <w:p>
            <w:r/>
            <w:r>
              <w:rPr>
                <w:rFonts w:ascii="MS 明朝" w:hAnsi="MS 明朝" w:eastAsia="MS 明朝"/>
                <w:sz w:val="17"/>
              </w:rPr>
              <w:t>スカウトゥ</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スカウト</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920</w:t>
            </w:r>
          </w:p>
        </w:tc>
        <w:tc>
          <w:tcPr>
            <w:tcW w:type="dxa" w:w="1096"/>
            <w:shd w:val="clear" w:color="auto" w:fill="FFFFFF"/>
          </w:tcPr>
          <w:p>
            <w:r/>
            <w:r>
              <w:rPr>
                <w:rFonts w:ascii="MS ゴシック" w:hAnsi="MS ゴシック" w:eastAsia="MS ゴシック"/>
                <w:b/>
                <w:color w:val="00467F"/>
                <w:sz w:val="20"/>
              </w:rPr>
              <w:t>생활체육</w:t>
            </w:r>
          </w:p>
        </w:tc>
        <w:tc>
          <w:tcPr>
            <w:tcW w:type="dxa" w:w="1096"/>
            <w:shd w:val="clear" w:color="auto" w:fill="FFFFFF"/>
          </w:tcPr>
          <w:p>
            <w:r/>
            <w:r>
              <w:rPr>
                <w:rFonts w:ascii="MS 明朝" w:hAnsi="MS 明朝" w:eastAsia="MS 明朝"/>
                <w:sz w:val="17"/>
              </w:rPr>
              <w:t>センファルチェユク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生活スポーツ（市民スポーツ）</w:t>
            </w:r>
          </w:p>
        </w:tc>
        <w:tc>
          <w:tcPr>
            <w:tcW w:type="dxa" w:w="1096"/>
            <w:shd w:val="clear" w:color="auto" w:fill="FFFFFF"/>
          </w:tcPr>
          <w:p>
            <w:r/>
            <w:r>
              <w:rPr>
                <w:rFonts w:ascii="MS 明朝" w:hAnsi="MS 明朝" w:eastAsia="MS 明朝"/>
                <w:sz w:val="16"/>
              </w:rPr>
              <w:t>3</w:t>
            </w:r>
          </w:p>
        </w:tc>
      </w:tr>
    </w:tbl>
    <w:p/>
    <w:p>
      <w:pPr>
        <w:spacing w:before="80" w:after="40"/>
        <w:jc w:val="left"/>
      </w:pPr>
      <w:r>
        <w:rPr>
          <w:rFonts w:ascii="MS ゴシック" w:hAnsi="MS ゴシック" w:eastAsia="MS ゴシック"/>
          <w:b/>
          <w:color w:val="0070C0"/>
          <w:sz w:val="20"/>
        </w:rPr>
        <w:t>【例文】</w:t>
      </w:r>
    </w:p>
    <w:p>
      <w:pPr>
        <w:spacing w:after="40"/>
      </w:pPr>
      <w:bookmarkStart w:id="925" w:name="word_891"/>
      <w:bookmarkEnd w:id="925"/>
      <w:r>
        <w:rPr>
          <w:rFonts w:ascii="MS ゴシック" w:hAnsi="MS ゴシック" w:eastAsia="MS ゴシック"/>
          <w:b/>
          <w:sz w:val="19"/>
        </w:rPr>
        <w:t xml:space="preserve">891. 경기　</w:t>
      </w:r>
      <w:r>
        <w:rPr>
          <w:rFonts w:ascii="MS 明朝" w:hAnsi="MS 明朝" w:eastAsia="MS 明朝"/>
          <w:sz w:val="19"/>
        </w:rPr>
        <w:t>오늘 경기를 봤어요.</w:t>
      </w:r>
    </w:p>
    <w:p>
      <w:pPr>
        <w:spacing w:after="80"/>
        <w:ind w:left="454"/>
      </w:pPr>
      <w:r>
        <w:rPr>
          <w:rFonts w:ascii="MS 明朝" w:hAnsi="MS 明朝" w:eastAsia="MS 明朝"/>
          <w:color w:val="595959"/>
          <w:sz w:val="18"/>
        </w:rPr>
        <w:t>→ 今日の試合を見ました。</w:t>
      </w:r>
    </w:p>
    <w:p>
      <w:pPr>
        <w:spacing w:after="40"/>
      </w:pPr>
      <w:bookmarkStart w:id="926" w:name="word_892"/>
      <w:bookmarkEnd w:id="926"/>
      <w:r>
        <w:rPr>
          <w:rFonts w:ascii="MS ゴシック" w:hAnsi="MS ゴシック" w:eastAsia="MS ゴシック"/>
          <w:b/>
          <w:sz w:val="19"/>
        </w:rPr>
        <w:t xml:space="preserve">892. 선수　</w:t>
      </w:r>
      <w:r>
        <w:rPr>
          <w:rFonts w:ascii="MS 明朝" w:hAnsi="MS 明朝" w:eastAsia="MS 明朝"/>
          <w:sz w:val="19"/>
        </w:rPr>
        <w:t>좋아하는 선수가 있어요?</w:t>
      </w:r>
    </w:p>
    <w:p>
      <w:pPr>
        <w:spacing w:after="80"/>
        <w:ind w:left="454"/>
      </w:pPr>
      <w:r>
        <w:rPr>
          <w:rFonts w:ascii="MS 明朝" w:hAnsi="MS 明朝" w:eastAsia="MS 明朝"/>
          <w:color w:val="595959"/>
          <w:sz w:val="18"/>
        </w:rPr>
        <w:t>→ 好きな選手はいますか？</w:t>
      </w:r>
    </w:p>
    <w:p>
      <w:pPr>
        <w:spacing w:after="40"/>
      </w:pPr>
      <w:bookmarkStart w:id="927" w:name="word_893"/>
      <w:bookmarkEnd w:id="927"/>
      <w:r>
        <w:rPr>
          <w:rFonts w:ascii="MS ゴシック" w:hAnsi="MS ゴシック" w:eastAsia="MS ゴシック"/>
          <w:b/>
          <w:sz w:val="19"/>
        </w:rPr>
        <w:t xml:space="preserve">893. 훈련하다　</w:t>
      </w:r>
      <w:r>
        <w:rPr>
          <w:rFonts w:ascii="MS 明朝" w:hAnsi="MS 明朝" w:eastAsia="MS 明朝"/>
          <w:sz w:val="19"/>
        </w:rPr>
        <w:t>매일 열심히 훈련해요.</w:t>
      </w:r>
    </w:p>
    <w:p>
      <w:pPr>
        <w:spacing w:after="80"/>
        <w:ind w:left="454"/>
      </w:pPr>
      <w:r>
        <w:rPr>
          <w:rFonts w:ascii="MS 明朝" w:hAnsi="MS 明朝" w:eastAsia="MS 明朝"/>
          <w:color w:val="595959"/>
          <w:sz w:val="18"/>
        </w:rPr>
        <w:t>→ 毎日一生懸命練習します。</w:t>
      </w:r>
    </w:p>
    <w:p>
      <w:pPr>
        <w:spacing w:after="40"/>
      </w:pPr>
      <w:bookmarkStart w:id="928" w:name="word_894"/>
      <w:bookmarkEnd w:id="928"/>
      <w:r>
        <w:rPr>
          <w:rFonts w:ascii="MS ゴシック" w:hAnsi="MS ゴシック" w:eastAsia="MS ゴシック"/>
          <w:b/>
          <w:sz w:val="19"/>
        </w:rPr>
        <w:t xml:space="preserve">894. 체력 단련　</w:t>
      </w:r>
      <w:r>
        <w:rPr>
          <w:rFonts w:ascii="MS 明朝" w:hAnsi="MS 明朝" w:eastAsia="MS 明朝"/>
          <w:sz w:val="19"/>
        </w:rPr>
        <w:t>체력 단련을 위해 운동해요.</w:t>
      </w:r>
    </w:p>
    <w:p>
      <w:pPr>
        <w:spacing w:after="80"/>
        <w:ind w:left="454"/>
      </w:pPr>
      <w:r>
        <w:rPr>
          <w:rFonts w:ascii="MS 明朝" w:hAnsi="MS 明朝" w:eastAsia="MS 明朝"/>
          <w:color w:val="595959"/>
          <w:sz w:val="18"/>
        </w:rPr>
        <w:t>→ 体力鍛錬のために運動します。</w:t>
      </w:r>
    </w:p>
    <w:p>
      <w:pPr>
        <w:spacing w:after="40"/>
      </w:pPr>
      <w:bookmarkStart w:id="929" w:name="word_895"/>
      <w:bookmarkEnd w:id="929"/>
      <w:r>
        <w:rPr>
          <w:rFonts w:ascii="MS ゴシック" w:hAnsi="MS ゴシック" w:eastAsia="MS ゴシック"/>
          <w:b/>
          <w:sz w:val="19"/>
        </w:rPr>
        <w:t xml:space="preserve">895. 근력 운동　</w:t>
      </w:r>
      <w:r>
        <w:rPr>
          <w:rFonts w:ascii="MS 明朝" w:hAnsi="MS 明朝" w:eastAsia="MS 明朝"/>
          <w:sz w:val="19"/>
        </w:rPr>
        <w:t>근력 운동을 시작했어요.</w:t>
      </w:r>
    </w:p>
    <w:p>
      <w:pPr>
        <w:spacing w:after="80"/>
        <w:ind w:left="454"/>
      </w:pPr>
      <w:r>
        <w:rPr>
          <w:rFonts w:ascii="MS 明朝" w:hAnsi="MS 明朝" w:eastAsia="MS 明朝"/>
          <w:color w:val="595959"/>
          <w:sz w:val="18"/>
        </w:rPr>
        <w:t>→ 筋トレを始めました。</w:t>
      </w:r>
    </w:p>
    <w:p>
      <w:pPr>
        <w:spacing w:after="40"/>
      </w:pPr>
      <w:bookmarkStart w:id="930" w:name="word_896"/>
      <w:bookmarkEnd w:id="930"/>
      <w:r>
        <w:rPr>
          <w:rFonts w:ascii="MS ゴシック" w:hAnsi="MS ゴシック" w:eastAsia="MS ゴシック"/>
          <w:b/>
          <w:sz w:val="19"/>
        </w:rPr>
        <w:t xml:space="preserve">896. 유산소 운동　</w:t>
      </w:r>
      <w:r>
        <w:rPr>
          <w:rFonts w:ascii="MS 明朝" w:hAnsi="MS 明朝" w:eastAsia="MS 明朝"/>
          <w:sz w:val="19"/>
        </w:rPr>
        <w:t>유산소 운동이 심장에 좋아요.</w:t>
      </w:r>
    </w:p>
    <w:p>
      <w:pPr>
        <w:spacing w:after="80"/>
        <w:ind w:left="454"/>
      </w:pPr>
      <w:r>
        <w:rPr>
          <w:rFonts w:ascii="MS 明朝" w:hAnsi="MS 明朝" w:eastAsia="MS 明朝"/>
          <w:color w:val="595959"/>
          <w:sz w:val="18"/>
        </w:rPr>
        <w:t>→ 有酸素運動が心臓に良いです。</w:t>
      </w:r>
    </w:p>
    <w:p>
      <w:pPr>
        <w:spacing w:after="40"/>
      </w:pPr>
      <w:bookmarkStart w:id="931" w:name="word_897"/>
      <w:bookmarkEnd w:id="931"/>
      <w:r>
        <w:rPr>
          <w:rFonts w:ascii="MS ゴシック" w:hAnsi="MS ゴシック" w:eastAsia="MS ゴシック"/>
          <w:b/>
          <w:sz w:val="19"/>
        </w:rPr>
        <w:t xml:space="preserve">897. 준비운동　</w:t>
      </w:r>
      <w:r>
        <w:rPr>
          <w:rFonts w:ascii="MS 明朝" w:hAnsi="MS 明朝" w:eastAsia="MS 明朝"/>
          <w:sz w:val="19"/>
        </w:rPr>
        <w:t>준비운동을 꼭 해야 해요.</w:t>
      </w:r>
    </w:p>
    <w:p>
      <w:pPr>
        <w:spacing w:after="80"/>
        <w:ind w:left="454"/>
      </w:pPr>
      <w:r>
        <w:rPr>
          <w:rFonts w:ascii="MS 明朝" w:hAnsi="MS 明朝" w:eastAsia="MS 明朝"/>
          <w:color w:val="595959"/>
          <w:sz w:val="18"/>
        </w:rPr>
        <w:t>→ ウォーミングアップは必ずしなければなりません。</w:t>
      </w:r>
    </w:p>
    <w:p>
      <w:pPr>
        <w:spacing w:after="40"/>
      </w:pPr>
      <w:bookmarkStart w:id="932" w:name="word_898"/>
      <w:bookmarkEnd w:id="932"/>
      <w:r>
        <w:rPr>
          <w:rFonts w:ascii="MS ゴシック" w:hAnsi="MS ゴシック" w:eastAsia="MS ゴシック"/>
          <w:b/>
          <w:sz w:val="19"/>
        </w:rPr>
        <w:t xml:space="preserve">898. 마무리 운동　</w:t>
      </w:r>
      <w:r>
        <w:rPr>
          <w:rFonts w:ascii="MS 明朝" w:hAnsi="MS 明朝" w:eastAsia="MS 明朝"/>
          <w:sz w:val="19"/>
        </w:rPr>
        <w:t>마무리 운동도 중요해요.</w:t>
      </w:r>
    </w:p>
    <w:p>
      <w:pPr>
        <w:spacing w:after="80"/>
        <w:ind w:left="454"/>
      </w:pPr>
      <w:r>
        <w:rPr>
          <w:rFonts w:ascii="MS 明朝" w:hAnsi="MS 明朝" w:eastAsia="MS 明朝"/>
          <w:color w:val="595959"/>
          <w:sz w:val="18"/>
        </w:rPr>
        <w:t>→ クールダウンも大切です。</w:t>
      </w:r>
    </w:p>
    <w:p>
      <w:pPr>
        <w:spacing w:after="40"/>
      </w:pPr>
      <w:bookmarkStart w:id="933" w:name="word_899"/>
      <w:bookmarkEnd w:id="933"/>
      <w:r>
        <w:rPr>
          <w:rFonts w:ascii="MS ゴシック" w:hAnsi="MS ゴシック" w:eastAsia="MS ゴシック"/>
          <w:b/>
          <w:sz w:val="19"/>
        </w:rPr>
        <w:t xml:space="preserve">899. 부상　</w:t>
      </w:r>
      <w:r>
        <w:rPr>
          <w:rFonts w:ascii="MS 明朝" w:hAnsi="MS 明朝" w:eastAsia="MS 明朝"/>
          <w:sz w:val="19"/>
        </w:rPr>
        <w:t>부상을 조심해야 해요.</w:t>
      </w:r>
    </w:p>
    <w:p>
      <w:pPr>
        <w:spacing w:after="80"/>
        <w:ind w:left="454"/>
      </w:pPr>
      <w:r>
        <w:rPr>
          <w:rFonts w:ascii="MS 明朝" w:hAnsi="MS 明朝" w:eastAsia="MS 明朝"/>
          <w:color w:val="595959"/>
          <w:sz w:val="18"/>
        </w:rPr>
        <w:t>→ ケガに気をつけなければなりません。</w:t>
      </w:r>
    </w:p>
    <w:p>
      <w:pPr>
        <w:spacing w:after="40"/>
      </w:pPr>
      <w:bookmarkStart w:id="934" w:name="word_900"/>
      <w:bookmarkEnd w:id="934"/>
      <w:r>
        <w:rPr>
          <w:rFonts w:ascii="MS ゴシック" w:hAnsi="MS ゴシック" w:eastAsia="MS ゴシック"/>
          <w:b/>
          <w:sz w:val="19"/>
        </w:rPr>
        <w:t xml:space="preserve">900. 재활　</w:t>
      </w:r>
      <w:r>
        <w:rPr>
          <w:rFonts w:ascii="MS 明朝" w:hAnsi="MS 明朝" w:eastAsia="MS 明朝"/>
          <w:sz w:val="19"/>
        </w:rPr>
        <w:t>재활 치료를 받고 있어요.</w:t>
      </w:r>
    </w:p>
    <w:p>
      <w:pPr>
        <w:spacing w:after="80"/>
        <w:ind w:left="454"/>
      </w:pPr>
      <w:r>
        <w:rPr>
          <w:rFonts w:ascii="MS 明朝" w:hAnsi="MS 明朝" w:eastAsia="MS 明朝"/>
          <w:color w:val="595959"/>
          <w:sz w:val="18"/>
        </w:rPr>
        <w:t>→ リハビリ治療を受けています。</w:t>
      </w:r>
    </w:p>
    <w:p>
      <w:pPr>
        <w:spacing w:after="40"/>
      </w:pPr>
      <w:bookmarkStart w:id="935" w:name="word_901"/>
      <w:bookmarkEnd w:id="935"/>
      <w:r>
        <w:rPr>
          <w:rFonts w:ascii="MS ゴシック" w:hAnsi="MS ゴシック" w:eastAsia="MS ゴシック"/>
          <w:b/>
          <w:sz w:val="19"/>
        </w:rPr>
        <w:t xml:space="preserve">901. 기록　</w:t>
      </w:r>
      <w:r>
        <w:rPr>
          <w:rFonts w:ascii="MS 明朝" w:hAnsi="MS 明朝" w:eastAsia="MS 明朝"/>
          <w:sz w:val="19"/>
        </w:rPr>
        <w:t>신기록을 세웠어요.</w:t>
      </w:r>
    </w:p>
    <w:p>
      <w:pPr>
        <w:spacing w:after="80"/>
        <w:ind w:left="454"/>
      </w:pPr>
      <w:r>
        <w:rPr>
          <w:rFonts w:ascii="MS 明朝" w:hAnsi="MS 明朝" w:eastAsia="MS 明朝"/>
          <w:color w:val="595959"/>
          <w:sz w:val="18"/>
        </w:rPr>
        <w:t>→ 新記録を打ち立てました。</w:t>
      </w:r>
    </w:p>
    <w:p>
      <w:pPr>
        <w:spacing w:after="40"/>
      </w:pPr>
      <w:bookmarkStart w:id="936" w:name="word_902"/>
      <w:bookmarkEnd w:id="936"/>
      <w:r>
        <w:rPr>
          <w:rFonts w:ascii="MS ゴシック" w:hAnsi="MS ゴシック" w:eastAsia="MS ゴシック"/>
          <w:b/>
          <w:sz w:val="19"/>
        </w:rPr>
        <w:t xml:space="preserve">902. 우승　</w:t>
      </w:r>
      <w:r>
        <w:rPr>
          <w:rFonts w:ascii="MS 明朝" w:hAnsi="MS 明朝" w:eastAsia="MS 明朝"/>
          <w:sz w:val="19"/>
        </w:rPr>
        <w:t>우승을 차지했어요!</w:t>
      </w:r>
    </w:p>
    <w:p>
      <w:pPr>
        <w:spacing w:after="80"/>
        <w:ind w:left="454"/>
      </w:pPr>
      <w:r>
        <w:rPr>
          <w:rFonts w:ascii="MS 明朝" w:hAnsi="MS 明朝" w:eastAsia="MS 明朝"/>
          <w:color w:val="595959"/>
          <w:sz w:val="18"/>
        </w:rPr>
        <w:t>→ 優勝しました！</w:t>
      </w:r>
    </w:p>
    <w:p>
      <w:pPr>
        <w:spacing w:after="40"/>
      </w:pPr>
      <w:bookmarkStart w:id="937" w:name="word_903"/>
      <w:bookmarkEnd w:id="937"/>
      <w:r>
        <w:rPr>
          <w:rFonts w:ascii="MS ゴシック" w:hAnsi="MS ゴシック" w:eastAsia="MS ゴシック"/>
          <w:b/>
          <w:sz w:val="19"/>
        </w:rPr>
        <w:t xml:space="preserve">903. 패배　</w:t>
      </w:r>
      <w:r>
        <w:rPr>
          <w:rFonts w:ascii="MS 明朝" w:hAnsi="MS 明朝" w:eastAsia="MS 明朝"/>
          <w:sz w:val="19"/>
        </w:rPr>
        <w:t>패배를 인정해야 해요.</w:t>
      </w:r>
    </w:p>
    <w:p>
      <w:pPr>
        <w:spacing w:after="80"/>
        <w:ind w:left="454"/>
      </w:pPr>
      <w:r>
        <w:rPr>
          <w:rFonts w:ascii="MS 明朝" w:hAnsi="MS 明朝" w:eastAsia="MS 明朝"/>
          <w:color w:val="595959"/>
          <w:sz w:val="18"/>
        </w:rPr>
        <w:t>→ 敗北を認めなければなりません。</w:t>
      </w:r>
    </w:p>
    <w:p>
      <w:pPr>
        <w:spacing w:after="40"/>
      </w:pPr>
      <w:bookmarkStart w:id="938" w:name="word_904"/>
      <w:bookmarkEnd w:id="938"/>
      <w:r>
        <w:rPr>
          <w:rFonts w:ascii="MS ゴシック" w:hAnsi="MS ゴシック" w:eastAsia="MS ゴシック"/>
          <w:b/>
          <w:sz w:val="19"/>
        </w:rPr>
        <w:t xml:space="preserve">904. 스포츠 정신　</w:t>
      </w:r>
      <w:r>
        <w:rPr>
          <w:rFonts w:ascii="MS 明朝" w:hAnsi="MS 明朝" w:eastAsia="MS 明朝"/>
          <w:sz w:val="19"/>
        </w:rPr>
        <w:t>스포츠 정신을 발휘해요.</w:t>
      </w:r>
    </w:p>
    <w:p>
      <w:pPr>
        <w:spacing w:after="80"/>
        <w:ind w:left="454"/>
      </w:pPr>
      <w:r>
        <w:rPr>
          <w:rFonts w:ascii="MS 明朝" w:hAnsi="MS 明朝" w:eastAsia="MS 明朝"/>
          <w:color w:val="595959"/>
          <w:sz w:val="18"/>
        </w:rPr>
        <w:t>→ スポーツマンシップを発揮します。</w:t>
      </w:r>
    </w:p>
    <w:p>
      <w:pPr>
        <w:spacing w:after="40"/>
      </w:pPr>
      <w:bookmarkStart w:id="939" w:name="word_905"/>
      <w:bookmarkEnd w:id="939"/>
      <w:r>
        <w:rPr>
          <w:rFonts w:ascii="MS ゴシック" w:hAnsi="MS ゴシック" w:eastAsia="MS ゴシック"/>
          <w:b/>
          <w:sz w:val="19"/>
        </w:rPr>
        <w:t xml:space="preserve">905. 올림픽　</w:t>
      </w:r>
      <w:r>
        <w:rPr>
          <w:rFonts w:ascii="MS 明朝" w:hAnsi="MS 明朝" w:eastAsia="MS 明朝"/>
          <w:sz w:val="19"/>
        </w:rPr>
        <w:t>올림픽 중계를 봐요.</w:t>
      </w:r>
    </w:p>
    <w:p>
      <w:pPr>
        <w:spacing w:after="80"/>
        <w:ind w:left="454"/>
      </w:pPr>
      <w:r>
        <w:rPr>
          <w:rFonts w:ascii="MS 明朝" w:hAnsi="MS 明朝" w:eastAsia="MS 明朝"/>
          <w:color w:val="595959"/>
          <w:sz w:val="18"/>
        </w:rPr>
        <w:t>→ オリンピックの中継を見ます。</w:t>
      </w:r>
    </w:p>
    <w:p>
      <w:pPr>
        <w:spacing w:after="40"/>
      </w:pPr>
      <w:bookmarkStart w:id="940" w:name="word_906"/>
      <w:bookmarkEnd w:id="940"/>
      <w:r>
        <w:rPr>
          <w:rFonts w:ascii="MS ゴシック" w:hAnsi="MS ゴシック" w:eastAsia="MS ゴシック"/>
          <w:b/>
          <w:sz w:val="19"/>
        </w:rPr>
        <w:t xml:space="preserve">906. 월드컵　</w:t>
      </w:r>
      <w:r>
        <w:rPr>
          <w:rFonts w:ascii="MS 明朝" w:hAnsi="MS 明朝" w:eastAsia="MS 明朝"/>
          <w:sz w:val="19"/>
        </w:rPr>
        <w:t>월드컵은 4년마다 열려요.</w:t>
      </w:r>
    </w:p>
    <w:p>
      <w:pPr>
        <w:spacing w:after="80"/>
        <w:ind w:left="454"/>
      </w:pPr>
      <w:r>
        <w:rPr>
          <w:rFonts w:ascii="MS 明朝" w:hAnsi="MS 明朝" w:eastAsia="MS 明朝"/>
          <w:color w:val="595959"/>
          <w:sz w:val="18"/>
        </w:rPr>
        <w:t>→ ワールドカップは4年ごとに開かれます。</w:t>
      </w:r>
    </w:p>
    <w:p>
      <w:pPr>
        <w:spacing w:after="40"/>
      </w:pPr>
      <w:bookmarkStart w:id="941" w:name="word_907"/>
      <w:bookmarkEnd w:id="941"/>
      <w:r>
        <w:rPr>
          <w:rFonts w:ascii="MS ゴシック" w:hAnsi="MS ゴシック" w:eastAsia="MS ゴシック"/>
          <w:b/>
          <w:sz w:val="19"/>
        </w:rPr>
        <w:t xml:space="preserve">907. 응원하다　</w:t>
      </w:r>
      <w:r>
        <w:rPr>
          <w:rFonts w:ascii="MS 明朝" w:hAnsi="MS 明朝" w:eastAsia="MS 明朝"/>
          <w:sz w:val="19"/>
        </w:rPr>
        <w:t>우리 팀을 응원해요!</w:t>
      </w:r>
    </w:p>
    <w:p>
      <w:pPr>
        <w:spacing w:after="80"/>
        <w:ind w:left="454"/>
      </w:pPr>
      <w:r>
        <w:rPr>
          <w:rFonts w:ascii="MS 明朝" w:hAnsi="MS 明朝" w:eastAsia="MS 明朝"/>
          <w:color w:val="595959"/>
          <w:sz w:val="18"/>
        </w:rPr>
        <w:t>→ 私たちのチームを応援します！</w:t>
      </w:r>
    </w:p>
    <w:p>
      <w:pPr>
        <w:spacing w:after="40"/>
      </w:pPr>
      <w:bookmarkStart w:id="942" w:name="word_908"/>
      <w:bookmarkEnd w:id="942"/>
      <w:r>
        <w:rPr>
          <w:rFonts w:ascii="MS ゴシック" w:hAnsi="MS ゴシック" w:eastAsia="MS ゴシック"/>
          <w:b/>
          <w:sz w:val="19"/>
        </w:rPr>
        <w:t xml:space="preserve">908. 관중　</w:t>
      </w:r>
      <w:r>
        <w:rPr>
          <w:rFonts w:ascii="MS 明朝" w:hAnsi="MS 明朝" w:eastAsia="MS 明朝"/>
          <w:sz w:val="19"/>
        </w:rPr>
        <w:t>관중들이 열광했어요.</w:t>
      </w:r>
    </w:p>
    <w:p>
      <w:pPr>
        <w:spacing w:after="80"/>
        <w:ind w:left="454"/>
      </w:pPr>
      <w:r>
        <w:rPr>
          <w:rFonts w:ascii="MS 明朝" w:hAnsi="MS 明朝" w:eastAsia="MS 明朝"/>
          <w:color w:val="595959"/>
          <w:sz w:val="18"/>
        </w:rPr>
        <w:t>→ 観衆が熱狂しました。</w:t>
      </w:r>
    </w:p>
    <w:p>
      <w:pPr>
        <w:spacing w:after="40"/>
      </w:pPr>
      <w:bookmarkStart w:id="943" w:name="word_909"/>
      <w:bookmarkEnd w:id="943"/>
      <w:r>
        <w:rPr>
          <w:rFonts w:ascii="MS ゴシック" w:hAnsi="MS ゴシック" w:eastAsia="MS ゴシック"/>
          <w:b/>
          <w:sz w:val="19"/>
        </w:rPr>
        <w:t xml:space="preserve">909. 심판　</w:t>
      </w:r>
      <w:r>
        <w:rPr>
          <w:rFonts w:ascii="MS 明朝" w:hAnsi="MS 明朝" w:eastAsia="MS 明朝"/>
          <w:sz w:val="19"/>
        </w:rPr>
        <w:t>심판 판정에 불만이 있어요.</w:t>
      </w:r>
    </w:p>
    <w:p>
      <w:pPr>
        <w:spacing w:after="80"/>
        <w:ind w:left="454"/>
      </w:pPr>
      <w:r>
        <w:rPr>
          <w:rFonts w:ascii="MS 明朝" w:hAnsi="MS 明朝" w:eastAsia="MS 明朝"/>
          <w:color w:val="595959"/>
          <w:sz w:val="18"/>
        </w:rPr>
        <w:t>→ 審判の判定に不満があります。</w:t>
      </w:r>
    </w:p>
    <w:p>
      <w:pPr>
        <w:spacing w:after="40"/>
      </w:pPr>
      <w:bookmarkStart w:id="944" w:name="word_910"/>
      <w:bookmarkEnd w:id="944"/>
      <w:r>
        <w:rPr>
          <w:rFonts w:ascii="MS ゴシック" w:hAnsi="MS ゴシック" w:eastAsia="MS ゴシック"/>
          <w:b/>
          <w:sz w:val="19"/>
        </w:rPr>
        <w:t xml:space="preserve">910. 오프사이드　</w:t>
      </w:r>
      <w:r>
        <w:rPr>
          <w:rFonts w:ascii="MS 明朝" w:hAnsi="MS 明朝" w:eastAsia="MS 明朝"/>
          <w:sz w:val="19"/>
        </w:rPr>
        <w:t>오프사이드로 취소됐어요.</w:t>
      </w:r>
    </w:p>
    <w:p>
      <w:pPr>
        <w:spacing w:after="80"/>
        <w:ind w:left="454"/>
      </w:pPr>
      <w:r>
        <w:rPr>
          <w:rFonts w:ascii="MS 明朝" w:hAnsi="MS 明朝" w:eastAsia="MS 明朝"/>
          <w:color w:val="595959"/>
          <w:sz w:val="18"/>
        </w:rPr>
        <w:t>→ オフサイドで取り消されました。</w:t>
      </w:r>
    </w:p>
    <w:p>
      <w:pPr>
        <w:spacing w:after="40"/>
      </w:pPr>
      <w:bookmarkStart w:id="945" w:name="word_911"/>
      <w:bookmarkEnd w:id="945"/>
      <w:r>
        <w:rPr>
          <w:rFonts w:ascii="MS ゴシック" w:hAnsi="MS ゴシック" w:eastAsia="MS ゴシック"/>
          <w:b/>
          <w:sz w:val="19"/>
        </w:rPr>
        <w:t xml:space="preserve">911. 체육관　</w:t>
      </w:r>
      <w:r>
        <w:rPr>
          <w:rFonts w:ascii="MS 明朝" w:hAnsi="MS 明朝" w:eastAsia="MS 明朝"/>
          <w:sz w:val="19"/>
        </w:rPr>
        <w:t>체육관에서 운동해요.</w:t>
      </w:r>
    </w:p>
    <w:p>
      <w:pPr>
        <w:spacing w:after="80"/>
        <w:ind w:left="454"/>
      </w:pPr>
      <w:r>
        <w:rPr>
          <w:rFonts w:ascii="MS 明朝" w:hAnsi="MS 明朝" w:eastAsia="MS 明朝"/>
          <w:color w:val="595959"/>
          <w:sz w:val="18"/>
        </w:rPr>
        <w:t>→ 体育館で運動します。</w:t>
      </w:r>
    </w:p>
    <w:p>
      <w:pPr>
        <w:spacing w:after="40"/>
      </w:pPr>
      <w:bookmarkStart w:id="946" w:name="word_912"/>
      <w:bookmarkEnd w:id="946"/>
      <w:r>
        <w:rPr>
          <w:rFonts w:ascii="MS ゴシック" w:hAnsi="MS ゴシック" w:eastAsia="MS ゴシック"/>
          <w:b/>
          <w:sz w:val="19"/>
        </w:rPr>
        <w:t xml:space="preserve">912. 퍼스널 트레이너　</w:t>
      </w:r>
      <w:r>
        <w:rPr>
          <w:rFonts w:ascii="MS 明朝" w:hAnsi="MS 明朝" w:eastAsia="MS 明朝"/>
          <w:sz w:val="19"/>
        </w:rPr>
        <w:t>퍼스널 트레이너와 운동해요.</w:t>
      </w:r>
    </w:p>
    <w:p>
      <w:pPr>
        <w:spacing w:after="80"/>
        <w:ind w:left="454"/>
      </w:pPr>
      <w:r>
        <w:rPr>
          <w:rFonts w:ascii="MS 明朝" w:hAnsi="MS 明朝" w:eastAsia="MS 明朝"/>
          <w:color w:val="595959"/>
          <w:sz w:val="18"/>
        </w:rPr>
        <w:t>→ パーソナルトレーナーと運動します。</w:t>
      </w:r>
    </w:p>
    <w:p>
      <w:pPr>
        <w:spacing w:after="40"/>
      </w:pPr>
      <w:bookmarkStart w:id="947" w:name="word_913"/>
      <w:bookmarkEnd w:id="947"/>
      <w:r>
        <w:rPr>
          <w:rFonts w:ascii="MS ゴシック" w:hAnsi="MS ゴシック" w:eastAsia="MS ゴシック"/>
          <w:b/>
          <w:sz w:val="19"/>
        </w:rPr>
        <w:t xml:space="preserve">913. 식단 조절　</w:t>
      </w:r>
      <w:r>
        <w:rPr>
          <w:rFonts w:ascii="MS 明朝" w:hAnsi="MS 明朝" w:eastAsia="MS 明朝"/>
          <w:sz w:val="19"/>
        </w:rPr>
        <w:t>식단 조절을 하고 있어요.</w:t>
      </w:r>
    </w:p>
    <w:p>
      <w:pPr>
        <w:spacing w:after="80"/>
        <w:ind w:left="454"/>
      </w:pPr>
      <w:r>
        <w:rPr>
          <w:rFonts w:ascii="MS 明朝" w:hAnsi="MS 明朝" w:eastAsia="MS 明朝"/>
          <w:color w:val="595959"/>
          <w:sz w:val="18"/>
        </w:rPr>
        <w:t>→ 食事管理をしています。</w:t>
      </w:r>
    </w:p>
    <w:p>
      <w:pPr>
        <w:spacing w:after="40"/>
      </w:pPr>
      <w:bookmarkStart w:id="948" w:name="word_914"/>
      <w:bookmarkEnd w:id="948"/>
      <w:r>
        <w:rPr>
          <w:rFonts w:ascii="MS ゴシック" w:hAnsi="MS ゴシック" w:eastAsia="MS ゴシック"/>
          <w:b/>
          <w:sz w:val="19"/>
        </w:rPr>
        <w:t xml:space="preserve">914. 단백질 보충제　</w:t>
      </w:r>
      <w:r>
        <w:rPr>
          <w:rFonts w:ascii="MS 明朝" w:hAnsi="MS 明朝" w:eastAsia="MS 明朝"/>
          <w:sz w:val="19"/>
        </w:rPr>
        <w:t>단백질 보충제를 마셔요.</w:t>
      </w:r>
    </w:p>
    <w:p>
      <w:pPr>
        <w:spacing w:after="80"/>
        <w:ind w:left="454"/>
      </w:pPr>
      <w:r>
        <w:rPr>
          <w:rFonts w:ascii="MS 明朝" w:hAnsi="MS 明朝" w:eastAsia="MS 明朝"/>
          <w:color w:val="595959"/>
          <w:sz w:val="18"/>
        </w:rPr>
        <w:t>→ プロテインサプリを飲みます。</w:t>
      </w:r>
    </w:p>
    <w:p>
      <w:pPr>
        <w:spacing w:after="40"/>
      </w:pPr>
      <w:bookmarkStart w:id="949" w:name="word_915"/>
      <w:bookmarkEnd w:id="949"/>
      <w:r>
        <w:rPr>
          <w:rFonts w:ascii="MS ゴシック" w:hAnsi="MS ゴシック" w:eastAsia="MS ゴシック"/>
          <w:b/>
          <w:sz w:val="19"/>
        </w:rPr>
        <w:t xml:space="preserve">915. 마라톤　</w:t>
      </w:r>
      <w:r>
        <w:rPr>
          <w:rFonts w:ascii="MS 明朝" w:hAnsi="MS 明朝" w:eastAsia="MS 明朝"/>
          <w:sz w:val="19"/>
        </w:rPr>
        <w:t>마라톤에 도전했어요.</w:t>
      </w:r>
    </w:p>
    <w:p>
      <w:pPr>
        <w:spacing w:after="80"/>
        <w:ind w:left="454"/>
      </w:pPr>
      <w:r>
        <w:rPr>
          <w:rFonts w:ascii="MS 明朝" w:hAnsi="MS 明朝" w:eastAsia="MS 明朝"/>
          <w:color w:val="595959"/>
          <w:sz w:val="18"/>
        </w:rPr>
        <w:t>→ マラソンに挑戦しました。</w:t>
      </w:r>
    </w:p>
    <w:p>
      <w:pPr>
        <w:spacing w:after="40"/>
      </w:pPr>
      <w:bookmarkStart w:id="950" w:name="word_916"/>
      <w:bookmarkEnd w:id="950"/>
      <w:r>
        <w:rPr>
          <w:rFonts w:ascii="MS ゴシック" w:hAnsi="MS ゴシック" w:eastAsia="MS ゴシック"/>
          <w:b/>
          <w:sz w:val="19"/>
        </w:rPr>
        <w:t xml:space="preserve">916. e스포츠　</w:t>
      </w:r>
      <w:r>
        <w:rPr>
          <w:rFonts w:ascii="MS 明朝" w:hAnsi="MS 明朝" w:eastAsia="MS 明朝"/>
          <w:sz w:val="19"/>
        </w:rPr>
        <w:t>e스포츠가 인기를 끌고 있어요.</w:t>
      </w:r>
    </w:p>
    <w:p>
      <w:pPr>
        <w:spacing w:after="80"/>
        <w:ind w:left="454"/>
      </w:pPr>
      <w:r>
        <w:rPr>
          <w:rFonts w:ascii="MS 明朝" w:hAnsi="MS 明朝" w:eastAsia="MS 明朝"/>
          <w:color w:val="595959"/>
          <w:sz w:val="18"/>
        </w:rPr>
        <w:t>→ eスポーツが人気を集めています。</w:t>
      </w:r>
    </w:p>
    <w:p>
      <w:pPr>
        <w:spacing w:after="40"/>
      </w:pPr>
      <w:bookmarkStart w:id="951" w:name="word_917"/>
      <w:bookmarkEnd w:id="951"/>
      <w:r>
        <w:rPr>
          <w:rFonts w:ascii="MS ゴシック" w:hAnsi="MS ゴシック" w:eastAsia="MS ゴシック"/>
          <w:b/>
          <w:sz w:val="19"/>
        </w:rPr>
        <w:t xml:space="preserve">917. 프로팀　</w:t>
      </w:r>
      <w:r>
        <w:rPr>
          <w:rFonts w:ascii="MS 明朝" w:hAnsi="MS 明朝" w:eastAsia="MS 明朝"/>
          <w:sz w:val="19"/>
        </w:rPr>
        <w:t>프로팀에 입단했어요.</w:t>
      </w:r>
    </w:p>
    <w:p>
      <w:pPr>
        <w:spacing w:after="80"/>
        <w:ind w:left="454"/>
      </w:pPr>
      <w:r>
        <w:rPr>
          <w:rFonts w:ascii="MS 明朝" w:hAnsi="MS 明朝" w:eastAsia="MS 明朝"/>
          <w:color w:val="595959"/>
          <w:sz w:val="18"/>
        </w:rPr>
        <w:t>→ プロチームに入団しました。</w:t>
      </w:r>
    </w:p>
    <w:p>
      <w:pPr>
        <w:spacing w:after="40"/>
      </w:pPr>
      <w:bookmarkStart w:id="952" w:name="word_918"/>
      <w:bookmarkEnd w:id="952"/>
      <w:r>
        <w:rPr>
          <w:rFonts w:ascii="MS ゴシック" w:hAnsi="MS ゴシック" w:eastAsia="MS ゴシック"/>
          <w:b/>
          <w:sz w:val="19"/>
        </w:rPr>
        <w:t xml:space="preserve">918. 코치　</w:t>
      </w:r>
      <w:r>
        <w:rPr>
          <w:rFonts w:ascii="MS 明朝" w:hAnsi="MS 明朝" w:eastAsia="MS 明朝"/>
          <w:sz w:val="19"/>
        </w:rPr>
        <w:t>코치의 지도를 받아요.</w:t>
      </w:r>
    </w:p>
    <w:p>
      <w:pPr>
        <w:spacing w:after="80"/>
        <w:ind w:left="454"/>
      </w:pPr>
      <w:r>
        <w:rPr>
          <w:rFonts w:ascii="MS 明朝" w:hAnsi="MS 明朝" w:eastAsia="MS 明朝"/>
          <w:color w:val="595959"/>
          <w:sz w:val="18"/>
        </w:rPr>
        <w:t>→ コーチの指導を受けます。</w:t>
      </w:r>
    </w:p>
    <w:p>
      <w:pPr>
        <w:spacing w:after="40"/>
      </w:pPr>
      <w:bookmarkStart w:id="953" w:name="word_919"/>
      <w:bookmarkEnd w:id="953"/>
      <w:r>
        <w:rPr>
          <w:rFonts w:ascii="MS ゴシック" w:hAnsi="MS ゴシック" w:eastAsia="MS ゴシック"/>
          <w:b/>
          <w:sz w:val="19"/>
        </w:rPr>
        <w:t xml:space="preserve">919. 스카우트　</w:t>
      </w:r>
      <w:r>
        <w:rPr>
          <w:rFonts w:ascii="MS 明朝" w:hAnsi="MS 明朝" w:eastAsia="MS 明朝"/>
          <w:sz w:val="19"/>
        </w:rPr>
        <w:t>프로팀에 스카우트됐어요.</w:t>
      </w:r>
    </w:p>
    <w:p>
      <w:pPr>
        <w:spacing w:after="80"/>
        <w:ind w:left="454"/>
      </w:pPr>
      <w:r>
        <w:rPr>
          <w:rFonts w:ascii="MS 明朝" w:hAnsi="MS 明朝" w:eastAsia="MS 明朝"/>
          <w:color w:val="595959"/>
          <w:sz w:val="18"/>
        </w:rPr>
        <w:t>→ プロチームにスカウトされました。</w:t>
      </w:r>
    </w:p>
    <w:p>
      <w:pPr>
        <w:spacing w:after="40"/>
      </w:pPr>
      <w:bookmarkStart w:id="954" w:name="word_920"/>
      <w:bookmarkEnd w:id="954"/>
      <w:r>
        <w:rPr>
          <w:rFonts w:ascii="MS ゴシック" w:hAnsi="MS ゴシック" w:eastAsia="MS ゴシック"/>
          <w:b/>
          <w:sz w:val="19"/>
        </w:rPr>
        <w:t xml:space="preserve">920. 생활체육　</w:t>
      </w:r>
      <w:r>
        <w:rPr>
          <w:rFonts w:ascii="MS 明朝" w:hAnsi="MS 明朝" w:eastAsia="MS 明朝"/>
          <w:sz w:val="19"/>
        </w:rPr>
        <w:t>생활체육이 건강에 좋아요.</w:t>
      </w:r>
    </w:p>
    <w:p>
      <w:pPr>
        <w:spacing w:after="80"/>
        <w:ind w:left="454"/>
      </w:pPr>
      <w:r>
        <w:rPr>
          <w:rFonts w:ascii="MS 明朝" w:hAnsi="MS 明朝" w:eastAsia="MS 明朝"/>
          <w:color w:val="595959"/>
          <w:sz w:val="18"/>
        </w:rPr>
        <w:t>→ 生活スポーツが健康に良いです。</w:t>
      </w:r>
    </w:p>
    <w:p/>
    <w:p>
      <w:pPr>
        <w:spacing w:before="120" w:after="60"/>
        <w:jc w:val="left"/>
      </w:pPr>
      <w:r>
        <w:rPr>
          <w:rFonts w:ascii="MS ゴシック" w:hAnsi="MS ゴシック" w:eastAsia="MS ゴシック"/>
          <w:b/>
          <w:color w:val="1F497D"/>
          <w:sz w:val="20"/>
        </w:rPr>
        <w:t>【テーマ別パッセージ】　운동을 시작하다（運動を始める）</w:t>
      </w:r>
    </w:p>
    <w:p>
      <w:pPr>
        <w:spacing w:after="60"/>
      </w:pPr>
      <w:r>
        <w:rPr>
          <w:rFonts w:ascii="MS 明朝" w:hAnsi="MS 明朝" w:eastAsia="MS 明朝"/>
          <w:sz w:val="20"/>
        </w:rPr>
        <w:t>올해 초부터 헬스장을 다니기 시작했어요. 처음에는 퍼스널 트레이너에게 도움을 받았어요. 준비운동부터 마무리 운동까지 제대로 배웠어요. 근력 운동과 유산소 운동을 번갈아 해요. 처음에는 근육통이 심해서 힘들었지만 이제는 익숙해졌어요. 식단 조절도 같이 하고 있어요. 단백질을 충분히 섭취하려고 노력해요. 세 달이 지나니까 기록이 눈에 띄게 좋아졌어요. 마라톤에도 도전해보고 싶어요. 운동은 몸뿐만 아니라 마음도 건강하게 해줘요.</w:t>
      </w:r>
    </w:p>
    <w:p>
      <w:pPr>
        <w:spacing w:after="120"/>
      </w:pPr>
      <w:r>
        <w:rPr>
          <w:rFonts w:ascii="MS 明朝" w:hAnsi="MS 明朝" w:eastAsia="MS 明朝"/>
          <w:color w:val="595959"/>
          <w:sz w:val="19"/>
        </w:rPr>
        <w:t>今年初めからジムに通い始めました。最初はパーソナルトレーナーに助けてもらいました。ウォーミングアップからクールダウンまでしっかり教わりました。筋トレと有酸素運動を交互にします。最初は筋肉痛がひどくて大変でしたが、今では慣れました。食事管理も一緒にしています。タンパク質を十分摂取しようと努力しています。3か月が経ったら記録が目に見えて良くなりました。マラソンにも挑戦してみたいです。運動は体だけでなく心も健康にしてくれます。</w:t>
      </w:r>
    </w:p>
    <w:p>
      <w:r>
        <w:br w:type="page"/>
      </w:r>
    </w:p>
    <w:p>
      <w:bookmarkStart w:id="955" w:name="block_32"/>
      <w:pPr>
        <w:spacing w:before="160" w:after="80"/>
      </w:pPr>
      <w:r>
        <w:rPr>
          <w:rFonts w:ascii="MS ゴシック" w:hAnsi="MS ゴシック" w:eastAsia="MS ゴシック"/>
          <w:b/>
          <w:color w:val="0070C0"/>
          <w:sz w:val="26"/>
        </w:rPr>
        <w:t>Block 32　住宅・都市生活（주거・도시생활）</w:t>
      </w:r>
      <w:bookmarkEnd w:id="955"/>
    </w:p>
    <w:p>
      <w:pPr>
        <w:spacing w:before="0" w:after="80"/>
        <w:jc w:val="left"/>
      </w:pPr>
      <w:r>
        <w:rPr>
          <w:rFonts w:ascii="MS 明朝" w:hAnsi="MS 明朝" w:eastAsia="MS 明朝"/>
          <w:color w:val="00467F"/>
          <w:sz w:val="18"/>
        </w:rPr>
        <w:t>▶ 中級　B1　TOPIK 3〜4級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921</w:t>
            </w:r>
          </w:p>
        </w:tc>
        <w:tc>
          <w:tcPr>
            <w:tcW w:type="dxa" w:w="1096"/>
            <w:shd w:val="clear" w:color="auto" w:fill="EBF3FB"/>
          </w:tcPr>
          <w:p>
            <w:r/>
            <w:r>
              <w:rPr>
                <w:rFonts w:ascii="MS ゴシック" w:hAnsi="MS ゴシック" w:eastAsia="MS ゴシック"/>
                <w:b/>
                <w:color w:val="00467F"/>
                <w:sz w:val="20"/>
              </w:rPr>
              <w:t>도시</w:t>
            </w:r>
          </w:p>
        </w:tc>
        <w:tc>
          <w:tcPr>
            <w:tcW w:type="dxa" w:w="1096"/>
            <w:shd w:val="clear" w:color="auto" w:fill="EBF3FB"/>
          </w:tcPr>
          <w:p>
            <w:r/>
            <w:r>
              <w:rPr>
                <w:rFonts w:ascii="MS 明朝" w:hAnsi="MS 明朝" w:eastAsia="MS 明朝"/>
                <w:sz w:val="17"/>
              </w:rPr>
              <w:t>トシ</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都市</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922</w:t>
            </w:r>
          </w:p>
        </w:tc>
        <w:tc>
          <w:tcPr>
            <w:tcW w:type="dxa" w:w="1096"/>
            <w:shd w:val="clear" w:color="auto" w:fill="FFFFFF"/>
          </w:tcPr>
          <w:p>
            <w:r/>
            <w:r>
              <w:rPr>
                <w:rFonts w:ascii="MS ゴシック" w:hAnsi="MS ゴシック" w:eastAsia="MS ゴシック"/>
                <w:b/>
                <w:color w:val="00467F"/>
                <w:sz w:val="20"/>
              </w:rPr>
              <w:t>지방</w:t>
            </w:r>
          </w:p>
        </w:tc>
        <w:tc>
          <w:tcPr>
            <w:tcW w:type="dxa" w:w="1096"/>
            <w:shd w:val="clear" w:color="auto" w:fill="FFFFFF"/>
          </w:tcPr>
          <w:p>
            <w:r/>
            <w:r>
              <w:rPr>
                <w:rFonts w:ascii="MS 明朝" w:hAnsi="MS 明朝" w:eastAsia="MS 明朝"/>
                <w:sz w:val="17"/>
              </w:rPr>
              <w:t>チバン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地方</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923</w:t>
            </w:r>
          </w:p>
        </w:tc>
        <w:tc>
          <w:tcPr>
            <w:tcW w:type="dxa" w:w="1096"/>
            <w:shd w:val="clear" w:color="auto" w:fill="EBF3FB"/>
          </w:tcPr>
          <w:p>
            <w:r/>
            <w:r>
              <w:rPr>
                <w:rFonts w:ascii="MS ゴシック" w:hAnsi="MS ゴシック" w:eastAsia="MS ゴシック"/>
                <w:b/>
                <w:color w:val="00467F"/>
                <w:sz w:val="20"/>
              </w:rPr>
              <w:t>인구</w:t>
            </w:r>
          </w:p>
        </w:tc>
        <w:tc>
          <w:tcPr>
            <w:tcW w:type="dxa" w:w="1096"/>
            <w:shd w:val="clear" w:color="auto" w:fill="EBF3FB"/>
          </w:tcPr>
          <w:p>
            <w:r/>
            <w:r>
              <w:rPr>
                <w:rFonts w:ascii="MS 明朝" w:hAnsi="MS 明朝" w:eastAsia="MS 明朝"/>
                <w:sz w:val="17"/>
              </w:rPr>
              <w:t>インク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人口</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924</w:t>
            </w:r>
          </w:p>
        </w:tc>
        <w:tc>
          <w:tcPr>
            <w:tcW w:type="dxa" w:w="1096"/>
            <w:shd w:val="clear" w:color="auto" w:fill="FFFFFF"/>
          </w:tcPr>
          <w:p>
            <w:r/>
            <w:r>
              <w:rPr>
                <w:rFonts w:ascii="MS ゴシック" w:hAnsi="MS ゴシック" w:eastAsia="MS ゴシック"/>
                <w:b/>
                <w:color w:val="00467F"/>
                <w:sz w:val="20"/>
              </w:rPr>
              <w:t>주택</w:t>
            </w:r>
          </w:p>
        </w:tc>
        <w:tc>
          <w:tcPr>
            <w:tcW w:type="dxa" w:w="1096"/>
            <w:shd w:val="clear" w:color="auto" w:fill="FFFFFF"/>
          </w:tcPr>
          <w:p>
            <w:r/>
            <w:r>
              <w:rPr>
                <w:rFonts w:ascii="MS 明朝" w:hAnsi="MS 明朝" w:eastAsia="MS 明朝"/>
                <w:sz w:val="17"/>
              </w:rPr>
              <w:t>チュテク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住宅</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925</w:t>
            </w:r>
          </w:p>
        </w:tc>
        <w:tc>
          <w:tcPr>
            <w:tcW w:type="dxa" w:w="1096"/>
            <w:shd w:val="clear" w:color="auto" w:fill="EBF3FB"/>
          </w:tcPr>
          <w:p>
            <w:r/>
            <w:r>
              <w:rPr>
                <w:rFonts w:ascii="MS ゴシック" w:hAnsi="MS ゴシック" w:eastAsia="MS ゴシック"/>
                <w:b/>
                <w:color w:val="00467F"/>
                <w:sz w:val="20"/>
              </w:rPr>
              <w:t>임대</w:t>
            </w:r>
          </w:p>
        </w:tc>
        <w:tc>
          <w:tcPr>
            <w:tcW w:type="dxa" w:w="1096"/>
            <w:shd w:val="clear" w:color="auto" w:fill="EBF3FB"/>
          </w:tcPr>
          <w:p>
            <w:r/>
            <w:r>
              <w:rPr>
                <w:rFonts w:ascii="MS 明朝" w:hAnsi="MS 明朝" w:eastAsia="MS 明朝"/>
                <w:sz w:val="17"/>
              </w:rPr>
              <w:t>イムデ</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賃貸</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926</w:t>
            </w:r>
          </w:p>
        </w:tc>
        <w:tc>
          <w:tcPr>
            <w:tcW w:type="dxa" w:w="1096"/>
            <w:shd w:val="clear" w:color="auto" w:fill="FFFFFF"/>
          </w:tcPr>
          <w:p>
            <w:r/>
            <w:r>
              <w:rPr>
                <w:rFonts w:ascii="MS ゴシック" w:hAnsi="MS ゴシック" w:eastAsia="MS ゴシック"/>
                <w:b/>
                <w:color w:val="00467F"/>
                <w:sz w:val="20"/>
              </w:rPr>
              <w:t>부동산 중개소</w:t>
            </w:r>
          </w:p>
        </w:tc>
        <w:tc>
          <w:tcPr>
            <w:tcW w:type="dxa" w:w="1096"/>
            <w:shd w:val="clear" w:color="auto" w:fill="FFFFFF"/>
          </w:tcPr>
          <w:p>
            <w:r/>
            <w:r>
              <w:rPr>
                <w:rFonts w:ascii="MS 明朝" w:hAnsi="MS 明朝" w:eastAsia="MS 明朝"/>
                <w:sz w:val="17"/>
              </w:rPr>
              <w:t>プドンサン チュンゲソ</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不動産屋・仲介業者</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927</w:t>
            </w:r>
          </w:p>
        </w:tc>
        <w:tc>
          <w:tcPr>
            <w:tcW w:type="dxa" w:w="1096"/>
            <w:shd w:val="clear" w:color="auto" w:fill="EBF3FB"/>
          </w:tcPr>
          <w:p>
            <w:r/>
            <w:r>
              <w:rPr>
                <w:rFonts w:ascii="MS ゴシック" w:hAnsi="MS ゴシック" w:eastAsia="MS ゴシック"/>
                <w:b/>
                <w:color w:val="00467F"/>
                <w:sz w:val="20"/>
              </w:rPr>
              <w:t>계약</w:t>
            </w:r>
          </w:p>
        </w:tc>
        <w:tc>
          <w:tcPr>
            <w:tcW w:type="dxa" w:w="1096"/>
            <w:shd w:val="clear" w:color="auto" w:fill="EBF3FB"/>
          </w:tcPr>
          <w:p>
            <w:r/>
            <w:r>
              <w:rPr>
                <w:rFonts w:ascii="MS 明朝" w:hAnsi="MS 明朝" w:eastAsia="MS 明朝"/>
                <w:sz w:val="17"/>
              </w:rPr>
              <w:t>ケヤク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契約</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928</w:t>
            </w:r>
          </w:p>
        </w:tc>
        <w:tc>
          <w:tcPr>
            <w:tcW w:type="dxa" w:w="1096"/>
            <w:shd w:val="clear" w:color="auto" w:fill="FFFFFF"/>
          </w:tcPr>
          <w:p>
            <w:r/>
            <w:r>
              <w:rPr>
                <w:rFonts w:ascii="MS ゴシック" w:hAnsi="MS ゴシック" w:eastAsia="MS ゴシック"/>
                <w:b/>
                <w:color w:val="00467F"/>
                <w:sz w:val="20"/>
              </w:rPr>
              <w:t>보증금</w:t>
            </w:r>
          </w:p>
        </w:tc>
        <w:tc>
          <w:tcPr>
            <w:tcW w:type="dxa" w:w="1096"/>
            <w:shd w:val="clear" w:color="auto" w:fill="FFFFFF"/>
          </w:tcPr>
          <w:p>
            <w:r/>
            <w:r>
              <w:rPr>
                <w:rFonts w:ascii="MS 明朝" w:hAnsi="MS 明朝" w:eastAsia="MS 明朝"/>
                <w:sz w:val="17"/>
              </w:rPr>
              <w:t>ポジュングム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保証金・デポジット</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929</w:t>
            </w:r>
          </w:p>
        </w:tc>
        <w:tc>
          <w:tcPr>
            <w:tcW w:type="dxa" w:w="1096"/>
            <w:shd w:val="clear" w:color="auto" w:fill="EBF3FB"/>
          </w:tcPr>
          <w:p>
            <w:r/>
            <w:r>
              <w:rPr>
                <w:rFonts w:ascii="MS ゴシック" w:hAnsi="MS ゴシック" w:eastAsia="MS ゴシック"/>
                <w:b/>
                <w:color w:val="00467F"/>
                <w:sz w:val="20"/>
              </w:rPr>
              <w:t>공과금</w:t>
            </w:r>
          </w:p>
        </w:tc>
        <w:tc>
          <w:tcPr>
            <w:tcW w:type="dxa" w:w="1096"/>
            <w:shd w:val="clear" w:color="auto" w:fill="EBF3FB"/>
          </w:tcPr>
          <w:p>
            <w:r/>
            <w:r>
              <w:rPr>
                <w:rFonts w:ascii="MS 明朝" w:hAnsi="MS 明朝" w:eastAsia="MS 明朝"/>
                <w:sz w:val="17"/>
              </w:rPr>
              <w:t>コングァグム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公共料金</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930</w:t>
            </w:r>
          </w:p>
        </w:tc>
        <w:tc>
          <w:tcPr>
            <w:tcW w:type="dxa" w:w="1096"/>
            <w:shd w:val="clear" w:color="auto" w:fill="FFFFFF"/>
          </w:tcPr>
          <w:p>
            <w:r/>
            <w:r>
              <w:rPr>
                <w:rFonts w:ascii="MS ゴシック" w:hAnsi="MS ゴシック" w:eastAsia="MS ゴシック"/>
                <w:b/>
                <w:color w:val="00467F"/>
                <w:sz w:val="20"/>
              </w:rPr>
              <w:t>소음</w:t>
            </w:r>
          </w:p>
        </w:tc>
        <w:tc>
          <w:tcPr>
            <w:tcW w:type="dxa" w:w="1096"/>
            <w:shd w:val="clear" w:color="auto" w:fill="FFFFFF"/>
          </w:tcPr>
          <w:p>
            <w:r/>
            <w:r>
              <w:rPr>
                <w:rFonts w:ascii="MS 明朝" w:hAnsi="MS 明朝" w:eastAsia="MS 明朝"/>
                <w:sz w:val="17"/>
              </w:rPr>
              <w:t>ソウム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騒音</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931</w:t>
            </w:r>
          </w:p>
        </w:tc>
        <w:tc>
          <w:tcPr>
            <w:tcW w:type="dxa" w:w="1096"/>
            <w:shd w:val="clear" w:color="auto" w:fill="EBF3FB"/>
          </w:tcPr>
          <w:p>
            <w:r/>
            <w:r>
              <w:rPr>
                <w:rFonts w:ascii="MS ゴシック" w:hAnsi="MS ゴシック" w:eastAsia="MS ゴシック"/>
                <w:b/>
                <w:color w:val="00467F"/>
                <w:sz w:val="20"/>
              </w:rPr>
              <w:t>인프라</w:t>
            </w:r>
          </w:p>
        </w:tc>
        <w:tc>
          <w:tcPr>
            <w:tcW w:type="dxa" w:w="1096"/>
            <w:shd w:val="clear" w:color="auto" w:fill="EBF3FB"/>
          </w:tcPr>
          <w:p>
            <w:r/>
            <w:r>
              <w:rPr>
                <w:rFonts w:ascii="MS 明朝" w:hAnsi="MS 明朝" w:eastAsia="MS 明朝"/>
                <w:sz w:val="17"/>
              </w:rPr>
              <w:t>インプラ</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インフラ</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932</w:t>
            </w:r>
          </w:p>
        </w:tc>
        <w:tc>
          <w:tcPr>
            <w:tcW w:type="dxa" w:w="1096"/>
            <w:shd w:val="clear" w:color="auto" w:fill="FFFFFF"/>
          </w:tcPr>
          <w:p>
            <w:r/>
            <w:r>
              <w:rPr>
                <w:rFonts w:ascii="MS ゴシック" w:hAnsi="MS ゴシック" w:eastAsia="MS ゴシック"/>
                <w:b/>
                <w:color w:val="00467F"/>
                <w:sz w:val="20"/>
              </w:rPr>
              <w:t>재개발</w:t>
            </w:r>
          </w:p>
        </w:tc>
        <w:tc>
          <w:tcPr>
            <w:tcW w:type="dxa" w:w="1096"/>
            <w:shd w:val="clear" w:color="auto" w:fill="FFFFFF"/>
          </w:tcPr>
          <w:p>
            <w:r/>
            <w:r>
              <w:rPr>
                <w:rFonts w:ascii="MS 明朝" w:hAnsi="MS 明朝" w:eastAsia="MS 明朝"/>
                <w:sz w:val="17"/>
              </w:rPr>
              <w:t>チェゲバル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再開発</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933</w:t>
            </w:r>
          </w:p>
        </w:tc>
        <w:tc>
          <w:tcPr>
            <w:tcW w:type="dxa" w:w="1096"/>
            <w:shd w:val="clear" w:color="auto" w:fill="EBF3FB"/>
          </w:tcPr>
          <w:p>
            <w:r/>
            <w:r>
              <w:rPr>
                <w:rFonts w:ascii="MS ゴシック" w:hAnsi="MS ゴシック" w:eastAsia="MS ゴシック"/>
                <w:b/>
                <w:color w:val="00467F"/>
                <w:sz w:val="20"/>
              </w:rPr>
              <w:t>젠트리피케이션</w:t>
            </w:r>
          </w:p>
        </w:tc>
        <w:tc>
          <w:tcPr>
            <w:tcW w:type="dxa" w:w="1096"/>
            <w:shd w:val="clear" w:color="auto" w:fill="EBF3FB"/>
          </w:tcPr>
          <w:p>
            <w:r/>
            <w:r>
              <w:rPr>
                <w:rFonts w:ascii="MS 明朝" w:hAnsi="MS 明朝" w:eastAsia="MS 明朝"/>
                <w:sz w:val="17"/>
              </w:rPr>
              <w:t>ジェントリピケイション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ジェントリフィケーション</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934</w:t>
            </w:r>
          </w:p>
        </w:tc>
        <w:tc>
          <w:tcPr>
            <w:tcW w:type="dxa" w:w="1096"/>
            <w:shd w:val="clear" w:color="auto" w:fill="FFFFFF"/>
          </w:tcPr>
          <w:p>
            <w:r/>
            <w:r>
              <w:rPr>
                <w:rFonts w:ascii="MS ゴシック" w:hAnsi="MS ゴシック" w:eastAsia="MS ゴシック"/>
                <w:b/>
                <w:color w:val="00467F"/>
                <w:sz w:val="20"/>
              </w:rPr>
              <w:t>스마트시티</w:t>
            </w:r>
          </w:p>
        </w:tc>
        <w:tc>
          <w:tcPr>
            <w:tcW w:type="dxa" w:w="1096"/>
            <w:shd w:val="clear" w:color="auto" w:fill="FFFFFF"/>
          </w:tcPr>
          <w:p>
            <w:r/>
            <w:r>
              <w:rPr>
                <w:rFonts w:ascii="MS 明朝" w:hAnsi="MS 明朝" w:eastAsia="MS 明朝"/>
                <w:sz w:val="17"/>
              </w:rPr>
              <w:t>スマトゥシティ</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スマートシティ</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935</w:t>
            </w:r>
          </w:p>
        </w:tc>
        <w:tc>
          <w:tcPr>
            <w:tcW w:type="dxa" w:w="1096"/>
            <w:shd w:val="clear" w:color="auto" w:fill="EBF3FB"/>
          </w:tcPr>
          <w:p>
            <w:r/>
            <w:r>
              <w:rPr>
                <w:rFonts w:ascii="MS ゴシック" w:hAnsi="MS ゴシック" w:eastAsia="MS ゴシック"/>
                <w:b/>
                <w:color w:val="00467F"/>
                <w:sz w:val="20"/>
              </w:rPr>
              <w:t>빈집</w:t>
            </w:r>
          </w:p>
        </w:tc>
        <w:tc>
          <w:tcPr>
            <w:tcW w:type="dxa" w:w="1096"/>
            <w:shd w:val="clear" w:color="auto" w:fill="EBF3FB"/>
          </w:tcPr>
          <w:p>
            <w:r/>
            <w:r>
              <w:rPr>
                <w:rFonts w:ascii="MS 明朝" w:hAnsi="MS 明朝" w:eastAsia="MS 明朝"/>
                <w:sz w:val="17"/>
              </w:rPr>
              <w:t>ピンジプ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空き家</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936</w:t>
            </w:r>
          </w:p>
        </w:tc>
        <w:tc>
          <w:tcPr>
            <w:tcW w:type="dxa" w:w="1096"/>
            <w:shd w:val="clear" w:color="auto" w:fill="FFFFFF"/>
          </w:tcPr>
          <w:p>
            <w:r/>
            <w:r>
              <w:rPr>
                <w:rFonts w:ascii="MS ゴシック" w:hAnsi="MS ゴシック" w:eastAsia="MS ゴシック"/>
                <w:b/>
                <w:color w:val="00467F"/>
                <w:sz w:val="20"/>
              </w:rPr>
              <w:t>공동주택</w:t>
            </w:r>
          </w:p>
        </w:tc>
        <w:tc>
          <w:tcPr>
            <w:tcW w:type="dxa" w:w="1096"/>
            <w:shd w:val="clear" w:color="auto" w:fill="FFFFFF"/>
          </w:tcPr>
          <w:p>
            <w:r/>
            <w:r>
              <w:rPr>
                <w:rFonts w:ascii="MS 明朝" w:hAnsi="MS 明朝" w:eastAsia="MS 明朝"/>
                <w:sz w:val="17"/>
              </w:rPr>
              <w:t>コンドンジュテク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集合住宅</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937</w:t>
            </w:r>
          </w:p>
        </w:tc>
        <w:tc>
          <w:tcPr>
            <w:tcW w:type="dxa" w:w="1096"/>
            <w:shd w:val="clear" w:color="auto" w:fill="EBF3FB"/>
          </w:tcPr>
          <w:p>
            <w:r/>
            <w:r>
              <w:rPr>
                <w:rFonts w:ascii="MS ゴシック" w:hAnsi="MS ゴシック" w:eastAsia="MS ゴシック"/>
                <w:b/>
                <w:color w:val="00467F"/>
                <w:sz w:val="20"/>
              </w:rPr>
              <w:t>단독주택</w:t>
            </w:r>
          </w:p>
        </w:tc>
        <w:tc>
          <w:tcPr>
            <w:tcW w:type="dxa" w:w="1096"/>
            <w:shd w:val="clear" w:color="auto" w:fill="EBF3FB"/>
          </w:tcPr>
          <w:p>
            <w:r/>
            <w:r>
              <w:rPr>
                <w:rFonts w:ascii="MS 明朝" w:hAnsi="MS 明朝" w:eastAsia="MS 明朝"/>
                <w:sz w:val="17"/>
              </w:rPr>
              <w:t>タンドクチュテク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一戸建て</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938</w:t>
            </w:r>
          </w:p>
        </w:tc>
        <w:tc>
          <w:tcPr>
            <w:tcW w:type="dxa" w:w="1096"/>
            <w:shd w:val="clear" w:color="auto" w:fill="FFFFFF"/>
          </w:tcPr>
          <w:p>
            <w:r/>
            <w:r>
              <w:rPr>
                <w:rFonts w:ascii="MS ゴシック" w:hAnsi="MS ゴシック" w:eastAsia="MS ゴシック"/>
                <w:b/>
                <w:color w:val="00467F"/>
                <w:sz w:val="20"/>
              </w:rPr>
              <w:t>난방</w:t>
            </w:r>
          </w:p>
        </w:tc>
        <w:tc>
          <w:tcPr>
            <w:tcW w:type="dxa" w:w="1096"/>
            <w:shd w:val="clear" w:color="auto" w:fill="FFFFFF"/>
          </w:tcPr>
          <w:p>
            <w:r/>
            <w:r>
              <w:rPr>
                <w:rFonts w:ascii="MS 明朝" w:hAnsi="MS 明朝" w:eastAsia="MS 明朝"/>
                <w:sz w:val="17"/>
              </w:rPr>
              <w:t>ナンバン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暖房</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939</w:t>
            </w:r>
          </w:p>
        </w:tc>
        <w:tc>
          <w:tcPr>
            <w:tcW w:type="dxa" w:w="1096"/>
            <w:shd w:val="clear" w:color="auto" w:fill="EBF3FB"/>
          </w:tcPr>
          <w:p>
            <w:r/>
            <w:r>
              <w:rPr>
                <w:rFonts w:ascii="MS ゴシック" w:hAnsi="MS ゴシック" w:eastAsia="MS ゴシック"/>
                <w:b/>
                <w:color w:val="00467F"/>
                <w:sz w:val="20"/>
              </w:rPr>
              <w:t>온돌</w:t>
            </w:r>
          </w:p>
        </w:tc>
        <w:tc>
          <w:tcPr>
            <w:tcW w:type="dxa" w:w="1096"/>
            <w:shd w:val="clear" w:color="auto" w:fill="EBF3FB"/>
          </w:tcPr>
          <w:p>
            <w:r/>
            <w:r>
              <w:rPr>
                <w:rFonts w:ascii="MS 明朝" w:hAnsi="MS 明朝" w:eastAsia="MS 明朝"/>
                <w:sz w:val="17"/>
              </w:rPr>
              <w:t>オンドル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オンドル（韓国式床暖房）</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940</w:t>
            </w:r>
          </w:p>
        </w:tc>
        <w:tc>
          <w:tcPr>
            <w:tcW w:type="dxa" w:w="1096"/>
            <w:shd w:val="clear" w:color="auto" w:fill="FFFFFF"/>
          </w:tcPr>
          <w:p>
            <w:r/>
            <w:r>
              <w:rPr>
                <w:rFonts w:ascii="MS ゴシック" w:hAnsi="MS ゴシック" w:eastAsia="MS ゴシック"/>
                <w:b/>
                <w:color w:val="00467F"/>
                <w:sz w:val="20"/>
              </w:rPr>
              <w:t>주차</w:t>
            </w:r>
          </w:p>
        </w:tc>
        <w:tc>
          <w:tcPr>
            <w:tcW w:type="dxa" w:w="1096"/>
            <w:shd w:val="clear" w:color="auto" w:fill="FFFFFF"/>
          </w:tcPr>
          <w:p>
            <w:r/>
            <w:r>
              <w:rPr>
                <w:rFonts w:ascii="MS 明朝" w:hAnsi="MS 明朝" w:eastAsia="MS 明朝"/>
                <w:sz w:val="17"/>
              </w:rPr>
              <w:t>チュチャ</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駐車</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941</w:t>
            </w:r>
          </w:p>
        </w:tc>
        <w:tc>
          <w:tcPr>
            <w:tcW w:type="dxa" w:w="1096"/>
            <w:shd w:val="clear" w:color="auto" w:fill="EBF3FB"/>
          </w:tcPr>
          <w:p>
            <w:r/>
            <w:r>
              <w:rPr>
                <w:rFonts w:ascii="MS ゴシック" w:hAnsi="MS ゴシック" w:eastAsia="MS ゴシック"/>
                <w:b/>
                <w:color w:val="00467F"/>
                <w:sz w:val="20"/>
              </w:rPr>
              <w:t>골목</w:t>
            </w:r>
          </w:p>
        </w:tc>
        <w:tc>
          <w:tcPr>
            <w:tcW w:type="dxa" w:w="1096"/>
            <w:shd w:val="clear" w:color="auto" w:fill="EBF3FB"/>
          </w:tcPr>
          <w:p>
            <w:r/>
            <w:r>
              <w:rPr>
                <w:rFonts w:ascii="MS 明朝" w:hAnsi="MS 明朝" w:eastAsia="MS 明朝"/>
                <w:sz w:val="17"/>
              </w:rPr>
              <w:t>コルモク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路地・横丁</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942</w:t>
            </w:r>
          </w:p>
        </w:tc>
        <w:tc>
          <w:tcPr>
            <w:tcW w:type="dxa" w:w="1096"/>
            <w:shd w:val="clear" w:color="auto" w:fill="FFFFFF"/>
          </w:tcPr>
          <w:p>
            <w:r/>
            <w:r>
              <w:rPr>
                <w:rFonts w:ascii="MS ゴシック" w:hAnsi="MS ゴシック" w:eastAsia="MS ゴシック"/>
                <w:b/>
                <w:color w:val="00467F"/>
                <w:sz w:val="20"/>
              </w:rPr>
              <w:t>상권</w:t>
            </w:r>
          </w:p>
        </w:tc>
        <w:tc>
          <w:tcPr>
            <w:tcW w:type="dxa" w:w="1096"/>
            <w:shd w:val="clear" w:color="auto" w:fill="FFFFFF"/>
          </w:tcPr>
          <w:p>
            <w:r/>
            <w:r>
              <w:rPr>
                <w:rFonts w:ascii="MS 明朝" w:hAnsi="MS 明朝" w:eastAsia="MS 明朝"/>
                <w:sz w:val="17"/>
              </w:rPr>
              <w:t>サンクォン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商業圏・商店街</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943</w:t>
            </w:r>
          </w:p>
        </w:tc>
        <w:tc>
          <w:tcPr>
            <w:tcW w:type="dxa" w:w="1096"/>
            <w:shd w:val="clear" w:color="auto" w:fill="EBF3FB"/>
          </w:tcPr>
          <w:p>
            <w:r/>
            <w:r>
              <w:rPr>
                <w:rFonts w:ascii="MS ゴシック" w:hAnsi="MS ゴシック" w:eastAsia="MS ゴシック"/>
                <w:b/>
                <w:color w:val="00467F"/>
                <w:sz w:val="20"/>
              </w:rPr>
              <w:t>임시 거처</w:t>
            </w:r>
          </w:p>
        </w:tc>
        <w:tc>
          <w:tcPr>
            <w:tcW w:type="dxa" w:w="1096"/>
            <w:shd w:val="clear" w:color="auto" w:fill="EBF3FB"/>
          </w:tcPr>
          <w:p>
            <w:r/>
            <w:r>
              <w:rPr>
                <w:rFonts w:ascii="MS 明朝" w:hAnsi="MS 明朝" w:eastAsia="MS 明朝"/>
                <w:sz w:val="17"/>
              </w:rPr>
              <w:t>イムシ コチョ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仮住まい</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944</w:t>
            </w:r>
          </w:p>
        </w:tc>
        <w:tc>
          <w:tcPr>
            <w:tcW w:type="dxa" w:w="1096"/>
            <w:shd w:val="clear" w:color="auto" w:fill="FFFFFF"/>
          </w:tcPr>
          <w:p>
            <w:r/>
            <w:r>
              <w:rPr>
                <w:rFonts w:ascii="MS ゴシック" w:hAnsi="MS ゴシック" w:eastAsia="MS ゴシック"/>
                <w:b/>
                <w:color w:val="00467F"/>
                <w:sz w:val="20"/>
              </w:rPr>
              <w:t>주거비</w:t>
            </w:r>
          </w:p>
        </w:tc>
        <w:tc>
          <w:tcPr>
            <w:tcW w:type="dxa" w:w="1096"/>
            <w:shd w:val="clear" w:color="auto" w:fill="FFFFFF"/>
          </w:tcPr>
          <w:p>
            <w:r/>
            <w:r>
              <w:rPr>
                <w:rFonts w:ascii="MS 明朝" w:hAnsi="MS 明朝" w:eastAsia="MS 明朝"/>
                <w:sz w:val="17"/>
              </w:rPr>
              <w:t>チュゴビ</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住居費</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945</w:t>
            </w:r>
          </w:p>
        </w:tc>
        <w:tc>
          <w:tcPr>
            <w:tcW w:type="dxa" w:w="1096"/>
            <w:shd w:val="clear" w:color="auto" w:fill="EBF3FB"/>
          </w:tcPr>
          <w:p>
            <w:r/>
            <w:r>
              <w:rPr>
                <w:rFonts w:ascii="MS ゴシック" w:hAnsi="MS ゴシック" w:eastAsia="MS ゴシック"/>
                <w:b/>
                <w:color w:val="00467F"/>
                <w:sz w:val="20"/>
              </w:rPr>
              <w:t>셰어하우스</w:t>
            </w:r>
          </w:p>
        </w:tc>
        <w:tc>
          <w:tcPr>
            <w:tcW w:type="dxa" w:w="1096"/>
            <w:shd w:val="clear" w:color="auto" w:fill="EBF3FB"/>
          </w:tcPr>
          <w:p>
            <w:r/>
            <w:r>
              <w:rPr>
                <w:rFonts w:ascii="MS 明朝" w:hAnsi="MS 明朝" w:eastAsia="MS 明朝"/>
                <w:sz w:val="17"/>
              </w:rPr>
              <w:t>シェオハウス</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シェアハウス</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946</w:t>
            </w:r>
          </w:p>
        </w:tc>
        <w:tc>
          <w:tcPr>
            <w:tcW w:type="dxa" w:w="1096"/>
            <w:shd w:val="clear" w:color="auto" w:fill="FFFFFF"/>
          </w:tcPr>
          <w:p>
            <w:r/>
            <w:r>
              <w:rPr>
                <w:rFonts w:ascii="MS ゴシック" w:hAnsi="MS ゴシック" w:eastAsia="MS ゴシック"/>
                <w:b/>
                <w:color w:val="00467F"/>
                <w:sz w:val="20"/>
              </w:rPr>
              <w:t>에너지 효율</w:t>
            </w:r>
          </w:p>
        </w:tc>
        <w:tc>
          <w:tcPr>
            <w:tcW w:type="dxa" w:w="1096"/>
            <w:shd w:val="clear" w:color="auto" w:fill="FFFFFF"/>
          </w:tcPr>
          <w:p>
            <w:r/>
            <w:r>
              <w:rPr>
                <w:rFonts w:ascii="MS 明朝" w:hAnsi="MS 明朝" w:eastAsia="MS 明朝"/>
                <w:sz w:val="17"/>
              </w:rPr>
              <w:t>エノジ ヒョユル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エネルギー効率</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947</w:t>
            </w:r>
          </w:p>
        </w:tc>
        <w:tc>
          <w:tcPr>
            <w:tcW w:type="dxa" w:w="1096"/>
            <w:shd w:val="clear" w:color="auto" w:fill="EBF3FB"/>
          </w:tcPr>
          <w:p>
            <w:r/>
            <w:r>
              <w:rPr>
                <w:rFonts w:ascii="MS ゴシック" w:hAnsi="MS ゴシック" w:eastAsia="MS ゴシック"/>
                <w:b/>
                <w:color w:val="00467F"/>
                <w:sz w:val="20"/>
              </w:rPr>
              <w:t>리모델링</w:t>
            </w:r>
          </w:p>
        </w:tc>
        <w:tc>
          <w:tcPr>
            <w:tcW w:type="dxa" w:w="1096"/>
            <w:shd w:val="clear" w:color="auto" w:fill="EBF3FB"/>
          </w:tcPr>
          <w:p>
            <w:r/>
            <w:r>
              <w:rPr>
                <w:rFonts w:ascii="MS 明朝" w:hAnsi="MS 明朝" w:eastAsia="MS 明朝"/>
                <w:sz w:val="17"/>
              </w:rPr>
              <w:t>リモデルリン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リモデリング・リノベーション</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948</w:t>
            </w:r>
          </w:p>
        </w:tc>
        <w:tc>
          <w:tcPr>
            <w:tcW w:type="dxa" w:w="1096"/>
            <w:shd w:val="clear" w:color="auto" w:fill="FFFFFF"/>
          </w:tcPr>
          <w:p>
            <w:r/>
            <w:r>
              <w:rPr>
                <w:rFonts w:ascii="MS ゴシック" w:hAnsi="MS ゴシック" w:eastAsia="MS ゴシック"/>
                <w:b/>
                <w:color w:val="00467F"/>
                <w:sz w:val="20"/>
              </w:rPr>
              <w:t>인테리어</w:t>
            </w:r>
          </w:p>
        </w:tc>
        <w:tc>
          <w:tcPr>
            <w:tcW w:type="dxa" w:w="1096"/>
            <w:shd w:val="clear" w:color="auto" w:fill="FFFFFF"/>
          </w:tcPr>
          <w:p>
            <w:r/>
            <w:r>
              <w:rPr>
                <w:rFonts w:ascii="MS 明朝" w:hAnsi="MS 明朝" w:eastAsia="MS 明朝"/>
                <w:sz w:val="17"/>
              </w:rPr>
              <w:t>インテリオ</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インテリア</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949</w:t>
            </w:r>
          </w:p>
        </w:tc>
        <w:tc>
          <w:tcPr>
            <w:tcW w:type="dxa" w:w="1096"/>
            <w:shd w:val="clear" w:color="auto" w:fill="EBF3FB"/>
          </w:tcPr>
          <w:p>
            <w:r/>
            <w:r>
              <w:rPr>
                <w:rFonts w:ascii="MS ゴシック" w:hAnsi="MS ゴシック" w:eastAsia="MS ゴシック"/>
                <w:b/>
                <w:color w:val="00467F"/>
                <w:sz w:val="20"/>
              </w:rPr>
              <w:t>미니멀리즘</w:t>
            </w:r>
          </w:p>
        </w:tc>
        <w:tc>
          <w:tcPr>
            <w:tcW w:type="dxa" w:w="1096"/>
            <w:shd w:val="clear" w:color="auto" w:fill="EBF3FB"/>
          </w:tcPr>
          <w:p>
            <w:r/>
            <w:r>
              <w:rPr>
                <w:rFonts w:ascii="MS 明朝" w:hAnsi="MS 明朝" w:eastAsia="MS 明朝"/>
                <w:sz w:val="17"/>
              </w:rPr>
              <w:t>ミニモルリジュム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ミニマリズム</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950</w:t>
            </w:r>
          </w:p>
        </w:tc>
        <w:tc>
          <w:tcPr>
            <w:tcW w:type="dxa" w:w="1096"/>
            <w:shd w:val="clear" w:color="auto" w:fill="FFFFFF"/>
          </w:tcPr>
          <w:p>
            <w:r/>
            <w:r>
              <w:rPr>
                <w:rFonts w:ascii="MS ゴシック" w:hAnsi="MS ゴシック" w:eastAsia="MS ゴシック"/>
                <w:b/>
                <w:color w:val="00467F"/>
                <w:sz w:val="20"/>
              </w:rPr>
              <w:t>공유 경제</w:t>
            </w:r>
          </w:p>
        </w:tc>
        <w:tc>
          <w:tcPr>
            <w:tcW w:type="dxa" w:w="1096"/>
            <w:shd w:val="clear" w:color="auto" w:fill="FFFFFF"/>
          </w:tcPr>
          <w:p>
            <w:r/>
            <w:r>
              <w:rPr>
                <w:rFonts w:ascii="MS 明朝" w:hAnsi="MS 明朝" w:eastAsia="MS 明朝"/>
                <w:sz w:val="17"/>
              </w:rPr>
              <w:t>コンユ キョンジェ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シェアリングエコノミー</w:t>
            </w:r>
          </w:p>
        </w:tc>
        <w:tc>
          <w:tcPr>
            <w:tcW w:type="dxa" w:w="1096"/>
            <w:shd w:val="clear" w:color="auto" w:fill="FFFFFF"/>
          </w:tcPr>
          <w:p>
            <w:r/>
            <w:r>
              <w:rPr>
                <w:rFonts w:ascii="MS 明朝" w:hAnsi="MS 明朝" w:eastAsia="MS 明朝"/>
                <w:sz w:val="16"/>
              </w:rPr>
              <w:t>5</w:t>
            </w:r>
          </w:p>
        </w:tc>
      </w:tr>
    </w:tbl>
    <w:p/>
    <w:p>
      <w:pPr>
        <w:spacing w:before="80" w:after="40"/>
        <w:jc w:val="left"/>
      </w:pPr>
      <w:r>
        <w:rPr>
          <w:rFonts w:ascii="MS ゴシック" w:hAnsi="MS ゴシック" w:eastAsia="MS ゴシック"/>
          <w:b/>
          <w:color w:val="0070C0"/>
          <w:sz w:val="20"/>
        </w:rPr>
        <w:t>【例文】</w:t>
      </w:r>
    </w:p>
    <w:p>
      <w:pPr>
        <w:spacing w:after="40"/>
      </w:pPr>
      <w:bookmarkStart w:id="956" w:name="word_921"/>
      <w:bookmarkEnd w:id="956"/>
      <w:r>
        <w:rPr>
          <w:rFonts w:ascii="MS ゴシック" w:hAnsi="MS ゴシック" w:eastAsia="MS ゴシック"/>
          <w:b/>
          <w:sz w:val="19"/>
        </w:rPr>
        <w:t xml:space="preserve">921. 도시　</w:t>
      </w:r>
      <w:r>
        <w:rPr>
          <w:rFonts w:ascii="MS 明朝" w:hAnsi="MS 明朝" w:eastAsia="MS 明朝"/>
          <w:sz w:val="19"/>
        </w:rPr>
        <w:t>도시 생활이 편리해요.</w:t>
      </w:r>
    </w:p>
    <w:p>
      <w:pPr>
        <w:spacing w:after="80"/>
        <w:ind w:left="454"/>
      </w:pPr>
      <w:r>
        <w:rPr>
          <w:rFonts w:ascii="MS 明朝" w:hAnsi="MS 明朝" w:eastAsia="MS 明朝"/>
          <w:color w:val="595959"/>
          <w:sz w:val="18"/>
        </w:rPr>
        <w:t>→ 都市生活が便利です。</w:t>
      </w:r>
    </w:p>
    <w:p>
      <w:pPr>
        <w:spacing w:after="40"/>
      </w:pPr>
      <w:bookmarkStart w:id="957" w:name="word_922"/>
      <w:bookmarkEnd w:id="957"/>
      <w:r>
        <w:rPr>
          <w:rFonts w:ascii="MS ゴシック" w:hAnsi="MS ゴシック" w:eastAsia="MS ゴシック"/>
          <w:b/>
          <w:sz w:val="19"/>
        </w:rPr>
        <w:t xml:space="preserve">922. 지방　</w:t>
      </w:r>
      <w:r>
        <w:rPr>
          <w:rFonts w:ascii="MS 明朝" w:hAnsi="MS 明朝" w:eastAsia="MS 明朝"/>
          <w:sz w:val="19"/>
        </w:rPr>
        <w:t>지방으로 이사하고 싶어요.</w:t>
      </w:r>
    </w:p>
    <w:p>
      <w:pPr>
        <w:spacing w:after="80"/>
        <w:ind w:left="454"/>
      </w:pPr>
      <w:r>
        <w:rPr>
          <w:rFonts w:ascii="MS 明朝" w:hAnsi="MS 明朝" w:eastAsia="MS 明朝"/>
          <w:color w:val="595959"/>
          <w:sz w:val="18"/>
        </w:rPr>
        <w:t>→ 地方に引っ越したいです。</w:t>
      </w:r>
    </w:p>
    <w:p>
      <w:pPr>
        <w:spacing w:after="40"/>
      </w:pPr>
      <w:bookmarkStart w:id="958" w:name="word_923"/>
      <w:bookmarkEnd w:id="958"/>
      <w:r>
        <w:rPr>
          <w:rFonts w:ascii="MS ゴシック" w:hAnsi="MS ゴシック" w:eastAsia="MS ゴシック"/>
          <w:b/>
          <w:sz w:val="19"/>
        </w:rPr>
        <w:t xml:space="preserve">923. 인구　</w:t>
      </w:r>
      <w:r>
        <w:rPr>
          <w:rFonts w:ascii="MS 明朝" w:hAnsi="MS 明朝" w:eastAsia="MS 明朝"/>
          <w:sz w:val="19"/>
        </w:rPr>
        <w:t>서울은 인구가 많아요.</w:t>
      </w:r>
    </w:p>
    <w:p>
      <w:pPr>
        <w:spacing w:after="80"/>
        <w:ind w:left="454"/>
      </w:pPr>
      <w:r>
        <w:rPr>
          <w:rFonts w:ascii="MS 明朝" w:hAnsi="MS 明朝" w:eastAsia="MS 明朝"/>
          <w:color w:val="595959"/>
          <w:sz w:val="18"/>
        </w:rPr>
        <w:t>→ ソウルは人口が多いです。</w:t>
      </w:r>
    </w:p>
    <w:p>
      <w:pPr>
        <w:spacing w:after="40"/>
      </w:pPr>
      <w:bookmarkStart w:id="959" w:name="word_924"/>
      <w:bookmarkEnd w:id="959"/>
      <w:r>
        <w:rPr>
          <w:rFonts w:ascii="MS ゴシック" w:hAnsi="MS ゴシック" w:eastAsia="MS ゴシック"/>
          <w:b/>
          <w:sz w:val="19"/>
        </w:rPr>
        <w:t xml:space="preserve">924. 주택　</w:t>
      </w:r>
      <w:r>
        <w:rPr>
          <w:rFonts w:ascii="MS 明朝" w:hAnsi="MS 明朝" w:eastAsia="MS 明朝"/>
          <w:sz w:val="19"/>
        </w:rPr>
        <w:t>주택 가격이 올랐어요.</w:t>
      </w:r>
    </w:p>
    <w:p>
      <w:pPr>
        <w:spacing w:after="80"/>
        <w:ind w:left="454"/>
      </w:pPr>
      <w:r>
        <w:rPr>
          <w:rFonts w:ascii="MS 明朝" w:hAnsi="MS 明朝" w:eastAsia="MS 明朝"/>
          <w:color w:val="595959"/>
          <w:sz w:val="18"/>
        </w:rPr>
        <w:t>→ 住宅価格が上がりました。</w:t>
      </w:r>
    </w:p>
    <w:p>
      <w:pPr>
        <w:spacing w:after="40"/>
      </w:pPr>
      <w:bookmarkStart w:id="960" w:name="word_925"/>
      <w:bookmarkEnd w:id="960"/>
      <w:r>
        <w:rPr>
          <w:rFonts w:ascii="MS ゴシック" w:hAnsi="MS ゴシック" w:eastAsia="MS ゴシック"/>
          <w:b/>
          <w:sz w:val="19"/>
        </w:rPr>
        <w:t xml:space="preserve">925. 임대　</w:t>
      </w:r>
      <w:r>
        <w:rPr>
          <w:rFonts w:ascii="MS 明朝" w:hAnsi="MS 明朝" w:eastAsia="MS 明朝"/>
          <w:sz w:val="19"/>
        </w:rPr>
        <w:t>임대 아파트에 살아요.</w:t>
      </w:r>
    </w:p>
    <w:p>
      <w:pPr>
        <w:spacing w:after="80"/>
        <w:ind w:left="454"/>
      </w:pPr>
      <w:r>
        <w:rPr>
          <w:rFonts w:ascii="MS 明朝" w:hAnsi="MS 明朝" w:eastAsia="MS 明朝"/>
          <w:color w:val="595959"/>
          <w:sz w:val="18"/>
        </w:rPr>
        <w:t>→ 賃貸マンションに住んでいます。</w:t>
      </w:r>
    </w:p>
    <w:p>
      <w:pPr>
        <w:spacing w:after="40"/>
      </w:pPr>
      <w:bookmarkStart w:id="961" w:name="word_926"/>
      <w:bookmarkEnd w:id="961"/>
      <w:r>
        <w:rPr>
          <w:rFonts w:ascii="MS ゴシック" w:hAnsi="MS ゴシック" w:eastAsia="MS ゴシック"/>
          <w:b/>
          <w:sz w:val="19"/>
        </w:rPr>
        <w:t xml:space="preserve">926. 부동산 중개소　</w:t>
      </w:r>
      <w:r>
        <w:rPr>
          <w:rFonts w:ascii="MS 明朝" w:hAnsi="MS 明朝" w:eastAsia="MS 明朝"/>
          <w:sz w:val="19"/>
        </w:rPr>
        <w:t>부동산 중개소에 갔어요.</w:t>
      </w:r>
    </w:p>
    <w:p>
      <w:pPr>
        <w:spacing w:after="80"/>
        <w:ind w:left="454"/>
      </w:pPr>
      <w:r>
        <w:rPr>
          <w:rFonts w:ascii="MS 明朝" w:hAnsi="MS 明朝" w:eastAsia="MS 明朝"/>
          <w:color w:val="595959"/>
          <w:sz w:val="18"/>
        </w:rPr>
        <w:t>→ 不動産屋に行きました。</w:t>
      </w:r>
    </w:p>
    <w:p>
      <w:pPr>
        <w:spacing w:after="40"/>
      </w:pPr>
      <w:bookmarkStart w:id="962" w:name="word_927"/>
      <w:bookmarkEnd w:id="962"/>
      <w:r>
        <w:rPr>
          <w:rFonts w:ascii="MS ゴシック" w:hAnsi="MS ゴシック" w:eastAsia="MS ゴシック"/>
          <w:b/>
          <w:sz w:val="19"/>
        </w:rPr>
        <w:t xml:space="preserve">927. 계약　</w:t>
      </w:r>
      <w:r>
        <w:rPr>
          <w:rFonts w:ascii="MS 明朝" w:hAnsi="MS 明朝" w:eastAsia="MS 明朝"/>
          <w:sz w:val="19"/>
        </w:rPr>
        <w:t>계약서에 서명했어요.</w:t>
      </w:r>
    </w:p>
    <w:p>
      <w:pPr>
        <w:spacing w:after="80"/>
        <w:ind w:left="454"/>
      </w:pPr>
      <w:r>
        <w:rPr>
          <w:rFonts w:ascii="MS 明朝" w:hAnsi="MS 明朝" w:eastAsia="MS 明朝"/>
          <w:color w:val="595959"/>
          <w:sz w:val="18"/>
        </w:rPr>
        <w:t>→ 契約書にサインしました。</w:t>
      </w:r>
    </w:p>
    <w:p>
      <w:pPr>
        <w:spacing w:after="40"/>
      </w:pPr>
      <w:bookmarkStart w:id="963" w:name="word_928"/>
      <w:bookmarkEnd w:id="963"/>
      <w:r>
        <w:rPr>
          <w:rFonts w:ascii="MS ゴシック" w:hAnsi="MS ゴシック" w:eastAsia="MS ゴシック"/>
          <w:b/>
          <w:sz w:val="19"/>
        </w:rPr>
        <w:t xml:space="preserve">928. 보증금　</w:t>
      </w:r>
      <w:r>
        <w:rPr>
          <w:rFonts w:ascii="MS 明朝" w:hAnsi="MS 明朝" w:eastAsia="MS 明朝"/>
          <w:sz w:val="19"/>
        </w:rPr>
        <w:t>보증금을 돌려받았어요.</w:t>
      </w:r>
    </w:p>
    <w:p>
      <w:pPr>
        <w:spacing w:after="80"/>
        <w:ind w:left="454"/>
      </w:pPr>
      <w:r>
        <w:rPr>
          <w:rFonts w:ascii="MS 明朝" w:hAnsi="MS 明朝" w:eastAsia="MS 明朝"/>
          <w:color w:val="595959"/>
          <w:sz w:val="18"/>
        </w:rPr>
        <w:t>→ 保証金を返してもらいました。</w:t>
      </w:r>
    </w:p>
    <w:p>
      <w:pPr>
        <w:spacing w:after="40"/>
      </w:pPr>
      <w:bookmarkStart w:id="964" w:name="word_929"/>
      <w:bookmarkEnd w:id="964"/>
      <w:r>
        <w:rPr>
          <w:rFonts w:ascii="MS ゴシック" w:hAnsi="MS ゴシック" w:eastAsia="MS ゴシック"/>
          <w:b/>
          <w:sz w:val="19"/>
        </w:rPr>
        <w:t xml:space="preserve">929. 공과금　</w:t>
      </w:r>
      <w:r>
        <w:rPr>
          <w:rFonts w:ascii="MS 明朝" w:hAnsi="MS 明朝" w:eastAsia="MS 明朝"/>
          <w:sz w:val="19"/>
        </w:rPr>
        <w:t>공과금을 냈어요.</w:t>
      </w:r>
    </w:p>
    <w:p>
      <w:pPr>
        <w:spacing w:after="80"/>
        <w:ind w:left="454"/>
      </w:pPr>
      <w:r>
        <w:rPr>
          <w:rFonts w:ascii="MS 明朝" w:hAnsi="MS 明朝" w:eastAsia="MS 明朝"/>
          <w:color w:val="595959"/>
          <w:sz w:val="18"/>
        </w:rPr>
        <w:t>→ 公共料金を払いました。</w:t>
      </w:r>
    </w:p>
    <w:p>
      <w:pPr>
        <w:spacing w:after="40"/>
      </w:pPr>
      <w:bookmarkStart w:id="965" w:name="word_930"/>
      <w:bookmarkEnd w:id="965"/>
      <w:r>
        <w:rPr>
          <w:rFonts w:ascii="MS ゴシック" w:hAnsi="MS ゴシック" w:eastAsia="MS ゴシック"/>
          <w:b/>
          <w:sz w:val="19"/>
        </w:rPr>
        <w:t xml:space="preserve">930. 소음　</w:t>
      </w:r>
      <w:r>
        <w:rPr>
          <w:rFonts w:ascii="MS 明朝" w:hAnsi="MS 明朝" w:eastAsia="MS 明朝"/>
          <w:sz w:val="19"/>
        </w:rPr>
        <w:t>층간 소음이 심해요.</w:t>
      </w:r>
    </w:p>
    <w:p>
      <w:pPr>
        <w:spacing w:after="80"/>
        <w:ind w:left="454"/>
      </w:pPr>
      <w:r>
        <w:rPr>
          <w:rFonts w:ascii="MS 明朝" w:hAnsi="MS 明朝" w:eastAsia="MS 明朝"/>
          <w:color w:val="595959"/>
          <w:sz w:val="18"/>
        </w:rPr>
        <w:t>→ 階間の騒音がひどいです。</w:t>
      </w:r>
    </w:p>
    <w:p>
      <w:pPr>
        <w:spacing w:after="40"/>
      </w:pPr>
      <w:bookmarkStart w:id="966" w:name="word_931"/>
      <w:bookmarkEnd w:id="966"/>
      <w:r>
        <w:rPr>
          <w:rFonts w:ascii="MS ゴシック" w:hAnsi="MS ゴシック" w:eastAsia="MS ゴシック"/>
          <w:b/>
          <w:sz w:val="19"/>
        </w:rPr>
        <w:t xml:space="preserve">931. 인프라　</w:t>
      </w:r>
      <w:r>
        <w:rPr>
          <w:rFonts w:ascii="MS 明朝" w:hAnsi="MS 明朝" w:eastAsia="MS 明朝"/>
          <w:sz w:val="19"/>
        </w:rPr>
        <w:t>교통 인프라가 잘 돼 있어요.</w:t>
      </w:r>
    </w:p>
    <w:p>
      <w:pPr>
        <w:spacing w:after="80"/>
        <w:ind w:left="454"/>
      </w:pPr>
      <w:r>
        <w:rPr>
          <w:rFonts w:ascii="MS 明朝" w:hAnsi="MS 明朝" w:eastAsia="MS 明朝"/>
          <w:color w:val="595959"/>
          <w:sz w:val="18"/>
        </w:rPr>
        <w:t>→ 交通インフラが整っています。</w:t>
      </w:r>
    </w:p>
    <w:p>
      <w:pPr>
        <w:spacing w:after="40"/>
      </w:pPr>
      <w:bookmarkStart w:id="967" w:name="word_932"/>
      <w:bookmarkEnd w:id="967"/>
      <w:r>
        <w:rPr>
          <w:rFonts w:ascii="MS ゴシック" w:hAnsi="MS ゴシック" w:eastAsia="MS ゴシック"/>
          <w:b/>
          <w:sz w:val="19"/>
        </w:rPr>
        <w:t xml:space="preserve">932. 재개발　</w:t>
      </w:r>
      <w:r>
        <w:rPr>
          <w:rFonts w:ascii="MS 明朝" w:hAnsi="MS 明朝" w:eastAsia="MS 明朝"/>
          <w:sz w:val="19"/>
        </w:rPr>
        <w:t>이 지역이 재개발됐어요.</w:t>
      </w:r>
    </w:p>
    <w:p>
      <w:pPr>
        <w:spacing w:after="80"/>
        <w:ind w:left="454"/>
      </w:pPr>
      <w:r>
        <w:rPr>
          <w:rFonts w:ascii="MS 明朝" w:hAnsi="MS 明朝" w:eastAsia="MS 明朝"/>
          <w:color w:val="595959"/>
          <w:sz w:val="18"/>
        </w:rPr>
        <w:t>→ この地域が再開発されました。</w:t>
      </w:r>
    </w:p>
    <w:p>
      <w:pPr>
        <w:spacing w:after="40"/>
      </w:pPr>
      <w:bookmarkStart w:id="968" w:name="word_933"/>
      <w:bookmarkEnd w:id="968"/>
      <w:r>
        <w:rPr>
          <w:rFonts w:ascii="MS ゴシック" w:hAnsi="MS ゴシック" w:eastAsia="MS ゴシック"/>
          <w:b/>
          <w:sz w:val="19"/>
        </w:rPr>
        <w:t xml:space="preserve">933. 젠트리피케이션　</w:t>
      </w:r>
      <w:r>
        <w:rPr>
          <w:rFonts w:ascii="MS 明朝" w:hAnsi="MS 明朝" w:eastAsia="MS 明朝"/>
          <w:sz w:val="19"/>
        </w:rPr>
        <w:t>젠트리피케이션으로 원주민이 떠났어요.</w:t>
      </w:r>
    </w:p>
    <w:p>
      <w:pPr>
        <w:spacing w:after="80"/>
        <w:ind w:left="454"/>
      </w:pPr>
      <w:r>
        <w:rPr>
          <w:rFonts w:ascii="MS 明朝" w:hAnsi="MS 明朝" w:eastAsia="MS 明朝"/>
          <w:color w:val="595959"/>
          <w:sz w:val="18"/>
        </w:rPr>
        <w:t>→ ジェントリフィケーションで元の住民が去りました。</w:t>
      </w:r>
    </w:p>
    <w:p>
      <w:pPr>
        <w:spacing w:after="40"/>
      </w:pPr>
      <w:bookmarkStart w:id="969" w:name="word_934"/>
      <w:bookmarkEnd w:id="969"/>
      <w:r>
        <w:rPr>
          <w:rFonts w:ascii="MS ゴシック" w:hAnsi="MS ゴシック" w:eastAsia="MS ゴシック"/>
          <w:b/>
          <w:sz w:val="19"/>
        </w:rPr>
        <w:t xml:space="preserve">934. 스마트시티　</w:t>
      </w:r>
      <w:r>
        <w:rPr>
          <w:rFonts w:ascii="MS 明朝" w:hAnsi="MS 明朝" w:eastAsia="MS 明朝"/>
          <w:sz w:val="19"/>
        </w:rPr>
        <w:t>스마트시티 구현을 추진해요.</w:t>
      </w:r>
    </w:p>
    <w:p>
      <w:pPr>
        <w:spacing w:after="80"/>
        <w:ind w:left="454"/>
      </w:pPr>
      <w:r>
        <w:rPr>
          <w:rFonts w:ascii="MS 明朝" w:hAnsi="MS 明朝" w:eastAsia="MS 明朝"/>
          <w:color w:val="595959"/>
          <w:sz w:val="18"/>
        </w:rPr>
        <w:t>→ スマートシティの実現を推進します。</w:t>
      </w:r>
    </w:p>
    <w:p>
      <w:pPr>
        <w:spacing w:after="40"/>
      </w:pPr>
      <w:bookmarkStart w:id="970" w:name="word_935"/>
      <w:bookmarkEnd w:id="970"/>
      <w:r>
        <w:rPr>
          <w:rFonts w:ascii="MS ゴシック" w:hAnsi="MS ゴシック" w:eastAsia="MS ゴシック"/>
          <w:b/>
          <w:sz w:val="19"/>
        </w:rPr>
        <w:t xml:space="preserve">935. 빈집　</w:t>
      </w:r>
      <w:r>
        <w:rPr>
          <w:rFonts w:ascii="MS 明朝" w:hAnsi="MS 明朝" w:eastAsia="MS 明朝"/>
          <w:sz w:val="19"/>
        </w:rPr>
        <w:t>빈집 문제가 늘고 있어요.</w:t>
      </w:r>
    </w:p>
    <w:p>
      <w:pPr>
        <w:spacing w:after="80"/>
        <w:ind w:left="454"/>
      </w:pPr>
      <w:r>
        <w:rPr>
          <w:rFonts w:ascii="MS 明朝" w:hAnsi="MS 明朝" w:eastAsia="MS 明朝"/>
          <w:color w:val="595959"/>
          <w:sz w:val="18"/>
        </w:rPr>
        <w:t>→ 空き家問題が増えています。</w:t>
      </w:r>
    </w:p>
    <w:p>
      <w:pPr>
        <w:spacing w:after="40"/>
      </w:pPr>
      <w:bookmarkStart w:id="971" w:name="word_936"/>
      <w:bookmarkEnd w:id="971"/>
      <w:r>
        <w:rPr>
          <w:rFonts w:ascii="MS ゴシック" w:hAnsi="MS ゴシック" w:eastAsia="MS ゴシック"/>
          <w:b/>
          <w:sz w:val="19"/>
        </w:rPr>
        <w:t xml:space="preserve">936. 공동주택　</w:t>
      </w:r>
      <w:r>
        <w:rPr>
          <w:rFonts w:ascii="MS 明朝" w:hAnsi="MS 明朝" w:eastAsia="MS 明朝"/>
          <w:sz w:val="19"/>
        </w:rPr>
        <w:t>공동주택 규칙을 지켜요.</w:t>
      </w:r>
    </w:p>
    <w:p>
      <w:pPr>
        <w:spacing w:after="80"/>
        <w:ind w:left="454"/>
      </w:pPr>
      <w:r>
        <w:rPr>
          <w:rFonts w:ascii="MS 明朝" w:hAnsi="MS 明朝" w:eastAsia="MS 明朝"/>
          <w:color w:val="595959"/>
          <w:sz w:val="18"/>
        </w:rPr>
        <w:t>→ 集合住宅のルールを守ります。</w:t>
      </w:r>
    </w:p>
    <w:p>
      <w:pPr>
        <w:spacing w:after="40"/>
      </w:pPr>
      <w:bookmarkStart w:id="972" w:name="word_937"/>
      <w:bookmarkEnd w:id="972"/>
      <w:r>
        <w:rPr>
          <w:rFonts w:ascii="MS ゴシック" w:hAnsi="MS ゴシック" w:eastAsia="MS ゴシック"/>
          <w:b/>
          <w:sz w:val="19"/>
        </w:rPr>
        <w:t xml:space="preserve">937. 단독주택　</w:t>
      </w:r>
      <w:r>
        <w:rPr>
          <w:rFonts w:ascii="MS 明朝" w:hAnsi="MS 明朝" w:eastAsia="MS 明朝"/>
          <w:sz w:val="19"/>
        </w:rPr>
        <w:t>단독주택에 살고 싶어요.</w:t>
      </w:r>
    </w:p>
    <w:p>
      <w:pPr>
        <w:spacing w:after="80"/>
        <w:ind w:left="454"/>
      </w:pPr>
      <w:r>
        <w:rPr>
          <w:rFonts w:ascii="MS 明朝" w:hAnsi="MS 明朝" w:eastAsia="MS 明朝"/>
          <w:color w:val="595959"/>
          <w:sz w:val="18"/>
        </w:rPr>
        <w:t>→ 一戸建てに住みたいです。</w:t>
      </w:r>
    </w:p>
    <w:p>
      <w:pPr>
        <w:spacing w:after="40"/>
      </w:pPr>
      <w:bookmarkStart w:id="973" w:name="word_938"/>
      <w:bookmarkEnd w:id="973"/>
      <w:r>
        <w:rPr>
          <w:rFonts w:ascii="MS ゴシック" w:hAnsi="MS ゴシック" w:eastAsia="MS ゴシック"/>
          <w:b/>
          <w:sz w:val="19"/>
        </w:rPr>
        <w:t xml:space="preserve">938. 난방　</w:t>
      </w:r>
      <w:r>
        <w:rPr>
          <w:rFonts w:ascii="MS 明朝" w:hAnsi="MS 明朝" w:eastAsia="MS 明朝"/>
          <w:sz w:val="19"/>
        </w:rPr>
        <w:t>온돌 난방이 따뜻해요.</w:t>
      </w:r>
    </w:p>
    <w:p>
      <w:pPr>
        <w:spacing w:after="80"/>
        <w:ind w:left="454"/>
      </w:pPr>
      <w:r>
        <w:rPr>
          <w:rFonts w:ascii="MS 明朝" w:hAnsi="MS 明朝" w:eastAsia="MS 明朝"/>
          <w:color w:val="595959"/>
          <w:sz w:val="18"/>
        </w:rPr>
        <w:t>→ オンドル暖房が暖かいです。</w:t>
      </w:r>
    </w:p>
    <w:p>
      <w:pPr>
        <w:spacing w:after="40"/>
      </w:pPr>
      <w:bookmarkStart w:id="974" w:name="word_939"/>
      <w:bookmarkEnd w:id="974"/>
      <w:r>
        <w:rPr>
          <w:rFonts w:ascii="MS ゴシック" w:hAnsi="MS ゴシック" w:eastAsia="MS ゴシック"/>
          <w:b/>
          <w:sz w:val="19"/>
        </w:rPr>
        <w:t xml:space="preserve">939. 온돌　</w:t>
      </w:r>
      <w:r>
        <w:rPr>
          <w:rFonts w:ascii="MS 明朝" w:hAnsi="MS 明朝" w:eastAsia="MS 明朝"/>
          <w:sz w:val="19"/>
        </w:rPr>
        <w:t>온돌에서 자면 편해요.</w:t>
      </w:r>
    </w:p>
    <w:p>
      <w:pPr>
        <w:spacing w:after="80"/>
        <w:ind w:left="454"/>
      </w:pPr>
      <w:r>
        <w:rPr>
          <w:rFonts w:ascii="MS 明朝" w:hAnsi="MS 明朝" w:eastAsia="MS 明朝"/>
          <w:color w:val="595959"/>
          <w:sz w:val="18"/>
        </w:rPr>
        <w:t>→ オンドルで寝ると楽です。</w:t>
      </w:r>
    </w:p>
    <w:p>
      <w:pPr>
        <w:spacing w:after="40"/>
      </w:pPr>
      <w:bookmarkStart w:id="975" w:name="word_940"/>
      <w:bookmarkEnd w:id="975"/>
      <w:r>
        <w:rPr>
          <w:rFonts w:ascii="MS ゴシック" w:hAnsi="MS ゴシック" w:eastAsia="MS ゴシック"/>
          <w:b/>
          <w:sz w:val="19"/>
        </w:rPr>
        <w:t xml:space="preserve">940. 주차　</w:t>
      </w:r>
      <w:r>
        <w:rPr>
          <w:rFonts w:ascii="MS 明朝" w:hAnsi="MS 明朝" w:eastAsia="MS 明朝"/>
          <w:sz w:val="19"/>
        </w:rPr>
        <w:t>주차 공간이 부족해요.</w:t>
      </w:r>
    </w:p>
    <w:p>
      <w:pPr>
        <w:spacing w:after="80"/>
        <w:ind w:left="454"/>
      </w:pPr>
      <w:r>
        <w:rPr>
          <w:rFonts w:ascii="MS 明朝" w:hAnsi="MS 明朝" w:eastAsia="MS 明朝"/>
          <w:color w:val="595959"/>
          <w:sz w:val="18"/>
        </w:rPr>
        <w:t>→ 駐車スペースが足りません。</w:t>
      </w:r>
    </w:p>
    <w:p>
      <w:pPr>
        <w:spacing w:after="40"/>
      </w:pPr>
      <w:bookmarkStart w:id="976" w:name="word_941"/>
      <w:bookmarkEnd w:id="976"/>
      <w:r>
        <w:rPr>
          <w:rFonts w:ascii="MS ゴシック" w:hAnsi="MS ゴシック" w:eastAsia="MS ゴシック"/>
          <w:b/>
          <w:sz w:val="19"/>
        </w:rPr>
        <w:t xml:space="preserve">941. 골목　</w:t>
      </w:r>
      <w:r>
        <w:rPr>
          <w:rFonts w:ascii="MS 明朝" w:hAnsi="MS 明朝" w:eastAsia="MS 明朝"/>
          <w:sz w:val="19"/>
        </w:rPr>
        <w:t>골목에 카페가 많아요.</w:t>
      </w:r>
    </w:p>
    <w:p>
      <w:pPr>
        <w:spacing w:after="80"/>
        <w:ind w:left="454"/>
      </w:pPr>
      <w:r>
        <w:rPr>
          <w:rFonts w:ascii="MS 明朝" w:hAnsi="MS 明朝" w:eastAsia="MS 明朝"/>
          <w:color w:val="595959"/>
          <w:sz w:val="18"/>
        </w:rPr>
        <w:t>→ 路地にカフェが多いです。</w:t>
      </w:r>
    </w:p>
    <w:p>
      <w:pPr>
        <w:spacing w:after="40"/>
      </w:pPr>
      <w:bookmarkStart w:id="977" w:name="word_942"/>
      <w:bookmarkEnd w:id="977"/>
      <w:r>
        <w:rPr>
          <w:rFonts w:ascii="MS ゴシック" w:hAnsi="MS ゴシック" w:eastAsia="MS ゴシック"/>
          <w:b/>
          <w:sz w:val="19"/>
        </w:rPr>
        <w:t xml:space="preserve">942. 상권　</w:t>
      </w:r>
      <w:r>
        <w:rPr>
          <w:rFonts w:ascii="MS 明朝" w:hAnsi="MS 明朝" w:eastAsia="MS 明朝"/>
          <w:sz w:val="19"/>
        </w:rPr>
        <w:t>이 지역은 상권이 발달했어요.</w:t>
      </w:r>
    </w:p>
    <w:p>
      <w:pPr>
        <w:spacing w:after="80"/>
        <w:ind w:left="454"/>
      </w:pPr>
      <w:r>
        <w:rPr>
          <w:rFonts w:ascii="MS 明朝" w:hAnsi="MS 明朝" w:eastAsia="MS 明朝"/>
          <w:color w:val="595959"/>
          <w:sz w:val="18"/>
        </w:rPr>
        <w:t>→ この地域は商業圏が発達しています。</w:t>
      </w:r>
    </w:p>
    <w:p>
      <w:pPr>
        <w:spacing w:after="40"/>
      </w:pPr>
      <w:bookmarkStart w:id="978" w:name="word_943"/>
      <w:bookmarkEnd w:id="978"/>
      <w:r>
        <w:rPr>
          <w:rFonts w:ascii="MS ゴシック" w:hAnsi="MS ゴシック" w:eastAsia="MS ゴシック"/>
          <w:b/>
          <w:sz w:val="19"/>
        </w:rPr>
        <w:t xml:space="preserve">943. 임시 거처　</w:t>
      </w:r>
      <w:r>
        <w:rPr>
          <w:rFonts w:ascii="MS 明朝" w:hAnsi="MS 明朝" w:eastAsia="MS 明朝"/>
          <w:sz w:val="19"/>
        </w:rPr>
        <w:t>임시 거처에 살고 있어요.</w:t>
      </w:r>
    </w:p>
    <w:p>
      <w:pPr>
        <w:spacing w:after="80"/>
        <w:ind w:left="454"/>
      </w:pPr>
      <w:r>
        <w:rPr>
          <w:rFonts w:ascii="MS 明朝" w:hAnsi="MS 明朝" w:eastAsia="MS 明朝"/>
          <w:color w:val="595959"/>
          <w:sz w:val="18"/>
        </w:rPr>
        <w:t>→ 仮住まいに住んでいます。</w:t>
      </w:r>
    </w:p>
    <w:p>
      <w:pPr>
        <w:spacing w:after="40"/>
      </w:pPr>
      <w:bookmarkStart w:id="979" w:name="word_944"/>
      <w:bookmarkEnd w:id="979"/>
      <w:r>
        <w:rPr>
          <w:rFonts w:ascii="MS ゴシック" w:hAnsi="MS ゴシック" w:eastAsia="MS ゴシック"/>
          <w:b/>
          <w:sz w:val="19"/>
        </w:rPr>
        <w:t xml:space="preserve">944. 주거비　</w:t>
      </w:r>
      <w:r>
        <w:rPr>
          <w:rFonts w:ascii="MS 明朝" w:hAnsi="MS 明朝" w:eastAsia="MS 明朝"/>
          <w:sz w:val="19"/>
        </w:rPr>
        <w:t>주거비가 너무 높아요.</w:t>
      </w:r>
    </w:p>
    <w:p>
      <w:pPr>
        <w:spacing w:after="80"/>
        <w:ind w:left="454"/>
      </w:pPr>
      <w:r>
        <w:rPr>
          <w:rFonts w:ascii="MS 明朝" w:hAnsi="MS 明朝" w:eastAsia="MS 明朝"/>
          <w:color w:val="595959"/>
          <w:sz w:val="18"/>
        </w:rPr>
        <w:t>→ 住居費が高すぎます。</w:t>
      </w:r>
    </w:p>
    <w:p>
      <w:pPr>
        <w:spacing w:after="40"/>
      </w:pPr>
      <w:bookmarkStart w:id="980" w:name="word_945"/>
      <w:bookmarkEnd w:id="980"/>
      <w:r>
        <w:rPr>
          <w:rFonts w:ascii="MS ゴシック" w:hAnsi="MS ゴシック" w:eastAsia="MS ゴシック"/>
          <w:b/>
          <w:sz w:val="19"/>
        </w:rPr>
        <w:t xml:space="preserve">945. 셰어하우스　</w:t>
      </w:r>
      <w:r>
        <w:rPr>
          <w:rFonts w:ascii="MS 明朝" w:hAnsi="MS 明朝" w:eastAsia="MS 明朝"/>
          <w:sz w:val="19"/>
        </w:rPr>
        <w:t>셰어하우스에 살아요.</w:t>
      </w:r>
    </w:p>
    <w:p>
      <w:pPr>
        <w:spacing w:after="80"/>
        <w:ind w:left="454"/>
      </w:pPr>
      <w:r>
        <w:rPr>
          <w:rFonts w:ascii="MS 明朝" w:hAnsi="MS 明朝" w:eastAsia="MS 明朝"/>
          <w:color w:val="595959"/>
          <w:sz w:val="18"/>
        </w:rPr>
        <w:t>→ シェアハウスに住んでいます。</w:t>
      </w:r>
    </w:p>
    <w:p>
      <w:pPr>
        <w:spacing w:after="40"/>
      </w:pPr>
      <w:bookmarkStart w:id="981" w:name="word_946"/>
      <w:bookmarkEnd w:id="981"/>
      <w:r>
        <w:rPr>
          <w:rFonts w:ascii="MS ゴシック" w:hAnsi="MS ゴシック" w:eastAsia="MS ゴシック"/>
          <w:b/>
          <w:sz w:val="19"/>
        </w:rPr>
        <w:t xml:space="preserve">946. 에너지 효율　</w:t>
      </w:r>
      <w:r>
        <w:rPr>
          <w:rFonts w:ascii="MS 明朝" w:hAnsi="MS 明朝" w:eastAsia="MS 明朝"/>
          <w:sz w:val="19"/>
        </w:rPr>
        <w:t>에너지 효율이 높은 집이에요.</w:t>
      </w:r>
    </w:p>
    <w:p>
      <w:pPr>
        <w:spacing w:after="80"/>
        <w:ind w:left="454"/>
      </w:pPr>
      <w:r>
        <w:rPr>
          <w:rFonts w:ascii="MS 明朝" w:hAnsi="MS 明朝" w:eastAsia="MS 明朝"/>
          <w:color w:val="595959"/>
          <w:sz w:val="18"/>
        </w:rPr>
        <w:t>→ エネルギー効率が高い家です。</w:t>
      </w:r>
    </w:p>
    <w:p>
      <w:pPr>
        <w:spacing w:after="40"/>
      </w:pPr>
      <w:bookmarkStart w:id="982" w:name="word_947"/>
      <w:bookmarkEnd w:id="982"/>
      <w:r>
        <w:rPr>
          <w:rFonts w:ascii="MS ゴシック" w:hAnsi="MS ゴシック" w:eastAsia="MS ゴシック"/>
          <w:b/>
          <w:sz w:val="19"/>
        </w:rPr>
        <w:t xml:space="preserve">947. 리모델링　</w:t>
      </w:r>
      <w:r>
        <w:rPr>
          <w:rFonts w:ascii="MS 明朝" w:hAnsi="MS 明朝" w:eastAsia="MS 明朝"/>
          <w:sz w:val="19"/>
        </w:rPr>
        <w:t>집을 리모델링했어요.</w:t>
      </w:r>
    </w:p>
    <w:p>
      <w:pPr>
        <w:spacing w:after="80"/>
        <w:ind w:left="454"/>
      </w:pPr>
      <w:r>
        <w:rPr>
          <w:rFonts w:ascii="MS 明朝" w:hAnsi="MS 明朝" w:eastAsia="MS 明朝"/>
          <w:color w:val="595959"/>
          <w:sz w:val="18"/>
        </w:rPr>
        <w:t>→ 家をリノベーションしました。</w:t>
      </w:r>
    </w:p>
    <w:p>
      <w:pPr>
        <w:spacing w:after="40"/>
      </w:pPr>
      <w:bookmarkStart w:id="983" w:name="word_948"/>
      <w:bookmarkEnd w:id="983"/>
      <w:r>
        <w:rPr>
          <w:rFonts w:ascii="MS ゴシック" w:hAnsi="MS ゴシック" w:eastAsia="MS ゴシック"/>
          <w:b/>
          <w:sz w:val="19"/>
        </w:rPr>
        <w:t xml:space="preserve">948. 인테리어　</w:t>
      </w:r>
      <w:r>
        <w:rPr>
          <w:rFonts w:ascii="MS 明朝" w:hAnsi="MS 明朝" w:eastAsia="MS 明朝"/>
          <w:sz w:val="19"/>
        </w:rPr>
        <w:t>인테리어에 관심이 많아요.</w:t>
      </w:r>
    </w:p>
    <w:p>
      <w:pPr>
        <w:spacing w:after="80"/>
        <w:ind w:left="454"/>
      </w:pPr>
      <w:r>
        <w:rPr>
          <w:rFonts w:ascii="MS 明朝" w:hAnsi="MS 明朝" w:eastAsia="MS 明朝"/>
          <w:color w:val="595959"/>
          <w:sz w:val="18"/>
        </w:rPr>
        <w:t>→ インテリアに関心が多いです。</w:t>
      </w:r>
    </w:p>
    <w:p>
      <w:pPr>
        <w:spacing w:after="40"/>
      </w:pPr>
      <w:bookmarkStart w:id="984" w:name="word_949"/>
      <w:bookmarkEnd w:id="984"/>
      <w:r>
        <w:rPr>
          <w:rFonts w:ascii="MS ゴシック" w:hAnsi="MS ゴシック" w:eastAsia="MS ゴシック"/>
          <w:b/>
          <w:sz w:val="19"/>
        </w:rPr>
        <w:t xml:space="preserve">949. 미니멀리즘　</w:t>
      </w:r>
      <w:r>
        <w:rPr>
          <w:rFonts w:ascii="MS 明朝" w:hAnsi="MS 明朝" w:eastAsia="MS 明朝"/>
          <w:sz w:val="19"/>
        </w:rPr>
        <w:t>미니멀리즘 인테리어가 좋아요.</w:t>
      </w:r>
    </w:p>
    <w:p>
      <w:pPr>
        <w:spacing w:after="80"/>
        <w:ind w:left="454"/>
      </w:pPr>
      <w:r>
        <w:rPr>
          <w:rFonts w:ascii="MS 明朝" w:hAnsi="MS 明朝" w:eastAsia="MS 明朝"/>
          <w:color w:val="595959"/>
          <w:sz w:val="18"/>
        </w:rPr>
        <w:t>→ ミニマリズムのインテリアが好きです。</w:t>
      </w:r>
    </w:p>
    <w:p>
      <w:pPr>
        <w:spacing w:after="40"/>
      </w:pPr>
      <w:bookmarkStart w:id="985" w:name="word_950"/>
      <w:bookmarkEnd w:id="985"/>
      <w:r>
        <w:rPr>
          <w:rFonts w:ascii="MS ゴシック" w:hAnsi="MS ゴシック" w:eastAsia="MS ゴシック"/>
          <w:b/>
          <w:sz w:val="19"/>
        </w:rPr>
        <w:t xml:space="preserve">950. 공유 경제　</w:t>
      </w:r>
      <w:r>
        <w:rPr>
          <w:rFonts w:ascii="MS 明朝" w:hAnsi="MS 明朝" w:eastAsia="MS 明朝"/>
          <w:sz w:val="19"/>
        </w:rPr>
        <w:t>공유 경제 서비스를 이용해요.</w:t>
      </w:r>
    </w:p>
    <w:p>
      <w:pPr>
        <w:spacing w:after="80"/>
        <w:ind w:left="454"/>
      </w:pPr>
      <w:r>
        <w:rPr>
          <w:rFonts w:ascii="MS 明朝" w:hAnsi="MS 明朝" w:eastAsia="MS 明朝"/>
          <w:color w:val="595959"/>
          <w:sz w:val="18"/>
        </w:rPr>
        <w:t>→ シェアリングエコノミーサービスを利用します。</w:t>
      </w:r>
    </w:p>
    <w:p/>
    <w:p>
      <w:pPr>
        <w:spacing w:before="120" w:after="60"/>
        <w:jc w:val="left"/>
      </w:pPr>
      <w:r>
        <w:rPr>
          <w:rFonts w:ascii="MS ゴシック" w:hAnsi="MS ゴシック" w:eastAsia="MS ゴシック"/>
          <w:b/>
          <w:color w:val="1F497D"/>
          <w:sz w:val="20"/>
        </w:rPr>
        <w:t>【テーマ別パッセージ】　서울에서 집 구하기（ソウルで家探し）</w:t>
      </w:r>
    </w:p>
    <w:p>
      <w:pPr>
        <w:spacing w:after="60"/>
      </w:pPr>
      <w:r>
        <w:rPr>
          <w:rFonts w:ascii="MS 明朝" w:hAnsi="MS 明朝" w:eastAsia="MS 明朝"/>
          <w:sz w:val="20"/>
        </w:rPr>
        <w:t>서울에서 집을 구하는 것은 쉽지 않아요. 주거비가 높고 교통이 편한 곳일수록 비싸요. 부동산 중개소를 여러 곳 방문했어요. 월세 아파트와 전세 아파트를 비교했어요. 보증금과 공과금도 꼼꼼히 확인했어요. 층간 소음이 적은 곳을 원했어요. 결국 셰어하우스를 선택했어요. 주거비를 절약할 수 있고 친구도 사귈 수 있거든요. 인테리어는 미니멀리즘 스타일로 꾸몄어요. 한국의 온돌 난방이 정말 따뜻해요.</w:t>
      </w:r>
    </w:p>
    <w:p>
      <w:pPr>
        <w:spacing w:after="120"/>
      </w:pPr>
      <w:r>
        <w:rPr>
          <w:rFonts w:ascii="MS 明朝" w:hAnsi="MS 明朝" w:eastAsia="MS 明朝"/>
          <w:color w:val="595959"/>
          <w:sz w:val="19"/>
        </w:rPr>
        <w:t>ソウルで家を探すのは簡単ではありません。住居費が高くて交通が便利なところほど高いです。不動産屋を何ヶ所も訪ねました。月払い賃貸マンションとチョンセマンションを比較しました。保証金と公共料金も細かく確認しました。階間騒音が少ないところを希望しました。結局シェアハウスを選びました。住居費を節約できて友達も作れますから。インテリアはミニマリズムスタイルで整えました。韓国のオンドル暖房が本当に暖かいです。</w:t>
      </w:r>
    </w:p>
    <w:p>
      <w:r>
        <w:br w:type="page"/>
      </w:r>
    </w:p>
    <w:p>
      <w:bookmarkStart w:id="986" w:name="block_33"/>
      <w:pPr>
        <w:spacing w:before="160" w:after="80"/>
      </w:pPr>
      <w:r>
        <w:rPr>
          <w:rFonts w:ascii="MS ゴシック" w:hAnsi="MS ゴシック" w:eastAsia="MS ゴシック"/>
          <w:b/>
          <w:color w:val="0070C0"/>
          <w:sz w:val="26"/>
        </w:rPr>
        <w:t>Block 33　法律・制度（법률・제도）（법률・제도）</w:t>
      </w:r>
      <w:bookmarkEnd w:id="986"/>
    </w:p>
    <w:p>
      <w:pPr>
        <w:spacing w:before="0" w:after="80"/>
        <w:jc w:val="left"/>
      </w:pPr>
      <w:r>
        <w:rPr>
          <w:rFonts w:ascii="MS 明朝" w:hAnsi="MS 明朝" w:eastAsia="MS 明朝"/>
          <w:color w:val="00467F"/>
          <w:sz w:val="18"/>
        </w:rPr>
        <w:t>▶ 中級　B1　TOPIK 3〜4級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951</w:t>
            </w:r>
          </w:p>
        </w:tc>
        <w:tc>
          <w:tcPr>
            <w:tcW w:type="dxa" w:w="1096"/>
            <w:shd w:val="clear" w:color="auto" w:fill="EBF3FB"/>
          </w:tcPr>
          <w:p>
            <w:r/>
            <w:r>
              <w:rPr>
                <w:rFonts w:ascii="MS ゴシック" w:hAnsi="MS ゴシック" w:eastAsia="MS ゴシック"/>
                <w:b/>
                <w:color w:val="00467F"/>
                <w:sz w:val="20"/>
              </w:rPr>
              <w:t>법률</w:t>
            </w:r>
          </w:p>
        </w:tc>
        <w:tc>
          <w:tcPr>
            <w:tcW w:type="dxa" w:w="1096"/>
            <w:shd w:val="clear" w:color="auto" w:fill="EBF3FB"/>
          </w:tcPr>
          <w:p>
            <w:r/>
            <w:r>
              <w:rPr>
                <w:rFonts w:ascii="MS 明朝" w:hAnsi="MS 明朝" w:eastAsia="MS 明朝"/>
                <w:sz w:val="17"/>
              </w:rPr>
              <w:t>ポムニュル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法律</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952</w:t>
            </w:r>
          </w:p>
        </w:tc>
        <w:tc>
          <w:tcPr>
            <w:tcW w:type="dxa" w:w="1096"/>
            <w:shd w:val="clear" w:color="auto" w:fill="FFFFFF"/>
          </w:tcPr>
          <w:p>
            <w:r/>
            <w:r>
              <w:rPr>
                <w:rFonts w:ascii="MS ゴシック" w:hAnsi="MS ゴシック" w:eastAsia="MS ゴシック"/>
                <w:b/>
                <w:color w:val="00467F"/>
                <w:sz w:val="20"/>
              </w:rPr>
              <w:t>헌법</w:t>
            </w:r>
          </w:p>
        </w:tc>
        <w:tc>
          <w:tcPr>
            <w:tcW w:type="dxa" w:w="1096"/>
            <w:shd w:val="clear" w:color="auto" w:fill="FFFFFF"/>
          </w:tcPr>
          <w:p>
            <w:r/>
            <w:r>
              <w:rPr>
                <w:rFonts w:ascii="MS 明朝" w:hAnsi="MS 明朝" w:eastAsia="MS 明朝"/>
                <w:sz w:val="17"/>
              </w:rPr>
              <w:t>ホンポプ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憲法</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953</w:t>
            </w:r>
          </w:p>
        </w:tc>
        <w:tc>
          <w:tcPr>
            <w:tcW w:type="dxa" w:w="1096"/>
            <w:shd w:val="clear" w:color="auto" w:fill="EBF3FB"/>
          </w:tcPr>
          <w:p>
            <w:r/>
            <w:r>
              <w:rPr>
                <w:rFonts w:ascii="MS ゴシック" w:hAnsi="MS ゴシック" w:eastAsia="MS ゴシック"/>
                <w:b/>
                <w:color w:val="00467F"/>
                <w:sz w:val="20"/>
              </w:rPr>
              <w:t>민법</w:t>
            </w:r>
          </w:p>
        </w:tc>
        <w:tc>
          <w:tcPr>
            <w:tcW w:type="dxa" w:w="1096"/>
            <w:shd w:val="clear" w:color="auto" w:fill="EBF3FB"/>
          </w:tcPr>
          <w:p>
            <w:r/>
            <w:r>
              <w:rPr>
                <w:rFonts w:ascii="MS 明朝" w:hAnsi="MS 明朝" w:eastAsia="MS 明朝"/>
                <w:sz w:val="17"/>
              </w:rPr>
              <w:t>ミンポプ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民法</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954</w:t>
            </w:r>
          </w:p>
        </w:tc>
        <w:tc>
          <w:tcPr>
            <w:tcW w:type="dxa" w:w="1096"/>
            <w:shd w:val="clear" w:color="auto" w:fill="FFFFFF"/>
          </w:tcPr>
          <w:p>
            <w:r/>
            <w:r>
              <w:rPr>
                <w:rFonts w:ascii="MS ゴシック" w:hAnsi="MS ゴシック" w:eastAsia="MS ゴシック"/>
                <w:b/>
                <w:color w:val="00467F"/>
                <w:sz w:val="20"/>
              </w:rPr>
              <w:t>형법</w:t>
            </w:r>
          </w:p>
        </w:tc>
        <w:tc>
          <w:tcPr>
            <w:tcW w:type="dxa" w:w="1096"/>
            <w:shd w:val="clear" w:color="auto" w:fill="FFFFFF"/>
          </w:tcPr>
          <w:p>
            <w:r/>
            <w:r>
              <w:rPr>
                <w:rFonts w:ascii="MS 明朝" w:hAnsi="MS 明朝" w:eastAsia="MS 明朝"/>
                <w:sz w:val="17"/>
              </w:rPr>
              <w:t>ヒョンポプ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刑法</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955</w:t>
            </w:r>
          </w:p>
        </w:tc>
        <w:tc>
          <w:tcPr>
            <w:tcW w:type="dxa" w:w="1096"/>
            <w:shd w:val="clear" w:color="auto" w:fill="EBF3FB"/>
          </w:tcPr>
          <w:p>
            <w:r/>
            <w:r>
              <w:rPr>
                <w:rFonts w:ascii="MS ゴシック" w:hAnsi="MS ゴシック" w:eastAsia="MS ゴシック"/>
                <w:b/>
                <w:color w:val="00467F"/>
                <w:sz w:val="20"/>
              </w:rPr>
              <w:t>판사</w:t>
            </w:r>
          </w:p>
        </w:tc>
        <w:tc>
          <w:tcPr>
            <w:tcW w:type="dxa" w:w="1096"/>
            <w:shd w:val="clear" w:color="auto" w:fill="EBF3FB"/>
          </w:tcPr>
          <w:p>
            <w:r/>
            <w:r>
              <w:rPr>
                <w:rFonts w:ascii="MS 明朝" w:hAnsi="MS 明朝" w:eastAsia="MS 明朝"/>
                <w:sz w:val="17"/>
              </w:rPr>
              <w:t>パンサ</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判事</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956</w:t>
            </w:r>
          </w:p>
        </w:tc>
        <w:tc>
          <w:tcPr>
            <w:tcW w:type="dxa" w:w="1096"/>
            <w:shd w:val="clear" w:color="auto" w:fill="FFFFFF"/>
          </w:tcPr>
          <w:p>
            <w:r/>
            <w:r>
              <w:rPr>
                <w:rFonts w:ascii="MS ゴシック" w:hAnsi="MS ゴシック" w:eastAsia="MS ゴシック"/>
                <w:b/>
                <w:color w:val="00467F"/>
                <w:sz w:val="20"/>
              </w:rPr>
              <w:t>변호사</w:t>
            </w:r>
          </w:p>
        </w:tc>
        <w:tc>
          <w:tcPr>
            <w:tcW w:type="dxa" w:w="1096"/>
            <w:shd w:val="clear" w:color="auto" w:fill="FFFFFF"/>
          </w:tcPr>
          <w:p>
            <w:r/>
            <w:r>
              <w:rPr>
                <w:rFonts w:ascii="MS 明朝" w:hAnsi="MS 明朝" w:eastAsia="MS 明朝"/>
                <w:sz w:val="17"/>
              </w:rPr>
              <w:t>ビョノサ</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弁護士</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957</w:t>
            </w:r>
          </w:p>
        </w:tc>
        <w:tc>
          <w:tcPr>
            <w:tcW w:type="dxa" w:w="1096"/>
            <w:shd w:val="clear" w:color="auto" w:fill="EBF3FB"/>
          </w:tcPr>
          <w:p>
            <w:r/>
            <w:r>
              <w:rPr>
                <w:rFonts w:ascii="MS ゴシック" w:hAnsi="MS ゴシック" w:eastAsia="MS ゴシック"/>
                <w:b/>
                <w:color w:val="00467F"/>
                <w:sz w:val="20"/>
              </w:rPr>
              <w:t>검사</w:t>
            </w:r>
          </w:p>
        </w:tc>
        <w:tc>
          <w:tcPr>
            <w:tcW w:type="dxa" w:w="1096"/>
            <w:shd w:val="clear" w:color="auto" w:fill="EBF3FB"/>
          </w:tcPr>
          <w:p>
            <w:r/>
            <w:r>
              <w:rPr>
                <w:rFonts w:ascii="MS 明朝" w:hAnsi="MS 明朝" w:eastAsia="MS 明朝"/>
                <w:sz w:val="17"/>
              </w:rPr>
              <w:t>コムサ</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検事・検察官</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958</w:t>
            </w:r>
          </w:p>
        </w:tc>
        <w:tc>
          <w:tcPr>
            <w:tcW w:type="dxa" w:w="1096"/>
            <w:shd w:val="clear" w:color="auto" w:fill="FFFFFF"/>
          </w:tcPr>
          <w:p>
            <w:r/>
            <w:r>
              <w:rPr>
                <w:rFonts w:ascii="MS ゴシック" w:hAnsi="MS ゴシック" w:eastAsia="MS ゴシック"/>
                <w:b/>
                <w:color w:val="00467F"/>
                <w:sz w:val="20"/>
              </w:rPr>
              <w:t>재판</w:t>
            </w:r>
          </w:p>
        </w:tc>
        <w:tc>
          <w:tcPr>
            <w:tcW w:type="dxa" w:w="1096"/>
            <w:shd w:val="clear" w:color="auto" w:fill="FFFFFF"/>
          </w:tcPr>
          <w:p>
            <w:r/>
            <w:r>
              <w:rPr>
                <w:rFonts w:ascii="MS 明朝" w:hAnsi="MS 明朝" w:eastAsia="MS 明朝"/>
                <w:sz w:val="17"/>
              </w:rPr>
              <w:t>チェパン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裁判</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959</w:t>
            </w:r>
          </w:p>
        </w:tc>
        <w:tc>
          <w:tcPr>
            <w:tcW w:type="dxa" w:w="1096"/>
            <w:shd w:val="clear" w:color="auto" w:fill="EBF3FB"/>
          </w:tcPr>
          <w:p>
            <w:r/>
            <w:r>
              <w:rPr>
                <w:rFonts w:ascii="MS ゴシック" w:hAnsi="MS ゴシック" w:eastAsia="MS ゴシック"/>
                <w:b/>
                <w:color w:val="00467F"/>
                <w:sz w:val="20"/>
              </w:rPr>
              <w:t>판결</w:t>
            </w:r>
          </w:p>
        </w:tc>
        <w:tc>
          <w:tcPr>
            <w:tcW w:type="dxa" w:w="1096"/>
            <w:shd w:val="clear" w:color="auto" w:fill="EBF3FB"/>
          </w:tcPr>
          <w:p>
            <w:r/>
            <w:r>
              <w:rPr>
                <w:rFonts w:ascii="MS 明朝" w:hAnsi="MS 明朝" w:eastAsia="MS 明朝"/>
                <w:sz w:val="17"/>
              </w:rPr>
              <w:t>パンギョル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判決</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960</w:t>
            </w:r>
          </w:p>
        </w:tc>
        <w:tc>
          <w:tcPr>
            <w:tcW w:type="dxa" w:w="1096"/>
            <w:shd w:val="clear" w:color="auto" w:fill="FFFFFF"/>
          </w:tcPr>
          <w:p>
            <w:r/>
            <w:r>
              <w:rPr>
                <w:rFonts w:ascii="MS ゴシック" w:hAnsi="MS ゴシック" w:eastAsia="MS ゴシック"/>
                <w:b/>
                <w:color w:val="00467F"/>
                <w:sz w:val="20"/>
              </w:rPr>
              <w:t>항소</w:t>
            </w:r>
          </w:p>
        </w:tc>
        <w:tc>
          <w:tcPr>
            <w:tcW w:type="dxa" w:w="1096"/>
            <w:shd w:val="clear" w:color="auto" w:fill="FFFFFF"/>
          </w:tcPr>
          <w:p>
            <w:r/>
            <w:r>
              <w:rPr>
                <w:rFonts w:ascii="MS 明朝" w:hAnsi="MS 明朝" w:eastAsia="MS 明朝"/>
                <w:sz w:val="17"/>
              </w:rPr>
              <w:t>ハンソ</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控訴</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961</w:t>
            </w:r>
          </w:p>
        </w:tc>
        <w:tc>
          <w:tcPr>
            <w:tcW w:type="dxa" w:w="1096"/>
            <w:shd w:val="clear" w:color="auto" w:fill="EBF3FB"/>
          </w:tcPr>
          <w:p>
            <w:r/>
            <w:r>
              <w:rPr>
                <w:rFonts w:ascii="MS ゴシック" w:hAnsi="MS ゴシック" w:eastAsia="MS ゴシック"/>
                <w:b/>
                <w:color w:val="00467F"/>
                <w:sz w:val="20"/>
              </w:rPr>
              <w:t>계약서</w:t>
            </w:r>
          </w:p>
        </w:tc>
        <w:tc>
          <w:tcPr>
            <w:tcW w:type="dxa" w:w="1096"/>
            <w:shd w:val="clear" w:color="auto" w:fill="EBF3FB"/>
          </w:tcPr>
          <w:p>
            <w:r/>
            <w:r>
              <w:rPr>
                <w:rFonts w:ascii="MS 明朝" w:hAnsi="MS 明朝" w:eastAsia="MS 明朝"/>
                <w:sz w:val="17"/>
              </w:rPr>
              <w:t>ケヤクソ</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契約書</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962</w:t>
            </w:r>
          </w:p>
        </w:tc>
        <w:tc>
          <w:tcPr>
            <w:tcW w:type="dxa" w:w="1096"/>
            <w:shd w:val="clear" w:color="auto" w:fill="FFFFFF"/>
          </w:tcPr>
          <w:p>
            <w:r/>
            <w:r>
              <w:rPr>
                <w:rFonts w:ascii="MS ゴシック" w:hAnsi="MS ゴシック" w:eastAsia="MS ゴシック"/>
                <w:b/>
                <w:color w:val="00467F"/>
                <w:sz w:val="20"/>
              </w:rPr>
              <w:t>소송</w:t>
            </w:r>
          </w:p>
        </w:tc>
        <w:tc>
          <w:tcPr>
            <w:tcW w:type="dxa" w:w="1096"/>
            <w:shd w:val="clear" w:color="auto" w:fill="FFFFFF"/>
          </w:tcPr>
          <w:p>
            <w:r/>
            <w:r>
              <w:rPr>
                <w:rFonts w:ascii="MS 明朝" w:hAnsi="MS 明朝" w:eastAsia="MS 明朝"/>
                <w:sz w:val="17"/>
              </w:rPr>
              <w:t>ソソン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訴訟</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963</w:t>
            </w:r>
          </w:p>
        </w:tc>
        <w:tc>
          <w:tcPr>
            <w:tcW w:type="dxa" w:w="1096"/>
            <w:shd w:val="clear" w:color="auto" w:fill="EBF3FB"/>
          </w:tcPr>
          <w:p>
            <w:r/>
            <w:r>
              <w:rPr>
                <w:rFonts w:ascii="MS ゴシック" w:hAnsi="MS ゴシック" w:eastAsia="MS ゴシック"/>
                <w:b/>
                <w:color w:val="00467F"/>
                <w:sz w:val="20"/>
              </w:rPr>
              <w:t>합의</w:t>
            </w:r>
          </w:p>
        </w:tc>
        <w:tc>
          <w:tcPr>
            <w:tcW w:type="dxa" w:w="1096"/>
            <w:shd w:val="clear" w:color="auto" w:fill="EBF3FB"/>
          </w:tcPr>
          <w:p>
            <w:r/>
            <w:r>
              <w:rPr>
                <w:rFonts w:ascii="MS 明朝" w:hAnsi="MS 明朝" w:eastAsia="MS 明朝"/>
                <w:sz w:val="17"/>
              </w:rPr>
              <w:t>ハブイ</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合意・示談</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964</w:t>
            </w:r>
          </w:p>
        </w:tc>
        <w:tc>
          <w:tcPr>
            <w:tcW w:type="dxa" w:w="1096"/>
            <w:shd w:val="clear" w:color="auto" w:fill="FFFFFF"/>
          </w:tcPr>
          <w:p>
            <w:r/>
            <w:r>
              <w:rPr>
                <w:rFonts w:ascii="MS ゴシック" w:hAnsi="MS ゴシック" w:eastAsia="MS ゴシック"/>
                <w:b/>
                <w:color w:val="00467F"/>
                <w:sz w:val="20"/>
              </w:rPr>
              <w:t>손해배상</w:t>
            </w:r>
          </w:p>
        </w:tc>
        <w:tc>
          <w:tcPr>
            <w:tcW w:type="dxa" w:w="1096"/>
            <w:shd w:val="clear" w:color="auto" w:fill="FFFFFF"/>
          </w:tcPr>
          <w:p>
            <w:r/>
            <w:r>
              <w:rPr>
                <w:rFonts w:ascii="MS 明朝" w:hAnsi="MS 明朝" w:eastAsia="MS 明朝"/>
                <w:sz w:val="17"/>
              </w:rPr>
              <w:t>ソネベサン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損害賠償</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965</w:t>
            </w:r>
          </w:p>
        </w:tc>
        <w:tc>
          <w:tcPr>
            <w:tcW w:type="dxa" w:w="1096"/>
            <w:shd w:val="clear" w:color="auto" w:fill="EBF3FB"/>
          </w:tcPr>
          <w:p>
            <w:r/>
            <w:r>
              <w:rPr>
                <w:rFonts w:ascii="MS ゴシック" w:hAnsi="MS ゴシック" w:eastAsia="MS ゴシック"/>
                <w:b/>
                <w:color w:val="00467F"/>
                <w:sz w:val="20"/>
              </w:rPr>
              <w:t>권리</w:t>
            </w:r>
          </w:p>
        </w:tc>
        <w:tc>
          <w:tcPr>
            <w:tcW w:type="dxa" w:w="1096"/>
            <w:shd w:val="clear" w:color="auto" w:fill="EBF3FB"/>
          </w:tcPr>
          <w:p>
            <w:r/>
            <w:r>
              <w:rPr>
                <w:rFonts w:ascii="MS 明朝" w:hAnsi="MS 明朝" w:eastAsia="MS 明朝"/>
                <w:sz w:val="17"/>
              </w:rPr>
              <w:t>クォルリ</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権利</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966</w:t>
            </w:r>
          </w:p>
        </w:tc>
        <w:tc>
          <w:tcPr>
            <w:tcW w:type="dxa" w:w="1096"/>
            <w:shd w:val="clear" w:color="auto" w:fill="FFFFFF"/>
          </w:tcPr>
          <w:p>
            <w:r/>
            <w:r>
              <w:rPr>
                <w:rFonts w:ascii="MS ゴシック" w:hAnsi="MS ゴシック" w:eastAsia="MS ゴシック"/>
                <w:b/>
                <w:color w:val="00467F"/>
                <w:sz w:val="20"/>
              </w:rPr>
              <w:t>의무</w:t>
            </w:r>
          </w:p>
        </w:tc>
        <w:tc>
          <w:tcPr>
            <w:tcW w:type="dxa" w:w="1096"/>
            <w:shd w:val="clear" w:color="auto" w:fill="FFFFFF"/>
          </w:tcPr>
          <w:p>
            <w:r/>
            <w:r>
              <w:rPr>
                <w:rFonts w:ascii="MS 明朝" w:hAnsi="MS 明朝" w:eastAsia="MS 明朝"/>
                <w:sz w:val="17"/>
              </w:rPr>
              <w:t>ウィム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義務</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967</w:t>
            </w:r>
          </w:p>
        </w:tc>
        <w:tc>
          <w:tcPr>
            <w:tcW w:type="dxa" w:w="1096"/>
            <w:shd w:val="clear" w:color="auto" w:fill="EBF3FB"/>
          </w:tcPr>
          <w:p>
            <w:r/>
            <w:r>
              <w:rPr>
                <w:rFonts w:ascii="MS ゴシック" w:hAnsi="MS ゴシック" w:eastAsia="MS ゴシック"/>
                <w:b/>
                <w:color w:val="00467F"/>
                <w:sz w:val="20"/>
              </w:rPr>
              <w:t>납세</w:t>
            </w:r>
          </w:p>
        </w:tc>
        <w:tc>
          <w:tcPr>
            <w:tcW w:type="dxa" w:w="1096"/>
            <w:shd w:val="clear" w:color="auto" w:fill="EBF3FB"/>
          </w:tcPr>
          <w:p>
            <w:r/>
            <w:r>
              <w:rPr>
                <w:rFonts w:ascii="MS 明朝" w:hAnsi="MS 明朝" w:eastAsia="MS 明朝"/>
                <w:sz w:val="17"/>
              </w:rPr>
              <w:t>ナプセ</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納税</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968</w:t>
            </w:r>
          </w:p>
        </w:tc>
        <w:tc>
          <w:tcPr>
            <w:tcW w:type="dxa" w:w="1096"/>
            <w:shd w:val="clear" w:color="auto" w:fill="FFFFFF"/>
          </w:tcPr>
          <w:p>
            <w:r/>
            <w:r>
              <w:rPr>
                <w:rFonts w:ascii="MS ゴシック" w:hAnsi="MS ゴシック" w:eastAsia="MS ゴシック"/>
                <w:b/>
                <w:color w:val="00467F"/>
                <w:sz w:val="20"/>
              </w:rPr>
              <w:t>병역</w:t>
            </w:r>
          </w:p>
        </w:tc>
        <w:tc>
          <w:tcPr>
            <w:tcW w:type="dxa" w:w="1096"/>
            <w:shd w:val="clear" w:color="auto" w:fill="FFFFFF"/>
          </w:tcPr>
          <w:p>
            <w:r/>
            <w:r>
              <w:rPr>
                <w:rFonts w:ascii="MS 明朝" w:hAnsi="MS 明朝" w:eastAsia="MS 明朝"/>
                <w:sz w:val="17"/>
              </w:rPr>
              <w:t>ピョンニョク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兵役</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969</w:t>
            </w:r>
          </w:p>
        </w:tc>
        <w:tc>
          <w:tcPr>
            <w:tcW w:type="dxa" w:w="1096"/>
            <w:shd w:val="clear" w:color="auto" w:fill="EBF3FB"/>
          </w:tcPr>
          <w:p>
            <w:r/>
            <w:r>
              <w:rPr>
                <w:rFonts w:ascii="MS ゴシック" w:hAnsi="MS ゴシック" w:eastAsia="MS ゴシック"/>
                <w:b/>
                <w:color w:val="00467F"/>
                <w:sz w:val="20"/>
              </w:rPr>
              <w:t>주민등록</w:t>
            </w:r>
          </w:p>
        </w:tc>
        <w:tc>
          <w:tcPr>
            <w:tcW w:type="dxa" w:w="1096"/>
            <w:shd w:val="clear" w:color="auto" w:fill="EBF3FB"/>
          </w:tcPr>
          <w:p>
            <w:r/>
            <w:r>
              <w:rPr>
                <w:rFonts w:ascii="MS 明朝" w:hAnsi="MS 明朝" w:eastAsia="MS 明朝"/>
                <w:sz w:val="17"/>
              </w:rPr>
              <w:t>チュミントゥンノク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住民登録</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970</w:t>
            </w:r>
          </w:p>
        </w:tc>
        <w:tc>
          <w:tcPr>
            <w:tcW w:type="dxa" w:w="1096"/>
            <w:shd w:val="clear" w:color="auto" w:fill="FFFFFF"/>
          </w:tcPr>
          <w:p>
            <w:r/>
            <w:r>
              <w:rPr>
                <w:rFonts w:ascii="MS ゴシック" w:hAnsi="MS ゴシック" w:eastAsia="MS ゴシック"/>
                <w:b/>
                <w:color w:val="00467F"/>
                <w:sz w:val="20"/>
              </w:rPr>
              <w:t>외국인 등록</w:t>
            </w:r>
          </w:p>
        </w:tc>
        <w:tc>
          <w:tcPr>
            <w:tcW w:type="dxa" w:w="1096"/>
            <w:shd w:val="clear" w:color="auto" w:fill="FFFFFF"/>
          </w:tcPr>
          <w:p>
            <w:r/>
            <w:r>
              <w:rPr>
                <w:rFonts w:ascii="MS 明朝" w:hAnsi="MS 明朝" w:eastAsia="MS 明朝"/>
                <w:sz w:val="17"/>
              </w:rPr>
              <w:t>ウェグギン トゥンノク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外国人登録</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971</w:t>
            </w:r>
          </w:p>
        </w:tc>
        <w:tc>
          <w:tcPr>
            <w:tcW w:type="dxa" w:w="1096"/>
            <w:shd w:val="clear" w:color="auto" w:fill="EBF3FB"/>
          </w:tcPr>
          <w:p>
            <w:r/>
            <w:r>
              <w:rPr>
                <w:rFonts w:ascii="MS ゴシック" w:hAnsi="MS ゴシック" w:eastAsia="MS ゴシック"/>
                <w:b/>
                <w:color w:val="00467F"/>
                <w:sz w:val="20"/>
              </w:rPr>
              <w:t>영주권</w:t>
            </w:r>
          </w:p>
        </w:tc>
        <w:tc>
          <w:tcPr>
            <w:tcW w:type="dxa" w:w="1096"/>
            <w:shd w:val="clear" w:color="auto" w:fill="EBF3FB"/>
          </w:tcPr>
          <w:p>
            <w:r/>
            <w:r>
              <w:rPr>
                <w:rFonts w:ascii="MS 明朝" w:hAnsi="MS 明朝" w:eastAsia="MS 明朝"/>
                <w:sz w:val="17"/>
              </w:rPr>
              <w:t>ヨンジュクォン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永住権</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972</w:t>
            </w:r>
          </w:p>
        </w:tc>
        <w:tc>
          <w:tcPr>
            <w:tcW w:type="dxa" w:w="1096"/>
            <w:shd w:val="clear" w:color="auto" w:fill="FFFFFF"/>
          </w:tcPr>
          <w:p>
            <w:r/>
            <w:r>
              <w:rPr>
                <w:rFonts w:ascii="MS ゴシック" w:hAnsi="MS ゴシック" w:eastAsia="MS ゴシック"/>
                <w:b/>
                <w:color w:val="00467F"/>
                <w:sz w:val="20"/>
              </w:rPr>
              <w:t>귀화</w:t>
            </w:r>
          </w:p>
        </w:tc>
        <w:tc>
          <w:tcPr>
            <w:tcW w:type="dxa" w:w="1096"/>
            <w:shd w:val="clear" w:color="auto" w:fill="FFFFFF"/>
          </w:tcPr>
          <w:p>
            <w:r/>
            <w:r>
              <w:rPr>
                <w:rFonts w:ascii="MS 明朝" w:hAnsi="MS 明朝" w:eastAsia="MS 明朝"/>
                <w:sz w:val="17"/>
              </w:rPr>
              <w:t>クィファ</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帰化</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973</w:t>
            </w:r>
          </w:p>
        </w:tc>
        <w:tc>
          <w:tcPr>
            <w:tcW w:type="dxa" w:w="1096"/>
            <w:shd w:val="clear" w:color="auto" w:fill="EBF3FB"/>
          </w:tcPr>
          <w:p>
            <w:r/>
            <w:r>
              <w:rPr>
                <w:rFonts w:ascii="MS ゴシック" w:hAnsi="MS ゴシック" w:eastAsia="MS ゴシック"/>
                <w:b/>
                <w:color w:val="00467F"/>
                <w:sz w:val="20"/>
              </w:rPr>
              <w:t>이민</w:t>
            </w:r>
          </w:p>
        </w:tc>
        <w:tc>
          <w:tcPr>
            <w:tcW w:type="dxa" w:w="1096"/>
            <w:shd w:val="clear" w:color="auto" w:fill="EBF3FB"/>
          </w:tcPr>
          <w:p>
            <w:r/>
            <w:r>
              <w:rPr>
                <w:rFonts w:ascii="MS 明朝" w:hAnsi="MS 明朝" w:eastAsia="MS 明朝"/>
                <w:sz w:val="17"/>
              </w:rPr>
              <w:t>イミン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移民</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974</w:t>
            </w:r>
          </w:p>
        </w:tc>
        <w:tc>
          <w:tcPr>
            <w:tcW w:type="dxa" w:w="1096"/>
            <w:shd w:val="clear" w:color="auto" w:fill="FFFFFF"/>
          </w:tcPr>
          <w:p>
            <w:r/>
            <w:r>
              <w:rPr>
                <w:rFonts w:ascii="MS ゴシック" w:hAnsi="MS ゴシック" w:eastAsia="MS ゴシック"/>
                <w:b/>
                <w:color w:val="00467F"/>
                <w:sz w:val="20"/>
              </w:rPr>
              <w:t>난민</w:t>
            </w:r>
          </w:p>
        </w:tc>
        <w:tc>
          <w:tcPr>
            <w:tcW w:type="dxa" w:w="1096"/>
            <w:shd w:val="clear" w:color="auto" w:fill="FFFFFF"/>
          </w:tcPr>
          <w:p>
            <w:r/>
            <w:r>
              <w:rPr>
                <w:rFonts w:ascii="MS 明朝" w:hAnsi="MS 明朝" w:eastAsia="MS 明朝"/>
                <w:sz w:val="17"/>
              </w:rPr>
              <w:t>ナンミン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難民</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975</w:t>
            </w:r>
          </w:p>
        </w:tc>
        <w:tc>
          <w:tcPr>
            <w:tcW w:type="dxa" w:w="1096"/>
            <w:shd w:val="clear" w:color="auto" w:fill="EBF3FB"/>
          </w:tcPr>
          <w:p>
            <w:r/>
            <w:r>
              <w:rPr>
                <w:rFonts w:ascii="MS ゴシック" w:hAnsi="MS ゴシック" w:eastAsia="MS ゴシック"/>
                <w:b/>
                <w:color w:val="00467F"/>
                <w:sz w:val="20"/>
              </w:rPr>
              <w:t>다문화</w:t>
            </w:r>
          </w:p>
        </w:tc>
        <w:tc>
          <w:tcPr>
            <w:tcW w:type="dxa" w:w="1096"/>
            <w:shd w:val="clear" w:color="auto" w:fill="EBF3FB"/>
          </w:tcPr>
          <w:p>
            <w:r/>
            <w:r>
              <w:rPr>
                <w:rFonts w:ascii="MS 明朝" w:hAnsi="MS 明朝" w:eastAsia="MS 明朝"/>
                <w:sz w:val="17"/>
              </w:rPr>
              <w:t>タムナ</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多文化</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976</w:t>
            </w:r>
          </w:p>
        </w:tc>
        <w:tc>
          <w:tcPr>
            <w:tcW w:type="dxa" w:w="1096"/>
            <w:shd w:val="clear" w:color="auto" w:fill="FFFFFF"/>
          </w:tcPr>
          <w:p>
            <w:r/>
            <w:r>
              <w:rPr>
                <w:rFonts w:ascii="MS ゴシック" w:hAnsi="MS ゴシック" w:eastAsia="MS ゴシック"/>
                <w:b/>
                <w:color w:val="00467F"/>
                <w:sz w:val="20"/>
              </w:rPr>
              <w:t>법적</w:t>
            </w:r>
          </w:p>
        </w:tc>
        <w:tc>
          <w:tcPr>
            <w:tcW w:type="dxa" w:w="1096"/>
            <w:shd w:val="clear" w:color="auto" w:fill="FFFFFF"/>
          </w:tcPr>
          <w:p>
            <w:r/>
            <w:r>
              <w:rPr>
                <w:rFonts w:ascii="MS 明朝" w:hAnsi="MS 明朝" w:eastAsia="MS 明朝"/>
                <w:sz w:val="17"/>
              </w:rPr>
              <w:t>ポプチョク</w:t>
            </w:r>
          </w:p>
        </w:tc>
        <w:tc>
          <w:tcPr>
            <w:tcW w:type="dxa" w:w="1096"/>
            <w:shd w:val="clear" w:color="auto" w:fill="FFFFFF"/>
          </w:tcPr>
          <w:p>
            <w:r/>
            <w:r>
              <w:rPr>
                <w:rFonts w:ascii="MS 明朝" w:hAnsi="MS 明朝" w:eastAsia="MS 明朝"/>
                <w:sz w:val="16"/>
              </w:rPr>
              <w:t>形容詞</w:t>
            </w:r>
          </w:p>
        </w:tc>
        <w:tc>
          <w:tcPr>
            <w:tcW w:type="dxa" w:w="1096"/>
            <w:shd w:val="clear" w:color="auto" w:fill="FFFFFF"/>
          </w:tcPr>
          <w:p>
            <w:r/>
            <w:r>
              <w:rPr>
                <w:rFonts w:ascii="MS 明朝" w:hAnsi="MS 明朝" w:eastAsia="MS 明朝"/>
                <w:sz w:val="18"/>
              </w:rPr>
              <w:t>法的</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977</w:t>
            </w:r>
          </w:p>
        </w:tc>
        <w:tc>
          <w:tcPr>
            <w:tcW w:type="dxa" w:w="1096"/>
            <w:shd w:val="clear" w:color="auto" w:fill="EBF3FB"/>
          </w:tcPr>
          <w:p>
            <w:r/>
            <w:r>
              <w:rPr>
                <w:rFonts w:ascii="MS ゴシック" w:hAnsi="MS ゴシック" w:eastAsia="MS ゴシック"/>
                <w:b/>
                <w:color w:val="00467F"/>
                <w:sz w:val="20"/>
              </w:rPr>
              <w:t>금지</w:t>
            </w:r>
          </w:p>
        </w:tc>
        <w:tc>
          <w:tcPr>
            <w:tcW w:type="dxa" w:w="1096"/>
            <w:shd w:val="clear" w:color="auto" w:fill="EBF3FB"/>
          </w:tcPr>
          <w:p>
            <w:r/>
            <w:r>
              <w:rPr>
                <w:rFonts w:ascii="MS 明朝" w:hAnsi="MS 明朝" w:eastAsia="MS 明朝"/>
                <w:sz w:val="17"/>
              </w:rPr>
              <w:t>クムジ</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禁止</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978</w:t>
            </w:r>
          </w:p>
        </w:tc>
        <w:tc>
          <w:tcPr>
            <w:tcW w:type="dxa" w:w="1096"/>
            <w:shd w:val="clear" w:color="auto" w:fill="FFFFFF"/>
          </w:tcPr>
          <w:p>
            <w:r/>
            <w:r>
              <w:rPr>
                <w:rFonts w:ascii="MS ゴシック" w:hAnsi="MS ゴシック" w:eastAsia="MS ゴシック"/>
                <w:b/>
                <w:color w:val="00467F"/>
                <w:sz w:val="20"/>
              </w:rPr>
              <w:t>허가</w:t>
            </w:r>
          </w:p>
        </w:tc>
        <w:tc>
          <w:tcPr>
            <w:tcW w:type="dxa" w:w="1096"/>
            <w:shd w:val="clear" w:color="auto" w:fill="FFFFFF"/>
          </w:tcPr>
          <w:p>
            <w:r/>
            <w:r>
              <w:rPr>
                <w:rFonts w:ascii="MS 明朝" w:hAnsi="MS 明朝" w:eastAsia="MS 明朝"/>
                <w:sz w:val="17"/>
              </w:rPr>
              <w:t>ホガ</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許可</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979</w:t>
            </w:r>
          </w:p>
        </w:tc>
        <w:tc>
          <w:tcPr>
            <w:tcW w:type="dxa" w:w="1096"/>
            <w:shd w:val="clear" w:color="auto" w:fill="EBF3FB"/>
          </w:tcPr>
          <w:p>
            <w:r/>
            <w:r>
              <w:rPr>
                <w:rFonts w:ascii="MS ゴシック" w:hAnsi="MS ゴシック" w:eastAsia="MS ゴシック"/>
                <w:b/>
                <w:color w:val="00467F"/>
                <w:sz w:val="20"/>
              </w:rPr>
              <w:t>처벌</w:t>
            </w:r>
          </w:p>
        </w:tc>
        <w:tc>
          <w:tcPr>
            <w:tcW w:type="dxa" w:w="1096"/>
            <w:shd w:val="clear" w:color="auto" w:fill="EBF3FB"/>
          </w:tcPr>
          <w:p>
            <w:r/>
            <w:r>
              <w:rPr>
                <w:rFonts w:ascii="MS 明朝" w:hAnsi="MS 明朝" w:eastAsia="MS 明朝"/>
                <w:sz w:val="17"/>
              </w:rPr>
              <w:t>チョボル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処罰</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980</w:t>
            </w:r>
          </w:p>
        </w:tc>
        <w:tc>
          <w:tcPr>
            <w:tcW w:type="dxa" w:w="1096"/>
            <w:shd w:val="clear" w:color="auto" w:fill="FFFFFF"/>
          </w:tcPr>
          <w:p>
            <w:r/>
            <w:r>
              <w:rPr>
                <w:rFonts w:ascii="MS ゴシック" w:hAnsi="MS ゴシック" w:eastAsia="MS ゴシック"/>
                <w:b/>
                <w:color w:val="00467F"/>
                <w:sz w:val="20"/>
              </w:rPr>
              <w:t>집행유예</w:t>
            </w:r>
          </w:p>
        </w:tc>
        <w:tc>
          <w:tcPr>
            <w:tcW w:type="dxa" w:w="1096"/>
            <w:shd w:val="clear" w:color="auto" w:fill="FFFFFF"/>
          </w:tcPr>
          <w:p>
            <w:r/>
            <w:r>
              <w:rPr>
                <w:rFonts w:ascii="MS 明朝" w:hAnsi="MS 明朝" w:eastAsia="MS 明朝"/>
                <w:sz w:val="17"/>
              </w:rPr>
              <w:t>チプヘンユエ</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執行猶予</w:t>
            </w:r>
          </w:p>
        </w:tc>
        <w:tc>
          <w:tcPr>
            <w:tcW w:type="dxa" w:w="1096"/>
            <w:shd w:val="clear" w:color="auto" w:fill="FFFFFF"/>
          </w:tcPr>
          <w:p>
            <w:r/>
            <w:r>
              <w:rPr>
                <w:rFonts w:ascii="MS 明朝" w:hAnsi="MS 明朝" w:eastAsia="MS 明朝"/>
                <w:sz w:val="16"/>
              </w:rPr>
              <w:t>5</w:t>
            </w:r>
          </w:p>
        </w:tc>
      </w:tr>
    </w:tbl>
    <w:p/>
    <w:p>
      <w:pPr>
        <w:spacing w:before="80" w:after="40"/>
        <w:jc w:val="left"/>
      </w:pPr>
      <w:r>
        <w:rPr>
          <w:rFonts w:ascii="MS ゴシック" w:hAnsi="MS ゴシック" w:eastAsia="MS ゴシック"/>
          <w:b/>
          <w:color w:val="0070C0"/>
          <w:sz w:val="20"/>
        </w:rPr>
        <w:t>【例文】</w:t>
      </w:r>
    </w:p>
    <w:p>
      <w:pPr>
        <w:spacing w:after="40"/>
      </w:pPr>
      <w:bookmarkStart w:id="987" w:name="word_951"/>
      <w:bookmarkEnd w:id="987"/>
      <w:r>
        <w:rPr>
          <w:rFonts w:ascii="MS ゴシック" w:hAnsi="MS ゴシック" w:eastAsia="MS ゴシック"/>
          <w:b/>
          <w:sz w:val="19"/>
        </w:rPr>
        <w:t xml:space="preserve">951. 법률　</w:t>
      </w:r>
      <w:r>
        <w:rPr>
          <w:rFonts w:ascii="MS 明朝" w:hAnsi="MS 明朝" w:eastAsia="MS 明朝"/>
          <w:sz w:val="19"/>
        </w:rPr>
        <w:t>법률을 잘 알아야 해요.</w:t>
      </w:r>
    </w:p>
    <w:p>
      <w:pPr>
        <w:spacing w:after="80"/>
        <w:ind w:left="454"/>
      </w:pPr>
      <w:r>
        <w:rPr>
          <w:rFonts w:ascii="MS 明朝" w:hAnsi="MS 明朝" w:eastAsia="MS 明朝"/>
          <w:color w:val="595959"/>
          <w:sz w:val="18"/>
        </w:rPr>
        <w:t>→ 法律をよく知らなければなりません。</w:t>
      </w:r>
    </w:p>
    <w:p>
      <w:pPr>
        <w:spacing w:after="40"/>
      </w:pPr>
      <w:bookmarkStart w:id="988" w:name="word_952"/>
      <w:bookmarkEnd w:id="988"/>
      <w:r>
        <w:rPr>
          <w:rFonts w:ascii="MS ゴシック" w:hAnsi="MS ゴシック" w:eastAsia="MS ゴシック"/>
          <w:b/>
          <w:sz w:val="19"/>
        </w:rPr>
        <w:t xml:space="preserve">952. 헌법　</w:t>
      </w:r>
      <w:r>
        <w:rPr>
          <w:rFonts w:ascii="MS 明朝" w:hAnsi="MS 明朝" w:eastAsia="MS 明朝"/>
          <w:sz w:val="19"/>
        </w:rPr>
        <w:t>헌법이 최고법이에요.</w:t>
      </w:r>
    </w:p>
    <w:p>
      <w:pPr>
        <w:spacing w:after="80"/>
        <w:ind w:left="454"/>
      </w:pPr>
      <w:r>
        <w:rPr>
          <w:rFonts w:ascii="MS 明朝" w:hAnsi="MS 明朝" w:eastAsia="MS 明朝"/>
          <w:color w:val="595959"/>
          <w:sz w:val="18"/>
        </w:rPr>
        <w:t>→ 憲法が最高法です。</w:t>
      </w:r>
    </w:p>
    <w:p>
      <w:pPr>
        <w:spacing w:after="40"/>
      </w:pPr>
      <w:bookmarkStart w:id="989" w:name="word_953"/>
      <w:bookmarkEnd w:id="989"/>
      <w:r>
        <w:rPr>
          <w:rFonts w:ascii="MS ゴシック" w:hAnsi="MS ゴシック" w:eastAsia="MS ゴシック"/>
          <w:b/>
          <w:sz w:val="19"/>
        </w:rPr>
        <w:t xml:space="preserve">953. 민법　</w:t>
      </w:r>
      <w:r>
        <w:rPr>
          <w:rFonts w:ascii="MS 明朝" w:hAnsi="MS 明朝" w:eastAsia="MS 明朝"/>
          <w:sz w:val="19"/>
        </w:rPr>
        <w:t>민법에 근거한 계약이에요.</w:t>
      </w:r>
    </w:p>
    <w:p>
      <w:pPr>
        <w:spacing w:after="80"/>
        <w:ind w:left="454"/>
      </w:pPr>
      <w:r>
        <w:rPr>
          <w:rFonts w:ascii="MS 明朝" w:hAnsi="MS 明朝" w:eastAsia="MS 明朝"/>
          <w:color w:val="595959"/>
          <w:sz w:val="18"/>
        </w:rPr>
        <w:t>→ 民法に基づく契約です。</w:t>
      </w:r>
    </w:p>
    <w:p>
      <w:pPr>
        <w:spacing w:after="40"/>
      </w:pPr>
      <w:bookmarkStart w:id="990" w:name="word_954"/>
      <w:bookmarkEnd w:id="990"/>
      <w:r>
        <w:rPr>
          <w:rFonts w:ascii="MS ゴシック" w:hAnsi="MS ゴシック" w:eastAsia="MS ゴシック"/>
          <w:b/>
          <w:sz w:val="19"/>
        </w:rPr>
        <w:t xml:space="preserve">954. 형법　</w:t>
      </w:r>
      <w:r>
        <w:rPr>
          <w:rFonts w:ascii="MS 明朝" w:hAnsi="MS 明朝" w:eastAsia="MS 明朝"/>
          <w:sz w:val="19"/>
        </w:rPr>
        <w:t>형법에 위반됐어요.</w:t>
      </w:r>
    </w:p>
    <w:p>
      <w:pPr>
        <w:spacing w:after="80"/>
        <w:ind w:left="454"/>
      </w:pPr>
      <w:r>
        <w:rPr>
          <w:rFonts w:ascii="MS 明朝" w:hAnsi="MS 明朝" w:eastAsia="MS 明朝"/>
          <w:color w:val="595959"/>
          <w:sz w:val="18"/>
        </w:rPr>
        <w:t>→ 刑法に違反しました。</w:t>
      </w:r>
    </w:p>
    <w:p>
      <w:pPr>
        <w:spacing w:after="40"/>
      </w:pPr>
      <w:bookmarkStart w:id="991" w:name="word_955"/>
      <w:bookmarkEnd w:id="991"/>
      <w:r>
        <w:rPr>
          <w:rFonts w:ascii="MS ゴシック" w:hAnsi="MS ゴシック" w:eastAsia="MS ゴシック"/>
          <w:b/>
          <w:sz w:val="19"/>
        </w:rPr>
        <w:t xml:space="preserve">955. 판사　</w:t>
      </w:r>
      <w:r>
        <w:rPr>
          <w:rFonts w:ascii="MS 明朝" w:hAnsi="MS 明朝" w:eastAsia="MS 明朝"/>
          <w:sz w:val="19"/>
        </w:rPr>
        <w:t>판사의 판결을 기다려요.</w:t>
      </w:r>
    </w:p>
    <w:p>
      <w:pPr>
        <w:spacing w:after="80"/>
        <w:ind w:left="454"/>
      </w:pPr>
      <w:r>
        <w:rPr>
          <w:rFonts w:ascii="MS 明朝" w:hAnsi="MS 明朝" w:eastAsia="MS 明朝"/>
          <w:color w:val="595959"/>
          <w:sz w:val="18"/>
        </w:rPr>
        <w:t>→ 判事の判決を待ちます。</w:t>
      </w:r>
    </w:p>
    <w:p>
      <w:pPr>
        <w:spacing w:after="40"/>
      </w:pPr>
      <w:bookmarkStart w:id="992" w:name="word_956"/>
      <w:bookmarkEnd w:id="992"/>
      <w:r>
        <w:rPr>
          <w:rFonts w:ascii="MS ゴシック" w:hAnsi="MS ゴシック" w:eastAsia="MS ゴシック"/>
          <w:b/>
          <w:sz w:val="19"/>
        </w:rPr>
        <w:t xml:space="preserve">956. 변호사　</w:t>
      </w:r>
      <w:r>
        <w:rPr>
          <w:rFonts w:ascii="MS 明朝" w:hAnsi="MS 明朝" w:eastAsia="MS 明朝"/>
          <w:sz w:val="19"/>
        </w:rPr>
        <w:t>변호사에게 상담했어요.</w:t>
      </w:r>
    </w:p>
    <w:p>
      <w:pPr>
        <w:spacing w:after="80"/>
        <w:ind w:left="454"/>
      </w:pPr>
      <w:r>
        <w:rPr>
          <w:rFonts w:ascii="MS 明朝" w:hAnsi="MS 明朝" w:eastAsia="MS 明朝"/>
          <w:color w:val="595959"/>
          <w:sz w:val="18"/>
        </w:rPr>
        <w:t>→ 弁護士に相談しました。</w:t>
      </w:r>
    </w:p>
    <w:p>
      <w:pPr>
        <w:spacing w:after="40"/>
      </w:pPr>
      <w:bookmarkStart w:id="993" w:name="word_957"/>
      <w:bookmarkEnd w:id="993"/>
      <w:r>
        <w:rPr>
          <w:rFonts w:ascii="MS ゴシック" w:hAnsi="MS ゴシック" w:eastAsia="MS ゴシック"/>
          <w:b/>
          <w:sz w:val="19"/>
        </w:rPr>
        <w:t xml:space="preserve">957. 검사　</w:t>
      </w:r>
      <w:r>
        <w:rPr>
          <w:rFonts w:ascii="MS 明朝" w:hAnsi="MS 明朝" w:eastAsia="MS 明朝"/>
          <w:sz w:val="19"/>
        </w:rPr>
        <w:t>검사가 기소했어요.</w:t>
      </w:r>
    </w:p>
    <w:p>
      <w:pPr>
        <w:spacing w:after="80"/>
        <w:ind w:left="454"/>
      </w:pPr>
      <w:r>
        <w:rPr>
          <w:rFonts w:ascii="MS 明朝" w:hAnsi="MS 明朝" w:eastAsia="MS 明朝"/>
          <w:color w:val="595959"/>
          <w:sz w:val="18"/>
        </w:rPr>
        <w:t>→ 検事が起訴しました。</w:t>
      </w:r>
    </w:p>
    <w:p>
      <w:pPr>
        <w:spacing w:after="40"/>
      </w:pPr>
      <w:bookmarkStart w:id="994" w:name="word_958"/>
      <w:bookmarkEnd w:id="994"/>
      <w:r>
        <w:rPr>
          <w:rFonts w:ascii="MS ゴシック" w:hAnsi="MS ゴシック" w:eastAsia="MS ゴシック"/>
          <w:b/>
          <w:sz w:val="19"/>
        </w:rPr>
        <w:t xml:space="preserve">958. 재판　</w:t>
      </w:r>
      <w:r>
        <w:rPr>
          <w:rFonts w:ascii="MS 明朝" w:hAnsi="MS 明朝" w:eastAsia="MS 明朝"/>
          <w:sz w:val="19"/>
        </w:rPr>
        <w:t>재판 결과가 나왔어요.</w:t>
      </w:r>
    </w:p>
    <w:p>
      <w:pPr>
        <w:spacing w:after="80"/>
        <w:ind w:left="454"/>
      </w:pPr>
      <w:r>
        <w:rPr>
          <w:rFonts w:ascii="MS 明朝" w:hAnsi="MS 明朝" w:eastAsia="MS 明朝"/>
          <w:color w:val="595959"/>
          <w:sz w:val="18"/>
        </w:rPr>
        <w:t>→ 裁判の結果が出ました。</w:t>
      </w:r>
    </w:p>
    <w:p>
      <w:pPr>
        <w:spacing w:after="40"/>
      </w:pPr>
      <w:bookmarkStart w:id="995" w:name="word_959"/>
      <w:bookmarkEnd w:id="995"/>
      <w:r>
        <w:rPr>
          <w:rFonts w:ascii="MS ゴシック" w:hAnsi="MS ゴシック" w:eastAsia="MS ゴシック"/>
          <w:b/>
          <w:sz w:val="19"/>
        </w:rPr>
        <w:t xml:space="preserve">959. 판결　</w:t>
      </w:r>
      <w:r>
        <w:rPr>
          <w:rFonts w:ascii="MS 明朝" w:hAnsi="MS 明朝" w:eastAsia="MS 明朝"/>
          <w:sz w:val="19"/>
        </w:rPr>
        <w:t>무죄 판결을 받았어요.</w:t>
      </w:r>
    </w:p>
    <w:p>
      <w:pPr>
        <w:spacing w:after="80"/>
        <w:ind w:left="454"/>
      </w:pPr>
      <w:r>
        <w:rPr>
          <w:rFonts w:ascii="MS 明朝" w:hAnsi="MS 明朝" w:eastAsia="MS 明朝"/>
          <w:color w:val="595959"/>
          <w:sz w:val="18"/>
        </w:rPr>
        <w:t>→ 無罪判決を受けました。</w:t>
      </w:r>
    </w:p>
    <w:p>
      <w:pPr>
        <w:spacing w:after="40"/>
      </w:pPr>
      <w:bookmarkStart w:id="996" w:name="word_960"/>
      <w:bookmarkEnd w:id="996"/>
      <w:r>
        <w:rPr>
          <w:rFonts w:ascii="MS ゴシック" w:hAnsi="MS ゴシック" w:eastAsia="MS ゴシック"/>
          <w:b/>
          <w:sz w:val="19"/>
        </w:rPr>
        <w:t xml:space="preserve">960. 항소　</w:t>
      </w:r>
      <w:r>
        <w:rPr>
          <w:rFonts w:ascii="MS 明朝" w:hAnsi="MS 明朝" w:eastAsia="MS 明朝"/>
          <w:sz w:val="19"/>
        </w:rPr>
        <w:t>항소를 제기했어요.</w:t>
      </w:r>
    </w:p>
    <w:p>
      <w:pPr>
        <w:spacing w:after="80"/>
        <w:ind w:left="454"/>
      </w:pPr>
      <w:r>
        <w:rPr>
          <w:rFonts w:ascii="MS 明朝" w:hAnsi="MS 明朝" w:eastAsia="MS 明朝"/>
          <w:color w:val="595959"/>
          <w:sz w:val="18"/>
        </w:rPr>
        <w:t>→ 控訴を申し立てました。</w:t>
      </w:r>
    </w:p>
    <w:p>
      <w:pPr>
        <w:spacing w:after="40"/>
      </w:pPr>
      <w:bookmarkStart w:id="997" w:name="word_961"/>
      <w:bookmarkEnd w:id="997"/>
      <w:r>
        <w:rPr>
          <w:rFonts w:ascii="MS ゴシック" w:hAnsi="MS ゴシック" w:eastAsia="MS ゴシック"/>
          <w:b/>
          <w:sz w:val="19"/>
        </w:rPr>
        <w:t xml:space="preserve">961. 계약서　</w:t>
      </w:r>
      <w:r>
        <w:rPr>
          <w:rFonts w:ascii="MS 明朝" w:hAnsi="MS 明朝" w:eastAsia="MS 明朝"/>
          <w:sz w:val="19"/>
        </w:rPr>
        <w:t>계약서를 꼼꼼히 읽어요.</w:t>
      </w:r>
    </w:p>
    <w:p>
      <w:pPr>
        <w:spacing w:after="80"/>
        <w:ind w:left="454"/>
      </w:pPr>
      <w:r>
        <w:rPr>
          <w:rFonts w:ascii="MS 明朝" w:hAnsi="MS 明朝" w:eastAsia="MS 明朝"/>
          <w:color w:val="595959"/>
          <w:sz w:val="18"/>
        </w:rPr>
        <w:t>→ 契約書をよく読みます。</w:t>
      </w:r>
    </w:p>
    <w:p>
      <w:pPr>
        <w:spacing w:after="40"/>
      </w:pPr>
      <w:bookmarkStart w:id="998" w:name="word_962"/>
      <w:bookmarkEnd w:id="998"/>
      <w:r>
        <w:rPr>
          <w:rFonts w:ascii="MS ゴシック" w:hAnsi="MS ゴシック" w:eastAsia="MS ゴシック"/>
          <w:b/>
          <w:sz w:val="19"/>
        </w:rPr>
        <w:t xml:space="preserve">962. 소송　</w:t>
      </w:r>
      <w:r>
        <w:rPr>
          <w:rFonts w:ascii="MS 明朝" w:hAnsi="MS 明朝" w:eastAsia="MS 明朝"/>
          <w:sz w:val="19"/>
        </w:rPr>
        <w:t>소송을 제기했어요.</w:t>
      </w:r>
    </w:p>
    <w:p>
      <w:pPr>
        <w:spacing w:after="80"/>
        <w:ind w:left="454"/>
      </w:pPr>
      <w:r>
        <w:rPr>
          <w:rFonts w:ascii="MS 明朝" w:hAnsi="MS 明朝" w:eastAsia="MS 明朝"/>
          <w:color w:val="595959"/>
          <w:sz w:val="18"/>
        </w:rPr>
        <w:t>→ 訴訟を起こしました。</w:t>
      </w:r>
    </w:p>
    <w:p>
      <w:pPr>
        <w:spacing w:after="40"/>
      </w:pPr>
      <w:bookmarkStart w:id="999" w:name="word_963"/>
      <w:bookmarkEnd w:id="999"/>
      <w:r>
        <w:rPr>
          <w:rFonts w:ascii="MS ゴシック" w:hAnsi="MS ゴシック" w:eastAsia="MS ゴシック"/>
          <w:b/>
          <w:sz w:val="19"/>
        </w:rPr>
        <w:t xml:space="preserve">963. 합의　</w:t>
      </w:r>
      <w:r>
        <w:rPr>
          <w:rFonts w:ascii="MS 明朝" w:hAnsi="MS 明朝" w:eastAsia="MS 明朝"/>
          <w:sz w:val="19"/>
        </w:rPr>
        <w:t>합의에 이르렀어요.</w:t>
      </w:r>
    </w:p>
    <w:p>
      <w:pPr>
        <w:spacing w:after="80"/>
        <w:ind w:left="454"/>
      </w:pPr>
      <w:r>
        <w:rPr>
          <w:rFonts w:ascii="MS 明朝" w:hAnsi="MS 明朝" w:eastAsia="MS 明朝"/>
          <w:color w:val="595959"/>
          <w:sz w:val="18"/>
        </w:rPr>
        <w:t>→ 合意に至りました。</w:t>
      </w:r>
    </w:p>
    <w:p>
      <w:pPr>
        <w:spacing w:after="40"/>
      </w:pPr>
      <w:bookmarkStart w:id="1000" w:name="word_964"/>
      <w:bookmarkEnd w:id="1000"/>
      <w:r>
        <w:rPr>
          <w:rFonts w:ascii="MS ゴシック" w:hAnsi="MS ゴシック" w:eastAsia="MS ゴシック"/>
          <w:b/>
          <w:sz w:val="19"/>
        </w:rPr>
        <w:t xml:space="preserve">964. 손해배상　</w:t>
      </w:r>
      <w:r>
        <w:rPr>
          <w:rFonts w:ascii="MS 明朝" w:hAnsi="MS 明朝" w:eastAsia="MS 明朝"/>
          <w:sz w:val="19"/>
        </w:rPr>
        <w:t>손해배상을 청구했어요.</w:t>
      </w:r>
    </w:p>
    <w:p>
      <w:pPr>
        <w:spacing w:after="80"/>
        <w:ind w:left="454"/>
      </w:pPr>
      <w:r>
        <w:rPr>
          <w:rFonts w:ascii="MS 明朝" w:hAnsi="MS 明朝" w:eastAsia="MS 明朝"/>
          <w:color w:val="595959"/>
          <w:sz w:val="18"/>
        </w:rPr>
        <w:t>→ 損害賠償を請求しました。</w:t>
      </w:r>
    </w:p>
    <w:p>
      <w:pPr>
        <w:spacing w:after="40"/>
      </w:pPr>
      <w:bookmarkStart w:id="1001" w:name="word_965"/>
      <w:bookmarkEnd w:id="1001"/>
      <w:r>
        <w:rPr>
          <w:rFonts w:ascii="MS ゴシック" w:hAnsi="MS ゴシック" w:eastAsia="MS ゴシック"/>
          <w:b/>
          <w:sz w:val="19"/>
        </w:rPr>
        <w:t xml:space="preserve">965. 권리　</w:t>
      </w:r>
      <w:r>
        <w:rPr>
          <w:rFonts w:ascii="MS 明朝" w:hAnsi="MS 明朝" w:eastAsia="MS 明朝"/>
          <w:sz w:val="19"/>
        </w:rPr>
        <w:t>권리를 주장해요.</w:t>
      </w:r>
    </w:p>
    <w:p>
      <w:pPr>
        <w:spacing w:after="80"/>
        <w:ind w:left="454"/>
      </w:pPr>
      <w:r>
        <w:rPr>
          <w:rFonts w:ascii="MS 明朝" w:hAnsi="MS 明朝" w:eastAsia="MS 明朝"/>
          <w:color w:val="595959"/>
          <w:sz w:val="18"/>
        </w:rPr>
        <w:t>→ 権利を主張します。</w:t>
      </w:r>
    </w:p>
    <w:p>
      <w:pPr>
        <w:spacing w:after="40"/>
      </w:pPr>
      <w:bookmarkStart w:id="1002" w:name="word_966"/>
      <w:bookmarkEnd w:id="1002"/>
      <w:r>
        <w:rPr>
          <w:rFonts w:ascii="MS ゴシック" w:hAnsi="MS ゴシック" w:eastAsia="MS ゴシック"/>
          <w:b/>
          <w:sz w:val="19"/>
        </w:rPr>
        <w:t xml:space="preserve">966. 의무　</w:t>
      </w:r>
      <w:r>
        <w:rPr>
          <w:rFonts w:ascii="MS 明朝" w:hAnsi="MS 明朝" w:eastAsia="MS 明朝"/>
          <w:sz w:val="19"/>
        </w:rPr>
        <w:t>시민의 권리와 의무가 있어요.</w:t>
      </w:r>
    </w:p>
    <w:p>
      <w:pPr>
        <w:spacing w:after="80"/>
        <w:ind w:left="454"/>
      </w:pPr>
      <w:r>
        <w:rPr>
          <w:rFonts w:ascii="MS 明朝" w:hAnsi="MS 明朝" w:eastAsia="MS 明朝"/>
          <w:color w:val="595959"/>
          <w:sz w:val="18"/>
        </w:rPr>
        <w:t>→ 市民の権利と義務があります。</w:t>
      </w:r>
    </w:p>
    <w:p>
      <w:pPr>
        <w:spacing w:after="40"/>
      </w:pPr>
      <w:bookmarkStart w:id="1003" w:name="word_967"/>
      <w:bookmarkEnd w:id="1003"/>
      <w:r>
        <w:rPr>
          <w:rFonts w:ascii="MS ゴシック" w:hAnsi="MS ゴシック" w:eastAsia="MS ゴシック"/>
          <w:b/>
          <w:sz w:val="19"/>
        </w:rPr>
        <w:t xml:space="preserve">967. 납세　</w:t>
      </w:r>
      <w:r>
        <w:rPr>
          <w:rFonts w:ascii="MS 明朝" w:hAnsi="MS 明朝" w:eastAsia="MS 明朝"/>
          <w:sz w:val="19"/>
        </w:rPr>
        <w:t>납세는 국민의 의무예요.</w:t>
      </w:r>
    </w:p>
    <w:p>
      <w:pPr>
        <w:spacing w:after="80"/>
        <w:ind w:left="454"/>
      </w:pPr>
      <w:r>
        <w:rPr>
          <w:rFonts w:ascii="MS 明朝" w:hAnsi="MS 明朝" w:eastAsia="MS 明朝"/>
          <w:color w:val="595959"/>
          <w:sz w:val="18"/>
        </w:rPr>
        <w:t>→ 納税は国民の義務です。</w:t>
      </w:r>
    </w:p>
    <w:p>
      <w:pPr>
        <w:spacing w:after="40"/>
      </w:pPr>
      <w:bookmarkStart w:id="1004" w:name="word_968"/>
      <w:bookmarkEnd w:id="1004"/>
      <w:r>
        <w:rPr>
          <w:rFonts w:ascii="MS ゴシック" w:hAnsi="MS ゴシック" w:eastAsia="MS ゴシック"/>
          <w:b/>
          <w:sz w:val="19"/>
        </w:rPr>
        <w:t xml:space="preserve">968. 병역　</w:t>
      </w:r>
      <w:r>
        <w:rPr>
          <w:rFonts w:ascii="MS 明朝" w:hAnsi="MS 明朝" w:eastAsia="MS 明朝"/>
          <w:sz w:val="19"/>
        </w:rPr>
        <w:t>병역 의무를 마쳤어요.</w:t>
      </w:r>
    </w:p>
    <w:p>
      <w:pPr>
        <w:spacing w:after="80"/>
        <w:ind w:left="454"/>
      </w:pPr>
      <w:r>
        <w:rPr>
          <w:rFonts w:ascii="MS 明朝" w:hAnsi="MS 明朝" w:eastAsia="MS 明朝"/>
          <w:color w:val="595959"/>
          <w:sz w:val="18"/>
        </w:rPr>
        <w:t>→ 兵役の義務を果たしました。</w:t>
      </w:r>
    </w:p>
    <w:p>
      <w:pPr>
        <w:spacing w:after="40"/>
      </w:pPr>
      <w:bookmarkStart w:id="1005" w:name="word_969"/>
      <w:bookmarkEnd w:id="1005"/>
      <w:r>
        <w:rPr>
          <w:rFonts w:ascii="MS ゴシック" w:hAnsi="MS ゴシック" w:eastAsia="MS ゴシック"/>
          <w:b/>
          <w:sz w:val="19"/>
        </w:rPr>
        <w:t xml:space="preserve">969. 주민등록　</w:t>
      </w:r>
      <w:r>
        <w:rPr>
          <w:rFonts w:ascii="MS 明朝" w:hAnsi="MS 明朝" w:eastAsia="MS 明朝"/>
          <w:sz w:val="19"/>
        </w:rPr>
        <w:t>주민등록증을 만들었어요.</w:t>
      </w:r>
    </w:p>
    <w:p>
      <w:pPr>
        <w:spacing w:after="80"/>
        <w:ind w:left="454"/>
      </w:pPr>
      <w:r>
        <w:rPr>
          <w:rFonts w:ascii="MS 明朝" w:hAnsi="MS 明朝" w:eastAsia="MS 明朝"/>
          <w:color w:val="595959"/>
          <w:sz w:val="18"/>
        </w:rPr>
        <w:t>→ 住民登録証を作りました。</w:t>
      </w:r>
    </w:p>
    <w:p>
      <w:pPr>
        <w:spacing w:after="40"/>
      </w:pPr>
      <w:bookmarkStart w:id="1006" w:name="word_970"/>
      <w:bookmarkEnd w:id="1006"/>
      <w:r>
        <w:rPr>
          <w:rFonts w:ascii="MS ゴシック" w:hAnsi="MS ゴシック" w:eastAsia="MS ゴシック"/>
          <w:b/>
          <w:sz w:val="19"/>
        </w:rPr>
        <w:t xml:space="preserve">970. 외국인 등록　</w:t>
      </w:r>
      <w:r>
        <w:rPr>
          <w:rFonts w:ascii="MS 明朝" w:hAnsi="MS 明朝" w:eastAsia="MS 明朝"/>
          <w:sz w:val="19"/>
        </w:rPr>
        <w:t>외국인 등록증을 발급받았어요.</w:t>
      </w:r>
    </w:p>
    <w:p>
      <w:pPr>
        <w:spacing w:after="80"/>
        <w:ind w:left="454"/>
      </w:pPr>
      <w:r>
        <w:rPr>
          <w:rFonts w:ascii="MS 明朝" w:hAnsi="MS 明朝" w:eastAsia="MS 明朝"/>
          <w:color w:val="595959"/>
          <w:sz w:val="18"/>
        </w:rPr>
        <w:t>→ 外国人登録証を発給してもらいました。</w:t>
      </w:r>
    </w:p>
    <w:p>
      <w:pPr>
        <w:spacing w:after="40"/>
      </w:pPr>
      <w:bookmarkStart w:id="1007" w:name="word_971"/>
      <w:bookmarkEnd w:id="1007"/>
      <w:r>
        <w:rPr>
          <w:rFonts w:ascii="MS ゴシック" w:hAnsi="MS ゴシック" w:eastAsia="MS ゴシック"/>
          <w:b/>
          <w:sz w:val="19"/>
        </w:rPr>
        <w:t xml:space="preserve">971. 영주권　</w:t>
      </w:r>
      <w:r>
        <w:rPr>
          <w:rFonts w:ascii="MS 明朝" w:hAnsi="MS 明朝" w:eastAsia="MS 明朝"/>
          <w:sz w:val="19"/>
        </w:rPr>
        <w:t>영주권을 신청했어요.</w:t>
      </w:r>
    </w:p>
    <w:p>
      <w:pPr>
        <w:spacing w:after="80"/>
        <w:ind w:left="454"/>
      </w:pPr>
      <w:r>
        <w:rPr>
          <w:rFonts w:ascii="MS 明朝" w:hAnsi="MS 明朝" w:eastAsia="MS 明朝"/>
          <w:color w:val="595959"/>
          <w:sz w:val="18"/>
        </w:rPr>
        <w:t>→ 永住権を申請しました。</w:t>
      </w:r>
    </w:p>
    <w:p>
      <w:pPr>
        <w:spacing w:after="40"/>
      </w:pPr>
      <w:bookmarkStart w:id="1008" w:name="word_972"/>
      <w:bookmarkEnd w:id="1008"/>
      <w:r>
        <w:rPr>
          <w:rFonts w:ascii="MS ゴシック" w:hAnsi="MS ゴシック" w:eastAsia="MS ゴシック"/>
          <w:b/>
          <w:sz w:val="19"/>
        </w:rPr>
        <w:t xml:space="preserve">972. 귀화　</w:t>
      </w:r>
      <w:r>
        <w:rPr>
          <w:rFonts w:ascii="MS 明朝" w:hAnsi="MS 明朝" w:eastAsia="MS 明朝"/>
          <w:sz w:val="19"/>
        </w:rPr>
        <w:t>한국에 귀화했어요.</w:t>
      </w:r>
    </w:p>
    <w:p>
      <w:pPr>
        <w:spacing w:after="80"/>
        <w:ind w:left="454"/>
      </w:pPr>
      <w:r>
        <w:rPr>
          <w:rFonts w:ascii="MS 明朝" w:hAnsi="MS 明朝" w:eastAsia="MS 明朝"/>
          <w:color w:val="595959"/>
          <w:sz w:val="18"/>
        </w:rPr>
        <w:t>→ 韓国に帰化しました。</w:t>
      </w:r>
    </w:p>
    <w:p>
      <w:pPr>
        <w:spacing w:after="40"/>
      </w:pPr>
      <w:bookmarkStart w:id="1009" w:name="word_973"/>
      <w:bookmarkEnd w:id="1009"/>
      <w:r>
        <w:rPr>
          <w:rFonts w:ascii="MS ゴシック" w:hAnsi="MS ゴシック" w:eastAsia="MS ゴシック"/>
          <w:b/>
          <w:sz w:val="19"/>
        </w:rPr>
        <w:t xml:space="preserve">973. 이민　</w:t>
      </w:r>
      <w:r>
        <w:rPr>
          <w:rFonts w:ascii="MS 明朝" w:hAnsi="MS 明朝" w:eastAsia="MS 明朝"/>
          <w:sz w:val="19"/>
        </w:rPr>
        <w:t>이민을 고려하고 있어요.</w:t>
      </w:r>
    </w:p>
    <w:p>
      <w:pPr>
        <w:spacing w:after="80"/>
        <w:ind w:left="454"/>
      </w:pPr>
      <w:r>
        <w:rPr>
          <w:rFonts w:ascii="MS 明朝" w:hAnsi="MS 明朝" w:eastAsia="MS 明朝"/>
          <w:color w:val="595959"/>
          <w:sz w:val="18"/>
        </w:rPr>
        <w:t>→ 移民を考えています。</w:t>
      </w:r>
    </w:p>
    <w:p>
      <w:pPr>
        <w:spacing w:after="40"/>
      </w:pPr>
      <w:bookmarkStart w:id="1010" w:name="word_974"/>
      <w:bookmarkEnd w:id="1010"/>
      <w:r>
        <w:rPr>
          <w:rFonts w:ascii="MS ゴシック" w:hAnsi="MS ゴシック" w:eastAsia="MS ゴシック"/>
          <w:b/>
          <w:sz w:val="19"/>
        </w:rPr>
        <w:t xml:space="preserve">974. 난민　</w:t>
      </w:r>
      <w:r>
        <w:rPr>
          <w:rFonts w:ascii="MS 明朝" w:hAnsi="MS 明朝" w:eastAsia="MS 明朝"/>
          <w:sz w:val="19"/>
        </w:rPr>
        <w:t>난민 지원이 필요해요.</w:t>
      </w:r>
    </w:p>
    <w:p>
      <w:pPr>
        <w:spacing w:after="80"/>
        <w:ind w:left="454"/>
      </w:pPr>
      <w:r>
        <w:rPr>
          <w:rFonts w:ascii="MS 明朝" w:hAnsi="MS 明朝" w:eastAsia="MS 明朝"/>
          <w:color w:val="595959"/>
          <w:sz w:val="18"/>
        </w:rPr>
        <w:t>→ 難民支援が必要です。</w:t>
      </w:r>
    </w:p>
    <w:p>
      <w:pPr>
        <w:spacing w:after="40"/>
      </w:pPr>
      <w:bookmarkStart w:id="1011" w:name="word_975"/>
      <w:bookmarkEnd w:id="1011"/>
      <w:r>
        <w:rPr>
          <w:rFonts w:ascii="MS ゴシック" w:hAnsi="MS ゴシック" w:eastAsia="MS ゴシック"/>
          <w:b/>
          <w:sz w:val="19"/>
        </w:rPr>
        <w:t xml:space="preserve">975. 다문화　</w:t>
      </w:r>
      <w:r>
        <w:rPr>
          <w:rFonts w:ascii="MS 明朝" w:hAnsi="MS 明朝" w:eastAsia="MS 明朝"/>
          <w:sz w:val="19"/>
        </w:rPr>
        <w:t>다문화 사회가 되고 있어요.</w:t>
      </w:r>
    </w:p>
    <w:p>
      <w:pPr>
        <w:spacing w:after="80"/>
        <w:ind w:left="454"/>
      </w:pPr>
      <w:r>
        <w:rPr>
          <w:rFonts w:ascii="MS 明朝" w:hAnsi="MS 明朝" w:eastAsia="MS 明朝"/>
          <w:color w:val="595959"/>
          <w:sz w:val="18"/>
        </w:rPr>
        <w:t>→ 多文化社会になっています。</w:t>
      </w:r>
    </w:p>
    <w:p>
      <w:pPr>
        <w:spacing w:after="40"/>
      </w:pPr>
      <w:bookmarkStart w:id="1012" w:name="word_976"/>
      <w:bookmarkEnd w:id="1012"/>
      <w:r>
        <w:rPr>
          <w:rFonts w:ascii="MS ゴシック" w:hAnsi="MS ゴシック" w:eastAsia="MS ゴシック"/>
          <w:b/>
          <w:sz w:val="19"/>
        </w:rPr>
        <w:t xml:space="preserve">976. 법적　</w:t>
      </w:r>
      <w:r>
        <w:rPr>
          <w:rFonts w:ascii="MS 明朝" w:hAnsi="MS 明朝" w:eastAsia="MS 明朝"/>
          <w:sz w:val="19"/>
        </w:rPr>
        <w:t>법적 조언을 구했어요.</w:t>
      </w:r>
    </w:p>
    <w:p>
      <w:pPr>
        <w:spacing w:after="80"/>
        <w:ind w:left="454"/>
      </w:pPr>
      <w:r>
        <w:rPr>
          <w:rFonts w:ascii="MS 明朝" w:hAnsi="MS 明朝" w:eastAsia="MS 明朝"/>
          <w:color w:val="595959"/>
          <w:sz w:val="18"/>
        </w:rPr>
        <w:t>→ 法的なアドバイスを求めました。</w:t>
      </w:r>
    </w:p>
    <w:p>
      <w:pPr>
        <w:spacing w:after="40"/>
      </w:pPr>
      <w:bookmarkStart w:id="1013" w:name="word_977"/>
      <w:bookmarkEnd w:id="1013"/>
      <w:r>
        <w:rPr>
          <w:rFonts w:ascii="MS ゴシック" w:hAnsi="MS ゴシック" w:eastAsia="MS ゴシック"/>
          <w:b/>
          <w:sz w:val="19"/>
        </w:rPr>
        <w:t xml:space="preserve">977. 금지　</w:t>
      </w:r>
      <w:r>
        <w:rPr>
          <w:rFonts w:ascii="MS 明朝" w:hAnsi="MS 明朝" w:eastAsia="MS 明朝"/>
          <w:sz w:val="19"/>
        </w:rPr>
        <w:t>흡연이 금지돼 있어요.</w:t>
      </w:r>
    </w:p>
    <w:p>
      <w:pPr>
        <w:spacing w:after="80"/>
        <w:ind w:left="454"/>
      </w:pPr>
      <w:r>
        <w:rPr>
          <w:rFonts w:ascii="MS 明朝" w:hAnsi="MS 明朝" w:eastAsia="MS 明朝"/>
          <w:color w:val="595959"/>
          <w:sz w:val="18"/>
        </w:rPr>
        <w:t>→ 喫煙が禁止されています。</w:t>
      </w:r>
    </w:p>
    <w:p>
      <w:pPr>
        <w:spacing w:after="40"/>
      </w:pPr>
      <w:bookmarkStart w:id="1014" w:name="word_978"/>
      <w:bookmarkEnd w:id="1014"/>
      <w:r>
        <w:rPr>
          <w:rFonts w:ascii="MS ゴシック" w:hAnsi="MS ゴシック" w:eastAsia="MS ゴシック"/>
          <w:b/>
          <w:sz w:val="19"/>
        </w:rPr>
        <w:t xml:space="preserve">978. 허가　</w:t>
      </w:r>
      <w:r>
        <w:rPr>
          <w:rFonts w:ascii="MS 明朝" w:hAnsi="MS 明朝" w:eastAsia="MS 明朝"/>
          <w:sz w:val="19"/>
        </w:rPr>
        <w:t>허가를 받아야 해요.</w:t>
      </w:r>
    </w:p>
    <w:p>
      <w:pPr>
        <w:spacing w:after="80"/>
        <w:ind w:left="454"/>
      </w:pPr>
      <w:r>
        <w:rPr>
          <w:rFonts w:ascii="MS 明朝" w:hAnsi="MS 明朝" w:eastAsia="MS 明朝"/>
          <w:color w:val="595959"/>
          <w:sz w:val="18"/>
        </w:rPr>
        <w:t>→ 許可をもらわなければなりません。</w:t>
      </w:r>
    </w:p>
    <w:p>
      <w:pPr>
        <w:spacing w:after="40"/>
      </w:pPr>
      <w:bookmarkStart w:id="1015" w:name="word_979"/>
      <w:bookmarkEnd w:id="1015"/>
      <w:r>
        <w:rPr>
          <w:rFonts w:ascii="MS ゴシック" w:hAnsi="MS ゴシック" w:eastAsia="MS ゴシック"/>
          <w:b/>
          <w:sz w:val="19"/>
        </w:rPr>
        <w:t xml:space="preserve">979. 처벌　</w:t>
      </w:r>
      <w:r>
        <w:rPr>
          <w:rFonts w:ascii="MS 明朝" w:hAnsi="MS 明朝" w:eastAsia="MS 明朝"/>
          <w:sz w:val="19"/>
        </w:rPr>
        <w:t>규칙 위반으로 처벌받았어요.</w:t>
      </w:r>
    </w:p>
    <w:p>
      <w:pPr>
        <w:spacing w:after="80"/>
        <w:ind w:left="454"/>
      </w:pPr>
      <w:r>
        <w:rPr>
          <w:rFonts w:ascii="MS 明朝" w:hAnsi="MS 明朝" w:eastAsia="MS 明朝"/>
          <w:color w:val="595959"/>
          <w:sz w:val="18"/>
        </w:rPr>
        <w:t>→ 規則違反で処罰されました。</w:t>
      </w:r>
    </w:p>
    <w:p>
      <w:pPr>
        <w:spacing w:after="40"/>
      </w:pPr>
      <w:bookmarkStart w:id="1016" w:name="word_980"/>
      <w:bookmarkEnd w:id="1016"/>
      <w:r>
        <w:rPr>
          <w:rFonts w:ascii="MS ゴシック" w:hAnsi="MS ゴシック" w:eastAsia="MS ゴシック"/>
          <w:b/>
          <w:sz w:val="19"/>
        </w:rPr>
        <w:t xml:space="preserve">980. 집행유예　</w:t>
      </w:r>
      <w:r>
        <w:rPr>
          <w:rFonts w:ascii="MS 明朝" w:hAnsi="MS 明朝" w:eastAsia="MS 明朝"/>
          <w:sz w:val="19"/>
        </w:rPr>
        <w:t>집행유예를 선고받았어요.</w:t>
      </w:r>
    </w:p>
    <w:p>
      <w:pPr>
        <w:spacing w:after="80"/>
        <w:ind w:left="454"/>
      </w:pPr>
      <w:r>
        <w:rPr>
          <w:rFonts w:ascii="MS 明朝" w:hAnsi="MS 明朝" w:eastAsia="MS 明朝"/>
          <w:color w:val="595959"/>
          <w:sz w:val="18"/>
        </w:rPr>
        <w:t>→ 執行猶予を言い渡されました。</w:t>
      </w:r>
    </w:p>
    <w:p/>
    <w:p>
      <w:pPr>
        <w:spacing w:before="120" w:after="60"/>
        <w:jc w:val="left"/>
      </w:pPr>
      <w:r>
        <w:rPr>
          <w:rFonts w:ascii="MS ゴシック" w:hAnsi="MS ゴシック" w:eastAsia="MS ゴシック"/>
          <w:b/>
          <w:color w:val="1F497D"/>
          <w:sz w:val="20"/>
        </w:rPr>
        <w:t>【テーマ別パッセージ】　법 앞에서（法の前で）</w:t>
      </w:r>
    </w:p>
    <w:p>
      <w:pPr>
        <w:spacing w:after="60"/>
      </w:pPr>
      <w:r>
        <w:rPr>
          <w:rFonts w:ascii="MS 明朝" w:hAnsi="MS 明朝" w:eastAsia="MS 明朝"/>
          <w:sz w:val="20"/>
        </w:rPr>
        <w:t>법률은 우리 생활과 밀접하게 연관돼 있어요. 계약서 하나를 쓸 때도 법이 관여해요. 부동산 계약을 할 때 변호사에게 상담을 받는 것이 좋아요. 권리와 의무는 동전의 양면과 같아요. 납세와 병역은 국민의 의무예요. 한국에 사는 외국인은 외국인 등록증을 만들어야 해요. 법적 문제가 생기면 혼자 해결하려 하지 말고 전문가의 도움을 받는 것이 좋아요. 다문화 사회가 되면서 관련 법과 제도도 계속 발전하고 있어요.</w:t>
      </w:r>
    </w:p>
    <w:p>
      <w:pPr>
        <w:spacing w:after="120"/>
      </w:pPr>
      <w:r>
        <w:rPr>
          <w:rFonts w:ascii="MS 明朝" w:hAnsi="MS 明朝" w:eastAsia="MS 明朝"/>
          <w:color w:val="595959"/>
          <w:sz w:val="19"/>
        </w:rPr>
        <w:t>法律は私たちの生活と密接に関連しています。契約書一枚を書くときも法が関わります。不動産契約をするときは弁護士に相談するのが良いです。権利と義務はコインの表と裏のようなものです。納税と兵役は国民の義務です。韓国に住む外国人は外国人登録証を作らなければなりません。法的問題が生じたら一人で解決しようとせず、専門家の助けを借りるのが良いです。多文化社会になりつつあり、関連する法と制度も発展し続けています。</w:t>
      </w:r>
    </w:p>
    <w:p>
      <w:r>
        <w:br w:type="page"/>
      </w:r>
    </w:p>
    <w:p>
      <w:bookmarkStart w:id="1017" w:name="block_34"/>
      <w:pPr>
        <w:spacing w:before="160" w:after="80"/>
      </w:pPr>
      <w:r>
        <w:rPr>
          <w:rFonts w:ascii="MS ゴシック" w:hAnsi="MS ゴシック" w:eastAsia="MS ゴシック"/>
          <w:b/>
          <w:color w:val="0070C0"/>
          <w:sz w:val="26"/>
        </w:rPr>
        <w:t>Block 34　歴史・文化遺産（역사・문화유산）</w:t>
      </w:r>
      <w:bookmarkEnd w:id="1017"/>
    </w:p>
    <w:p>
      <w:pPr>
        <w:spacing w:before="0" w:after="80"/>
        <w:jc w:val="left"/>
      </w:pPr>
      <w:r>
        <w:rPr>
          <w:rFonts w:ascii="MS 明朝" w:hAnsi="MS 明朝" w:eastAsia="MS 明朝"/>
          <w:color w:val="00467F"/>
          <w:sz w:val="18"/>
        </w:rPr>
        <w:t>▶ 中級　B1　TOPIK 3〜4級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981</w:t>
            </w:r>
          </w:p>
        </w:tc>
        <w:tc>
          <w:tcPr>
            <w:tcW w:type="dxa" w:w="1096"/>
            <w:shd w:val="clear" w:color="auto" w:fill="EBF3FB"/>
          </w:tcPr>
          <w:p>
            <w:r/>
            <w:r>
              <w:rPr>
                <w:rFonts w:ascii="MS ゴシック" w:hAnsi="MS ゴシック" w:eastAsia="MS ゴシック"/>
                <w:b/>
                <w:color w:val="00467F"/>
                <w:sz w:val="20"/>
              </w:rPr>
              <w:t>역사</w:t>
            </w:r>
          </w:p>
        </w:tc>
        <w:tc>
          <w:tcPr>
            <w:tcW w:type="dxa" w:w="1096"/>
            <w:shd w:val="clear" w:color="auto" w:fill="EBF3FB"/>
          </w:tcPr>
          <w:p>
            <w:r/>
            <w:r>
              <w:rPr>
                <w:rFonts w:ascii="MS 明朝" w:hAnsi="MS 明朝" w:eastAsia="MS 明朝"/>
                <w:sz w:val="17"/>
              </w:rPr>
              <w:t>ヨクサ</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歴史</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982</w:t>
            </w:r>
          </w:p>
        </w:tc>
        <w:tc>
          <w:tcPr>
            <w:tcW w:type="dxa" w:w="1096"/>
            <w:shd w:val="clear" w:color="auto" w:fill="FFFFFF"/>
          </w:tcPr>
          <w:p>
            <w:r/>
            <w:r>
              <w:rPr>
                <w:rFonts w:ascii="MS ゴシック" w:hAnsi="MS ゴシック" w:eastAsia="MS ゴシック"/>
                <w:b/>
                <w:color w:val="00467F"/>
                <w:sz w:val="20"/>
              </w:rPr>
              <w:t>왕조</w:t>
            </w:r>
          </w:p>
        </w:tc>
        <w:tc>
          <w:tcPr>
            <w:tcW w:type="dxa" w:w="1096"/>
            <w:shd w:val="clear" w:color="auto" w:fill="FFFFFF"/>
          </w:tcPr>
          <w:p>
            <w:r/>
            <w:r>
              <w:rPr>
                <w:rFonts w:ascii="MS 明朝" w:hAnsi="MS 明朝" w:eastAsia="MS 明朝"/>
                <w:sz w:val="17"/>
              </w:rPr>
              <w:t>ワンジョ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王朝</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983</w:t>
            </w:r>
          </w:p>
        </w:tc>
        <w:tc>
          <w:tcPr>
            <w:tcW w:type="dxa" w:w="1096"/>
            <w:shd w:val="clear" w:color="auto" w:fill="EBF3FB"/>
          </w:tcPr>
          <w:p>
            <w:r/>
            <w:r>
              <w:rPr>
                <w:rFonts w:ascii="MS ゴシック" w:hAnsi="MS ゴシック" w:eastAsia="MS ゴシック"/>
                <w:b/>
                <w:color w:val="00467F"/>
                <w:sz w:val="20"/>
              </w:rPr>
              <w:t>유물</w:t>
            </w:r>
          </w:p>
        </w:tc>
        <w:tc>
          <w:tcPr>
            <w:tcW w:type="dxa" w:w="1096"/>
            <w:shd w:val="clear" w:color="auto" w:fill="EBF3FB"/>
          </w:tcPr>
          <w:p>
            <w:r/>
            <w:r>
              <w:rPr>
                <w:rFonts w:ascii="MS 明朝" w:hAnsi="MS 明朝" w:eastAsia="MS 明朝"/>
                <w:sz w:val="17"/>
              </w:rPr>
              <w:t>ユムル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遺物・遺品</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984</w:t>
            </w:r>
          </w:p>
        </w:tc>
        <w:tc>
          <w:tcPr>
            <w:tcW w:type="dxa" w:w="1096"/>
            <w:shd w:val="clear" w:color="auto" w:fill="FFFFFF"/>
          </w:tcPr>
          <w:p>
            <w:r/>
            <w:r>
              <w:rPr>
                <w:rFonts w:ascii="MS ゴシック" w:hAnsi="MS ゴシック" w:eastAsia="MS ゴシック"/>
                <w:b/>
                <w:color w:val="00467F"/>
                <w:sz w:val="20"/>
              </w:rPr>
              <w:t>유산</w:t>
            </w:r>
          </w:p>
        </w:tc>
        <w:tc>
          <w:tcPr>
            <w:tcW w:type="dxa" w:w="1096"/>
            <w:shd w:val="clear" w:color="auto" w:fill="FFFFFF"/>
          </w:tcPr>
          <w:p>
            <w:r/>
            <w:r>
              <w:rPr>
                <w:rFonts w:ascii="MS 明朝" w:hAnsi="MS 明朝" w:eastAsia="MS 明朝"/>
                <w:sz w:val="17"/>
              </w:rPr>
              <w:t>ユサン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遺産</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985</w:t>
            </w:r>
          </w:p>
        </w:tc>
        <w:tc>
          <w:tcPr>
            <w:tcW w:type="dxa" w:w="1096"/>
            <w:shd w:val="clear" w:color="auto" w:fill="EBF3FB"/>
          </w:tcPr>
          <w:p>
            <w:r/>
            <w:r>
              <w:rPr>
                <w:rFonts w:ascii="MS ゴシック" w:hAnsi="MS ゴシック" w:eastAsia="MS ゴシック"/>
                <w:b/>
                <w:color w:val="00467F"/>
                <w:sz w:val="20"/>
              </w:rPr>
              <w:t>고궁</w:t>
            </w:r>
          </w:p>
        </w:tc>
        <w:tc>
          <w:tcPr>
            <w:tcW w:type="dxa" w:w="1096"/>
            <w:shd w:val="clear" w:color="auto" w:fill="EBF3FB"/>
          </w:tcPr>
          <w:p>
            <w:r/>
            <w:r>
              <w:rPr>
                <w:rFonts w:ascii="MS 明朝" w:hAnsi="MS 明朝" w:eastAsia="MS 明朝"/>
                <w:sz w:val="17"/>
              </w:rPr>
              <w:t>コグン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古宮・古城</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986</w:t>
            </w:r>
          </w:p>
        </w:tc>
        <w:tc>
          <w:tcPr>
            <w:tcW w:type="dxa" w:w="1096"/>
            <w:shd w:val="clear" w:color="auto" w:fill="FFFFFF"/>
          </w:tcPr>
          <w:p>
            <w:r/>
            <w:r>
              <w:rPr>
                <w:rFonts w:ascii="MS ゴシック" w:hAnsi="MS ゴシック" w:eastAsia="MS ゴシック"/>
                <w:b/>
                <w:color w:val="00467F"/>
                <w:sz w:val="20"/>
              </w:rPr>
              <w:t>발굴</w:t>
            </w:r>
          </w:p>
        </w:tc>
        <w:tc>
          <w:tcPr>
            <w:tcW w:type="dxa" w:w="1096"/>
            <w:shd w:val="clear" w:color="auto" w:fill="FFFFFF"/>
          </w:tcPr>
          <w:p>
            <w:r/>
            <w:r>
              <w:rPr>
                <w:rFonts w:ascii="MS 明朝" w:hAnsi="MS 明朝" w:eastAsia="MS 明朝"/>
                <w:sz w:val="17"/>
              </w:rPr>
              <w:t>パルクル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発掘</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987</w:t>
            </w:r>
          </w:p>
        </w:tc>
        <w:tc>
          <w:tcPr>
            <w:tcW w:type="dxa" w:w="1096"/>
            <w:shd w:val="clear" w:color="auto" w:fill="EBF3FB"/>
          </w:tcPr>
          <w:p>
            <w:r/>
            <w:r>
              <w:rPr>
                <w:rFonts w:ascii="MS ゴシック" w:hAnsi="MS ゴシック" w:eastAsia="MS ゴシック"/>
                <w:b/>
                <w:color w:val="00467F"/>
                <w:sz w:val="20"/>
              </w:rPr>
              <w:t>유적</w:t>
            </w:r>
          </w:p>
        </w:tc>
        <w:tc>
          <w:tcPr>
            <w:tcW w:type="dxa" w:w="1096"/>
            <w:shd w:val="clear" w:color="auto" w:fill="EBF3FB"/>
          </w:tcPr>
          <w:p>
            <w:r/>
            <w:r>
              <w:rPr>
                <w:rFonts w:ascii="MS 明朝" w:hAnsi="MS 明朝" w:eastAsia="MS 明朝"/>
                <w:sz w:val="17"/>
              </w:rPr>
              <w:t>ユジョク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遺跡</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988</w:t>
            </w:r>
          </w:p>
        </w:tc>
        <w:tc>
          <w:tcPr>
            <w:tcW w:type="dxa" w:w="1096"/>
            <w:shd w:val="clear" w:color="auto" w:fill="FFFFFF"/>
          </w:tcPr>
          <w:p>
            <w:r/>
            <w:r>
              <w:rPr>
                <w:rFonts w:ascii="MS ゴシック" w:hAnsi="MS ゴシック" w:eastAsia="MS ゴシック"/>
                <w:b/>
                <w:color w:val="00467F"/>
                <w:sz w:val="20"/>
              </w:rPr>
              <w:t>사료</w:t>
            </w:r>
          </w:p>
        </w:tc>
        <w:tc>
          <w:tcPr>
            <w:tcW w:type="dxa" w:w="1096"/>
            <w:shd w:val="clear" w:color="auto" w:fill="FFFFFF"/>
          </w:tcPr>
          <w:p>
            <w:r/>
            <w:r>
              <w:rPr>
                <w:rFonts w:ascii="MS 明朝" w:hAnsi="MS 明朝" w:eastAsia="MS 明朝"/>
                <w:sz w:val="17"/>
              </w:rPr>
              <w:t>サリョ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史料</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989</w:t>
            </w:r>
          </w:p>
        </w:tc>
        <w:tc>
          <w:tcPr>
            <w:tcW w:type="dxa" w:w="1096"/>
            <w:shd w:val="clear" w:color="auto" w:fill="EBF3FB"/>
          </w:tcPr>
          <w:p>
            <w:r/>
            <w:r>
              <w:rPr>
                <w:rFonts w:ascii="MS ゴシック" w:hAnsi="MS ゴシック" w:eastAsia="MS ゴシック"/>
                <w:b/>
                <w:color w:val="00467F"/>
                <w:sz w:val="20"/>
              </w:rPr>
              <w:t>조선시대</w:t>
            </w:r>
          </w:p>
        </w:tc>
        <w:tc>
          <w:tcPr>
            <w:tcW w:type="dxa" w:w="1096"/>
            <w:shd w:val="clear" w:color="auto" w:fill="EBF3FB"/>
          </w:tcPr>
          <w:p>
            <w:r/>
            <w:r>
              <w:rPr>
                <w:rFonts w:ascii="MS 明朝" w:hAnsi="MS 明朝" w:eastAsia="MS 明朝"/>
                <w:sz w:val="17"/>
              </w:rPr>
              <w:t>チョソンシデ</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朝鮮時代</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990</w:t>
            </w:r>
          </w:p>
        </w:tc>
        <w:tc>
          <w:tcPr>
            <w:tcW w:type="dxa" w:w="1096"/>
            <w:shd w:val="clear" w:color="auto" w:fill="FFFFFF"/>
          </w:tcPr>
          <w:p>
            <w:r/>
            <w:r>
              <w:rPr>
                <w:rFonts w:ascii="MS ゴシック" w:hAnsi="MS ゴシック" w:eastAsia="MS ゴシック"/>
                <w:b/>
                <w:color w:val="00467F"/>
                <w:sz w:val="20"/>
              </w:rPr>
              <w:t>삼국시대</w:t>
            </w:r>
          </w:p>
        </w:tc>
        <w:tc>
          <w:tcPr>
            <w:tcW w:type="dxa" w:w="1096"/>
            <w:shd w:val="clear" w:color="auto" w:fill="FFFFFF"/>
          </w:tcPr>
          <w:p>
            <w:r/>
            <w:r>
              <w:rPr>
                <w:rFonts w:ascii="MS 明朝" w:hAnsi="MS 明朝" w:eastAsia="MS 明朝"/>
                <w:sz w:val="17"/>
              </w:rPr>
              <w:t>サムグクシデ</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三国時代</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991</w:t>
            </w:r>
          </w:p>
        </w:tc>
        <w:tc>
          <w:tcPr>
            <w:tcW w:type="dxa" w:w="1096"/>
            <w:shd w:val="clear" w:color="auto" w:fill="EBF3FB"/>
          </w:tcPr>
          <w:p>
            <w:r/>
            <w:r>
              <w:rPr>
                <w:rFonts w:ascii="MS ゴシック" w:hAnsi="MS ゴシック" w:eastAsia="MS ゴシック"/>
                <w:b/>
                <w:color w:val="00467F"/>
                <w:sz w:val="20"/>
              </w:rPr>
              <w:t>독립운동</w:t>
            </w:r>
          </w:p>
        </w:tc>
        <w:tc>
          <w:tcPr>
            <w:tcW w:type="dxa" w:w="1096"/>
            <w:shd w:val="clear" w:color="auto" w:fill="EBF3FB"/>
          </w:tcPr>
          <w:p>
            <w:r/>
            <w:r>
              <w:rPr>
                <w:rFonts w:ascii="MS 明朝" w:hAnsi="MS 明朝" w:eastAsia="MS 明朝"/>
                <w:sz w:val="17"/>
              </w:rPr>
              <w:t>トンニプウンドン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独立運動</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992</w:t>
            </w:r>
          </w:p>
        </w:tc>
        <w:tc>
          <w:tcPr>
            <w:tcW w:type="dxa" w:w="1096"/>
            <w:shd w:val="clear" w:color="auto" w:fill="FFFFFF"/>
          </w:tcPr>
          <w:p>
            <w:r/>
            <w:r>
              <w:rPr>
                <w:rFonts w:ascii="MS ゴシック" w:hAnsi="MS ゴシック" w:eastAsia="MS ゴシック"/>
                <w:b/>
                <w:color w:val="00467F"/>
                <w:sz w:val="20"/>
              </w:rPr>
              <w:t>광복</w:t>
            </w:r>
          </w:p>
        </w:tc>
        <w:tc>
          <w:tcPr>
            <w:tcW w:type="dxa" w:w="1096"/>
            <w:shd w:val="clear" w:color="auto" w:fill="FFFFFF"/>
          </w:tcPr>
          <w:p>
            <w:r/>
            <w:r>
              <w:rPr>
                <w:rFonts w:ascii="MS 明朝" w:hAnsi="MS 明朝" w:eastAsia="MS 明朝"/>
                <w:sz w:val="17"/>
              </w:rPr>
              <w:t>クァンボク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光復・解放</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993</w:t>
            </w:r>
          </w:p>
        </w:tc>
        <w:tc>
          <w:tcPr>
            <w:tcW w:type="dxa" w:w="1096"/>
            <w:shd w:val="clear" w:color="auto" w:fill="EBF3FB"/>
          </w:tcPr>
          <w:p>
            <w:r/>
            <w:r>
              <w:rPr>
                <w:rFonts w:ascii="MS ゴシック" w:hAnsi="MS ゴシック" w:eastAsia="MS ゴシック"/>
                <w:b/>
                <w:color w:val="00467F"/>
                <w:sz w:val="20"/>
              </w:rPr>
              <w:t>한글</w:t>
            </w:r>
          </w:p>
        </w:tc>
        <w:tc>
          <w:tcPr>
            <w:tcW w:type="dxa" w:w="1096"/>
            <w:shd w:val="clear" w:color="auto" w:fill="EBF3FB"/>
          </w:tcPr>
          <w:p>
            <w:r/>
            <w:r>
              <w:rPr>
                <w:rFonts w:ascii="MS 明朝" w:hAnsi="MS 明朝" w:eastAsia="MS 明朝"/>
                <w:sz w:val="17"/>
              </w:rPr>
              <w:t>ハングル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ハングル</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994</w:t>
            </w:r>
          </w:p>
        </w:tc>
        <w:tc>
          <w:tcPr>
            <w:tcW w:type="dxa" w:w="1096"/>
            <w:shd w:val="clear" w:color="auto" w:fill="FFFFFF"/>
          </w:tcPr>
          <w:p>
            <w:r/>
            <w:r>
              <w:rPr>
                <w:rFonts w:ascii="MS ゴシック" w:hAnsi="MS ゴシック" w:eastAsia="MS ゴシック"/>
                <w:b/>
                <w:color w:val="00467F"/>
                <w:sz w:val="20"/>
              </w:rPr>
              <w:t>세종대왕</w:t>
            </w:r>
          </w:p>
        </w:tc>
        <w:tc>
          <w:tcPr>
            <w:tcW w:type="dxa" w:w="1096"/>
            <w:shd w:val="clear" w:color="auto" w:fill="FFFFFF"/>
          </w:tcPr>
          <w:p>
            <w:r/>
            <w:r>
              <w:rPr>
                <w:rFonts w:ascii="MS 明朝" w:hAnsi="MS 明朝" w:eastAsia="MS 明朝"/>
                <w:sz w:val="17"/>
              </w:rPr>
              <w:t>セジョンデワン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世宗大王</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995</w:t>
            </w:r>
          </w:p>
        </w:tc>
        <w:tc>
          <w:tcPr>
            <w:tcW w:type="dxa" w:w="1096"/>
            <w:shd w:val="clear" w:color="auto" w:fill="EBF3FB"/>
          </w:tcPr>
          <w:p>
            <w:r/>
            <w:r>
              <w:rPr>
                <w:rFonts w:ascii="MS ゴシック" w:hAnsi="MS ゴシック" w:eastAsia="MS ゴシック"/>
                <w:b/>
                <w:color w:val="00467F"/>
                <w:sz w:val="20"/>
              </w:rPr>
              <w:t>판소리</w:t>
            </w:r>
          </w:p>
        </w:tc>
        <w:tc>
          <w:tcPr>
            <w:tcW w:type="dxa" w:w="1096"/>
            <w:shd w:val="clear" w:color="auto" w:fill="EBF3FB"/>
          </w:tcPr>
          <w:p>
            <w:r/>
            <w:r>
              <w:rPr>
                <w:rFonts w:ascii="MS 明朝" w:hAnsi="MS 明朝" w:eastAsia="MS 明朝"/>
                <w:sz w:val="17"/>
              </w:rPr>
              <w:t>パンソリ</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パンソリ（伝統音楽）</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996</w:t>
            </w:r>
          </w:p>
        </w:tc>
        <w:tc>
          <w:tcPr>
            <w:tcW w:type="dxa" w:w="1096"/>
            <w:shd w:val="clear" w:color="auto" w:fill="FFFFFF"/>
          </w:tcPr>
          <w:p>
            <w:r/>
            <w:r>
              <w:rPr>
                <w:rFonts w:ascii="MS ゴシック" w:hAnsi="MS ゴシック" w:eastAsia="MS ゴシック"/>
                <w:b/>
                <w:color w:val="00467F"/>
                <w:sz w:val="20"/>
              </w:rPr>
              <w:t>탈춤</w:t>
            </w:r>
          </w:p>
        </w:tc>
        <w:tc>
          <w:tcPr>
            <w:tcW w:type="dxa" w:w="1096"/>
            <w:shd w:val="clear" w:color="auto" w:fill="FFFFFF"/>
          </w:tcPr>
          <w:p>
            <w:r/>
            <w:r>
              <w:rPr>
                <w:rFonts w:ascii="MS 明朝" w:hAnsi="MS 明朝" w:eastAsia="MS 明朝"/>
                <w:sz w:val="17"/>
              </w:rPr>
              <w:t>タルチュム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タルチュム（仮面踊り）</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997</w:t>
            </w:r>
          </w:p>
        </w:tc>
        <w:tc>
          <w:tcPr>
            <w:tcW w:type="dxa" w:w="1096"/>
            <w:shd w:val="clear" w:color="auto" w:fill="EBF3FB"/>
          </w:tcPr>
          <w:p>
            <w:r/>
            <w:r>
              <w:rPr>
                <w:rFonts w:ascii="MS ゴシック" w:hAnsi="MS ゴシック" w:eastAsia="MS ゴシック"/>
                <w:b/>
                <w:color w:val="00467F"/>
                <w:sz w:val="20"/>
              </w:rPr>
              <w:t>도자기</w:t>
            </w:r>
          </w:p>
        </w:tc>
        <w:tc>
          <w:tcPr>
            <w:tcW w:type="dxa" w:w="1096"/>
            <w:shd w:val="clear" w:color="auto" w:fill="EBF3FB"/>
          </w:tcPr>
          <w:p>
            <w:r/>
            <w:r>
              <w:rPr>
                <w:rFonts w:ascii="MS 明朝" w:hAnsi="MS 明朝" w:eastAsia="MS 明朝"/>
                <w:sz w:val="17"/>
              </w:rPr>
              <w:t>トジャギ</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陶磁器</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998</w:t>
            </w:r>
          </w:p>
        </w:tc>
        <w:tc>
          <w:tcPr>
            <w:tcW w:type="dxa" w:w="1096"/>
            <w:shd w:val="clear" w:color="auto" w:fill="FFFFFF"/>
          </w:tcPr>
          <w:p>
            <w:r/>
            <w:r>
              <w:rPr>
                <w:rFonts w:ascii="MS ゴシック" w:hAnsi="MS ゴシック" w:eastAsia="MS ゴシック"/>
                <w:b/>
                <w:color w:val="00467F"/>
                <w:sz w:val="20"/>
              </w:rPr>
              <w:t>민속</w:t>
            </w:r>
          </w:p>
        </w:tc>
        <w:tc>
          <w:tcPr>
            <w:tcW w:type="dxa" w:w="1096"/>
            <w:shd w:val="clear" w:color="auto" w:fill="FFFFFF"/>
          </w:tcPr>
          <w:p>
            <w:r/>
            <w:r>
              <w:rPr>
                <w:rFonts w:ascii="MS 明朝" w:hAnsi="MS 明朝" w:eastAsia="MS 明朝"/>
                <w:sz w:val="17"/>
              </w:rPr>
              <w:t>ミンソク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民俗</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999</w:t>
            </w:r>
          </w:p>
        </w:tc>
        <w:tc>
          <w:tcPr>
            <w:tcW w:type="dxa" w:w="1096"/>
            <w:shd w:val="clear" w:color="auto" w:fill="EBF3FB"/>
          </w:tcPr>
          <w:p>
            <w:r/>
            <w:r>
              <w:rPr>
                <w:rFonts w:ascii="MS ゴシック" w:hAnsi="MS ゴシック" w:eastAsia="MS ゴシック"/>
                <w:b/>
                <w:color w:val="00467F"/>
                <w:sz w:val="20"/>
              </w:rPr>
              <w:t>박물관</w:t>
            </w:r>
          </w:p>
        </w:tc>
        <w:tc>
          <w:tcPr>
            <w:tcW w:type="dxa" w:w="1096"/>
            <w:shd w:val="clear" w:color="auto" w:fill="EBF3FB"/>
          </w:tcPr>
          <w:p>
            <w:r/>
            <w:r>
              <w:rPr>
                <w:rFonts w:ascii="MS 明朝" w:hAnsi="MS 明朝" w:eastAsia="MS 明朝"/>
                <w:sz w:val="17"/>
              </w:rPr>
              <w:t>パンムルグァン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博物館</w:t>
            </w:r>
          </w:p>
        </w:tc>
        <w:tc>
          <w:tcPr>
            <w:tcW w:type="dxa" w:w="1096"/>
            <w:shd w:val="clear" w:color="auto" w:fill="EBF3FB"/>
          </w:tcPr>
          <w:p>
            <w:r/>
            <w:r>
              <w:rPr>
                <w:rFonts w:ascii="MS 明朝" w:hAnsi="MS 明朝" w:eastAsia="MS 明朝"/>
                <w:sz w:val="16"/>
              </w:rPr>
              <w:t>1</w:t>
            </w:r>
          </w:p>
        </w:tc>
      </w:tr>
      <w:tr>
        <w:tc>
          <w:tcPr>
            <w:tcW w:type="dxa" w:w="1096"/>
            <w:shd w:val="clear" w:color="auto" w:fill="FFFFFF"/>
          </w:tcPr>
          <w:p>
            <w:r/>
            <w:r>
              <w:rPr>
                <w:rFonts w:ascii="MS 明朝" w:hAnsi="MS 明朝" w:eastAsia="MS 明朝"/>
                <w:sz w:val="17"/>
              </w:rPr>
              <w:t>1000</w:t>
            </w:r>
          </w:p>
        </w:tc>
        <w:tc>
          <w:tcPr>
            <w:tcW w:type="dxa" w:w="1096"/>
            <w:shd w:val="clear" w:color="auto" w:fill="FFFFFF"/>
          </w:tcPr>
          <w:p>
            <w:r/>
            <w:r>
              <w:rPr>
                <w:rFonts w:ascii="MS ゴシック" w:hAnsi="MS ゴシック" w:eastAsia="MS ゴシック"/>
                <w:b/>
                <w:color w:val="00467F"/>
                <w:sz w:val="20"/>
              </w:rPr>
              <w:t>사적</w:t>
            </w:r>
          </w:p>
        </w:tc>
        <w:tc>
          <w:tcPr>
            <w:tcW w:type="dxa" w:w="1096"/>
            <w:shd w:val="clear" w:color="auto" w:fill="FFFFFF"/>
          </w:tcPr>
          <w:p>
            <w:r/>
            <w:r>
              <w:rPr>
                <w:rFonts w:ascii="MS 明朝" w:hAnsi="MS 明朝" w:eastAsia="MS 明朝"/>
                <w:sz w:val="17"/>
              </w:rPr>
              <w:t>サジョク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史跡</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1001</w:t>
            </w:r>
          </w:p>
        </w:tc>
        <w:tc>
          <w:tcPr>
            <w:tcW w:type="dxa" w:w="1096"/>
            <w:shd w:val="clear" w:color="auto" w:fill="EBF3FB"/>
          </w:tcPr>
          <w:p>
            <w:r/>
            <w:r>
              <w:rPr>
                <w:rFonts w:ascii="MS ゴシック" w:hAnsi="MS ゴシック" w:eastAsia="MS ゴシック"/>
                <w:b/>
                <w:color w:val="00467F"/>
                <w:sz w:val="20"/>
              </w:rPr>
              <w:t>복원</w:t>
            </w:r>
          </w:p>
        </w:tc>
        <w:tc>
          <w:tcPr>
            <w:tcW w:type="dxa" w:w="1096"/>
            <w:shd w:val="clear" w:color="auto" w:fill="EBF3FB"/>
          </w:tcPr>
          <w:p>
            <w:r/>
            <w:r>
              <w:rPr>
                <w:rFonts w:ascii="MS 明朝" w:hAnsi="MS 明朝" w:eastAsia="MS 明朝"/>
                <w:sz w:val="17"/>
              </w:rPr>
              <w:t>ポグォン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復元・復原</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1002</w:t>
            </w:r>
          </w:p>
        </w:tc>
        <w:tc>
          <w:tcPr>
            <w:tcW w:type="dxa" w:w="1096"/>
            <w:shd w:val="clear" w:color="auto" w:fill="FFFFFF"/>
          </w:tcPr>
          <w:p>
            <w:r/>
            <w:r>
              <w:rPr>
                <w:rFonts w:ascii="MS ゴシック" w:hAnsi="MS ゴシック" w:eastAsia="MS ゴシック"/>
                <w:b/>
                <w:color w:val="00467F"/>
                <w:sz w:val="20"/>
              </w:rPr>
              <w:t>보존</w:t>
            </w:r>
          </w:p>
        </w:tc>
        <w:tc>
          <w:tcPr>
            <w:tcW w:type="dxa" w:w="1096"/>
            <w:shd w:val="clear" w:color="auto" w:fill="FFFFFF"/>
          </w:tcPr>
          <w:p>
            <w:r/>
            <w:r>
              <w:rPr>
                <w:rFonts w:ascii="MS 明朝" w:hAnsi="MS 明朝" w:eastAsia="MS 明朝"/>
                <w:sz w:val="17"/>
              </w:rPr>
              <w:t>ポジョン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保存</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1003</w:t>
            </w:r>
          </w:p>
        </w:tc>
        <w:tc>
          <w:tcPr>
            <w:tcW w:type="dxa" w:w="1096"/>
            <w:shd w:val="clear" w:color="auto" w:fill="EBF3FB"/>
          </w:tcPr>
          <w:p>
            <w:r/>
            <w:r>
              <w:rPr>
                <w:rFonts w:ascii="MS ゴシック" w:hAnsi="MS ゴシック" w:eastAsia="MS ゴシック"/>
                <w:b/>
                <w:color w:val="00467F"/>
                <w:sz w:val="20"/>
              </w:rPr>
              <w:t>문화재</w:t>
            </w:r>
          </w:p>
        </w:tc>
        <w:tc>
          <w:tcPr>
            <w:tcW w:type="dxa" w:w="1096"/>
            <w:shd w:val="clear" w:color="auto" w:fill="EBF3FB"/>
          </w:tcPr>
          <w:p>
            <w:r/>
            <w:r>
              <w:rPr>
                <w:rFonts w:ascii="MS 明朝" w:hAnsi="MS 明朝" w:eastAsia="MS 明朝"/>
                <w:sz w:val="17"/>
              </w:rPr>
              <w:t>ムナジェ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文化財</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1004</w:t>
            </w:r>
          </w:p>
        </w:tc>
        <w:tc>
          <w:tcPr>
            <w:tcW w:type="dxa" w:w="1096"/>
            <w:shd w:val="clear" w:color="auto" w:fill="FFFFFF"/>
          </w:tcPr>
          <w:p>
            <w:r/>
            <w:r>
              <w:rPr>
                <w:rFonts w:ascii="MS ゴシック" w:hAnsi="MS ゴシック" w:eastAsia="MS ゴシック"/>
                <w:b/>
                <w:color w:val="00467F"/>
                <w:sz w:val="20"/>
              </w:rPr>
              <w:t>전쟁</w:t>
            </w:r>
          </w:p>
        </w:tc>
        <w:tc>
          <w:tcPr>
            <w:tcW w:type="dxa" w:w="1096"/>
            <w:shd w:val="clear" w:color="auto" w:fill="FFFFFF"/>
          </w:tcPr>
          <w:p>
            <w:r/>
            <w:r>
              <w:rPr>
                <w:rFonts w:ascii="MS 明朝" w:hAnsi="MS 明朝" w:eastAsia="MS 明朝"/>
                <w:sz w:val="17"/>
              </w:rPr>
              <w:t>チョンジェン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戦争</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1005</w:t>
            </w:r>
          </w:p>
        </w:tc>
        <w:tc>
          <w:tcPr>
            <w:tcW w:type="dxa" w:w="1096"/>
            <w:shd w:val="clear" w:color="auto" w:fill="EBF3FB"/>
          </w:tcPr>
          <w:p>
            <w:r/>
            <w:r>
              <w:rPr>
                <w:rFonts w:ascii="MS ゴシック" w:hAnsi="MS ゴシック" w:eastAsia="MS ゴシック"/>
                <w:b/>
                <w:color w:val="00467F"/>
                <w:sz w:val="20"/>
              </w:rPr>
              <w:t>한국전쟁</w:t>
            </w:r>
          </w:p>
        </w:tc>
        <w:tc>
          <w:tcPr>
            <w:tcW w:type="dxa" w:w="1096"/>
            <w:shd w:val="clear" w:color="auto" w:fill="EBF3FB"/>
          </w:tcPr>
          <w:p>
            <w:r/>
            <w:r>
              <w:rPr>
                <w:rFonts w:ascii="MS 明朝" w:hAnsi="MS 明朝" w:eastAsia="MS 明朝"/>
                <w:sz w:val="17"/>
              </w:rPr>
              <w:t>ハングクチョンジェン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韓国戦争（朝鮮戦争）</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1006</w:t>
            </w:r>
          </w:p>
        </w:tc>
        <w:tc>
          <w:tcPr>
            <w:tcW w:type="dxa" w:w="1096"/>
            <w:shd w:val="clear" w:color="auto" w:fill="FFFFFF"/>
          </w:tcPr>
          <w:p>
            <w:r/>
            <w:r>
              <w:rPr>
                <w:rFonts w:ascii="MS ゴシック" w:hAnsi="MS ゴシック" w:eastAsia="MS ゴシック"/>
                <w:b/>
                <w:color w:val="00467F"/>
                <w:sz w:val="20"/>
              </w:rPr>
              <w:t>남북분단</w:t>
            </w:r>
          </w:p>
        </w:tc>
        <w:tc>
          <w:tcPr>
            <w:tcW w:type="dxa" w:w="1096"/>
            <w:shd w:val="clear" w:color="auto" w:fill="FFFFFF"/>
          </w:tcPr>
          <w:p>
            <w:r/>
            <w:r>
              <w:rPr>
                <w:rFonts w:ascii="MS 明朝" w:hAnsi="MS 明朝" w:eastAsia="MS 明朝"/>
                <w:sz w:val="17"/>
              </w:rPr>
              <w:t>ナムブクプンダン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南北分断</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1007</w:t>
            </w:r>
          </w:p>
        </w:tc>
        <w:tc>
          <w:tcPr>
            <w:tcW w:type="dxa" w:w="1096"/>
            <w:shd w:val="clear" w:color="auto" w:fill="EBF3FB"/>
          </w:tcPr>
          <w:p>
            <w:r/>
            <w:r>
              <w:rPr>
                <w:rFonts w:ascii="MS ゴシック" w:hAnsi="MS ゴシック" w:eastAsia="MS ゴシック"/>
                <w:b/>
                <w:color w:val="00467F"/>
                <w:sz w:val="20"/>
              </w:rPr>
              <w:t>통일</w:t>
            </w:r>
          </w:p>
        </w:tc>
        <w:tc>
          <w:tcPr>
            <w:tcW w:type="dxa" w:w="1096"/>
            <w:shd w:val="clear" w:color="auto" w:fill="EBF3FB"/>
          </w:tcPr>
          <w:p>
            <w:r/>
            <w:r>
              <w:rPr>
                <w:rFonts w:ascii="MS 明朝" w:hAnsi="MS 明朝" w:eastAsia="MS 明朝"/>
                <w:sz w:val="17"/>
              </w:rPr>
              <w:t>トンイル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統一</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1008</w:t>
            </w:r>
          </w:p>
        </w:tc>
        <w:tc>
          <w:tcPr>
            <w:tcW w:type="dxa" w:w="1096"/>
            <w:shd w:val="clear" w:color="auto" w:fill="FFFFFF"/>
          </w:tcPr>
          <w:p>
            <w:r/>
            <w:r>
              <w:rPr>
                <w:rFonts w:ascii="MS ゴシック" w:hAnsi="MS ゴシック" w:eastAsia="MS ゴシック"/>
                <w:b/>
                <w:color w:val="00467F"/>
                <w:sz w:val="20"/>
              </w:rPr>
              <w:t>근현대</w:t>
            </w:r>
          </w:p>
        </w:tc>
        <w:tc>
          <w:tcPr>
            <w:tcW w:type="dxa" w:w="1096"/>
            <w:shd w:val="clear" w:color="auto" w:fill="FFFFFF"/>
          </w:tcPr>
          <w:p>
            <w:r/>
            <w:r>
              <w:rPr>
                <w:rFonts w:ascii="MS 明朝" w:hAnsi="MS 明朝" w:eastAsia="MS 明朝"/>
                <w:sz w:val="17"/>
              </w:rPr>
              <w:t>クンヒョンデ</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近現代</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1009</w:t>
            </w:r>
          </w:p>
        </w:tc>
        <w:tc>
          <w:tcPr>
            <w:tcW w:type="dxa" w:w="1096"/>
            <w:shd w:val="clear" w:color="auto" w:fill="EBF3FB"/>
          </w:tcPr>
          <w:p>
            <w:r/>
            <w:r>
              <w:rPr>
                <w:rFonts w:ascii="MS ゴシック" w:hAnsi="MS ゴシック" w:eastAsia="MS ゴシック"/>
                <w:b/>
                <w:color w:val="00467F"/>
                <w:sz w:val="20"/>
              </w:rPr>
              <w:t>역사학</w:t>
            </w:r>
          </w:p>
        </w:tc>
        <w:tc>
          <w:tcPr>
            <w:tcW w:type="dxa" w:w="1096"/>
            <w:shd w:val="clear" w:color="auto" w:fill="EBF3FB"/>
          </w:tcPr>
          <w:p>
            <w:r/>
            <w:r>
              <w:rPr>
                <w:rFonts w:ascii="MS 明朝" w:hAnsi="MS 明朝" w:eastAsia="MS 明朝"/>
                <w:sz w:val="17"/>
              </w:rPr>
              <w:t>ヨクサハク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歴史学</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1010</w:t>
            </w:r>
          </w:p>
        </w:tc>
        <w:tc>
          <w:tcPr>
            <w:tcW w:type="dxa" w:w="1096"/>
            <w:shd w:val="clear" w:color="auto" w:fill="FFFFFF"/>
          </w:tcPr>
          <w:p>
            <w:r/>
            <w:r>
              <w:rPr>
                <w:rFonts w:ascii="MS ゴシック" w:hAnsi="MS ゴシック" w:eastAsia="MS ゴシック"/>
                <w:b/>
                <w:color w:val="00467F"/>
                <w:sz w:val="20"/>
              </w:rPr>
              <w:t>구전</w:t>
            </w:r>
          </w:p>
        </w:tc>
        <w:tc>
          <w:tcPr>
            <w:tcW w:type="dxa" w:w="1096"/>
            <w:shd w:val="clear" w:color="auto" w:fill="FFFFFF"/>
          </w:tcPr>
          <w:p>
            <w:r/>
            <w:r>
              <w:rPr>
                <w:rFonts w:ascii="MS 明朝" w:hAnsi="MS 明朝" w:eastAsia="MS 明朝"/>
                <w:sz w:val="17"/>
              </w:rPr>
              <w:t>クジョン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口伝・口承</w:t>
            </w:r>
          </w:p>
        </w:tc>
        <w:tc>
          <w:tcPr>
            <w:tcW w:type="dxa" w:w="1096"/>
            <w:shd w:val="clear" w:color="auto" w:fill="FFFFFF"/>
          </w:tcPr>
          <w:p>
            <w:r/>
            <w:r>
              <w:rPr>
                <w:rFonts w:ascii="MS 明朝" w:hAnsi="MS 明朝" w:eastAsia="MS 明朝"/>
                <w:sz w:val="16"/>
              </w:rPr>
              <w:t>5</w:t>
            </w:r>
          </w:p>
        </w:tc>
      </w:tr>
    </w:tbl>
    <w:p/>
    <w:p>
      <w:pPr>
        <w:spacing w:before="80" w:after="40"/>
        <w:jc w:val="left"/>
      </w:pPr>
      <w:r>
        <w:rPr>
          <w:rFonts w:ascii="MS ゴシック" w:hAnsi="MS ゴシック" w:eastAsia="MS ゴシック"/>
          <w:b/>
          <w:color w:val="0070C0"/>
          <w:sz w:val="20"/>
        </w:rPr>
        <w:t>【例文】</w:t>
      </w:r>
    </w:p>
    <w:p>
      <w:pPr>
        <w:spacing w:after="40"/>
      </w:pPr>
      <w:bookmarkStart w:id="1018" w:name="word_981"/>
      <w:bookmarkEnd w:id="1018"/>
      <w:r>
        <w:rPr>
          <w:rFonts w:ascii="MS ゴシック" w:hAnsi="MS ゴシック" w:eastAsia="MS ゴシック"/>
          <w:b/>
          <w:sz w:val="19"/>
        </w:rPr>
        <w:t xml:space="preserve">981. 역사　</w:t>
      </w:r>
      <w:r>
        <w:rPr>
          <w:rFonts w:ascii="MS 明朝" w:hAnsi="MS 明朝" w:eastAsia="MS 明朝"/>
          <w:sz w:val="19"/>
        </w:rPr>
        <w:t>역사를 배우면 미래가 보여요.</w:t>
      </w:r>
    </w:p>
    <w:p>
      <w:pPr>
        <w:spacing w:after="80"/>
        <w:ind w:left="454"/>
      </w:pPr>
      <w:r>
        <w:rPr>
          <w:rFonts w:ascii="MS 明朝" w:hAnsi="MS 明朝" w:eastAsia="MS 明朝"/>
          <w:color w:val="595959"/>
          <w:sz w:val="18"/>
        </w:rPr>
        <w:t>→ 歴史を学ぶと未来が見えます。</w:t>
      </w:r>
    </w:p>
    <w:p>
      <w:pPr>
        <w:spacing w:after="40"/>
      </w:pPr>
      <w:bookmarkStart w:id="1019" w:name="word_982"/>
      <w:bookmarkEnd w:id="1019"/>
      <w:r>
        <w:rPr>
          <w:rFonts w:ascii="MS ゴシック" w:hAnsi="MS ゴシック" w:eastAsia="MS ゴシック"/>
          <w:b/>
          <w:sz w:val="19"/>
        </w:rPr>
        <w:t xml:space="preserve">982. 왕조　</w:t>
      </w:r>
      <w:r>
        <w:rPr>
          <w:rFonts w:ascii="MS 明朝" w:hAnsi="MS 明朝" w:eastAsia="MS 明朝"/>
          <w:sz w:val="19"/>
        </w:rPr>
        <w:t>조선 왕조가 500년간 지속됐어요.</w:t>
      </w:r>
    </w:p>
    <w:p>
      <w:pPr>
        <w:spacing w:after="80"/>
        <w:ind w:left="454"/>
      </w:pPr>
      <w:r>
        <w:rPr>
          <w:rFonts w:ascii="MS 明朝" w:hAnsi="MS 明朝" w:eastAsia="MS 明朝"/>
          <w:color w:val="595959"/>
          <w:sz w:val="18"/>
        </w:rPr>
        <w:t>→ 朝鮮王朝が500年間続きました。</w:t>
      </w:r>
    </w:p>
    <w:p>
      <w:pPr>
        <w:spacing w:after="40"/>
      </w:pPr>
      <w:bookmarkStart w:id="1020" w:name="word_983"/>
      <w:bookmarkEnd w:id="1020"/>
      <w:r>
        <w:rPr>
          <w:rFonts w:ascii="MS ゴシック" w:hAnsi="MS ゴシック" w:eastAsia="MS ゴシック"/>
          <w:b/>
          <w:sz w:val="19"/>
        </w:rPr>
        <w:t xml:space="preserve">983. 유물　</w:t>
      </w:r>
      <w:r>
        <w:rPr>
          <w:rFonts w:ascii="MS 明朝" w:hAnsi="MS 明朝" w:eastAsia="MS 明朝"/>
          <w:sz w:val="19"/>
        </w:rPr>
        <w:t>귀한 유물이 발굴됐어요.</w:t>
      </w:r>
    </w:p>
    <w:p>
      <w:pPr>
        <w:spacing w:after="80"/>
        <w:ind w:left="454"/>
      </w:pPr>
      <w:r>
        <w:rPr>
          <w:rFonts w:ascii="MS 明朝" w:hAnsi="MS 明朝" w:eastAsia="MS 明朝"/>
          <w:color w:val="595959"/>
          <w:sz w:val="18"/>
        </w:rPr>
        <w:t>→ 貴重な遺物が発掘されました。</w:t>
      </w:r>
    </w:p>
    <w:p>
      <w:pPr>
        <w:spacing w:after="40"/>
      </w:pPr>
      <w:bookmarkStart w:id="1021" w:name="word_984"/>
      <w:bookmarkEnd w:id="1021"/>
      <w:r>
        <w:rPr>
          <w:rFonts w:ascii="MS ゴシック" w:hAnsi="MS ゴシック" w:eastAsia="MS ゴシック"/>
          <w:b/>
          <w:sz w:val="19"/>
        </w:rPr>
        <w:t xml:space="preserve">984. 유산　</w:t>
      </w:r>
      <w:r>
        <w:rPr>
          <w:rFonts w:ascii="MS 明朝" w:hAnsi="MS 明朝" w:eastAsia="MS 明朝"/>
          <w:sz w:val="19"/>
        </w:rPr>
        <w:t>세계 문화유산으로 등재됐어요.</w:t>
      </w:r>
    </w:p>
    <w:p>
      <w:pPr>
        <w:spacing w:after="80"/>
        <w:ind w:left="454"/>
      </w:pPr>
      <w:r>
        <w:rPr>
          <w:rFonts w:ascii="MS 明朝" w:hAnsi="MS 明朝" w:eastAsia="MS 明朝"/>
          <w:color w:val="595959"/>
          <w:sz w:val="18"/>
        </w:rPr>
        <w:t>→ 世界文化遺産に登録されました。</w:t>
      </w:r>
    </w:p>
    <w:p>
      <w:pPr>
        <w:spacing w:after="40"/>
      </w:pPr>
      <w:bookmarkStart w:id="1022" w:name="word_985"/>
      <w:bookmarkEnd w:id="1022"/>
      <w:r>
        <w:rPr>
          <w:rFonts w:ascii="MS ゴシック" w:hAnsi="MS ゴシック" w:eastAsia="MS ゴシック"/>
          <w:b/>
          <w:sz w:val="19"/>
        </w:rPr>
        <w:t xml:space="preserve">985. 고궁　</w:t>
      </w:r>
      <w:r>
        <w:rPr>
          <w:rFonts w:ascii="MS 明朝" w:hAnsi="MS 明朝" w:eastAsia="MS 明朝"/>
          <w:sz w:val="19"/>
        </w:rPr>
        <w:t>고궁을 관람했어요.</w:t>
      </w:r>
    </w:p>
    <w:p>
      <w:pPr>
        <w:spacing w:after="80"/>
        <w:ind w:left="454"/>
      </w:pPr>
      <w:r>
        <w:rPr>
          <w:rFonts w:ascii="MS 明朝" w:hAnsi="MS 明朝" w:eastAsia="MS 明朝"/>
          <w:color w:val="595959"/>
          <w:sz w:val="18"/>
        </w:rPr>
        <w:t>→ 古宮を見学しました。</w:t>
      </w:r>
    </w:p>
    <w:p>
      <w:pPr>
        <w:spacing w:after="40"/>
      </w:pPr>
      <w:bookmarkStart w:id="1023" w:name="word_986"/>
      <w:bookmarkEnd w:id="1023"/>
      <w:r>
        <w:rPr>
          <w:rFonts w:ascii="MS ゴシック" w:hAnsi="MS ゴシック" w:eastAsia="MS ゴシック"/>
          <w:b/>
          <w:sz w:val="19"/>
        </w:rPr>
        <w:t xml:space="preserve">986. 발굴　</w:t>
      </w:r>
      <w:r>
        <w:rPr>
          <w:rFonts w:ascii="MS 明朝" w:hAnsi="MS 明朝" w:eastAsia="MS 明朝"/>
          <w:sz w:val="19"/>
        </w:rPr>
        <w:t>고대 유적을 발굴했어요.</w:t>
      </w:r>
    </w:p>
    <w:p>
      <w:pPr>
        <w:spacing w:after="80"/>
        <w:ind w:left="454"/>
      </w:pPr>
      <w:r>
        <w:rPr>
          <w:rFonts w:ascii="MS 明朝" w:hAnsi="MS 明朝" w:eastAsia="MS 明朝"/>
          <w:color w:val="595959"/>
          <w:sz w:val="18"/>
        </w:rPr>
        <w:t>→ 古代遺跡を発掘しました。</w:t>
      </w:r>
    </w:p>
    <w:p>
      <w:pPr>
        <w:spacing w:after="40"/>
      </w:pPr>
      <w:bookmarkStart w:id="1024" w:name="word_987"/>
      <w:bookmarkEnd w:id="1024"/>
      <w:r>
        <w:rPr>
          <w:rFonts w:ascii="MS ゴシック" w:hAnsi="MS ゴシック" w:eastAsia="MS ゴシック"/>
          <w:b/>
          <w:sz w:val="19"/>
        </w:rPr>
        <w:t xml:space="preserve">987. 유적　</w:t>
      </w:r>
      <w:r>
        <w:rPr>
          <w:rFonts w:ascii="MS 明朝" w:hAnsi="MS 明朝" w:eastAsia="MS 明朝"/>
          <w:sz w:val="19"/>
        </w:rPr>
        <w:t>신라 시대 유적이에요.</w:t>
      </w:r>
    </w:p>
    <w:p>
      <w:pPr>
        <w:spacing w:after="80"/>
        <w:ind w:left="454"/>
      </w:pPr>
      <w:r>
        <w:rPr>
          <w:rFonts w:ascii="MS 明朝" w:hAnsi="MS 明朝" w:eastAsia="MS 明朝"/>
          <w:color w:val="595959"/>
          <w:sz w:val="18"/>
        </w:rPr>
        <w:t>→ 新羅時代の遺跡です。</w:t>
      </w:r>
    </w:p>
    <w:p>
      <w:pPr>
        <w:spacing w:after="40"/>
      </w:pPr>
      <w:bookmarkStart w:id="1025" w:name="word_988"/>
      <w:bookmarkEnd w:id="1025"/>
      <w:r>
        <w:rPr>
          <w:rFonts w:ascii="MS ゴシック" w:hAnsi="MS ゴシック" w:eastAsia="MS ゴシック"/>
          <w:b/>
          <w:sz w:val="19"/>
        </w:rPr>
        <w:t xml:space="preserve">988. 사료　</w:t>
      </w:r>
      <w:r>
        <w:rPr>
          <w:rFonts w:ascii="MS 明朝" w:hAnsi="MS 明朝" w:eastAsia="MS 明朝"/>
          <w:sz w:val="19"/>
        </w:rPr>
        <w:t>역사 사료를 연구해요.</w:t>
      </w:r>
    </w:p>
    <w:p>
      <w:pPr>
        <w:spacing w:after="80"/>
        <w:ind w:left="454"/>
      </w:pPr>
      <w:r>
        <w:rPr>
          <w:rFonts w:ascii="MS 明朝" w:hAnsi="MS 明朝" w:eastAsia="MS 明朝"/>
          <w:color w:val="595959"/>
          <w:sz w:val="18"/>
        </w:rPr>
        <w:t>→ 歴史史料を研究します。</w:t>
      </w:r>
    </w:p>
    <w:p>
      <w:pPr>
        <w:spacing w:after="40"/>
      </w:pPr>
      <w:bookmarkStart w:id="1026" w:name="word_989"/>
      <w:bookmarkEnd w:id="1026"/>
      <w:r>
        <w:rPr>
          <w:rFonts w:ascii="MS ゴシック" w:hAnsi="MS ゴシック" w:eastAsia="MS ゴシック"/>
          <w:b/>
          <w:sz w:val="19"/>
        </w:rPr>
        <w:t xml:space="preserve">989. 조선시대　</w:t>
      </w:r>
      <w:r>
        <w:rPr>
          <w:rFonts w:ascii="MS 明朝" w:hAnsi="MS 明朝" w:eastAsia="MS 明朝"/>
          <w:sz w:val="19"/>
        </w:rPr>
        <w:t>조선시대 문화가 흥미로워요.</w:t>
      </w:r>
    </w:p>
    <w:p>
      <w:pPr>
        <w:spacing w:after="80"/>
        <w:ind w:left="454"/>
      </w:pPr>
      <w:r>
        <w:rPr>
          <w:rFonts w:ascii="MS 明朝" w:hAnsi="MS 明朝" w:eastAsia="MS 明朝"/>
          <w:color w:val="595959"/>
          <w:sz w:val="18"/>
        </w:rPr>
        <w:t>→ 朝鮮時代の文化が興味深いです。</w:t>
      </w:r>
    </w:p>
    <w:p>
      <w:pPr>
        <w:spacing w:after="40"/>
      </w:pPr>
      <w:bookmarkStart w:id="1027" w:name="word_990"/>
      <w:bookmarkEnd w:id="1027"/>
      <w:r>
        <w:rPr>
          <w:rFonts w:ascii="MS ゴシック" w:hAnsi="MS ゴシック" w:eastAsia="MS ゴシック"/>
          <w:b/>
          <w:sz w:val="19"/>
        </w:rPr>
        <w:t xml:space="preserve">990. 삼국시대　</w:t>
      </w:r>
      <w:r>
        <w:rPr>
          <w:rFonts w:ascii="MS 明朝" w:hAnsi="MS 明朝" w:eastAsia="MS 明朝"/>
          <w:sz w:val="19"/>
        </w:rPr>
        <w:t>삼국시대는 고구려, 백제, 신라예요.</w:t>
      </w:r>
    </w:p>
    <w:p>
      <w:pPr>
        <w:spacing w:after="80"/>
        <w:ind w:left="454"/>
      </w:pPr>
      <w:r>
        <w:rPr>
          <w:rFonts w:ascii="MS 明朝" w:hAnsi="MS 明朝" w:eastAsia="MS 明朝"/>
          <w:color w:val="595959"/>
          <w:sz w:val="18"/>
        </w:rPr>
        <w:t>→ 三国時代は高句麗、百済、新羅です。</w:t>
      </w:r>
    </w:p>
    <w:p>
      <w:pPr>
        <w:spacing w:after="40"/>
      </w:pPr>
      <w:bookmarkStart w:id="1028" w:name="word_991"/>
      <w:bookmarkEnd w:id="1028"/>
      <w:r>
        <w:rPr>
          <w:rFonts w:ascii="MS ゴシック" w:hAnsi="MS ゴシック" w:eastAsia="MS ゴシック"/>
          <w:b/>
          <w:sz w:val="19"/>
        </w:rPr>
        <w:t xml:space="preserve">991. 독립운동　</w:t>
      </w:r>
      <w:r>
        <w:rPr>
          <w:rFonts w:ascii="MS 明朝" w:hAnsi="MS 明朝" w:eastAsia="MS 明朝"/>
          <w:sz w:val="19"/>
        </w:rPr>
        <w:t>3·1 독립운동을 기념해요.</w:t>
      </w:r>
    </w:p>
    <w:p>
      <w:pPr>
        <w:spacing w:after="80"/>
        <w:ind w:left="454"/>
      </w:pPr>
      <w:r>
        <w:rPr>
          <w:rFonts w:ascii="MS 明朝" w:hAnsi="MS 明朝" w:eastAsia="MS 明朝"/>
          <w:color w:val="595959"/>
          <w:sz w:val="18"/>
        </w:rPr>
        <w:t>→ 3・1独立運動を記念します。</w:t>
      </w:r>
    </w:p>
    <w:p>
      <w:pPr>
        <w:spacing w:after="40"/>
      </w:pPr>
      <w:bookmarkStart w:id="1029" w:name="word_992"/>
      <w:bookmarkEnd w:id="1029"/>
      <w:r>
        <w:rPr>
          <w:rFonts w:ascii="MS ゴシック" w:hAnsi="MS ゴシック" w:eastAsia="MS ゴシック"/>
          <w:b/>
          <w:sz w:val="19"/>
        </w:rPr>
        <w:t xml:space="preserve">992. 광복　</w:t>
      </w:r>
      <w:r>
        <w:rPr>
          <w:rFonts w:ascii="MS 明朝" w:hAnsi="MS 明朝" w:eastAsia="MS 明朝"/>
          <w:sz w:val="19"/>
        </w:rPr>
        <w:t>광복절은 8월 15일이에요.</w:t>
      </w:r>
    </w:p>
    <w:p>
      <w:pPr>
        <w:spacing w:after="80"/>
        <w:ind w:left="454"/>
      </w:pPr>
      <w:r>
        <w:rPr>
          <w:rFonts w:ascii="MS 明朝" w:hAnsi="MS 明朝" w:eastAsia="MS 明朝"/>
          <w:color w:val="595959"/>
          <w:sz w:val="18"/>
        </w:rPr>
        <w:t>→ 光復節は8月15日です。</w:t>
      </w:r>
    </w:p>
    <w:p>
      <w:pPr>
        <w:spacing w:after="40"/>
      </w:pPr>
      <w:bookmarkStart w:id="1030" w:name="word_993"/>
      <w:bookmarkEnd w:id="1030"/>
      <w:r>
        <w:rPr>
          <w:rFonts w:ascii="MS ゴシック" w:hAnsi="MS ゴシック" w:eastAsia="MS ゴシック"/>
          <w:b/>
          <w:sz w:val="19"/>
        </w:rPr>
        <w:t xml:space="preserve">993. 한글　</w:t>
      </w:r>
      <w:r>
        <w:rPr>
          <w:rFonts w:ascii="MS 明朝" w:hAnsi="MS 明朝" w:eastAsia="MS 明朝"/>
          <w:sz w:val="19"/>
        </w:rPr>
        <w:t>세종대왕이 한글을 만들었어요.</w:t>
      </w:r>
    </w:p>
    <w:p>
      <w:pPr>
        <w:spacing w:after="80"/>
        <w:ind w:left="454"/>
      </w:pPr>
      <w:r>
        <w:rPr>
          <w:rFonts w:ascii="MS 明朝" w:hAnsi="MS 明朝" w:eastAsia="MS 明朝"/>
          <w:color w:val="595959"/>
          <w:sz w:val="18"/>
        </w:rPr>
        <w:t>→ 世宗大王がハングルを作りました。</w:t>
      </w:r>
    </w:p>
    <w:p>
      <w:pPr>
        <w:spacing w:after="40"/>
      </w:pPr>
      <w:bookmarkStart w:id="1031" w:name="word_994"/>
      <w:bookmarkEnd w:id="1031"/>
      <w:r>
        <w:rPr>
          <w:rFonts w:ascii="MS ゴシック" w:hAnsi="MS ゴシック" w:eastAsia="MS ゴシック"/>
          <w:b/>
          <w:sz w:val="19"/>
        </w:rPr>
        <w:t xml:space="preserve">994. 세종대왕　</w:t>
      </w:r>
      <w:r>
        <w:rPr>
          <w:rFonts w:ascii="MS 明朝" w:hAnsi="MS 明朝" w:eastAsia="MS 明朝"/>
          <w:sz w:val="19"/>
        </w:rPr>
        <w:t>세종대왕은 위대한 왕이에요.</w:t>
      </w:r>
    </w:p>
    <w:p>
      <w:pPr>
        <w:spacing w:after="80"/>
        <w:ind w:left="454"/>
      </w:pPr>
      <w:r>
        <w:rPr>
          <w:rFonts w:ascii="MS 明朝" w:hAnsi="MS 明朝" w:eastAsia="MS 明朝"/>
          <w:color w:val="595959"/>
          <w:sz w:val="18"/>
        </w:rPr>
        <w:t>→ 世宗大王は偉大な王です。</w:t>
      </w:r>
    </w:p>
    <w:p>
      <w:pPr>
        <w:spacing w:after="40"/>
      </w:pPr>
      <w:bookmarkStart w:id="1032" w:name="word_995"/>
      <w:bookmarkEnd w:id="1032"/>
      <w:r>
        <w:rPr>
          <w:rFonts w:ascii="MS ゴシック" w:hAnsi="MS ゴシック" w:eastAsia="MS ゴシック"/>
          <w:b/>
          <w:sz w:val="19"/>
        </w:rPr>
        <w:t xml:space="preserve">995. 판소리　</w:t>
      </w:r>
      <w:r>
        <w:rPr>
          <w:rFonts w:ascii="MS 明朝" w:hAnsi="MS 明朝" w:eastAsia="MS 明朝"/>
          <w:sz w:val="19"/>
        </w:rPr>
        <w:t>판소리는 유네스코 문화유산이에요.</w:t>
      </w:r>
    </w:p>
    <w:p>
      <w:pPr>
        <w:spacing w:after="80"/>
        <w:ind w:left="454"/>
      </w:pPr>
      <w:r>
        <w:rPr>
          <w:rFonts w:ascii="MS 明朝" w:hAnsi="MS 明朝" w:eastAsia="MS 明朝"/>
          <w:color w:val="595959"/>
          <w:sz w:val="18"/>
        </w:rPr>
        <w:t>→ パンソリはユネスコ文化遺産です。</w:t>
      </w:r>
    </w:p>
    <w:p>
      <w:pPr>
        <w:spacing w:after="40"/>
      </w:pPr>
      <w:bookmarkStart w:id="1033" w:name="word_996"/>
      <w:bookmarkEnd w:id="1033"/>
      <w:r>
        <w:rPr>
          <w:rFonts w:ascii="MS ゴシック" w:hAnsi="MS ゴシック" w:eastAsia="MS ゴシック"/>
          <w:b/>
          <w:sz w:val="19"/>
        </w:rPr>
        <w:t xml:space="preserve">996. 탈춤　</w:t>
      </w:r>
      <w:r>
        <w:rPr>
          <w:rFonts w:ascii="MS 明朝" w:hAnsi="MS 明朝" w:eastAsia="MS 明朝"/>
          <w:sz w:val="19"/>
        </w:rPr>
        <w:t>탈춤 공연을 봤어요.</w:t>
      </w:r>
    </w:p>
    <w:p>
      <w:pPr>
        <w:spacing w:after="80"/>
        <w:ind w:left="454"/>
      </w:pPr>
      <w:r>
        <w:rPr>
          <w:rFonts w:ascii="MS 明朝" w:hAnsi="MS 明朝" w:eastAsia="MS 明朝"/>
          <w:color w:val="595959"/>
          <w:sz w:val="18"/>
        </w:rPr>
        <w:t>→ タルチュムの公演を見ました。</w:t>
      </w:r>
    </w:p>
    <w:p>
      <w:pPr>
        <w:spacing w:after="40"/>
      </w:pPr>
      <w:bookmarkStart w:id="1034" w:name="word_997"/>
      <w:bookmarkEnd w:id="1034"/>
      <w:r>
        <w:rPr>
          <w:rFonts w:ascii="MS ゴシック" w:hAnsi="MS ゴシック" w:eastAsia="MS ゴシック"/>
          <w:b/>
          <w:sz w:val="19"/>
        </w:rPr>
        <w:t xml:space="preserve">997. 도자기　</w:t>
      </w:r>
      <w:r>
        <w:rPr>
          <w:rFonts w:ascii="MS 明朝" w:hAnsi="MS 明朝" w:eastAsia="MS 明朝"/>
          <w:sz w:val="19"/>
        </w:rPr>
        <w:t>고려 청자는 유명한 도자기예요.</w:t>
      </w:r>
    </w:p>
    <w:p>
      <w:pPr>
        <w:spacing w:after="80"/>
        <w:ind w:left="454"/>
      </w:pPr>
      <w:r>
        <w:rPr>
          <w:rFonts w:ascii="MS 明朝" w:hAnsi="MS 明朝" w:eastAsia="MS 明朝"/>
          <w:color w:val="595959"/>
          <w:sz w:val="18"/>
        </w:rPr>
        <w:t>→ 高麗青磁は有名な陶磁器です。</w:t>
      </w:r>
    </w:p>
    <w:p>
      <w:pPr>
        <w:spacing w:after="40"/>
      </w:pPr>
      <w:bookmarkStart w:id="1035" w:name="word_998"/>
      <w:bookmarkEnd w:id="1035"/>
      <w:r>
        <w:rPr>
          <w:rFonts w:ascii="MS ゴシック" w:hAnsi="MS ゴシック" w:eastAsia="MS ゴシック"/>
          <w:b/>
          <w:sz w:val="19"/>
        </w:rPr>
        <w:t xml:space="preserve">998. 민속　</w:t>
      </w:r>
      <w:r>
        <w:rPr>
          <w:rFonts w:ascii="MS 明朝" w:hAnsi="MS 明朝" w:eastAsia="MS 明朝"/>
          <w:sz w:val="19"/>
        </w:rPr>
        <w:t>민속 마을을 방문했어요.</w:t>
      </w:r>
    </w:p>
    <w:p>
      <w:pPr>
        <w:spacing w:after="80"/>
        <w:ind w:left="454"/>
      </w:pPr>
      <w:r>
        <w:rPr>
          <w:rFonts w:ascii="MS 明朝" w:hAnsi="MS 明朝" w:eastAsia="MS 明朝"/>
          <w:color w:val="595959"/>
          <w:sz w:val="18"/>
        </w:rPr>
        <w:t>→ 民俗村を訪問しました。</w:t>
      </w:r>
    </w:p>
    <w:p>
      <w:pPr>
        <w:spacing w:after="40"/>
      </w:pPr>
      <w:bookmarkStart w:id="1036" w:name="word_999"/>
      <w:bookmarkEnd w:id="1036"/>
      <w:r>
        <w:rPr>
          <w:rFonts w:ascii="MS ゴシック" w:hAnsi="MS ゴシック" w:eastAsia="MS ゴシック"/>
          <w:b/>
          <w:sz w:val="19"/>
        </w:rPr>
        <w:t xml:space="preserve">999. 박물관　</w:t>
      </w:r>
      <w:r>
        <w:rPr>
          <w:rFonts w:ascii="MS 明朝" w:hAnsi="MS 明朝" w:eastAsia="MS 明朝"/>
          <w:sz w:val="19"/>
        </w:rPr>
        <w:t>국립 박물관에 갔어요.</w:t>
      </w:r>
    </w:p>
    <w:p>
      <w:pPr>
        <w:spacing w:after="80"/>
        <w:ind w:left="454"/>
      </w:pPr>
      <w:r>
        <w:rPr>
          <w:rFonts w:ascii="MS 明朝" w:hAnsi="MS 明朝" w:eastAsia="MS 明朝"/>
          <w:color w:val="595959"/>
          <w:sz w:val="18"/>
        </w:rPr>
        <w:t>→ 国立博物館に行きました。</w:t>
      </w:r>
    </w:p>
    <w:p>
      <w:pPr>
        <w:spacing w:after="40"/>
      </w:pPr>
      <w:bookmarkStart w:id="1037" w:name="word_1000"/>
      <w:bookmarkEnd w:id="1037"/>
      <w:r>
        <w:rPr>
          <w:rFonts w:ascii="MS ゴシック" w:hAnsi="MS ゴシック" w:eastAsia="MS ゴシック"/>
          <w:b/>
          <w:sz w:val="19"/>
        </w:rPr>
        <w:t xml:space="preserve">1000. 사적　</w:t>
      </w:r>
      <w:r>
        <w:rPr>
          <w:rFonts w:ascii="MS 明朝" w:hAnsi="MS 明朝" w:eastAsia="MS 明朝"/>
          <w:sz w:val="19"/>
        </w:rPr>
        <w:t>사적지를 보존해야 해요.</w:t>
      </w:r>
    </w:p>
    <w:p>
      <w:pPr>
        <w:spacing w:after="80"/>
        <w:ind w:left="454"/>
      </w:pPr>
      <w:r>
        <w:rPr>
          <w:rFonts w:ascii="MS 明朝" w:hAnsi="MS 明朝" w:eastAsia="MS 明朝"/>
          <w:color w:val="595959"/>
          <w:sz w:val="18"/>
        </w:rPr>
        <w:t>→ 史跡地を保存しなければなりません。</w:t>
      </w:r>
    </w:p>
    <w:p>
      <w:pPr>
        <w:spacing w:after="40"/>
      </w:pPr>
      <w:bookmarkStart w:id="1038" w:name="word_1001"/>
      <w:bookmarkEnd w:id="1038"/>
      <w:r>
        <w:rPr>
          <w:rFonts w:ascii="MS ゴシック" w:hAnsi="MS ゴシック" w:eastAsia="MS ゴシック"/>
          <w:b/>
          <w:sz w:val="19"/>
        </w:rPr>
        <w:t xml:space="preserve">1001. 복원　</w:t>
      </w:r>
      <w:r>
        <w:rPr>
          <w:rFonts w:ascii="MS 明朝" w:hAnsi="MS 明朝" w:eastAsia="MS 明朝"/>
          <w:sz w:val="19"/>
        </w:rPr>
        <w:t>성곽을 복원했어요.</w:t>
      </w:r>
    </w:p>
    <w:p>
      <w:pPr>
        <w:spacing w:after="80"/>
        <w:ind w:left="454"/>
      </w:pPr>
      <w:r>
        <w:rPr>
          <w:rFonts w:ascii="MS 明朝" w:hAnsi="MS 明朝" w:eastAsia="MS 明朝"/>
          <w:color w:val="595959"/>
          <w:sz w:val="18"/>
        </w:rPr>
        <w:t>→ 城郭を復元しました。</w:t>
      </w:r>
    </w:p>
    <w:p>
      <w:pPr>
        <w:spacing w:after="40"/>
      </w:pPr>
      <w:bookmarkStart w:id="1039" w:name="word_1002"/>
      <w:bookmarkEnd w:id="1039"/>
      <w:r>
        <w:rPr>
          <w:rFonts w:ascii="MS ゴシック" w:hAnsi="MS ゴシック" w:eastAsia="MS ゴシック"/>
          <w:b/>
          <w:sz w:val="19"/>
        </w:rPr>
        <w:t xml:space="preserve">1002. 보존　</w:t>
      </w:r>
      <w:r>
        <w:rPr>
          <w:rFonts w:ascii="MS 明朝" w:hAnsi="MS 明朝" w:eastAsia="MS 明朝"/>
          <w:sz w:val="19"/>
        </w:rPr>
        <w:t>문화재를 잘 보존해야 해요.</w:t>
      </w:r>
    </w:p>
    <w:p>
      <w:pPr>
        <w:spacing w:after="80"/>
        <w:ind w:left="454"/>
      </w:pPr>
      <w:r>
        <w:rPr>
          <w:rFonts w:ascii="MS 明朝" w:hAnsi="MS 明朝" w:eastAsia="MS 明朝"/>
          <w:color w:val="595959"/>
          <w:sz w:val="18"/>
        </w:rPr>
        <w:t>→ 文化財をよく保存しなければなりません。</w:t>
      </w:r>
    </w:p>
    <w:p>
      <w:pPr>
        <w:spacing w:after="40"/>
      </w:pPr>
      <w:bookmarkStart w:id="1040" w:name="word_1003"/>
      <w:bookmarkEnd w:id="1040"/>
      <w:r>
        <w:rPr>
          <w:rFonts w:ascii="MS ゴシック" w:hAnsi="MS ゴシック" w:eastAsia="MS ゴシック"/>
          <w:b/>
          <w:sz w:val="19"/>
        </w:rPr>
        <w:t xml:space="preserve">1003. 문화재　</w:t>
      </w:r>
      <w:r>
        <w:rPr>
          <w:rFonts w:ascii="MS 明朝" w:hAnsi="MS 明朝" w:eastAsia="MS 明朝"/>
          <w:sz w:val="19"/>
        </w:rPr>
        <w:t>문화재 보호법이 있어요.</w:t>
      </w:r>
    </w:p>
    <w:p>
      <w:pPr>
        <w:spacing w:after="80"/>
        <w:ind w:left="454"/>
      </w:pPr>
      <w:r>
        <w:rPr>
          <w:rFonts w:ascii="MS 明朝" w:hAnsi="MS 明朝" w:eastAsia="MS 明朝"/>
          <w:color w:val="595959"/>
          <w:sz w:val="18"/>
        </w:rPr>
        <w:t>→ 文化財保護法があります。</w:t>
      </w:r>
    </w:p>
    <w:p>
      <w:pPr>
        <w:spacing w:after="40"/>
      </w:pPr>
      <w:bookmarkStart w:id="1041" w:name="word_1004"/>
      <w:bookmarkEnd w:id="1041"/>
      <w:r>
        <w:rPr>
          <w:rFonts w:ascii="MS ゴシック" w:hAnsi="MS ゴシック" w:eastAsia="MS ゴシック"/>
          <w:b/>
          <w:sz w:val="19"/>
        </w:rPr>
        <w:t xml:space="preserve">1004. 전쟁　</w:t>
      </w:r>
      <w:r>
        <w:rPr>
          <w:rFonts w:ascii="MS 明朝" w:hAnsi="MS 明朝" w:eastAsia="MS 明朝"/>
          <w:sz w:val="19"/>
        </w:rPr>
        <w:t>전쟁의 상처를 기억해요.</w:t>
      </w:r>
    </w:p>
    <w:p>
      <w:pPr>
        <w:spacing w:after="80"/>
        <w:ind w:left="454"/>
      </w:pPr>
      <w:r>
        <w:rPr>
          <w:rFonts w:ascii="MS 明朝" w:hAnsi="MS 明朝" w:eastAsia="MS 明朝"/>
          <w:color w:val="595959"/>
          <w:sz w:val="18"/>
        </w:rPr>
        <w:t>→ 戦争の傷を記憶します。</w:t>
      </w:r>
    </w:p>
    <w:p>
      <w:pPr>
        <w:spacing w:after="40"/>
      </w:pPr>
      <w:bookmarkStart w:id="1042" w:name="word_1005"/>
      <w:bookmarkEnd w:id="1042"/>
      <w:r>
        <w:rPr>
          <w:rFonts w:ascii="MS ゴシック" w:hAnsi="MS ゴシック" w:eastAsia="MS ゴシック"/>
          <w:b/>
          <w:sz w:val="19"/>
        </w:rPr>
        <w:t xml:space="preserve">1005. 한국전쟁　</w:t>
      </w:r>
      <w:r>
        <w:rPr>
          <w:rFonts w:ascii="MS 明朝" w:hAnsi="MS 明朝" w:eastAsia="MS 明朝"/>
          <w:sz w:val="19"/>
        </w:rPr>
        <w:t>한국전쟁은 1950년에 발발했어요.</w:t>
      </w:r>
    </w:p>
    <w:p>
      <w:pPr>
        <w:spacing w:after="80"/>
        <w:ind w:left="454"/>
      </w:pPr>
      <w:r>
        <w:rPr>
          <w:rFonts w:ascii="MS 明朝" w:hAnsi="MS 明朝" w:eastAsia="MS 明朝"/>
          <w:color w:val="595959"/>
          <w:sz w:val="18"/>
        </w:rPr>
        <w:t>→ 朝鮮戦争は1950年に勃発しました。</w:t>
      </w:r>
    </w:p>
    <w:p>
      <w:pPr>
        <w:spacing w:after="40"/>
      </w:pPr>
      <w:bookmarkStart w:id="1043" w:name="word_1006"/>
      <w:bookmarkEnd w:id="1043"/>
      <w:r>
        <w:rPr>
          <w:rFonts w:ascii="MS ゴシック" w:hAnsi="MS ゴシック" w:eastAsia="MS ゴシック"/>
          <w:b/>
          <w:sz w:val="19"/>
        </w:rPr>
        <w:t xml:space="preserve">1006. 남북분단　</w:t>
      </w:r>
      <w:r>
        <w:rPr>
          <w:rFonts w:ascii="MS 明朝" w:hAnsi="MS 明朝" w:eastAsia="MS 明朝"/>
          <w:sz w:val="19"/>
        </w:rPr>
        <w:t>남북분단의 아픔이 있어요.</w:t>
      </w:r>
    </w:p>
    <w:p>
      <w:pPr>
        <w:spacing w:after="80"/>
        <w:ind w:left="454"/>
      </w:pPr>
      <w:r>
        <w:rPr>
          <w:rFonts w:ascii="MS 明朝" w:hAnsi="MS 明朝" w:eastAsia="MS 明朝"/>
          <w:color w:val="595959"/>
          <w:sz w:val="18"/>
        </w:rPr>
        <w:t>→ 南北分断の痛みがあります。</w:t>
      </w:r>
    </w:p>
    <w:p>
      <w:pPr>
        <w:spacing w:after="40"/>
      </w:pPr>
      <w:bookmarkStart w:id="1044" w:name="word_1007"/>
      <w:bookmarkEnd w:id="1044"/>
      <w:r>
        <w:rPr>
          <w:rFonts w:ascii="MS ゴシック" w:hAnsi="MS ゴシック" w:eastAsia="MS ゴシック"/>
          <w:b/>
          <w:sz w:val="19"/>
        </w:rPr>
        <w:t xml:space="preserve">1007. 통일　</w:t>
      </w:r>
      <w:r>
        <w:rPr>
          <w:rFonts w:ascii="MS 明朝" w:hAnsi="MS 明朝" w:eastAsia="MS 明朝"/>
          <w:sz w:val="19"/>
        </w:rPr>
        <w:t>한반도 통일을 바라요.</w:t>
      </w:r>
    </w:p>
    <w:p>
      <w:pPr>
        <w:spacing w:after="80"/>
        <w:ind w:left="454"/>
      </w:pPr>
      <w:r>
        <w:rPr>
          <w:rFonts w:ascii="MS 明朝" w:hAnsi="MS 明朝" w:eastAsia="MS 明朝"/>
          <w:color w:val="595959"/>
          <w:sz w:val="18"/>
        </w:rPr>
        <w:t>→ 朝鮮半島の統一を願います。</w:t>
      </w:r>
    </w:p>
    <w:p>
      <w:pPr>
        <w:spacing w:after="40"/>
      </w:pPr>
      <w:bookmarkStart w:id="1045" w:name="word_1008"/>
      <w:bookmarkEnd w:id="1045"/>
      <w:r>
        <w:rPr>
          <w:rFonts w:ascii="MS ゴシック" w:hAnsi="MS ゴシック" w:eastAsia="MS ゴシック"/>
          <w:b/>
          <w:sz w:val="19"/>
        </w:rPr>
        <w:t xml:space="preserve">1008. 근현대　</w:t>
      </w:r>
      <w:r>
        <w:rPr>
          <w:rFonts w:ascii="MS 明朝" w:hAnsi="MS 明朝" w:eastAsia="MS 明朝"/>
          <w:sz w:val="19"/>
        </w:rPr>
        <w:t>근현대 역사를 공부해요.</w:t>
      </w:r>
    </w:p>
    <w:p>
      <w:pPr>
        <w:spacing w:after="80"/>
        <w:ind w:left="454"/>
      </w:pPr>
      <w:r>
        <w:rPr>
          <w:rFonts w:ascii="MS 明朝" w:hAnsi="MS 明朝" w:eastAsia="MS 明朝"/>
          <w:color w:val="595959"/>
          <w:sz w:val="18"/>
        </w:rPr>
        <w:t>→ 近現代の歴史を勉強します。</w:t>
      </w:r>
    </w:p>
    <w:p>
      <w:pPr>
        <w:spacing w:after="40"/>
      </w:pPr>
      <w:bookmarkStart w:id="1046" w:name="word_1009"/>
      <w:bookmarkEnd w:id="1046"/>
      <w:r>
        <w:rPr>
          <w:rFonts w:ascii="MS ゴシック" w:hAnsi="MS ゴシック" w:eastAsia="MS ゴシック"/>
          <w:b/>
          <w:sz w:val="19"/>
        </w:rPr>
        <w:t xml:space="preserve">1009. 역사학　</w:t>
      </w:r>
      <w:r>
        <w:rPr>
          <w:rFonts w:ascii="MS 明朝" w:hAnsi="MS 明朝" w:eastAsia="MS 明朝"/>
          <w:sz w:val="19"/>
        </w:rPr>
        <w:t>역사학을 전공했어요.</w:t>
      </w:r>
    </w:p>
    <w:p>
      <w:pPr>
        <w:spacing w:after="80"/>
        <w:ind w:left="454"/>
      </w:pPr>
      <w:r>
        <w:rPr>
          <w:rFonts w:ascii="MS 明朝" w:hAnsi="MS 明朝" w:eastAsia="MS 明朝"/>
          <w:color w:val="595959"/>
          <w:sz w:val="18"/>
        </w:rPr>
        <w:t>→ 歴史学を専攻しました。</w:t>
      </w:r>
    </w:p>
    <w:p>
      <w:pPr>
        <w:spacing w:after="40"/>
      </w:pPr>
      <w:bookmarkStart w:id="1047" w:name="word_1010"/>
      <w:bookmarkEnd w:id="1047"/>
      <w:r>
        <w:rPr>
          <w:rFonts w:ascii="MS ゴシック" w:hAnsi="MS ゴシック" w:eastAsia="MS ゴシック"/>
          <w:b/>
          <w:sz w:val="19"/>
        </w:rPr>
        <w:t xml:space="preserve">1010. 구전　</w:t>
      </w:r>
      <w:r>
        <w:rPr>
          <w:rFonts w:ascii="MS 明朝" w:hAnsi="MS 明朝" w:eastAsia="MS 明朝"/>
          <w:sz w:val="19"/>
        </w:rPr>
        <w:t>구전으로 전해온 이야기예요.</w:t>
      </w:r>
    </w:p>
    <w:p>
      <w:pPr>
        <w:spacing w:after="80"/>
        <w:ind w:left="454"/>
      </w:pPr>
      <w:r>
        <w:rPr>
          <w:rFonts w:ascii="MS 明朝" w:hAnsi="MS 明朝" w:eastAsia="MS 明朝"/>
          <w:color w:val="595959"/>
          <w:sz w:val="18"/>
        </w:rPr>
        <w:t>→ 口伝えで伝わってきた話です。</w:t>
      </w:r>
    </w:p>
    <w:p/>
    <w:p>
      <w:pPr>
        <w:spacing w:before="120" w:after="60"/>
        <w:jc w:val="left"/>
      </w:pPr>
      <w:r>
        <w:rPr>
          <w:rFonts w:ascii="MS ゴシック" w:hAnsi="MS ゴシック" w:eastAsia="MS ゴシック"/>
          <w:b/>
          <w:color w:val="1F497D"/>
          <w:sz w:val="20"/>
        </w:rPr>
        <w:t>【テーマ別パッセージ】　한국의 역사와 문화유산（韓国の歴史と文化遺産）</w:t>
      </w:r>
    </w:p>
    <w:p>
      <w:pPr>
        <w:spacing w:after="60"/>
      </w:pPr>
      <w:r>
        <w:rPr>
          <w:rFonts w:ascii="MS 明朝" w:hAnsi="MS 明朝" w:eastAsia="MS 明朝"/>
          <w:sz w:val="20"/>
        </w:rPr>
        <w:t>한국은 5,000년의 역사를 가진 나라예요. 삼국시대, 고려, 조선을 거쳐 현재에 이르렀어요. 세종대왕이 만든 한글은 세계에서 가장 과학적인 문자 중 하나로 평가받아요. 경복궁 같은 고궁과 첨성대 같은 유적은 선조들의 지혜를 보여줘요. 판소리, 탈춤, 고려 청자 같은 전통 문화도 세계적으로 인정받고 있어요. 일제강점기와 한국전쟁을 겪으며 많은 문화재를 잃었지만, 지금은 문화재 보존과 복원에 힘쓰고 있어요. 역사를 잊지 않는 것이 미래를 위한 일이에요.</w:t>
      </w:r>
    </w:p>
    <w:p>
      <w:pPr>
        <w:spacing w:after="120"/>
      </w:pPr>
      <w:r>
        <w:rPr>
          <w:rFonts w:ascii="MS 明朝" w:hAnsi="MS 明朝" w:eastAsia="MS 明朝"/>
          <w:color w:val="595959"/>
          <w:sz w:val="19"/>
        </w:rPr>
        <w:t>韓国は5,000年の歴史を持つ国です。三国時代、高麗、朝鮮を経て現在に至りました。世宗大王が作ったハングルは世界で最も科学的な文字の一つとして評価されています。景福宮のような古宮や瞻星台のような遺跡は先祖の知恵を示しています。パンソリ、タルチュム、高麗青磁のような伝統文化も世界的に認められています。日本統治時代と朝鮮戦争を経て多くの文化財を失いましたが、今は文化財の保存と復元に力を注いでいます。歴史を忘れないことが未来のためです。</w:t>
      </w:r>
    </w:p>
    <w:p>
      <w:r>
        <w:br w:type="page"/>
      </w:r>
    </w:p>
    <w:p>
      <w:bookmarkStart w:id="1048" w:name="block_35"/>
      <w:pPr>
        <w:spacing w:before="160" w:after="80"/>
      </w:pPr>
      <w:r>
        <w:rPr>
          <w:rFonts w:ascii="MS ゴシック" w:hAnsi="MS ゴシック" w:eastAsia="MS ゴシック"/>
          <w:b/>
          <w:color w:val="0070C0"/>
          <w:sz w:val="26"/>
        </w:rPr>
        <w:t>Block 35　ビジネス・経営（비즈니스・경영）</w:t>
      </w:r>
      <w:bookmarkEnd w:id="1048"/>
    </w:p>
    <w:p>
      <w:pPr>
        <w:spacing w:before="0" w:after="80"/>
        <w:jc w:val="left"/>
      </w:pPr>
      <w:r>
        <w:rPr>
          <w:rFonts w:ascii="MS 明朝" w:hAnsi="MS 明朝" w:eastAsia="MS 明朝"/>
          <w:color w:val="00467F"/>
          <w:sz w:val="18"/>
        </w:rPr>
        <w:t>▶ 中級　B1　TOPIK 3〜4級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1011</w:t>
            </w:r>
          </w:p>
        </w:tc>
        <w:tc>
          <w:tcPr>
            <w:tcW w:type="dxa" w:w="1096"/>
            <w:shd w:val="clear" w:color="auto" w:fill="EBF3FB"/>
          </w:tcPr>
          <w:p>
            <w:r/>
            <w:r>
              <w:rPr>
                <w:rFonts w:ascii="MS ゴシック" w:hAnsi="MS ゴシック" w:eastAsia="MS ゴシック"/>
                <w:b/>
                <w:color w:val="00467F"/>
                <w:sz w:val="20"/>
              </w:rPr>
              <w:t>기업</w:t>
            </w:r>
          </w:p>
        </w:tc>
        <w:tc>
          <w:tcPr>
            <w:tcW w:type="dxa" w:w="1096"/>
            <w:shd w:val="clear" w:color="auto" w:fill="EBF3FB"/>
          </w:tcPr>
          <w:p>
            <w:r/>
            <w:r>
              <w:rPr>
                <w:rFonts w:ascii="MS 明朝" w:hAnsi="MS 明朝" w:eastAsia="MS 明朝"/>
                <w:sz w:val="17"/>
              </w:rPr>
              <w:t>キオプ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企業</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1012</w:t>
            </w:r>
          </w:p>
        </w:tc>
        <w:tc>
          <w:tcPr>
            <w:tcW w:type="dxa" w:w="1096"/>
            <w:shd w:val="clear" w:color="auto" w:fill="FFFFFF"/>
          </w:tcPr>
          <w:p>
            <w:r/>
            <w:r>
              <w:rPr>
                <w:rFonts w:ascii="MS ゴシック" w:hAnsi="MS ゴシック" w:eastAsia="MS ゴシック"/>
                <w:b/>
                <w:color w:val="00467F"/>
                <w:sz w:val="20"/>
              </w:rPr>
              <w:t>중소기업</w:t>
            </w:r>
          </w:p>
        </w:tc>
        <w:tc>
          <w:tcPr>
            <w:tcW w:type="dxa" w:w="1096"/>
            <w:shd w:val="clear" w:color="auto" w:fill="FFFFFF"/>
          </w:tcPr>
          <w:p>
            <w:r/>
            <w:r>
              <w:rPr>
                <w:rFonts w:ascii="MS 明朝" w:hAnsi="MS 明朝" w:eastAsia="MS 明朝"/>
                <w:sz w:val="17"/>
              </w:rPr>
              <w:t>チュンソギオプ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中小企業</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1013</w:t>
            </w:r>
          </w:p>
        </w:tc>
        <w:tc>
          <w:tcPr>
            <w:tcW w:type="dxa" w:w="1096"/>
            <w:shd w:val="clear" w:color="auto" w:fill="EBF3FB"/>
          </w:tcPr>
          <w:p>
            <w:r/>
            <w:r>
              <w:rPr>
                <w:rFonts w:ascii="MS ゴシック" w:hAnsi="MS ゴシック" w:eastAsia="MS ゴシック"/>
                <w:b/>
                <w:color w:val="00467F"/>
                <w:sz w:val="20"/>
              </w:rPr>
              <w:t>스타트업</w:t>
            </w:r>
          </w:p>
        </w:tc>
        <w:tc>
          <w:tcPr>
            <w:tcW w:type="dxa" w:w="1096"/>
            <w:shd w:val="clear" w:color="auto" w:fill="EBF3FB"/>
          </w:tcPr>
          <w:p>
            <w:r/>
            <w:r>
              <w:rPr>
                <w:rFonts w:ascii="MS 明朝" w:hAnsi="MS 明朝" w:eastAsia="MS 明朝"/>
                <w:sz w:val="17"/>
              </w:rPr>
              <w:t>スタトゥオプ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スタートアップ</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1014</w:t>
            </w:r>
          </w:p>
        </w:tc>
        <w:tc>
          <w:tcPr>
            <w:tcW w:type="dxa" w:w="1096"/>
            <w:shd w:val="clear" w:color="auto" w:fill="FFFFFF"/>
          </w:tcPr>
          <w:p>
            <w:r/>
            <w:r>
              <w:rPr>
                <w:rFonts w:ascii="MS ゴシック" w:hAnsi="MS ゴシック" w:eastAsia="MS ゴシック"/>
                <w:b/>
                <w:color w:val="00467F"/>
                <w:sz w:val="20"/>
              </w:rPr>
              <w:t>경영</w:t>
            </w:r>
          </w:p>
        </w:tc>
        <w:tc>
          <w:tcPr>
            <w:tcW w:type="dxa" w:w="1096"/>
            <w:shd w:val="clear" w:color="auto" w:fill="FFFFFF"/>
          </w:tcPr>
          <w:p>
            <w:r/>
            <w:r>
              <w:rPr>
                <w:rFonts w:ascii="MS 明朝" w:hAnsi="MS 明朝" w:eastAsia="MS 明朝"/>
                <w:sz w:val="17"/>
              </w:rPr>
              <w:t>キョンヨン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経営</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1015</w:t>
            </w:r>
          </w:p>
        </w:tc>
        <w:tc>
          <w:tcPr>
            <w:tcW w:type="dxa" w:w="1096"/>
            <w:shd w:val="clear" w:color="auto" w:fill="EBF3FB"/>
          </w:tcPr>
          <w:p>
            <w:r/>
            <w:r>
              <w:rPr>
                <w:rFonts w:ascii="MS ゴシック" w:hAnsi="MS ゴシック" w:eastAsia="MS ゴシック"/>
                <w:b/>
                <w:color w:val="00467F"/>
                <w:sz w:val="20"/>
              </w:rPr>
              <w:t>전략</w:t>
            </w:r>
          </w:p>
        </w:tc>
        <w:tc>
          <w:tcPr>
            <w:tcW w:type="dxa" w:w="1096"/>
            <w:shd w:val="clear" w:color="auto" w:fill="EBF3FB"/>
          </w:tcPr>
          <w:p>
            <w:r/>
            <w:r>
              <w:rPr>
                <w:rFonts w:ascii="MS 明朝" w:hAnsi="MS 明朝" w:eastAsia="MS 明朝"/>
                <w:sz w:val="17"/>
              </w:rPr>
              <w:t>チョルリャク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戦略</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1016</w:t>
            </w:r>
          </w:p>
        </w:tc>
        <w:tc>
          <w:tcPr>
            <w:tcW w:type="dxa" w:w="1096"/>
            <w:shd w:val="clear" w:color="auto" w:fill="FFFFFF"/>
          </w:tcPr>
          <w:p>
            <w:r/>
            <w:r>
              <w:rPr>
                <w:rFonts w:ascii="MS ゴシック" w:hAnsi="MS ゴシック" w:eastAsia="MS ゴシック"/>
                <w:b/>
                <w:color w:val="00467F"/>
                <w:sz w:val="20"/>
              </w:rPr>
              <w:t>마케팅</w:t>
            </w:r>
          </w:p>
        </w:tc>
        <w:tc>
          <w:tcPr>
            <w:tcW w:type="dxa" w:w="1096"/>
            <w:shd w:val="clear" w:color="auto" w:fill="FFFFFF"/>
          </w:tcPr>
          <w:p>
            <w:r/>
            <w:r>
              <w:rPr>
                <w:rFonts w:ascii="MS 明朝" w:hAnsi="MS 明朝" w:eastAsia="MS 明朝"/>
                <w:sz w:val="17"/>
              </w:rPr>
              <w:t>マケティン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マーケティング</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1017</w:t>
            </w:r>
          </w:p>
        </w:tc>
        <w:tc>
          <w:tcPr>
            <w:tcW w:type="dxa" w:w="1096"/>
            <w:shd w:val="clear" w:color="auto" w:fill="EBF3FB"/>
          </w:tcPr>
          <w:p>
            <w:r/>
            <w:r>
              <w:rPr>
                <w:rFonts w:ascii="MS ゴシック" w:hAnsi="MS ゴシック" w:eastAsia="MS ゴシック"/>
                <w:b/>
                <w:color w:val="00467F"/>
                <w:sz w:val="20"/>
              </w:rPr>
              <w:t>브랜딩</w:t>
            </w:r>
          </w:p>
        </w:tc>
        <w:tc>
          <w:tcPr>
            <w:tcW w:type="dxa" w:w="1096"/>
            <w:shd w:val="clear" w:color="auto" w:fill="EBF3FB"/>
          </w:tcPr>
          <w:p>
            <w:r/>
            <w:r>
              <w:rPr>
                <w:rFonts w:ascii="MS 明朝" w:hAnsi="MS 明朝" w:eastAsia="MS 明朝"/>
                <w:sz w:val="17"/>
              </w:rPr>
              <w:t>プレンディン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ブランディング</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1018</w:t>
            </w:r>
          </w:p>
        </w:tc>
        <w:tc>
          <w:tcPr>
            <w:tcW w:type="dxa" w:w="1096"/>
            <w:shd w:val="clear" w:color="auto" w:fill="FFFFFF"/>
          </w:tcPr>
          <w:p>
            <w:r/>
            <w:r>
              <w:rPr>
                <w:rFonts w:ascii="MS ゴシック" w:hAnsi="MS ゴシック" w:eastAsia="MS ゴシック"/>
                <w:b/>
                <w:color w:val="00467F"/>
                <w:sz w:val="20"/>
              </w:rPr>
              <w:t>매출</w:t>
            </w:r>
          </w:p>
        </w:tc>
        <w:tc>
          <w:tcPr>
            <w:tcW w:type="dxa" w:w="1096"/>
            <w:shd w:val="clear" w:color="auto" w:fill="FFFFFF"/>
          </w:tcPr>
          <w:p>
            <w:r/>
            <w:r>
              <w:rPr>
                <w:rFonts w:ascii="MS 明朝" w:hAnsi="MS 明朝" w:eastAsia="MS 明朝"/>
                <w:sz w:val="17"/>
              </w:rPr>
              <w:t>メチュル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売上</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1019</w:t>
            </w:r>
          </w:p>
        </w:tc>
        <w:tc>
          <w:tcPr>
            <w:tcW w:type="dxa" w:w="1096"/>
            <w:shd w:val="clear" w:color="auto" w:fill="EBF3FB"/>
          </w:tcPr>
          <w:p>
            <w:r/>
            <w:r>
              <w:rPr>
                <w:rFonts w:ascii="MS ゴシック" w:hAnsi="MS ゴシック" w:eastAsia="MS ゴシック"/>
                <w:b/>
                <w:color w:val="00467F"/>
                <w:sz w:val="20"/>
              </w:rPr>
              <w:t>수익</w:t>
            </w:r>
          </w:p>
        </w:tc>
        <w:tc>
          <w:tcPr>
            <w:tcW w:type="dxa" w:w="1096"/>
            <w:shd w:val="clear" w:color="auto" w:fill="EBF3FB"/>
          </w:tcPr>
          <w:p>
            <w:r/>
            <w:r>
              <w:rPr>
                <w:rFonts w:ascii="MS 明朝" w:hAnsi="MS 明朝" w:eastAsia="MS 明朝"/>
                <w:sz w:val="17"/>
              </w:rPr>
              <w:t>スイク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収益・利益</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1020</w:t>
            </w:r>
          </w:p>
        </w:tc>
        <w:tc>
          <w:tcPr>
            <w:tcW w:type="dxa" w:w="1096"/>
            <w:shd w:val="clear" w:color="auto" w:fill="FFFFFF"/>
          </w:tcPr>
          <w:p>
            <w:r/>
            <w:r>
              <w:rPr>
                <w:rFonts w:ascii="MS ゴシック" w:hAnsi="MS ゴシック" w:eastAsia="MS ゴシック"/>
                <w:b/>
                <w:color w:val="00467F"/>
                <w:sz w:val="20"/>
              </w:rPr>
              <w:t>손실</w:t>
            </w:r>
          </w:p>
        </w:tc>
        <w:tc>
          <w:tcPr>
            <w:tcW w:type="dxa" w:w="1096"/>
            <w:shd w:val="clear" w:color="auto" w:fill="FFFFFF"/>
          </w:tcPr>
          <w:p>
            <w:r/>
            <w:r>
              <w:rPr>
                <w:rFonts w:ascii="MS 明朝" w:hAnsi="MS 明朝" w:eastAsia="MS 明朝"/>
                <w:sz w:val="17"/>
              </w:rPr>
              <w:t>ソンシル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損失</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1021</w:t>
            </w:r>
          </w:p>
        </w:tc>
        <w:tc>
          <w:tcPr>
            <w:tcW w:type="dxa" w:w="1096"/>
            <w:shd w:val="clear" w:color="auto" w:fill="EBF3FB"/>
          </w:tcPr>
          <w:p>
            <w:r/>
            <w:r>
              <w:rPr>
                <w:rFonts w:ascii="MS ゴシック" w:hAnsi="MS ゴシック" w:eastAsia="MS ゴシック"/>
                <w:b/>
                <w:color w:val="00467F"/>
                <w:sz w:val="20"/>
              </w:rPr>
              <w:t>투자자</w:t>
            </w:r>
          </w:p>
        </w:tc>
        <w:tc>
          <w:tcPr>
            <w:tcW w:type="dxa" w:w="1096"/>
            <w:shd w:val="clear" w:color="auto" w:fill="EBF3FB"/>
          </w:tcPr>
          <w:p>
            <w:r/>
            <w:r>
              <w:rPr>
                <w:rFonts w:ascii="MS 明朝" w:hAnsi="MS 明朝" w:eastAsia="MS 明朝"/>
                <w:sz w:val="17"/>
              </w:rPr>
              <w:t>トゥジャジャ</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投資家</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1022</w:t>
            </w:r>
          </w:p>
        </w:tc>
        <w:tc>
          <w:tcPr>
            <w:tcW w:type="dxa" w:w="1096"/>
            <w:shd w:val="clear" w:color="auto" w:fill="FFFFFF"/>
          </w:tcPr>
          <w:p>
            <w:r/>
            <w:r>
              <w:rPr>
                <w:rFonts w:ascii="MS ゴシック" w:hAnsi="MS ゴシック" w:eastAsia="MS ゴシック"/>
                <w:b/>
                <w:color w:val="00467F"/>
                <w:sz w:val="20"/>
              </w:rPr>
              <w:t>펀딩</w:t>
            </w:r>
          </w:p>
        </w:tc>
        <w:tc>
          <w:tcPr>
            <w:tcW w:type="dxa" w:w="1096"/>
            <w:shd w:val="clear" w:color="auto" w:fill="FFFFFF"/>
          </w:tcPr>
          <w:p>
            <w:r/>
            <w:r>
              <w:rPr>
                <w:rFonts w:ascii="MS 明朝" w:hAnsi="MS 明朝" w:eastAsia="MS 明朝"/>
                <w:sz w:val="17"/>
              </w:rPr>
              <w:t>ポンディン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ファンディング</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1023</w:t>
            </w:r>
          </w:p>
        </w:tc>
        <w:tc>
          <w:tcPr>
            <w:tcW w:type="dxa" w:w="1096"/>
            <w:shd w:val="clear" w:color="auto" w:fill="EBF3FB"/>
          </w:tcPr>
          <w:p>
            <w:r/>
            <w:r>
              <w:rPr>
                <w:rFonts w:ascii="MS ゴシック" w:hAnsi="MS ゴシック" w:eastAsia="MS ゴシック"/>
                <w:b/>
                <w:color w:val="00467F"/>
                <w:sz w:val="20"/>
              </w:rPr>
              <w:t>계약</w:t>
            </w:r>
          </w:p>
        </w:tc>
        <w:tc>
          <w:tcPr>
            <w:tcW w:type="dxa" w:w="1096"/>
            <w:shd w:val="clear" w:color="auto" w:fill="EBF3FB"/>
          </w:tcPr>
          <w:p>
            <w:r/>
            <w:r>
              <w:rPr>
                <w:rFonts w:ascii="MS 明朝" w:hAnsi="MS 明朝" w:eastAsia="MS 明朝"/>
                <w:sz w:val="17"/>
              </w:rPr>
              <w:t>ケヤク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契約</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1024</w:t>
            </w:r>
          </w:p>
        </w:tc>
        <w:tc>
          <w:tcPr>
            <w:tcW w:type="dxa" w:w="1096"/>
            <w:shd w:val="clear" w:color="auto" w:fill="FFFFFF"/>
          </w:tcPr>
          <w:p>
            <w:r/>
            <w:r>
              <w:rPr>
                <w:rFonts w:ascii="MS ゴシック" w:hAnsi="MS ゴシック" w:eastAsia="MS ゴシック"/>
                <w:b/>
                <w:color w:val="00467F"/>
                <w:sz w:val="20"/>
              </w:rPr>
              <w:t>협상</w:t>
            </w:r>
          </w:p>
        </w:tc>
        <w:tc>
          <w:tcPr>
            <w:tcW w:type="dxa" w:w="1096"/>
            <w:shd w:val="clear" w:color="auto" w:fill="FFFFFF"/>
          </w:tcPr>
          <w:p>
            <w:r/>
            <w:r>
              <w:rPr>
                <w:rFonts w:ascii="MS 明朝" w:hAnsi="MS 明朝" w:eastAsia="MS 明朝"/>
                <w:sz w:val="17"/>
              </w:rPr>
              <w:t>ヒョプサン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交渉</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1025</w:t>
            </w:r>
          </w:p>
        </w:tc>
        <w:tc>
          <w:tcPr>
            <w:tcW w:type="dxa" w:w="1096"/>
            <w:shd w:val="clear" w:color="auto" w:fill="EBF3FB"/>
          </w:tcPr>
          <w:p>
            <w:r/>
            <w:r>
              <w:rPr>
                <w:rFonts w:ascii="MS ゴシック" w:hAnsi="MS ゴシック" w:eastAsia="MS ゴシック"/>
                <w:b/>
                <w:color w:val="00467F"/>
                <w:sz w:val="20"/>
              </w:rPr>
              <w:t>파트너십</w:t>
            </w:r>
          </w:p>
        </w:tc>
        <w:tc>
          <w:tcPr>
            <w:tcW w:type="dxa" w:w="1096"/>
            <w:shd w:val="clear" w:color="auto" w:fill="EBF3FB"/>
          </w:tcPr>
          <w:p>
            <w:r/>
            <w:r>
              <w:rPr>
                <w:rFonts w:ascii="MS 明朝" w:hAnsi="MS 明朝" w:eastAsia="MS 明朝"/>
                <w:sz w:val="17"/>
              </w:rPr>
              <w:t>パトゥノシプ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パートナーシップ</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1026</w:t>
            </w:r>
          </w:p>
        </w:tc>
        <w:tc>
          <w:tcPr>
            <w:tcW w:type="dxa" w:w="1096"/>
            <w:shd w:val="clear" w:color="auto" w:fill="FFFFFF"/>
          </w:tcPr>
          <w:p>
            <w:r/>
            <w:r>
              <w:rPr>
                <w:rFonts w:ascii="MS ゴシック" w:hAnsi="MS ゴシック" w:eastAsia="MS ゴシック"/>
                <w:b/>
                <w:color w:val="00467F"/>
                <w:sz w:val="20"/>
              </w:rPr>
              <w:t>합병</w:t>
            </w:r>
          </w:p>
        </w:tc>
        <w:tc>
          <w:tcPr>
            <w:tcW w:type="dxa" w:w="1096"/>
            <w:shd w:val="clear" w:color="auto" w:fill="FFFFFF"/>
          </w:tcPr>
          <w:p>
            <w:r/>
            <w:r>
              <w:rPr>
                <w:rFonts w:ascii="MS 明朝" w:hAnsi="MS 明朝" w:eastAsia="MS 明朝"/>
                <w:sz w:val="17"/>
              </w:rPr>
              <w:t>ハプピョン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合併</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1027</w:t>
            </w:r>
          </w:p>
        </w:tc>
        <w:tc>
          <w:tcPr>
            <w:tcW w:type="dxa" w:w="1096"/>
            <w:shd w:val="clear" w:color="auto" w:fill="EBF3FB"/>
          </w:tcPr>
          <w:p>
            <w:r/>
            <w:r>
              <w:rPr>
                <w:rFonts w:ascii="MS ゴシック" w:hAnsi="MS ゴシック" w:eastAsia="MS ゴシック"/>
                <w:b/>
                <w:color w:val="00467F"/>
                <w:sz w:val="20"/>
              </w:rPr>
              <w:t>인수</w:t>
            </w:r>
          </w:p>
        </w:tc>
        <w:tc>
          <w:tcPr>
            <w:tcW w:type="dxa" w:w="1096"/>
            <w:shd w:val="clear" w:color="auto" w:fill="EBF3FB"/>
          </w:tcPr>
          <w:p>
            <w:r/>
            <w:r>
              <w:rPr>
                <w:rFonts w:ascii="MS 明朝" w:hAnsi="MS 明朝" w:eastAsia="MS 明朝"/>
                <w:sz w:val="17"/>
              </w:rPr>
              <w:t>インス</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買収</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1028</w:t>
            </w:r>
          </w:p>
        </w:tc>
        <w:tc>
          <w:tcPr>
            <w:tcW w:type="dxa" w:w="1096"/>
            <w:shd w:val="clear" w:color="auto" w:fill="FFFFFF"/>
          </w:tcPr>
          <w:p>
            <w:r/>
            <w:r>
              <w:rPr>
                <w:rFonts w:ascii="MS ゴシック" w:hAnsi="MS ゴシック" w:eastAsia="MS ゴシック"/>
                <w:b/>
                <w:color w:val="00467F"/>
                <w:sz w:val="20"/>
              </w:rPr>
              <w:t>공급망</w:t>
            </w:r>
          </w:p>
        </w:tc>
        <w:tc>
          <w:tcPr>
            <w:tcW w:type="dxa" w:w="1096"/>
            <w:shd w:val="clear" w:color="auto" w:fill="FFFFFF"/>
          </w:tcPr>
          <w:p>
            <w:r/>
            <w:r>
              <w:rPr>
                <w:rFonts w:ascii="MS 明朝" w:hAnsi="MS 明朝" w:eastAsia="MS 明朝"/>
                <w:sz w:val="17"/>
              </w:rPr>
              <w:t>コングンマン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サプライチェーン</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1029</w:t>
            </w:r>
          </w:p>
        </w:tc>
        <w:tc>
          <w:tcPr>
            <w:tcW w:type="dxa" w:w="1096"/>
            <w:shd w:val="clear" w:color="auto" w:fill="EBF3FB"/>
          </w:tcPr>
          <w:p>
            <w:r/>
            <w:r>
              <w:rPr>
                <w:rFonts w:ascii="MS ゴシック" w:hAnsi="MS ゴシック" w:eastAsia="MS ゴシック"/>
                <w:b/>
                <w:color w:val="00467F"/>
                <w:sz w:val="20"/>
              </w:rPr>
              <w:t>물류</w:t>
            </w:r>
          </w:p>
        </w:tc>
        <w:tc>
          <w:tcPr>
            <w:tcW w:type="dxa" w:w="1096"/>
            <w:shd w:val="clear" w:color="auto" w:fill="EBF3FB"/>
          </w:tcPr>
          <w:p>
            <w:r/>
            <w:r>
              <w:rPr>
                <w:rFonts w:ascii="MS 明朝" w:hAnsi="MS 明朝" w:eastAsia="MS 明朝"/>
                <w:sz w:val="17"/>
              </w:rPr>
              <w:t>ムルリュ</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物流</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1030</w:t>
            </w:r>
          </w:p>
        </w:tc>
        <w:tc>
          <w:tcPr>
            <w:tcW w:type="dxa" w:w="1096"/>
            <w:shd w:val="clear" w:color="auto" w:fill="FFFFFF"/>
          </w:tcPr>
          <w:p>
            <w:r/>
            <w:r>
              <w:rPr>
                <w:rFonts w:ascii="MS ゴシック" w:hAnsi="MS ゴシック" w:eastAsia="MS ゴシック"/>
                <w:b/>
                <w:color w:val="00467F"/>
                <w:sz w:val="20"/>
              </w:rPr>
              <w:t>고객 만족도</w:t>
            </w:r>
          </w:p>
        </w:tc>
        <w:tc>
          <w:tcPr>
            <w:tcW w:type="dxa" w:w="1096"/>
            <w:shd w:val="clear" w:color="auto" w:fill="FFFFFF"/>
          </w:tcPr>
          <w:p>
            <w:r/>
            <w:r>
              <w:rPr>
                <w:rFonts w:ascii="MS 明朝" w:hAnsi="MS 明朝" w:eastAsia="MS 明朝"/>
                <w:sz w:val="17"/>
              </w:rPr>
              <w:t>コゲク マンジョクト</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顧客満足度</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1031</w:t>
            </w:r>
          </w:p>
        </w:tc>
        <w:tc>
          <w:tcPr>
            <w:tcW w:type="dxa" w:w="1096"/>
            <w:shd w:val="clear" w:color="auto" w:fill="EBF3FB"/>
          </w:tcPr>
          <w:p>
            <w:r/>
            <w:r>
              <w:rPr>
                <w:rFonts w:ascii="MS ゴシック" w:hAnsi="MS ゴシック" w:eastAsia="MS ゴシック"/>
                <w:b/>
                <w:color w:val="00467F"/>
                <w:sz w:val="20"/>
              </w:rPr>
              <w:t>브레인스토밍</w:t>
            </w:r>
          </w:p>
        </w:tc>
        <w:tc>
          <w:tcPr>
            <w:tcW w:type="dxa" w:w="1096"/>
            <w:shd w:val="clear" w:color="auto" w:fill="EBF3FB"/>
          </w:tcPr>
          <w:p>
            <w:r/>
            <w:r>
              <w:rPr>
                <w:rFonts w:ascii="MS 明朝" w:hAnsi="MS 明朝" w:eastAsia="MS 明朝"/>
                <w:sz w:val="17"/>
              </w:rPr>
              <w:t>プレインストミン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ブレインストーミング</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1032</w:t>
            </w:r>
          </w:p>
        </w:tc>
        <w:tc>
          <w:tcPr>
            <w:tcW w:type="dxa" w:w="1096"/>
            <w:shd w:val="clear" w:color="auto" w:fill="FFFFFF"/>
          </w:tcPr>
          <w:p>
            <w:r/>
            <w:r>
              <w:rPr>
                <w:rFonts w:ascii="MS ゴシック" w:hAnsi="MS ゴシック" w:eastAsia="MS ゴシック"/>
                <w:b/>
                <w:color w:val="00467F"/>
                <w:sz w:val="20"/>
              </w:rPr>
              <w:t>프로젝트</w:t>
            </w:r>
          </w:p>
        </w:tc>
        <w:tc>
          <w:tcPr>
            <w:tcW w:type="dxa" w:w="1096"/>
            <w:shd w:val="clear" w:color="auto" w:fill="FFFFFF"/>
          </w:tcPr>
          <w:p>
            <w:r/>
            <w:r>
              <w:rPr>
                <w:rFonts w:ascii="MS 明朝" w:hAnsi="MS 明朝" w:eastAsia="MS 明朝"/>
                <w:sz w:val="17"/>
              </w:rPr>
              <w:t>プロジェクトゥ</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プロジェクト</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1033</w:t>
            </w:r>
          </w:p>
        </w:tc>
        <w:tc>
          <w:tcPr>
            <w:tcW w:type="dxa" w:w="1096"/>
            <w:shd w:val="clear" w:color="auto" w:fill="EBF3FB"/>
          </w:tcPr>
          <w:p>
            <w:r/>
            <w:r>
              <w:rPr>
                <w:rFonts w:ascii="MS ゴシック" w:hAnsi="MS ゴシック" w:eastAsia="MS ゴシック"/>
                <w:b/>
                <w:color w:val="00467F"/>
                <w:sz w:val="20"/>
              </w:rPr>
              <w:t>마감 기한</w:t>
            </w:r>
          </w:p>
        </w:tc>
        <w:tc>
          <w:tcPr>
            <w:tcW w:type="dxa" w:w="1096"/>
            <w:shd w:val="clear" w:color="auto" w:fill="EBF3FB"/>
          </w:tcPr>
          <w:p>
            <w:r/>
            <w:r>
              <w:rPr>
                <w:rFonts w:ascii="MS 明朝" w:hAnsi="MS 明朝" w:eastAsia="MS 明朝"/>
                <w:sz w:val="17"/>
              </w:rPr>
              <w:t>マガム キハン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締め切り期限</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1034</w:t>
            </w:r>
          </w:p>
        </w:tc>
        <w:tc>
          <w:tcPr>
            <w:tcW w:type="dxa" w:w="1096"/>
            <w:shd w:val="clear" w:color="auto" w:fill="FFFFFF"/>
          </w:tcPr>
          <w:p>
            <w:r/>
            <w:r>
              <w:rPr>
                <w:rFonts w:ascii="MS ゴシック" w:hAnsi="MS ゴシック" w:eastAsia="MS ゴシック"/>
                <w:b/>
                <w:color w:val="00467F"/>
                <w:sz w:val="20"/>
              </w:rPr>
              <w:t>성과 지표</w:t>
            </w:r>
          </w:p>
        </w:tc>
        <w:tc>
          <w:tcPr>
            <w:tcW w:type="dxa" w:w="1096"/>
            <w:shd w:val="clear" w:color="auto" w:fill="FFFFFF"/>
          </w:tcPr>
          <w:p>
            <w:r/>
            <w:r>
              <w:rPr>
                <w:rFonts w:ascii="MS 明朝" w:hAnsi="MS 明朝" w:eastAsia="MS 明朝"/>
                <w:sz w:val="17"/>
              </w:rPr>
              <w:t>ソングァ チピョ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業績指標・KPI</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1035</w:t>
            </w:r>
          </w:p>
        </w:tc>
        <w:tc>
          <w:tcPr>
            <w:tcW w:type="dxa" w:w="1096"/>
            <w:shd w:val="clear" w:color="auto" w:fill="EBF3FB"/>
          </w:tcPr>
          <w:p>
            <w:r/>
            <w:r>
              <w:rPr>
                <w:rFonts w:ascii="MS ゴシック" w:hAnsi="MS ゴシック" w:eastAsia="MS ゴシック"/>
                <w:b/>
                <w:color w:val="00467F"/>
                <w:sz w:val="20"/>
              </w:rPr>
              <w:t>워크플로우</w:t>
            </w:r>
          </w:p>
        </w:tc>
        <w:tc>
          <w:tcPr>
            <w:tcW w:type="dxa" w:w="1096"/>
            <w:shd w:val="clear" w:color="auto" w:fill="EBF3FB"/>
          </w:tcPr>
          <w:p>
            <w:r/>
            <w:r>
              <w:rPr>
                <w:rFonts w:ascii="MS 明朝" w:hAnsi="MS 明朝" w:eastAsia="MS 明朝"/>
                <w:sz w:val="17"/>
              </w:rPr>
              <w:t>ウォクプルロウ</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ワークフロー</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1036</w:t>
            </w:r>
          </w:p>
        </w:tc>
        <w:tc>
          <w:tcPr>
            <w:tcW w:type="dxa" w:w="1096"/>
            <w:shd w:val="clear" w:color="auto" w:fill="FFFFFF"/>
          </w:tcPr>
          <w:p>
            <w:r/>
            <w:r>
              <w:rPr>
                <w:rFonts w:ascii="MS ゴシック" w:hAnsi="MS ゴシック" w:eastAsia="MS ゴシック"/>
                <w:b/>
                <w:color w:val="00467F"/>
                <w:sz w:val="20"/>
              </w:rPr>
              <w:t>아웃소싱</w:t>
            </w:r>
          </w:p>
        </w:tc>
        <w:tc>
          <w:tcPr>
            <w:tcW w:type="dxa" w:w="1096"/>
            <w:shd w:val="clear" w:color="auto" w:fill="FFFFFF"/>
          </w:tcPr>
          <w:p>
            <w:r/>
            <w:r>
              <w:rPr>
                <w:rFonts w:ascii="MS 明朝" w:hAnsi="MS 明朝" w:eastAsia="MS 明朝"/>
                <w:sz w:val="17"/>
              </w:rPr>
              <w:t>アウトゥソシン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アウトソーシング</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1037</w:t>
            </w:r>
          </w:p>
        </w:tc>
        <w:tc>
          <w:tcPr>
            <w:tcW w:type="dxa" w:w="1096"/>
            <w:shd w:val="clear" w:color="auto" w:fill="EBF3FB"/>
          </w:tcPr>
          <w:p>
            <w:r/>
            <w:r>
              <w:rPr>
                <w:rFonts w:ascii="MS ゴシック" w:hAnsi="MS ゴシック" w:eastAsia="MS ゴシック"/>
                <w:b/>
                <w:color w:val="00467F"/>
                <w:sz w:val="20"/>
              </w:rPr>
              <w:t>조직문화</w:t>
            </w:r>
          </w:p>
        </w:tc>
        <w:tc>
          <w:tcPr>
            <w:tcW w:type="dxa" w:w="1096"/>
            <w:shd w:val="clear" w:color="auto" w:fill="EBF3FB"/>
          </w:tcPr>
          <w:p>
            <w:r/>
            <w:r>
              <w:rPr>
                <w:rFonts w:ascii="MS 明朝" w:hAnsi="MS 明朝" w:eastAsia="MS 明朝"/>
                <w:sz w:val="17"/>
              </w:rPr>
              <w:t>チョジクムナ</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組織文化</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1038</w:t>
            </w:r>
          </w:p>
        </w:tc>
        <w:tc>
          <w:tcPr>
            <w:tcW w:type="dxa" w:w="1096"/>
            <w:shd w:val="clear" w:color="auto" w:fill="FFFFFF"/>
          </w:tcPr>
          <w:p>
            <w:r/>
            <w:r>
              <w:rPr>
                <w:rFonts w:ascii="MS ゴシック" w:hAnsi="MS ゴシック" w:eastAsia="MS ゴシック"/>
                <w:b/>
                <w:color w:val="00467F"/>
                <w:sz w:val="20"/>
              </w:rPr>
              <w:t>ESG</w:t>
            </w:r>
          </w:p>
        </w:tc>
        <w:tc>
          <w:tcPr>
            <w:tcW w:type="dxa" w:w="1096"/>
            <w:shd w:val="clear" w:color="auto" w:fill="FFFFFF"/>
          </w:tcPr>
          <w:p>
            <w:r/>
            <w:r>
              <w:rPr>
                <w:rFonts w:ascii="MS 明朝" w:hAnsi="MS 明朝" w:eastAsia="MS 明朝"/>
                <w:sz w:val="17"/>
              </w:rPr>
              <w:t>イエスジ</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ESG（環境・社会・ガバナンス）</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1039</w:t>
            </w:r>
          </w:p>
        </w:tc>
        <w:tc>
          <w:tcPr>
            <w:tcW w:type="dxa" w:w="1096"/>
            <w:shd w:val="clear" w:color="auto" w:fill="EBF3FB"/>
          </w:tcPr>
          <w:p>
            <w:r/>
            <w:r>
              <w:rPr>
                <w:rFonts w:ascii="MS ゴシック" w:hAnsi="MS ゴシック" w:eastAsia="MS ゴシック"/>
                <w:b/>
                <w:color w:val="00467F"/>
                <w:sz w:val="20"/>
              </w:rPr>
              <w:t>지속가능경영</w:t>
            </w:r>
          </w:p>
        </w:tc>
        <w:tc>
          <w:tcPr>
            <w:tcW w:type="dxa" w:w="1096"/>
            <w:shd w:val="clear" w:color="auto" w:fill="EBF3FB"/>
          </w:tcPr>
          <w:p>
            <w:r/>
            <w:r>
              <w:rPr>
                <w:rFonts w:ascii="MS 明朝" w:hAnsi="MS 明朝" w:eastAsia="MS 明朝"/>
                <w:sz w:val="17"/>
              </w:rPr>
              <w:t>チソクカヌンキョンヨン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サステナブル経営</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1040</w:t>
            </w:r>
          </w:p>
        </w:tc>
        <w:tc>
          <w:tcPr>
            <w:tcW w:type="dxa" w:w="1096"/>
            <w:shd w:val="clear" w:color="auto" w:fill="FFFFFF"/>
          </w:tcPr>
          <w:p>
            <w:r/>
            <w:r>
              <w:rPr>
                <w:rFonts w:ascii="MS ゴシック" w:hAnsi="MS ゴシック" w:eastAsia="MS ゴシック"/>
                <w:b/>
                <w:color w:val="00467F"/>
                <w:sz w:val="20"/>
              </w:rPr>
              <w:t>기업가정신</w:t>
            </w:r>
          </w:p>
        </w:tc>
        <w:tc>
          <w:tcPr>
            <w:tcW w:type="dxa" w:w="1096"/>
            <w:shd w:val="clear" w:color="auto" w:fill="FFFFFF"/>
          </w:tcPr>
          <w:p>
            <w:r/>
            <w:r>
              <w:rPr>
                <w:rFonts w:ascii="MS 明朝" w:hAnsi="MS 明朝" w:eastAsia="MS 明朝"/>
                <w:sz w:val="17"/>
              </w:rPr>
              <w:t>キオプカジョンシン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アントレプレナーシップ</w:t>
            </w:r>
          </w:p>
        </w:tc>
        <w:tc>
          <w:tcPr>
            <w:tcW w:type="dxa" w:w="1096"/>
            <w:shd w:val="clear" w:color="auto" w:fill="FFFFFF"/>
          </w:tcPr>
          <w:p>
            <w:r/>
            <w:r>
              <w:rPr>
                <w:rFonts w:ascii="MS 明朝" w:hAnsi="MS 明朝" w:eastAsia="MS 明朝"/>
                <w:sz w:val="16"/>
              </w:rPr>
              <w:t>5</w:t>
            </w:r>
          </w:p>
        </w:tc>
      </w:tr>
    </w:tbl>
    <w:p/>
    <w:p>
      <w:pPr>
        <w:spacing w:before="80" w:after="40"/>
        <w:jc w:val="left"/>
      </w:pPr>
      <w:r>
        <w:rPr>
          <w:rFonts w:ascii="MS ゴシック" w:hAnsi="MS ゴシック" w:eastAsia="MS ゴシック"/>
          <w:b/>
          <w:color w:val="0070C0"/>
          <w:sz w:val="20"/>
        </w:rPr>
        <w:t>【例文】</w:t>
      </w:r>
    </w:p>
    <w:p>
      <w:pPr>
        <w:spacing w:after="40"/>
      </w:pPr>
      <w:bookmarkStart w:id="1049" w:name="word_1011"/>
      <w:bookmarkEnd w:id="1049"/>
      <w:r>
        <w:rPr>
          <w:rFonts w:ascii="MS ゴシック" w:hAnsi="MS ゴシック" w:eastAsia="MS ゴシック"/>
          <w:b/>
          <w:sz w:val="19"/>
        </w:rPr>
        <w:t xml:space="preserve">1011. 기업　</w:t>
      </w:r>
      <w:r>
        <w:rPr>
          <w:rFonts w:ascii="MS 明朝" w:hAnsi="MS 明朝" w:eastAsia="MS 明朝"/>
          <w:sz w:val="19"/>
        </w:rPr>
        <w:t>대기업에 취직했어요.</w:t>
      </w:r>
    </w:p>
    <w:p>
      <w:pPr>
        <w:spacing w:after="80"/>
        <w:ind w:left="454"/>
      </w:pPr>
      <w:r>
        <w:rPr>
          <w:rFonts w:ascii="MS 明朝" w:hAnsi="MS 明朝" w:eastAsia="MS 明朝"/>
          <w:color w:val="595959"/>
          <w:sz w:val="18"/>
        </w:rPr>
        <w:t>→ 大企業に就職しました。</w:t>
      </w:r>
    </w:p>
    <w:p>
      <w:pPr>
        <w:spacing w:after="40"/>
      </w:pPr>
      <w:bookmarkStart w:id="1050" w:name="word_1012"/>
      <w:bookmarkEnd w:id="1050"/>
      <w:r>
        <w:rPr>
          <w:rFonts w:ascii="MS ゴシック" w:hAnsi="MS ゴシック" w:eastAsia="MS ゴシック"/>
          <w:b/>
          <w:sz w:val="19"/>
        </w:rPr>
        <w:t xml:space="preserve">1012. 중소기업　</w:t>
      </w:r>
      <w:r>
        <w:rPr>
          <w:rFonts w:ascii="MS 明朝" w:hAnsi="MS 明朝" w:eastAsia="MS 明朝"/>
          <w:sz w:val="19"/>
        </w:rPr>
        <w:t>중소기업을 지원해야 해요.</w:t>
      </w:r>
    </w:p>
    <w:p>
      <w:pPr>
        <w:spacing w:after="80"/>
        <w:ind w:left="454"/>
      </w:pPr>
      <w:r>
        <w:rPr>
          <w:rFonts w:ascii="MS 明朝" w:hAnsi="MS 明朝" w:eastAsia="MS 明朝"/>
          <w:color w:val="595959"/>
          <w:sz w:val="18"/>
        </w:rPr>
        <w:t>→ 中小企業を支援しなければなりません。</w:t>
      </w:r>
    </w:p>
    <w:p>
      <w:pPr>
        <w:spacing w:after="40"/>
      </w:pPr>
      <w:bookmarkStart w:id="1051" w:name="word_1013"/>
      <w:bookmarkEnd w:id="1051"/>
      <w:r>
        <w:rPr>
          <w:rFonts w:ascii="MS ゴシック" w:hAnsi="MS ゴシック" w:eastAsia="MS ゴシック"/>
          <w:b/>
          <w:sz w:val="19"/>
        </w:rPr>
        <w:t xml:space="preserve">1013. 스타트업　</w:t>
      </w:r>
      <w:r>
        <w:rPr>
          <w:rFonts w:ascii="MS 明朝" w:hAnsi="MS 明朝" w:eastAsia="MS 明朝"/>
          <w:sz w:val="19"/>
        </w:rPr>
        <w:t>스타트업을 창업했어요.</w:t>
      </w:r>
    </w:p>
    <w:p>
      <w:pPr>
        <w:spacing w:after="80"/>
        <w:ind w:left="454"/>
      </w:pPr>
      <w:r>
        <w:rPr>
          <w:rFonts w:ascii="MS 明朝" w:hAnsi="MS 明朝" w:eastAsia="MS 明朝"/>
          <w:color w:val="595959"/>
          <w:sz w:val="18"/>
        </w:rPr>
        <w:t>→ スタートアップを起業しました。</w:t>
      </w:r>
    </w:p>
    <w:p>
      <w:pPr>
        <w:spacing w:after="40"/>
      </w:pPr>
      <w:bookmarkStart w:id="1052" w:name="word_1014"/>
      <w:bookmarkEnd w:id="1052"/>
      <w:r>
        <w:rPr>
          <w:rFonts w:ascii="MS ゴシック" w:hAnsi="MS ゴシック" w:eastAsia="MS ゴシック"/>
          <w:b/>
          <w:sz w:val="19"/>
        </w:rPr>
        <w:t xml:space="preserve">1014. 경영　</w:t>
      </w:r>
      <w:r>
        <w:rPr>
          <w:rFonts w:ascii="MS 明朝" w:hAnsi="MS 明朝" w:eastAsia="MS 明朝"/>
          <w:sz w:val="19"/>
        </w:rPr>
        <w:t>경영 전략을 세웠어요.</w:t>
      </w:r>
    </w:p>
    <w:p>
      <w:pPr>
        <w:spacing w:after="80"/>
        <w:ind w:left="454"/>
      </w:pPr>
      <w:r>
        <w:rPr>
          <w:rFonts w:ascii="MS 明朝" w:hAnsi="MS 明朝" w:eastAsia="MS 明朝"/>
          <w:color w:val="595959"/>
          <w:sz w:val="18"/>
        </w:rPr>
        <w:t>→ 経営戦略を立てました。</w:t>
      </w:r>
    </w:p>
    <w:p>
      <w:pPr>
        <w:spacing w:after="40"/>
      </w:pPr>
      <w:bookmarkStart w:id="1053" w:name="word_1015"/>
      <w:bookmarkEnd w:id="1053"/>
      <w:r>
        <w:rPr>
          <w:rFonts w:ascii="MS ゴシック" w:hAnsi="MS ゴシック" w:eastAsia="MS ゴシック"/>
          <w:b/>
          <w:sz w:val="19"/>
        </w:rPr>
        <w:t xml:space="preserve">1015. 전략　</w:t>
      </w:r>
      <w:r>
        <w:rPr>
          <w:rFonts w:ascii="MS 明朝" w:hAnsi="MS 明朝" w:eastAsia="MS 明朝"/>
          <w:sz w:val="19"/>
        </w:rPr>
        <w:t>마케팅 전략을 짰어요.</w:t>
      </w:r>
    </w:p>
    <w:p>
      <w:pPr>
        <w:spacing w:after="80"/>
        <w:ind w:left="454"/>
      </w:pPr>
      <w:r>
        <w:rPr>
          <w:rFonts w:ascii="MS 明朝" w:hAnsi="MS 明朝" w:eastAsia="MS 明朝"/>
          <w:color w:val="595959"/>
          <w:sz w:val="18"/>
        </w:rPr>
        <w:t>→ マーケティング戦略を組みました。</w:t>
      </w:r>
    </w:p>
    <w:p>
      <w:pPr>
        <w:spacing w:after="40"/>
      </w:pPr>
      <w:bookmarkStart w:id="1054" w:name="word_1016"/>
      <w:bookmarkEnd w:id="1054"/>
      <w:r>
        <w:rPr>
          <w:rFonts w:ascii="MS ゴシック" w:hAnsi="MS ゴシック" w:eastAsia="MS ゴシック"/>
          <w:b/>
          <w:sz w:val="19"/>
        </w:rPr>
        <w:t xml:space="preserve">1016. 마케팅　</w:t>
      </w:r>
      <w:r>
        <w:rPr>
          <w:rFonts w:ascii="MS 明朝" w:hAnsi="MS 明朝" w:eastAsia="MS 明朝"/>
          <w:sz w:val="19"/>
        </w:rPr>
        <w:t>온라인 마케팅을 해요.</w:t>
      </w:r>
    </w:p>
    <w:p>
      <w:pPr>
        <w:spacing w:after="80"/>
        <w:ind w:left="454"/>
      </w:pPr>
      <w:r>
        <w:rPr>
          <w:rFonts w:ascii="MS 明朝" w:hAnsi="MS 明朝" w:eastAsia="MS 明朝"/>
          <w:color w:val="595959"/>
          <w:sz w:val="18"/>
        </w:rPr>
        <w:t>→ オンラインマーケティングをします。</w:t>
      </w:r>
    </w:p>
    <w:p>
      <w:pPr>
        <w:spacing w:after="40"/>
      </w:pPr>
      <w:bookmarkStart w:id="1055" w:name="word_1017"/>
      <w:bookmarkEnd w:id="1055"/>
      <w:r>
        <w:rPr>
          <w:rFonts w:ascii="MS ゴシック" w:hAnsi="MS ゴシック" w:eastAsia="MS ゴシック"/>
          <w:b/>
          <w:sz w:val="19"/>
        </w:rPr>
        <w:t xml:space="preserve">1017. 브랜딩　</w:t>
      </w:r>
      <w:r>
        <w:rPr>
          <w:rFonts w:ascii="MS 明朝" w:hAnsi="MS 明朝" w:eastAsia="MS 明朝"/>
          <w:sz w:val="19"/>
        </w:rPr>
        <w:t>브랜딩이 중요해요.</w:t>
      </w:r>
    </w:p>
    <w:p>
      <w:pPr>
        <w:spacing w:after="80"/>
        <w:ind w:left="454"/>
      </w:pPr>
      <w:r>
        <w:rPr>
          <w:rFonts w:ascii="MS 明朝" w:hAnsi="MS 明朝" w:eastAsia="MS 明朝"/>
          <w:color w:val="595959"/>
          <w:sz w:val="18"/>
        </w:rPr>
        <w:t>→ ブランディングが大切です。</w:t>
      </w:r>
    </w:p>
    <w:p>
      <w:pPr>
        <w:spacing w:after="40"/>
      </w:pPr>
      <w:bookmarkStart w:id="1056" w:name="word_1018"/>
      <w:bookmarkEnd w:id="1056"/>
      <w:r>
        <w:rPr>
          <w:rFonts w:ascii="MS ゴシック" w:hAnsi="MS ゴシック" w:eastAsia="MS ゴシック"/>
          <w:b/>
          <w:sz w:val="19"/>
        </w:rPr>
        <w:t xml:space="preserve">1018. 매출　</w:t>
      </w:r>
      <w:r>
        <w:rPr>
          <w:rFonts w:ascii="MS 明朝" w:hAnsi="MS 明朝" w:eastAsia="MS 明朝"/>
          <w:sz w:val="19"/>
        </w:rPr>
        <w:t>이번 달 매출이 늘었어요.</w:t>
      </w:r>
    </w:p>
    <w:p>
      <w:pPr>
        <w:spacing w:after="80"/>
        <w:ind w:left="454"/>
      </w:pPr>
      <w:r>
        <w:rPr>
          <w:rFonts w:ascii="MS 明朝" w:hAnsi="MS 明朝" w:eastAsia="MS 明朝"/>
          <w:color w:val="595959"/>
          <w:sz w:val="18"/>
        </w:rPr>
        <w:t>→ 今月の売上が増えました。</w:t>
      </w:r>
    </w:p>
    <w:p>
      <w:pPr>
        <w:spacing w:after="40"/>
      </w:pPr>
      <w:bookmarkStart w:id="1057" w:name="word_1019"/>
      <w:bookmarkEnd w:id="1057"/>
      <w:r>
        <w:rPr>
          <w:rFonts w:ascii="MS ゴシック" w:hAnsi="MS ゴシック" w:eastAsia="MS ゴシック"/>
          <w:b/>
          <w:sz w:val="19"/>
        </w:rPr>
        <w:t xml:space="preserve">1019. 수익　</w:t>
      </w:r>
      <w:r>
        <w:rPr>
          <w:rFonts w:ascii="MS 明朝" w:hAnsi="MS 明朝" w:eastAsia="MS 明朝"/>
          <w:sz w:val="19"/>
        </w:rPr>
        <w:t>수익을 극대화해요.</w:t>
      </w:r>
    </w:p>
    <w:p>
      <w:pPr>
        <w:spacing w:after="80"/>
        <w:ind w:left="454"/>
      </w:pPr>
      <w:r>
        <w:rPr>
          <w:rFonts w:ascii="MS 明朝" w:hAnsi="MS 明朝" w:eastAsia="MS 明朝"/>
          <w:color w:val="595959"/>
          <w:sz w:val="18"/>
        </w:rPr>
        <w:t>→ 収益を最大化します。</w:t>
      </w:r>
    </w:p>
    <w:p>
      <w:pPr>
        <w:spacing w:after="40"/>
      </w:pPr>
      <w:bookmarkStart w:id="1058" w:name="word_1020"/>
      <w:bookmarkEnd w:id="1058"/>
      <w:r>
        <w:rPr>
          <w:rFonts w:ascii="MS ゴシック" w:hAnsi="MS ゴシック" w:eastAsia="MS ゴシック"/>
          <w:b/>
          <w:sz w:val="19"/>
        </w:rPr>
        <w:t xml:space="preserve">1020. 손실　</w:t>
      </w:r>
      <w:r>
        <w:rPr>
          <w:rFonts w:ascii="MS 明朝" w:hAnsi="MS 明朝" w:eastAsia="MS 明朝"/>
          <w:sz w:val="19"/>
        </w:rPr>
        <w:t>손실을 최소화해야 해요.</w:t>
      </w:r>
    </w:p>
    <w:p>
      <w:pPr>
        <w:spacing w:after="80"/>
        <w:ind w:left="454"/>
      </w:pPr>
      <w:r>
        <w:rPr>
          <w:rFonts w:ascii="MS 明朝" w:hAnsi="MS 明朝" w:eastAsia="MS 明朝"/>
          <w:color w:val="595959"/>
          <w:sz w:val="18"/>
        </w:rPr>
        <w:t>→ 損失を最小化しなければなりません。</w:t>
      </w:r>
    </w:p>
    <w:p>
      <w:pPr>
        <w:spacing w:after="40"/>
      </w:pPr>
      <w:bookmarkStart w:id="1059" w:name="word_1021"/>
      <w:bookmarkEnd w:id="1059"/>
      <w:r>
        <w:rPr>
          <w:rFonts w:ascii="MS ゴシック" w:hAnsi="MS ゴシック" w:eastAsia="MS ゴシック"/>
          <w:b/>
          <w:sz w:val="19"/>
        </w:rPr>
        <w:t xml:space="preserve">1021. 투자자　</w:t>
      </w:r>
      <w:r>
        <w:rPr>
          <w:rFonts w:ascii="MS 明朝" w:hAnsi="MS 明朝" w:eastAsia="MS 明朝"/>
          <w:sz w:val="19"/>
        </w:rPr>
        <w:t>투자자를 찾고 있어요.</w:t>
      </w:r>
    </w:p>
    <w:p>
      <w:pPr>
        <w:spacing w:after="80"/>
        <w:ind w:left="454"/>
      </w:pPr>
      <w:r>
        <w:rPr>
          <w:rFonts w:ascii="MS 明朝" w:hAnsi="MS 明朝" w:eastAsia="MS 明朝"/>
          <w:color w:val="595959"/>
          <w:sz w:val="18"/>
        </w:rPr>
        <w:t>→ 投資家を探しています。</w:t>
      </w:r>
    </w:p>
    <w:p>
      <w:pPr>
        <w:spacing w:after="40"/>
      </w:pPr>
      <w:bookmarkStart w:id="1060" w:name="word_1022"/>
      <w:bookmarkEnd w:id="1060"/>
      <w:r>
        <w:rPr>
          <w:rFonts w:ascii="MS ゴシック" w:hAnsi="MS ゴシック" w:eastAsia="MS ゴシック"/>
          <w:b/>
          <w:sz w:val="19"/>
        </w:rPr>
        <w:t xml:space="preserve">1022. 펀딩　</w:t>
      </w:r>
      <w:r>
        <w:rPr>
          <w:rFonts w:ascii="MS 明朝" w:hAnsi="MS 明朝" w:eastAsia="MS 明朝"/>
          <w:sz w:val="19"/>
        </w:rPr>
        <w:t>크라우드 펀딩으로 자금을 모았어요.</w:t>
      </w:r>
    </w:p>
    <w:p>
      <w:pPr>
        <w:spacing w:after="80"/>
        <w:ind w:left="454"/>
      </w:pPr>
      <w:r>
        <w:rPr>
          <w:rFonts w:ascii="MS 明朝" w:hAnsi="MS 明朝" w:eastAsia="MS 明朝"/>
          <w:color w:val="595959"/>
          <w:sz w:val="18"/>
        </w:rPr>
        <w:t>→ クラウドファンディングで資金を集めました。</w:t>
      </w:r>
    </w:p>
    <w:p>
      <w:pPr>
        <w:spacing w:after="40"/>
      </w:pPr>
      <w:bookmarkStart w:id="1061" w:name="word_1023"/>
      <w:bookmarkEnd w:id="1061"/>
      <w:r>
        <w:rPr>
          <w:rFonts w:ascii="MS ゴシック" w:hAnsi="MS ゴシック" w:eastAsia="MS ゴシック"/>
          <w:b/>
          <w:sz w:val="19"/>
        </w:rPr>
        <w:t xml:space="preserve">1023. 계약　</w:t>
      </w:r>
      <w:r>
        <w:rPr>
          <w:rFonts w:ascii="MS 明朝" w:hAnsi="MS 明朝" w:eastAsia="MS 明朝"/>
          <w:sz w:val="19"/>
        </w:rPr>
        <w:t>계약을 체결했어요.</w:t>
      </w:r>
    </w:p>
    <w:p>
      <w:pPr>
        <w:spacing w:after="80"/>
        <w:ind w:left="454"/>
      </w:pPr>
      <w:r>
        <w:rPr>
          <w:rFonts w:ascii="MS 明朝" w:hAnsi="MS 明朝" w:eastAsia="MS 明朝"/>
          <w:color w:val="595959"/>
          <w:sz w:val="18"/>
        </w:rPr>
        <w:t>→ 契約を締結しました。</w:t>
      </w:r>
    </w:p>
    <w:p>
      <w:pPr>
        <w:spacing w:after="40"/>
      </w:pPr>
      <w:bookmarkStart w:id="1062" w:name="word_1024"/>
      <w:bookmarkEnd w:id="1062"/>
      <w:r>
        <w:rPr>
          <w:rFonts w:ascii="MS ゴシック" w:hAnsi="MS ゴシック" w:eastAsia="MS ゴシック"/>
          <w:b/>
          <w:sz w:val="19"/>
        </w:rPr>
        <w:t xml:space="preserve">1024. 협상　</w:t>
      </w:r>
      <w:r>
        <w:rPr>
          <w:rFonts w:ascii="MS 明朝" w:hAnsi="MS 明朝" w:eastAsia="MS 明朝"/>
          <w:sz w:val="19"/>
        </w:rPr>
        <w:t>협상이 잘 됐어요.</w:t>
      </w:r>
    </w:p>
    <w:p>
      <w:pPr>
        <w:spacing w:after="80"/>
        <w:ind w:left="454"/>
      </w:pPr>
      <w:r>
        <w:rPr>
          <w:rFonts w:ascii="MS 明朝" w:hAnsi="MS 明朝" w:eastAsia="MS 明朝"/>
          <w:color w:val="595959"/>
          <w:sz w:val="18"/>
        </w:rPr>
        <w:t>→ 交渉がうまくいきました。</w:t>
      </w:r>
    </w:p>
    <w:p>
      <w:pPr>
        <w:spacing w:after="40"/>
      </w:pPr>
      <w:bookmarkStart w:id="1063" w:name="word_1025"/>
      <w:bookmarkEnd w:id="1063"/>
      <w:r>
        <w:rPr>
          <w:rFonts w:ascii="MS ゴシック" w:hAnsi="MS ゴシック" w:eastAsia="MS ゴシック"/>
          <w:b/>
          <w:sz w:val="19"/>
        </w:rPr>
        <w:t xml:space="preserve">1025. 파트너십　</w:t>
      </w:r>
      <w:r>
        <w:rPr>
          <w:rFonts w:ascii="MS 明朝" w:hAnsi="MS 明朝" w:eastAsia="MS 明朝"/>
          <w:sz w:val="19"/>
        </w:rPr>
        <w:t>파트너십을 맺었어요.</w:t>
      </w:r>
    </w:p>
    <w:p>
      <w:pPr>
        <w:spacing w:after="80"/>
        <w:ind w:left="454"/>
      </w:pPr>
      <w:r>
        <w:rPr>
          <w:rFonts w:ascii="MS 明朝" w:hAnsi="MS 明朝" w:eastAsia="MS 明朝"/>
          <w:color w:val="595959"/>
          <w:sz w:val="18"/>
        </w:rPr>
        <w:t>→ パートナーシップを結びました。</w:t>
      </w:r>
    </w:p>
    <w:p>
      <w:pPr>
        <w:spacing w:after="40"/>
      </w:pPr>
      <w:bookmarkStart w:id="1064" w:name="word_1026"/>
      <w:bookmarkEnd w:id="1064"/>
      <w:r>
        <w:rPr>
          <w:rFonts w:ascii="MS ゴシック" w:hAnsi="MS ゴシック" w:eastAsia="MS ゴシック"/>
          <w:b/>
          <w:sz w:val="19"/>
        </w:rPr>
        <w:t xml:space="preserve">1026. 합병　</w:t>
      </w:r>
      <w:r>
        <w:rPr>
          <w:rFonts w:ascii="MS 明朝" w:hAnsi="MS 明朝" w:eastAsia="MS 明朝"/>
          <w:sz w:val="19"/>
        </w:rPr>
        <w:t>두 회사가 합병했어요.</w:t>
      </w:r>
    </w:p>
    <w:p>
      <w:pPr>
        <w:spacing w:after="80"/>
        <w:ind w:left="454"/>
      </w:pPr>
      <w:r>
        <w:rPr>
          <w:rFonts w:ascii="MS 明朝" w:hAnsi="MS 明朝" w:eastAsia="MS 明朝"/>
          <w:color w:val="595959"/>
          <w:sz w:val="18"/>
        </w:rPr>
        <w:t>→ 二つの会社が合併しました。</w:t>
      </w:r>
    </w:p>
    <w:p>
      <w:pPr>
        <w:spacing w:after="40"/>
      </w:pPr>
      <w:bookmarkStart w:id="1065" w:name="word_1027"/>
      <w:bookmarkEnd w:id="1065"/>
      <w:r>
        <w:rPr>
          <w:rFonts w:ascii="MS ゴシック" w:hAnsi="MS ゴシック" w:eastAsia="MS ゴシック"/>
          <w:b/>
          <w:sz w:val="19"/>
        </w:rPr>
        <w:t xml:space="preserve">1027. 인수　</w:t>
      </w:r>
      <w:r>
        <w:rPr>
          <w:rFonts w:ascii="MS 明朝" w:hAnsi="MS 明朝" w:eastAsia="MS 明朝"/>
          <w:sz w:val="19"/>
        </w:rPr>
        <w:t>경쟁사를 인수했어요.</w:t>
      </w:r>
    </w:p>
    <w:p>
      <w:pPr>
        <w:spacing w:after="80"/>
        <w:ind w:left="454"/>
      </w:pPr>
      <w:r>
        <w:rPr>
          <w:rFonts w:ascii="MS 明朝" w:hAnsi="MS 明朝" w:eastAsia="MS 明朝"/>
          <w:color w:val="595959"/>
          <w:sz w:val="18"/>
        </w:rPr>
        <w:t>→ 競合他社を買収しました。</w:t>
      </w:r>
    </w:p>
    <w:p>
      <w:pPr>
        <w:spacing w:after="40"/>
      </w:pPr>
      <w:bookmarkStart w:id="1066" w:name="word_1028"/>
      <w:bookmarkEnd w:id="1066"/>
      <w:r>
        <w:rPr>
          <w:rFonts w:ascii="MS ゴシック" w:hAnsi="MS ゴシック" w:eastAsia="MS ゴシック"/>
          <w:b/>
          <w:sz w:val="19"/>
        </w:rPr>
        <w:t xml:space="preserve">1028. 공급망　</w:t>
      </w:r>
      <w:r>
        <w:rPr>
          <w:rFonts w:ascii="MS 明朝" w:hAnsi="MS 明朝" w:eastAsia="MS 明朝"/>
          <w:sz w:val="19"/>
        </w:rPr>
        <w:t>공급망을 안정화했어요.</w:t>
      </w:r>
    </w:p>
    <w:p>
      <w:pPr>
        <w:spacing w:after="80"/>
        <w:ind w:left="454"/>
      </w:pPr>
      <w:r>
        <w:rPr>
          <w:rFonts w:ascii="MS 明朝" w:hAnsi="MS 明朝" w:eastAsia="MS 明朝"/>
          <w:color w:val="595959"/>
          <w:sz w:val="18"/>
        </w:rPr>
        <w:t>→ サプライチェーンを安定させました。</w:t>
      </w:r>
    </w:p>
    <w:p>
      <w:pPr>
        <w:spacing w:after="40"/>
      </w:pPr>
      <w:bookmarkStart w:id="1067" w:name="word_1029"/>
      <w:bookmarkEnd w:id="1067"/>
      <w:r>
        <w:rPr>
          <w:rFonts w:ascii="MS ゴシック" w:hAnsi="MS ゴシック" w:eastAsia="MS ゴシック"/>
          <w:b/>
          <w:sz w:val="19"/>
        </w:rPr>
        <w:t xml:space="preserve">1029. 물류　</w:t>
      </w:r>
      <w:r>
        <w:rPr>
          <w:rFonts w:ascii="MS 明朝" w:hAnsi="MS 明朝" w:eastAsia="MS 明朝"/>
          <w:sz w:val="19"/>
        </w:rPr>
        <w:t>물류 시스템을 개선했어요.</w:t>
      </w:r>
    </w:p>
    <w:p>
      <w:pPr>
        <w:spacing w:after="80"/>
        <w:ind w:left="454"/>
      </w:pPr>
      <w:r>
        <w:rPr>
          <w:rFonts w:ascii="MS 明朝" w:hAnsi="MS 明朝" w:eastAsia="MS 明朝"/>
          <w:color w:val="595959"/>
          <w:sz w:val="18"/>
        </w:rPr>
        <w:t>→ 物流システムを改善しました。</w:t>
      </w:r>
    </w:p>
    <w:p>
      <w:pPr>
        <w:spacing w:after="40"/>
      </w:pPr>
      <w:bookmarkStart w:id="1068" w:name="word_1030"/>
      <w:bookmarkEnd w:id="1068"/>
      <w:r>
        <w:rPr>
          <w:rFonts w:ascii="MS ゴシック" w:hAnsi="MS ゴシック" w:eastAsia="MS ゴシック"/>
          <w:b/>
          <w:sz w:val="19"/>
        </w:rPr>
        <w:t xml:space="preserve">1030. 고객 만족도　</w:t>
      </w:r>
      <w:r>
        <w:rPr>
          <w:rFonts w:ascii="MS 明朝" w:hAnsi="MS 明朝" w:eastAsia="MS 明朝"/>
          <w:sz w:val="19"/>
        </w:rPr>
        <w:t>고객 만족도를 높여요.</w:t>
      </w:r>
    </w:p>
    <w:p>
      <w:pPr>
        <w:spacing w:after="80"/>
        <w:ind w:left="454"/>
      </w:pPr>
      <w:r>
        <w:rPr>
          <w:rFonts w:ascii="MS 明朝" w:hAnsi="MS 明朝" w:eastAsia="MS 明朝"/>
          <w:color w:val="595959"/>
          <w:sz w:val="18"/>
        </w:rPr>
        <w:t>→ 顧客満足度を高めます。</w:t>
      </w:r>
    </w:p>
    <w:p>
      <w:pPr>
        <w:spacing w:after="40"/>
      </w:pPr>
      <w:bookmarkStart w:id="1069" w:name="word_1031"/>
      <w:bookmarkEnd w:id="1069"/>
      <w:r>
        <w:rPr>
          <w:rFonts w:ascii="MS ゴシック" w:hAnsi="MS ゴシック" w:eastAsia="MS ゴシック"/>
          <w:b/>
          <w:sz w:val="19"/>
        </w:rPr>
        <w:t xml:space="preserve">1031. 브레인스토밍　</w:t>
      </w:r>
      <w:r>
        <w:rPr>
          <w:rFonts w:ascii="MS 明朝" w:hAnsi="MS 明朝" w:eastAsia="MS 明朝"/>
          <w:sz w:val="19"/>
        </w:rPr>
        <w:t>브레인스토밍으로 아이디어를 냈어요.</w:t>
      </w:r>
    </w:p>
    <w:p>
      <w:pPr>
        <w:spacing w:after="80"/>
        <w:ind w:left="454"/>
      </w:pPr>
      <w:r>
        <w:rPr>
          <w:rFonts w:ascii="MS 明朝" w:hAnsi="MS 明朝" w:eastAsia="MS 明朝"/>
          <w:color w:val="595959"/>
          <w:sz w:val="18"/>
        </w:rPr>
        <w:t>→ ブレインストーミングでアイデアを出しました。</w:t>
      </w:r>
    </w:p>
    <w:p>
      <w:pPr>
        <w:spacing w:after="40"/>
      </w:pPr>
      <w:bookmarkStart w:id="1070" w:name="word_1032"/>
      <w:bookmarkEnd w:id="1070"/>
      <w:r>
        <w:rPr>
          <w:rFonts w:ascii="MS ゴシック" w:hAnsi="MS ゴシック" w:eastAsia="MS ゴシック"/>
          <w:b/>
          <w:sz w:val="19"/>
        </w:rPr>
        <w:t xml:space="preserve">1032. 프로젝트　</w:t>
      </w:r>
      <w:r>
        <w:rPr>
          <w:rFonts w:ascii="MS 明朝" w:hAnsi="MS 明朝" w:eastAsia="MS 明朝"/>
          <w:sz w:val="19"/>
        </w:rPr>
        <w:t>프로젝트를 진행 중이에요.</w:t>
      </w:r>
    </w:p>
    <w:p>
      <w:pPr>
        <w:spacing w:after="80"/>
        <w:ind w:left="454"/>
      </w:pPr>
      <w:r>
        <w:rPr>
          <w:rFonts w:ascii="MS 明朝" w:hAnsi="MS 明朝" w:eastAsia="MS 明朝"/>
          <w:color w:val="595959"/>
          <w:sz w:val="18"/>
        </w:rPr>
        <w:t>→ プロジェクトを進行中です。</w:t>
      </w:r>
    </w:p>
    <w:p>
      <w:pPr>
        <w:spacing w:after="40"/>
      </w:pPr>
      <w:bookmarkStart w:id="1071" w:name="word_1033"/>
      <w:bookmarkEnd w:id="1071"/>
      <w:r>
        <w:rPr>
          <w:rFonts w:ascii="MS ゴシック" w:hAnsi="MS ゴシック" w:eastAsia="MS ゴシック"/>
          <w:b/>
          <w:sz w:val="19"/>
        </w:rPr>
        <w:t xml:space="preserve">1033. 마감 기한　</w:t>
      </w:r>
      <w:r>
        <w:rPr>
          <w:rFonts w:ascii="MS 明朝" w:hAnsi="MS 明朝" w:eastAsia="MS 明朝"/>
          <w:sz w:val="19"/>
        </w:rPr>
        <w:t>마감 기한을 지켜야 해요.</w:t>
      </w:r>
    </w:p>
    <w:p>
      <w:pPr>
        <w:spacing w:after="80"/>
        <w:ind w:left="454"/>
      </w:pPr>
      <w:r>
        <w:rPr>
          <w:rFonts w:ascii="MS 明朝" w:hAnsi="MS 明朝" w:eastAsia="MS 明朝"/>
          <w:color w:val="595959"/>
          <w:sz w:val="18"/>
        </w:rPr>
        <w:t>→ 締め切り期限を守らなければなりません。</w:t>
      </w:r>
    </w:p>
    <w:p>
      <w:pPr>
        <w:spacing w:after="40"/>
      </w:pPr>
      <w:bookmarkStart w:id="1072" w:name="word_1034"/>
      <w:bookmarkEnd w:id="1072"/>
      <w:r>
        <w:rPr>
          <w:rFonts w:ascii="MS ゴシック" w:hAnsi="MS ゴシック" w:eastAsia="MS ゴシック"/>
          <w:b/>
          <w:sz w:val="19"/>
        </w:rPr>
        <w:t xml:space="preserve">1034. 성과 지표　</w:t>
      </w:r>
      <w:r>
        <w:rPr>
          <w:rFonts w:ascii="MS 明朝" w:hAnsi="MS 明朝" w:eastAsia="MS 明朝"/>
          <w:sz w:val="19"/>
        </w:rPr>
        <w:t>성과 지표를 설정했어요.</w:t>
      </w:r>
    </w:p>
    <w:p>
      <w:pPr>
        <w:spacing w:after="80"/>
        <w:ind w:left="454"/>
      </w:pPr>
      <w:r>
        <w:rPr>
          <w:rFonts w:ascii="MS 明朝" w:hAnsi="MS 明朝" w:eastAsia="MS 明朝"/>
          <w:color w:val="595959"/>
          <w:sz w:val="18"/>
        </w:rPr>
        <w:t>→ 業績指標を設定しました。</w:t>
      </w:r>
    </w:p>
    <w:p>
      <w:pPr>
        <w:spacing w:after="40"/>
      </w:pPr>
      <w:bookmarkStart w:id="1073" w:name="word_1035"/>
      <w:bookmarkEnd w:id="1073"/>
      <w:r>
        <w:rPr>
          <w:rFonts w:ascii="MS ゴシック" w:hAnsi="MS ゴシック" w:eastAsia="MS ゴシック"/>
          <w:b/>
          <w:sz w:val="19"/>
        </w:rPr>
        <w:t xml:space="preserve">1035. 워크플로우　</w:t>
      </w:r>
      <w:r>
        <w:rPr>
          <w:rFonts w:ascii="MS 明朝" w:hAnsi="MS 明朝" w:eastAsia="MS 明朝"/>
          <w:sz w:val="19"/>
        </w:rPr>
        <w:t>워크플로우를 개선했어요.</w:t>
      </w:r>
    </w:p>
    <w:p>
      <w:pPr>
        <w:spacing w:after="80"/>
        <w:ind w:left="454"/>
      </w:pPr>
      <w:r>
        <w:rPr>
          <w:rFonts w:ascii="MS 明朝" w:hAnsi="MS 明朝" w:eastAsia="MS 明朝"/>
          <w:color w:val="595959"/>
          <w:sz w:val="18"/>
        </w:rPr>
        <w:t>→ ワークフローを改善しました。</w:t>
      </w:r>
    </w:p>
    <w:p>
      <w:pPr>
        <w:spacing w:after="40"/>
      </w:pPr>
      <w:bookmarkStart w:id="1074" w:name="word_1036"/>
      <w:bookmarkEnd w:id="1074"/>
      <w:r>
        <w:rPr>
          <w:rFonts w:ascii="MS ゴシック" w:hAnsi="MS ゴシック" w:eastAsia="MS ゴシック"/>
          <w:b/>
          <w:sz w:val="19"/>
        </w:rPr>
        <w:t xml:space="preserve">1036. 아웃소싱　</w:t>
      </w:r>
      <w:r>
        <w:rPr>
          <w:rFonts w:ascii="MS 明朝" w:hAnsi="MS 明朝" w:eastAsia="MS 明朝"/>
          <w:sz w:val="19"/>
        </w:rPr>
        <w:t>일부 업무를 아웃소싱했어요.</w:t>
      </w:r>
    </w:p>
    <w:p>
      <w:pPr>
        <w:spacing w:after="80"/>
        <w:ind w:left="454"/>
      </w:pPr>
      <w:r>
        <w:rPr>
          <w:rFonts w:ascii="MS 明朝" w:hAnsi="MS 明朝" w:eastAsia="MS 明朝"/>
          <w:color w:val="595959"/>
          <w:sz w:val="18"/>
        </w:rPr>
        <w:t>→ 一部の業務をアウトソーシングしました。</w:t>
      </w:r>
    </w:p>
    <w:p>
      <w:pPr>
        <w:spacing w:after="40"/>
      </w:pPr>
      <w:bookmarkStart w:id="1075" w:name="word_1037"/>
      <w:bookmarkEnd w:id="1075"/>
      <w:r>
        <w:rPr>
          <w:rFonts w:ascii="MS ゴシック" w:hAnsi="MS ゴシック" w:eastAsia="MS ゴシック"/>
          <w:b/>
          <w:sz w:val="19"/>
        </w:rPr>
        <w:t xml:space="preserve">1037. 조직문화　</w:t>
      </w:r>
      <w:r>
        <w:rPr>
          <w:rFonts w:ascii="MS 明朝" w:hAnsi="MS 明朝" w:eastAsia="MS 明朝"/>
          <w:sz w:val="19"/>
        </w:rPr>
        <w:t>긍정적인 조직문화를 만들어요.</w:t>
      </w:r>
    </w:p>
    <w:p>
      <w:pPr>
        <w:spacing w:after="80"/>
        <w:ind w:left="454"/>
      </w:pPr>
      <w:r>
        <w:rPr>
          <w:rFonts w:ascii="MS 明朝" w:hAnsi="MS 明朝" w:eastAsia="MS 明朝"/>
          <w:color w:val="595959"/>
          <w:sz w:val="18"/>
        </w:rPr>
        <w:t>→ ポジティブな組織文化を作ります。</w:t>
      </w:r>
    </w:p>
    <w:p>
      <w:pPr>
        <w:spacing w:after="40"/>
      </w:pPr>
      <w:bookmarkStart w:id="1076" w:name="word_1038"/>
      <w:bookmarkEnd w:id="1076"/>
      <w:r>
        <w:rPr>
          <w:rFonts w:ascii="MS ゴシック" w:hAnsi="MS ゴシック" w:eastAsia="MS ゴシック"/>
          <w:b/>
          <w:sz w:val="19"/>
        </w:rPr>
        <w:t xml:space="preserve">1038. ESG　</w:t>
      </w:r>
      <w:r>
        <w:rPr>
          <w:rFonts w:ascii="MS 明朝" w:hAnsi="MS 明朝" w:eastAsia="MS 明朝"/>
          <w:sz w:val="19"/>
        </w:rPr>
        <w:t>ESG 경영을 실천해요.</w:t>
      </w:r>
    </w:p>
    <w:p>
      <w:pPr>
        <w:spacing w:after="80"/>
        <w:ind w:left="454"/>
      </w:pPr>
      <w:r>
        <w:rPr>
          <w:rFonts w:ascii="MS 明朝" w:hAnsi="MS 明朝" w:eastAsia="MS 明朝"/>
          <w:color w:val="595959"/>
          <w:sz w:val="18"/>
        </w:rPr>
        <w:t>→ ESG経営を実践します。</w:t>
      </w:r>
    </w:p>
    <w:p>
      <w:pPr>
        <w:spacing w:after="40"/>
      </w:pPr>
      <w:bookmarkStart w:id="1077" w:name="word_1039"/>
      <w:bookmarkEnd w:id="1077"/>
      <w:r>
        <w:rPr>
          <w:rFonts w:ascii="MS ゴシック" w:hAnsi="MS ゴシック" w:eastAsia="MS ゴシック"/>
          <w:b/>
          <w:sz w:val="19"/>
        </w:rPr>
        <w:t xml:space="preserve">1039. 지속가능경영　</w:t>
      </w:r>
      <w:r>
        <w:rPr>
          <w:rFonts w:ascii="MS 明朝" w:hAnsi="MS 明朝" w:eastAsia="MS 明朝"/>
          <w:sz w:val="19"/>
        </w:rPr>
        <w:t>지속가능경영이 트렌드예요.</w:t>
      </w:r>
    </w:p>
    <w:p>
      <w:pPr>
        <w:spacing w:after="80"/>
        <w:ind w:left="454"/>
      </w:pPr>
      <w:r>
        <w:rPr>
          <w:rFonts w:ascii="MS 明朝" w:hAnsi="MS 明朝" w:eastAsia="MS 明朝"/>
          <w:color w:val="595959"/>
          <w:sz w:val="18"/>
        </w:rPr>
        <w:t>→ サステナブル経営がトレンドです。</w:t>
      </w:r>
    </w:p>
    <w:p>
      <w:pPr>
        <w:spacing w:after="40"/>
      </w:pPr>
      <w:bookmarkStart w:id="1078" w:name="word_1040"/>
      <w:bookmarkEnd w:id="1078"/>
      <w:r>
        <w:rPr>
          <w:rFonts w:ascii="MS ゴシック" w:hAnsi="MS ゴシック" w:eastAsia="MS ゴシック"/>
          <w:b/>
          <w:sz w:val="19"/>
        </w:rPr>
        <w:t xml:space="preserve">1040. 기업가정신　</w:t>
      </w:r>
      <w:r>
        <w:rPr>
          <w:rFonts w:ascii="MS 明朝" w:hAnsi="MS 明朝" w:eastAsia="MS 明朝"/>
          <w:sz w:val="19"/>
        </w:rPr>
        <w:t>기업가정신을 키워요.</w:t>
      </w:r>
    </w:p>
    <w:p>
      <w:pPr>
        <w:spacing w:after="80"/>
        <w:ind w:left="454"/>
      </w:pPr>
      <w:r>
        <w:rPr>
          <w:rFonts w:ascii="MS 明朝" w:hAnsi="MS 明朝" w:eastAsia="MS 明朝"/>
          <w:color w:val="595959"/>
          <w:sz w:val="18"/>
        </w:rPr>
        <w:t>→ アントレプレナーシップを育てます。</w:t>
      </w:r>
    </w:p>
    <w:p/>
    <w:p>
      <w:pPr>
        <w:spacing w:before="120" w:after="60"/>
        <w:jc w:val="left"/>
      </w:pPr>
      <w:r>
        <w:rPr>
          <w:rFonts w:ascii="MS ゴシック" w:hAnsi="MS ゴシック" w:eastAsia="MS ゴシック"/>
          <w:b/>
          <w:color w:val="1F497D"/>
          <w:sz w:val="20"/>
        </w:rPr>
        <w:t>【テーマ別パッセージ】　스타트업 창업 이야기（スタートアップ起業の話）</w:t>
      </w:r>
    </w:p>
    <w:p>
      <w:pPr>
        <w:spacing w:after="60"/>
      </w:pPr>
      <w:r>
        <w:rPr>
          <w:rFonts w:ascii="MS 明朝" w:hAnsi="MS 明朝" w:eastAsia="MS 明朝"/>
          <w:sz w:val="20"/>
        </w:rPr>
        <w:t>대학교를 졸업하고 스타트업을 창업했어요. 처음에는 투자자를 찾기 힘들었어요. 크라우드 펀딩으로 자금을 모으고, 마케팅 전략을 세웠어요. 브레인스토밍을 통해 새로운 아이디어를 찾고, 팀원들과 협력했어요. 계약을 체결하고 파트너십을 맺으면서 사업이 성장했어요. 매출이 늘고 수익도 나기 시작했어요. ESG 경영도 처음부터 신경 썼어요. 창업은 힘들지만 기업가정신을 발휘할 수 있는 가장 좋은 방법이에요.</w:t>
      </w:r>
    </w:p>
    <w:p>
      <w:pPr>
        <w:spacing w:after="120"/>
      </w:pPr>
      <w:r>
        <w:rPr>
          <w:rFonts w:ascii="MS 明朝" w:hAnsi="MS 明朝" w:eastAsia="MS 明朝"/>
          <w:color w:val="595959"/>
          <w:sz w:val="19"/>
        </w:rPr>
        <w:t>大学を卒業してスタートアップを起業しました。最初は投資家を見つけるのが難しかったです。クラウドファンディングで資金を集め、マーケティング戦略を立てました。ブレインストーミングで新しいアイデアを見つけ、チームメンバーと協力しました。契約を締結してパートナーシップを結びながら事業が成長しました。売上が増えて収益も出始めました。ESG経営も最初から心がけました。起業は大変ですがアントレプレナーシップを発揮できる最良の方法です。</w:t>
      </w:r>
    </w:p>
    <w:p>
      <w:r>
        <w:br w:type="page"/>
      </w:r>
    </w:p>
    <w:p>
      <w:bookmarkStart w:id="1079" w:name="block_36"/>
      <w:pPr>
        <w:spacing w:before="160" w:after="80"/>
      </w:pPr>
      <w:r>
        <w:rPr>
          <w:rFonts w:ascii="MS ゴシック" w:hAnsi="MS ゴシック" w:eastAsia="MS ゴシック"/>
          <w:b/>
          <w:color w:val="0070C0"/>
          <w:sz w:val="26"/>
        </w:rPr>
        <w:t>Block 36　医療・福祉（의료・복지）</w:t>
      </w:r>
      <w:bookmarkEnd w:id="1079"/>
    </w:p>
    <w:p>
      <w:pPr>
        <w:spacing w:before="0" w:after="80"/>
        <w:jc w:val="left"/>
      </w:pPr>
      <w:r>
        <w:rPr>
          <w:rFonts w:ascii="MS 明朝" w:hAnsi="MS 明朝" w:eastAsia="MS 明朝"/>
          <w:color w:val="00467F"/>
          <w:sz w:val="18"/>
        </w:rPr>
        <w:t>▶ 中級　B1　TOPIK 3〜4級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1041</w:t>
            </w:r>
          </w:p>
        </w:tc>
        <w:tc>
          <w:tcPr>
            <w:tcW w:type="dxa" w:w="1096"/>
            <w:shd w:val="clear" w:color="auto" w:fill="EBF3FB"/>
          </w:tcPr>
          <w:p>
            <w:r/>
            <w:r>
              <w:rPr>
                <w:rFonts w:ascii="MS ゴシック" w:hAnsi="MS ゴシック" w:eastAsia="MS ゴシック"/>
                <w:b/>
                <w:color w:val="00467F"/>
                <w:sz w:val="20"/>
              </w:rPr>
              <w:t>진단</w:t>
            </w:r>
          </w:p>
        </w:tc>
        <w:tc>
          <w:tcPr>
            <w:tcW w:type="dxa" w:w="1096"/>
            <w:shd w:val="clear" w:color="auto" w:fill="EBF3FB"/>
          </w:tcPr>
          <w:p>
            <w:r/>
            <w:r>
              <w:rPr>
                <w:rFonts w:ascii="MS 明朝" w:hAnsi="MS 明朝" w:eastAsia="MS 明朝"/>
                <w:sz w:val="17"/>
              </w:rPr>
              <w:t>チンダン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診断</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1042</w:t>
            </w:r>
          </w:p>
        </w:tc>
        <w:tc>
          <w:tcPr>
            <w:tcW w:type="dxa" w:w="1096"/>
            <w:shd w:val="clear" w:color="auto" w:fill="FFFFFF"/>
          </w:tcPr>
          <w:p>
            <w:r/>
            <w:r>
              <w:rPr>
                <w:rFonts w:ascii="MS ゴシック" w:hAnsi="MS ゴシック" w:eastAsia="MS ゴシック"/>
                <w:b/>
                <w:color w:val="00467F"/>
                <w:sz w:val="20"/>
              </w:rPr>
              <w:t>치료</w:t>
            </w:r>
          </w:p>
        </w:tc>
        <w:tc>
          <w:tcPr>
            <w:tcW w:type="dxa" w:w="1096"/>
            <w:shd w:val="clear" w:color="auto" w:fill="FFFFFF"/>
          </w:tcPr>
          <w:p>
            <w:r/>
            <w:r>
              <w:rPr>
                <w:rFonts w:ascii="MS 明朝" w:hAnsi="MS 明朝" w:eastAsia="MS 明朝"/>
                <w:sz w:val="17"/>
              </w:rPr>
              <w:t>チリョ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治療</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1043</w:t>
            </w:r>
          </w:p>
        </w:tc>
        <w:tc>
          <w:tcPr>
            <w:tcW w:type="dxa" w:w="1096"/>
            <w:shd w:val="clear" w:color="auto" w:fill="EBF3FB"/>
          </w:tcPr>
          <w:p>
            <w:r/>
            <w:r>
              <w:rPr>
                <w:rFonts w:ascii="MS ゴシック" w:hAnsi="MS ゴシック" w:eastAsia="MS ゴシック"/>
                <w:b/>
                <w:color w:val="00467F"/>
                <w:sz w:val="20"/>
              </w:rPr>
              <w:t>증상</w:t>
            </w:r>
          </w:p>
        </w:tc>
        <w:tc>
          <w:tcPr>
            <w:tcW w:type="dxa" w:w="1096"/>
            <w:shd w:val="clear" w:color="auto" w:fill="EBF3FB"/>
          </w:tcPr>
          <w:p>
            <w:r/>
            <w:r>
              <w:rPr>
                <w:rFonts w:ascii="MS 明朝" w:hAnsi="MS 明朝" w:eastAsia="MS 明朝"/>
                <w:sz w:val="17"/>
              </w:rPr>
              <w:t>チュンサン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症状</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1044</w:t>
            </w:r>
          </w:p>
        </w:tc>
        <w:tc>
          <w:tcPr>
            <w:tcW w:type="dxa" w:w="1096"/>
            <w:shd w:val="clear" w:color="auto" w:fill="FFFFFF"/>
          </w:tcPr>
          <w:p>
            <w:r/>
            <w:r>
              <w:rPr>
                <w:rFonts w:ascii="MS ゴシック" w:hAnsi="MS ゴシック" w:eastAsia="MS ゴシック"/>
                <w:b/>
                <w:color w:val="00467F"/>
                <w:sz w:val="20"/>
              </w:rPr>
              <w:t>처방전</w:t>
            </w:r>
          </w:p>
        </w:tc>
        <w:tc>
          <w:tcPr>
            <w:tcW w:type="dxa" w:w="1096"/>
            <w:shd w:val="clear" w:color="auto" w:fill="FFFFFF"/>
          </w:tcPr>
          <w:p>
            <w:r/>
            <w:r>
              <w:rPr>
                <w:rFonts w:ascii="MS 明朝" w:hAnsi="MS 明朝" w:eastAsia="MS 明朝"/>
                <w:sz w:val="17"/>
              </w:rPr>
              <w:t>チョバンジョン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処方箋</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1045</w:t>
            </w:r>
          </w:p>
        </w:tc>
        <w:tc>
          <w:tcPr>
            <w:tcW w:type="dxa" w:w="1096"/>
            <w:shd w:val="clear" w:color="auto" w:fill="EBF3FB"/>
          </w:tcPr>
          <w:p>
            <w:r/>
            <w:r>
              <w:rPr>
                <w:rFonts w:ascii="MS ゴシック" w:hAnsi="MS ゴシック" w:eastAsia="MS ゴシック"/>
                <w:b/>
                <w:color w:val="00467F"/>
                <w:sz w:val="20"/>
              </w:rPr>
              <w:t>의료보험</w:t>
            </w:r>
          </w:p>
        </w:tc>
        <w:tc>
          <w:tcPr>
            <w:tcW w:type="dxa" w:w="1096"/>
            <w:shd w:val="clear" w:color="auto" w:fill="EBF3FB"/>
          </w:tcPr>
          <w:p>
            <w:r/>
            <w:r>
              <w:rPr>
                <w:rFonts w:ascii="MS 明朝" w:hAnsi="MS 明朝" w:eastAsia="MS 明朝"/>
                <w:sz w:val="17"/>
              </w:rPr>
              <w:t>ウィリョポホム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医療保険</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1046</w:t>
            </w:r>
          </w:p>
        </w:tc>
        <w:tc>
          <w:tcPr>
            <w:tcW w:type="dxa" w:w="1096"/>
            <w:shd w:val="clear" w:color="auto" w:fill="FFFFFF"/>
          </w:tcPr>
          <w:p>
            <w:r/>
            <w:r>
              <w:rPr>
                <w:rFonts w:ascii="MS ゴシック" w:hAnsi="MS ゴシック" w:eastAsia="MS ゴシック"/>
                <w:b/>
                <w:color w:val="00467F"/>
                <w:sz w:val="20"/>
              </w:rPr>
              <w:t>응급실</w:t>
            </w:r>
          </w:p>
        </w:tc>
        <w:tc>
          <w:tcPr>
            <w:tcW w:type="dxa" w:w="1096"/>
            <w:shd w:val="clear" w:color="auto" w:fill="FFFFFF"/>
          </w:tcPr>
          <w:p>
            <w:r/>
            <w:r>
              <w:rPr>
                <w:rFonts w:ascii="MS 明朝" w:hAnsi="MS 明朝" w:eastAsia="MS 明朝"/>
                <w:sz w:val="17"/>
              </w:rPr>
              <w:t>ウンギュクシル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救急室</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1047</w:t>
            </w:r>
          </w:p>
        </w:tc>
        <w:tc>
          <w:tcPr>
            <w:tcW w:type="dxa" w:w="1096"/>
            <w:shd w:val="clear" w:color="auto" w:fill="EBF3FB"/>
          </w:tcPr>
          <w:p>
            <w:r/>
            <w:r>
              <w:rPr>
                <w:rFonts w:ascii="MS ゴシック" w:hAnsi="MS ゴシック" w:eastAsia="MS ゴシック"/>
                <w:b/>
                <w:color w:val="00467F"/>
                <w:sz w:val="20"/>
              </w:rPr>
              <w:t>중환자실</w:t>
            </w:r>
          </w:p>
        </w:tc>
        <w:tc>
          <w:tcPr>
            <w:tcW w:type="dxa" w:w="1096"/>
            <w:shd w:val="clear" w:color="auto" w:fill="EBF3FB"/>
          </w:tcPr>
          <w:p>
            <w:r/>
            <w:r>
              <w:rPr>
                <w:rFonts w:ascii="MS 明朝" w:hAnsi="MS 明朝" w:eastAsia="MS 明朝"/>
                <w:sz w:val="17"/>
              </w:rPr>
              <w:t>チュンファンジャシル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ICU・集中治療室</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1048</w:t>
            </w:r>
          </w:p>
        </w:tc>
        <w:tc>
          <w:tcPr>
            <w:tcW w:type="dxa" w:w="1096"/>
            <w:shd w:val="clear" w:color="auto" w:fill="FFFFFF"/>
          </w:tcPr>
          <w:p>
            <w:r/>
            <w:r>
              <w:rPr>
                <w:rFonts w:ascii="MS ゴシック" w:hAnsi="MS ゴシック" w:eastAsia="MS ゴシック"/>
                <w:b/>
                <w:color w:val="00467F"/>
                <w:sz w:val="20"/>
              </w:rPr>
              <w:t>만성질환</w:t>
            </w:r>
          </w:p>
        </w:tc>
        <w:tc>
          <w:tcPr>
            <w:tcW w:type="dxa" w:w="1096"/>
            <w:shd w:val="clear" w:color="auto" w:fill="FFFFFF"/>
          </w:tcPr>
          <w:p>
            <w:r/>
            <w:r>
              <w:rPr>
                <w:rFonts w:ascii="MS 明朝" w:hAnsi="MS 明朝" w:eastAsia="MS 明朝"/>
                <w:sz w:val="17"/>
              </w:rPr>
              <w:t>マンソンジルファン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慢性疾患</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1049</w:t>
            </w:r>
          </w:p>
        </w:tc>
        <w:tc>
          <w:tcPr>
            <w:tcW w:type="dxa" w:w="1096"/>
            <w:shd w:val="clear" w:color="auto" w:fill="EBF3FB"/>
          </w:tcPr>
          <w:p>
            <w:r/>
            <w:r>
              <w:rPr>
                <w:rFonts w:ascii="MS ゴシック" w:hAnsi="MS ゴシック" w:eastAsia="MS ゴシック"/>
                <w:b/>
                <w:color w:val="00467F"/>
                <w:sz w:val="20"/>
              </w:rPr>
              <w:t>전염병</w:t>
            </w:r>
          </w:p>
        </w:tc>
        <w:tc>
          <w:tcPr>
            <w:tcW w:type="dxa" w:w="1096"/>
            <w:shd w:val="clear" w:color="auto" w:fill="EBF3FB"/>
          </w:tcPr>
          <w:p>
            <w:r/>
            <w:r>
              <w:rPr>
                <w:rFonts w:ascii="MS 明朝" w:hAnsi="MS 明朝" w:eastAsia="MS 明朝"/>
                <w:sz w:val="17"/>
              </w:rPr>
              <w:t>チョニョムビョン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感染症・伝染病</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1050</w:t>
            </w:r>
          </w:p>
        </w:tc>
        <w:tc>
          <w:tcPr>
            <w:tcW w:type="dxa" w:w="1096"/>
            <w:shd w:val="clear" w:color="auto" w:fill="FFFFFF"/>
          </w:tcPr>
          <w:p>
            <w:r/>
            <w:r>
              <w:rPr>
                <w:rFonts w:ascii="MS ゴシック" w:hAnsi="MS ゴシック" w:eastAsia="MS ゴシック"/>
                <w:b/>
                <w:color w:val="00467F"/>
                <w:sz w:val="20"/>
              </w:rPr>
              <w:t>항생제</w:t>
            </w:r>
          </w:p>
        </w:tc>
        <w:tc>
          <w:tcPr>
            <w:tcW w:type="dxa" w:w="1096"/>
            <w:shd w:val="clear" w:color="auto" w:fill="FFFFFF"/>
          </w:tcPr>
          <w:p>
            <w:r/>
            <w:r>
              <w:rPr>
                <w:rFonts w:ascii="MS 明朝" w:hAnsi="MS 明朝" w:eastAsia="MS 明朝"/>
                <w:sz w:val="17"/>
              </w:rPr>
              <w:t>ハンセンジェ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抗生物質</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1051</w:t>
            </w:r>
          </w:p>
        </w:tc>
        <w:tc>
          <w:tcPr>
            <w:tcW w:type="dxa" w:w="1096"/>
            <w:shd w:val="clear" w:color="auto" w:fill="EBF3FB"/>
          </w:tcPr>
          <w:p>
            <w:r/>
            <w:r>
              <w:rPr>
                <w:rFonts w:ascii="MS ゴシック" w:hAnsi="MS ゴシック" w:eastAsia="MS ゴシック"/>
                <w:b/>
                <w:color w:val="00467F"/>
                <w:sz w:val="20"/>
              </w:rPr>
              <w:t>백신</w:t>
            </w:r>
          </w:p>
        </w:tc>
        <w:tc>
          <w:tcPr>
            <w:tcW w:type="dxa" w:w="1096"/>
            <w:shd w:val="clear" w:color="auto" w:fill="EBF3FB"/>
          </w:tcPr>
          <w:p>
            <w:r/>
            <w:r>
              <w:rPr>
                <w:rFonts w:ascii="MS 明朝" w:hAnsi="MS 明朝" w:eastAsia="MS 明朝"/>
                <w:sz w:val="17"/>
              </w:rPr>
              <w:t>ペクシン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ワクチン</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1052</w:t>
            </w:r>
          </w:p>
        </w:tc>
        <w:tc>
          <w:tcPr>
            <w:tcW w:type="dxa" w:w="1096"/>
            <w:shd w:val="clear" w:color="auto" w:fill="FFFFFF"/>
          </w:tcPr>
          <w:p>
            <w:r/>
            <w:r>
              <w:rPr>
                <w:rFonts w:ascii="MS ゴシック" w:hAnsi="MS ゴシック" w:eastAsia="MS ゴシック"/>
                <w:b/>
                <w:color w:val="00467F"/>
                <w:sz w:val="20"/>
              </w:rPr>
              <w:t>면역</w:t>
            </w:r>
          </w:p>
        </w:tc>
        <w:tc>
          <w:tcPr>
            <w:tcW w:type="dxa" w:w="1096"/>
            <w:shd w:val="clear" w:color="auto" w:fill="FFFFFF"/>
          </w:tcPr>
          <w:p>
            <w:r/>
            <w:r>
              <w:rPr>
                <w:rFonts w:ascii="MS 明朝" w:hAnsi="MS 明朝" w:eastAsia="MS 明朝"/>
                <w:sz w:val="17"/>
              </w:rPr>
              <w:t>ミョニョク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免疫</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1053</w:t>
            </w:r>
          </w:p>
        </w:tc>
        <w:tc>
          <w:tcPr>
            <w:tcW w:type="dxa" w:w="1096"/>
            <w:shd w:val="clear" w:color="auto" w:fill="EBF3FB"/>
          </w:tcPr>
          <w:p>
            <w:r/>
            <w:r>
              <w:rPr>
                <w:rFonts w:ascii="MS ゴシック" w:hAnsi="MS ゴシック" w:eastAsia="MS ゴシック"/>
                <w:b/>
                <w:color w:val="00467F"/>
                <w:sz w:val="20"/>
              </w:rPr>
              <w:t>재활치료</w:t>
            </w:r>
          </w:p>
        </w:tc>
        <w:tc>
          <w:tcPr>
            <w:tcW w:type="dxa" w:w="1096"/>
            <w:shd w:val="clear" w:color="auto" w:fill="EBF3FB"/>
          </w:tcPr>
          <w:p>
            <w:r/>
            <w:r>
              <w:rPr>
                <w:rFonts w:ascii="MS 明朝" w:hAnsi="MS 明朝" w:eastAsia="MS 明朝"/>
                <w:sz w:val="17"/>
              </w:rPr>
              <w:t>チェファルチリョ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リハビリ治療</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1054</w:t>
            </w:r>
          </w:p>
        </w:tc>
        <w:tc>
          <w:tcPr>
            <w:tcW w:type="dxa" w:w="1096"/>
            <w:shd w:val="clear" w:color="auto" w:fill="FFFFFF"/>
          </w:tcPr>
          <w:p>
            <w:r/>
            <w:r>
              <w:rPr>
                <w:rFonts w:ascii="MS ゴシック" w:hAnsi="MS ゴシック" w:eastAsia="MS ゴシック"/>
                <w:b/>
                <w:color w:val="00467F"/>
                <w:sz w:val="20"/>
              </w:rPr>
              <w:t>정신건강</w:t>
            </w:r>
          </w:p>
        </w:tc>
        <w:tc>
          <w:tcPr>
            <w:tcW w:type="dxa" w:w="1096"/>
            <w:shd w:val="clear" w:color="auto" w:fill="FFFFFF"/>
          </w:tcPr>
          <w:p>
            <w:r/>
            <w:r>
              <w:rPr>
                <w:rFonts w:ascii="MS 明朝" w:hAnsi="MS 明朝" w:eastAsia="MS 明朝"/>
                <w:sz w:val="17"/>
              </w:rPr>
              <w:t>チョンシンコンガン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メンタルヘルス</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1055</w:t>
            </w:r>
          </w:p>
        </w:tc>
        <w:tc>
          <w:tcPr>
            <w:tcW w:type="dxa" w:w="1096"/>
            <w:shd w:val="clear" w:color="auto" w:fill="EBF3FB"/>
          </w:tcPr>
          <w:p>
            <w:r/>
            <w:r>
              <w:rPr>
                <w:rFonts w:ascii="MS ゴシック" w:hAnsi="MS ゴシック" w:eastAsia="MS ゴシック"/>
                <w:b/>
                <w:color w:val="00467F"/>
                <w:sz w:val="20"/>
              </w:rPr>
              <w:t>의료 사고</w:t>
            </w:r>
          </w:p>
        </w:tc>
        <w:tc>
          <w:tcPr>
            <w:tcW w:type="dxa" w:w="1096"/>
            <w:shd w:val="clear" w:color="auto" w:fill="EBF3FB"/>
          </w:tcPr>
          <w:p>
            <w:r/>
            <w:r>
              <w:rPr>
                <w:rFonts w:ascii="MS 明朝" w:hAnsi="MS 明朝" w:eastAsia="MS 明朝"/>
                <w:sz w:val="17"/>
              </w:rPr>
              <w:t>ウィリョ サゴ</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医療事故</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1056</w:t>
            </w:r>
          </w:p>
        </w:tc>
        <w:tc>
          <w:tcPr>
            <w:tcW w:type="dxa" w:w="1096"/>
            <w:shd w:val="clear" w:color="auto" w:fill="FFFFFF"/>
          </w:tcPr>
          <w:p>
            <w:r/>
            <w:r>
              <w:rPr>
                <w:rFonts w:ascii="MS ゴシック" w:hAnsi="MS ゴシック" w:eastAsia="MS ゴシック"/>
                <w:b/>
                <w:color w:val="00467F"/>
                <w:sz w:val="20"/>
              </w:rPr>
              <w:t>노인 복지</w:t>
            </w:r>
          </w:p>
        </w:tc>
        <w:tc>
          <w:tcPr>
            <w:tcW w:type="dxa" w:w="1096"/>
            <w:shd w:val="clear" w:color="auto" w:fill="FFFFFF"/>
          </w:tcPr>
          <w:p>
            <w:r/>
            <w:r>
              <w:rPr>
                <w:rFonts w:ascii="MS 明朝" w:hAnsi="MS 明朝" w:eastAsia="MS 明朝"/>
                <w:sz w:val="17"/>
              </w:rPr>
              <w:t>ノイン ポクチ</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高齢者福祉</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1057</w:t>
            </w:r>
          </w:p>
        </w:tc>
        <w:tc>
          <w:tcPr>
            <w:tcW w:type="dxa" w:w="1096"/>
            <w:shd w:val="clear" w:color="auto" w:fill="EBF3FB"/>
          </w:tcPr>
          <w:p>
            <w:r/>
            <w:r>
              <w:rPr>
                <w:rFonts w:ascii="MS ゴシック" w:hAnsi="MS ゴシック" w:eastAsia="MS ゴシック"/>
                <w:b/>
                <w:color w:val="00467F"/>
                <w:sz w:val="20"/>
              </w:rPr>
              <w:t>장애인</w:t>
            </w:r>
          </w:p>
        </w:tc>
        <w:tc>
          <w:tcPr>
            <w:tcW w:type="dxa" w:w="1096"/>
            <w:shd w:val="clear" w:color="auto" w:fill="EBF3FB"/>
          </w:tcPr>
          <w:p>
            <w:r/>
            <w:r>
              <w:rPr>
                <w:rFonts w:ascii="MS 明朝" w:hAnsi="MS 明朝" w:eastAsia="MS 明朝"/>
                <w:sz w:val="17"/>
              </w:rPr>
              <w:t>チャンエイン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障害者</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1058</w:t>
            </w:r>
          </w:p>
        </w:tc>
        <w:tc>
          <w:tcPr>
            <w:tcW w:type="dxa" w:w="1096"/>
            <w:shd w:val="clear" w:color="auto" w:fill="FFFFFF"/>
          </w:tcPr>
          <w:p>
            <w:r/>
            <w:r>
              <w:rPr>
                <w:rFonts w:ascii="MS ゴシック" w:hAnsi="MS ゴシック" w:eastAsia="MS ゴシック"/>
                <w:b/>
                <w:color w:val="00467F"/>
                <w:sz w:val="20"/>
              </w:rPr>
              <w:t>기초생활수급</w:t>
            </w:r>
          </w:p>
        </w:tc>
        <w:tc>
          <w:tcPr>
            <w:tcW w:type="dxa" w:w="1096"/>
            <w:shd w:val="clear" w:color="auto" w:fill="FFFFFF"/>
          </w:tcPr>
          <w:p>
            <w:r/>
            <w:r>
              <w:rPr>
                <w:rFonts w:ascii="MS 明朝" w:hAnsi="MS 明朝" w:eastAsia="MS 明朝"/>
                <w:sz w:val="17"/>
              </w:rPr>
              <w:t>キチョセンファルスグプ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基礎生活受給（生活保護）</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1059</w:t>
            </w:r>
          </w:p>
        </w:tc>
        <w:tc>
          <w:tcPr>
            <w:tcW w:type="dxa" w:w="1096"/>
            <w:shd w:val="clear" w:color="auto" w:fill="EBF3FB"/>
          </w:tcPr>
          <w:p>
            <w:r/>
            <w:r>
              <w:rPr>
                <w:rFonts w:ascii="MS ゴシック" w:hAnsi="MS ゴシック" w:eastAsia="MS ゴシック"/>
                <w:b/>
                <w:color w:val="00467F"/>
                <w:sz w:val="20"/>
              </w:rPr>
              <w:t>돌봄</w:t>
            </w:r>
          </w:p>
        </w:tc>
        <w:tc>
          <w:tcPr>
            <w:tcW w:type="dxa" w:w="1096"/>
            <w:shd w:val="clear" w:color="auto" w:fill="EBF3FB"/>
          </w:tcPr>
          <w:p>
            <w:r/>
            <w:r>
              <w:rPr>
                <w:rFonts w:ascii="MS 明朝" w:hAnsi="MS 明朝" w:eastAsia="MS 明朝"/>
                <w:sz w:val="17"/>
              </w:rPr>
              <w:t>トルボム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ケア・介護</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1060</w:t>
            </w:r>
          </w:p>
        </w:tc>
        <w:tc>
          <w:tcPr>
            <w:tcW w:type="dxa" w:w="1096"/>
            <w:shd w:val="clear" w:color="auto" w:fill="FFFFFF"/>
          </w:tcPr>
          <w:p>
            <w:r/>
            <w:r>
              <w:rPr>
                <w:rFonts w:ascii="MS ゴシック" w:hAnsi="MS ゴシック" w:eastAsia="MS ゴシック"/>
                <w:b/>
                <w:color w:val="00467F"/>
                <w:sz w:val="20"/>
              </w:rPr>
              <w:t>호스피스</w:t>
            </w:r>
          </w:p>
        </w:tc>
        <w:tc>
          <w:tcPr>
            <w:tcW w:type="dxa" w:w="1096"/>
            <w:shd w:val="clear" w:color="auto" w:fill="FFFFFF"/>
          </w:tcPr>
          <w:p>
            <w:r/>
            <w:r>
              <w:rPr>
                <w:rFonts w:ascii="MS 明朝" w:hAnsi="MS 明朝" w:eastAsia="MS 明朝"/>
                <w:sz w:val="17"/>
              </w:rPr>
              <w:t>ホスピス</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ホスピス</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1061</w:t>
            </w:r>
          </w:p>
        </w:tc>
        <w:tc>
          <w:tcPr>
            <w:tcW w:type="dxa" w:w="1096"/>
            <w:shd w:val="clear" w:color="auto" w:fill="EBF3FB"/>
          </w:tcPr>
          <w:p>
            <w:r/>
            <w:r>
              <w:rPr>
                <w:rFonts w:ascii="MS ゴシック" w:hAnsi="MS ゴシック" w:eastAsia="MS ゴシック"/>
                <w:b/>
                <w:color w:val="00467F"/>
                <w:sz w:val="20"/>
              </w:rPr>
              <w:t>공공의료</w:t>
            </w:r>
          </w:p>
        </w:tc>
        <w:tc>
          <w:tcPr>
            <w:tcW w:type="dxa" w:w="1096"/>
            <w:shd w:val="clear" w:color="auto" w:fill="EBF3FB"/>
          </w:tcPr>
          <w:p>
            <w:r/>
            <w:r>
              <w:rPr>
                <w:rFonts w:ascii="MS 明朝" w:hAnsi="MS 明朝" w:eastAsia="MS 明朝"/>
                <w:sz w:val="17"/>
              </w:rPr>
              <w:t>コンゴンウィリョ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公共医療</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1062</w:t>
            </w:r>
          </w:p>
        </w:tc>
        <w:tc>
          <w:tcPr>
            <w:tcW w:type="dxa" w:w="1096"/>
            <w:shd w:val="clear" w:color="auto" w:fill="FFFFFF"/>
          </w:tcPr>
          <w:p>
            <w:r/>
            <w:r>
              <w:rPr>
                <w:rFonts w:ascii="MS ゴシック" w:hAnsi="MS ゴシック" w:eastAsia="MS ゴシック"/>
                <w:b/>
                <w:color w:val="00467F"/>
                <w:sz w:val="20"/>
              </w:rPr>
              <w:t>의약품</w:t>
            </w:r>
          </w:p>
        </w:tc>
        <w:tc>
          <w:tcPr>
            <w:tcW w:type="dxa" w:w="1096"/>
            <w:shd w:val="clear" w:color="auto" w:fill="FFFFFF"/>
          </w:tcPr>
          <w:p>
            <w:r/>
            <w:r>
              <w:rPr>
                <w:rFonts w:ascii="MS 明朝" w:hAnsi="MS 明朝" w:eastAsia="MS 明朝"/>
                <w:sz w:val="17"/>
              </w:rPr>
              <w:t>ウィヤクプム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医薬品</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1063</w:t>
            </w:r>
          </w:p>
        </w:tc>
        <w:tc>
          <w:tcPr>
            <w:tcW w:type="dxa" w:w="1096"/>
            <w:shd w:val="clear" w:color="auto" w:fill="EBF3FB"/>
          </w:tcPr>
          <w:p>
            <w:r/>
            <w:r>
              <w:rPr>
                <w:rFonts w:ascii="MS ゴシック" w:hAnsi="MS ゴシック" w:eastAsia="MS ゴシック"/>
                <w:b/>
                <w:color w:val="00467F"/>
                <w:sz w:val="20"/>
              </w:rPr>
              <w:t>임상시험</w:t>
            </w:r>
          </w:p>
        </w:tc>
        <w:tc>
          <w:tcPr>
            <w:tcW w:type="dxa" w:w="1096"/>
            <w:shd w:val="clear" w:color="auto" w:fill="EBF3FB"/>
          </w:tcPr>
          <w:p>
            <w:r/>
            <w:r>
              <w:rPr>
                <w:rFonts w:ascii="MS 明朝" w:hAnsi="MS 明朝" w:eastAsia="MS 明朝"/>
                <w:sz w:val="17"/>
              </w:rPr>
              <w:t>イムサンシホム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臨床試験</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1064</w:t>
            </w:r>
          </w:p>
        </w:tc>
        <w:tc>
          <w:tcPr>
            <w:tcW w:type="dxa" w:w="1096"/>
            <w:shd w:val="clear" w:color="auto" w:fill="FFFFFF"/>
          </w:tcPr>
          <w:p>
            <w:r/>
            <w:r>
              <w:rPr>
                <w:rFonts w:ascii="MS ゴシック" w:hAnsi="MS ゴシック" w:eastAsia="MS ゴシック"/>
                <w:b/>
                <w:color w:val="00467F"/>
                <w:sz w:val="20"/>
              </w:rPr>
              <w:t>전문의</w:t>
            </w:r>
          </w:p>
        </w:tc>
        <w:tc>
          <w:tcPr>
            <w:tcW w:type="dxa" w:w="1096"/>
            <w:shd w:val="clear" w:color="auto" w:fill="FFFFFF"/>
          </w:tcPr>
          <w:p>
            <w:r/>
            <w:r>
              <w:rPr>
                <w:rFonts w:ascii="MS 明朝" w:hAnsi="MS 明朝" w:eastAsia="MS 明朝"/>
                <w:sz w:val="17"/>
              </w:rPr>
              <w:t>チョンムンウィ</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専門医</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1065</w:t>
            </w:r>
          </w:p>
        </w:tc>
        <w:tc>
          <w:tcPr>
            <w:tcW w:type="dxa" w:w="1096"/>
            <w:shd w:val="clear" w:color="auto" w:fill="EBF3FB"/>
          </w:tcPr>
          <w:p>
            <w:r/>
            <w:r>
              <w:rPr>
                <w:rFonts w:ascii="MS ゴシック" w:hAnsi="MS ゴシック" w:eastAsia="MS ゴシック"/>
                <w:b/>
                <w:color w:val="00467F"/>
                <w:sz w:val="20"/>
              </w:rPr>
              <w:t>복지 정책</w:t>
            </w:r>
          </w:p>
        </w:tc>
        <w:tc>
          <w:tcPr>
            <w:tcW w:type="dxa" w:w="1096"/>
            <w:shd w:val="clear" w:color="auto" w:fill="EBF3FB"/>
          </w:tcPr>
          <w:p>
            <w:r/>
            <w:r>
              <w:rPr>
                <w:rFonts w:ascii="MS 明朝" w:hAnsi="MS 明朝" w:eastAsia="MS 明朝"/>
                <w:sz w:val="17"/>
              </w:rPr>
              <w:t>ポクチ チョンチェク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福祉政策</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1066</w:t>
            </w:r>
          </w:p>
        </w:tc>
        <w:tc>
          <w:tcPr>
            <w:tcW w:type="dxa" w:w="1096"/>
            <w:shd w:val="clear" w:color="auto" w:fill="FFFFFF"/>
          </w:tcPr>
          <w:p>
            <w:r/>
            <w:r>
              <w:rPr>
                <w:rFonts w:ascii="MS ゴシック" w:hAnsi="MS ゴシック" w:eastAsia="MS ゴシック"/>
                <w:b/>
                <w:color w:val="00467F"/>
                <w:sz w:val="20"/>
              </w:rPr>
              <w:t>사회 안전망</w:t>
            </w:r>
          </w:p>
        </w:tc>
        <w:tc>
          <w:tcPr>
            <w:tcW w:type="dxa" w:w="1096"/>
            <w:shd w:val="clear" w:color="auto" w:fill="FFFFFF"/>
          </w:tcPr>
          <w:p>
            <w:r/>
            <w:r>
              <w:rPr>
                <w:rFonts w:ascii="MS 明朝" w:hAnsi="MS 明朝" w:eastAsia="MS 明朝"/>
                <w:sz w:val="17"/>
              </w:rPr>
              <w:t>サフェ アンジョンマン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社会セーフティネット</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1067</w:t>
            </w:r>
          </w:p>
        </w:tc>
        <w:tc>
          <w:tcPr>
            <w:tcW w:type="dxa" w:w="1096"/>
            <w:shd w:val="clear" w:color="auto" w:fill="EBF3FB"/>
          </w:tcPr>
          <w:p>
            <w:r/>
            <w:r>
              <w:rPr>
                <w:rFonts w:ascii="MS ゴシック" w:hAnsi="MS ゴシック" w:eastAsia="MS ゴシック"/>
                <w:b/>
                <w:color w:val="00467F"/>
                <w:sz w:val="20"/>
              </w:rPr>
              <w:t>의료 접근성</w:t>
            </w:r>
          </w:p>
        </w:tc>
        <w:tc>
          <w:tcPr>
            <w:tcW w:type="dxa" w:w="1096"/>
            <w:shd w:val="clear" w:color="auto" w:fill="EBF3FB"/>
          </w:tcPr>
          <w:p>
            <w:r/>
            <w:r>
              <w:rPr>
                <w:rFonts w:ascii="MS 明朝" w:hAnsi="MS 明朝" w:eastAsia="MS 明朝"/>
                <w:sz w:val="17"/>
              </w:rPr>
              <w:t>ウィリョ チョックンソン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医療へのアクセス</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1068</w:t>
            </w:r>
          </w:p>
        </w:tc>
        <w:tc>
          <w:tcPr>
            <w:tcW w:type="dxa" w:w="1096"/>
            <w:shd w:val="clear" w:color="auto" w:fill="FFFFFF"/>
          </w:tcPr>
          <w:p>
            <w:r/>
            <w:r>
              <w:rPr>
                <w:rFonts w:ascii="MS ゴシック" w:hAnsi="MS ゴシック" w:eastAsia="MS ゴシック"/>
                <w:b/>
                <w:color w:val="00467F"/>
                <w:sz w:val="20"/>
              </w:rPr>
              <w:t>간병</w:t>
            </w:r>
          </w:p>
        </w:tc>
        <w:tc>
          <w:tcPr>
            <w:tcW w:type="dxa" w:w="1096"/>
            <w:shd w:val="clear" w:color="auto" w:fill="FFFFFF"/>
          </w:tcPr>
          <w:p>
            <w:r/>
            <w:r>
              <w:rPr>
                <w:rFonts w:ascii="MS 明朝" w:hAnsi="MS 明朝" w:eastAsia="MS 明朝"/>
                <w:sz w:val="17"/>
              </w:rPr>
              <w:t>カンビョン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介護・看病</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1069</w:t>
            </w:r>
          </w:p>
        </w:tc>
        <w:tc>
          <w:tcPr>
            <w:tcW w:type="dxa" w:w="1096"/>
            <w:shd w:val="clear" w:color="auto" w:fill="EBF3FB"/>
          </w:tcPr>
          <w:p>
            <w:r/>
            <w:r>
              <w:rPr>
                <w:rFonts w:ascii="MS ゴシック" w:hAnsi="MS ゴシック" w:eastAsia="MS ゴシック"/>
                <w:b/>
                <w:color w:val="00467F"/>
                <w:sz w:val="20"/>
              </w:rPr>
              <w:t>요양원</w:t>
            </w:r>
          </w:p>
        </w:tc>
        <w:tc>
          <w:tcPr>
            <w:tcW w:type="dxa" w:w="1096"/>
            <w:shd w:val="clear" w:color="auto" w:fill="EBF3FB"/>
          </w:tcPr>
          <w:p>
            <w:r/>
            <w:r>
              <w:rPr>
                <w:rFonts w:ascii="MS 明朝" w:hAnsi="MS 明朝" w:eastAsia="MS 明朝"/>
                <w:sz w:val="17"/>
              </w:rPr>
              <w:t>ヨヤンウォン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療養施設・老人ホーム</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1070</w:t>
            </w:r>
          </w:p>
        </w:tc>
        <w:tc>
          <w:tcPr>
            <w:tcW w:type="dxa" w:w="1096"/>
            <w:shd w:val="clear" w:color="auto" w:fill="FFFFFF"/>
          </w:tcPr>
          <w:p>
            <w:r/>
            <w:r>
              <w:rPr>
                <w:rFonts w:ascii="MS ゴシック" w:hAnsi="MS ゴシック" w:eastAsia="MS ゴシック"/>
                <w:b/>
                <w:color w:val="00467F"/>
                <w:sz w:val="20"/>
              </w:rPr>
              <w:t>건강보험</w:t>
            </w:r>
          </w:p>
        </w:tc>
        <w:tc>
          <w:tcPr>
            <w:tcW w:type="dxa" w:w="1096"/>
            <w:shd w:val="clear" w:color="auto" w:fill="FFFFFF"/>
          </w:tcPr>
          <w:p>
            <w:r/>
            <w:r>
              <w:rPr>
                <w:rFonts w:ascii="MS 明朝" w:hAnsi="MS 明朝" w:eastAsia="MS 明朝"/>
                <w:sz w:val="17"/>
              </w:rPr>
              <w:t>コンガンポホム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健康保険</w:t>
            </w:r>
          </w:p>
        </w:tc>
        <w:tc>
          <w:tcPr>
            <w:tcW w:type="dxa" w:w="1096"/>
            <w:shd w:val="clear" w:color="auto" w:fill="FFFFFF"/>
          </w:tcPr>
          <w:p>
            <w:r/>
            <w:r>
              <w:rPr>
                <w:rFonts w:ascii="MS 明朝" w:hAnsi="MS 明朝" w:eastAsia="MS 明朝"/>
                <w:sz w:val="16"/>
              </w:rPr>
              <w:t>3</w:t>
            </w:r>
          </w:p>
        </w:tc>
      </w:tr>
    </w:tbl>
    <w:p/>
    <w:p>
      <w:pPr>
        <w:spacing w:before="80" w:after="40"/>
        <w:jc w:val="left"/>
      </w:pPr>
      <w:r>
        <w:rPr>
          <w:rFonts w:ascii="MS ゴシック" w:hAnsi="MS ゴシック" w:eastAsia="MS ゴシック"/>
          <w:b/>
          <w:color w:val="0070C0"/>
          <w:sz w:val="20"/>
        </w:rPr>
        <w:t>【例文】</w:t>
      </w:r>
    </w:p>
    <w:p>
      <w:pPr>
        <w:spacing w:after="40"/>
      </w:pPr>
      <w:bookmarkStart w:id="1080" w:name="word_1041"/>
      <w:bookmarkEnd w:id="1080"/>
      <w:r>
        <w:rPr>
          <w:rFonts w:ascii="MS ゴシック" w:hAnsi="MS ゴシック" w:eastAsia="MS ゴシック"/>
          <w:b/>
          <w:sz w:val="19"/>
        </w:rPr>
        <w:t xml:space="preserve">1041. 진단　</w:t>
      </w:r>
      <w:r>
        <w:rPr>
          <w:rFonts w:ascii="MS 明朝" w:hAnsi="MS 明朝" w:eastAsia="MS 明朝"/>
          <w:sz w:val="19"/>
        </w:rPr>
        <w:t>정확한 진단이 중요해요.</w:t>
      </w:r>
    </w:p>
    <w:p>
      <w:pPr>
        <w:spacing w:after="80"/>
        <w:ind w:left="454"/>
      </w:pPr>
      <w:r>
        <w:rPr>
          <w:rFonts w:ascii="MS 明朝" w:hAnsi="MS 明朝" w:eastAsia="MS 明朝"/>
          <w:color w:val="595959"/>
          <w:sz w:val="18"/>
        </w:rPr>
        <w:t>→ 正確な診断が大切です。</w:t>
      </w:r>
    </w:p>
    <w:p>
      <w:pPr>
        <w:spacing w:after="40"/>
      </w:pPr>
      <w:bookmarkStart w:id="1081" w:name="word_1042"/>
      <w:bookmarkEnd w:id="1081"/>
      <w:r>
        <w:rPr>
          <w:rFonts w:ascii="MS ゴシック" w:hAnsi="MS ゴシック" w:eastAsia="MS ゴシック"/>
          <w:b/>
          <w:sz w:val="19"/>
        </w:rPr>
        <w:t xml:space="preserve">1042. 치료　</w:t>
      </w:r>
      <w:r>
        <w:rPr>
          <w:rFonts w:ascii="MS 明朝" w:hAnsi="MS 明朝" w:eastAsia="MS 明朝"/>
          <w:sz w:val="19"/>
        </w:rPr>
        <w:t>조기 치료가 효과적이에요.</w:t>
      </w:r>
    </w:p>
    <w:p>
      <w:pPr>
        <w:spacing w:after="80"/>
        <w:ind w:left="454"/>
      </w:pPr>
      <w:r>
        <w:rPr>
          <w:rFonts w:ascii="MS 明朝" w:hAnsi="MS 明朝" w:eastAsia="MS 明朝"/>
          <w:color w:val="595959"/>
          <w:sz w:val="18"/>
        </w:rPr>
        <w:t>→ 早期治療が効果的です。</w:t>
      </w:r>
    </w:p>
    <w:p>
      <w:pPr>
        <w:spacing w:after="40"/>
      </w:pPr>
      <w:bookmarkStart w:id="1082" w:name="word_1043"/>
      <w:bookmarkEnd w:id="1082"/>
      <w:r>
        <w:rPr>
          <w:rFonts w:ascii="MS ゴシック" w:hAnsi="MS ゴシック" w:eastAsia="MS ゴシック"/>
          <w:b/>
          <w:sz w:val="19"/>
        </w:rPr>
        <w:t xml:space="preserve">1043. 증상　</w:t>
      </w:r>
      <w:r>
        <w:rPr>
          <w:rFonts w:ascii="MS 明朝" w:hAnsi="MS 明朝" w:eastAsia="MS 明朝"/>
          <w:sz w:val="19"/>
        </w:rPr>
        <w:t>증상이 심해졌어요.</w:t>
      </w:r>
    </w:p>
    <w:p>
      <w:pPr>
        <w:spacing w:after="80"/>
        <w:ind w:left="454"/>
      </w:pPr>
      <w:r>
        <w:rPr>
          <w:rFonts w:ascii="MS 明朝" w:hAnsi="MS 明朝" w:eastAsia="MS 明朝"/>
          <w:color w:val="595959"/>
          <w:sz w:val="18"/>
        </w:rPr>
        <w:t>→ 症状が悪化しました。</w:t>
      </w:r>
    </w:p>
    <w:p>
      <w:pPr>
        <w:spacing w:after="40"/>
      </w:pPr>
      <w:bookmarkStart w:id="1083" w:name="word_1044"/>
      <w:bookmarkEnd w:id="1083"/>
      <w:r>
        <w:rPr>
          <w:rFonts w:ascii="MS ゴシック" w:hAnsi="MS ゴシック" w:eastAsia="MS ゴシック"/>
          <w:b/>
          <w:sz w:val="19"/>
        </w:rPr>
        <w:t xml:space="preserve">1044. 처방전　</w:t>
      </w:r>
      <w:r>
        <w:rPr>
          <w:rFonts w:ascii="MS 明朝" w:hAnsi="MS 明朝" w:eastAsia="MS 明朝"/>
          <w:sz w:val="19"/>
        </w:rPr>
        <w:t>처방전을 받았어요.</w:t>
      </w:r>
    </w:p>
    <w:p>
      <w:pPr>
        <w:spacing w:after="80"/>
        <w:ind w:left="454"/>
      </w:pPr>
      <w:r>
        <w:rPr>
          <w:rFonts w:ascii="MS 明朝" w:hAnsi="MS 明朝" w:eastAsia="MS 明朝"/>
          <w:color w:val="595959"/>
          <w:sz w:val="18"/>
        </w:rPr>
        <w:t>→ 処方箋をもらいました。</w:t>
      </w:r>
    </w:p>
    <w:p>
      <w:pPr>
        <w:spacing w:after="40"/>
      </w:pPr>
      <w:bookmarkStart w:id="1084" w:name="word_1045"/>
      <w:bookmarkEnd w:id="1084"/>
      <w:r>
        <w:rPr>
          <w:rFonts w:ascii="MS ゴシック" w:hAnsi="MS ゴシック" w:eastAsia="MS ゴシック"/>
          <w:b/>
          <w:sz w:val="19"/>
        </w:rPr>
        <w:t xml:space="preserve">1045. 의료보험　</w:t>
      </w:r>
      <w:r>
        <w:rPr>
          <w:rFonts w:ascii="MS 明朝" w:hAnsi="MS 明朝" w:eastAsia="MS 明朝"/>
          <w:sz w:val="19"/>
        </w:rPr>
        <w:t>의료보험 혜택을 받았어요.</w:t>
      </w:r>
    </w:p>
    <w:p>
      <w:pPr>
        <w:spacing w:after="80"/>
        <w:ind w:left="454"/>
      </w:pPr>
      <w:r>
        <w:rPr>
          <w:rFonts w:ascii="MS 明朝" w:hAnsi="MS 明朝" w:eastAsia="MS 明朝"/>
          <w:color w:val="595959"/>
          <w:sz w:val="18"/>
        </w:rPr>
        <w:t>→ 医療保険の恩恵を受けました。</w:t>
      </w:r>
    </w:p>
    <w:p>
      <w:pPr>
        <w:spacing w:after="40"/>
      </w:pPr>
      <w:bookmarkStart w:id="1085" w:name="word_1046"/>
      <w:bookmarkEnd w:id="1085"/>
      <w:r>
        <w:rPr>
          <w:rFonts w:ascii="MS ゴシック" w:hAnsi="MS ゴシック" w:eastAsia="MS ゴシック"/>
          <w:b/>
          <w:sz w:val="19"/>
        </w:rPr>
        <w:t xml:space="preserve">1046. 응급실　</w:t>
      </w:r>
      <w:r>
        <w:rPr>
          <w:rFonts w:ascii="MS 明朝" w:hAnsi="MS 明朝" w:eastAsia="MS 明朝"/>
          <w:sz w:val="19"/>
        </w:rPr>
        <w:t>응급실로 달려갔어요.</w:t>
      </w:r>
    </w:p>
    <w:p>
      <w:pPr>
        <w:spacing w:after="80"/>
        <w:ind w:left="454"/>
      </w:pPr>
      <w:r>
        <w:rPr>
          <w:rFonts w:ascii="MS 明朝" w:hAnsi="MS 明朝" w:eastAsia="MS 明朝"/>
          <w:color w:val="595959"/>
          <w:sz w:val="18"/>
        </w:rPr>
        <w:t>→ 救急室に駆け込みました。</w:t>
      </w:r>
    </w:p>
    <w:p>
      <w:pPr>
        <w:spacing w:after="40"/>
      </w:pPr>
      <w:bookmarkStart w:id="1086" w:name="word_1047"/>
      <w:bookmarkEnd w:id="1086"/>
      <w:r>
        <w:rPr>
          <w:rFonts w:ascii="MS ゴシック" w:hAnsi="MS ゴシック" w:eastAsia="MS ゴシック"/>
          <w:b/>
          <w:sz w:val="19"/>
        </w:rPr>
        <w:t xml:space="preserve">1047. 중환자실　</w:t>
      </w:r>
      <w:r>
        <w:rPr>
          <w:rFonts w:ascii="MS 明朝" w:hAnsi="MS 明朝" w:eastAsia="MS 明朝"/>
          <w:sz w:val="19"/>
        </w:rPr>
        <w:t>중환자실에 입원했어요.</w:t>
      </w:r>
    </w:p>
    <w:p>
      <w:pPr>
        <w:spacing w:after="80"/>
        <w:ind w:left="454"/>
      </w:pPr>
      <w:r>
        <w:rPr>
          <w:rFonts w:ascii="MS 明朝" w:hAnsi="MS 明朝" w:eastAsia="MS 明朝"/>
          <w:color w:val="595959"/>
          <w:sz w:val="18"/>
        </w:rPr>
        <w:t>→ 集中治療室に入院しました。</w:t>
      </w:r>
    </w:p>
    <w:p>
      <w:pPr>
        <w:spacing w:after="40"/>
      </w:pPr>
      <w:bookmarkStart w:id="1087" w:name="word_1048"/>
      <w:bookmarkEnd w:id="1087"/>
      <w:r>
        <w:rPr>
          <w:rFonts w:ascii="MS ゴシック" w:hAnsi="MS ゴシック" w:eastAsia="MS ゴシック"/>
          <w:b/>
          <w:sz w:val="19"/>
        </w:rPr>
        <w:t xml:space="preserve">1048. 만성질환　</w:t>
      </w:r>
      <w:r>
        <w:rPr>
          <w:rFonts w:ascii="MS 明朝" w:hAnsi="MS 明朝" w:eastAsia="MS 明朝"/>
          <w:sz w:val="19"/>
        </w:rPr>
        <w:t>만성질환을 관리해야 해요.</w:t>
      </w:r>
    </w:p>
    <w:p>
      <w:pPr>
        <w:spacing w:after="80"/>
        <w:ind w:left="454"/>
      </w:pPr>
      <w:r>
        <w:rPr>
          <w:rFonts w:ascii="MS 明朝" w:hAnsi="MS 明朝" w:eastAsia="MS 明朝"/>
          <w:color w:val="595959"/>
          <w:sz w:val="18"/>
        </w:rPr>
        <w:t>→ 慢性疾患を管理しなければなりません。</w:t>
      </w:r>
    </w:p>
    <w:p>
      <w:pPr>
        <w:spacing w:after="40"/>
      </w:pPr>
      <w:bookmarkStart w:id="1088" w:name="word_1049"/>
      <w:bookmarkEnd w:id="1088"/>
      <w:r>
        <w:rPr>
          <w:rFonts w:ascii="MS ゴシック" w:hAnsi="MS ゴシック" w:eastAsia="MS ゴシック"/>
          <w:b/>
          <w:sz w:val="19"/>
        </w:rPr>
        <w:t xml:space="preserve">1049. 전염병　</w:t>
      </w:r>
      <w:r>
        <w:rPr>
          <w:rFonts w:ascii="MS 明朝" w:hAnsi="MS 明朝" w:eastAsia="MS 明朝"/>
          <w:sz w:val="19"/>
        </w:rPr>
        <w:t>전염병 예방이 중요해요.</w:t>
      </w:r>
    </w:p>
    <w:p>
      <w:pPr>
        <w:spacing w:after="80"/>
        <w:ind w:left="454"/>
      </w:pPr>
      <w:r>
        <w:rPr>
          <w:rFonts w:ascii="MS 明朝" w:hAnsi="MS 明朝" w:eastAsia="MS 明朝"/>
          <w:color w:val="595959"/>
          <w:sz w:val="18"/>
        </w:rPr>
        <w:t>→ 感染症の予防が大切です。</w:t>
      </w:r>
    </w:p>
    <w:p>
      <w:pPr>
        <w:spacing w:after="40"/>
      </w:pPr>
      <w:bookmarkStart w:id="1089" w:name="word_1050"/>
      <w:bookmarkEnd w:id="1089"/>
      <w:r>
        <w:rPr>
          <w:rFonts w:ascii="MS ゴシック" w:hAnsi="MS ゴシック" w:eastAsia="MS ゴシック"/>
          <w:b/>
          <w:sz w:val="19"/>
        </w:rPr>
        <w:t xml:space="preserve">1050. 항생제　</w:t>
      </w:r>
      <w:r>
        <w:rPr>
          <w:rFonts w:ascii="MS 明朝" w:hAnsi="MS 明朝" w:eastAsia="MS 明朝"/>
          <w:sz w:val="19"/>
        </w:rPr>
        <w:t>항생제를 처방받았어요.</w:t>
      </w:r>
    </w:p>
    <w:p>
      <w:pPr>
        <w:spacing w:after="80"/>
        <w:ind w:left="454"/>
      </w:pPr>
      <w:r>
        <w:rPr>
          <w:rFonts w:ascii="MS 明朝" w:hAnsi="MS 明朝" w:eastAsia="MS 明朝"/>
          <w:color w:val="595959"/>
          <w:sz w:val="18"/>
        </w:rPr>
        <w:t>→ 抗生物質を処方してもらいました。</w:t>
      </w:r>
    </w:p>
    <w:p>
      <w:pPr>
        <w:spacing w:after="40"/>
      </w:pPr>
      <w:bookmarkStart w:id="1090" w:name="word_1051"/>
      <w:bookmarkEnd w:id="1090"/>
      <w:r>
        <w:rPr>
          <w:rFonts w:ascii="MS ゴシック" w:hAnsi="MS ゴシック" w:eastAsia="MS ゴシック"/>
          <w:b/>
          <w:sz w:val="19"/>
        </w:rPr>
        <w:t xml:space="preserve">1051. 백신　</w:t>
      </w:r>
      <w:r>
        <w:rPr>
          <w:rFonts w:ascii="MS 明朝" w:hAnsi="MS 明朝" w:eastAsia="MS 明朝"/>
          <w:sz w:val="19"/>
        </w:rPr>
        <w:t>백신 접종을 했어요.</w:t>
      </w:r>
    </w:p>
    <w:p>
      <w:pPr>
        <w:spacing w:after="80"/>
        <w:ind w:left="454"/>
      </w:pPr>
      <w:r>
        <w:rPr>
          <w:rFonts w:ascii="MS 明朝" w:hAnsi="MS 明朝" w:eastAsia="MS 明朝"/>
          <w:color w:val="595959"/>
          <w:sz w:val="18"/>
        </w:rPr>
        <w:t>→ ワクチン接種をしました。</w:t>
      </w:r>
    </w:p>
    <w:p>
      <w:pPr>
        <w:spacing w:after="40"/>
      </w:pPr>
      <w:bookmarkStart w:id="1091" w:name="word_1052"/>
      <w:bookmarkEnd w:id="1091"/>
      <w:r>
        <w:rPr>
          <w:rFonts w:ascii="MS ゴシック" w:hAnsi="MS ゴシック" w:eastAsia="MS ゴシック"/>
          <w:b/>
          <w:sz w:val="19"/>
        </w:rPr>
        <w:t xml:space="preserve">1052. 면역　</w:t>
      </w:r>
      <w:r>
        <w:rPr>
          <w:rFonts w:ascii="MS 明朝" w:hAnsi="MS 明朝" w:eastAsia="MS 明朝"/>
          <w:sz w:val="19"/>
        </w:rPr>
        <w:t>면역 체계가 중요해요.</w:t>
      </w:r>
    </w:p>
    <w:p>
      <w:pPr>
        <w:spacing w:after="80"/>
        <w:ind w:left="454"/>
      </w:pPr>
      <w:r>
        <w:rPr>
          <w:rFonts w:ascii="MS 明朝" w:hAnsi="MS 明朝" w:eastAsia="MS 明朝"/>
          <w:color w:val="595959"/>
          <w:sz w:val="18"/>
        </w:rPr>
        <w:t>→ 免疫体系が大切です。</w:t>
      </w:r>
    </w:p>
    <w:p>
      <w:pPr>
        <w:spacing w:after="40"/>
      </w:pPr>
      <w:bookmarkStart w:id="1092" w:name="word_1053"/>
      <w:bookmarkEnd w:id="1092"/>
      <w:r>
        <w:rPr>
          <w:rFonts w:ascii="MS ゴシック" w:hAnsi="MS ゴシック" w:eastAsia="MS ゴシック"/>
          <w:b/>
          <w:sz w:val="19"/>
        </w:rPr>
        <w:t xml:space="preserve">1053. 재활치료　</w:t>
      </w:r>
      <w:r>
        <w:rPr>
          <w:rFonts w:ascii="MS 明朝" w:hAnsi="MS 明朝" w:eastAsia="MS 明朝"/>
          <w:sz w:val="19"/>
        </w:rPr>
        <w:t>재활치료를 꾸준히 받아요.</w:t>
      </w:r>
    </w:p>
    <w:p>
      <w:pPr>
        <w:spacing w:after="80"/>
        <w:ind w:left="454"/>
      </w:pPr>
      <w:r>
        <w:rPr>
          <w:rFonts w:ascii="MS 明朝" w:hAnsi="MS 明朝" w:eastAsia="MS 明朝"/>
          <w:color w:val="595959"/>
          <w:sz w:val="18"/>
        </w:rPr>
        <w:t>→ リハビリ治療を着実に受けます。</w:t>
      </w:r>
    </w:p>
    <w:p>
      <w:pPr>
        <w:spacing w:after="40"/>
      </w:pPr>
      <w:bookmarkStart w:id="1093" w:name="word_1054"/>
      <w:bookmarkEnd w:id="1093"/>
      <w:r>
        <w:rPr>
          <w:rFonts w:ascii="MS ゴシック" w:hAnsi="MS ゴシック" w:eastAsia="MS ゴシック"/>
          <w:b/>
          <w:sz w:val="19"/>
        </w:rPr>
        <w:t xml:space="preserve">1054. 정신건강　</w:t>
      </w:r>
      <w:r>
        <w:rPr>
          <w:rFonts w:ascii="MS 明朝" w:hAnsi="MS 明朝" w:eastAsia="MS 明朝"/>
          <w:sz w:val="19"/>
        </w:rPr>
        <w:t>정신건강도 중요해요.</w:t>
      </w:r>
    </w:p>
    <w:p>
      <w:pPr>
        <w:spacing w:after="80"/>
        <w:ind w:left="454"/>
      </w:pPr>
      <w:r>
        <w:rPr>
          <w:rFonts w:ascii="MS 明朝" w:hAnsi="MS 明朝" w:eastAsia="MS 明朝"/>
          <w:color w:val="595959"/>
          <w:sz w:val="18"/>
        </w:rPr>
        <w:t>→ メンタルヘルスも大切です。</w:t>
      </w:r>
    </w:p>
    <w:p>
      <w:pPr>
        <w:spacing w:after="40"/>
      </w:pPr>
      <w:bookmarkStart w:id="1094" w:name="word_1055"/>
      <w:bookmarkEnd w:id="1094"/>
      <w:r>
        <w:rPr>
          <w:rFonts w:ascii="MS ゴシック" w:hAnsi="MS ゴシック" w:eastAsia="MS ゴシック"/>
          <w:b/>
          <w:sz w:val="19"/>
        </w:rPr>
        <w:t xml:space="preserve">1055. 의료 사고　</w:t>
      </w:r>
      <w:r>
        <w:rPr>
          <w:rFonts w:ascii="MS 明朝" w:hAnsi="MS 明朝" w:eastAsia="MS 明朝"/>
          <w:sz w:val="19"/>
        </w:rPr>
        <w:t>의료 사고를 예방해야 해요.</w:t>
      </w:r>
    </w:p>
    <w:p>
      <w:pPr>
        <w:spacing w:after="80"/>
        <w:ind w:left="454"/>
      </w:pPr>
      <w:r>
        <w:rPr>
          <w:rFonts w:ascii="MS 明朝" w:hAnsi="MS 明朝" w:eastAsia="MS 明朝"/>
          <w:color w:val="595959"/>
          <w:sz w:val="18"/>
        </w:rPr>
        <w:t>→ 医療事故を予防しなければなりません。</w:t>
      </w:r>
    </w:p>
    <w:p>
      <w:pPr>
        <w:spacing w:after="40"/>
      </w:pPr>
      <w:bookmarkStart w:id="1095" w:name="word_1056"/>
      <w:bookmarkEnd w:id="1095"/>
      <w:r>
        <w:rPr>
          <w:rFonts w:ascii="MS ゴシック" w:hAnsi="MS ゴシック" w:eastAsia="MS ゴシック"/>
          <w:b/>
          <w:sz w:val="19"/>
        </w:rPr>
        <w:t xml:space="preserve">1056. 노인 복지　</w:t>
      </w:r>
      <w:r>
        <w:rPr>
          <w:rFonts w:ascii="MS 明朝" w:hAnsi="MS 明朝" w:eastAsia="MS 明朝"/>
          <w:sz w:val="19"/>
        </w:rPr>
        <w:t>노인 복지 정책이 필요해요.</w:t>
      </w:r>
    </w:p>
    <w:p>
      <w:pPr>
        <w:spacing w:after="80"/>
        <w:ind w:left="454"/>
      </w:pPr>
      <w:r>
        <w:rPr>
          <w:rFonts w:ascii="MS 明朝" w:hAnsi="MS 明朝" w:eastAsia="MS 明朝"/>
          <w:color w:val="595959"/>
          <w:sz w:val="18"/>
        </w:rPr>
        <w:t>→ 高齢者福祉政策が必要です。</w:t>
      </w:r>
    </w:p>
    <w:p>
      <w:pPr>
        <w:spacing w:after="40"/>
      </w:pPr>
      <w:bookmarkStart w:id="1096" w:name="word_1057"/>
      <w:bookmarkEnd w:id="1096"/>
      <w:r>
        <w:rPr>
          <w:rFonts w:ascii="MS ゴシック" w:hAnsi="MS ゴシック" w:eastAsia="MS ゴシック"/>
          <w:b/>
          <w:sz w:val="19"/>
        </w:rPr>
        <w:t xml:space="preserve">1057. 장애인　</w:t>
      </w:r>
      <w:r>
        <w:rPr>
          <w:rFonts w:ascii="MS 明朝" w:hAnsi="MS 明朝" w:eastAsia="MS 明朝"/>
          <w:sz w:val="19"/>
        </w:rPr>
        <w:t>장애인 편의시설을 늘려야 해요.</w:t>
      </w:r>
    </w:p>
    <w:p>
      <w:pPr>
        <w:spacing w:after="80"/>
        <w:ind w:left="454"/>
      </w:pPr>
      <w:r>
        <w:rPr>
          <w:rFonts w:ascii="MS 明朝" w:hAnsi="MS 明朝" w:eastAsia="MS 明朝"/>
          <w:color w:val="595959"/>
          <w:sz w:val="18"/>
        </w:rPr>
        <w:t>→ 障害者のための設備を増やさなければなりません。</w:t>
      </w:r>
    </w:p>
    <w:p>
      <w:pPr>
        <w:spacing w:after="40"/>
      </w:pPr>
      <w:bookmarkStart w:id="1097" w:name="word_1058"/>
      <w:bookmarkEnd w:id="1097"/>
      <w:r>
        <w:rPr>
          <w:rFonts w:ascii="MS ゴシック" w:hAnsi="MS ゴシック" w:eastAsia="MS ゴシック"/>
          <w:b/>
          <w:sz w:val="19"/>
        </w:rPr>
        <w:t xml:space="preserve">1058. 기초생활수급　</w:t>
      </w:r>
      <w:r>
        <w:rPr>
          <w:rFonts w:ascii="MS 明朝" w:hAnsi="MS 明朝" w:eastAsia="MS 明朝"/>
          <w:sz w:val="19"/>
        </w:rPr>
        <w:t>기초생활수급을 신청했어요.</w:t>
      </w:r>
    </w:p>
    <w:p>
      <w:pPr>
        <w:spacing w:after="80"/>
        <w:ind w:left="454"/>
      </w:pPr>
      <w:r>
        <w:rPr>
          <w:rFonts w:ascii="MS 明朝" w:hAnsi="MS 明朝" w:eastAsia="MS 明朝"/>
          <w:color w:val="595959"/>
          <w:sz w:val="18"/>
        </w:rPr>
        <w:t>→ 生活保護を申請しました。</w:t>
      </w:r>
    </w:p>
    <w:p>
      <w:pPr>
        <w:spacing w:after="40"/>
      </w:pPr>
      <w:bookmarkStart w:id="1098" w:name="word_1059"/>
      <w:bookmarkEnd w:id="1098"/>
      <w:r>
        <w:rPr>
          <w:rFonts w:ascii="MS ゴシック" w:hAnsi="MS ゴシック" w:eastAsia="MS ゴシック"/>
          <w:b/>
          <w:sz w:val="19"/>
        </w:rPr>
        <w:t xml:space="preserve">1059. 돌봄　</w:t>
      </w:r>
      <w:r>
        <w:rPr>
          <w:rFonts w:ascii="MS 明朝" w:hAnsi="MS 明朝" w:eastAsia="MS 明朝"/>
          <w:sz w:val="19"/>
        </w:rPr>
        <w:t>아이 돌봄 서비스가 필요해요.</w:t>
      </w:r>
    </w:p>
    <w:p>
      <w:pPr>
        <w:spacing w:after="80"/>
        <w:ind w:left="454"/>
      </w:pPr>
      <w:r>
        <w:rPr>
          <w:rFonts w:ascii="MS 明朝" w:hAnsi="MS 明朝" w:eastAsia="MS 明朝"/>
          <w:color w:val="595959"/>
          <w:sz w:val="18"/>
        </w:rPr>
        <w:t>→ 子どものケアサービスが必要です。</w:t>
      </w:r>
    </w:p>
    <w:p>
      <w:pPr>
        <w:spacing w:after="40"/>
      </w:pPr>
      <w:bookmarkStart w:id="1099" w:name="word_1060"/>
      <w:bookmarkEnd w:id="1099"/>
      <w:r>
        <w:rPr>
          <w:rFonts w:ascii="MS ゴシック" w:hAnsi="MS ゴシック" w:eastAsia="MS ゴシック"/>
          <w:b/>
          <w:sz w:val="19"/>
        </w:rPr>
        <w:t xml:space="preserve">1060. 호스피스　</w:t>
      </w:r>
      <w:r>
        <w:rPr>
          <w:rFonts w:ascii="MS 明朝" w:hAnsi="MS 明朝" w:eastAsia="MS 明朝"/>
          <w:sz w:val="19"/>
        </w:rPr>
        <w:t>호스피스 케어를 받고 있어요.</w:t>
      </w:r>
    </w:p>
    <w:p>
      <w:pPr>
        <w:spacing w:after="80"/>
        <w:ind w:left="454"/>
      </w:pPr>
      <w:r>
        <w:rPr>
          <w:rFonts w:ascii="MS 明朝" w:hAnsi="MS 明朝" w:eastAsia="MS 明朝"/>
          <w:color w:val="595959"/>
          <w:sz w:val="18"/>
        </w:rPr>
        <w:t>→ ホスピスケアを受けています。</w:t>
      </w:r>
    </w:p>
    <w:p>
      <w:pPr>
        <w:spacing w:after="40"/>
      </w:pPr>
      <w:bookmarkStart w:id="1100" w:name="word_1061"/>
      <w:bookmarkEnd w:id="1100"/>
      <w:r>
        <w:rPr>
          <w:rFonts w:ascii="MS ゴシック" w:hAnsi="MS ゴシック" w:eastAsia="MS ゴシック"/>
          <w:b/>
          <w:sz w:val="19"/>
        </w:rPr>
        <w:t xml:space="preserve">1061. 공공의료　</w:t>
      </w:r>
      <w:r>
        <w:rPr>
          <w:rFonts w:ascii="MS 明朝" w:hAnsi="MS 明朝" w:eastAsia="MS 明朝"/>
          <w:sz w:val="19"/>
        </w:rPr>
        <w:t>공공의료를 강화해야 해요.</w:t>
      </w:r>
    </w:p>
    <w:p>
      <w:pPr>
        <w:spacing w:after="80"/>
        <w:ind w:left="454"/>
      </w:pPr>
      <w:r>
        <w:rPr>
          <w:rFonts w:ascii="MS 明朝" w:hAnsi="MS 明朝" w:eastAsia="MS 明朝"/>
          <w:color w:val="595959"/>
          <w:sz w:val="18"/>
        </w:rPr>
        <w:t>→ 公共医療を強化しなければなりません。</w:t>
      </w:r>
    </w:p>
    <w:p>
      <w:pPr>
        <w:spacing w:after="40"/>
      </w:pPr>
      <w:bookmarkStart w:id="1101" w:name="word_1062"/>
      <w:bookmarkEnd w:id="1101"/>
      <w:r>
        <w:rPr>
          <w:rFonts w:ascii="MS ゴシック" w:hAnsi="MS ゴシック" w:eastAsia="MS ゴシック"/>
          <w:b/>
          <w:sz w:val="19"/>
        </w:rPr>
        <w:t xml:space="preserve">1062. 의약품　</w:t>
      </w:r>
      <w:r>
        <w:rPr>
          <w:rFonts w:ascii="MS 明朝" w:hAnsi="MS 明朝" w:eastAsia="MS 明朝"/>
          <w:sz w:val="19"/>
        </w:rPr>
        <w:t>의약품을 올바르게 복용해요.</w:t>
      </w:r>
    </w:p>
    <w:p>
      <w:pPr>
        <w:spacing w:after="80"/>
        <w:ind w:left="454"/>
      </w:pPr>
      <w:r>
        <w:rPr>
          <w:rFonts w:ascii="MS 明朝" w:hAnsi="MS 明朝" w:eastAsia="MS 明朝"/>
          <w:color w:val="595959"/>
          <w:sz w:val="18"/>
        </w:rPr>
        <w:t>→ 医薬品を正しく服用します。</w:t>
      </w:r>
    </w:p>
    <w:p>
      <w:pPr>
        <w:spacing w:after="40"/>
      </w:pPr>
      <w:bookmarkStart w:id="1102" w:name="word_1063"/>
      <w:bookmarkEnd w:id="1102"/>
      <w:r>
        <w:rPr>
          <w:rFonts w:ascii="MS ゴシック" w:hAnsi="MS ゴシック" w:eastAsia="MS ゴシック"/>
          <w:b/>
          <w:sz w:val="19"/>
        </w:rPr>
        <w:t xml:space="preserve">1063. 임상시험　</w:t>
      </w:r>
      <w:r>
        <w:rPr>
          <w:rFonts w:ascii="MS 明朝" w:hAnsi="MS 明朝" w:eastAsia="MS 明朝"/>
          <w:sz w:val="19"/>
        </w:rPr>
        <w:t>임상시험을 거쳤어요.</w:t>
      </w:r>
    </w:p>
    <w:p>
      <w:pPr>
        <w:spacing w:after="80"/>
        <w:ind w:left="454"/>
      </w:pPr>
      <w:r>
        <w:rPr>
          <w:rFonts w:ascii="MS 明朝" w:hAnsi="MS 明朝" w:eastAsia="MS 明朝"/>
          <w:color w:val="595959"/>
          <w:sz w:val="18"/>
        </w:rPr>
        <w:t>→ 臨床試験を経ました。</w:t>
      </w:r>
    </w:p>
    <w:p>
      <w:pPr>
        <w:spacing w:after="40"/>
      </w:pPr>
      <w:bookmarkStart w:id="1103" w:name="word_1064"/>
      <w:bookmarkEnd w:id="1103"/>
      <w:r>
        <w:rPr>
          <w:rFonts w:ascii="MS ゴシック" w:hAnsi="MS ゴシック" w:eastAsia="MS ゴシック"/>
          <w:b/>
          <w:sz w:val="19"/>
        </w:rPr>
        <w:t xml:space="preserve">1064. 전문의　</w:t>
      </w:r>
      <w:r>
        <w:rPr>
          <w:rFonts w:ascii="MS 明朝" w:hAnsi="MS 明朝" w:eastAsia="MS 明朝"/>
          <w:sz w:val="19"/>
        </w:rPr>
        <w:t>전문의에게 진료받았어요.</w:t>
      </w:r>
    </w:p>
    <w:p>
      <w:pPr>
        <w:spacing w:after="80"/>
        <w:ind w:left="454"/>
      </w:pPr>
      <w:r>
        <w:rPr>
          <w:rFonts w:ascii="MS 明朝" w:hAnsi="MS 明朝" w:eastAsia="MS 明朝"/>
          <w:color w:val="595959"/>
          <w:sz w:val="18"/>
        </w:rPr>
        <w:t>→ 専門医に診てもらいました。</w:t>
      </w:r>
    </w:p>
    <w:p>
      <w:pPr>
        <w:spacing w:after="40"/>
      </w:pPr>
      <w:bookmarkStart w:id="1104" w:name="word_1065"/>
      <w:bookmarkEnd w:id="1104"/>
      <w:r>
        <w:rPr>
          <w:rFonts w:ascii="MS ゴシック" w:hAnsi="MS ゴシック" w:eastAsia="MS ゴシック"/>
          <w:b/>
          <w:sz w:val="19"/>
        </w:rPr>
        <w:t xml:space="preserve">1065. 복지 정책　</w:t>
      </w:r>
      <w:r>
        <w:rPr>
          <w:rFonts w:ascii="MS 明朝" w:hAnsi="MS 明朝" w:eastAsia="MS 明朝"/>
          <w:sz w:val="19"/>
        </w:rPr>
        <w:t>복지 정책을 강화했어요.</w:t>
      </w:r>
    </w:p>
    <w:p>
      <w:pPr>
        <w:spacing w:after="80"/>
        <w:ind w:left="454"/>
      </w:pPr>
      <w:r>
        <w:rPr>
          <w:rFonts w:ascii="MS 明朝" w:hAnsi="MS 明朝" w:eastAsia="MS 明朝"/>
          <w:color w:val="595959"/>
          <w:sz w:val="18"/>
        </w:rPr>
        <w:t>→ 福祉政策を強化しました。</w:t>
      </w:r>
    </w:p>
    <w:p>
      <w:pPr>
        <w:spacing w:after="40"/>
      </w:pPr>
      <w:bookmarkStart w:id="1105" w:name="word_1066"/>
      <w:bookmarkEnd w:id="1105"/>
      <w:r>
        <w:rPr>
          <w:rFonts w:ascii="MS ゴシック" w:hAnsi="MS ゴシック" w:eastAsia="MS ゴシック"/>
          <w:b/>
          <w:sz w:val="19"/>
        </w:rPr>
        <w:t xml:space="preserve">1066. 사회 안전망　</w:t>
      </w:r>
      <w:r>
        <w:rPr>
          <w:rFonts w:ascii="MS 明朝" w:hAnsi="MS 明朝" w:eastAsia="MS 明朝"/>
          <w:sz w:val="19"/>
        </w:rPr>
        <w:t>사회 안전망이 필요해요.</w:t>
      </w:r>
    </w:p>
    <w:p>
      <w:pPr>
        <w:spacing w:after="80"/>
        <w:ind w:left="454"/>
      </w:pPr>
      <w:r>
        <w:rPr>
          <w:rFonts w:ascii="MS 明朝" w:hAnsi="MS 明朝" w:eastAsia="MS 明朝"/>
          <w:color w:val="595959"/>
          <w:sz w:val="18"/>
        </w:rPr>
        <w:t>→ 社会セーフティネットが必要です。</w:t>
      </w:r>
    </w:p>
    <w:p>
      <w:pPr>
        <w:spacing w:after="40"/>
      </w:pPr>
      <w:bookmarkStart w:id="1106" w:name="word_1067"/>
      <w:bookmarkEnd w:id="1106"/>
      <w:r>
        <w:rPr>
          <w:rFonts w:ascii="MS ゴシック" w:hAnsi="MS ゴシック" w:eastAsia="MS ゴシック"/>
          <w:b/>
          <w:sz w:val="19"/>
        </w:rPr>
        <w:t xml:space="preserve">1067. 의료 접근성　</w:t>
      </w:r>
      <w:r>
        <w:rPr>
          <w:rFonts w:ascii="MS 明朝" w:hAnsi="MS 明朝" w:eastAsia="MS 明朝"/>
          <w:sz w:val="19"/>
        </w:rPr>
        <w:t>의료 접근성을 높여야 해요.</w:t>
      </w:r>
    </w:p>
    <w:p>
      <w:pPr>
        <w:spacing w:after="80"/>
        <w:ind w:left="454"/>
      </w:pPr>
      <w:r>
        <w:rPr>
          <w:rFonts w:ascii="MS 明朝" w:hAnsi="MS 明朝" w:eastAsia="MS 明朝"/>
          <w:color w:val="595959"/>
          <w:sz w:val="18"/>
        </w:rPr>
        <w:t>→ 医療へのアクセスを高めなければなりません。</w:t>
      </w:r>
    </w:p>
    <w:p>
      <w:pPr>
        <w:spacing w:after="40"/>
      </w:pPr>
      <w:bookmarkStart w:id="1107" w:name="word_1068"/>
      <w:bookmarkEnd w:id="1107"/>
      <w:r>
        <w:rPr>
          <w:rFonts w:ascii="MS ゴシック" w:hAnsi="MS ゴシック" w:eastAsia="MS ゴシック"/>
          <w:b/>
          <w:sz w:val="19"/>
        </w:rPr>
        <w:t xml:space="preserve">1068. 간병　</w:t>
      </w:r>
      <w:r>
        <w:rPr>
          <w:rFonts w:ascii="MS 明朝" w:hAnsi="MS 明朝" w:eastAsia="MS 明朝"/>
          <w:sz w:val="19"/>
        </w:rPr>
        <w:t>부모님을 간병하고 있어요.</w:t>
      </w:r>
    </w:p>
    <w:p>
      <w:pPr>
        <w:spacing w:after="80"/>
        <w:ind w:left="454"/>
      </w:pPr>
      <w:r>
        <w:rPr>
          <w:rFonts w:ascii="MS 明朝" w:hAnsi="MS 明朝" w:eastAsia="MS 明朝"/>
          <w:color w:val="595959"/>
          <w:sz w:val="18"/>
        </w:rPr>
        <w:t>→ 両親を介護しています。</w:t>
      </w:r>
    </w:p>
    <w:p>
      <w:pPr>
        <w:spacing w:after="40"/>
      </w:pPr>
      <w:bookmarkStart w:id="1108" w:name="word_1069"/>
      <w:bookmarkEnd w:id="1108"/>
      <w:r>
        <w:rPr>
          <w:rFonts w:ascii="MS ゴシック" w:hAnsi="MS ゴシック" w:eastAsia="MS ゴシック"/>
          <w:b/>
          <w:sz w:val="19"/>
        </w:rPr>
        <w:t xml:space="preserve">1069. 요양원　</w:t>
      </w:r>
      <w:r>
        <w:rPr>
          <w:rFonts w:ascii="MS 明朝" w:hAnsi="MS 明朝" w:eastAsia="MS 明朝"/>
          <w:sz w:val="19"/>
        </w:rPr>
        <w:t>요양원에 입소했어요.</w:t>
      </w:r>
    </w:p>
    <w:p>
      <w:pPr>
        <w:spacing w:after="80"/>
        <w:ind w:left="454"/>
      </w:pPr>
      <w:r>
        <w:rPr>
          <w:rFonts w:ascii="MS 明朝" w:hAnsi="MS 明朝" w:eastAsia="MS 明朝"/>
          <w:color w:val="595959"/>
          <w:sz w:val="18"/>
        </w:rPr>
        <w:t>→ 療養施設に入所しました。</w:t>
      </w:r>
    </w:p>
    <w:p>
      <w:pPr>
        <w:spacing w:after="40"/>
      </w:pPr>
      <w:bookmarkStart w:id="1109" w:name="word_1070"/>
      <w:bookmarkEnd w:id="1109"/>
      <w:r>
        <w:rPr>
          <w:rFonts w:ascii="MS ゴシック" w:hAnsi="MS ゴシック" w:eastAsia="MS ゴシック"/>
          <w:b/>
          <w:sz w:val="19"/>
        </w:rPr>
        <w:t xml:space="preserve">1070. 건강보험　</w:t>
      </w:r>
      <w:r>
        <w:rPr>
          <w:rFonts w:ascii="MS 明朝" w:hAnsi="MS 明朝" w:eastAsia="MS 明朝"/>
          <w:sz w:val="19"/>
        </w:rPr>
        <w:t>건강보험료를 납부해요.</w:t>
      </w:r>
    </w:p>
    <w:p>
      <w:pPr>
        <w:spacing w:after="80"/>
        <w:ind w:left="454"/>
      </w:pPr>
      <w:r>
        <w:rPr>
          <w:rFonts w:ascii="MS 明朝" w:hAnsi="MS 明朝" w:eastAsia="MS 明朝"/>
          <w:color w:val="595959"/>
          <w:sz w:val="18"/>
        </w:rPr>
        <w:t>→ 健康保険料を納付します。</w:t>
      </w:r>
    </w:p>
    <w:p/>
    <w:p>
      <w:pPr>
        <w:spacing w:before="120" w:after="60"/>
        <w:jc w:val="left"/>
      </w:pPr>
      <w:r>
        <w:rPr>
          <w:rFonts w:ascii="MS ゴシック" w:hAnsi="MS ゴシック" w:eastAsia="MS ゴシック"/>
          <w:b/>
          <w:color w:val="1F497D"/>
          <w:sz w:val="20"/>
        </w:rPr>
        <w:t>【テーマ別パッセージ】　한국의 의료 시스템（韓国の医療システム）</w:t>
      </w:r>
    </w:p>
    <w:p>
      <w:pPr>
        <w:spacing w:after="60"/>
      </w:pPr>
      <w:r>
        <w:rPr>
          <w:rFonts w:ascii="MS 明朝" w:hAnsi="MS 明朝" w:eastAsia="MS 明朝"/>
          <w:sz w:val="20"/>
        </w:rPr>
        <w:t>한국은 전 국민이 건강보험에 가입돼 있어요. 덕분에 의료비 부담이 상대적으로 적어요. 증상이 생기면 먼저 동네 병원에 가고, 심하면 대형 병원에서 전문의를 만나요. 응급 상황에는 119를 불러서 응급실로 가요. 최근에는 정신건강에 대한 관심도 높아졌어요. 마음의 병도 치료가 필요하거든요. 고령화로 노인 복지와 돌봄 서비스의 중요성이 커지고 있어요. 사회 안전망을 강화해서 누구나 의료 혜택을 받을 수 있어야 해요.</w:t>
      </w:r>
    </w:p>
    <w:p>
      <w:pPr>
        <w:spacing w:after="120"/>
      </w:pPr>
      <w:r>
        <w:rPr>
          <w:rFonts w:ascii="MS 明朝" w:hAnsi="MS 明朝" w:eastAsia="MS 明朝"/>
          <w:color w:val="595959"/>
          <w:sz w:val="19"/>
        </w:rPr>
        <w:t>韓国は全国民が健康保険に加入しています。おかげで医療費の負担が相対的に少ないです。症状が出たらまず近所の病院に行き、重ければ大きな病院で専門医に会います。緊急時には119を呼んで救急室に行きます。最近はメンタルヘルスへの関心も高まりました。心の病気も治療が必要ですから。高齢化で高齢者福祉とケアサービスの重要性が増しています。社会セーフティネットを強化して誰でも医療の恩恵を受けられるようにしなければなりません。</w:t>
      </w:r>
    </w:p>
    <w:p>
      <w:r>
        <w:br w:type="page"/>
      </w:r>
    </w:p>
    <w:p>
      <w:bookmarkStart w:id="1110" w:name="block_37"/>
      <w:pPr>
        <w:spacing w:before="160" w:after="80"/>
      </w:pPr>
      <w:r>
        <w:rPr>
          <w:rFonts w:ascii="MS ゴシック" w:hAnsi="MS ゴシック" w:eastAsia="MS ゴシック"/>
          <w:b/>
          <w:color w:val="0070C0"/>
          <w:sz w:val="26"/>
        </w:rPr>
        <w:t>Block 37　教育・学術研究（교육・학술 연구）</w:t>
      </w:r>
      <w:bookmarkEnd w:id="1110"/>
    </w:p>
    <w:p>
      <w:pPr>
        <w:spacing w:before="0" w:after="80"/>
        <w:jc w:val="left"/>
      </w:pPr>
      <w:r>
        <w:rPr>
          <w:rFonts w:ascii="MS 明朝" w:hAnsi="MS 明朝" w:eastAsia="MS 明朝"/>
          <w:color w:val="00467F"/>
          <w:sz w:val="18"/>
        </w:rPr>
        <w:t>▶ 中級　B1　TOPIK 3〜4級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1071</w:t>
            </w:r>
          </w:p>
        </w:tc>
        <w:tc>
          <w:tcPr>
            <w:tcW w:type="dxa" w:w="1096"/>
            <w:shd w:val="clear" w:color="auto" w:fill="EBF3FB"/>
          </w:tcPr>
          <w:p>
            <w:r/>
            <w:r>
              <w:rPr>
                <w:rFonts w:ascii="MS ゴシック" w:hAnsi="MS ゴシック" w:eastAsia="MS ゴシック"/>
                <w:b/>
                <w:color w:val="00467F"/>
                <w:sz w:val="20"/>
              </w:rPr>
              <w:t>논문</w:t>
            </w:r>
          </w:p>
        </w:tc>
        <w:tc>
          <w:tcPr>
            <w:tcW w:type="dxa" w:w="1096"/>
            <w:shd w:val="clear" w:color="auto" w:fill="EBF3FB"/>
          </w:tcPr>
          <w:p>
            <w:r/>
            <w:r>
              <w:rPr>
                <w:rFonts w:ascii="MS 明朝" w:hAnsi="MS 明朝" w:eastAsia="MS 明朝"/>
                <w:sz w:val="17"/>
              </w:rPr>
              <w:t>ノンムン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論文</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1072</w:t>
            </w:r>
          </w:p>
        </w:tc>
        <w:tc>
          <w:tcPr>
            <w:tcW w:type="dxa" w:w="1096"/>
            <w:shd w:val="clear" w:color="auto" w:fill="FFFFFF"/>
          </w:tcPr>
          <w:p>
            <w:r/>
            <w:r>
              <w:rPr>
                <w:rFonts w:ascii="MS ゴシック" w:hAnsi="MS ゴシック" w:eastAsia="MS ゴシック"/>
                <w:b/>
                <w:color w:val="00467F"/>
                <w:sz w:val="20"/>
              </w:rPr>
              <w:t>연구</w:t>
            </w:r>
          </w:p>
        </w:tc>
        <w:tc>
          <w:tcPr>
            <w:tcW w:type="dxa" w:w="1096"/>
            <w:shd w:val="clear" w:color="auto" w:fill="FFFFFF"/>
          </w:tcPr>
          <w:p>
            <w:r/>
            <w:r>
              <w:rPr>
                <w:rFonts w:ascii="MS 明朝" w:hAnsi="MS 明朝" w:eastAsia="MS 明朝"/>
                <w:sz w:val="17"/>
              </w:rPr>
              <w:t>ヨング</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研究</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1073</w:t>
            </w:r>
          </w:p>
        </w:tc>
        <w:tc>
          <w:tcPr>
            <w:tcW w:type="dxa" w:w="1096"/>
            <w:shd w:val="clear" w:color="auto" w:fill="EBF3FB"/>
          </w:tcPr>
          <w:p>
            <w:r/>
            <w:r>
              <w:rPr>
                <w:rFonts w:ascii="MS ゴシック" w:hAnsi="MS ゴシック" w:eastAsia="MS ゴシック"/>
                <w:b/>
                <w:color w:val="00467F"/>
                <w:sz w:val="20"/>
              </w:rPr>
              <w:t>실험</w:t>
            </w:r>
          </w:p>
        </w:tc>
        <w:tc>
          <w:tcPr>
            <w:tcW w:type="dxa" w:w="1096"/>
            <w:shd w:val="clear" w:color="auto" w:fill="EBF3FB"/>
          </w:tcPr>
          <w:p>
            <w:r/>
            <w:r>
              <w:rPr>
                <w:rFonts w:ascii="MS 明朝" w:hAnsi="MS 明朝" w:eastAsia="MS 明朝"/>
                <w:sz w:val="17"/>
              </w:rPr>
              <w:t>シルホム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実験</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1074</w:t>
            </w:r>
          </w:p>
        </w:tc>
        <w:tc>
          <w:tcPr>
            <w:tcW w:type="dxa" w:w="1096"/>
            <w:shd w:val="clear" w:color="auto" w:fill="FFFFFF"/>
          </w:tcPr>
          <w:p>
            <w:r/>
            <w:r>
              <w:rPr>
                <w:rFonts w:ascii="MS ゴシック" w:hAnsi="MS ゴシック" w:eastAsia="MS ゴシック"/>
                <w:b/>
                <w:color w:val="00467F"/>
                <w:sz w:val="20"/>
              </w:rPr>
              <w:t>가설</w:t>
            </w:r>
          </w:p>
        </w:tc>
        <w:tc>
          <w:tcPr>
            <w:tcW w:type="dxa" w:w="1096"/>
            <w:shd w:val="clear" w:color="auto" w:fill="FFFFFF"/>
          </w:tcPr>
          <w:p>
            <w:r/>
            <w:r>
              <w:rPr>
                <w:rFonts w:ascii="MS 明朝" w:hAnsi="MS 明朝" w:eastAsia="MS 明朝"/>
                <w:sz w:val="17"/>
              </w:rPr>
              <w:t>カソル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仮説</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1075</w:t>
            </w:r>
          </w:p>
        </w:tc>
        <w:tc>
          <w:tcPr>
            <w:tcW w:type="dxa" w:w="1096"/>
            <w:shd w:val="clear" w:color="auto" w:fill="EBF3FB"/>
          </w:tcPr>
          <w:p>
            <w:r/>
            <w:r>
              <w:rPr>
                <w:rFonts w:ascii="MS ゴシック" w:hAnsi="MS ゴシック" w:eastAsia="MS ゴシック"/>
                <w:b/>
                <w:color w:val="00467F"/>
                <w:sz w:val="20"/>
              </w:rPr>
              <w:t>데이터 분석</w:t>
            </w:r>
          </w:p>
        </w:tc>
        <w:tc>
          <w:tcPr>
            <w:tcW w:type="dxa" w:w="1096"/>
            <w:shd w:val="clear" w:color="auto" w:fill="EBF3FB"/>
          </w:tcPr>
          <w:p>
            <w:r/>
            <w:r>
              <w:rPr>
                <w:rFonts w:ascii="MS 明朝" w:hAnsi="MS 明朝" w:eastAsia="MS 明朝"/>
                <w:sz w:val="17"/>
              </w:rPr>
              <w:t>デイトゥ プナク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データ分析</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1076</w:t>
            </w:r>
          </w:p>
        </w:tc>
        <w:tc>
          <w:tcPr>
            <w:tcW w:type="dxa" w:w="1096"/>
            <w:shd w:val="clear" w:color="auto" w:fill="FFFFFF"/>
          </w:tcPr>
          <w:p>
            <w:r/>
            <w:r>
              <w:rPr>
                <w:rFonts w:ascii="MS ゴシック" w:hAnsi="MS ゴシック" w:eastAsia="MS ゴシック"/>
                <w:b/>
                <w:color w:val="00467F"/>
                <w:sz w:val="20"/>
              </w:rPr>
              <w:t>학술지</w:t>
            </w:r>
          </w:p>
        </w:tc>
        <w:tc>
          <w:tcPr>
            <w:tcW w:type="dxa" w:w="1096"/>
            <w:shd w:val="clear" w:color="auto" w:fill="FFFFFF"/>
          </w:tcPr>
          <w:p>
            <w:r/>
            <w:r>
              <w:rPr>
                <w:rFonts w:ascii="MS 明朝" w:hAnsi="MS 明朝" w:eastAsia="MS 明朝"/>
                <w:sz w:val="17"/>
              </w:rPr>
              <w:t>ハクスルチ</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学術誌</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1077</w:t>
            </w:r>
          </w:p>
        </w:tc>
        <w:tc>
          <w:tcPr>
            <w:tcW w:type="dxa" w:w="1096"/>
            <w:shd w:val="clear" w:color="auto" w:fill="EBF3FB"/>
          </w:tcPr>
          <w:p>
            <w:r/>
            <w:r>
              <w:rPr>
                <w:rFonts w:ascii="MS ゴシック" w:hAnsi="MS ゴシック" w:eastAsia="MS ゴシック"/>
                <w:b/>
                <w:color w:val="00467F"/>
                <w:sz w:val="20"/>
              </w:rPr>
              <w:t>인용</w:t>
            </w:r>
          </w:p>
        </w:tc>
        <w:tc>
          <w:tcPr>
            <w:tcW w:type="dxa" w:w="1096"/>
            <w:shd w:val="clear" w:color="auto" w:fill="EBF3FB"/>
          </w:tcPr>
          <w:p>
            <w:r/>
            <w:r>
              <w:rPr>
                <w:rFonts w:ascii="MS 明朝" w:hAnsi="MS 明朝" w:eastAsia="MS 明朝"/>
                <w:sz w:val="17"/>
              </w:rPr>
              <w:t>イニョン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引用</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1078</w:t>
            </w:r>
          </w:p>
        </w:tc>
        <w:tc>
          <w:tcPr>
            <w:tcW w:type="dxa" w:w="1096"/>
            <w:shd w:val="clear" w:color="auto" w:fill="FFFFFF"/>
          </w:tcPr>
          <w:p>
            <w:r/>
            <w:r>
              <w:rPr>
                <w:rFonts w:ascii="MS ゴシック" w:hAnsi="MS ゴシック" w:eastAsia="MS ゴシック"/>
                <w:b/>
                <w:color w:val="00467F"/>
                <w:sz w:val="20"/>
              </w:rPr>
              <w:t>참고문헌</w:t>
            </w:r>
          </w:p>
        </w:tc>
        <w:tc>
          <w:tcPr>
            <w:tcW w:type="dxa" w:w="1096"/>
            <w:shd w:val="clear" w:color="auto" w:fill="FFFFFF"/>
          </w:tcPr>
          <w:p>
            <w:r/>
            <w:r>
              <w:rPr>
                <w:rFonts w:ascii="MS 明朝" w:hAnsi="MS 明朝" w:eastAsia="MS 明朝"/>
                <w:sz w:val="17"/>
              </w:rPr>
              <w:t>チャムゴムニョン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参考文献</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1079</w:t>
            </w:r>
          </w:p>
        </w:tc>
        <w:tc>
          <w:tcPr>
            <w:tcW w:type="dxa" w:w="1096"/>
            <w:shd w:val="clear" w:color="auto" w:fill="EBF3FB"/>
          </w:tcPr>
          <w:p>
            <w:r/>
            <w:r>
              <w:rPr>
                <w:rFonts w:ascii="MS ゴシック" w:hAnsi="MS ゴシック" w:eastAsia="MS ゴシック"/>
                <w:b/>
                <w:color w:val="00467F"/>
                <w:sz w:val="20"/>
              </w:rPr>
              <w:t>학위</w:t>
            </w:r>
          </w:p>
        </w:tc>
        <w:tc>
          <w:tcPr>
            <w:tcW w:type="dxa" w:w="1096"/>
            <w:shd w:val="clear" w:color="auto" w:fill="EBF3FB"/>
          </w:tcPr>
          <w:p>
            <w:r/>
            <w:r>
              <w:rPr>
                <w:rFonts w:ascii="MS 明朝" w:hAnsi="MS 明朝" w:eastAsia="MS 明朝"/>
                <w:sz w:val="17"/>
              </w:rPr>
              <w:t>ハクウィ</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学位</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1080</w:t>
            </w:r>
          </w:p>
        </w:tc>
        <w:tc>
          <w:tcPr>
            <w:tcW w:type="dxa" w:w="1096"/>
            <w:shd w:val="clear" w:color="auto" w:fill="FFFFFF"/>
          </w:tcPr>
          <w:p>
            <w:r/>
            <w:r>
              <w:rPr>
                <w:rFonts w:ascii="MS ゴシック" w:hAnsi="MS ゴシック" w:eastAsia="MS ゴシック"/>
                <w:b/>
                <w:color w:val="00467F"/>
                <w:sz w:val="20"/>
              </w:rPr>
              <w:t>교수</w:t>
            </w:r>
          </w:p>
        </w:tc>
        <w:tc>
          <w:tcPr>
            <w:tcW w:type="dxa" w:w="1096"/>
            <w:shd w:val="clear" w:color="auto" w:fill="FFFFFF"/>
          </w:tcPr>
          <w:p>
            <w:r/>
            <w:r>
              <w:rPr>
                <w:rFonts w:ascii="MS 明朝" w:hAnsi="MS 明朝" w:eastAsia="MS 明朝"/>
                <w:sz w:val="17"/>
              </w:rPr>
              <w:t>キョス</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教授</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1081</w:t>
            </w:r>
          </w:p>
        </w:tc>
        <w:tc>
          <w:tcPr>
            <w:tcW w:type="dxa" w:w="1096"/>
            <w:shd w:val="clear" w:color="auto" w:fill="EBF3FB"/>
          </w:tcPr>
          <w:p>
            <w:r/>
            <w:r>
              <w:rPr>
                <w:rFonts w:ascii="MS ゴシック" w:hAnsi="MS ゴシック" w:eastAsia="MS ゴシック"/>
                <w:b/>
                <w:color w:val="00467F"/>
                <w:sz w:val="20"/>
              </w:rPr>
              <w:t>지도교수</w:t>
            </w:r>
          </w:p>
        </w:tc>
        <w:tc>
          <w:tcPr>
            <w:tcW w:type="dxa" w:w="1096"/>
            <w:shd w:val="clear" w:color="auto" w:fill="EBF3FB"/>
          </w:tcPr>
          <w:p>
            <w:r/>
            <w:r>
              <w:rPr>
                <w:rFonts w:ascii="MS 明朝" w:hAnsi="MS 明朝" w:eastAsia="MS 明朝"/>
                <w:sz w:val="17"/>
              </w:rPr>
              <w:t>チドキョス</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指導教員・指導教授</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1082</w:t>
            </w:r>
          </w:p>
        </w:tc>
        <w:tc>
          <w:tcPr>
            <w:tcW w:type="dxa" w:w="1096"/>
            <w:shd w:val="clear" w:color="auto" w:fill="FFFFFF"/>
          </w:tcPr>
          <w:p>
            <w:r/>
            <w:r>
              <w:rPr>
                <w:rFonts w:ascii="MS ゴシック" w:hAnsi="MS ゴシック" w:eastAsia="MS ゴシック"/>
                <w:b/>
                <w:color w:val="00467F"/>
                <w:sz w:val="20"/>
              </w:rPr>
              <w:t>연구비</w:t>
            </w:r>
          </w:p>
        </w:tc>
        <w:tc>
          <w:tcPr>
            <w:tcW w:type="dxa" w:w="1096"/>
            <w:shd w:val="clear" w:color="auto" w:fill="FFFFFF"/>
          </w:tcPr>
          <w:p>
            <w:r/>
            <w:r>
              <w:rPr>
                <w:rFonts w:ascii="MS 明朝" w:hAnsi="MS 明朝" w:eastAsia="MS 明朝"/>
                <w:sz w:val="17"/>
              </w:rPr>
              <w:t>ヨングビ</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研究費</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1083</w:t>
            </w:r>
          </w:p>
        </w:tc>
        <w:tc>
          <w:tcPr>
            <w:tcW w:type="dxa" w:w="1096"/>
            <w:shd w:val="clear" w:color="auto" w:fill="EBF3FB"/>
          </w:tcPr>
          <w:p>
            <w:r/>
            <w:r>
              <w:rPr>
                <w:rFonts w:ascii="MS ゴシック" w:hAnsi="MS ゴシック" w:eastAsia="MS ゴシック"/>
                <w:b/>
                <w:color w:val="00467F"/>
                <w:sz w:val="20"/>
              </w:rPr>
              <w:t>학술대회</w:t>
            </w:r>
          </w:p>
        </w:tc>
        <w:tc>
          <w:tcPr>
            <w:tcW w:type="dxa" w:w="1096"/>
            <w:shd w:val="clear" w:color="auto" w:fill="EBF3FB"/>
          </w:tcPr>
          <w:p>
            <w:r/>
            <w:r>
              <w:rPr>
                <w:rFonts w:ascii="MS 明朝" w:hAnsi="MS 明朝" w:eastAsia="MS 明朝"/>
                <w:sz w:val="17"/>
              </w:rPr>
              <w:t>ハクスルデフェ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学術大会・学会</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1084</w:t>
            </w:r>
          </w:p>
        </w:tc>
        <w:tc>
          <w:tcPr>
            <w:tcW w:type="dxa" w:w="1096"/>
            <w:shd w:val="clear" w:color="auto" w:fill="FFFFFF"/>
          </w:tcPr>
          <w:p>
            <w:r/>
            <w:r>
              <w:rPr>
                <w:rFonts w:ascii="MS ゴシック" w:hAnsi="MS ゴシック" w:eastAsia="MS ゴシック"/>
                <w:b/>
                <w:color w:val="00467F"/>
                <w:sz w:val="20"/>
              </w:rPr>
              <w:t>발표문</w:t>
            </w:r>
          </w:p>
        </w:tc>
        <w:tc>
          <w:tcPr>
            <w:tcW w:type="dxa" w:w="1096"/>
            <w:shd w:val="clear" w:color="auto" w:fill="FFFFFF"/>
          </w:tcPr>
          <w:p>
            <w:r/>
            <w:r>
              <w:rPr>
                <w:rFonts w:ascii="MS 明朝" w:hAnsi="MS 明朝" w:eastAsia="MS 明朝"/>
                <w:sz w:val="17"/>
              </w:rPr>
              <w:t>パルピョムン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発表文・プレゼン原稿</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1085</w:t>
            </w:r>
          </w:p>
        </w:tc>
        <w:tc>
          <w:tcPr>
            <w:tcW w:type="dxa" w:w="1096"/>
            <w:shd w:val="clear" w:color="auto" w:fill="EBF3FB"/>
          </w:tcPr>
          <w:p>
            <w:r/>
            <w:r>
              <w:rPr>
                <w:rFonts w:ascii="MS ゴシック" w:hAnsi="MS ゴシック" w:eastAsia="MS ゴシック"/>
                <w:b/>
                <w:color w:val="00467F"/>
                <w:sz w:val="20"/>
              </w:rPr>
              <w:t>학제</w:t>
            </w:r>
          </w:p>
        </w:tc>
        <w:tc>
          <w:tcPr>
            <w:tcW w:type="dxa" w:w="1096"/>
            <w:shd w:val="clear" w:color="auto" w:fill="EBF3FB"/>
          </w:tcPr>
          <w:p>
            <w:r/>
            <w:r>
              <w:rPr>
                <w:rFonts w:ascii="MS 明朝" w:hAnsi="MS 明朝" w:eastAsia="MS 明朝"/>
                <w:sz w:val="17"/>
              </w:rPr>
              <w:t>ハクチェ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学制・学問体系</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1086</w:t>
            </w:r>
          </w:p>
        </w:tc>
        <w:tc>
          <w:tcPr>
            <w:tcW w:type="dxa" w:w="1096"/>
            <w:shd w:val="clear" w:color="auto" w:fill="FFFFFF"/>
          </w:tcPr>
          <w:p>
            <w:r/>
            <w:r>
              <w:rPr>
                <w:rFonts w:ascii="MS ゴシック" w:hAnsi="MS ゴシック" w:eastAsia="MS ゴシック"/>
                <w:b/>
                <w:color w:val="00467F"/>
                <w:sz w:val="20"/>
              </w:rPr>
              <w:t>비판적 분석</w:t>
            </w:r>
          </w:p>
        </w:tc>
        <w:tc>
          <w:tcPr>
            <w:tcW w:type="dxa" w:w="1096"/>
            <w:shd w:val="clear" w:color="auto" w:fill="FFFFFF"/>
          </w:tcPr>
          <w:p>
            <w:r/>
            <w:r>
              <w:rPr>
                <w:rFonts w:ascii="MS 明朝" w:hAnsi="MS 明朝" w:eastAsia="MS 明朝"/>
                <w:sz w:val="17"/>
              </w:rPr>
              <w:t>ピパンジョク プナク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批判的分析</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1087</w:t>
            </w:r>
          </w:p>
        </w:tc>
        <w:tc>
          <w:tcPr>
            <w:tcW w:type="dxa" w:w="1096"/>
            <w:shd w:val="clear" w:color="auto" w:fill="EBF3FB"/>
          </w:tcPr>
          <w:p>
            <w:r/>
            <w:r>
              <w:rPr>
                <w:rFonts w:ascii="MS ゴシック" w:hAnsi="MS ゴシック" w:eastAsia="MS ゴシック"/>
                <w:b/>
                <w:color w:val="00467F"/>
                <w:sz w:val="20"/>
              </w:rPr>
              <w:t>방법론</w:t>
            </w:r>
          </w:p>
        </w:tc>
        <w:tc>
          <w:tcPr>
            <w:tcW w:type="dxa" w:w="1096"/>
            <w:shd w:val="clear" w:color="auto" w:fill="EBF3FB"/>
          </w:tcPr>
          <w:p>
            <w:r/>
            <w:r>
              <w:rPr>
                <w:rFonts w:ascii="MS 明朝" w:hAnsi="MS 明朝" w:eastAsia="MS 明朝"/>
                <w:sz w:val="17"/>
              </w:rPr>
              <w:t>パンボンノン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方法論</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1088</w:t>
            </w:r>
          </w:p>
        </w:tc>
        <w:tc>
          <w:tcPr>
            <w:tcW w:type="dxa" w:w="1096"/>
            <w:shd w:val="clear" w:color="auto" w:fill="FFFFFF"/>
          </w:tcPr>
          <w:p>
            <w:r/>
            <w:r>
              <w:rPr>
                <w:rFonts w:ascii="MS ゴシック" w:hAnsi="MS ゴシック" w:eastAsia="MS ゴシック"/>
                <w:b/>
                <w:color w:val="00467F"/>
                <w:sz w:val="20"/>
              </w:rPr>
              <w:t>설문조사</w:t>
            </w:r>
          </w:p>
        </w:tc>
        <w:tc>
          <w:tcPr>
            <w:tcW w:type="dxa" w:w="1096"/>
            <w:shd w:val="clear" w:color="auto" w:fill="FFFFFF"/>
          </w:tcPr>
          <w:p>
            <w:r/>
            <w:r>
              <w:rPr>
                <w:rFonts w:ascii="MS 明朝" w:hAnsi="MS 明朝" w:eastAsia="MS 明朝"/>
                <w:sz w:val="17"/>
              </w:rPr>
              <w:t>ソルムンジョサ</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アンケート調査</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1089</w:t>
            </w:r>
          </w:p>
        </w:tc>
        <w:tc>
          <w:tcPr>
            <w:tcW w:type="dxa" w:w="1096"/>
            <w:shd w:val="clear" w:color="auto" w:fill="EBF3FB"/>
          </w:tcPr>
          <w:p>
            <w:r/>
            <w:r>
              <w:rPr>
                <w:rFonts w:ascii="MS ゴシック" w:hAnsi="MS ゴシック" w:eastAsia="MS ゴシック"/>
                <w:b/>
                <w:color w:val="00467F"/>
                <w:sz w:val="20"/>
              </w:rPr>
              <w:t>인터뷰 조사</w:t>
            </w:r>
          </w:p>
        </w:tc>
        <w:tc>
          <w:tcPr>
            <w:tcW w:type="dxa" w:w="1096"/>
            <w:shd w:val="clear" w:color="auto" w:fill="EBF3FB"/>
          </w:tcPr>
          <w:p>
            <w:r/>
            <w:r>
              <w:rPr>
                <w:rFonts w:ascii="MS 明朝" w:hAnsi="MS 明朝" w:eastAsia="MS 明朝"/>
                <w:sz w:val="17"/>
              </w:rPr>
              <w:t>インテビュ ジョサ</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インタビュー調査</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1090</w:t>
            </w:r>
          </w:p>
        </w:tc>
        <w:tc>
          <w:tcPr>
            <w:tcW w:type="dxa" w:w="1096"/>
            <w:shd w:val="clear" w:color="auto" w:fill="FFFFFF"/>
          </w:tcPr>
          <w:p>
            <w:r/>
            <w:r>
              <w:rPr>
                <w:rFonts w:ascii="MS ゴシック" w:hAnsi="MS ゴシック" w:eastAsia="MS ゴシック"/>
                <w:b/>
                <w:color w:val="00467F"/>
                <w:sz w:val="20"/>
              </w:rPr>
              <w:t>표본</w:t>
            </w:r>
          </w:p>
        </w:tc>
        <w:tc>
          <w:tcPr>
            <w:tcW w:type="dxa" w:w="1096"/>
            <w:shd w:val="clear" w:color="auto" w:fill="FFFFFF"/>
          </w:tcPr>
          <w:p>
            <w:r/>
            <w:r>
              <w:rPr>
                <w:rFonts w:ascii="MS 明朝" w:hAnsi="MS 明朝" w:eastAsia="MS 明朝"/>
                <w:sz w:val="17"/>
              </w:rPr>
              <w:t>ピョボン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標本・サンプル</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1091</w:t>
            </w:r>
          </w:p>
        </w:tc>
        <w:tc>
          <w:tcPr>
            <w:tcW w:type="dxa" w:w="1096"/>
            <w:shd w:val="clear" w:color="auto" w:fill="EBF3FB"/>
          </w:tcPr>
          <w:p>
            <w:r/>
            <w:r>
              <w:rPr>
                <w:rFonts w:ascii="MS ゴシック" w:hAnsi="MS ゴシック" w:eastAsia="MS ゴシック"/>
                <w:b/>
                <w:color w:val="00467F"/>
                <w:sz w:val="20"/>
              </w:rPr>
              <w:t>통계</w:t>
            </w:r>
          </w:p>
        </w:tc>
        <w:tc>
          <w:tcPr>
            <w:tcW w:type="dxa" w:w="1096"/>
            <w:shd w:val="clear" w:color="auto" w:fill="EBF3FB"/>
          </w:tcPr>
          <w:p>
            <w:r/>
            <w:r>
              <w:rPr>
                <w:rFonts w:ascii="MS 明朝" w:hAnsi="MS 明朝" w:eastAsia="MS 明朝"/>
                <w:sz w:val="17"/>
              </w:rPr>
              <w:t>トンゲ</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統計</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1092</w:t>
            </w:r>
          </w:p>
        </w:tc>
        <w:tc>
          <w:tcPr>
            <w:tcW w:type="dxa" w:w="1096"/>
            <w:shd w:val="clear" w:color="auto" w:fill="FFFFFF"/>
          </w:tcPr>
          <w:p>
            <w:r/>
            <w:r>
              <w:rPr>
                <w:rFonts w:ascii="MS ゴシック" w:hAnsi="MS ゴシック" w:eastAsia="MS ゴシック"/>
                <w:b/>
                <w:color w:val="00467F"/>
                <w:sz w:val="20"/>
              </w:rPr>
              <w:t>결론</w:t>
            </w:r>
          </w:p>
        </w:tc>
        <w:tc>
          <w:tcPr>
            <w:tcW w:type="dxa" w:w="1096"/>
            <w:shd w:val="clear" w:color="auto" w:fill="FFFFFF"/>
          </w:tcPr>
          <w:p>
            <w:r/>
            <w:r>
              <w:rPr>
                <w:rFonts w:ascii="MS 明朝" w:hAnsi="MS 明朝" w:eastAsia="MS 明朝"/>
                <w:sz w:val="17"/>
              </w:rPr>
              <w:t>キョルロン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結論</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1093</w:t>
            </w:r>
          </w:p>
        </w:tc>
        <w:tc>
          <w:tcPr>
            <w:tcW w:type="dxa" w:w="1096"/>
            <w:shd w:val="clear" w:color="auto" w:fill="EBF3FB"/>
          </w:tcPr>
          <w:p>
            <w:r/>
            <w:r>
              <w:rPr>
                <w:rFonts w:ascii="MS ゴシック" w:hAnsi="MS ゴシック" w:eastAsia="MS ゴシック"/>
                <w:b/>
                <w:color w:val="00467F"/>
                <w:sz w:val="20"/>
              </w:rPr>
              <w:t>함의</w:t>
            </w:r>
          </w:p>
        </w:tc>
        <w:tc>
          <w:tcPr>
            <w:tcW w:type="dxa" w:w="1096"/>
            <w:shd w:val="clear" w:color="auto" w:fill="EBF3FB"/>
          </w:tcPr>
          <w:p>
            <w:r/>
            <w:r>
              <w:rPr>
                <w:rFonts w:ascii="MS 明朝" w:hAnsi="MS 明朝" w:eastAsia="MS 明朝"/>
                <w:sz w:val="17"/>
              </w:rPr>
              <w:t>ハミ</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含意・インプリケーション</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1094</w:t>
            </w:r>
          </w:p>
        </w:tc>
        <w:tc>
          <w:tcPr>
            <w:tcW w:type="dxa" w:w="1096"/>
            <w:shd w:val="clear" w:color="auto" w:fill="FFFFFF"/>
          </w:tcPr>
          <w:p>
            <w:r/>
            <w:r>
              <w:rPr>
                <w:rFonts w:ascii="MS ゴシック" w:hAnsi="MS ゴシック" w:eastAsia="MS ゴシック"/>
                <w:b/>
                <w:color w:val="00467F"/>
                <w:sz w:val="20"/>
              </w:rPr>
              <w:t>지식재산</w:t>
            </w:r>
          </w:p>
        </w:tc>
        <w:tc>
          <w:tcPr>
            <w:tcW w:type="dxa" w:w="1096"/>
            <w:shd w:val="clear" w:color="auto" w:fill="FFFFFF"/>
          </w:tcPr>
          <w:p>
            <w:r/>
            <w:r>
              <w:rPr>
                <w:rFonts w:ascii="MS 明朝" w:hAnsi="MS 明朝" w:eastAsia="MS 明朝"/>
                <w:sz w:val="17"/>
              </w:rPr>
              <w:t>チシクチェサン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知的財産</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1095</w:t>
            </w:r>
          </w:p>
        </w:tc>
        <w:tc>
          <w:tcPr>
            <w:tcW w:type="dxa" w:w="1096"/>
            <w:shd w:val="clear" w:color="auto" w:fill="EBF3FB"/>
          </w:tcPr>
          <w:p>
            <w:r/>
            <w:r>
              <w:rPr>
                <w:rFonts w:ascii="MS ゴシック" w:hAnsi="MS ゴシック" w:eastAsia="MS ゴシック"/>
                <w:b/>
                <w:color w:val="00467F"/>
                <w:sz w:val="20"/>
              </w:rPr>
              <w:t>표절</w:t>
            </w:r>
          </w:p>
        </w:tc>
        <w:tc>
          <w:tcPr>
            <w:tcW w:type="dxa" w:w="1096"/>
            <w:shd w:val="clear" w:color="auto" w:fill="EBF3FB"/>
          </w:tcPr>
          <w:p>
            <w:r/>
            <w:r>
              <w:rPr>
                <w:rFonts w:ascii="MS 明朝" w:hAnsi="MS 明朝" w:eastAsia="MS 明朝"/>
                <w:sz w:val="17"/>
              </w:rPr>
              <w:t>ピョジョル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盗用・剽窃</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1096</w:t>
            </w:r>
          </w:p>
        </w:tc>
        <w:tc>
          <w:tcPr>
            <w:tcW w:type="dxa" w:w="1096"/>
            <w:shd w:val="clear" w:color="auto" w:fill="FFFFFF"/>
          </w:tcPr>
          <w:p>
            <w:r/>
            <w:r>
              <w:rPr>
                <w:rFonts w:ascii="MS ゴシック" w:hAnsi="MS ゴシック" w:eastAsia="MS ゴシック"/>
                <w:b/>
                <w:color w:val="00467F"/>
                <w:sz w:val="20"/>
              </w:rPr>
              <w:t>공동 연구</w:t>
            </w:r>
          </w:p>
        </w:tc>
        <w:tc>
          <w:tcPr>
            <w:tcW w:type="dxa" w:w="1096"/>
            <w:shd w:val="clear" w:color="auto" w:fill="FFFFFF"/>
          </w:tcPr>
          <w:p>
            <w:r/>
            <w:r>
              <w:rPr>
                <w:rFonts w:ascii="MS 明朝" w:hAnsi="MS 明朝" w:eastAsia="MS 明朝"/>
                <w:sz w:val="17"/>
              </w:rPr>
              <w:t>コンドン ヨング</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共同研究</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1097</w:t>
            </w:r>
          </w:p>
        </w:tc>
        <w:tc>
          <w:tcPr>
            <w:tcW w:type="dxa" w:w="1096"/>
            <w:shd w:val="clear" w:color="auto" w:fill="EBF3FB"/>
          </w:tcPr>
          <w:p>
            <w:r/>
            <w:r>
              <w:rPr>
                <w:rFonts w:ascii="MS ゴシック" w:hAnsi="MS ゴシック" w:eastAsia="MS ゴシック"/>
                <w:b/>
                <w:color w:val="00467F"/>
                <w:sz w:val="20"/>
              </w:rPr>
              <w:t>연구 윤리</w:t>
            </w:r>
          </w:p>
        </w:tc>
        <w:tc>
          <w:tcPr>
            <w:tcW w:type="dxa" w:w="1096"/>
            <w:shd w:val="clear" w:color="auto" w:fill="EBF3FB"/>
          </w:tcPr>
          <w:p>
            <w:r/>
            <w:r>
              <w:rPr>
                <w:rFonts w:ascii="MS 明朝" w:hAnsi="MS 明朝" w:eastAsia="MS 明朝"/>
                <w:sz w:val="17"/>
              </w:rPr>
              <w:t>ヨング ユルリ</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研究倫理</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1098</w:t>
            </w:r>
          </w:p>
        </w:tc>
        <w:tc>
          <w:tcPr>
            <w:tcW w:type="dxa" w:w="1096"/>
            <w:shd w:val="clear" w:color="auto" w:fill="FFFFFF"/>
          </w:tcPr>
          <w:p>
            <w:r/>
            <w:r>
              <w:rPr>
                <w:rFonts w:ascii="MS ゴシック" w:hAnsi="MS ゴシック" w:eastAsia="MS ゴシック"/>
                <w:b/>
                <w:color w:val="00467F"/>
                <w:sz w:val="20"/>
              </w:rPr>
              <w:t>박사과정</w:t>
            </w:r>
          </w:p>
        </w:tc>
        <w:tc>
          <w:tcPr>
            <w:tcW w:type="dxa" w:w="1096"/>
            <w:shd w:val="clear" w:color="auto" w:fill="FFFFFF"/>
          </w:tcPr>
          <w:p>
            <w:r/>
            <w:r>
              <w:rPr>
                <w:rFonts w:ascii="MS 明朝" w:hAnsi="MS 明朝" w:eastAsia="MS 明朝"/>
                <w:sz w:val="17"/>
              </w:rPr>
              <w:t>パクサクァジョン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博士課程</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1099</w:t>
            </w:r>
          </w:p>
        </w:tc>
        <w:tc>
          <w:tcPr>
            <w:tcW w:type="dxa" w:w="1096"/>
            <w:shd w:val="clear" w:color="auto" w:fill="EBF3FB"/>
          </w:tcPr>
          <w:p>
            <w:r/>
            <w:r>
              <w:rPr>
                <w:rFonts w:ascii="MS ゴシック" w:hAnsi="MS ゴシック" w:eastAsia="MS ゴシック"/>
                <w:b/>
                <w:color w:val="00467F"/>
                <w:sz w:val="20"/>
              </w:rPr>
              <w:t>연구소</w:t>
            </w:r>
          </w:p>
        </w:tc>
        <w:tc>
          <w:tcPr>
            <w:tcW w:type="dxa" w:w="1096"/>
            <w:shd w:val="clear" w:color="auto" w:fill="EBF3FB"/>
          </w:tcPr>
          <w:p>
            <w:r/>
            <w:r>
              <w:rPr>
                <w:rFonts w:ascii="MS 明朝" w:hAnsi="MS 明朝" w:eastAsia="MS 明朝"/>
                <w:sz w:val="17"/>
              </w:rPr>
              <w:t>ヨングソ</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研究所</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1100</w:t>
            </w:r>
          </w:p>
        </w:tc>
        <w:tc>
          <w:tcPr>
            <w:tcW w:type="dxa" w:w="1096"/>
            <w:shd w:val="clear" w:color="auto" w:fill="FFFFFF"/>
          </w:tcPr>
          <w:p>
            <w:r/>
            <w:r>
              <w:rPr>
                <w:rFonts w:ascii="MS ゴシック" w:hAnsi="MS ゴシック" w:eastAsia="MS ゴシック"/>
                <w:b/>
                <w:color w:val="00467F"/>
                <w:sz w:val="20"/>
              </w:rPr>
              <w:t>학술적</w:t>
            </w:r>
          </w:p>
        </w:tc>
        <w:tc>
          <w:tcPr>
            <w:tcW w:type="dxa" w:w="1096"/>
            <w:shd w:val="clear" w:color="auto" w:fill="FFFFFF"/>
          </w:tcPr>
          <w:p>
            <w:r/>
            <w:r>
              <w:rPr>
                <w:rFonts w:ascii="MS 明朝" w:hAnsi="MS 明朝" w:eastAsia="MS 明朝"/>
                <w:sz w:val="17"/>
              </w:rPr>
              <w:t>ハクスルジョク</w:t>
            </w:r>
          </w:p>
        </w:tc>
        <w:tc>
          <w:tcPr>
            <w:tcW w:type="dxa" w:w="1096"/>
            <w:shd w:val="clear" w:color="auto" w:fill="FFFFFF"/>
          </w:tcPr>
          <w:p>
            <w:r/>
            <w:r>
              <w:rPr>
                <w:rFonts w:ascii="MS 明朝" w:hAnsi="MS 明朝" w:eastAsia="MS 明朝"/>
                <w:sz w:val="16"/>
              </w:rPr>
              <w:t>形容詞</w:t>
            </w:r>
          </w:p>
        </w:tc>
        <w:tc>
          <w:tcPr>
            <w:tcW w:type="dxa" w:w="1096"/>
            <w:shd w:val="clear" w:color="auto" w:fill="FFFFFF"/>
          </w:tcPr>
          <w:p>
            <w:r/>
            <w:r>
              <w:rPr>
                <w:rFonts w:ascii="MS 明朝" w:hAnsi="MS 明朝" w:eastAsia="MS 明朝"/>
                <w:sz w:val="18"/>
              </w:rPr>
              <w:t>学術的</w:t>
            </w:r>
          </w:p>
        </w:tc>
        <w:tc>
          <w:tcPr>
            <w:tcW w:type="dxa" w:w="1096"/>
            <w:shd w:val="clear" w:color="auto" w:fill="FFFFFF"/>
          </w:tcPr>
          <w:p>
            <w:r/>
            <w:r>
              <w:rPr>
                <w:rFonts w:ascii="MS 明朝" w:hAnsi="MS 明朝" w:eastAsia="MS 明朝"/>
                <w:sz w:val="16"/>
              </w:rPr>
              <w:t>4</w:t>
            </w:r>
          </w:p>
        </w:tc>
      </w:tr>
    </w:tbl>
    <w:p/>
    <w:p>
      <w:pPr>
        <w:spacing w:before="80" w:after="40"/>
        <w:jc w:val="left"/>
      </w:pPr>
      <w:r>
        <w:rPr>
          <w:rFonts w:ascii="MS ゴシック" w:hAnsi="MS ゴシック" w:eastAsia="MS ゴシック"/>
          <w:b/>
          <w:color w:val="0070C0"/>
          <w:sz w:val="20"/>
        </w:rPr>
        <w:t>【例文】</w:t>
      </w:r>
    </w:p>
    <w:p>
      <w:pPr>
        <w:spacing w:after="40"/>
      </w:pPr>
      <w:bookmarkStart w:id="1111" w:name="word_1071"/>
      <w:bookmarkEnd w:id="1111"/>
      <w:r>
        <w:rPr>
          <w:rFonts w:ascii="MS ゴシック" w:hAnsi="MS ゴシック" w:eastAsia="MS ゴシック"/>
          <w:b/>
          <w:sz w:val="19"/>
        </w:rPr>
        <w:t xml:space="preserve">1071. 논문　</w:t>
      </w:r>
      <w:r>
        <w:rPr>
          <w:rFonts w:ascii="MS 明朝" w:hAnsi="MS 明朝" w:eastAsia="MS 明朝"/>
          <w:sz w:val="19"/>
        </w:rPr>
        <w:t>졸업 논문을 쓰고 있어요.</w:t>
      </w:r>
    </w:p>
    <w:p>
      <w:pPr>
        <w:spacing w:after="80"/>
        <w:ind w:left="454"/>
      </w:pPr>
      <w:r>
        <w:rPr>
          <w:rFonts w:ascii="MS 明朝" w:hAnsi="MS 明朝" w:eastAsia="MS 明朝"/>
          <w:color w:val="595959"/>
          <w:sz w:val="18"/>
        </w:rPr>
        <w:t>→ 卒業論文を書いています。</w:t>
      </w:r>
    </w:p>
    <w:p>
      <w:pPr>
        <w:spacing w:after="40"/>
      </w:pPr>
      <w:bookmarkStart w:id="1112" w:name="word_1072"/>
      <w:bookmarkEnd w:id="1112"/>
      <w:r>
        <w:rPr>
          <w:rFonts w:ascii="MS ゴシック" w:hAnsi="MS ゴシック" w:eastAsia="MS ゴシック"/>
          <w:b/>
          <w:sz w:val="19"/>
        </w:rPr>
        <w:t xml:space="preserve">1072. 연구　</w:t>
      </w:r>
      <w:r>
        <w:rPr>
          <w:rFonts w:ascii="MS 明朝" w:hAnsi="MS 明朝" w:eastAsia="MS 明朝"/>
          <w:sz w:val="19"/>
        </w:rPr>
        <w:t>기초 연구가 중요해요.</w:t>
      </w:r>
    </w:p>
    <w:p>
      <w:pPr>
        <w:spacing w:after="80"/>
        <w:ind w:left="454"/>
      </w:pPr>
      <w:r>
        <w:rPr>
          <w:rFonts w:ascii="MS 明朝" w:hAnsi="MS 明朝" w:eastAsia="MS 明朝"/>
          <w:color w:val="595959"/>
          <w:sz w:val="18"/>
        </w:rPr>
        <w:t>→ 基礎研究が大切です。</w:t>
      </w:r>
    </w:p>
    <w:p>
      <w:pPr>
        <w:spacing w:after="40"/>
      </w:pPr>
      <w:bookmarkStart w:id="1113" w:name="word_1073"/>
      <w:bookmarkEnd w:id="1113"/>
      <w:r>
        <w:rPr>
          <w:rFonts w:ascii="MS ゴシック" w:hAnsi="MS ゴシック" w:eastAsia="MS ゴシック"/>
          <w:b/>
          <w:sz w:val="19"/>
        </w:rPr>
        <w:t xml:space="preserve">1073. 실험　</w:t>
      </w:r>
      <w:r>
        <w:rPr>
          <w:rFonts w:ascii="MS 明朝" w:hAnsi="MS 明朝" w:eastAsia="MS 明朝"/>
          <w:sz w:val="19"/>
        </w:rPr>
        <w:t>실험 결과가 나왔어요.</w:t>
      </w:r>
    </w:p>
    <w:p>
      <w:pPr>
        <w:spacing w:after="80"/>
        <w:ind w:left="454"/>
      </w:pPr>
      <w:r>
        <w:rPr>
          <w:rFonts w:ascii="MS 明朝" w:hAnsi="MS 明朝" w:eastAsia="MS 明朝"/>
          <w:color w:val="595959"/>
          <w:sz w:val="18"/>
        </w:rPr>
        <w:t>→ 実験結果が出ました。</w:t>
      </w:r>
    </w:p>
    <w:p>
      <w:pPr>
        <w:spacing w:after="40"/>
      </w:pPr>
      <w:bookmarkStart w:id="1114" w:name="word_1074"/>
      <w:bookmarkEnd w:id="1114"/>
      <w:r>
        <w:rPr>
          <w:rFonts w:ascii="MS ゴシック" w:hAnsi="MS ゴシック" w:eastAsia="MS ゴシック"/>
          <w:b/>
          <w:sz w:val="19"/>
        </w:rPr>
        <w:t xml:space="preserve">1074. 가설　</w:t>
      </w:r>
      <w:r>
        <w:rPr>
          <w:rFonts w:ascii="MS 明朝" w:hAnsi="MS 明朝" w:eastAsia="MS 明朝"/>
          <w:sz w:val="19"/>
        </w:rPr>
        <w:t>가설을 세우고 검증해요.</w:t>
      </w:r>
    </w:p>
    <w:p>
      <w:pPr>
        <w:spacing w:after="80"/>
        <w:ind w:left="454"/>
      </w:pPr>
      <w:r>
        <w:rPr>
          <w:rFonts w:ascii="MS 明朝" w:hAnsi="MS 明朝" w:eastAsia="MS 明朝"/>
          <w:color w:val="595959"/>
          <w:sz w:val="18"/>
        </w:rPr>
        <w:t>→ 仮説を立てて検証します。</w:t>
      </w:r>
    </w:p>
    <w:p>
      <w:pPr>
        <w:spacing w:after="40"/>
      </w:pPr>
      <w:bookmarkStart w:id="1115" w:name="word_1075"/>
      <w:bookmarkEnd w:id="1115"/>
      <w:r>
        <w:rPr>
          <w:rFonts w:ascii="MS ゴシック" w:hAnsi="MS ゴシック" w:eastAsia="MS ゴシック"/>
          <w:b/>
          <w:sz w:val="19"/>
        </w:rPr>
        <w:t xml:space="preserve">1075. 데이터 분석　</w:t>
      </w:r>
      <w:r>
        <w:rPr>
          <w:rFonts w:ascii="MS 明朝" w:hAnsi="MS 明朝" w:eastAsia="MS 明朝"/>
          <w:sz w:val="19"/>
        </w:rPr>
        <w:t>데이터 분석 능력이 중요해요.</w:t>
      </w:r>
    </w:p>
    <w:p>
      <w:pPr>
        <w:spacing w:after="80"/>
        <w:ind w:left="454"/>
      </w:pPr>
      <w:r>
        <w:rPr>
          <w:rFonts w:ascii="MS 明朝" w:hAnsi="MS 明朝" w:eastAsia="MS 明朝"/>
          <w:color w:val="595959"/>
          <w:sz w:val="18"/>
        </w:rPr>
        <w:t>→ データ分析能力が大切です。</w:t>
      </w:r>
    </w:p>
    <w:p>
      <w:pPr>
        <w:spacing w:after="40"/>
      </w:pPr>
      <w:bookmarkStart w:id="1116" w:name="word_1076"/>
      <w:bookmarkEnd w:id="1116"/>
      <w:r>
        <w:rPr>
          <w:rFonts w:ascii="MS ゴシック" w:hAnsi="MS ゴシック" w:eastAsia="MS ゴシック"/>
          <w:b/>
          <w:sz w:val="19"/>
        </w:rPr>
        <w:t xml:space="preserve">1076. 학술지　</w:t>
      </w:r>
      <w:r>
        <w:rPr>
          <w:rFonts w:ascii="MS 明朝" w:hAnsi="MS 明朝" w:eastAsia="MS 明朝"/>
          <w:sz w:val="19"/>
        </w:rPr>
        <w:t>학술지에 논문을 실었어요.</w:t>
      </w:r>
    </w:p>
    <w:p>
      <w:pPr>
        <w:spacing w:after="80"/>
        <w:ind w:left="454"/>
      </w:pPr>
      <w:r>
        <w:rPr>
          <w:rFonts w:ascii="MS 明朝" w:hAnsi="MS 明朝" w:eastAsia="MS 明朝"/>
          <w:color w:val="595959"/>
          <w:sz w:val="18"/>
        </w:rPr>
        <w:t>→ 学術誌に論文を掲載しました。</w:t>
      </w:r>
    </w:p>
    <w:p>
      <w:pPr>
        <w:spacing w:after="40"/>
      </w:pPr>
      <w:bookmarkStart w:id="1117" w:name="word_1077"/>
      <w:bookmarkEnd w:id="1117"/>
      <w:r>
        <w:rPr>
          <w:rFonts w:ascii="MS ゴシック" w:hAnsi="MS ゴシック" w:eastAsia="MS ゴシック"/>
          <w:b/>
          <w:sz w:val="19"/>
        </w:rPr>
        <w:t xml:space="preserve">1077. 인용　</w:t>
      </w:r>
      <w:r>
        <w:rPr>
          <w:rFonts w:ascii="MS 明朝" w:hAnsi="MS 明朝" w:eastAsia="MS 明朝"/>
          <w:sz w:val="19"/>
        </w:rPr>
        <w:t>다른 논문을 인용했어요.</w:t>
      </w:r>
    </w:p>
    <w:p>
      <w:pPr>
        <w:spacing w:after="80"/>
        <w:ind w:left="454"/>
      </w:pPr>
      <w:r>
        <w:rPr>
          <w:rFonts w:ascii="MS 明朝" w:hAnsi="MS 明朝" w:eastAsia="MS 明朝"/>
          <w:color w:val="595959"/>
          <w:sz w:val="18"/>
        </w:rPr>
        <w:t>→ 他の論文を引用しました。</w:t>
      </w:r>
    </w:p>
    <w:p>
      <w:pPr>
        <w:spacing w:after="40"/>
      </w:pPr>
      <w:bookmarkStart w:id="1118" w:name="word_1078"/>
      <w:bookmarkEnd w:id="1118"/>
      <w:r>
        <w:rPr>
          <w:rFonts w:ascii="MS ゴシック" w:hAnsi="MS ゴシック" w:eastAsia="MS ゴシック"/>
          <w:b/>
          <w:sz w:val="19"/>
        </w:rPr>
        <w:t xml:space="preserve">1078. 참고문헌　</w:t>
      </w:r>
      <w:r>
        <w:rPr>
          <w:rFonts w:ascii="MS 明朝" w:hAnsi="MS 明朝" w:eastAsia="MS 明朝"/>
          <w:sz w:val="19"/>
        </w:rPr>
        <w:t>참고문헌을 정리했어요.</w:t>
      </w:r>
    </w:p>
    <w:p>
      <w:pPr>
        <w:spacing w:after="80"/>
        <w:ind w:left="454"/>
      </w:pPr>
      <w:r>
        <w:rPr>
          <w:rFonts w:ascii="MS 明朝" w:hAnsi="MS 明朝" w:eastAsia="MS 明朝"/>
          <w:color w:val="595959"/>
          <w:sz w:val="18"/>
        </w:rPr>
        <w:t>→ 参考文献を整理しました。</w:t>
      </w:r>
    </w:p>
    <w:p>
      <w:pPr>
        <w:spacing w:after="40"/>
      </w:pPr>
      <w:bookmarkStart w:id="1119" w:name="word_1079"/>
      <w:bookmarkEnd w:id="1119"/>
      <w:r>
        <w:rPr>
          <w:rFonts w:ascii="MS ゴシック" w:hAnsi="MS ゴシック" w:eastAsia="MS ゴシック"/>
          <w:b/>
          <w:sz w:val="19"/>
        </w:rPr>
        <w:t xml:space="preserve">1079. 학위　</w:t>
      </w:r>
      <w:r>
        <w:rPr>
          <w:rFonts w:ascii="MS 明朝" w:hAnsi="MS 明朝" w:eastAsia="MS 明朝"/>
          <w:sz w:val="19"/>
        </w:rPr>
        <w:t>박사 학위를 받았어요.</w:t>
      </w:r>
    </w:p>
    <w:p>
      <w:pPr>
        <w:spacing w:after="80"/>
        <w:ind w:left="454"/>
      </w:pPr>
      <w:r>
        <w:rPr>
          <w:rFonts w:ascii="MS 明朝" w:hAnsi="MS 明朝" w:eastAsia="MS 明朝"/>
          <w:color w:val="595959"/>
          <w:sz w:val="18"/>
        </w:rPr>
        <w:t>→ 博士号を取得しました。</w:t>
      </w:r>
    </w:p>
    <w:p>
      <w:pPr>
        <w:spacing w:after="40"/>
      </w:pPr>
      <w:bookmarkStart w:id="1120" w:name="word_1080"/>
      <w:bookmarkEnd w:id="1120"/>
      <w:r>
        <w:rPr>
          <w:rFonts w:ascii="MS ゴシック" w:hAnsi="MS ゴシック" w:eastAsia="MS ゴシック"/>
          <w:b/>
          <w:sz w:val="19"/>
        </w:rPr>
        <w:t xml:space="preserve">1080. 교수　</w:t>
      </w:r>
      <w:r>
        <w:rPr>
          <w:rFonts w:ascii="MS 明朝" w:hAnsi="MS 明朝" w:eastAsia="MS 明朝"/>
          <w:sz w:val="19"/>
        </w:rPr>
        <w:t>교수님께 지도를 받았어요.</w:t>
      </w:r>
    </w:p>
    <w:p>
      <w:pPr>
        <w:spacing w:after="80"/>
        <w:ind w:left="454"/>
      </w:pPr>
      <w:r>
        <w:rPr>
          <w:rFonts w:ascii="MS 明朝" w:hAnsi="MS 明朝" w:eastAsia="MS 明朝"/>
          <w:color w:val="595959"/>
          <w:sz w:val="18"/>
        </w:rPr>
        <w:t>→ 教授に指導を受けました。</w:t>
      </w:r>
    </w:p>
    <w:p>
      <w:pPr>
        <w:spacing w:after="40"/>
      </w:pPr>
      <w:bookmarkStart w:id="1121" w:name="word_1081"/>
      <w:bookmarkEnd w:id="1121"/>
      <w:r>
        <w:rPr>
          <w:rFonts w:ascii="MS ゴシック" w:hAnsi="MS ゴシック" w:eastAsia="MS ゴシック"/>
          <w:b/>
          <w:sz w:val="19"/>
        </w:rPr>
        <w:t xml:space="preserve">1081. 지도교수　</w:t>
      </w:r>
      <w:r>
        <w:rPr>
          <w:rFonts w:ascii="MS 明朝" w:hAnsi="MS 明朝" w:eastAsia="MS 明朝"/>
          <w:sz w:val="19"/>
        </w:rPr>
        <w:t>지도교수를 찾고 있어요.</w:t>
      </w:r>
    </w:p>
    <w:p>
      <w:pPr>
        <w:spacing w:after="80"/>
        <w:ind w:left="454"/>
      </w:pPr>
      <w:r>
        <w:rPr>
          <w:rFonts w:ascii="MS 明朝" w:hAnsi="MS 明朝" w:eastAsia="MS 明朝"/>
          <w:color w:val="595959"/>
          <w:sz w:val="18"/>
        </w:rPr>
        <w:t>→ 指導教員を探しています。</w:t>
      </w:r>
    </w:p>
    <w:p>
      <w:pPr>
        <w:spacing w:after="40"/>
      </w:pPr>
      <w:bookmarkStart w:id="1122" w:name="word_1082"/>
      <w:bookmarkEnd w:id="1122"/>
      <w:r>
        <w:rPr>
          <w:rFonts w:ascii="MS ゴシック" w:hAnsi="MS ゴシック" w:eastAsia="MS ゴシック"/>
          <w:b/>
          <w:sz w:val="19"/>
        </w:rPr>
        <w:t xml:space="preserve">1082. 연구비　</w:t>
      </w:r>
      <w:r>
        <w:rPr>
          <w:rFonts w:ascii="MS 明朝" w:hAnsi="MS 明朝" w:eastAsia="MS 明朝"/>
          <w:sz w:val="19"/>
        </w:rPr>
        <w:t>연구비를 지원받았어요.</w:t>
      </w:r>
    </w:p>
    <w:p>
      <w:pPr>
        <w:spacing w:after="80"/>
        <w:ind w:left="454"/>
      </w:pPr>
      <w:r>
        <w:rPr>
          <w:rFonts w:ascii="MS 明朝" w:hAnsi="MS 明朝" w:eastAsia="MS 明朝"/>
          <w:color w:val="595959"/>
          <w:sz w:val="18"/>
        </w:rPr>
        <w:t>→ 研究費の支援を受けました。</w:t>
      </w:r>
    </w:p>
    <w:p>
      <w:pPr>
        <w:spacing w:after="40"/>
      </w:pPr>
      <w:bookmarkStart w:id="1123" w:name="word_1083"/>
      <w:bookmarkEnd w:id="1123"/>
      <w:r>
        <w:rPr>
          <w:rFonts w:ascii="MS ゴシック" w:hAnsi="MS ゴシック" w:eastAsia="MS ゴシック"/>
          <w:b/>
          <w:sz w:val="19"/>
        </w:rPr>
        <w:t xml:space="preserve">1083. 학술대회　</w:t>
      </w:r>
      <w:r>
        <w:rPr>
          <w:rFonts w:ascii="MS 明朝" w:hAnsi="MS 明朝" w:eastAsia="MS 明朝"/>
          <w:sz w:val="19"/>
        </w:rPr>
        <w:t>학술대회에 참가했어요.</w:t>
      </w:r>
    </w:p>
    <w:p>
      <w:pPr>
        <w:spacing w:after="80"/>
        <w:ind w:left="454"/>
      </w:pPr>
      <w:r>
        <w:rPr>
          <w:rFonts w:ascii="MS 明朝" w:hAnsi="MS 明朝" w:eastAsia="MS 明朝"/>
          <w:color w:val="595959"/>
          <w:sz w:val="18"/>
        </w:rPr>
        <w:t>→ 学術大会に参加しました。</w:t>
      </w:r>
    </w:p>
    <w:p>
      <w:pPr>
        <w:spacing w:after="40"/>
      </w:pPr>
      <w:bookmarkStart w:id="1124" w:name="word_1084"/>
      <w:bookmarkEnd w:id="1124"/>
      <w:r>
        <w:rPr>
          <w:rFonts w:ascii="MS ゴシック" w:hAnsi="MS ゴシック" w:eastAsia="MS ゴシック"/>
          <w:b/>
          <w:sz w:val="19"/>
        </w:rPr>
        <w:t xml:space="preserve">1084. 발표문　</w:t>
      </w:r>
      <w:r>
        <w:rPr>
          <w:rFonts w:ascii="MS 明朝" w:hAnsi="MS 明朝" w:eastAsia="MS 明朝"/>
          <w:sz w:val="19"/>
        </w:rPr>
        <w:t>발표문을 준비했어요.</w:t>
      </w:r>
    </w:p>
    <w:p>
      <w:pPr>
        <w:spacing w:after="80"/>
        <w:ind w:left="454"/>
      </w:pPr>
      <w:r>
        <w:rPr>
          <w:rFonts w:ascii="MS 明朝" w:hAnsi="MS 明朝" w:eastAsia="MS 明朝"/>
          <w:color w:val="595959"/>
          <w:sz w:val="18"/>
        </w:rPr>
        <w:t>→ 発表文を準備しました。</w:t>
      </w:r>
    </w:p>
    <w:p>
      <w:pPr>
        <w:spacing w:after="40"/>
      </w:pPr>
      <w:bookmarkStart w:id="1125" w:name="word_1085"/>
      <w:bookmarkEnd w:id="1125"/>
      <w:r>
        <w:rPr>
          <w:rFonts w:ascii="MS ゴシック" w:hAnsi="MS ゴシック" w:eastAsia="MS ゴシック"/>
          <w:b/>
          <w:sz w:val="19"/>
        </w:rPr>
        <w:t xml:space="preserve">1085. 학제　</w:t>
      </w:r>
      <w:r>
        <w:rPr>
          <w:rFonts w:ascii="MS 明朝" w:hAnsi="MS 明朝" w:eastAsia="MS 明朝"/>
          <w:sz w:val="19"/>
        </w:rPr>
        <w:t>학제 간 연구가 늘고 있어요.</w:t>
      </w:r>
    </w:p>
    <w:p>
      <w:pPr>
        <w:spacing w:after="80"/>
        <w:ind w:left="454"/>
      </w:pPr>
      <w:r>
        <w:rPr>
          <w:rFonts w:ascii="MS 明朝" w:hAnsi="MS 明朝" w:eastAsia="MS 明朝"/>
          <w:color w:val="595959"/>
          <w:sz w:val="18"/>
        </w:rPr>
        <w:t>→ 学際的な研究が増えています。</w:t>
      </w:r>
    </w:p>
    <w:p>
      <w:pPr>
        <w:spacing w:after="40"/>
      </w:pPr>
      <w:bookmarkStart w:id="1126" w:name="word_1086"/>
      <w:bookmarkEnd w:id="1126"/>
      <w:r>
        <w:rPr>
          <w:rFonts w:ascii="MS ゴシック" w:hAnsi="MS ゴシック" w:eastAsia="MS ゴシック"/>
          <w:b/>
          <w:sz w:val="19"/>
        </w:rPr>
        <w:t xml:space="preserve">1086. 비판적 분석　</w:t>
      </w:r>
      <w:r>
        <w:rPr>
          <w:rFonts w:ascii="MS 明朝" w:hAnsi="MS 明朝" w:eastAsia="MS 明朝"/>
          <w:sz w:val="19"/>
        </w:rPr>
        <w:t>비판적 분석 능력이 필요해요.</w:t>
      </w:r>
    </w:p>
    <w:p>
      <w:pPr>
        <w:spacing w:after="80"/>
        <w:ind w:left="454"/>
      </w:pPr>
      <w:r>
        <w:rPr>
          <w:rFonts w:ascii="MS 明朝" w:hAnsi="MS 明朝" w:eastAsia="MS 明朝"/>
          <w:color w:val="595959"/>
          <w:sz w:val="18"/>
        </w:rPr>
        <w:t>→ 批判的分析能力が必要です。</w:t>
      </w:r>
    </w:p>
    <w:p>
      <w:pPr>
        <w:spacing w:after="40"/>
      </w:pPr>
      <w:bookmarkStart w:id="1127" w:name="word_1087"/>
      <w:bookmarkEnd w:id="1127"/>
      <w:r>
        <w:rPr>
          <w:rFonts w:ascii="MS ゴシック" w:hAnsi="MS ゴシック" w:eastAsia="MS ゴシック"/>
          <w:b/>
          <w:sz w:val="19"/>
        </w:rPr>
        <w:t xml:space="preserve">1087. 방법론　</w:t>
      </w:r>
      <w:r>
        <w:rPr>
          <w:rFonts w:ascii="MS 明朝" w:hAnsi="MS 明朝" w:eastAsia="MS 明朝"/>
          <w:sz w:val="19"/>
        </w:rPr>
        <w:t>연구 방법론을 정했어요.</w:t>
      </w:r>
    </w:p>
    <w:p>
      <w:pPr>
        <w:spacing w:after="80"/>
        <w:ind w:left="454"/>
      </w:pPr>
      <w:r>
        <w:rPr>
          <w:rFonts w:ascii="MS 明朝" w:hAnsi="MS 明朝" w:eastAsia="MS 明朝"/>
          <w:color w:val="595959"/>
          <w:sz w:val="18"/>
        </w:rPr>
        <w:t>→ 研究方法論を決めました。</w:t>
      </w:r>
    </w:p>
    <w:p>
      <w:pPr>
        <w:spacing w:after="40"/>
      </w:pPr>
      <w:bookmarkStart w:id="1128" w:name="word_1088"/>
      <w:bookmarkEnd w:id="1128"/>
      <w:r>
        <w:rPr>
          <w:rFonts w:ascii="MS ゴシック" w:hAnsi="MS ゴシック" w:eastAsia="MS ゴシック"/>
          <w:b/>
          <w:sz w:val="19"/>
        </w:rPr>
        <w:t xml:space="preserve">1088. 설문조사　</w:t>
      </w:r>
      <w:r>
        <w:rPr>
          <w:rFonts w:ascii="MS 明朝" w:hAnsi="MS 明朝" w:eastAsia="MS 明朝"/>
          <w:sz w:val="19"/>
        </w:rPr>
        <w:t>설문조사를 실시했어요.</w:t>
      </w:r>
    </w:p>
    <w:p>
      <w:pPr>
        <w:spacing w:after="80"/>
        <w:ind w:left="454"/>
      </w:pPr>
      <w:r>
        <w:rPr>
          <w:rFonts w:ascii="MS 明朝" w:hAnsi="MS 明朝" w:eastAsia="MS 明朝"/>
          <w:color w:val="595959"/>
          <w:sz w:val="18"/>
        </w:rPr>
        <w:t>→ アンケート調査を実施しました。</w:t>
      </w:r>
    </w:p>
    <w:p>
      <w:pPr>
        <w:spacing w:after="40"/>
      </w:pPr>
      <w:bookmarkStart w:id="1129" w:name="word_1089"/>
      <w:bookmarkEnd w:id="1129"/>
      <w:r>
        <w:rPr>
          <w:rFonts w:ascii="MS ゴシック" w:hAnsi="MS ゴシック" w:eastAsia="MS ゴシック"/>
          <w:b/>
          <w:sz w:val="19"/>
        </w:rPr>
        <w:t xml:space="preserve">1089. 인터뷰 조사　</w:t>
      </w:r>
      <w:r>
        <w:rPr>
          <w:rFonts w:ascii="MS 明朝" w:hAnsi="MS 明朝" w:eastAsia="MS 明朝"/>
          <w:sz w:val="19"/>
        </w:rPr>
        <w:t>인터뷰 조사로 데이터를 모았어요.</w:t>
      </w:r>
    </w:p>
    <w:p>
      <w:pPr>
        <w:spacing w:after="80"/>
        <w:ind w:left="454"/>
      </w:pPr>
      <w:r>
        <w:rPr>
          <w:rFonts w:ascii="MS 明朝" w:hAnsi="MS 明朝" w:eastAsia="MS 明朝"/>
          <w:color w:val="595959"/>
          <w:sz w:val="18"/>
        </w:rPr>
        <w:t>→ インタビュー調査でデータを集めました。</w:t>
      </w:r>
    </w:p>
    <w:p>
      <w:pPr>
        <w:spacing w:after="40"/>
      </w:pPr>
      <w:bookmarkStart w:id="1130" w:name="word_1090"/>
      <w:bookmarkEnd w:id="1130"/>
      <w:r>
        <w:rPr>
          <w:rFonts w:ascii="MS ゴシック" w:hAnsi="MS ゴシック" w:eastAsia="MS ゴシック"/>
          <w:b/>
          <w:sz w:val="19"/>
        </w:rPr>
        <w:t xml:space="preserve">1090. 표본　</w:t>
      </w:r>
      <w:r>
        <w:rPr>
          <w:rFonts w:ascii="MS 明朝" w:hAnsi="MS 明朝" w:eastAsia="MS 明朝"/>
          <w:sz w:val="19"/>
        </w:rPr>
        <w:t>표본을 추출했어요.</w:t>
      </w:r>
    </w:p>
    <w:p>
      <w:pPr>
        <w:spacing w:after="80"/>
        <w:ind w:left="454"/>
      </w:pPr>
      <w:r>
        <w:rPr>
          <w:rFonts w:ascii="MS 明朝" w:hAnsi="MS 明朝" w:eastAsia="MS 明朝"/>
          <w:color w:val="595959"/>
          <w:sz w:val="18"/>
        </w:rPr>
        <w:t>→ 標本を抽出しました。</w:t>
      </w:r>
    </w:p>
    <w:p>
      <w:pPr>
        <w:spacing w:after="40"/>
      </w:pPr>
      <w:bookmarkStart w:id="1131" w:name="word_1091"/>
      <w:bookmarkEnd w:id="1131"/>
      <w:r>
        <w:rPr>
          <w:rFonts w:ascii="MS ゴシック" w:hAnsi="MS ゴシック" w:eastAsia="MS ゴシック"/>
          <w:b/>
          <w:sz w:val="19"/>
        </w:rPr>
        <w:t xml:space="preserve">1091. 통계　</w:t>
      </w:r>
      <w:r>
        <w:rPr>
          <w:rFonts w:ascii="MS 明朝" w:hAnsi="MS 明朝" w:eastAsia="MS 明朝"/>
          <w:sz w:val="19"/>
        </w:rPr>
        <w:t>통계 수치를 분석했어요.</w:t>
      </w:r>
    </w:p>
    <w:p>
      <w:pPr>
        <w:spacing w:after="80"/>
        <w:ind w:left="454"/>
      </w:pPr>
      <w:r>
        <w:rPr>
          <w:rFonts w:ascii="MS 明朝" w:hAnsi="MS 明朝" w:eastAsia="MS 明朝"/>
          <w:color w:val="595959"/>
          <w:sz w:val="18"/>
        </w:rPr>
        <w:t>→ 統計数値を分析しました。</w:t>
      </w:r>
    </w:p>
    <w:p>
      <w:pPr>
        <w:spacing w:after="40"/>
      </w:pPr>
      <w:bookmarkStart w:id="1132" w:name="word_1092"/>
      <w:bookmarkEnd w:id="1132"/>
      <w:r>
        <w:rPr>
          <w:rFonts w:ascii="MS ゴシック" w:hAnsi="MS ゴシック" w:eastAsia="MS ゴシック"/>
          <w:b/>
          <w:sz w:val="19"/>
        </w:rPr>
        <w:t xml:space="preserve">1092. 결론　</w:t>
      </w:r>
      <w:r>
        <w:rPr>
          <w:rFonts w:ascii="MS 明朝" w:hAnsi="MS 明朝" w:eastAsia="MS 明朝"/>
          <w:sz w:val="19"/>
        </w:rPr>
        <w:t>연구 결론을 도출했어요.</w:t>
      </w:r>
    </w:p>
    <w:p>
      <w:pPr>
        <w:spacing w:after="80"/>
        <w:ind w:left="454"/>
      </w:pPr>
      <w:r>
        <w:rPr>
          <w:rFonts w:ascii="MS 明朝" w:hAnsi="MS 明朝" w:eastAsia="MS 明朝"/>
          <w:color w:val="595959"/>
          <w:sz w:val="18"/>
        </w:rPr>
        <w:t>→ 研究の結論を導き出しました。</w:t>
      </w:r>
    </w:p>
    <w:p>
      <w:pPr>
        <w:spacing w:after="40"/>
      </w:pPr>
      <w:bookmarkStart w:id="1133" w:name="word_1093"/>
      <w:bookmarkEnd w:id="1133"/>
      <w:r>
        <w:rPr>
          <w:rFonts w:ascii="MS ゴシック" w:hAnsi="MS ゴシック" w:eastAsia="MS ゴシック"/>
          <w:b/>
          <w:sz w:val="19"/>
        </w:rPr>
        <w:t xml:space="preserve">1093. 함의　</w:t>
      </w:r>
      <w:r>
        <w:rPr>
          <w:rFonts w:ascii="MS 明朝" w:hAnsi="MS 明朝" w:eastAsia="MS 明朝"/>
          <w:sz w:val="19"/>
        </w:rPr>
        <w:t>연구의 함의를 설명했어요.</w:t>
      </w:r>
    </w:p>
    <w:p>
      <w:pPr>
        <w:spacing w:after="80"/>
        <w:ind w:left="454"/>
      </w:pPr>
      <w:r>
        <w:rPr>
          <w:rFonts w:ascii="MS 明朝" w:hAnsi="MS 明朝" w:eastAsia="MS 明朝"/>
          <w:color w:val="595959"/>
          <w:sz w:val="18"/>
        </w:rPr>
        <w:t>→ 研究の含意を説明しました。</w:t>
      </w:r>
    </w:p>
    <w:p>
      <w:pPr>
        <w:spacing w:after="40"/>
      </w:pPr>
      <w:bookmarkStart w:id="1134" w:name="word_1094"/>
      <w:bookmarkEnd w:id="1134"/>
      <w:r>
        <w:rPr>
          <w:rFonts w:ascii="MS ゴシック" w:hAnsi="MS ゴシック" w:eastAsia="MS ゴシック"/>
          <w:b/>
          <w:sz w:val="19"/>
        </w:rPr>
        <w:t xml:space="preserve">1094. 지식재산　</w:t>
      </w:r>
      <w:r>
        <w:rPr>
          <w:rFonts w:ascii="MS 明朝" w:hAnsi="MS 明朝" w:eastAsia="MS 明朝"/>
          <w:sz w:val="19"/>
        </w:rPr>
        <w:t>지식재산권을 보호해야 해요.</w:t>
      </w:r>
    </w:p>
    <w:p>
      <w:pPr>
        <w:spacing w:after="80"/>
        <w:ind w:left="454"/>
      </w:pPr>
      <w:r>
        <w:rPr>
          <w:rFonts w:ascii="MS 明朝" w:hAnsi="MS 明朝" w:eastAsia="MS 明朝"/>
          <w:color w:val="595959"/>
          <w:sz w:val="18"/>
        </w:rPr>
        <w:t>→ 知的財産権を保護しなければなりません。</w:t>
      </w:r>
    </w:p>
    <w:p>
      <w:pPr>
        <w:spacing w:after="40"/>
      </w:pPr>
      <w:bookmarkStart w:id="1135" w:name="word_1095"/>
      <w:bookmarkEnd w:id="1135"/>
      <w:r>
        <w:rPr>
          <w:rFonts w:ascii="MS ゴシック" w:hAnsi="MS ゴシック" w:eastAsia="MS ゴシック"/>
          <w:b/>
          <w:sz w:val="19"/>
        </w:rPr>
        <w:t xml:space="preserve">1095. 표절　</w:t>
      </w:r>
      <w:r>
        <w:rPr>
          <w:rFonts w:ascii="MS 明朝" w:hAnsi="MS 明朝" w:eastAsia="MS 明朝"/>
          <w:sz w:val="19"/>
        </w:rPr>
        <w:t>표절은 심각한 학문적 부정행위예요.</w:t>
      </w:r>
    </w:p>
    <w:p>
      <w:pPr>
        <w:spacing w:after="80"/>
        <w:ind w:left="454"/>
      </w:pPr>
      <w:r>
        <w:rPr>
          <w:rFonts w:ascii="MS 明朝" w:hAnsi="MS 明朝" w:eastAsia="MS 明朝"/>
          <w:color w:val="595959"/>
          <w:sz w:val="18"/>
        </w:rPr>
        <w:t>→ 盗用は深刻な学問的不正行為です。</w:t>
      </w:r>
    </w:p>
    <w:p>
      <w:pPr>
        <w:spacing w:after="40"/>
      </w:pPr>
      <w:bookmarkStart w:id="1136" w:name="word_1096"/>
      <w:bookmarkEnd w:id="1136"/>
      <w:r>
        <w:rPr>
          <w:rFonts w:ascii="MS ゴシック" w:hAnsi="MS ゴシック" w:eastAsia="MS ゴシック"/>
          <w:b/>
          <w:sz w:val="19"/>
        </w:rPr>
        <w:t xml:space="preserve">1096. 공동 연구　</w:t>
      </w:r>
      <w:r>
        <w:rPr>
          <w:rFonts w:ascii="MS 明朝" w:hAnsi="MS 明朝" w:eastAsia="MS 明朝"/>
          <w:sz w:val="19"/>
        </w:rPr>
        <w:t>국제 공동 연구를 진행해요.</w:t>
      </w:r>
    </w:p>
    <w:p>
      <w:pPr>
        <w:spacing w:after="80"/>
        <w:ind w:left="454"/>
      </w:pPr>
      <w:r>
        <w:rPr>
          <w:rFonts w:ascii="MS 明朝" w:hAnsi="MS 明朝" w:eastAsia="MS 明朝"/>
          <w:color w:val="595959"/>
          <w:sz w:val="18"/>
        </w:rPr>
        <w:t>→ 国際共同研究を進めています。</w:t>
      </w:r>
    </w:p>
    <w:p>
      <w:pPr>
        <w:spacing w:after="40"/>
      </w:pPr>
      <w:bookmarkStart w:id="1137" w:name="word_1097"/>
      <w:bookmarkEnd w:id="1137"/>
      <w:r>
        <w:rPr>
          <w:rFonts w:ascii="MS ゴシック" w:hAnsi="MS ゴシック" w:eastAsia="MS ゴシック"/>
          <w:b/>
          <w:sz w:val="19"/>
        </w:rPr>
        <w:t xml:space="preserve">1097. 연구 윤리　</w:t>
      </w:r>
      <w:r>
        <w:rPr>
          <w:rFonts w:ascii="MS 明朝" w:hAnsi="MS 明朝" w:eastAsia="MS 明朝"/>
          <w:sz w:val="19"/>
        </w:rPr>
        <w:t>연구 윤리를 준수해야 해요.</w:t>
      </w:r>
    </w:p>
    <w:p>
      <w:pPr>
        <w:spacing w:after="80"/>
        <w:ind w:left="454"/>
      </w:pPr>
      <w:r>
        <w:rPr>
          <w:rFonts w:ascii="MS 明朝" w:hAnsi="MS 明朝" w:eastAsia="MS 明朝"/>
          <w:color w:val="595959"/>
          <w:sz w:val="18"/>
        </w:rPr>
        <w:t>→ 研究倫理を遵守しなければなりません。</w:t>
      </w:r>
    </w:p>
    <w:p>
      <w:pPr>
        <w:spacing w:after="40"/>
      </w:pPr>
      <w:bookmarkStart w:id="1138" w:name="word_1098"/>
      <w:bookmarkEnd w:id="1138"/>
      <w:r>
        <w:rPr>
          <w:rFonts w:ascii="MS ゴシック" w:hAnsi="MS ゴシック" w:eastAsia="MS ゴシック"/>
          <w:b/>
          <w:sz w:val="19"/>
        </w:rPr>
        <w:t xml:space="preserve">1098. 박사과정　</w:t>
      </w:r>
      <w:r>
        <w:rPr>
          <w:rFonts w:ascii="MS 明朝" w:hAnsi="MS 明朝" w:eastAsia="MS 明朝"/>
          <w:sz w:val="19"/>
        </w:rPr>
        <w:t>박사과정에 있어요.</w:t>
      </w:r>
    </w:p>
    <w:p>
      <w:pPr>
        <w:spacing w:after="80"/>
        <w:ind w:left="454"/>
      </w:pPr>
      <w:r>
        <w:rPr>
          <w:rFonts w:ascii="MS 明朝" w:hAnsi="MS 明朝" w:eastAsia="MS 明朝"/>
          <w:color w:val="595959"/>
          <w:sz w:val="18"/>
        </w:rPr>
        <w:t>→ 博士課程にいます。</w:t>
      </w:r>
    </w:p>
    <w:p>
      <w:pPr>
        <w:spacing w:after="40"/>
      </w:pPr>
      <w:bookmarkStart w:id="1139" w:name="word_1099"/>
      <w:bookmarkEnd w:id="1139"/>
      <w:r>
        <w:rPr>
          <w:rFonts w:ascii="MS ゴシック" w:hAnsi="MS ゴシック" w:eastAsia="MS ゴシック"/>
          <w:b/>
          <w:sz w:val="19"/>
        </w:rPr>
        <w:t xml:space="preserve">1099. 연구소　</w:t>
      </w:r>
      <w:r>
        <w:rPr>
          <w:rFonts w:ascii="MS 明朝" w:hAnsi="MS 明朝" w:eastAsia="MS 明朝"/>
          <w:sz w:val="19"/>
        </w:rPr>
        <w:t>연구소에서 일해요.</w:t>
      </w:r>
    </w:p>
    <w:p>
      <w:pPr>
        <w:spacing w:after="80"/>
        <w:ind w:left="454"/>
      </w:pPr>
      <w:r>
        <w:rPr>
          <w:rFonts w:ascii="MS 明朝" w:hAnsi="MS 明朝" w:eastAsia="MS 明朝"/>
          <w:color w:val="595959"/>
          <w:sz w:val="18"/>
        </w:rPr>
        <w:t>→ 研究所で働いています。</w:t>
      </w:r>
    </w:p>
    <w:p>
      <w:pPr>
        <w:spacing w:after="40"/>
      </w:pPr>
      <w:bookmarkStart w:id="1140" w:name="word_1100"/>
      <w:bookmarkEnd w:id="1140"/>
      <w:r>
        <w:rPr>
          <w:rFonts w:ascii="MS ゴシック" w:hAnsi="MS ゴシック" w:eastAsia="MS ゴシック"/>
          <w:b/>
          <w:sz w:val="19"/>
        </w:rPr>
        <w:t xml:space="preserve">1100. 학술적　</w:t>
      </w:r>
      <w:r>
        <w:rPr>
          <w:rFonts w:ascii="MS 明朝" w:hAnsi="MS 明朝" w:eastAsia="MS 明朝"/>
          <w:sz w:val="19"/>
        </w:rPr>
        <w:t>학술적으로 접근해야 해요.</w:t>
      </w:r>
    </w:p>
    <w:p>
      <w:pPr>
        <w:spacing w:after="80"/>
        <w:ind w:left="454"/>
      </w:pPr>
      <w:r>
        <w:rPr>
          <w:rFonts w:ascii="MS 明朝" w:hAnsi="MS 明朝" w:eastAsia="MS 明朝"/>
          <w:color w:val="595959"/>
          <w:sz w:val="18"/>
        </w:rPr>
        <w:t>→ 学術的にアプローチしなければなりません。</w:t>
      </w:r>
    </w:p>
    <w:p/>
    <w:p>
      <w:pPr>
        <w:spacing w:before="120" w:after="60"/>
        <w:jc w:val="left"/>
      </w:pPr>
      <w:r>
        <w:rPr>
          <w:rFonts w:ascii="MS ゴシック" w:hAnsi="MS ゴシック" w:eastAsia="MS ゴシック"/>
          <w:b/>
          <w:color w:val="1F497D"/>
          <w:sz w:val="20"/>
        </w:rPr>
        <w:t>【テーマ別パッセージ】　대학원 연구 생활（大学院の研究生活）</w:t>
      </w:r>
    </w:p>
    <w:p>
      <w:pPr>
        <w:spacing w:after="60"/>
      </w:pPr>
      <w:r>
        <w:rPr>
          <w:rFonts w:ascii="MS 明朝" w:hAnsi="MS 明朝" w:eastAsia="MS 明朝"/>
          <w:sz w:val="20"/>
        </w:rPr>
        <w:t>대학원에서 연구를 하는 것은 쉽지 않아요. 논문을 쓰려면 가설을 세우고, 실험하고, 데이터를 분석하는 과정이 필요해요. 참고문헌을 정리하고 표절을 방지하는 것도 중요해요. 연구 윤리를 꼭 지켜야 해요. 지도교수의 피드백을 받으면서 논문을 수정해요. 학술대회에 참가해서 발표를 하면 다른 연구자들의 의견도 들을 수 있어요. 힘들지만 새로운 지식을 만들어가는 과정이 보람 있어요.</w:t>
      </w:r>
    </w:p>
    <w:p>
      <w:pPr>
        <w:spacing w:after="120"/>
      </w:pPr>
      <w:r>
        <w:rPr>
          <w:rFonts w:ascii="MS 明朝" w:hAnsi="MS 明朝" w:eastAsia="MS 明朝"/>
          <w:color w:val="595959"/>
          <w:sz w:val="19"/>
        </w:rPr>
        <w:t>大学院で研究をするのは簡単ではありません。論文を書くためには仮説を立て、実験して、データを分析する過程が必要です。参考文献を整理して盗用を防ぐことも大切です。研究倫理を必ず守らなければなりません。指導教員のフィードバックを受けながら論文を修正します。学術大会に参加して発表をすると他の研究者の意見も聞けます。大変ですが新しい知識を作り上げていく過程はやりがいがあります。</w:t>
      </w:r>
    </w:p>
    <w:p>
      <w:r>
        <w:br w:type="page"/>
      </w:r>
    </w:p>
    <w:p>
      <w:bookmarkStart w:id="1141" w:name="block_38"/>
      <w:pPr>
        <w:spacing w:before="160" w:after="80"/>
      </w:pPr>
      <w:r>
        <w:rPr>
          <w:rFonts w:ascii="MS ゴシック" w:hAnsi="MS ゴシック" w:eastAsia="MS ゴシック"/>
          <w:b/>
          <w:color w:val="0070C0"/>
          <w:sz w:val="26"/>
        </w:rPr>
        <w:t>Block 38　農業・食糧（농업・식량）</w:t>
      </w:r>
      <w:bookmarkEnd w:id="1141"/>
    </w:p>
    <w:p>
      <w:pPr>
        <w:spacing w:before="0" w:after="80"/>
        <w:jc w:val="left"/>
      </w:pPr>
      <w:r>
        <w:rPr>
          <w:rFonts w:ascii="MS 明朝" w:hAnsi="MS 明朝" w:eastAsia="MS 明朝"/>
          <w:color w:val="00467F"/>
          <w:sz w:val="18"/>
        </w:rPr>
        <w:t>▶ 中級　B1　TOPIK 3〜4級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1101</w:t>
            </w:r>
          </w:p>
        </w:tc>
        <w:tc>
          <w:tcPr>
            <w:tcW w:type="dxa" w:w="1096"/>
            <w:shd w:val="clear" w:color="auto" w:fill="EBF3FB"/>
          </w:tcPr>
          <w:p>
            <w:r/>
            <w:r>
              <w:rPr>
                <w:rFonts w:ascii="MS ゴシック" w:hAnsi="MS ゴシック" w:eastAsia="MS ゴシック"/>
                <w:b/>
                <w:color w:val="00467F"/>
                <w:sz w:val="20"/>
              </w:rPr>
              <w:t>농업</w:t>
            </w:r>
          </w:p>
        </w:tc>
        <w:tc>
          <w:tcPr>
            <w:tcW w:type="dxa" w:w="1096"/>
            <w:shd w:val="clear" w:color="auto" w:fill="EBF3FB"/>
          </w:tcPr>
          <w:p>
            <w:r/>
            <w:r>
              <w:rPr>
                <w:rFonts w:ascii="MS 明朝" w:hAnsi="MS 明朝" w:eastAsia="MS 明朝"/>
                <w:sz w:val="17"/>
              </w:rPr>
              <w:t>ノンオプ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農業</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1102</w:t>
            </w:r>
          </w:p>
        </w:tc>
        <w:tc>
          <w:tcPr>
            <w:tcW w:type="dxa" w:w="1096"/>
            <w:shd w:val="clear" w:color="auto" w:fill="FFFFFF"/>
          </w:tcPr>
          <w:p>
            <w:r/>
            <w:r>
              <w:rPr>
                <w:rFonts w:ascii="MS ゴシック" w:hAnsi="MS ゴシック" w:eastAsia="MS ゴシック"/>
                <w:b/>
                <w:color w:val="00467F"/>
                <w:sz w:val="20"/>
              </w:rPr>
              <w:t>농부</w:t>
            </w:r>
          </w:p>
        </w:tc>
        <w:tc>
          <w:tcPr>
            <w:tcW w:type="dxa" w:w="1096"/>
            <w:shd w:val="clear" w:color="auto" w:fill="FFFFFF"/>
          </w:tcPr>
          <w:p>
            <w:r/>
            <w:r>
              <w:rPr>
                <w:rFonts w:ascii="MS 明朝" w:hAnsi="MS 明朝" w:eastAsia="MS 明朝"/>
                <w:sz w:val="17"/>
              </w:rPr>
              <w:t>ノンブ</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農家・農夫</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1103</w:t>
            </w:r>
          </w:p>
        </w:tc>
        <w:tc>
          <w:tcPr>
            <w:tcW w:type="dxa" w:w="1096"/>
            <w:shd w:val="clear" w:color="auto" w:fill="EBF3FB"/>
          </w:tcPr>
          <w:p>
            <w:r/>
            <w:r>
              <w:rPr>
                <w:rFonts w:ascii="MS ゴシック" w:hAnsi="MS ゴシック" w:eastAsia="MS ゴシック"/>
                <w:b/>
                <w:color w:val="00467F"/>
                <w:sz w:val="20"/>
              </w:rPr>
              <w:t>토양</w:t>
            </w:r>
          </w:p>
        </w:tc>
        <w:tc>
          <w:tcPr>
            <w:tcW w:type="dxa" w:w="1096"/>
            <w:shd w:val="clear" w:color="auto" w:fill="EBF3FB"/>
          </w:tcPr>
          <w:p>
            <w:r/>
            <w:r>
              <w:rPr>
                <w:rFonts w:ascii="MS 明朝" w:hAnsi="MS 明朝" w:eastAsia="MS 明朝"/>
                <w:sz w:val="17"/>
              </w:rPr>
              <w:t>トヤン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土壌</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1104</w:t>
            </w:r>
          </w:p>
        </w:tc>
        <w:tc>
          <w:tcPr>
            <w:tcW w:type="dxa" w:w="1096"/>
            <w:shd w:val="clear" w:color="auto" w:fill="FFFFFF"/>
          </w:tcPr>
          <w:p>
            <w:r/>
            <w:r>
              <w:rPr>
                <w:rFonts w:ascii="MS ゴシック" w:hAnsi="MS ゴシック" w:eastAsia="MS ゴシック"/>
                <w:b/>
                <w:color w:val="00467F"/>
                <w:sz w:val="20"/>
              </w:rPr>
              <w:t>수확</w:t>
            </w:r>
          </w:p>
        </w:tc>
        <w:tc>
          <w:tcPr>
            <w:tcW w:type="dxa" w:w="1096"/>
            <w:shd w:val="clear" w:color="auto" w:fill="FFFFFF"/>
          </w:tcPr>
          <w:p>
            <w:r/>
            <w:r>
              <w:rPr>
                <w:rFonts w:ascii="MS 明朝" w:hAnsi="MS 明朝" w:eastAsia="MS 明朝"/>
                <w:sz w:val="17"/>
              </w:rPr>
              <w:t>スファク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収穫</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1105</w:t>
            </w:r>
          </w:p>
        </w:tc>
        <w:tc>
          <w:tcPr>
            <w:tcW w:type="dxa" w:w="1096"/>
            <w:shd w:val="clear" w:color="auto" w:fill="EBF3FB"/>
          </w:tcPr>
          <w:p>
            <w:r/>
            <w:r>
              <w:rPr>
                <w:rFonts w:ascii="MS ゴシック" w:hAnsi="MS ゴシック" w:eastAsia="MS ゴシック"/>
                <w:b/>
                <w:color w:val="00467F"/>
                <w:sz w:val="20"/>
              </w:rPr>
              <w:t>경작</w:t>
            </w:r>
          </w:p>
        </w:tc>
        <w:tc>
          <w:tcPr>
            <w:tcW w:type="dxa" w:w="1096"/>
            <w:shd w:val="clear" w:color="auto" w:fill="EBF3FB"/>
          </w:tcPr>
          <w:p>
            <w:r/>
            <w:r>
              <w:rPr>
                <w:rFonts w:ascii="MS 明朝" w:hAnsi="MS 明朝" w:eastAsia="MS 明朝"/>
                <w:sz w:val="17"/>
              </w:rPr>
              <w:t>キョンジャク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耕作</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1106</w:t>
            </w:r>
          </w:p>
        </w:tc>
        <w:tc>
          <w:tcPr>
            <w:tcW w:type="dxa" w:w="1096"/>
            <w:shd w:val="clear" w:color="auto" w:fill="FFFFFF"/>
          </w:tcPr>
          <w:p>
            <w:r/>
            <w:r>
              <w:rPr>
                <w:rFonts w:ascii="MS ゴシック" w:hAnsi="MS ゴシック" w:eastAsia="MS ゴシック"/>
                <w:b/>
                <w:color w:val="00467F"/>
                <w:sz w:val="20"/>
              </w:rPr>
              <w:t>씨앗</w:t>
            </w:r>
          </w:p>
        </w:tc>
        <w:tc>
          <w:tcPr>
            <w:tcW w:type="dxa" w:w="1096"/>
            <w:shd w:val="clear" w:color="auto" w:fill="FFFFFF"/>
          </w:tcPr>
          <w:p>
            <w:r/>
            <w:r>
              <w:rPr>
                <w:rFonts w:ascii="MS 明朝" w:hAnsi="MS 明朝" w:eastAsia="MS 明朝"/>
                <w:sz w:val="17"/>
              </w:rPr>
              <w:t>シアッ</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種</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1107</w:t>
            </w:r>
          </w:p>
        </w:tc>
        <w:tc>
          <w:tcPr>
            <w:tcW w:type="dxa" w:w="1096"/>
            <w:shd w:val="clear" w:color="auto" w:fill="EBF3FB"/>
          </w:tcPr>
          <w:p>
            <w:r/>
            <w:r>
              <w:rPr>
                <w:rFonts w:ascii="MS ゴシック" w:hAnsi="MS ゴシック" w:eastAsia="MS ゴシック"/>
                <w:b/>
                <w:color w:val="00467F"/>
                <w:sz w:val="20"/>
              </w:rPr>
              <w:t>비료</w:t>
            </w:r>
          </w:p>
        </w:tc>
        <w:tc>
          <w:tcPr>
            <w:tcW w:type="dxa" w:w="1096"/>
            <w:shd w:val="clear" w:color="auto" w:fill="EBF3FB"/>
          </w:tcPr>
          <w:p>
            <w:r/>
            <w:r>
              <w:rPr>
                <w:rFonts w:ascii="MS 明朝" w:hAnsi="MS 明朝" w:eastAsia="MS 明朝"/>
                <w:sz w:val="17"/>
              </w:rPr>
              <w:t>ビリョ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肥料</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1108</w:t>
            </w:r>
          </w:p>
        </w:tc>
        <w:tc>
          <w:tcPr>
            <w:tcW w:type="dxa" w:w="1096"/>
            <w:shd w:val="clear" w:color="auto" w:fill="FFFFFF"/>
          </w:tcPr>
          <w:p>
            <w:r/>
            <w:r>
              <w:rPr>
                <w:rFonts w:ascii="MS ゴシック" w:hAnsi="MS ゴシック" w:eastAsia="MS ゴシック"/>
                <w:b/>
                <w:color w:val="00467F"/>
                <w:sz w:val="20"/>
              </w:rPr>
              <w:t>농약</w:t>
            </w:r>
          </w:p>
        </w:tc>
        <w:tc>
          <w:tcPr>
            <w:tcW w:type="dxa" w:w="1096"/>
            <w:shd w:val="clear" w:color="auto" w:fill="FFFFFF"/>
          </w:tcPr>
          <w:p>
            <w:r/>
            <w:r>
              <w:rPr>
                <w:rFonts w:ascii="MS 明朝" w:hAnsi="MS 明朝" w:eastAsia="MS 明朝"/>
                <w:sz w:val="17"/>
              </w:rPr>
              <w:t>ノンヤク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農薬</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1109</w:t>
            </w:r>
          </w:p>
        </w:tc>
        <w:tc>
          <w:tcPr>
            <w:tcW w:type="dxa" w:w="1096"/>
            <w:shd w:val="clear" w:color="auto" w:fill="EBF3FB"/>
          </w:tcPr>
          <w:p>
            <w:r/>
            <w:r>
              <w:rPr>
                <w:rFonts w:ascii="MS ゴシック" w:hAnsi="MS ゴシック" w:eastAsia="MS ゴシック"/>
                <w:b/>
                <w:color w:val="00467F"/>
                <w:sz w:val="20"/>
              </w:rPr>
              <w:t>식량 안보</w:t>
            </w:r>
          </w:p>
        </w:tc>
        <w:tc>
          <w:tcPr>
            <w:tcW w:type="dxa" w:w="1096"/>
            <w:shd w:val="clear" w:color="auto" w:fill="EBF3FB"/>
          </w:tcPr>
          <w:p>
            <w:r/>
            <w:r>
              <w:rPr>
                <w:rFonts w:ascii="MS 明朝" w:hAnsi="MS 明朝" w:eastAsia="MS 明朝"/>
                <w:sz w:val="17"/>
              </w:rPr>
              <w:t>シンニャン アンボ</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食糧安全保障</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1110</w:t>
            </w:r>
          </w:p>
        </w:tc>
        <w:tc>
          <w:tcPr>
            <w:tcW w:type="dxa" w:w="1096"/>
            <w:shd w:val="clear" w:color="auto" w:fill="FFFFFF"/>
          </w:tcPr>
          <w:p>
            <w:r/>
            <w:r>
              <w:rPr>
                <w:rFonts w:ascii="MS ゴシック" w:hAnsi="MS ゴシック" w:eastAsia="MS ゴシック"/>
                <w:b/>
                <w:color w:val="00467F"/>
                <w:sz w:val="20"/>
              </w:rPr>
              <w:t>식량 자급률</w:t>
            </w:r>
          </w:p>
        </w:tc>
        <w:tc>
          <w:tcPr>
            <w:tcW w:type="dxa" w:w="1096"/>
            <w:shd w:val="clear" w:color="auto" w:fill="FFFFFF"/>
          </w:tcPr>
          <w:p>
            <w:r/>
            <w:r>
              <w:rPr>
                <w:rFonts w:ascii="MS 明朝" w:hAnsi="MS 明朝" w:eastAsia="MS 明朝"/>
                <w:sz w:val="17"/>
              </w:rPr>
              <w:t>シンニャン チャグンニュル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食糧自給率</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1111</w:t>
            </w:r>
          </w:p>
        </w:tc>
        <w:tc>
          <w:tcPr>
            <w:tcW w:type="dxa" w:w="1096"/>
            <w:shd w:val="clear" w:color="auto" w:fill="EBF3FB"/>
          </w:tcPr>
          <w:p>
            <w:r/>
            <w:r>
              <w:rPr>
                <w:rFonts w:ascii="MS ゴシック" w:hAnsi="MS ゴシック" w:eastAsia="MS ゴシック"/>
                <w:b/>
                <w:color w:val="00467F"/>
                <w:sz w:val="20"/>
              </w:rPr>
              <w:t>대규모 농업</w:t>
            </w:r>
          </w:p>
        </w:tc>
        <w:tc>
          <w:tcPr>
            <w:tcW w:type="dxa" w:w="1096"/>
            <w:shd w:val="clear" w:color="auto" w:fill="EBF3FB"/>
          </w:tcPr>
          <w:p>
            <w:r/>
            <w:r>
              <w:rPr>
                <w:rFonts w:ascii="MS 明朝" w:hAnsi="MS 明朝" w:eastAsia="MS 明朝"/>
                <w:sz w:val="17"/>
              </w:rPr>
              <w:t>テギュモ ノンオプ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大規模農業</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1112</w:t>
            </w:r>
          </w:p>
        </w:tc>
        <w:tc>
          <w:tcPr>
            <w:tcW w:type="dxa" w:w="1096"/>
            <w:shd w:val="clear" w:color="auto" w:fill="FFFFFF"/>
          </w:tcPr>
          <w:p>
            <w:r/>
            <w:r>
              <w:rPr>
                <w:rFonts w:ascii="MS ゴシック" w:hAnsi="MS ゴシック" w:eastAsia="MS ゴシック"/>
                <w:b/>
                <w:color w:val="00467F"/>
                <w:sz w:val="20"/>
              </w:rPr>
              <w:t>친환경 농업</w:t>
            </w:r>
          </w:p>
        </w:tc>
        <w:tc>
          <w:tcPr>
            <w:tcW w:type="dxa" w:w="1096"/>
            <w:shd w:val="clear" w:color="auto" w:fill="FFFFFF"/>
          </w:tcPr>
          <w:p>
            <w:r/>
            <w:r>
              <w:rPr>
                <w:rFonts w:ascii="MS 明朝" w:hAnsi="MS 明朝" w:eastAsia="MS 明朝"/>
                <w:sz w:val="17"/>
              </w:rPr>
              <w:t>チニュァンギョン ノンオプ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環境に優しい農業</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1113</w:t>
            </w:r>
          </w:p>
        </w:tc>
        <w:tc>
          <w:tcPr>
            <w:tcW w:type="dxa" w:w="1096"/>
            <w:shd w:val="clear" w:color="auto" w:fill="EBF3FB"/>
          </w:tcPr>
          <w:p>
            <w:r/>
            <w:r>
              <w:rPr>
                <w:rFonts w:ascii="MS ゴシック" w:hAnsi="MS ゴシック" w:eastAsia="MS ゴシック"/>
                <w:b/>
                <w:color w:val="00467F"/>
                <w:sz w:val="20"/>
              </w:rPr>
              <w:t>스마트 팜</w:t>
            </w:r>
          </w:p>
        </w:tc>
        <w:tc>
          <w:tcPr>
            <w:tcW w:type="dxa" w:w="1096"/>
            <w:shd w:val="clear" w:color="auto" w:fill="EBF3FB"/>
          </w:tcPr>
          <w:p>
            <w:r/>
            <w:r>
              <w:rPr>
                <w:rFonts w:ascii="MS 明朝" w:hAnsi="MS 明朝" w:eastAsia="MS 明朝"/>
                <w:sz w:val="17"/>
              </w:rPr>
              <w:t>スマトゥ パム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スマートファーム</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1114</w:t>
            </w:r>
          </w:p>
        </w:tc>
        <w:tc>
          <w:tcPr>
            <w:tcW w:type="dxa" w:w="1096"/>
            <w:shd w:val="clear" w:color="auto" w:fill="FFFFFF"/>
          </w:tcPr>
          <w:p>
            <w:r/>
            <w:r>
              <w:rPr>
                <w:rFonts w:ascii="MS ゴシック" w:hAnsi="MS ゴシック" w:eastAsia="MS ゴシック"/>
                <w:b/>
                <w:color w:val="00467F"/>
                <w:sz w:val="20"/>
              </w:rPr>
              <w:t>기후 적응</w:t>
            </w:r>
          </w:p>
        </w:tc>
        <w:tc>
          <w:tcPr>
            <w:tcW w:type="dxa" w:w="1096"/>
            <w:shd w:val="clear" w:color="auto" w:fill="FFFFFF"/>
          </w:tcPr>
          <w:p>
            <w:r/>
            <w:r>
              <w:rPr>
                <w:rFonts w:ascii="MS 明朝" w:hAnsi="MS 明朝" w:eastAsia="MS 明朝"/>
                <w:sz w:val="17"/>
              </w:rPr>
              <w:t>キフ チョグン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気候適応（農業の）</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1115</w:t>
            </w:r>
          </w:p>
        </w:tc>
        <w:tc>
          <w:tcPr>
            <w:tcW w:type="dxa" w:w="1096"/>
            <w:shd w:val="clear" w:color="auto" w:fill="EBF3FB"/>
          </w:tcPr>
          <w:p>
            <w:r/>
            <w:r>
              <w:rPr>
                <w:rFonts w:ascii="MS ゴシック" w:hAnsi="MS ゴシック" w:eastAsia="MS ゴシック"/>
                <w:b/>
                <w:color w:val="00467F"/>
                <w:sz w:val="20"/>
              </w:rPr>
              <w:t>로컬 푸드</w:t>
            </w:r>
          </w:p>
        </w:tc>
        <w:tc>
          <w:tcPr>
            <w:tcW w:type="dxa" w:w="1096"/>
            <w:shd w:val="clear" w:color="auto" w:fill="EBF3FB"/>
          </w:tcPr>
          <w:p>
            <w:r/>
            <w:r>
              <w:rPr>
                <w:rFonts w:ascii="MS 明朝" w:hAnsi="MS 明朝" w:eastAsia="MS 明朝"/>
                <w:sz w:val="17"/>
              </w:rPr>
              <w:t>ロカル プドゥ</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ローカルフード</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1116</w:t>
            </w:r>
          </w:p>
        </w:tc>
        <w:tc>
          <w:tcPr>
            <w:tcW w:type="dxa" w:w="1096"/>
            <w:shd w:val="clear" w:color="auto" w:fill="FFFFFF"/>
          </w:tcPr>
          <w:p>
            <w:r/>
            <w:r>
              <w:rPr>
                <w:rFonts w:ascii="MS ゴシック" w:hAnsi="MS ゴシック" w:eastAsia="MS ゴシック"/>
                <w:b/>
                <w:color w:val="00467F"/>
                <w:sz w:val="20"/>
              </w:rPr>
              <w:t>푸드 마일리지</w:t>
            </w:r>
          </w:p>
        </w:tc>
        <w:tc>
          <w:tcPr>
            <w:tcW w:type="dxa" w:w="1096"/>
            <w:shd w:val="clear" w:color="auto" w:fill="FFFFFF"/>
          </w:tcPr>
          <w:p>
            <w:r/>
            <w:r>
              <w:rPr>
                <w:rFonts w:ascii="MS 明朝" w:hAnsi="MS 明朝" w:eastAsia="MS 明朝"/>
                <w:sz w:val="17"/>
              </w:rPr>
              <w:t>プドゥ マイルリジ</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フードマイレージ</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1117</w:t>
            </w:r>
          </w:p>
        </w:tc>
        <w:tc>
          <w:tcPr>
            <w:tcW w:type="dxa" w:w="1096"/>
            <w:shd w:val="clear" w:color="auto" w:fill="EBF3FB"/>
          </w:tcPr>
          <w:p>
            <w:r/>
            <w:r>
              <w:rPr>
                <w:rFonts w:ascii="MS ゴシック" w:hAnsi="MS ゴシック" w:eastAsia="MS ゴシック"/>
                <w:b/>
                <w:color w:val="00467F"/>
                <w:sz w:val="20"/>
              </w:rPr>
              <w:t>음식 낭비</w:t>
            </w:r>
          </w:p>
        </w:tc>
        <w:tc>
          <w:tcPr>
            <w:tcW w:type="dxa" w:w="1096"/>
            <w:shd w:val="clear" w:color="auto" w:fill="EBF3FB"/>
          </w:tcPr>
          <w:p>
            <w:r/>
            <w:r>
              <w:rPr>
                <w:rFonts w:ascii="MS 明朝" w:hAnsi="MS 明朝" w:eastAsia="MS 明朝"/>
                <w:sz w:val="17"/>
              </w:rPr>
              <w:t>ウムシク ナンビ</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食品廃棄・フードロス</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1118</w:t>
            </w:r>
          </w:p>
        </w:tc>
        <w:tc>
          <w:tcPr>
            <w:tcW w:type="dxa" w:w="1096"/>
            <w:shd w:val="clear" w:color="auto" w:fill="FFFFFF"/>
          </w:tcPr>
          <w:p>
            <w:r/>
            <w:r>
              <w:rPr>
                <w:rFonts w:ascii="MS ゴシック" w:hAnsi="MS ゴシック" w:eastAsia="MS ゴシック"/>
                <w:b/>
                <w:color w:val="00467F"/>
                <w:sz w:val="20"/>
              </w:rPr>
              <w:t>굶주림</w:t>
            </w:r>
          </w:p>
        </w:tc>
        <w:tc>
          <w:tcPr>
            <w:tcW w:type="dxa" w:w="1096"/>
            <w:shd w:val="clear" w:color="auto" w:fill="FFFFFF"/>
          </w:tcPr>
          <w:p>
            <w:r/>
            <w:r>
              <w:rPr>
                <w:rFonts w:ascii="MS 明朝" w:hAnsi="MS 明朝" w:eastAsia="MS 明朝"/>
                <w:sz w:val="17"/>
              </w:rPr>
              <w:t>クムジュリム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飢え・飢餓</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1119</w:t>
            </w:r>
          </w:p>
        </w:tc>
        <w:tc>
          <w:tcPr>
            <w:tcW w:type="dxa" w:w="1096"/>
            <w:shd w:val="clear" w:color="auto" w:fill="EBF3FB"/>
          </w:tcPr>
          <w:p>
            <w:r/>
            <w:r>
              <w:rPr>
                <w:rFonts w:ascii="MS ゴシック" w:hAnsi="MS ゴシック" w:eastAsia="MS ゴシック"/>
                <w:b/>
                <w:color w:val="00467F"/>
                <w:sz w:val="20"/>
              </w:rPr>
              <w:t>식품 안전</w:t>
            </w:r>
          </w:p>
        </w:tc>
        <w:tc>
          <w:tcPr>
            <w:tcW w:type="dxa" w:w="1096"/>
            <w:shd w:val="clear" w:color="auto" w:fill="EBF3FB"/>
          </w:tcPr>
          <w:p>
            <w:r/>
            <w:r>
              <w:rPr>
                <w:rFonts w:ascii="MS 明朝" w:hAnsi="MS 明朝" w:eastAsia="MS 明朝"/>
                <w:sz w:val="17"/>
              </w:rPr>
              <w:t>シクプム アンジョン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食品安全</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1120</w:t>
            </w:r>
          </w:p>
        </w:tc>
        <w:tc>
          <w:tcPr>
            <w:tcW w:type="dxa" w:w="1096"/>
            <w:shd w:val="clear" w:color="auto" w:fill="FFFFFF"/>
          </w:tcPr>
          <w:p>
            <w:r/>
            <w:r>
              <w:rPr>
                <w:rFonts w:ascii="MS ゴシック" w:hAnsi="MS ゴシック" w:eastAsia="MS ゴシック"/>
                <w:b/>
                <w:color w:val="00467F"/>
                <w:sz w:val="20"/>
              </w:rPr>
              <w:t>유전자 변형</w:t>
            </w:r>
          </w:p>
        </w:tc>
        <w:tc>
          <w:tcPr>
            <w:tcW w:type="dxa" w:w="1096"/>
            <w:shd w:val="clear" w:color="auto" w:fill="FFFFFF"/>
          </w:tcPr>
          <w:p>
            <w:r/>
            <w:r>
              <w:rPr>
                <w:rFonts w:ascii="MS 明朝" w:hAnsi="MS 明朝" w:eastAsia="MS 明朝"/>
                <w:sz w:val="17"/>
              </w:rPr>
              <w:t>ユジョンジャ ビョンヒョン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遺伝子組み換え</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1121</w:t>
            </w:r>
          </w:p>
        </w:tc>
        <w:tc>
          <w:tcPr>
            <w:tcW w:type="dxa" w:w="1096"/>
            <w:shd w:val="clear" w:color="auto" w:fill="EBF3FB"/>
          </w:tcPr>
          <w:p>
            <w:r/>
            <w:r>
              <w:rPr>
                <w:rFonts w:ascii="MS ゴシック" w:hAnsi="MS ゴシック" w:eastAsia="MS ゴシック"/>
                <w:b/>
                <w:color w:val="00467F"/>
                <w:sz w:val="20"/>
              </w:rPr>
              <w:t>어업</w:t>
            </w:r>
          </w:p>
        </w:tc>
        <w:tc>
          <w:tcPr>
            <w:tcW w:type="dxa" w:w="1096"/>
            <w:shd w:val="clear" w:color="auto" w:fill="EBF3FB"/>
          </w:tcPr>
          <w:p>
            <w:r/>
            <w:r>
              <w:rPr>
                <w:rFonts w:ascii="MS 明朝" w:hAnsi="MS 明朝" w:eastAsia="MS 明朝"/>
                <w:sz w:val="17"/>
              </w:rPr>
              <w:t>オオプ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漁業</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1122</w:t>
            </w:r>
          </w:p>
        </w:tc>
        <w:tc>
          <w:tcPr>
            <w:tcW w:type="dxa" w:w="1096"/>
            <w:shd w:val="clear" w:color="auto" w:fill="FFFFFF"/>
          </w:tcPr>
          <w:p>
            <w:r/>
            <w:r>
              <w:rPr>
                <w:rFonts w:ascii="MS ゴシック" w:hAnsi="MS ゴシック" w:eastAsia="MS ゴシック"/>
                <w:b/>
                <w:color w:val="00467F"/>
                <w:sz w:val="20"/>
              </w:rPr>
              <w:t>축산업</w:t>
            </w:r>
          </w:p>
        </w:tc>
        <w:tc>
          <w:tcPr>
            <w:tcW w:type="dxa" w:w="1096"/>
            <w:shd w:val="clear" w:color="auto" w:fill="FFFFFF"/>
          </w:tcPr>
          <w:p>
            <w:r/>
            <w:r>
              <w:rPr>
                <w:rFonts w:ascii="MS 明朝" w:hAnsi="MS 明朝" w:eastAsia="MS 明朝"/>
                <w:sz w:val="17"/>
              </w:rPr>
              <w:t>チュクサノプ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畜産業</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1123</w:t>
            </w:r>
          </w:p>
        </w:tc>
        <w:tc>
          <w:tcPr>
            <w:tcW w:type="dxa" w:w="1096"/>
            <w:shd w:val="clear" w:color="auto" w:fill="EBF3FB"/>
          </w:tcPr>
          <w:p>
            <w:r/>
            <w:r>
              <w:rPr>
                <w:rFonts w:ascii="MS ゴシック" w:hAnsi="MS ゴシック" w:eastAsia="MS ゴシック"/>
                <w:b/>
                <w:color w:val="00467F"/>
                <w:sz w:val="20"/>
              </w:rPr>
              <w:t>대체 단백질</w:t>
            </w:r>
          </w:p>
        </w:tc>
        <w:tc>
          <w:tcPr>
            <w:tcW w:type="dxa" w:w="1096"/>
            <w:shd w:val="clear" w:color="auto" w:fill="EBF3FB"/>
          </w:tcPr>
          <w:p>
            <w:r/>
            <w:r>
              <w:rPr>
                <w:rFonts w:ascii="MS 明朝" w:hAnsi="MS 明朝" w:eastAsia="MS 明朝"/>
                <w:sz w:val="17"/>
              </w:rPr>
              <w:t>テチェ タンベクチル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代替タンパク質</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1124</w:t>
            </w:r>
          </w:p>
        </w:tc>
        <w:tc>
          <w:tcPr>
            <w:tcW w:type="dxa" w:w="1096"/>
            <w:shd w:val="clear" w:color="auto" w:fill="FFFFFF"/>
          </w:tcPr>
          <w:p>
            <w:r/>
            <w:r>
              <w:rPr>
                <w:rFonts w:ascii="MS ゴシック" w:hAnsi="MS ゴシック" w:eastAsia="MS ゴシック"/>
                <w:b/>
                <w:color w:val="00467F"/>
                <w:sz w:val="20"/>
              </w:rPr>
              <w:t>배양육</w:t>
            </w:r>
          </w:p>
        </w:tc>
        <w:tc>
          <w:tcPr>
            <w:tcW w:type="dxa" w:w="1096"/>
            <w:shd w:val="clear" w:color="auto" w:fill="FFFFFF"/>
          </w:tcPr>
          <w:p>
            <w:r/>
            <w:r>
              <w:rPr>
                <w:rFonts w:ascii="MS 明朝" w:hAnsi="MS 明朝" w:eastAsia="MS 明朝"/>
                <w:sz w:val="17"/>
              </w:rPr>
              <w:t>ペヤンニュク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培養肉</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1125</w:t>
            </w:r>
          </w:p>
        </w:tc>
        <w:tc>
          <w:tcPr>
            <w:tcW w:type="dxa" w:w="1096"/>
            <w:shd w:val="clear" w:color="auto" w:fill="EBF3FB"/>
          </w:tcPr>
          <w:p>
            <w:r/>
            <w:r>
              <w:rPr>
                <w:rFonts w:ascii="MS ゴシック" w:hAnsi="MS ゴシック" w:eastAsia="MS ゴシック"/>
                <w:b/>
                <w:color w:val="00467F"/>
                <w:sz w:val="20"/>
              </w:rPr>
              <w:t>식물성</w:t>
            </w:r>
          </w:p>
        </w:tc>
        <w:tc>
          <w:tcPr>
            <w:tcW w:type="dxa" w:w="1096"/>
            <w:shd w:val="clear" w:color="auto" w:fill="EBF3FB"/>
          </w:tcPr>
          <w:p>
            <w:r/>
            <w:r>
              <w:rPr>
                <w:rFonts w:ascii="MS 明朝" w:hAnsi="MS 明朝" w:eastAsia="MS 明朝"/>
                <w:sz w:val="17"/>
              </w:rPr>
              <w:t>シンムルソン</w:t>
            </w:r>
          </w:p>
        </w:tc>
        <w:tc>
          <w:tcPr>
            <w:tcW w:type="dxa" w:w="1096"/>
            <w:shd w:val="clear" w:color="auto" w:fill="EBF3FB"/>
          </w:tcPr>
          <w:p>
            <w:r/>
            <w:r>
              <w:rPr>
                <w:rFonts w:ascii="MS 明朝" w:hAnsi="MS 明朝" w:eastAsia="MS 明朝"/>
                <w:sz w:val="16"/>
              </w:rPr>
              <w:t>形容詞</w:t>
            </w:r>
          </w:p>
        </w:tc>
        <w:tc>
          <w:tcPr>
            <w:tcW w:type="dxa" w:w="1096"/>
            <w:shd w:val="clear" w:color="auto" w:fill="EBF3FB"/>
          </w:tcPr>
          <w:p>
            <w:r/>
            <w:r>
              <w:rPr>
                <w:rFonts w:ascii="MS 明朝" w:hAnsi="MS 明朝" w:eastAsia="MS 明朝"/>
                <w:sz w:val="18"/>
              </w:rPr>
              <w:t>植物性</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1126</w:t>
            </w:r>
          </w:p>
        </w:tc>
        <w:tc>
          <w:tcPr>
            <w:tcW w:type="dxa" w:w="1096"/>
            <w:shd w:val="clear" w:color="auto" w:fill="FFFFFF"/>
          </w:tcPr>
          <w:p>
            <w:r/>
            <w:r>
              <w:rPr>
                <w:rFonts w:ascii="MS ゴシック" w:hAnsi="MS ゴシック" w:eastAsia="MS ゴシック"/>
                <w:b/>
                <w:color w:val="00467F"/>
                <w:sz w:val="20"/>
              </w:rPr>
              <w:t>수경재배</w:t>
            </w:r>
          </w:p>
        </w:tc>
        <w:tc>
          <w:tcPr>
            <w:tcW w:type="dxa" w:w="1096"/>
            <w:shd w:val="clear" w:color="auto" w:fill="FFFFFF"/>
          </w:tcPr>
          <w:p>
            <w:r/>
            <w:r>
              <w:rPr>
                <w:rFonts w:ascii="MS 明朝" w:hAnsi="MS 明朝" w:eastAsia="MS 明朝"/>
                <w:sz w:val="17"/>
              </w:rPr>
              <w:t>スギョンジェベ</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水耕栽培</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1127</w:t>
            </w:r>
          </w:p>
        </w:tc>
        <w:tc>
          <w:tcPr>
            <w:tcW w:type="dxa" w:w="1096"/>
            <w:shd w:val="clear" w:color="auto" w:fill="EBF3FB"/>
          </w:tcPr>
          <w:p>
            <w:r/>
            <w:r>
              <w:rPr>
                <w:rFonts w:ascii="MS ゴシック" w:hAnsi="MS ゴシック" w:eastAsia="MS ゴシック"/>
                <w:b/>
                <w:color w:val="00467F"/>
                <w:sz w:val="20"/>
              </w:rPr>
              <w:t>도시 농업</w:t>
            </w:r>
          </w:p>
        </w:tc>
        <w:tc>
          <w:tcPr>
            <w:tcW w:type="dxa" w:w="1096"/>
            <w:shd w:val="clear" w:color="auto" w:fill="EBF3FB"/>
          </w:tcPr>
          <w:p>
            <w:r/>
            <w:r>
              <w:rPr>
                <w:rFonts w:ascii="MS 明朝" w:hAnsi="MS 明朝" w:eastAsia="MS 明朝"/>
                <w:sz w:val="17"/>
              </w:rPr>
              <w:t>トシ ノンオプ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都市農業</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1128</w:t>
            </w:r>
          </w:p>
        </w:tc>
        <w:tc>
          <w:tcPr>
            <w:tcW w:type="dxa" w:w="1096"/>
            <w:shd w:val="clear" w:color="auto" w:fill="FFFFFF"/>
          </w:tcPr>
          <w:p>
            <w:r/>
            <w:r>
              <w:rPr>
                <w:rFonts w:ascii="MS ゴシック" w:hAnsi="MS ゴシック" w:eastAsia="MS ゴシック"/>
                <w:b/>
                <w:color w:val="00467F"/>
                <w:sz w:val="20"/>
              </w:rPr>
              <w:t>농촌</w:t>
            </w:r>
          </w:p>
        </w:tc>
        <w:tc>
          <w:tcPr>
            <w:tcW w:type="dxa" w:w="1096"/>
            <w:shd w:val="clear" w:color="auto" w:fill="FFFFFF"/>
          </w:tcPr>
          <w:p>
            <w:r/>
            <w:r>
              <w:rPr>
                <w:rFonts w:ascii="MS 明朝" w:hAnsi="MS 明朝" w:eastAsia="MS 明朝"/>
                <w:sz w:val="17"/>
              </w:rPr>
              <w:t>ノンチョン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農村</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1129</w:t>
            </w:r>
          </w:p>
        </w:tc>
        <w:tc>
          <w:tcPr>
            <w:tcW w:type="dxa" w:w="1096"/>
            <w:shd w:val="clear" w:color="auto" w:fill="EBF3FB"/>
          </w:tcPr>
          <w:p>
            <w:r/>
            <w:r>
              <w:rPr>
                <w:rFonts w:ascii="MS ゴシック" w:hAnsi="MS ゴシック" w:eastAsia="MS ゴシック"/>
                <w:b/>
                <w:color w:val="00467F"/>
                <w:sz w:val="20"/>
              </w:rPr>
              <w:t>작물</w:t>
            </w:r>
          </w:p>
        </w:tc>
        <w:tc>
          <w:tcPr>
            <w:tcW w:type="dxa" w:w="1096"/>
            <w:shd w:val="clear" w:color="auto" w:fill="EBF3FB"/>
          </w:tcPr>
          <w:p>
            <w:r/>
            <w:r>
              <w:rPr>
                <w:rFonts w:ascii="MS 明朝" w:hAnsi="MS 明朝" w:eastAsia="MS 明朝"/>
                <w:sz w:val="17"/>
              </w:rPr>
              <w:t>チャンムル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作物</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1130</w:t>
            </w:r>
          </w:p>
        </w:tc>
        <w:tc>
          <w:tcPr>
            <w:tcW w:type="dxa" w:w="1096"/>
            <w:shd w:val="clear" w:color="auto" w:fill="FFFFFF"/>
          </w:tcPr>
          <w:p>
            <w:r/>
            <w:r>
              <w:rPr>
                <w:rFonts w:ascii="MS ゴシック" w:hAnsi="MS ゴシック" w:eastAsia="MS ゴシック"/>
                <w:b/>
                <w:color w:val="00467F"/>
                <w:sz w:val="20"/>
              </w:rPr>
              <w:t>농업 혁신</w:t>
            </w:r>
          </w:p>
        </w:tc>
        <w:tc>
          <w:tcPr>
            <w:tcW w:type="dxa" w:w="1096"/>
            <w:shd w:val="clear" w:color="auto" w:fill="FFFFFF"/>
          </w:tcPr>
          <w:p>
            <w:r/>
            <w:r>
              <w:rPr>
                <w:rFonts w:ascii="MS 明朝" w:hAnsi="MS 明朝" w:eastAsia="MS 明朝"/>
                <w:sz w:val="17"/>
              </w:rPr>
              <w:t>ノンオプ ヒョクシン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農業革新</w:t>
            </w:r>
          </w:p>
        </w:tc>
        <w:tc>
          <w:tcPr>
            <w:tcW w:type="dxa" w:w="1096"/>
            <w:shd w:val="clear" w:color="auto" w:fill="FFFFFF"/>
          </w:tcPr>
          <w:p>
            <w:r/>
            <w:r>
              <w:rPr>
                <w:rFonts w:ascii="MS 明朝" w:hAnsi="MS 明朝" w:eastAsia="MS 明朝"/>
                <w:sz w:val="16"/>
              </w:rPr>
              <w:t>5</w:t>
            </w:r>
          </w:p>
        </w:tc>
      </w:tr>
    </w:tbl>
    <w:p/>
    <w:p>
      <w:pPr>
        <w:spacing w:before="80" w:after="40"/>
        <w:jc w:val="left"/>
      </w:pPr>
      <w:r>
        <w:rPr>
          <w:rFonts w:ascii="MS ゴシック" w:hAnsi="MS ゴシック" w:eastAsia="MS ゴシック"/>
          <w:b/>
          <w:color w:val="0070C0"/>
          <w:sz w:val="20"/>
        </w:rPr>
        <w:t>【例文】</w:t>
      </w:r>
    </w:p>
    <w:p>
      <w:pPr>
        <w:spacing w:after="40"/>
      </w:pPr>
      <w:bookmarkStart w:id="1142" w:name="word_1101"/>
      <w:bookmarkEnd w:id="1142"/>
      <w:r>
        <w:rPr>
          <w:rFonts w:ascii="MS ゴシック" w:hAnsi="MS ゴシック" w:eastAsia="MS ゴシック"/>
          <w:b/>
          <w:sz w:val="19"/>
        </w:rPr>
        <w:t xml:space="preserve">1101. 농업　</w:t>
      </w:r>
      <w:r>
        <w:rPr>
          <w:rFonts w:ascii="MS 明朝" w:hAnsi="MS 明朝" w:eastAsia="MS 明朝"/>
          <w:sz w:val="19"/>
        </w:rPr>
        <w:t>스마트 농업이 발전하고 있어요.</w:t>
      </w:r>
    </w:p>
    <w:p>
      <w:pPr>
        <w:spacing w:after="80"/>
        <w:ind w:left="454"/>
      </w:pPr>
      <w:r>
        <w:rPr>
          <w:rFonts w:ascii="MS 明朝" w:hAnsi="MS 明朝" w:eastAsia="MS 明朝"/>
          <w:color w:val="595959"/>
          <w:sz w:val="18"/>
        </w:rPr>
        <w:t>→ スマート農業が発展しています。</w:t>
      </w:r>
    </w:p>
    <w:p>
      <w:pPr>
        <w:spacing w:after="40"/>
      </w:pPr>
      <w:bookmarkStart w:id="1143" w:name="word_1102"/>
      <w:bookmarkEnd w:id="1143"/>
      <w:r>
        <w:rPr>
          <w:rFonts w:ascii="MS ゴシック" w:hAnsi="MS ゴシック" w:eastAsia="MS ゴシック"/>
          <w:b/>
          <w:sz w:val="19"/>
        </w:rPr>
        <w:t xml:space="preserve">1102. 농부　</w:t>
      </w:r>
      <w:r>
        <w:rPr>
          <w:rFonts w:ascii="MS 明朝" w:hAnsi="MS 明朝" w:eastAsia="MS 明朝"/>
          <w:sz w:val="19"/>
        </w:rPr>
        <w:t>농부들의 노력에 감사해요.</w:t>
      </w:r>
    </w:p>
    <w:p>
      <w:pPr>
        <w:spacing w:after="80"/>
        <w:ind w:left="454"/>
      </w:pPr>
      <w:r>
        <w:rPr>
          <w:rFonts w:ascii="MS 明朝" w:hAnsi="MS 明朝" w:eastAsia="MS 明朝"/>
          <w:color w:val="595959"/>
          <w:sz w:val="18"/>
        </w:rPr>
        <w:t>→ 農家の方々の努力に感謝します。</w:t>
      </w:r>
    </w:p>
    <w:p>
      <w:pPr>
        <w:spacing w:after="40"/>
      </w:pPr>
      <w:bookmarkStart w:id="1144" w:name="word_1103"/>
      <w:bookmarkEnd w:id="1144"/>
      <w:r>
        <w:rPr>
          <w:rFonts w:ascii="MS ゴシック" w:hAnsi="MS ゴシック" w:eastAsia="MS ゴシック"/>
          <w:b/>
          <w:sz w:val="19"/>
        </w:rPr>
        <w:t xml:space="preserve">1103. 토양　</w:t>
      </w:r>
      <w:r>
        <w:rPr>
          <w:rFonts w:ascii="MS 明朝" w:hAnsi="MS 明朝" w:eastAsia="MS 明朝"/>
          <w:sz w:val="19"/>
        </w:rPr>
        <w:t>토양 오염이 문제예요.</w:t>
      </w:r>
    </w:p>
    <w:p>
      <w:pPr>
        <w:spacing w:after="80"/>
        <w:ind w:left="454"/>
      </w:pPr>
      <w:r>
        <w:rPr>
          <w:rFonts w:ascii="MS 明朝" w:hAnsi="MS 明朝" w:eastAsia="MS 明朝"/>
          <w:color w:val="595959"/>
          <w:sz w:val="18"/>
        </w:rPr>
        <w:t>→ 土壌汚染が問題です。</w:t>
      </w:r>
    </w:p>
    <w:p>
      <w:pPr>
        <w:spacing w:after="40"/>
      </w:pPr>
      <w:bookmarkStart w:id="1145" w:name="word_1104"/>
      <w:bookmarkEnd w:id="1145"/>
      <w:r>
        <w:rPr>
          <w:rFonts w:ascii="MS ゴシック" w:hAnsi="MS ゴシック" w:eastAsia="MS ゴシック"/>
          <w:b/>
          <w:sz w:val="19"/>
        </w:rPr>
        <w:t xml:space="preserve">1104. 수확　</w:t>
      </w:r>
      <w:r>
        <w:rPr>
          <w:rFonts w:ascii="MS 明朝" w:hAnsi="MS 明朝" w:eastAsia="MS 明朝"/>
          <w:sz w:val="19"/>
        </w:rPr>
        <w:t>올해 수확량이 많아요.</w:t>
      </w:r>
    </w:p>
    <w:p>
      <w:pPr>
        <w:spacing w:after="80"/>
        <w:ind w:left="454"/>
      </w:pPr>
      <w:r>
        <w:rPr>
          <w:rFonts w:ascii="MS 明朝" w:hAnsi="MS 明朝" w:eastAsia="MS 明朝"/>
          <w:color w:val="595959"/>
          <w:sz w:val="18"/>
        </w:rPr>
        <w:t>→ 今年の収穫量が多いです。</w:t>
      </w:r>
    </w:p>
    <w:p>
      <w:pPr>
        <w:spacing w:after="40"/>
      </w:pPr>
      <w:bookmarkStart w:id="1146" w:name="word_1105"/>
      <w:bookmarkEnd w:id="1146"/>
      <w:r>
        <w:rPr>
          <w:rFonts w:ascii="MS ゴシック" w:hAnsi="MS ゴシック" w:eastAsia="MS ゴシック"/>
          <w:b/>
          <w:sz w:val="19"/>
        </w:rPr>
        <w:t xml:space="preserve">1105. 경작　</w:t>
      </w:r>
      <w:r>
        <w:rPr>
          <w:rFonts w:ascii="MS 明朝" w:hAnsi="MS 明朝" w:eastAsia="MS 明朝"/>
          <w:sz w:val="19"/>
        </w:rPr>
        <w:t>경작 면적이 줄었어요.</w:t>
      </w:r>
    </w:p>
    <w:p>
      <w:pPr>
        <w:spacing w:after="80"/>
        <w:ind w:left="454"/>
      </w:pPr>
      <w:r>
        <w:rPr>
          <w:rFonts w:ascii="MS 明朝" w:hAnsi="MS 明朝" w:eastAsia="MS 明朝"/>
          <w:color w:val="595959"/>
          <w:sz w:val="18"/>
        </w:rPr>
        <w:t>→ 耕作面積が減りました。</w:t>
      </w:r>
    </w:p>
    <w:p>
      <w:pPr>
        <w:spacing w:after="40"/>
      </w:pPr>
      <w:bookmarkStart w:id="1147" w:name="word_1106"/>
      <w:bookmarkEnd w:id="1147"/>
      <w:r>
        <w:rPr>
          <w:rFonts w:ascii="MS ゴシック" w:hAnsi="MS ゴシック" w:eastAsia="MS ゴシック"/>
          <w:b/>
          <w:sz w:val="19"/>
        </w:rPr>
        <w:t xml:space="preserve">1106. 씨앗　</w:t>
      </w:r>
      <w:r>
        <w:rPr>
          <w:rFonts w:ascii="MS 明朝" w:hAnsi="MS 明朝" w:eastAsia="MS 明朝"/>
          <w:sz w:val="19"/>
        </w:rPr>
        <w:t>씨앗을 심었어요.</w:t>
      </w:r>
    </w:p>
    <w:p>
      <w:pPr>
        <w:spacing w:after="80"/>
        <w:ind w:left="454"/>
      </w:pPr>
      <w:r>
        <w:rPr>
          <w:rFonts w:ascii="MS 明朝" w:hAnsi="MS 明朝" w:eastAsia="MS 明朝"/>
          <w:color w:val="595959"/>
          <w:sz w:val="18"/>
        </w:rPr>
        <w:t>→ 種を蒔きました。</w:t>
      </w:r>
    </w:p>
    <w:p>
      <w:pPr>
        <w:spacing w:after="40"/>
      </w:pPr>
      <w:bookmarkStart w:id="1148" w:name="word_1107"/>
      <w:bookmarkEnd w:id="1148"/>
      <w:r>
        <w:rPr>
          <w:rFonts w:ascii="MS ゴシック" w:hAnsi="MS ゴシック" w:eastAsia="MS ゴシック"/>
          <w:b/>
          <w:sz w:val="19"/>
        </w:rPr>
        <w:t xml:space="preserve">1107. 비료　</w:t>
      </w:r>
      <w:r>
        <w:rPr>
          <w:rFonts w:ascii="MS 明朝" w:hAnsi="MS 明朝" w:eastAsia="MS 明朝"/>
          <w:sz w:val="19"/>
        </w:rPr>
        <w:t>유기농 비료를 사용해요.</w:t>
      </w:r>
    </w:p>
    <w:p>
      <w:pPr>
        <w:spacing w:after="80"/>
        <w:ind w:left="454"/>
      </w:pPr>
      <w:r>
        <w:rPr>
          <w:rFonts w:ascii="MS 明朝" w:hAnsi="MS 明朝" w:eastAsia="MS 明朝"/>
          <w:color w:val="595959"/>
          <w:sz w:val="18"/>
        </w:rPr>
        <w:t>→ 有機農肥料を使います。</w:t>
      </w:r>
    </w:p>
    <w:p>
      <w:pPr>
        <w:spacing w:after="40"/>
      </w:pPr>
      <w:bookmarkStart w:id="1149" w:name="word_1108"/>
      <w:bookmarkEnd w:id="1149"/>
      <w:r>
        <w:rPr>
          <w:rFonts w:ascii="MS ゴシック" w:hAnsi="MS ゴシック" w:eastAsia="MS ゴシック"/>
          <w:b/>
          <w:sz w:val="19"/>
        </w:rPr>
        <w:t xml:space="preserve">1108. 농약　</w:t>
      </w:r>
      <w:r>
        <w:rPr>
          <w:rFonts w:ascii="MS 明朝" w:hAnsi="MS 明朝" w:eastAsia="MS 明朝"/>
          <w:sz w:val="19"/>
        </w:rPr>
        <w:t>농약을 줄이는 추세예요.</w:t>
      </w:r>
    </w:p>
    <w:p>
      <w:pPr>
        <w:spacing w:after="80"/>
        <w:ind w:left="454"/>
      </w:pPr>
      <w:r>
        <w:rPr>
          <w:rFonts w:ascii="MS 明朝" w:hAnsi="MS 明朝" w:eastAsia="MS 明朝"/>
          <w:color w:val="595959"/>
          <w:sz w:val="18"/>
        </w:rPr>
        <w:t>→ 農薬を減らす傾向があります。</w:t>
      </w:r>
    </w:p>
    <w:p>
      <w:pPr>
        <w:spacing w:after="40"/>
      </w:pPr>
      <w:bookmarkStart w:id="1150" w:name="word_1109"/>
      <w:bookmarkEnd w:id="1150"/>
      <w:r>
        <w:rPr>
          <w:rFonts w:ascii="MS ゴシック" w:hAnsi="MS ゴシック" w:eastAsia="MS ゴシック"/>
          <w:b/>
          <w:sz w:val="19"/>
        </w:rPr>
        <w:t xml:space="preserve">1109. 식량 안보　</w:t>
      </w:r>
      <w:r>
        <w:rPr>
          <w:rFonts w:ascii="MS 明朝" w:hAnsi="MS 明朝" w:eastAsia="MS 明朝"/>
          <w:sz w:val="19"/>
        </w:rPr>
        <w:t>식량 안보가 중요해요.</w:t>
      </w:r>
    </w:p>
    <w:p>
      <w:pPr>
        <w:spacing w:after="80"/>
        <w:ind w:left="454"/>
      </w:pPr>
      <w:r>
        <w:rPr>
          <w:rFonts w:ascii="MS 明朝" w:hAnsi="MS 明朝" w:eastAsia="MS 明朝"/>
          <w:color w:val="595959"/>
          <w:sz w:val="18"/>
        </w:rPr>
        <w:t>→ 食糧安全保障が大切です。</w:t>
      </w:r>
    </w:p>
    <w:p>
      <w:pPr>
        <w:spacing w:after="40"/>
      </w:pPr>
      <w:bookmarkStart w:id="1151" w:name="word_1110"/>
      <w:bookmarkEnd w:id="1151"/>
      <w:r>
        <w:rPr>
          <w:rFonts w:ascii="MS ゴシック" w:hAnsi="MS ゴシック" w:eastAsia="MS ゴシック"/>
          <w:b/>
          <w:sz w:val="19"/>
        </w:rPr>
        <w:t xml:space="preserve">1110. 식량 자급률　</w:t>
      </w:r>
      <w:r>
        <w:rPr>
          <w:rFonts w:ascii="MS 明朝" w:hAnsi="MS 明朝" w:eastAsia="MS 明朝"/>
          <w:sz w:val="19"/>
        </w:rPr>
        <w:t>식량 자급률을 높여야 해요.</w:t>
      </w:r>
    </w:p>
    <w:p>
      <w:pPr>
        <w:spacing w:after="80"/>
        <w:ind w:left="454"/>
      </w:pPr>
      <w:r>
        <w:rPr>
          <w:rFonts w:ascii="MS 明朝" w:hAnsi="MS 明朝" w:eastAsia="MS 明朝"/>
          <w:color w:val="595959"/>
          <w:sz w:val="18"/>
        </w:rPr>
        <w:t>→ 食糧自給率を高めなければなりません。</w:t>
      </w:r>
    </w:p>
    <w:p>
      <w:pPr>
        <w:spacing w:after="40"/>
      </w:pPr>
      <w:bookmarkStart w:id="1152" w:name="word_1111"/>
      <w:bookmarkEnd w:id="1152"/>
      <w:r>
        <w:rPr>
          <w:rFonts w:ascii="MS ゴシック" w:hAnsi="MS ゴシック" w:eastAsia="MS ゴシック"/>
          <w:b/>
          <w:sz w:val="19"/>
        </w:rPr>
        <w:t xml:space="preserve">1111. 대규모 농업　</w:t>
      </w:r>
      <w:r>
        <w:rPr>
          <w:rFonts w:ascii="MS 明朝" w:hAnsi="MS 明朝" w:eastAsia="MS 明朝"/>
          <w:sz w:val="19"/>
        </w:rPr>
        <w:t>대규모 농업이 효율적이에요.</w:t>
      </w:r>
    </w:p>
    <w:p>
      <w:pPr>
        <w:spacing w:after="80"/>
        <w:ind w:left="454"/>
      </w:pPr>
      <w:r>
        <w:rPr>
          <w:rFonts w:ascii="MS 明朝" w:hAnsi="MS 明朝" w:eastAsia="MS 明朝"/>
          <w:color w:val="595959"/>
          <w:sz w:val="18"/>
        </w:rPr>
        <w:t>→ 大規模農業が効率的です。</w:t>
      </w:r>
    </w:p>
    <w:p>
      <w:pPr>
        <w:spacing w:after="40"/>
      </w:pPr>
      <w:bookmarkStart w:id="1153" w:name="word_1112"/>
      <w:bookmarkEnd w:id="1153"/>
      <w:r>
        <w:rPr>
          <w:rFonts w:ascii="MS ゴシック" w:hAnsi="MS ゴシック" w:eastAsia="MS ゴシック"/>
          <w:b/>
          <w:sz w:val="19"/>
        </w:rPr>
        <w:t xml:space="preserve">1112. 친환경 농업　</w:t>
      </w:r>
      <w:r>
        <w:rPr>
          <w:rFonts w:ascii="MS 明朝" w:hAnsi="MS 明朝" w:eastAsia="MS 明朝"/>
          <w:sz w:val="19"/>
        </w:rPr>
        <w:t>친환경 농업을 실천해요.</w:t>
      </w:r>
    </w:p>
    <w:p>
      <w:pPr>
        <w:spacing w:after="80"/>
        <w:ind w:left="454"/>
      </w:pPr>
      <w:r>
        <w:rPr>
          <w:rFonts w:ascii="MS 明朝" w:hAnsi="MS 明朝" w:eastAsia="MS 明朝"/>
          <w:color w:val="595959"/>
          <w:sz w:val="18"/>
        </w:rPr>
        <w:t>→ 環境に優しい農業を実践します。</w:t>
      </w:r>
    </w:p>
    <w:p>
      <w:pPr>
        <w:spacing w:after="40"/>
      </w:pPr>
      <w:bookmarkStart w:id="1154" w:name="word_1113"/>
      <w:bookmarkEnd w:id="1154"/>
      <w:r>
        <w:rPr>
          <w:rFonts w:ascii="MS ゴシック" w:hAnsi="MS ゴシック" w:eastAsia="MS ゴシック"/>
          <w:b/>
          <w:sz w:val="19"/>
        </w:rPr>
        <w:t xml:space="preserve">1113. 스마트 팜　</w:t>
      </w:r>
      <w:r>
        <w:rPr>
          <w:rFonts w:ascii="MS 明朝" w:hAnsi="MS 明朝" w:eastAsia="MS 明朝"/>
          <w:sz w:val="19"/>
        </w:rPr>
        <w:t>스마트 팜 기술이 발전했어요.</w:t>
      </w:r>
    </w:p>
    <w:p>
      <w:pPr>
        <w:spacing w:after="80"/>
        <w:ind w:left="454"/>
      </w:pPr>
      <w:r>
        <w:rPr>
          <w:rFonts w:ascii="MS 明朝" w:hAnsi="MS 明朝" w:eastAsia="MS 明朝"/>
          <w:color w:val="595959"/>
          <w:sz w:val="18"/>
        </w:rPr>
        <w:t>→ スマートファーム技術が発展しました。</w:t>
      </w:r>
    </w:p>
    <w:p>
      <w:pPr>
        <w:spacing w:after="40"/>
      </w:pPr>
      <w:bookmarkStart w:id="1155" w:name="word_1114"/>
      <w:bookmarkEnd w:id="1155"/>
      <w:r>
        <w:rPr>
          <w:rFonts w:ascii="MS ゴシック" w:hAnsi="MS ゴシック" w:eastAsia="MS ゴシック"/>
          <w:b/>
          <w:sz w:val="19"/>
        </w:rPr>
        <w:t xml:space="preserve">1114. 기후 적응　</w:t>
      </w:r>
      <w:r>
        <w:rPr>
          <w:rFonts w:ascii="MS 明朝" w:hAnsi="MS 明朝" w:eastAsia="MS 明朝"/>
          <w:sz w:val="19"/>
        </w:rPr>
        <w:t>기후 변화에 적응하는 농업이 필요해요.</w:t>
      </w:r>
    </w:p>
    <w:p>
      <w:pPr>
        <w:spacing w:after="80"/>
        <w:ind w:left="454"/>
      </w:pPr>
      <w:r>
        <w:rPr>
          <w:rFonts w:ascii="MS 明朝" w:hAnsi="MS 明朝" w:eastAsia="MS 明朝"/>
          <w:color w:val="595959"/>
          <w:sz w:val="18"/>
        </w:rPr>
        <w:t>→ 気候変動に適応する農業が必要です。</w:t>
      </w:r>
    </w:p>
    <w:p>
      <w:pPr>
        <w:spacing w:after="40"/>
      </w:pPr>
      <w:bookmarkStart w:id="1156" w:name="word_1115"/>
      <w:bookmarkEnd w:id="1156"/>
      <w:r>
        <w:rPr>
          <w:rFonts w:ascii="MS ゴシック" w:hAnsi="MS ゴシック" w:eastAsia="MS ゴシック"/>
          <w:b/>
          <w:sz w:val="19"/>
        </w:rPr>
        <w:t xml:space="preserve">1115. 로컬 푸드　</w:t>
      </w:r>
      <w:r>
        <w:rPr>
          <w:rFonts w:ascii="MS 明朝" w:hAnsi="MS 明朝" w:eastAsia="MS 明朝"/>
          <w:sz w:val="19"/>
        </w:rPr>
        <w:t>로컬 푸드를 소비해요.</w:t>
      </w:r>
    </w:p>
    <w:p>
      <w:pPr>
        <w:spacing w:after="80"/>
        <w:ind w:left="454"/>
      </w:pPr>
      <w:r>
        <w:rPr>
          <w:rFonts w:ascii="MS 明朝" w:hAnsi="MS 明朝" w:eastAsia="MS 明朝"/>
          <w:color w:val="595959"/>
          <w:sz w:val="18"/>
        </w:rPr>
        <w:t>→ ローカルフードを消費します。</w:t>
      </w:r>
    </w:p>
    <w:p>
      <w:pPr>
        <w:spacing w:after="40"/>
      </w:pPr>
      <w:bookmarkStart w:id="1157" w:name="word_1116"/>
      <w:bookmarkEnd w:id="1157"/>
      <w:r>
        <w:rPr>
          <w:rFonts w:ascii="MS ゴシック" w:hAnsi="MS ゴシック" w:eastAsia="MS ゴシック"/>
          <w:b/>
          <w:sz w:val="19"/>
        </w:rPr>
        <w:t xml:space="preserve">1116. 푸드 마일리지　</w:t>
      </w:r>
      <w:r>
        <w:rPr>
          <w:rFonts w:ascii="MS 明朝" w:hAnsi="MS 明朝" w:eastAsia="MS 明朝"/>
          <w:sz w:val="19"/>
        </w:rPr>
        <w:t>푸드 마일리지를 줄여야 해요.</w:t>
      </w:r>
    </w:p>
    <w:p>
      <w:pPr>
        <w:spacing w:after="80"/>
        <w:ind w:left="454"/>
      </w:pPr>
      <w:r>
        <w:rPr>
          <w:rFonts w:ascii="MS 明朝" w:hAnsi="MS 明朝" w:eastAsia="MS 明朝"/>
          <w:color w:val="595959"/>
          <w:sz w:val="18"/>
        </w:rPr>
        <w:t>→ フードマイレージを減らさなければなりません。</w:t>
      </w:r>
    </w:p>
    <w:p>
      <w:pPr>
        <w:spacing w:after="40"/>
      </w:pPr>
      <w:bookmarkStart w:id="1158" w:name="word_1117"/>
      <w:bookmarkEnd w:id="1158"/>
      <w:r>
        <w:rPr>
          <w:rFonts w:ascii="MS ゴシック" w:hAnsi="MS ゴシック" w:eastAsia="MS ゴシック"/>
          <w:b/>
          <w:sz w:val="19"/>
        </w:rPr>
        <w:t xml:space="preserve">1117. 음식 낭비　</w:t>
      </w:r>
      <w:r>
        <w:rPr>
          <w:rFonts w:ascii="MS 明朝" w:hAnsi="MS 明朝" w:eastAsia="MS 明朝"/>
          <w:sz w:val="19"/>
        </w:rPr>
        <w:t>음식 낭비를 줄여야 해요.</w:t>
      </w:r>
    </w:p>
    <w:p>
      <w:pPr>
        <w:spacing w:after="80"/>
        <w:ind w:left="454"/>
      </w:pPr>
      <w:r>
        <w:rPr>
          <w:rFonts w:ascii="MS 明朝" w:hAnsi="MS 明朝" w:eastAsia="MS 明朝"/>
          <w:color w:val="595959"/>
          <w:sz w:val="18"/>
        </w:rPr>
        <w:t>→ フードロスを減らさなければなりません。</w:t>
      </w:r>
    </w:p>
    <w:p>
      <w:pPr>
        <w:spacing w:after="40"/>
      </w:pPr>
      <w:bookmarkStart w:id="1159" w:name="word_1118"/>
      <w:bookmarkEnd w:id="1159"/>
      <w:r>
        <w:rPr>
          <w:rFonts w:ascii="MS ゴシック" w:hAnsi="MS ゴシック" w:eastAsia="MS ゴシック"/>
          <w:b/>
          <w:sz w:val="19"/>
        </w:rPr>
        <w:t xml:space="preserve">1118. 굶주림　</w:t>
      </w:r>
      <w:r>
        <w:rPr>
          <w:rFonts w:ascii="MS 明朝" w:hAnsi="MS 明朝" w:eastAsia="MS 明朝"/>
          <w:sz w:val="19"/>
        </w:rPr>
        <w:t>세계 굶주림 문제를 해결해야 해요.</w:t>
      </w:r>
    </w:p>
    <w:p>
      <w:pPr>
        <w:spacing w:after="80"/>
        <w:ind w:left="454"/>
      </w:pPr>
      <w:r>
        <w:rPr>
          <w:rFonts w:ascii="MS 明朝" w:hAnsi="MS 明朝" w:eastAsia="MS 明朝"/>
          <w:color w:val="595959"/>
          <w:sz w:val="18"/>
        </w:rPr>
        <w:t>→ 世界の飢餓問題を解決しなければなりません。</w:t>
      </w:r>
    </w:p>
    <w:p>
      <w:pPr>
        <w:spacing w:after="40"/>
      </w:pPr>
      <w:bookmarkStart w:id="1160" w:name="word_1119"/>
      <w:bookmarkEnd w:id="1160"/>
      <w:r>
        <w:rPr>
          <w:rFonts w:ascii="MS ゴシック" w:hAnsi="MS ゴシック" w:eastAsia="MS ゴシック"/>
          <w:b/>
          <w:sz w:val="19"/>
        </w:rPr>
        <w:t xml:space="preserve">1119. 식품 안전　</w:t>
      </w:r>
      <w:r>
        <w:rPr>
          <w:rFonts w:ascii="MS 明朝" w:hAnsi="MS 明朝" w:eastAsia="MS 明朝"/>
          <w:sz w:val="19"/>
        </w:rPr>
        <w:t>식품 안전 기준을 강화해요.</w:t>
      </w:r>
    </w:p>
    <w:p>
      <w:pPr>
        <w:spacing w:after="80"/>
        <w:ind w:left="454"/>
      </w:pPr>
      <w:r>
        <w:rPr>
          <w:rFonts w:ascii="MS 明朝" w:hAnsi="MS 明朝" w:eastAsia="MS 明朝"/>
          <w:color w:val="595959"/>
          <w:sz w:val="18"/>
        </w:rPr>
        <w:t>→ 食品安全基準を強化します。</w:t>
      </w:r>
    </w:p>
    <w:p>
      <w:pPr>
        <w:spacing w:after="40"/>
      </w:pPr>
      <w:bookmarkStart w:id="1161" w:name="word_1120"/>
      <w:bookmarkEnd w:id="1161"/>
      <w:r>
        <w:rPr>
          <w:rFonts w:ascii="MS ゴシック" w:hAnsi="MS ゴシック" w:eastAsia="MS ゴシック"/>
          <w:b/>
          <w:sz w:val="19"/>
        </w:rPr>
        <w:t xml:space="preserve">1120. 유전자 변형　</w:t>
      </w:r>
      <w:r>
        <w:rPr>
          <w:rFonts w:ascii="MS 明朝" w:hAnsi="MS 明朝" w:eastAsia="MS 明朝"/>
          <w:sz w:val="19"/>
        </w:rPr>
        <w:t>유전자 변형 식품 논란이 있어요.</w:t>
      </w:r>
    </w:p>
    <w:p>
      <w:pPr>
        <w:spacing w:after="80"/>
        <w:ind w:left="454"/>
      </w:pPr>
      <w:r>
        <w:rPr>
          <w:rFonts w:ascii="MS 明朝" w:hAnsi="MS 明朝" w:eastAsia="MS 明朝"/>
          <w:color w:val="595959"/>
          <w:sz w:val="18"/>
        </w:rPr>
        <w:t>→ 遺伝子組み換え食品の論争があります。</w:t>
      </w:r>
    </w:p>
    <w:p>
      <w:pPr>
        <w:spacing w:after="40"/>
      </w:pPr>
      <w:bookmarkStart w:id="1162" w:name="word_1121"/>
      <w:bookmarkEnd w:id="1162"/>
      <w:r>
        <w:rPr>
          <w:rFonts w:ascii="MS ゴシック" w:hAnsi="MS ゴシック" w:eastAsia="MS ゴシック"/>
          <w:b/>
          <w:sz w:val="19"/>
        </w:rPr>
        <w:t xml:space="preserve">1121. 어업　</w:t>
      </w:r>
      <w:r>
        <w:rPr>
          <w:rFonts w:ascii="MS 明朝" w:hAnsi="MS 明朝" w:eastAsia="MS 明朝"/>
          <w:sz w:val="19"/>
        </w:rPr>
        <w:t>어업 종사자가 줄고 있어요.</w:t>
      </w:r>
    </w:p>
    <w:p>
      <w:pPr>
        <w:spacing w:after="80"/>
        <w:ind w:left="454"/>
      </w:pPr>
      <w:r>
        <w:rPr>
          <w:rFonts w:ascii="MS 明朝" w:hAnsi="MS 明朝" w:eastAsia="MS 明朝"/>
          <w:color w:val="595959"/>
          <w:sz w:val="18"/>
        </w:rPr>
        <w:t>→ 漁業従事者が減っています。</w:t>
      </w:r>
    </w:p>
    <w:p>
      <w:pPr>
        <w:spacing w:after="40"/>
      </w:pPr>
      <w:bookmarkStart w:id="1163" w:name="word_1122"/>
      <w:bookmarkEnd w:id="1163"/>
      <w:r>
        <w:rPr>
          <w:rFonts w:ascii="MS ゴシック" w:hAnsi="MS ゴシック" w:eastAsia="MS ゴシック"/>
          <w:b/>
          <w:sz w:val="19"/>
        </w:rPr>
        <w:t xml:space="preserve">1122. 축산업　</w:t>
      </w:r>
      <w:r>
        <w:rPr>
          <w:rFonts w:ascii="MS 明朝" w:hAnsi="MS 明朝" w:eastAsia="MS 明朝"/>
          <w:sz w:val="19"/>
        </w:rPr>
        <w:t>축산업의 탄소 배출이 많아요.</w:t>
      </w:r>
    </w:p>
    <w:p>
      <w:pPr>
        <w:spacing w:after="80"/>
        <w:ind w:left="454"/>
      </w:pPr>
      <w:r>
        <w:rPr>
          <w:rFonts w:ascii="MS 明朝" w:hAnsi="MS 明朝" w:eastAsia="MS 明朝"/>
          <w:color w:val="595959"/>
          <w:sz w:val="18"/>
        </w:rPr>
        <w:t>→ 畜産業の炭素排出が多いです。</w:t>
      </w:r>
    </w:p>
    <w:p>
      <w:pPr>
        <w:spacing w:after="40"/>
      </w:pPr>
      <w:bookmarkStart w:id="1164" w:name="word_1123"/>
      <w:bookmarkEnd w:id="1164"/>
      <w:r>
        <w:rPr>
          <w:rFonts w:ascii="MS ゴシック" w:hAnsi="MS ゴシック" w:eastAsia="MS ゴシック"/>
          <w:b/>
          <w:sz w:val="19"/>
        </w:rPr>
        <w:t xml:space="preserve">1123. 대체 단백질　</w:t>
      </w:r>
      <w:r>
        <w:rPr>
          <w:rFonts w:ascii="MS 明朝" w:hAnsi="MS 明朝" w:eastAsia="MS 明朝"/>
          <w:sz w:val="19"/>
        </w:rPr>
        <w:t>대체 단백질 시장이 커지고 있어요.</w:t>
      </w:r>
    </w:p>
    <w:p>
      <w:pPr>
        <w:spacing w:after="80"/>
        <w:ind w:left="454"/>
      </w:pPr>
      <w:r>
        <w:rPr>
          <w:rFonts w:ascii="MS 明朝" w:hAnsi="MS 明朝" w:eastAsia="MS 明朝"/>
          <w:color w:val="595959"/>
          <w:sz w:val="18"/>
        </w:rPr>
        <w:t>→ 代替タンパク質市場が拡大しています。</w:t>
      </w:r>
    </w:p>
    <w:p>
      <w:pPr>
        <w:spacing w:after="40"/>
      </w:pPr>
      <w:bookmarkStart w:id="1165" w:name="word_1124"/>
      <w:bookmarkEnd w:id="1165"/>
      <w:r>
        <w:rPr>
          <w:rFonts w:ascii="MS ゴシック" w:hAnsi="MS ゴシック" w:eastAsia="MS ゴシック"/>
          <w:b/>
          <w:sz w:val="19"/>
        </w:rPr>
        <w:t xml:space="preserve">1124. 배양육　</w:t>
      </w:r>
      <w:r>
        <w:rPr>
          <w:rFonts w:ascii="MS 明朝" w:hAnsi="MS 明朝" w:eastAsia="MS 明朝"/>
          <w:sz w:val="19"/>
        </w:rPr>
        <w:t>배양육 기술이 발전하고 있어요.</w:t>
      </w:r>
    </w:p>
    <w:p>
      <w:pPr>
        <w:spacing w:after="80"/>
        <w:ind w:left="454"/>
      </w:pPr>
      <w:r>
        <w:rPr>
          <w:rFonts w:ascii="MS 明朝" w:hAnsi="MS 明朝" w:eastAsia="MS 明朝"/>
          <w:color w:val="595959"/>
          <w:sz w:val="18"/>
        </w:rPr>
        <w:t>→ 培養肉技術が発展しています。</w:t>
      </w:r>
    </w:p>
    <w:p>
      <w:pPr>
        <w:spacing w:after="40"/>
      </w:pPr>
      <w:bookmarkStart w:id="1166" w:name="word_1125"/>
      <w:bookmarkEnd w:id="1166"/>
      <w:r>
        <w:rPr>
          <w:rFonts w:ascii="MS ゴシック" w:hAnsi="MS ゴシック" w:eastAsia="MS ゴシック"/>
          <w:b/>
          <w:sz w:val="19"/>
        </w:rPr>
        <w:t xml:space="preserve">1125. 식물성　</w:t>
      </w:r>
      <w:r>
        <w:rPr>
          <w:rFonts w:ascii="MS 明朝" w:hAnsi="MS 明朝" w:eastAsia="MS 明朝"/>
          <w:sz w:val="19"/>
        </w:rPr>
        <w:t>식물성 식품이 인기예요.</w:t>
      </w:r>
    </w:p>
    <w:p>
      <w:pPr>
        <w:spacing w:after="80"/>
        <w:ind w:left="454"/>
      </w:pPr>
      <w:r>
        <w:rPr>
          <w:rFonts w:ascii="MS 明朝" w:hAnsi="MS 明朝" w:eastAsia="MS 明朝"/>
          <w:color w:val="595959"/>
          <w:sz w:val="18"/>
        </w:rPr>
        <w:t>→ 植物性食品が人気です。</w:t>
      </w:r>
    </w:p>
    <w:p>
      <w:pPr>
        <w:spacing w:after="40"/>
      </w:pPr>
      <w:bookmarkStart w:id="1167" w:name="word_1126"/>
      <w:bookmarkEnd w:id="1167"/>
      <w:r>
        <w:rPr>
          <w:rFonts w:ascii="MS ゴシック" w:hAnsi="MS ゴシック" w:eastAsia="MS ゴシック"/>
          <w:b/>
          <w:sz w:val="19"/>
        </w:rPr>
        <w:t xml:space="preserve">1126. 수경재배　</w:t>
      </w:r>
      <w:r>
        <w:rPr>
          <w:rFonts w:ascii="MS 明朝" w:hAnsi="MS 明朝" w:eastAsia="MS 明朝"/>
          <w:sz w:val="19"/>
        </w:rPr>
        <w:t>수경재배로 신선한 채소를 키워요.</w:t>
      </w:r>
    </w:p>
    <w:p>
      <w:pPr>
        <w:spacing w:after="80"/>
        <w:ind w:left="454"/>
      </w:pPr>
      <w:r>
        <w:rPr>
          <w:rFonts w:ascii="MS 明朝" w:hAnsi="MS 明朝" w:eastAsia="MS 明朝"/>
          <w:color w:val="595959"/>
          <w:sz w:val="18"/>
        </w:rPr>
        <w:t>→ 水耕栽培で新鮮な野菜を育てます。</w:t>
      </w:r>
    </w:p>
    <w:p>
      <w:pPr>
        <w:spacing w:after="40"/>
      </w:pPr>
      <w:bookmarkStart w:id="1168" w:name="word_1127"/>
      <w:bookmarkEnd w:id="1168"/>
      <w:r>
        <w:rPr>
          <w:rFonts w:ascii="MS ゴシック" w:hAnsi="MS ゴシック" w:eastAsia="MS ゴシック"/>
          <w:b/>
          <w:sz w:val="19"/>
        </w:rPr>
        <w:t xml:space="preserve">1127. 도시 농업　</w:t>
      </w:r>
      <w:r>
        <w:rPr>
          <w:rFonts w:ascii="MS 明朝" w:hAnsi="MS 明朝" w:eastAsia="MS 明朝"/>
          <w:sz w:val="19"/>
        </w:rPr>
        <w:t>도시 농업이 인기를 끌고 있어요.</w:t>
      </w:r>
    </w:p>
    <w:p>
      <w:pPr>
        <w:spacing w:after="80"/>
        <w:ind w:left="454"/>
      </w:pPr>
      <w:r>
        <w:rPr>
          <w:rFonts w:ascii="MS 明朝" w:hAnsi="MS 明朝" w:eastAsia="MS 明朝"/>
          <w:color w:val="595959"/>
          <w:sz w:val="18"/>
        </w:rPr>
        <w:t>→ 都市農業が人気を集めています。</w:t>
      </w:r>
    </w:p>
    <w:p>
      <w:pPr>
        <w:spacing w:after="40"/>
      </w:pPr>
      <w:bookmarkStart w:id="1169" w:name="word_1128"/>
      <w:bookmarkEnd w:id="1169"/>
      <w:r>
        <w:rPr>
          <w:rFonts w:ascii="MS ゴシック" w:hAnsi="MS ゴシック" w:eastAsia="MS ゴシック"/>
          <w:b/>
          <w:sz w:val="19"/>
        </w:rPr>
        <w:t xml:space="preserve">1128. 농촌　</w:t>
      </w:r>
      <w:r>
        <w:rPr>
          <w:rFonts w:ascii="MS 明朝" w:hAnsi="MS 明朝" w:eastAsia="MS 明朝"/>
          <w:sz w:val="19"/>
        </w:rPr>
        <w:t>농촌 인구가 줄고 있어요.</w:t>
      </w:r>
    </w:p>
    <w:p>
      <w:pPr>
        <w:spacing w:after="80"/>
        <w:ind w:left="454"/>
      </w:pPr>
      <w:r>
        <w:rPr>
          <w:rFonts w:ascii="MS 明朝" w:hAnsi="MS 明朝" w:eastAsia="MS 明朝"/>
          <w:color w:val="595959"/>
          <w:sz w:val="18"/>
        </w:rPr>
        <w:t>→ 農村の人口が減っています。</w:t>
      </w:r>
    </w:p>
    <w:p>
      <w:pPr>
        <w:spacing w:after="40"/>
      </w:pPr>
      <w:bookmarkStart w:id="1170" w:name="word_1129"/>
      <w:bookmarkEnd w:id="1170"/>
      <w:r>
        <w:rPr>
          <w:rFonts w:ascii="MS ゴシック" w:hAnsi="MS ゴシック" w:eastAsia="MS ゴシック"/>
          <w:b/>
          <w:sz w:val="19"/>
        </w:rPr>
        <w:t xml:space="preserve">1129. 작물　</w:t>
      </w:r>
      <w:r>
        <w:rPr>
          <w:rFonts w:ascii="MS 明朝" w:hAnsi="MS 明朝" w:eastAsia="MS 明朝"/>
          <w:sz w:val="19"/>
        </w:rPr>
        <w:t>주요 작물을 재배해요.</w:t>
      </w:r>
    </w:p>
    <w:p>
      <w:pPr>
        <w:spacing w:after="80"/>
        <w:ind w:left="454"/>
      </w:pPr>
      <w:r>
        <w:rPr>
          <w:rFonts w:ascii="MS 明朝" w:hAnsi="MS 明朝" w:eastAsia="MS 明朝"/>
          <w:color w:val="595959"/>
          <w:sz w:val="18"/>
        </w:rPr>
        <w:t>→ 主要な作物を栽培します。</w:t>
      </w:r>
    </w:p>
    <w:p>
      <w:pPr>
        <w:spacing w:after="40"/>
      </w:pPr>
      <w:bookmarkStart w:id="1171" w:name="word_1130"/>
      <w:bookmarkEnd w:id="1171"/>
      <w:r>
        <w:rPr>
          <w:rFonts w:ascii="MS ゴシック" w:hAnsi="MS ゴシック" w:eastAsia="MS ゴシック"/>
          <w:b/>
          <w:sz w:val="19"/>
        </w:rPr>
        <w:t xml:space="preserve">1130. 농업 혁신　</w:t>
      </w:r>
      <w:r>
        <w:rPr>
          <w:rFonts w:ascii="MS 明朝" w:hAnsi="MS 明朝" w:eastAsia="MS 明朝"/>
          <w:sz w:val="19"/>
        </w:rPr>
        <w:t>농업 혁신으로 생산성이 높아졌어요.</w:t>
      </w:r>
    </w:p>
    <w:p>
      <w:pPr>
        <w:spacing w:after="80"/>
        <w:ind w:left="454"/>
      </w:pPr>
      <w:r>
        <w:rPr>
          <w:rFonts w:ascii="MS 明朝" w:hAnsi="MS 明朝" w:eastAsia="MS 明朝"/>
          <w:color w:val="595959"/>
          <w:sz w:val="18"/>
        </w:rPr>
        <w:t>→ 農業革新で生産性が上がりました。</w:t>
      </w:r>
    </w:p>
    <w:p/>
    <w:p>
      <w:pPr>
        <w:spacing w:before="120" w:after="60"/>
        <w:jc w:val="left"/>
      </w:pPr>
      <w:r>
        <w:rPr>
          <w:rFonts w:ascii="MS ゴシック" w:hAnsi="MS ゴシック" w:eastAsia="MS ゴシック"/>
          <w:b/>
          <w:color w:val="1F497D"/>
          <w:sz w:val="20"/>
        </w:rPr>
        <w:t>【テーマ別パッセージ】　미래의 농업（未来の農業）</w:t>
      </w:r>
    </w:p>
    <w:p>
      <w:pPr>
        <w:spacing w:after="60"/>
      </w:pPr>
      <w:r>
        <w:rPr>
          <w:rFonts w:ascii="MS 明朝" w:hAnsi="MS 明朝" w:eastAsia="MS 明朝"/>
          <w:sz w:val="20"/>
        </w:rPr>
        <w:t>기후변화와 인구 증가로 식량 안보가 중요한 문제가 됐어요. 전통적인 농업만으로는 미래의 식량 수요를 충족하기 어려워요. 스마트 팜과 수경재배 같은 혁신적인 농업 방식이 주목받고 있어요. 대체 단백질, 배양육 같은 새로운 식품 기술도 발전하고 있어요. 음식 낭비를 줄이고 로컬 푸드를 소비하는 것도 중요해요. 농업 혁신은 환경도 지키면서 모두가 배불리 먹을 수 있는 세상을 만드는 일이에요.</w:t>
      </w:r>
    </w:p>
    <w:p>
      <w:pPr>
        <w:spacing w:after="120"/>
      </w:pPr>
      <w:r>
        <w:rPr>
          <w:rFonts w:ascii="MS 明朝" w:hAnsi="MS 明朝" w:eastAsia="MS 明朝"/>
          <w:color w:val="595959"/>
          <w:sz w:val="19"/>
        </w:rPr>
        <w:t>気候変動と人口増加で食糧安全保障が重要な問題になりました。伝統的な農業だけでは未来の食糧需要を満たすことが難しいです。スマートファームや水耕栽培のような革新的な農業方式が注目されています。代替タンパク質や培養肉のような新しい食品技術も発展しています。フードロスを減らしてローカルフードを消費することも大切です。農業革新は環境を守りながらも誰もがお腹いっぱい食べられる世界を作ることです。</w:t>
      </w:r>
    </w:p>
    <w:p>
      <w:r>
        <w:br w:type="page"/>
      </w:r>
    </w:p>
    <w:p>
      <w:bookmarkStart w:id="1172" w:name="block_39"/>
      <w:pPr>
        <w:spacing w:before="160" w:after="80"/>
      </w:pPr>
      <w:r>
        <w:rPr>
          <w:rFonts w:ascii="MS ゴシック" w:hAnsi="MS ゴシック" w:eastAsia="MS ゴシック"/>
          <w:b/>
          <w:color w:val="0070C0"/>
          <w:sz w:val="26"/>
        </w:rPr>
        <w:t>Block 39　交通・物流・インフラ（교통・물류・인프라）</w:t>
      </w:r>
      <w:bookmarkEnd w:id="1172"/>
    </w:p>
    <w:p>
      <w:pPr>
        <w:spacing w:before="0" w:after="80"/>
        <w:jc w:val="left"/>
      </w:pPr>
      <w:r>
        <w:rPr>
          <w:rFonts w:ascii="MS 明朝" w:hAnsi="MS 明朝" w:eastAsia="MS 明朝"/>
          <w:color w:val="00467F"/>
          <w:sz w:val="18"/>
        </w:rPr>
        <w:t>▶ 中級　B1　TOPIK 3〜4級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1131</w:t>
            </w:r>
          </w:p>
        </w:tc>
        <w:tc>
          <w:tcPr>
            <w:tcW w:type="dxa" w:w="1096"/>
            <w:shd w:val="clear" w:color="auto" w:fill="EBF3FB"/>
          </w:tcPr>
          <w:p>
            <w:r/>
            <w:r>
              <w:rPr>
                <w:rFonts w:ascii="MS ゴシック" w:hAnsi="MS ゴシック" w:eastAsia="MS ゴシック"/>
                <w:b/>
                <w:color w:val="00467F"/>
                <w:sz w:val="20"/>
              </w:rPr>
              <w:t>인프라</w:t>
            </w:r>
          </w:p>
        </w:tc>
        <w:tc>
          <w:tcPr>
            <w:tcW w:type="dxa" w:w="1096"/>
            <w:shd w:val="clear" w:color="auto" w:fill="EBF3FB"/>
          </w:tcPr>
          <w:p>
            <w:r/>
            <w:r>
              <w:rPr>
                <w:rFonts w:ascii="MS 明朝" w:hAnsi="MS 明朝" w:eastAsia="MS 明朝"/>
                <w:sz w:val="17"/>
              </w:rPr>
              <w:t>インプラ</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インフラ</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1132</w:t>
            </w:r>
          </w:p>
        </w:tc>
        <w:tc>
          <w:tcPr>
            <w:tcW w:type="dxa" w:w="1096"/>
            <w:shd w:val="clear" w:color="auto" w:fill="FFFFFF"/>
          </w:tcPr>
          <w:p>
            <w:r/>
            <w:r>
              <w:rPr>
                <w:rFonts w:ascii="MS ゴシック" w:hAnsi="MS ゴシック" w:eastAsia="MS ゴシック"/>
                <w:b/>
                <w:color w:val="00467F"/>
                <w:sz w:val="20"/>
              </w:rPr>
              <w:t>고속도로</w:t>
            </w:r>
          </w:p>
        </w:tc>
        <w:tc>
          <w:tcPr>
            <w:tcW w:type="dxa" w:w="1096"/>
            <w:shd w:val="clear" w:color="auto" w:fill="FFFFFF"/>
          </w:tcPr>
          <w:p>
            <w:r/>
            <w:r>
              <w:rPr>
                <w:rFonts w:ascii="MS 明朝" w:hAnsi="MS 明朝" w:eastAsia="MS 明朝"/>
                <w:sz w:val="17"/>
              </w:rPr>
              <w:t>コソクトロ</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高速道路</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1133</w:t>
            </w:r>
          </w:p>
        </w:tc>
        <w:tc>
          <w:tcPr>
            <w:tcW w:type="dxa" w:w="1096"/>
            <w:shd w:val="clear" w:color="auto" w:fill="EBF3FB"/>
          </w:tcPr>
          <w:p>
            <w:r/>
            <w:r>
              <w:rPr>
                <w:rFonts w:ascii="MS ゴシック" w:hAnsi="MS ゴシック" w:eastAsia="MS ゴシック"/>
                <w:b/>
                <w:color w:val="00467F"/>
                <w:sz w:val="20"/>
              </w:rPr>
              <w:t>고속철도</w:t>
            </w:r>
          </w:p>
        </w:tc>
        <w:tc>
          <w:tcPr>
            <w:tcW w:type="dxa" w:w="1096"/>
            <w:shd w:val="clear" w:color="auto" w:fill="EBF3FB"/>
          </w:tcPr>
          <w:p>
            <w:r/>
            <w:r>
              <w:rPr>
                <w:rFonts w:ascii="MS 明朝" w:hAnsi="MS 明朝" w:eastAsia="MS 明朝"/>
                <w:sz w:val="17"/>
              </w:rPr>
              <w:t>コソクチョルド</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高速鉄道</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1134</w:t>
            </w:r>
          </w:p>
        </w:tc>
        <w:tc>
          <w:tcPr>
            <w:tcW w:type="dxa" w:w="1096"/>
            <w:shd w:val="clear" w:color="auto" w:fill="FFFFFF"/>
          </w:tcPr>
          <w:p>
            <w:r/>
            <w:r>
              <w:rPr>
                <w:rFonts w:ascii="MS ゴシック" w:hAnsi="MS ゴシック" w:eastAsia="MS ゴシック"/>
                <w:b/>
                <w:color w:val="00467F"/>
                <w:sz w:val="20"/>
              </w:rPr>
              <w:t>항만</w:t>
            </w:r>
          </w:p>
        </w:tc>
        <w:tc>
          <w:tcPr>
            <w:tcW w:type="dxa" w:w="1096"/>
            <w:shd w:val="clear" w:color="auto" w:fill="FFFFFF"/>
          </w:tcPr>
          <w:p>
            <w:r/>
            <w:r>
              <w:rPr>
                <w:rFonts w:ascii="MS 明朝" w:hAnsi="MS 明朝" w:eastAsia="MS 明朝"/>
                <w:sz w:val="17"/>
              </w:rPr>
              <w:t>ハンマン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港湾</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1135</w:t>
            </w:r>
          </w:p>
        </w:tc>
        <w:tc>
          <w:tcPr>
            <w:tcW w:type="dxa" w:w="1096"/>
            <w:shd w:val="clear" w:color="auto" w:fill="EBF3FB"/>
          </w:tcPr>
          <w:p>
            <w:r/>
            <w:r>
              <w:rPr>
                <w:rFonts w:ascii="MS ゴシック" w:hAnsi="MS ゴシック" w:eastAsia="MS ゴシック"/>
                <w:b/>
                <w:color w:val="00467F"/>
                <w:sz w:val="20"/>
              </w:rPr>
              <w:t>물류센터</w:t>
            </w:r>
          </w:p>
        </w:tc>
        <w:tc>
          <w:tcPr>
            <w:tcW w:type="dxa" w:w="1096"/>
            <w:shd w:val="clear" w:color="auto" w:fill="EBF3FB"/>
          </w:tcPr>
          <w:p>
            <w:r/>
            <w:r>
              <w:rPr>
                <w:rFonts w:ascii="MS 明朝" w:hAnsi="MS 明朝" w:eastAsia="MS 明朝"/>
                <w:sz w:val="17"/>
              </w:rPr>
              <w:t>ムルリュセントゥ</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物流センター</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1136</w:t>
            </w:r>
          </w:p>
        </w:tc>
        <w:tc>
          <w:tcPr>
            <w:tcW w:type="dxa" w:w="1096"/>
            <w:shd w:val="clear" w:color="auto" w:fill="FFFFFF"/>
          </w:tcPr>
          <w:p>
            <w:r/>
            <w:r>
              <w:rPr>
                <w:rFonts w:ascii="MS ゴシック" w:hAnsi="MS ゴシック" w:eastAsia="MS ゴシック"/>
                <w:b/>
                <w:color w:val="00467F"/>
                <w:sz w:val="20"/>
              </w:rPr>
              <w:t>배송 기간</w:t>
            </w:r>
          </w:p>
        </w:tc>
        <w:tc>
          <w:tcPr>
            <w:tcW w:type="dxa" w:w="1096"/>
            <w:shd w:val="clear" w:color="auto" w:fill="FFFFFF"/>
          </w:tcPr>
          <w:p>
            <w:r/>
            <w:r>
              <w:rPr>
                <w:rFonts w:ascii="MS 明朝" w:hAnsi="MS 明朝" w:eastAsia="MS 明朝"/>
                <w:sz w:val="17"/>
              </w:rPr>
              <w:t>ペソン キガン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配送期間</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1137</w:t>
            </w:r>
          </w:p>
        </w:tc>
        <w:tc>
          <w:tcPr>
            <w:tcW w:type="dxa" w:w="1096"/>
            <w:shd w:val="clear" w:color="auto" w:fill="EBF3FB"/>
          </w:tcPr>
          <w:p>
            <w:r/>
            <w:r>
              <w:rPr>
                <w:rFonts w:ascii="MS ゴシック" w:hAnsi="MS ゴシック" w:eastAsia="MS ゴシック"/>
                <w:b/>
                <w:color w:val="00467F"/>
                <w:sz w:val="20"/>
              </w:rPr>
              <w:t>드론 배송</w:t>
            </w:r>
          </w:p>
        </w:tc>
        <w:tc>
          <w:tcPr>
            <w:tcW w:type="dxa" w:w="1096"/>
            <w:shd w:val="clear" w:color="auto" w:fill="EBF3FB"/>
          </w:tcPr>
          <w:p>
            <w:r/>
            <w:r>
              <w:rPr>
                <w:rFonts w:ascii="MS 明朝" w:hAnsi="MS 明朝" w:eastAsia="MS 明朝"/>
                <w:sz w:val="17"/>
              </w:rPr>
              <w:t>ドゥロン ペソン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ドローン配送</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1138</w:t>
            </w:r>
          </w:p>
        </w:tc>
        <w:tc>
          <w:tcPr>
            <w:tcW w:type="dxa" w:w="1096"/>
            <w:shd w:val="clear" w:color="auto" w:fill="FFFFFF"/>
          </w:tcPr>
          <w:p>
            <w:r/>
            <w:r>
              <w:rPr>
                <w:rFonts w:ascii="MS ゴシック" w:hAnsi="MS ゴシック" w:eastAsia="MS ゴシック"/>
                <w:b/>
                <w:color w:val="00467F"/>
                <w:sz w:val="20"/>
              </w:rPr>
              <w:t>전기차</w:t>
            </w:r>
          </w:p>
        </w:tc>
        <w:tc>
          <w:tcPr>
            <w:tcW w:type="dxa" w:w="1096"/>
            <w:shd w:val="clear" w:color="auto" w:fill="FFFFFF"/>
          </w:tcPr>
          <w:p>
            <w:r/>
            <w:r>
              <w:rPr>
                <w:rFonts w:ascii="MS 明朝" w:hAnsi="MS 明朝" w:eastAsia="MS 明朝"/>
                <w:sz w:val="17"/>
              </w:rPr>
              <w:t>チョンギチャ</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電気自動車</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1139</w:t>
            </w:r>
          </w:p>
        </w:tc>
        <w:tc>
          <w:tcPr>
            <w:tcW w:type="dxa" w:w="1096"/>
            <w:shd w:val="clear" w:color="auto" w:fill="EBF3FB"/>
          </w:tcPr>
          <w:p>
            <w:r/>
            <w:r>
              <w:rPr>
                <w:rFonts w:ascii="MS ゴシック" w:hAnsi="MS ゴシック" w:eastAsia="MS ゴシック"/>
                <w:b/>
                <w:color w:val="00467F"/>
                <w:sz w:val="20"/>
              </w:rPr>
              <w:t>충전소</w:t>
            </w:r>
          </w:p>
        </w:tc>
        <w:tc>
          <w:tcPr>
            <w:tcW w:type="dxa" w:w="1096"/>
            <w:shd w:val="clear" w:color="auto" w:fill="EBF3FB"/>
          </w:tcPr>
          <w:p>
            <w:r/>
            <w:r>
              <w:rPr>
                <w:rFonts w:ascii="MS 明朝" w:hAnsi="MS 明朝" w:eastAsia="MS 明朝"/>
                <w:sz w:val="17"/>
              </w:rPr>
              <w:t>チュンジョンソ</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充電スタンド</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1140</w:t>
            </w:r>
          </w:p>
        </w:tc>
        <w:tc>
          <w:tcPr>
            <w:tcW w:type="dxa" w:w="1096"/>
            <w:shd w:val="clear" w:color="auto" w:fill="FFFFFF"/>
          </w:tcPr>
          <w:p>
            <w:r/>
            <w:r>
              <w:rPr>
                <w:rFonts w:ascii="MS ゴシック" w:hAnsi="MS ゴシック" w:eastAsia="MS ゴシック"/>
                <w:b/>
                <w:color w:val="00467F"/>
                <w:sz w:val="20"/>
              </w:rPr>
              <w:t>자율주행차</w:t>
            </w:r>
          </w:p>
        </w:tc>
        <w:tc>
          <w:tcPr>
            <w:tcW w:type="dxa" w:w="1096"/>
            <w:shd w:val="clear" w:color="auto" w:fill="FFFFFF"/>
          </w:tcPr>
          <w:p>
            <w:r/>
            <w:r>
              <w:rPr>
                <w:rFonts w:ascii="MS 明朝" w:hAnsi="MS 明朝" w:eastAsia="MS 明朝"/>
                <w:sz w:val="17"/>
              </w:rPr>
              <w:t>チャユルチュヘンチャ</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自動運転車</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1141</w:t>
            </w:r>
          </w:p>
        </w:tc>
        <w:tc>
          <w:tcPr>
            <w:tcW w:type="dxa" w:w="1096"/>
            <w:shd w:val="clear" w:color="auto" w:fill="EBF3FB"/>
          </w:tcPr>
          <w:p>
            <w:r/>
            <w:r>
              <w:rPr>
                <w:rFonts w:ascii="MS ゴシック" w:hAnsi="MS ゴシック" w:eastAsia="MS ゴシック"/>
                <w:b/>
                <w:color w:val="00467F"/>
                <w:sz w:val="20"/>
              </w:rPr>
              <w:t>공유 모빌리티</w:t>
            </w:r>
          </w:p>
        </w:tc>
        <w:tc>
          <w:tcPr>
            <w:tcW w:type="dxa" w:w="1096"/>
            <w:shd w:val="clear" w:color="auto" w:fill="EBF3FB"/>
          </w:tcPr>
          <w:p>
            <w:r/>
            <w:r>
              <w:rPr>
                <w:rFonts w:ascii="MS 明朝" w:hAnsi="MS 明朝" w:eastAsia="MS 明朝"/>
                <w:sz w:val="17"/>
              </w:rPr>
              <w:t>コンユ モビルリティ</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シェアモビリティ</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1142</w:t>
            </w:r>
          </w:p>
        </w:tc>
        <w:tc>
          <w:tcPr>
            <w:tcW w:type="dxa" w:w="1096"/>
            <w:shd w:val="clear" w:color="auto" w:fill="FFFFFF"/>
          </w:tcPr>
          <w:p>
            <w:r/>
            <w:r>
              <w:rPr>
                <w:rFonts w:ascii="MS ゴシック" w:hAnsi="MS ゴシック" w:eastAsia="MS ゴシック"/>
                <w:b/>
                <w:color w:val="00467F"/>
                <w:sz w:val="20"/>
              </w:rPr>
              <w:t>대중교통</w:t>
            </w:r>
          </w:p>
        </w:tc>
        <w:tc>
          <w:tcPr>
            <w:tcW w:type="dxa" w:w="1096"/>
            <w:shd w:val="clear" w:color="auto" w:fill="FFFFFF"/>
          </w:tcPr>
          <w:p>
            <w:r/>
            <w:r>
              <w:rPr>
                <w:rFonts w:ascii="MS 明朝" w:hAnsi="MS 明朝" w:eastAsia="MS 明朝"/>
                <w:sz w:val="17"/>
              </w:rPr>
              <w:t>テジュンキョトン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公共交通</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1143</w:t>
            </w:r>
          </w:p>
        </w:tc>
        <w:tc>
          <w:tcPr>
            <w:tcW w:type="dxa" w:w="1096"/>
            <w:shd w:val="clear" w:color="auto" w:fill="EBF3FB"/>
          </w:tcPr>
          <w:p>
            <w:r/>
            <w:r>
              <w:rPr>
                <w:rFonts w:ascii="MS ゴシック" w:hAnsi="MS ゴシック" w:eastAsia="MS ゴシック"/>
                <w:b/>
                <w:color w:val="00467F"/>
                <w:sz w:val="20"/>
              </w:rPr>
              <w:t>교통 혼잡</w:t>
            </w:r>
          </w:p>
        </w:tc>
        <w:tc>
          <w:tcPr>
            <w:tcW w:type="dxa" w:w="1096"/>
            <w:shd w:val="clear" w:color="auto" w:fill="EBF3FB"/>
          </w:tcPr>
          <w:p>
            <w:r/>
            <w:r>
              <w:rPr>
                <w:rFonts w:ascii="MS 明朝" w:hAnsi="MS 明朝" w:eastAsia="MS 明朝"/>
                <w:sz w:val="17"/>
              </w:rPr>
              <w:t>キョトン ホンジャプ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交通渋滞</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1144</w:t>
            </w:r>
          </w:p>
        </w:tc>
        <w:tc>
          <w:tcPr>
            <w:tcW w:type="dxa" w:w="1096"/>
            <w:shd w:val="clear" w:color="auto" w:fill="FFFFFF"/>
          </w:tcPr>
          <w:p>
            <w:r/>
            <w:r>
              <w:rPr>
                <w:rFonts w:ascii="MS ゴシック" w:hAnsi="MS ゴシック" w:eastAsia="MS ゴシック"/>
                <w:b/>
                <w:color w:val="00467F"/>
                <w:sz w:val="20"/>
              </w:rPr>
              <w:t>교통사고</w:t>
            </w:r>
          </w:p>
        </w:tc>
        <w:tc>
          <w:tcPr>
            <w:tcW w:type="dxa" w:w="1096"/>
            <w:shd w:val="clear" w:color="auto" w:fill="FFFFFF"/>
          </w:tcPr>
          <w:p>
            <w:r/>
            <w:r>
              <w:rPr>
                <w:rFonts w:ascii="MS 明朝" w:hAnsi="MS 明朝" w:eastAsia="MS 明朝"/>
                <w:sz w:val="17"/>
              </w:rPr>
              <w:t>キョトンサゴ</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交通事故</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1145</w:t>
            </w:r>
          </w:p>
        </w:tc>
        <w:tc>
          <w:tcPr>
            <w:tcW w:type="dxa" w:w="1096"/>
            <w:shd w:val="clear" w:color="auto" w:fill="EBF3FB"/>
          </w:tcPr>
          <w:p>
            <w:r/>
            <w:r>
              <w:rPr>
                <w:rFonts w:ascii="MS ゴシック" w:hAnsi="MS ゴシック" w:eastAsia="MS ゴシック"/>
                <w:b/>
                <w:color w:val="00467F"/>
                <w:sz w:val="20"/>
              </w:rPr>
              <w:t>수출</w:t>
            </w:r>
          </w:p>
        </w:tc>
        <w:tc>
          <w:tcPr>
            <w:tcW w:type="dxa" w:w="1096"/>
            <w:shd w:val="clear" w:color="auto" w:fill="EBF3FB"/>
          </w:tcPr>
          <w:p>
            <w:r/>
            <w:r>
              <w:rPr>
                <w:rFonts w:ascii="MS 明朝" w:hAnsi="MS 明朝" w:eastAsia="MS 明朝"/>
                <w:sz w:val="17"/>
              </w:rPr>
              <w:t>スチュル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輸出</w:t>
            </w:r>
          </w:p>
        </w:tc>
        <w:tc>
          <w:tcPr>
            <w:tcW w:type="dxa" w:w="1096"/>
            <w:shd w:val="clear" w:color="auto" w:fill="EBF3FB"/>
          </w:tcPr>
          <w:p>
            <w:r/>
            <w:r>
              <w:rPr>
                <w:rFonts w:ascii="MS 明朝" w:hAnsi="MS 明朝" w:eastAsia="MS 明朝"/>
                <w:sz w:val="16"/>
              </w:rPr>
              <w:t>2</w:t>
            </w:r>
          </w:p>
        </w:tc>
      </w:tr>
      <w:tr>
        <w:tc>
          <w:tcPr>
            <w:tcW w:type="dxa" w:w="1096"/>
            <w:shd w:val="clear" w:color="auto" w:fill="FFFFFF"/>
          </w:tcPr>
          <w:p>
            <w:r/>
            <w:r>
              <w:rPr>
                <w:rFonts w:ascii="MS 明朝" w:hAnsi="MS 明朝" w:eastAsia="MS 明朝"/>
                <w:sz w:val="17"/>
              </w:rPr>
              <w:t>1146</w:t>
            </w:r>
          </w:p>
        </w:tc>
        <w:tc>
          <w:tcPr>
            <w:tcW w:type="dxa" w:w="1096"/>
            <w:shd w:val="clear" w:color="auto" w:fill="FFFFFF"/>
          </w:tcPr>
          <w:p>
            <w:r/>
            <w:r>
              <w:rPr>
                <w:rFonts w:ascii="MS ゴシック" w:hAnsi="MS ゴシック" w:eastAsia="MS ゴシック"/>
                <w:b/>
                <w:color w:val="00467F"/>
                <w:sz w:val="20"/>
              </w:rPr>
              <w:t>수입</w:t>
            </w:r>
          </w:p>
        </w:tc>
        <w:tc>
          <w:tcPr>
            <w:tcW w:type="dxa" w:w="1096"/>
            <w:shd w:val="clear" w:color="auto" w:fill="FFFFFF"/>
          </w:tcPr>
          <w:p>
            <w:r/>
            <w:r>
              <w:rPr>
                <w:rFonts w:ascii="MS 明朝" w:hAnsi="MS 明朝" w:eastAsia="MS 明朝"/>
                <w:sz w:val="17"/>
              </w:rPr>
              <w:t>スイプ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輸入</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1147</w:t>
            </w:r>
          </w:p>
        </w:tc>
        <w:tc>
          <w:tcPr>
            <w:tcW w:type="dxa" w:w="1096"/>
            <w:shd w:val="clear" w:color="auto" w:fill="EBF3FB"/>
          </w:tcPr>
          <w:p>
            <w:r/>
            <w:r>
              <w:rPr>
                <w:rFonts w:ascii="MS ゴシック" w:hAnsi="MS ゴシック" w:eastAsia="MS ゴシック"/>
                <w:b/>
                <w:color w:val="00467F"/>
                <w:sz w:val="20"/>
              </w:rPr>
              <w:t>무역</w:t>
            </w:r>
          </w:p>
        </w:tc>
        <w:tc>
          <w:tcPr>
            <w:tcW w:type="dxa" w:w="1096"/>
            <w:shd w:val="clear" w:color="auto" w:fill="EBF3FB"/>
          </w:tcPr>
          <w:p>
            <w:r/>
            <w:r>
              <w:rPr>
                <w:rFonts w:ascii="MS 明朝" w:hAnsi="MS 明朝" w:eastAsia="MS 明朝"/>
                <w:sz w:val="17"/>
              </w:rPr>
              <w:t>ムヨク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貿易</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1148</w:t>
            </w:r>
          </w:p>
        </w:tc>
        <w:tc>
          <w:tcPr>
            <w:tcW w:type="dxa" w:w="1096"/>
            <w:shd w:val="clear" w:color="auto" w:fill="FFFFFF"/>
          </w:tcPr>
          <w:p>
            <w:r/>
            <w:r>
              <w:rPr>
                <w:rFonts w:ascii="MS ゴシック" w:hAnsi="MS ゴシック" w:eastAsia="MS ゴシック"/>
                <w:b/>
                <w:color w:val="00467F"/>
                <w:sz w:val="20"/>
              </w:rPr>
              <w:t>관세</w:t>
            </w:r>
          </w:p>
        </w:tc>
        <w:tc>
          <w:tcPr>
            <w:tcW w:type="dxa" w:w="1096"/>
            <w:shd w:val="clear" w:color="auto" w:fill="FFFFFF"/>
          </w:tcPr>
          <w:p>
            <w:r/>
            <w:r>
              <w:rPr>
                <w:rFonts w:ascii="MS 明朝" w:hAnsi="MS 明朝" w:eastAsia="MS 明朝"/>
                <w:sz w:val="17"/>
              </w:rPr>
              <w:t>クァンセ</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関税</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1149</w:t>
            </w:r>
          </w:p>
        </w:tc>
        <w:tc>
          <w:tcPr>
            <w:tcW w:type="dxa" w:w="1096"/>
            <w:shd w:val="clear" w:color="auto" w:fill="EBF3FB"/>
          </w:tcPr>
          <w:p>
            <w:r/>
            <w:r>
              <w:rPr>
                <w:rFonts w:ascii="MS ゴシック" w:hAnsi="MS ゴシック" w:eastAsia="MS ゴシック"/>
                <w:b/>
                <w:color w:val="00467F"/>
                <w:sz w:val="20"/>
              </w:rPr>
              <w:t>FTA</w:t>
            </w:r>
          </w:p>
        </w:tc>
        <w:tc>
          <w:tcPr>
            <w:tcW w:type="dxa" w:w="1096"/>
            <w:shd w:val="clear" w:color="auto" w:fill="EBF3FB"/>
          </w:tcPr>
          <w:p>
            <w:r/>
            <w:r>
              <w:rPr>
                <w:rFonts w:ascii="MS 明朝" w:hAnsi="MS 明朝" w:eastAsia="MS 明朝"/>
                <w:sz w:val="17"/>
              </w:rPr>
              <w:t>エプテイエイ</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FTA（自由貿易協定）</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1150</w:t>
            </w:r>
          </w:p>
        </w:tc>
        <w:tc>
          <w:tcPr>
            <w:tcW w:type="dxa" w:w="1096"/>
            <w:shd w:val="clear" w:color="auto" w:fill="FFFFFF"/>
          </w:tcPr>
          <w:p>
            <w:r/>
            <w:r>
              <w:rPr>
                <w:rFonts w:ascii="MS ゴシック" w:hAnsi="MS ゴシック" w:eastAsia="MS ゴシック"/>
                <w:b/>
                <w:color w:val="00467F"/>
                <w:sz w:val="20"/>
              </w:rPr>
              <w:t>경쟁력</w:t>
            </w:r>
          </w:p>
        </w:tc>
        <w:tc>
          <w:tcPr>
            <w:tcW w:type="dxa" w:w="1096"/>
            <w:shd w:val="clear" w:color="auto" w:fill="FFFFFF"/>
          </w:tcPr>
          <w:p>
            <w:r/>
            <w:r>
              <w:rPr>
                <w:rFonts w:ascii="MS 明朝" w:hAnsi="MS 明朝" w:eastAsia="MS 明朝"/>
                <w:sz w:val="17"/>
              </w:rPr>
              <w:t>キョンジェンニョク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競争力</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1151</w:t>
            </w:r>
          </w:p>
        </w:tc>
        <w:tc>
          <w:tcPr>
            <w:tcW w:type="dxa" w:w="1096"/>
            <w:shd w:val="clear" w:color="auto" w:fill="EBF3FB"/>
          </w:tcPr>
          <w:p>
            <w:r/>
            <w:r>
              <w:rPr>
                <w:rFonts w:ascii="MS ゴシック" w:hAnsi="MS ゴシック" w:eastAsia="MS ゴシック"/>
                <w:b/>
                <w:color w:val="00467F"/>
                <w:sz w:val="20"/>
              </w:rPr>
              <w:t>반도체</w:t>
            </w:r>
          </w:p>
        </w:tc>
        <w:tc>
          <w:tcPr>
            <w:tcW w:type="dxa" w:w="1096"/>
            <w:shd w:val="clear" w:color="auto" w:fill="EBF3FB"/>
          </w:tcPr>
          <w:p>
            <w:r/>
            <w:r>
              <w:rPr>
                <w:rFonts w:ascii="MS 明朝" w:hAnsi="MS 明朝" w:eastAsia="MS 明朝"/>
                <w:sz w:val="17"/>
              </w:rPr>
              <w:t>パンドチェ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半導体</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1152</w:t>
            </w:r>
          </w:p>
        </w:tc>
        <w:tc>
          <w:tcPr>
            <w:tcW w:type="dxa" w:w="1096"/>
            <w:shd w:val="clear" w:color="auto" w:fill="FFFFFF"/>
          </w:tcPr>
          <w:p>
            <w:r/>
            <w:r>
              <w:rPr>
                <w:rFonts w:ascii="MS ゴシック" w:hAnsi="MS ゴシック" w:eastAsia="MS ゴシック"/>
                <w:b/>
                <w:color w:val="00467F"/>
                <w:sz w:val="20"/>
              </w:rPr>
              <w:t>전자 상거래</w:t>
            </w:r>
          </w:p>
        </w:tc>
        <w:tc>
          <w:tcPr>
            <w:tcW w:type="dxa" w:w="1096"/>
            <w:shd w:val="clear" w:color="auto" w:fill="FFFFFF"/>
          </w:tcPr>
          <w:p>
            <w:r/>
            <w:r>
              <w:rPr>
                <w:rFonts w:ascii="MS 明朝" w:hAnsi="MS 明朝" w:eastAsia="MS 明朝"/>
                <w:sz w:val="17"/>
              </w:rPr>
              <w:t>チョンジャ サンゴレ</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電子商取引・EC</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1153</w:t>
            </w:r>
          </w:p>
        </w:tc>
        <w:tc>
          <w:tcPr>
            <w:tcW w:type="dxa" w:w="1096"/>
            <w:shd w:val="clear" w:color="auto" w:fill="EBF3FB"/>
          </w:tcPr>
          <w:p>
            <w:r/>
            <w:r>
              <w:rPr>
                <w:rFonts w:ascii="MS ゴシック" w:hAnsi="MS ゴシック" w:eastAsia="MS ゴシック"/>
                <w:b/>
                <w:color w:val="00467F"/>
                <w:sz w:val="20"/>
              </w:rPr>
              <w:t>국제 물류</w:t>
            </w:r>
          </w:p>
        </w:tc>
        <w:tc>
          <w:tcPr>
            <w:tcW w:type="dxa" w:w="1096"/>
            <w:shd w:val="clear" w:color="auto" w:fill="EBF3FB"/>
          </w:tcPr>
          <w:p>
            <w:r/>
            <w:r>
              <w:rPr>
                <w:rFonts w:ascii="MS 明朝" w:hAnsi="MS 明朝" w:eastAsia="MS 明朝"/>
                <w:sz w:val="17"/>
              </w:rPr>
              <w:t>クッチェ ムルリュ</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国際物流</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1154</w:t>
            </w:r>
          </w:p>
        </w:tc>
        <w:tc>
          <w:tcPr>
            <w:tcW w:type="dxa" w:w="1096"/>
            <w:shd w:val="clear" w:color="auto" w:fill="FFFFFF"/>
          </w:tcPr>
          <w:p>
            <w:r/>
            <w:r>
              <w:rPr>
                <w:rFonts w:ascii="MS ゴシック" w:hAnsi="MS ゴシック" w:eastAsia="MS ゴシック"/>
                <w:b/>
                <w:color w:val="00467F"/>
                <w:sz w:val="20"/>
              </w:rPr>
              <w:t>도시 계획</w:t>
            </w:r>
          </w:p>
        </w:tc>
        <w:tc>
          <w:tcPr>
            <w:tcW w:type="dxa" w:w="1096"/>
            <w:shd w:val="clear" w:color="auto" w:fill="FFFFFF"/>
          </w:tcPr>
          <w:p>
            <w:r/>
            <w:r>
              <w:rPr>
                <w:rFonts w:ascii="MS 明朝" w:hAnsi="MS 明朝" w:eastAsia="MS 明朝"/>
                <w:sz w:val="17"/>
              </w:rPr>
              <w:t>トシ ケフェク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都市計画</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1155</w:t>
            </w:r>
          </w:p>
        </w:tc>
        <w:tc>
          <w:tcPr>
            <w:tcW w:type="dxa" w:w="1096"/>
            <w:shd w:val="clear" w:color="auto" w:fill="EBF3FB"/>
          </w:tcPr>
          <w:p>
            <w:r/>
            <w:r>
              <w:rPr>
                <w:rFonts w:ascii="MS ゴシック" w:hAnsi="MS ゴシック" w:eastAsia="MS ゴシック"/>
                <w:b/>
                <w:color w:val="00467F"/>
                <w:sz w:val="20"/>
              </w:rPr>
              <w:t>공공시설</w:t>
            </w:r>
          </w:p>
        </w:tc>
        <w:tc>
          <w:tcPr>
            <w:tcW w:type="dxa" w:w="1096"/>
            <w:shd w:val="clear" w:color="auto" w:fill="EBF3FB"/>
          </w:tcPr>
          <w:p>
            <w:r/>
            <w:r>
              <w:rPr>
                <w:rFonts w:ascii="MS 明朝" w:hAnsi="MS 明朝" w:eastAsia="MS 明朝"/>
                <w:sz w:val="17"/>
              </w:rPr>
              <w:t>コンゴンシソル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公共施設</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1156</w:t>
            </w:r>
          </w:p>
        </w:tc>
        <w:tc>
          <w:tcPr>
            <w:tcW w:type="dxa" w:w="1096"/>
            <w:shd w:val="clear" w:color="auto" w:fill="FFFFFF"/>
          </w:tcPr>
          <w:p>
            <w:r/>
            <w:r>
              <w:rPr>
                <w:rFonts w:ascii="MS ゴシック" w:hAnsi="MS ゴシック" w:eastAsia="MS ゴシック"/>
                <w:b/>
                <w:color w:val="00467F"/>
                <w:sz w:val="20"/>
              </w:rPr>
              <w:t>도로 정비</w:t>
            </w:r>
          </w:p>
        </w:tc>
        <w:tc>
          <w:tcPr>
            <w:tcW w:type="dxa" w:w="1096"/>
            <w:shd w:val="clear" w:color="auto" w:fill="FFFFFF"/>
          </w:tcPr>
          <w:p>
            <w:r/>
            <w:r>
              <w:rPr>
                <w:rFonts w:ascii="MS 明朝" w:hAnsi="MS 明朝" w:eastAsia="MS 明朝"/>
                <w:sz w:val="17"/>
              </w:rPr>
              <w:t>トロ チョンビ</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道路整備</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1157</w:t>
            </w:r>
          </w:p>
        </w:tc>
        <w:tc>
          <w:tcPr>
            <w:tcW w:type="dxa" w:w="1096"/>
            <w:shd w:val="clear" w:color="auto" w:fill="EBF3FB"/>
          </w:tcPr>
          <w:p>
            <w:r/>
            <w:r>
              <w:rPr>
                <w:rFonts w:ascii="MS ゴシック" w:hAnsi="MS ゴシック" w:eastAsia="MS ゴシック"/>
                <w:b/>
                <w:color w:val="00467F"/>
                <w:sz w:val="20"/>
              </w:rPr>
              <w:t>스마트 도시</w:t>
            </w:r>
          </w:p>
        </w:tc>
        <w:tc>
          <w:tcPr>
            <w:tcW w:type="dxa" w:w="1096"/>
            <w:shd w:val="clear" w:color="auto" w:fill="EBF3FB"/>
          </w:tcPr>
          <w:p>
            <w:r/>
            <w:r>
              <w:rPr>
                <w:rFonts w:ascii="MS 明朝" w:hAnsi="MS 明朝" w:eastAsia="MS 明朝"/>
                <w:sz w:val="17"/>
              </w:rPr>
              <w:t>スマトゥ トシ</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スマートシティ</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1158</w:t>
            </w:r>
          </w:p>
        </w:tc>
        <w:tc>
          <w:tcPr>
            <w:tcW w:type="dxa" w:w="1096"/>
            <w:shd w:val="clear" w:color="auto" w:fill="FFFFFF"/>
          </w:tcPr>
          <w:p>
            <w:r/>
            <w:r>
              <w:rPr>
                <w:rFonts w:ascii="MS ゴシック" w:hAnsi="MS ゴシック" w:eastAsia="MS ゴシック"/>
                <w:b/>
                <w:color w:val="00467F"/>
                <w:sz w:val="20"/>
              </w:rPr>
              <w:t>탄소 중립 교통</w:t>
            </w:r>
          </w:p>
        </w:tc>
        <w:tc>
          <w:tcPr>
            <w:tcW w:type="dxa" w:w="1096"/>
            <w:shd w:val="clear" w:color="auto" w:fill="FFFFFF"/>
          </w:tcPr>
          <w:p>
            <w:r/>
            <w:r>
              <w:rPr>
                <w:rFonts w:ascii="MS 明朝" w:hAnsi="MS 明朝" w:eastAsia="MS 明朝"/>
                <w:sz w:val="17"/>
              </w:rPr>
              <w:t>タンソ ジュンニプ キョトン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カーボンニュートラル交通</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1159</w:t>
            </w:r>
          </w:p>
        </w:tc>
        <w:tc>
          <w:tcPr>
            <w:tcW w:type="dxa" w:w="1096"/>
            <w:shd w:val="clear" w:color="auto" w:fill="EBF3FB"/>
          </w:tcPr>
          <w:p>
            <w:r/>
            <w:r>
              <w:rPr>
                <w:rFonts w:ascii="MS ゴシック" w:hAnsi="MS ゴシック" w:eastAsia="MS ゴシック"/>
                <w:b/>
                <w:color w:val="00467F"/>
                <w:sz w:val="20"/>
              </w:rPr>
              <w:t>철도 네트워크</w:t>
            </w:r>
          </w:p>
        </w:tc>
        <w:tc>
          <w:tcPr>
            <w:tcW w:type="dxa" w:w="1096"/>
            <w:shd w:val="clear" w:color="auto" w:fill="EBF3FB"/>
          </w:tcPr>
          <w:p>
            <w:r/>
            <w:r>
              <w:rPr>
                <w:rFonts w:ascii="MS 明朝" w:hAnsi="MS 明朝" w:eastAsia="MS 明朝"/>
                <w:sz w:val="17"/>
              </w:rPr>
              <w:t>チョルド ネトゥウォク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鉄道ネットワーク</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1160</w:t>
            </w:r>
          </w:p>
        </w:tc>
        <w:tc>
          <w:tcPr>
            <w:tcW w:type="dxa" w:w="1096"/>
            <w:shd w:val="clear" w:color="auto" w:fill="FFFFFF"/>
          </w:tcPr>
          <w:p>
            <w:r/>
            <w:r>
              <w:rPr>
                <w:rFonts w:ascii="MS ゴシック" w:hAnsi="MS ゴシック" w:eastAsia="MS ゴシック"/>
                <w:b/>
                <w:color w:val="00467F"/>
                <w:sz w:val="20"/>
              </w:rPr>
              <w:t>복합 환승센터</w:t>
            </w:r>
          </w:p>
        </w:tc>
        <w:tc>
          <w:tcPr>
            <w:tcW w:type="dxa" w:w="1096"/>
            <w:shd w:val="clear" w:color="auto" w:fill="FFFFFF"/>
          </w:tcPr>
          <w:p>
            <w:r/>
            <w:r>
              <w:rPr>
                <w:rFonts w:ascii="MS 明朝" w:hAnsi="MS 明朝" w:eastAsia="MS 明朝"/>
                <w:sz w:val="17"/>
              </w:rPr>
              <w:t>ポクハプ ファンスンセントゥ</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複合乗り換えセンター</w:t>
            </w:r>
          </w:p>
        </w:tc>
        <w:tc>
          <w:tcPr>
            <w:tcW w:type="dxa" w:w="1096"/>
            <w:shd w:val="clear" w:color="auto" w:fill="FFFFFF"/>
          </w:tcPr>
          <w:p>
            <w:r/>
            <w:r>
              <w:rPr>
                <w:rFonts w:ascii="MS 明朝" w:hAnsi="MS 明朝" w:eastAsia="MS 明朝"/>
                <w:sz w:val="16"/>
              </w:rPr>
              <w:t>4</w:t>
            </w:r>
          </w:p>
        </w:tc>
      </w:tr>
    </w:tbl>
    <w:p/>
    <w:p>
      <w:pPr>
        <w:spacing w:before="80" w:after="40"/>
        <w:jc w:val="left"/>
      </w:pPr>
      <w:r>
        <w:rPr>
          <w:rFonts w:ascii="MS ゴシック" w:hAnsi="MS ゴシック" w:eastAsia="MS ゴシック"/>
          <w:b/>
          <w:color w:val="0070C0"/>
          <w:sz w:val="20"/>
        </w:rPr>
        <w:t>【例文】</w:t>
      </w:r>
    </w:p>
    <w:p>
      <w:pPr>
        <w:spacing w:after="40"/>
      </w:pPr>
      <w:bookmarkStart w:id="1173" w:name="word_1131"/>
      <w:bookmarkEnd w:id="1173"/>
      <w:r>
        <w:rPr>
          <w:rFonts w:ascii="MS ゴシック" w:hAnsi="MS ゴシック" w:eastAsia="MS ゴシック"/>
          <w:b/>
          <w:sz w:val="19"/>
        </w:rPr>
        <w:t xml:space="preserve">1131. 인프라　</w:t>
      </w:r>
      <w:r>
        <w:rPr>
          <w:rFonts w:ascii="MS 明朝" w:hAnsi="MS 明朝" w:eastAsia="MS 明朝"/>
          <w:sz w:val="19"/>
        </w:rPr>
        <w:t>교통 인프라를 개선해요.</w:t>
      </w:r>
    </w:p>
    <w:p>
      <w:pPr>
        <w:spacing w:after="80"/>
        <w:ind w:left="454"/>
      </w:pPr>
      <w:r>
        <w:rPr>
          <w:rFonts w:ascii="MS 明朝" w:hAnsi="MS 明朝" w:eastAsia="MS 明朝"/>
          <w:color w:val="595959"/>
          <w:sz w:val="18"/>
        </w:rPr>
        <w:t>→ 交通インフラを改善します。</w:t>
      </w:r>
    </w:p>
    <w:p>
      <w:pPr>
        <w:spacing w:after="40"/>
      </w:pPr>
      <w:bookmarkStart w:id="1174" w:name="word_1132"/>
      <w:bookmarkEnd w:id="1174"/>
      <w:r>
        <w:rPr>
          <w:rFonts w:ascii="MS ゴシック" w:hAnsi="MS ゴシック" w:eastAsia="MS ゴシック"/>
          <w:b/>
          <w:sz w:val="19"/>
        </w:rPr>
        <w:t xml:space="preserve">1132. 고속도로　</w:t>
      </w:r>
      <w:r>
        <w:rPr>
          <w:rFonts w:ascii="MS 明朝" w:hAnsi="MS 明朝" w:eastAsia="MS 明朝"/>
          <w:sz w:val="19"/>
        </w:rPr>
        <w:t>고속도로를 달렸어요.</w:t>
      </w:r>
    </w:p>
    <w:p>
      <w:pPr>
        <w:spacing w:after="80"/>
        <w:ind w:left="454"/>
      </w:pPr>
      <w:r>
        <w:rPr>
          <w:rFonts w:ascii="MS 明朝" w:hAnsi="MS 明朝" w:eastAsia="MS 明朝"/>
          <w:color w:val="595959"/>
          <w:sz w:val="18"/>
        </w:rPr>
        <w:t>→ 高速道路を走りました。</w:t>
      </w:r>
    </w:p>
    <w:p>
      <w:pPr>
        <w:spacing w:after="40"/>
      </w:pPr>
      <w:bookmarkStart w:id="1175" w:name="word_1133"/>
      <w:bookmarkEnd w:id="1175"/>
      <w:r>
        <w:rPr>
          <w:rFonts w:ascii="MS ゴシック" w:hAnsi="MS ゴシック" w:eastAsia="MS ゴシック"/>
          <w:b/>
          <w:sz w:val="19"/>
        </w:rPr>
        <w:t xml:space="preserve">1133. 고속철도　</w:t>
      </w:r>
      <w:r>
        <w:rPr>
          <w:rFonts w:ascii="MS 明朝" w:hAnsi="MS 明朝" w:eastAsia="MS 明朝"/>
          <w:sz w:val="19"/>
        </w:rPr>
        <w:t>고속철도로 두 시간에 갔어요.</w:t>
      </w:r>
    </w:p>
    <w:p>
      <w:pPr>
        <w:spacing w:after="80"/>
        <w:ind w:left="454"/>
      </w:pPr>
      <w:r>
        <w:rPr>
          <w:rFonts w:ascii="MS 明朝" w:hAnsi="MS 明朝" w:eastAsia="MS 明朝"/>
          <w:color w:val="595959"/>
          <w:sz w:val="18"/>
        </w:rPr>
        <w:t>→ 高速鉄道で2時間で行きました。</w:t>
      </w:r>
    </w:p>
    <w:p>
      <w:pPr>
        <w:spacing w:after="40"/>
      </w:pPr>
      <w:bookmarkStart w:id="1176" w:name="word_1134"/>
      <w:bookmarkEnd w:id="1176"/>
      <w:r>
        <w:rPr>
          <w:rFonts w:ascii="MS ゴシック" w:hAnsi="MS ゴシック" w:eastAsia="MS ゴシック"/>
          <w:b/>
          <w:sz w:val="19"/>
        </w:rPr>
        <w:t xml:space="preserve">1134. 항만　</w:t>
      </w:r>
      <w:r>
        <w:rPr>
          <w:rFonts w:ascii="MS 明朝" w:hAnsi="MS 明朝" w:eastAsia="MS 明朝"/>
          <w:sz w:val="19"/>
        </w:rPr>
        <w:t>부산 항만은 동북아 허브예요.</w:t>
      </w:r>
    </w:p>
    <w:p>
      <w:pPr>
        <w:spacing w:after="80"/>
        <w:ind w:left="454"/>
      </w:pPr>
      <w:r>
        <w:rPr>
          <w:rFonts w:ascii="MS 明朝" w:hAnsi="MS 明朝" w:eastAsia="MS 明朝"/>
          <w:color w:val="595959"/>
          <w:sz w:val="18"/>
        </w:rPr>
        <w:t>→ 釜山港湾は東北アジアのハブです。</w:t>
      </w:r>
    </w:p>
    <w:p>
      <w:pPr>
        <w:spacing w:after="40"/>
      </w:pPr>
      <w:bookmarkStart w:id="1177" w:name="word_1135"/>
      <w:bookmarkEnd w:id="1177"/>
      <w:r>
        <w:rPr>
          <w:rFonts w:ascii="MS ゴシック" w:hAnsi="MS ゴシック" w:eastAsia="MS ゴシック"/>
          <w:b/>
          <w:sz w:val="19"/>
        </w:rPr>
        <w:t xml:space="preserve">1135. 물류센터　</w:t>
      </w:r>
      <w:r>
        <w:rPr>
          <w:rFonts w:ascii="MS 明朝" w:hAnsi="MS 明朝" w:eastAsia="MS 明朝"/>
          <w:sz w:val="19"/>
        </w:rPr>
        <w:t>물류센터를 자동화했어요.</w:t>
      </w:r>
    </w:p>
    <w:p>
      <w:pPr>
        <w:spacing w:after="80"/>
        <w:ind w:left="454"/>
      </w:pPr>
      <w:r>
        <w:rPr>
          <w:rFonts w:ascii="MS 明朝" w:hAnsi="MS 明朝" w:eastAsia="MS 明朝"/>
          <w:color w:val="595959"/>
          <w:sz w:val="18"/>
        </w:rPr>
        <w:t>→ 物流センターを自動化しました。</w:t>
      </w:r>
    </w:p>
    <w:p>
      <w:pPr>
        <w:spacing w:after="40"/>
      </w:pPr>
      <w:bookmarkStart w:id="1178" w:name="word_1136"/>
      <w:bookmarkEnd w:id="1178"/>
      <w:r>
        <w:rPr>
          <w:rFonts w:ascii="MS ゴシック" w:hAnsi="MS ゴシック" w:eastAsia="MS ゴシック"/>
          <w:b/>
          <w:sz w:val="19"/>
        </w:rPr>
        <w:t xml:space="preserve">1136. 배송 기간　</w:t>
      </w:r>
      <w:r>
        <w:rPr>
          <w:rFonts w:ascii="MS 明朝" w:hAnsi="MS 明朝" w:eastAsia="MS 明朝"/>
          <w:sz w:val="19"/>
        </w:rPr>
        <w:t>배송 기간을 단축했어요.</w:t>
      </w:r>
    </w:p>
    <w:p>
      <w:pPr>
        <w:spacing w:after="80"/>
        <w:ind w:left="454"/>
      </w:pPr>
      <w:r>
        <w:rPr>
          <w:rFonts w:ascii="MS 明朝" w:hAnsi="MS 明朝" w:eastAsia="MS 明朝"/>
          <w:color w:val="595959"/>
          <w:sz w:val="18"/>
        </w:rPr>
        <w:t>→ 配送期間を短縮しました。</w:t>
      </w:r>
    </w:p>
    <w:p>
      <w:pPr>
        <w:spacing w:after="40"/>
      </w:pPr>
      <w:bookmarkStart w:id="1179" w:name="word_1137"/>
      <w:bookmarkEnd w:id="1179"/>
      <w:r>
        <w:rPr>
          <w:rFonts w:ascii="MS ゴシック" w:hAnsi="MS ゴシック" w:eastAsia="MS ゴシック"/>
          <w:b/>
          <w:sz w:val="19"/>
        </w:rPr>
        <w:t xml:space="preserve">1137. 드론 배송　</w:t>
      </w:r>
      <w:r>
        <w:rPr>
          <w:rFonts w:ascii="MS 明朝" w:hAnsi="MS 明朝" w:eastAsia="MS 明朝"/>
          <w:sz w:val="19"/>
        </w:rPr>
        <w:t>드론 배송 시대가 오고 있어요.</w:t>
      </w:r>
    </w:p>
    <w:p>
      <w:pPr>
        <w:spacing w:after="80"/>
        <w:ind w:left="454"/>
      </w:pPr>
      <w:r>
        <w:rPr>
          <w:rFonts w:ascii="MS 明朝" w:hAnsi="MS 明朝" w:eastAsia="MS 明朝"/>
          <w:color w:val="595959"/>
          <w:sz w:val="18"/>
        </w:rPr>
        <w:t>→ ドローン配送の時代が来ています。</w:t>
      </w:r>
    </w:p>
    <w:p>
      <w:pPr>
        <w:spacing w:after="40"/>
      </w:pPr>
      <w:bookmarkStart w:id="1180" w:name="word_1138"/>
      <w:bookmarkEnd w:id="1180"/>
      <w:r>
        <w:rPr>
          <w:rFonts w:ascii="MS ゴシック" w:hAnsi="MS ゴシック" w:eastAsia="MS ゴシック"/>
          <w:b/>
          <w:sz w:val="19"/>
        </w:rPr>
        <w:t xml:space="preserve">1138. 전기차　</w:t>
      </w:r>
      <w:r>
        <w:rPr>
          <w:rFonts w:ascii="MS 明朝" w:hAnsi="MS 明朝" w:eastAsia="MS 明朝"/>
          <w:sz w:val="19"/>
        </w:rPr>
        <w:t>전기차로 바꿨어요.</w:t>
      </w:r>
    </w:p>
    <w:p>
      <w:pPr>
        <w:spacing w:after="80"/>
        <w:ind w:left="454"/>
      </w:pPr>
      <w:r>
        <w:rPr>
          <w:rFonts w:ascii="MS 明朝" w:hAnsi="MS 明朝" w:eastAsia="MS 明朝"/>
          <w:color w:val="595959"/>
          <w:sz w:val="18"/>
        </w:rPr>
        <w:t>→ 電気自動車に変えました。</w:t>
      </w:r>
    </w:p>
    <w:p>
      <w:pPr>
        <w:spacing w:after="40"/>
      </w:pPr>
      <w:bookmarkStart w:id="1181" w:name="word_1139"/>
      <w:bookmarkEnd w:id="1181"/>
      <w:r>
        <w:rPr>
          <w:rFonts w:ascii="MS ゴシック" w:hAnsi="MS ゴシック" w:eastAsia="MS ゴシック"/>
          <w:b/>
          <w:sz w:val="19"/>
        </w:rPr>
        <w:t xml:space="preserve">1139. 충전소　</w:t>
      </w:r>
      <w:r>
        <w:rPr>
          <w:rFonts w:ascii="MS 明朝" w:hAnsi="MS 明朝" w:eastAsia="MS 明朝"/>
          <w:sz w:val="19"/>
        </w:rPr>
        <w:t>충전소가 부족해요.</w:t>
      </w:r>
    </w:p>
    <w:p>
      <w:pPr>
        <w:spacing w:after="80"/>
        <w:ind w:left="454"/>
      </w:pPr>
      <w:r>
        <w:rPr>
          <w:rFonts w:ascii="MS 明朝" w:hAnsi="MS 明朝" w:eastAsia="MS 明朝"/>
          <w:color w:val="595959"/>
          <w:sz w:val="18"/>
        </w:rPr>
        <w:t>→ 充電スタンドが不足しています。</w:t>
      </w:r>
    </w:p>
    <w:p>
      <w:pPr>
        <w:spacing w:after="40"/>
      </w:pPr>
      <w:bookmarkStart w:id="1182" w:name="word_1140"/>
      <w:bookmarkEnd w:id="1182"/>
      <w:r>
        <w:rPr>
          <w:rFonts w:ascii="MS ゴシック" w:hAnsi="MS ゴシック" w:eastAsia="MS ゴシック"/>
          <w:b/>
          <w:sz w:val="19"/>
        </w:rPr>
        <w:t xml:space="preserve">1140. 자율주행차　</w:t>
      </w:r>
      <w:r>
        <w:rPr>
          <w:rFonts w:ascii="MS 明朝" w:hAnsi="MS 明朝" w:eastAsia="MS 明朝"/>
          <w:sz w:val="19"/>
        </w:rPr>
        <w:t>자율주행차 시대가 다가오고 있어요.</w:t>
      </w:r>
    </w:p>
    <w:p>
      <w:pPr>
        <w:spacing w:after="80"/>
        <w:ind w:left="454"/>
      </w:pPr>
      <w:r>
        <w:rPr>
          <w:rFonts w:ascii="MS 明朝" w:hAnsi="MS 明朝" w:eastAsia="MS 明朝"/>
          <w:color w:val="595959"/>
          <w:sz w:val="18"/>
        </w:rPr>
        <w:t>→ 自動運転車の時代が迫っています。</w:t>
      </w:r>
    </w:p>
    <w:p>
      <w:pPr>
        <w:spacing w:after="40"/>
      </w:pPr>
      <w:bookmarkStart w:id="1183" w:name="word_1141"/>
      <w:bookmarkEnd w:id="1183"/>
      <w:r>
        <w:rPr>
          <w:rFonts w:ascii="MS ゴシック" w:hAnsi="MS ゴシック" w:eastAsia="MS ゴシック"/>
          <w:b/>
          <w:sz w:val="19"/>
        </w:rPr>
        <w:t xml:space="preserve">1141. 공유 모빌리티　</w:t>
      </w:r>
      <w:r>
        <w:rPr>
          <w:rFonts w:ascii="MS 明朝" w:hAnsi="MS 明朝" w:eastAsia="MS 明朝"/>
          <w:sz w:val="19"/>
        </w:rPr>
        <w:t>공유 킥보드를 이용해요.</w:t>
      </w:r>
    </w:p>
    <w:p>
      <w:pPr>
        <w:spacing w:after="80"/>
        <w:ind w:left="454"/>
      </w:pPr>
      <w:r>
        <w:rPr>
          <w:rFonts w:ascii="MS 明朝" w:hAnsi="MS 明朝" w:eastAsia="MS 明朝"/>
          <w:color w:val="595959"/>
          <w:sz w:val="18"/>
        </w:rPr>
        <w:t>→ シェア電動キックボードを利用します。</w:t>
      </w:r>
    </w:p>
    <w:p>
      <w:pPr>
        <w:spacing w:after="40"/>
      </w:pPr>
      <w:bookmarkStart w:id="1184" w:name="word_1142"/>
      <w:bookmarkEnd w:id="1184"/>
      <w:r>
        <w:rPr>
          <w:rFonts w:ascii="MS ゴシック" w:hAnsi="MS ゴシック" w:eastAsia="MS ゴシック"/>
          <w:b/>
          <w:sz w:val="19"/>
        </w:rPr>
        <w:t xml:space="preserve">1142. 대중교통　</w:t>
      </w:r>
      <w:r>
        <w:rPr>
          <w:rFonts w:ascii="MS 明朝" w:hAnsi="MS 明朝" w:eastAsia="MS 明朝"/>
          <w:sz w:val="19"/>
        </w:rPr>
        <w:t>대중교통을 이용해요.</w:t>
      </w:r>
    </w:p>
    <w:p>
      <w:pPr>
        <w:spacing w:after="80"/>
        <w:ind w:left="454"/>
      </w:pPr>
      <w:r>
        <w:rPr>
          <w:rFonts w:ascii="MS 明朝" w:hAnsi="MS 明朝" w:eastAsia="MS 明朝"/>
          <w:color w:val="595959"/>
          <w:sz w:val="18"/>
        </w:rPr>
        <w:t>→ 公共交通を利用します。</w:t>
      </w:r>
    </w:p>
    <w:p>
      <w:pPr>
        <w:spacing w:after="40"/>
      </w:pPr>
      <w:bookmarkStart w:id="1185" w:name="word_1143"/>
      <w:bookmarkEnd w:id="1185"/>
      <w:r>
        <w:rPr>
          <w:rFonts w:ascii="MS ゴシック" w:hAnsi="MS ゴシック" w:eastAsia="MS ゴシック"/>
          <w:b/>
          <w:sz w:val="19"/>
        </w:rPr>
        <w:t xml:space="preserve">1143. 교통 혼잡　</w:t>
      </w:r>
      <w:r>
        <w:rPr>
          <w:rFonts w:ascii="MS 明朝" w:hAnsi="MS 明朝" w:eastAsia="MS 明朝"/>
          <w:sz w:val="19"/>
        </w:rPr>
        <w:t>교통 혼잡이 심해요.</w:t>
      </w:r>
    </w:p>
    <w:p>
      <w:pPr>
        <w:spacing w:after="80"/>
        <w:ind w:left="454"/>
      </w:pPr>
      <w:r>
        <w:rPr>
          <w:rFonts w:ascii="MS 明朝" w:hAnsi="MS 明朝" w:eastAsia="MS 明朝"/>
          <w:color w:val="595959"/>
          <w:sz w:val="18"/>
        </w:rPr>
        <w:t>→ 交通渋滞がひどいです。</w:t>
      </w:r>
    </w:p>
    <w:p>
      <w:pPr>
        <w:spacing w:after="40"/>
      </w:pPr>
      <w:bookmarkStart w:id="1186" w:name="word_1144"/>
      <w:bookmarkEnd w:id="1186"/>
      <w:r>
        <w:rPr>
          <w:rFonts w:ascii="MS ゴシック" w:hAnsi="MS ゴシック" w:eastAsia="MS ゴシック"/>
          <w:b/>
          <w:sz w:val="19"/>
        </w:rPr>
        <w:t xml:space="preserve">1144. 교통사고　</w:t>
      </w:r>
      <w:r>
        <w:rPr>
          <w:rFonts w:ascii="MS 明朝" w:hAnsi="MS 明朝" w:eastAsia="MS 明朝"/>
          <w:sz w:val="19"/>
        </w:rPr>
        <w:t>교통사고를 조심해야 해요.</w:t>
      </w:r>
    </w:p>
    <w:p>
      <w:pPr>
        <w:spacing w:after="80"/>
        <w:ind w:left="454"/>
      </w:pPr>
      <w:r>
        <w:rPr>
          <w:rFonts w:ascii="MS 明朝" w:hAnsi="MS 明朝" w:eastAsia="MS 明朝"/>
          <w:color w:val="595959"/>
          <w:sz w:val="18"/>
        </w:rPr>
        <w:t>→ 交通事故に気をつけなければなりません。</w:t>
      </w:r>
    </w:p>
    <w:p>
      <w:pPr>
        <w:spacing w:after="40"/>
      </w:pPr>
      <w:bookmarkStart w:id="1187" w:name="word_1145"/>
      <w:bookmarkEnd w:id="1187"/>
      <w:r>
        <w:rPr>
          <w:rFonts w:ascii="MS ゴシック" w:hAnsi="MS ゴシック" w:eastAsia="MS ゴシック"/>
          <w:b/>
          <w:sz w:val="19"/>
        </w:rPr>
        <w:t xml:space="preserve">1145. 수출　</w:t>
      </w:r>
      <w:r>
        <w:rPr>
          <w:rFonts w:ascii="MS 明朝" w:hAnsi="MS 明朝" w:eastAsia="MS 明朝"/>
          <w:sz w:val="19"/>
        </w:rPr>
        <w:t>반도체 수출이 늘었어요.</w:t>
      </w:r>
    </w:p>
    <w:p>
      <w:pPr>
        <w:spacing w:after="80"/>
        <w:ind w:left="454"/>
      </w:pPr>
      <w:r>
        <w:rPr>
          <w:rFonts w:ascii="MS 明朝" w:hAnsi="MS 明朝" w:eastAsia="MS 明朝"/>
          <w:color w:val="595959"/>
          <w:sz w:val="18"/>
        </w:rPr>
        <w:t>→ 半導体の輸出が増えました。</w:t>
      </w:r>
    </w:p>
    <w:p>
      <w:pPr>
        <w:spacing w:after="40"/>
      </w:pPr>
      <w:bookmarkStart w:id="1188" w:name="word_1146"/>
      <w:bookmarkEnd w:id="1188"/>
      <w:r>
        <w:rPr>
          <w:rFonts w:ascii="MS ゴシック" w:hAnsi="MS ゴシック" w:eastAsia="MS ゴシック"/>
          <w:b/>
          <w:sz w:val="19"/>
        </w:rPr>
        <w:t xml:space="preserve">1146. 수입　</w:t>
      </w:r>
      <w:r>
        <w:rPr>
          <w:rFonts w:ascii="MS 明朝" w:hAnsi="MS 明朝" w:eastAsia="MS 明朝"/>
          <w:sz w:val="19"/>
        </w:rPr>
        <w:t>에너지 수입 비용이 높아요.</w:t>
      </w:r>
    </w:p>
    <w:p>
      <w:pPr>
        <w:spacing w:after="80"/>
        <w:ind w:left="454"/>
      </w:pPr>
      <w:r>
        <w:rPr>
          <w:rFonts w:ascii="MS 明朝" w:hAnsi="MS 明朝" w:eastAsia="MS 明朝"/>
          <w:color w:val="595959"/>
          <w:sz w:val="18"/>
        </w:rPr>
        <w:t>→ エネルギーの輸入費用が高いです。</w:t>
      </w:r>
    </w:p>
    <w:p>
      <w:pPr>
        <w:spacing w:after="40"/>
      </w:pPr>
      <w:bookmarkStart w:id="1189" w:name="word_1147"/>
      <w:bookmarkEnd w:id="1189"/>
      <w:r>
        <w:rPr>
          <w:rFonts w:ascii="MS ゴシック" w:hAnsi="MS ゴシック" w:eastAsia="MS ゴシック"/>
          <w:b/>
          <w:sz w:val="19"/>
        </w:rPr>
        <w:t xml:space="preserve">1147. 무역　</w:t>
      </w:r>
      <w:r>
        <w:rPr>
          <w:rFonts w:ascii="MS 明朝" w:hAnsi="MS 明朝" w:eastAsia="MS 明朝"/>
          <w:sz w:val="19"/>
        </w:rPr>
        <w:t>자유 무역 협정이 중요해요.</w:t>
      </w:r>
    </w:p>
    <w:p>
      <w:pPr>
        <w:spacing w:after="80"/>
        <w:ind w:left="454"/>
      </w:pPr>
      <w:r>
        <w:rPr>
          <w:rFonts w:ascii="MS 明朝" w:hAnsi="MS 明朝" w:eastAsia="MS 明朝"/>
          <w:color w:val="595959"/>
          <w:sz w:val="18"/>
        </w:rPr>
        <w:t>→ 自由貿易協定が大切です。</w:t>
      </w:r>
    </w:p>
    <w:p>
      <w:pPr>
        <w:spacing w:after="40"/>
      </w:pPr>
      <w:bookmarkStart w:id="1190" w:name="word_1148"/>
      <w:bookmarkEnd w:id="1190"/>
      <w:r>
        <w:rPr>
          <w:rFonts w:ascii="MS ゴシック" w:hAnsi="MS ゴシック" w:eastAsia="MS ゴシック"/>
          <w:b/>
          <w:sz w:val="19"/>
        </w:rPr>
        <w:t xml:space="preserve">1148. 관세　</w:t>
      </w:r>
      <w:r>
        <w:rPr>
          <w:rFonts w:ascii="MS 明朝" w:hAnsi="MS 明朝" w:eastAsia="MS 明朝"/>
          <w:sz w:val="19"/>
        </w:rPr>
        <w:t>관세를 낮춰야 해요.</w:t>
      </w:r>
    </w:p>
    <w:p>
      <w:pPr>
        <w:spacing w:after="80"/>
        <w:ind w:left="454"/>
      </w:pPr>
      <w:r>
        <w:rPr>
          <w:rFonts w:ascii="MS 明朝" w:hAnsi="MS 明朝" w:eastAsia="MS 明朝"/>
          <w:color w:val="595959"/>
          <w:sz w:val="18"/>
        </w:rPr>
        <w:t>→ 関税を下げなければなりません。</w:t>
      </w:r>
    </w:p>
    <w:p>
      <w:pPr>
        <w:spacing w:after="40"/>
      </w:pPr>
      <w:bookmarkStart w:id="1191" w:name="word_1149"/>
      <w:bookmarkEnd w:id="1191"/>
      <w:r>
        <w:rPr>
          <w:rFonts w:ascii="MS ゴシック" w:hAnsi="MS ゴシック" w:eastAsia="MS ゴシック"/>
          <w:b/>
          <w:sz w:val="19"/>
        </w:rPr>
        <w:t xml:space="preserve">1149. FTA　</w:t>
      </w:r>
      <w:r>
        <w:rPr>
          <w:rFonts w:ascii="MS 明朝" w:hAnsi="MS 明朝" w:eastAsia="MS 明朝"/>
          <w:sz w:val="19"/>
        </w:rPr>
        <w:t>한국은 여러 나라와 FTA를 맺었어요.</w:t>
      </w:r>
    </w:p>
    <w:p>
      <w:pPr>
        <w:spacing w:after="80"/>
        <w:ind w:left="454"/>
      </w:pPr>
      <w:r>
        <w:rPr>
          <w:rFonts w:ascii="MS 明朝" w:hAnsi="MS 明朝" w:eastAsia="MS 明朝"/>
          <w:color w:val="595959"/>
          <w:sz w:val="18"/>
        </w:rPr>
        <w:t>→ 韓国は多くの国とFTAを結びました。</w:t>
      </w:r>
    </w:p>
    <w:p>
      <w:pPr>
        <w:spacing w:after="40"/>
      </w:pPr>
      <w:bookmarkStart w:id="1192" w:name="word_1150"/>
      <w:bookmarkEnd w:id="1192"/>
      <w:r>
        <w:rPr>
          <w:rFonts w:ascii="MS ゴシック" w:hAnsi="MS ゴシック" w:eastAsia="MS ゴシック"/>
          <w:b/>
          <w:sz w:val="19"/>
        </w:rPr>
        <w:t xml:space="preserve">1150. 경쟁력　</w:t>
      </w:r>
      <w:r>
        <w:rPr>
          <w:rFonts w:ascii="MS 明朝" w:hAnsi="MS 明朝" w:eastAsia="MS 明朝"/>
          <w:sz w:val="19"/>
        </w:rPr>
        <w:t>수출 경쟁력을 높여야 해요.</w:t>
      </w:r>
    </w:p>
    <w:p>
      <w:pPr>
        <w:spacing w:after="80"/>
        <w:ind w:left="454"/>
      </w:pPr>
      <w:r>
        <w:rPr>
          <w:rFonts w:ascii="MS 明朝" w:hAnsi="MS 明朝" w:eastAsia="MS 明朝"/>
          <w:color w:val="595959"/>
          <w:sz w:val="18"/>
        </w:rPr>
        <w:t>→ 輸出競争力を高めなければなりません。</w:t>
      </w:r>
    </w:p>
    <w:p>
      <w:pPr>
        <w:spacing w:after="40"/>
      </w:pPr>
      <w:bookmarkStart w:id="1193" w:name="word_1151"/>
      <w:bookmarkEnd w:id="1193"/>
      <w:r>
        <w:rPr>
          <w:rFonts w:ascii="MS ゴシック" w:hAnsi="MS ゴシック" w:eastAsia="MS ゴシック"/>
          <w:b/>
          <w:sz w:val="19"/>
        </w:rPr>
        <w:t xml:space="preserve">1151. 반도체　</w:t>
      </w:r>
      <w:r>
        <w:rPr>
          <w:rFonts w:ascii="MS 明朝" w:hAnsi="MS 明朝" w:eastAsia="MS 明朝"/>
          <w:sz w:val="19"/>
        </w:rPr>
        <w:t>반도체 산업이 한국 경제의 핵심이에요.</w:t>
      </w:r>
    </w:p>
    <w:p>
      <w:pPr>
        <w:spacing w:after="80"/>
        <w:ind w:left="454"/>
      </w:pPr>
      <w:r>
        <w:rPr>
          <w:rFonts w:ascii="MS 明朝" w:hAnsi="MS 明朝" w:eastAsia="MS 明朝"/>
          <w:color w:val="595959"/>
          <w:sz w:val="18"/>
        </w:rPr>
        <w:t>→ 半導体産業が韓国経済の核心です。</w:t>
      </w:r>
    </w:p>
    <w:p>
      <w:pPr>
        <w:spacing w:after="40"/>
      </w:pPr>
      <w:bookmarkStart w:id="1194" w:name="word_1152"/>
      <w:bookmarkEnd w:id="1194"/>
      <w:r>
        <w:rPr>
          <w:rFonts w:ascii="MS ゴシック" w:hAnsi="MS ゴシック" w:eastAsia="MS ゴシック"/>
          <w:b/>
          <w:sz w:val="19"/>
        </w:rPr>
        <w:t xml:space="preserve">1152. 전자 상거래　</w:t>
      </w:r>
      <w:r>
        <w:rPr>
          <w:rFonts w:ascii="MS 明朝" w:hAnsi="MS 明朝" w:eastAsia="MS 明朝"/>
          <w:sz w:val="19"/>
        </w:rPr>
        <w:t>전자 상거래가 급성장했어요.</w:t>
      </w:r>
    </w:p>
    <w:p>
      <w:pPr>
        <w:spacing w:after="80"/>
        <w:ind w:left="454"/>
      </w:pPr>
      <w:r>
        <w:rPr>
          <w:rFonts w:ascii="MS 明朝" w:hAnsi="MS 明朝" w:eastAsia="MS 明朝"/>
          <w:color w:val="595959"/>
          <w:sz w:val="18"/>
        </w:rPr>
        <w:t>→ 電子商取引が急成長しました。</w:t>
      </w:r>
    </w:p>
    <w:p>
      <w:pPr>
        <w:spacing w:after="40"/>
      </w:pPr>
      <w:bookmarkStart w:id="1195" w:name="word_1153"/>
      <w:bookmarkEnd w:id="1195"/>
      <w:r>
        <w:rPr>
          <w:rFonts w:ascii="MS ゴシック" w:hAnsi="MS ゴシック" w:eastAsia="MS ゴシック"/>
          <w:b/>
          <w:sz w:val="19"/>
        </w:rPr>
        <w:t xml:space="preserve">1153. 국제 물류　</w:t>
      </w:r>
      <w:r>
        <w:rPr>
          <w:rFonts w:ascii="MS 明朝" w:hAnsi="MS 明朝" w:eastAsia="MS 明朝"/>
          <w:sz w:val="19"/>
        </w:rPr>
        <w:t>국제 물류 비용이 올랐어요.</w:t>
      </w:r>
    </w:p>
    <w:p>
      <w:pPr>
        <w:spacing w:after="80"/>
        <w:ind w:left="454"/>
      </w:pPr>
      <w:r>
        <w:rPr>
          <w:rFonts w:ascii="MS 明朝" w:hAnsi="MS 明朝" w:eastAsia="MS 明朝"/>
          <w:color w:val="595959"/>
          <w:sz w:val="18"/>
        </w:rPr>
        <w:t>→ 国際物流コストが上がりました。</w:t>
      </w:r>
    </w:p>
    <w:p>
      <w:pPr>
        <w:spacing w:after="40"/>
      </w:pPr>
      <w:bookmarkStart w:id="1196" w:name="word_1154"/>
      <w:bookmarkEnd w:id="1196"/>
      <w:r>
        <w:rPr>
          <w:rFonts w:ascii="MS ゴシック" w:hAnsi="MS ゴシック" w:eastAsia="MS ゴシック"/>
          <w:b/>
          <w:sz w:val="19"/>
        </w:rPr>
        <w:t xml:space="preserve">1154. 도시 계획　</w:t>
      </w:r>
      <w:r>
        <w:rPr>
          <w:rFonts w:ascii="MS 明朝" w:hAnsi="MS 明朝" w:eastAsia="MS 明朝"/>
          <w:sz w:val="19"/>
        </w:rPr>
        <w:t>도시 계획이 필요해요.</w:t>
      </w:r>
    </w:p>
    <w:p>
      <w:pPr>
        <w:spacing w:after="80"/>
        <w:ind w:left="454"/>
      </w:pPr>
      <w:r>
        <w:rPr>
          <w:rFonts w:ascii="MS 明朝" w:hAnsi="MS 明朝" w:eastAsia="MS 明朝"/>
          <w:color w:val="595959"/>
          <w:sz w:val="18"/>
        </w:rPr>
        <w:t>→ 都市計画が必要です。</w:t>
      </w:r>
    </w:p>
    <w:p>
      <w:pPr>
        <w:spacing w:after="40"/>
      </w:pPr>
      <w:bookmarkStart w:id="1197" w:name="word_1155"/>
      <w:bookmarkEnd w:id="1197"/>
      <w:r>
        <w:rPr>
          <w:rFonts w:ascii="MS ゴシック" w:hAnsi="MS ゴシック" w:eastAsia="MS ゴシック"/>
          <w:b/>
          <w:sz w:val="19"/>
        </w:rPr>
        <w:t xml:space="preserve">1155. 공공시설　</w:t>
      </w:r>
      <w:r>
        <w:rPr>
          <w:rFonts w:ascii="MS 明朝" w:hAnsi="MS 明朝" w:eastAsia="MS 明朝"/>
          <w:sz w:val="19"/>
        </w:rPr>
        <w:t>공공시설을 잘 활용해요.</w:t>
      </w:r>
    </w:p>
    <w:p>
      <w:pPr>
        <w:spacing w:after="80"/>
        <w:ind w:left="454"/>
      </w:pPr>
      <w:r>
        <w:rPr>
          <w:rFonts w:ascii="MS 明朝" w:hAnsi="MS 明朝" w:eastAsia="MS 明朝"/>
          <w:color w:val="595959"/>
          <w:sz w:val="18"/>
        </w:rPr>
        <w:t>→ 公共施設をうまく活用します。</w:t>
      </w:r>
    </w:p>
    <w:p>
      <w:pPr>
        <w:spacing w:after="40"/>
      </w:pPr>
      <w:bookmarkStart w:id="1198" w:name="word_1156"/>
      <w:bookmarkEnd w:id="1198"/>
      <w:r>
        <w:rPr>
          <w:rFonts w:ascii="MS ゴシック" w:hAnsi="MS ゴシック" w:eastAsia="MS ゴシック"/>
          <w:b/>
          <w:sz w:val="19"/>
        </w:rPr>
        <w:t xml:space="preserve">1156. 도로 정비　</w:t>
      </w:r>
      <w:r>
        <w:rPr>
          <w:rFonts w:ascii="MS 明朝" w:hAnsi="MS 明朝" w:eastAsia="MS 明朝"/>
          <w:sz w:val="19"/>
        </w:rPr>
        <w:t>도로 정비 공사 중이에요.</w:t>
      </w:r>
    </w:p>
    <w:p>
      <w:pPr>
        <w:spacing w:after="80"/>
        <w:ind w:left="454"/>
      </w:pPr>
      <w:r>
        <w:rPr>
          <w:rFonts w:ascii="MS 明朝" w:hAnsi="MS 明朝" w:eastAsia="MS 明朝"/>
          <w:color w:val="595959"/>
          <w:sz w:val="18"/>
        </w:rPr>
        <w:t>→ 道路整備工事中です。</w:t>
      </w:r>
    </w:p>
    <w:p>
      <w:pPr>
        <w:spacing w:after="40"/>
      </w:pPr>
      <w:bookmarkStart w:id="1199" w:name="word_1157"/>
      <w:bookmarkEnd w:id="1199"/>
      <w:r>
        <w:rPr>
          <w:rFonts w:ascii="MS ゴシック" w:hAnsi="MS ゴシック" w:eastAsia="MS ゴシック"/>
          <w:b/>
          <w:sz w:val="19"/>
        </w:rPr>
        <w:t xml:space="preserve">1157. 스마트 도시　</w:t>
      </w:r>
      <w:r>
        <w:rPr>
          <w:rFonts w:ascii="MS 明朝" w:hAnsi="MS 明朝" w:eastAsia="MS 明朝"/>
          <w:sz w:val="19"/>
        </w:rPr>
        <w:t>스마트 도시를 구현 중이에요.</w:t>
      </w:r>
    </w:p>
    <w:p>
      <w:pPr>
        <w:spacing w:after="80"/>
        <w:ind w:left="454"/>
      </w:pPr>
      <w:r>
        <w:rPr>
          <w:rFonts w:ascii="MS 明朝" w:hAnsi="MS 明朝" w:eastAsia="MS 明朝"/>
          <w:color w:val="595959"/>
          <w:sz w:val="18"/>
        </w:rPr>
        <w:t>→ スマートシティを実現中です。</w:t>
      </w:r>
    </w:p>
    <w:p>
      <w:pPr>
        <w:spacing w:after="40"/>
      </w:pPr>
      <w:bookmarkStart w:id="1200" w:name="word_1158"/>
      <w:bookmarkEnd w:id="1200"/>
      <w:r>
        <w:rPr>
          <w:rFonts w:ascii="MS ゴシック" w:hAnsi="MS ゴシック" w:eastAsia="MS ゴシック"/>
          <w:b/>
          <w:sz w:val="19"/>
        </w:rPr>
        <w:t xml:space="preserve">1158. 탄소 중립 교통　</w:t>
      </w:r>
      <w:r>
        <w:rPr>
          <w:rFonts w:ascii="MS 明朝" w:hAnsi="MS 明朝" w:eastAsia="MS 明朝"/>
          <w:sz w:val="19"/>
        </w:rPr>
        <w:t>탄소 중립 교통 수단이 필요해요.</w:t>
      </w:r>
    </w:p>
    <w:p>
      <w:pPr>
        <w:spacing w:after="80"/>
        <w:ind w:left="454"/>
      </w:pPr>
      <w:r>
        <w:rPr>
          <w:rFonts w:ascii="MS 明朝" w:hAnsi="MS 明朝" w:eastAsia="MS 明朝"/>
          <w:color w:val="595959"/>
          <w:sz w:val="18"/>
        </w:rPr>
        <w:t>→ カーボンニュートラルな交通手段が必要です。</w:t>
      </w:r>
    </w:p>
    <w:p>
      <w:pPr>
        <w:spacing w:after="40"/>
      </w:pPr>
      <w:bookmarkStart w:id="1201" w:name="word_1159"/>
      <w:bookmarkEnd w:id="1201"/>
      <w:r>
        <w:rPr>
          <w:rFonts w:ascii="MS ゴシック" w:hAnsi="MS ゴシック" w:eastAsia="MS ゴシック"/>
          <w:b/>
          <w:sz w:val="19"/>
        </w:rPr>
        <w:t xml:space="preserve">1159. 철도 네트워크　</w:t>
      </w:r>
      <w:r>
        <w:rPr>
          <w:rFonts w:ascii="MS 明朝" w:hAnsi="MS 明朝" w:eastAsia="MS 明朝"/>
          <w:sz w:val="19"/>
        </w:rPr>
        <w:t>철도 네트워크를 확장해요.</w:t>
      </w:r>
    </w:p>
    <w:p>
      <w:pPr>
        <w:spacing w:after="80"/>
        <w:ind w:left="454"/>
      </w:pPr>
      <w:r>
        <w:rPr>
          <w:rFonts w:ascii="MS 明朝" w:hAnsi="MS 明朝" w:eastAsia="MS 明朝"/>
          <w:color w:val="595959"/>
          <w:sz w:val="18"/>
        </w:rPr>
        <w:t>→ 鉄道ネットワークを拡張します。</w:t>
      </w:r>
    </w:p>
    <w:p>
      <w:pPr>
        <w:spacing w:after="40"/>
      </w:pPr>
      <w:bookmarkStart w:id="1202" w:name="word_1160"/>
      <w:bookmarkEnd w:id="1202"/>
      <w:r>
        <w:rPr>
          <w:rFonts w:ascii="MS ゴシック" w:hAnsi="MS ゴシック" w:eastAsia="MS ゴシック"/>
          <w:b/>
          <w:sz w:val="19"/>
        </w:rPr>
        <w:t xml:space="preserve">1160. 복합 환승센터　</w:t>
      </w:r>
      <w:r>
        <w:rPr>
          <w:rFonts w:ascii="MS 明朝" w:hAnsi="MS 明朝" w:eastAsia="MS 明朝"/>
          <w:sz w:val="19"/>
        </w:rPr>
        <w:t>복합 환승센터가 편리해요.</w:t>
      </w:r>
    </w:p>
    <w:p>
      <w:pPr>
        <w:spacing w:after="80"/>
        <w:ind w:left="454"/>
      </w:pPr>
      <w:r>
        <w:rPr>
          <w:rFonts w:ascii="MS 明朝" w:hAnsi="MS 明朝" w:eastAsia="MS 明朝"/>
          <w:color w:val="595959"/>
          <w:sz w:val="18"/>
        </w:rPr>
        <w:t>→ 複合乗り換えセンターが便利です。</w:t>
      </w:r>
    </w:p>
    <w:p/>
    <w:p>
      <w:pPr>
        <w:spacing w:before="120" w:after="60"/>
        <w:jc w:val="left"/>
      </w:pPr>
      <w:r>
        <w:rPr>
          <w:rFonts w:ascii="MS ゴシック" w:hAnsi="MS ゴシック" w:eastAsia="MS ゴシック"/>
          <w:b/>
          <w:color w:val="1F497D"/>
          <w:sz w:val="20"/>
        </w:rPr>
        <w:t>【テーマ別パッセージ】　한국의 물류 혁신（韓国の物流革新）</w:t>
      </w:r>
    </w:p>
    <w:p>
      <w:pPr>
        <w:spacing w:after="60"/>
      </w:pPr>
      <w:r>
        <w:rPr>
          <w:rFonts w:ascii="MS 明朝" w:hAnsi="MS 明朝" w:eastAsia="MS 明朝"/>
          <w:sz w:val="20"/>
        </w:rPr>
        <w:t>한국은 세계에서 손꼽히는 물류 강국이에요. 부산 항만은 동북아시아의 주요 허브 중 하나예요. 반도체, 자동차, 가전제품 등을 전 세계에 수출하고 있어요. 국내에서는 새벽 배송, 당일 배송이 보편화됐어요. 드론 배송도 시범 운영 중이에요. 전기차 보급이 늘면서 충전소 인프라도 확충되고 있어요. 자율주행차 기술도 빠르게 발전하고 있어요. 미래에는 스마트 도시와 탄소 중립 교통 수단이 우리 삶을 바꿀 거예요.</w:t>
      </w:r>
    </w:p>
    <w:p>
      <w:pPr>
        <w:spacing w:after="120"/>
      </w:pPr>
      <w:r>
        <w:rPr>
          <w:rFonts w:ascii="MS 明朝" w:hAnsi="MS 明朝" w:eastAsia="MS 明朝"/>
          <w:color w:val="595959"/>
          <w:sz w:val="19"/>
        </w:rPr>
        <w:t>韓国は世界屈指の物流大国です。釜山港湾は東北アジアの主要ハブの一つです。半導体、自動車、家電製品などを世界中に輸出しています。国内では夜明け配送、当日配送が一般化しました。ドローン配送も試験運用中です。電気自動車の普及が増えて充電スタンドのインフラも拡充されています。自動運転車技術も急速に発展しています。将来はスマートシティとカーボンニュートラルな交通手段が私たちの生活を変えるでしょう。</w:t>
      </w:r>
    </w:p>
    <w:p>
      <w:r>
        <w:br w:type="page"/>
      </w:r>
    </w:p>
    <w:p>
      <w:bookmarkStart w:id="1203" w:name="block_40"/>
      <w:pPr>
        <w:spacing w:before="160" w:after="80"/>
      </w:pPr>
      <w:r>
        <w:rPr>
          <w:rFonts w:ascii="MS ゴシック" w:hAnsi="MS ゴシック" w:eastAsia="MS ゴシック"/>
          <w:b/>
          <w:color w:val="0070C0"/>
          <w:sz w:val="26"/>
        </w:rPr>
        <w:t>Block 40　国際関係・外交（국제관계・외교）</w:t>
      </w:r>
      <w:bookmarkEnd w:id="1203"/>
    </w:p>
    <w:p>
      <w:pPr>
        <w:spacing w:before="0" w:after="80"/>
        <w:jc w:val="left"/>
      </w:pPr>
      <w:r>
        <w:rPr>
          <w:rFonts w:ascii="MS 明朝" w:hAnsi="MS 明朝" w:eastAsia="MS 明朝"/>
          <w:color w:val="00467F"/>
          <w:sz w:val="18"/>
        </w:rPr>
        <w:t>▶ 中級　B1　TOPIK 3〜4級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1161</w:t>
            </w:r>
          </w:p>
        </w:tc>
        <w:tc>
          <w:tcPr>
            <w:tcW w:type="dxa" w:w="1096"/>
            <w:shd w:val="clear" w:color="auto" w:fill="EBF3FB"/>
          </w:tcPr>
          <w:p>
            <w:r/>
            <w:r>
              <w:rPr>
                <w:rFonts w:ascii="MS ゴシック" w:hAnsi="MS ゴシック" w:eastAsia="MS ゴシック"/>
                <w:b/>
                <w:color w:val="00467F"/>
                <w:sz w:val="20"/>
              </w:rPr>
              <w:t>외교</w:t>
            </w:r>
          </w:p>
        </w:tc>
        <w:tc>
          <w:tcPr>
            <w:tcW w:type="dxa" w:w="1096"/>
            <w:shd w:val="clear" w:color="auto" w:fill="EBF3FB"/>
          </w:tcPr>
          <w:p>
            <w:r/>
            <w:r>
              <w:rPr>
                <w:rFonts w:ascii="MS 明朝" w:hAnsi="MS 明朝" w:eastAsia="MS 明朝"/>
                <w:sz w:val="17"/>
              </w:rPr>
              <w:t>ウェギョ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外交</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1162</w:t>
            </w:r>
          </w:p>
        </w:tc>
        <w:tc>
          <w:tcPr>
            <w:tcW w:type="dxa" w:w="1096"/>
            <w:shd w:val="clear" w:color="auto" w:fill="FFFFFF"/>
          </w:tcPr>
          <w:p>
            <w:r/>
            <w:r>
              <w:rPr>
                <w:rFonts w:ascii="MS ゴシック" w:hAnsi="MS ゴシック" w:eastAsia="MS ゴシック"/>
                <w:b/>
                <w:color w:val="00467F"/>
                <w:sz w:val="20"/>
              </w:rPr>
              <w:t>대사</w:t>
            </w:r>
          </w:p>
        </w:tc>
        <w:tc>
          <w:tcPr>
            <w:tcW w:type="dxa" w:w="1096"/>
            <w:shd w:val="clear" w:color="auto" w:fill="FFFFFF"/>
          </w:tcPr>
          <w:p>
            <w:r/>
            <w:r>
              <w:rPr>
                <w:rFonts w:ascii="MS 明朝" w:hAnsi="MS 明朝" w:eastAsia="MS 明朝"/>
                <w:sz w:val="17"/>
              </w:rPr>
              <w:t>テサ</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大使</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1163</w:t>
            </w:r>
          </w:p>
        </w:tc>
        <w:tc>
          <w:tcPr>
            <w:tcW w:type="dxa" w:w="1096"/>
            <w:shd w:val="clear" w:color="auto" w:fill="EBF3FB"/>
          </w:tcPr>
          <w:p>
            <w:r/>
            <w:r>
              <w:rPr>
                <w:rFonts w:ascii="MS ゴシック" w:hAnsi="MS ゴシック" w:eastAsia="MS ゴシック"/>
                <w:b/>
                <w:color w:val="00467F"/>
                <w:sz w:val="20"/>
              </w:rPr>
              <w:t>협약</w:t>
            </w:r>
          </w:p>
        </w:tc>
        <w:tc>
          <w:tcPr>
            <w:tcW w:type="dxa" w:w="1096"/>
            <w:shd w:val="clear" w:color="auto" w:fill="EBF3FB"/>
          </w:tcPr>
          <w:p>
            <w:r/>
            <w:r>
              <w:rPr>
                <w:rFonts w:ascii="MS 明朝" w:hAnsi="MS 明朝" w:eastAsia="MS 明朝"/>
                <w:sz w:val="17"/>
              </w:rPr>
              <w:t>ヒョビャク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協約・協定</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1164</w:t>
            </w:r>
          </w:p>
        </w:tc>
        <w:tc>
          <w:tcPr>
            <w:tcW w:type="dxa" w:w="1096"/>
            <w:shd w:val="clear" w:color="auto" w:fill="FFFFFF"/>
          </w:tcPr>
          <w:p>
            <w:r/>
            <w:r>
              <w:rPr>
                <w:rFonts w:ascii="MS ゴシック" w:hAnsi="MS ゴシック" w:eastAsia="MS ゴシック"/>
                <w:b/>
                <w:color w:val="00467F"/>
                <w:sz w:val="20"/>
              </w:rPr>
              <w:t>동맹</w:t>
            </w:r>
          </w:p>
        </w:tc>
        <w:tc>
          <w:tcPr>
            <w:tcW w:type="dxa" w:w="1096"/>
            <w:shd w:val="clear" w:color="auto" w:fill="FFFFFF"/>
          </w:tcPr>
          <w:p>
            <w:r/>
            <w:r>
              <w:rPr>
                <w:rFonts w:ascii="MS 明朝" w:hAnsi="MS 明朝" w:eastAsia="MS 明朝"/>
                <w:sz w:val="17"/>
              </w:rPr>
              <w:t>トンメン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同盟</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1165</w:t>
            </w:r>
          </w:p>
        </w:tc>
        <w:tc>
          <w:tcPr>
            <w:tcW w:type="dxa" w:w="1096"/>
            <w:shd w:val="clear" w:color="auto" w:fill="EBF3FB"/>
          </w:tcPr>
          <w:p>
            <w:r/>
            <w:r>
              <w:rPr>
                <w:rFonts w:ascii="MS ゴシック" w:hAnsi="MS ゴシック" w:eastAsia="MS ゴシック"/>
                <w:b/>
                <w:color w:val="00467F"/>
                <w:sz w:val="20"/>
              </w:rPr>
              <w:t>제재</w:t>
            </w:r>
          </w:p>
        </w:tc>
        <w:tc>
          <w:tcPr>
            <w:tcW w:type="dxa" w:w="1096"/>
            <w:shd w:val="clear" w:color="auto" w:fill="EBF3FB"/>
          </w:tcPr>
          <w:p>
            <w:r/>
            <w:r>
              <w:rPr>
                <w:rFonts w:ascii="MS 明朝" w:hAnsi="MS 明朝" w:eastAsia="MS 明朝"/>
                <w:sz w:val="17"/>
              </w:rPr>
              <w:t>チェジェ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制裁</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1166</w:t>
            </w:r>
          </w:p>
        </w:tc>
        <w:tc>
          <w:tcPr>
            <w:tcW w:type="dxa" w:w="1096"/>
            <w:shd w:val="clear" w:color="auto" w:fill="FFFFFF"/>
          </w:tcPr>
          <w:p>
            <w:r/>
            <w:r>
              <w:rPr>
                <w:rFonts w:ascii="MS ゴシック" w:hAnsi="MS ゴシック" w:eastAsia="MS ゴシック"/>
                <w:b/>
                <w:color w:val="00467F"/>
                <w:sz w:val="20"/>
              </w:rPr>
              <w:t>갈등</w:t>
            </w:r>
          </w:p>
        </w:tc>
        <w:tc>
          <w:tcPr>
            <w:tcW w:type="dxa" w:w="1096"/>
            <w:shd w:val="clear" w:color="auto" w:fill="FFFFFF"/>
          </w:tcPr>
          <w:p>
            <w:r/>
            <w:r>
              <w:rPr>
                <w:rFonts w:ascii="MS 明朝" w:hAnsi="MS 明朝" w:eastAsia="MS 明朝"/>
                <w:sz w:val="17"/>
              </w:rPr>
              <w:t>カルドゥン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葛藤・対立</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1167</w:t>
            </w:r>
          </w:p>
        </w:tc>
        <w:tc>
          <w:tcPr>
            <w:tcW w:type="dxa" w:w="1096"/>
            <w:shd w:val="clear" w:color="auto" w:fill="EBF3FB"/>
          </w:tcPr>
          <w:p>
            <w:r/>
            <w:r>
              <w:rPr>
                <w:rFonts w:ascii="MS ゴシック" w:hAnsi="MS ゴシック" w:eastAsia="MS ゴシック"/>
                <w:b/>
                <w:color w:val="00467F"/>
                <w:sz w:val="20"/>
              </w:rPr>
              <w:t>분쟁</w:t>
            </w:r>
          </w:p>
        </w:tc>
        <w:tc>
          <w:tcPr>
            <w:tcW w:type="dxa" w:w="1096"/>
            <w:shd w:val="clear" w:color="auto" w:fill="EBF3FB"/>
          </w:tcPr>
          <w:p>
            <w:r/>
            <w:r>
              <w:rPr>
                <w:rFonts w:ascii="MS 明朝" w:hAnsi="MS 明朝" w:eastAsia="MS 明朝"/>
                <w:sz w:val="17"/>
              </w:rPr>
              <w:t>プンジェン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紛争</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1168</w:t>
            </w:r>
          </w:p>
        </w:tc>
        <w:tc>
          <w:tcPr>
            <w:tcW w:type="dxa" w:w="1096"/>
            <w:shd w:val="clear" w:color="auto" w:fill="FFFFFF"/>
          </w:tcPr>
          <w:p>
            <w:r/>
            <w:r>
              <w:rPr>
                <w:rFonts w:ascii="MS ゴシック" w:hAnsi="MS ゴシック" w:eastAsia="MS ゴシック"/>
                <w:b/>
                <w:color w:val="00467F"/>
                <w:sz w:val="20"/>
              </w:rPr>
              <w:t>평화</w:t>
            </w:r>
          </w:p>
        </w:tc>
        <w:tc>
          <w:tcPr>
            <w:tcW w:type="dxa" w:w="1096"/>
            <w:shd w:val="clear" w:color="auto" w:fill="FFFFFF"/>
          </w:tcPr>
          <w:p>
            <w:r/>
            <w:r>
              <w:rPr>
                <w:rFonts w:ascii="MS 明朝" w:hAnsi="MS 明朝" w:eastAsia="MS 明朝"/>
                <w:sz w:val="17"/>
              </w:rPr>
              <w:t>ピョンファ</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平和</w:t>
            </w:r>
          </w:p>
        </w:tc>
        <w:tc>
          <w:tcPr>
            <w:tcW w:type="dxa" w:w="1096"/>
            <w:shd w:val="clear" w:color="auto" w:fill="FFFFFF"/>
          </w:tcPr>
          <w:p>
            <w:r/>
            <w:r>
              <w:rPr>
                <w:rFonts w:ascii="MS 明朝" w:hAnsi="MS 明朝" w:eastAsia="MS 明朝"/>
                <w:sz w:val="16"/>
              </w:rPr>
              <w:t>2</w:t>
            </w:r>
          </w:p>
        </w:tc>
      </w:tr>
      <w:tr>
        <w:tc>
          <w:tcPr>
            <w:tcW w:type="dxa" w:w="1096"/>
            <w:shd w:val="clear" w:color="auto" w:fill="EBF3FB"/>
          </w:tcPr>
          <w:p>
            <w:r/>
            <w:r>
              <w:rPr>
                <w:rFonts w:ascii="MS 明朝" w:hAnsi="MS 明朝" w:eastAsia="MS 明朝"/>
                <w:sz w:val="17"/>
              </w:rPr>
              <w:t>1169</w:t>
            </w:r>
          </w:p>
        </w:tc>
        <w:tc>
          <w:tcPr>
            <w:tcW w:type="dxa" w:w="1096"/>
            <w:shd w:val="clear" w:color="auto" w:fill="EBF3FB"/>
          </w:tcPr>
          <w:p>
            <w:r/>
            <w:r>
              <w:rPr>
                <w:rFonts w:ascii="MS ゴシック" w:hAnsi="MS ゴシック" w:eastAsia="MS ゴシック"/>
                <w:b/>
                <w:color w:val="00467F"/>
                <w:sz w:val="20"/>
              </w:rPr>
              <w:t>UN</w:t>
            </w:r>
          </w:p>
        </w:tc>
        <w:tc>
          <w:tcPr>
            <w:tcW w:type="dxa" w:w="1096"/>
            <w:shd w:val="clear" w:color="auto" w:fill="EBF3FB"/>
          </w:tcPr>
          <w:p>
            <w:r/>
            <w:r>
              <w:rPr>
                <w:rFonts w:ascii="MS 明朝" w:hAnsi="MS 明朝" w:eastAsia="MS 明朝"/>
                <w:sz w:val="17"/>
              </w:rPr>
              <w:t>ユエン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国連・UN</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1170</w:t>
            </w:r>
          </w:p>
        </w:tc>
        <w:tc>
          <w:tcPr>
            <w:tcW w:type="dxa" w:w="1096"/>
            <w:shd w:val="clear" w:color="auto" w:fill="FFFFFF"/>
          </w:tcPr>
          <w:p>
            <w:r/>
            <w:r>
              <w:rPr>
                <w:rFonts w:ascii="MS ゴシック" w:hAnsi="MS ゴシック" w:eastAsia="MS ゴシック"/>
                <w:b/>
                <w:color w:val="00467F"/>
                <w:sz w:val="20"/>
              </w:rPr>
              <w:t>국제기구</w:t>
            </w:r>
          </w:p>
        </w:tc>
        <w:tc>
          <w:tcPr>
            <w:tcW w:type="dxa" w:w="1096"/>
            <w:shd w:val="clear" w:color="auto" w:fill="FFFFFF"/>
          </w:tcPr>
          <w:p>
            <w:r/>
            <w:r>
              <w:rPr>
                <w:rFonts w:ascii="MS 明朝" w:hAnsi="MS 明朝" w:eastAsia="MS 明朝"/>
                <w:sz w:val="17"/>
              </w:rPr>
              <w:t>クッチェギグ</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国際機関</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1171</w:t>
            </w:r>
          </w:p>
        </w:tc>
        <w:tc>
          <w:tcPr>
            <w:tcW w:type="dxa" w:w="1096"/>
            <w:shd w:val="clear" w:color="auto" w:fill="EBF3FB"/>
          </w:tcPr>
          <w:p>
            <w:r/>
            <w:r>
              <w:rPr>
                <w:rFonts w:ascii="MS ゴシック" w:hAnsi="MS ゴシック" w:eastAsia="MS ゴシック"/>
                <w:b/>
                <w:color w:val="00467F"/>
                <w:sz w:val="20"/>
              </w:rPr>
              <w:t>다자주의</w:t>
            </w:r>
          </w:p>
        </w:tc>
        <w:tc>
          <w:tcPr>
            <w:tcW w:type="dxa" w:w="1096"/>
            <w:shd w:val="clear" w:color="auto" w:fill="EBF3FB"/>
          </w:tcPr>
          <w:p>
            <w:r/>
            <w:r>
              <w:rPr>
                <w:rFonts w:ascii="MS 明朝" w:hAnsi="MS 明朝" w:eastAsia="MS 明朝"/>
                <w:sz w:val="17"/>
              </w:rPr>
              <w:t>タジャジュウィ</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多国間主義・多国間主義</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1172</w:t>
            </w:r>
          </w:p>
        </w:tc>
        <w:tc>
          <w:tcPr>
            <w:tcW w:type="dxa" w:w="1096"/>
            <w:shd w:val="clear" w:color="auto" w:fill="FFFFFF"/>
          </w:tcPr>
          <w:p>
            <w:r/>
            <w:r>
              <w:rPr>
                <w:rFonts w:ascii="MS ゴシック" w:hAnsi="MS ゴシック" w:eastAsia="MS ゴシック"/>
                <w:b/>
                <w:color w:val="00467F"/>
                <w:sz w:val="20"/>
              </w:rPr>
              <w:t>양자 관계</w:t>
            </w:r>
          </w:p>
        </w:tc>
        <w:tc>
          <w:tcPr>
            <w:tcW w:type="dxa" w:w="1096"/>
            <w:shd w:val="clear" w:color="auto" w:fill="FFFFFF"/>
          </w:tcPr>
          <w:p>
            <w:r/>
            <w:r>
              <w:rPr>
                <w:rFonts w:ascii="MS 明朝" w:hAnsi="MS 明朝" w:eastAsia="MS 明朝"/>
                <w:sz w:val="17"/>
              </w:rPr>
              <w:t>ヤンジャ クァンゲ</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二国間関係</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1173</w:t>
            </w:r>
          </w:p>
        </w:tc>
        <w:tc>
          <w:tcPr>
            <w:tcW w:type="dxa" w:w="1096"/>
            <w:shd w:val="clear" w:color="auto" w:fill="EBF3FB"/>
          </w:tcPr>
          <w:p>
            <w:r/>
            <w:r>
              <w:rPr>
                <w:rFonts w:ascii="MS ゴシック" w:hAnsi="MS ゴシック" w:eastAsia="MS ゴシック"/>
                <w:b/>
                <w:color w:val="00467F"/>
                <w:sz w:val="20"/>
              </w:rPr>
              <w:t>주권</w:t>
            </w:r>
          </w:p>
        </w:tc>
        <w:tc>
          <w:tcPr>
            <w:tcW w:type="dxa" w:w="1096"/>
            <w:shd w:val="clear" w:color="auto" w:fill="EBF3FB"/>
          </w:tcPr>
          <w:p>
            <w:r/>
            <w:r>
              <w:rPr>
                <w:rFonts w:ascii="MS 明朝" w:hAnsi="MS 明朝" w:eastAsia="MS 明朝"/>
                <w:sz w:val="17"/>
              </w:rPr>
              <w:t>チュクォン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主権</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1174</w:t>
            </w:r>
          </w:p>
        </w:tc>
        <w:tc>
          <w:tcPr>
            <w:tcW w:type="dxa" w:w="1096"/>
            <w:shd w:val="clear" w:color="auto" w:fill="FFFFFF"/>
          </w:tcPr>
          <w:p>
            <w:r/>
            <w:r>
              <w:rPr>
                <w:rFonts w:ascii="MS ゴシック" w:hAnsi="MS ゴシック" w:eastAsia="MS ゴシック"/>
                <w:b/>
                <w:color w:val="00467F"/>
                <w:sz w:val="20"/>
              </w:rPr>
              <w:t>내정 불간섭</w:t>
            </w:r>
          </w:p>
        </w:tc>
        <w:tc>
          <w:tcPr>
            <w:tcW w:type="dxa" w:w="1096"/>
            <w:shd w:val="clear" w:color="auto" w:fill="FFFFFF"/>
          </w:tcPr>
          <w:p>
            <w:r/>
            <w:r>
              <w:rPr>
                <w:rFonts w:ascii="MS 明朝" w:hAnsi="MS 明朝" w:eastAsia="MS 明朝"/>
                <w:sz w:val="17"/>
              </w:rPr>
              <w:t>ネジョン プルカンソプ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内政不干渉</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1175</w:t>
            </w:r>
          </w:p>
        </w:tc>
        <w:tc>
          <w:tcPr>
            <w:tcW w:type="dxa" w:w="1096"/>
            <w:shd w:val="clear" w:color="auto" w:fill="EBF3FB"/>
          </w:tcPr>
          <w:p>
            <w:r/>
            <w:r>
              <w:rPr>
                <w:rFonts w:ascii="MS ゴシック" w:hAnsi="MS ゴシック" w:eastAsia="MS ゴシック"/>
                <w:b/>
                <w:color w:val="00467F"/>
                <w:sz w:val="20"/>
              </w:rPr>
              <w:t>인도주의</w:t>
            </w:r>
          </w:p>
        </w:tc>
        <w:tc>
          <w:tcPr>
            <w:tcW w:type="dxa" w:w="1096"/>
            <w:shd w:val="clear" w:color="auto" w:fill="EBF3FB"/>
          </w:tcPr>
          <w:p>
            <w:r/>
            <w:r>
              <w:rPr>
                <w:rFonts w:ascii="MS 明朝" w:hAnsi="MS 明朝" w:eastAsia="MS 明朝"/>
                <w:sz w:val="17"/>
              </w:rPr>
              <w:t>インドジュウィ</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人道主義</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1176</w:t>
            </w:r>
          </w:p>
        </w:tc>
        <w:tc>
          <w:tcPr>
            <w:tcW w:type="dxa" w:w="1096"/>
            <w:shd w:val="clear" w:color="auto" w:fill="FFFFFF"/>
          </w:tcPr>
          <w:p>
            <w:r/>
            <w:r>
              <w:rPr>
                <w:rFonts w:ascii="MS ゴシック" w:hAnsi="MS ゴシック" w:eastAsia="MS ゴシック"/>
                <w:b/>
                <w:color w:val="00467F"/>
                <w:sz w:val="20"/>
              </w:rPr>
              <w:t>ODA</w:t>
            </w:r>
          </w:p>
        </w:tc>
        <w:tc>
          <w:tcPr>
            <w:tcW w:type="dxa" w:w="1096"/>
            <w:shd w:val="clear" w:color="auto" w:fill="FFFFFF"/>
          </w:tcPr>
          <w:p>
            <w:r/>
            <w:r>
              <w:rPr>
                <w:rFonts w:ascii="MS 明朝" w:hAnsi="MS 明朝" w:eastAsia="MS 明朝"/>
                <w:sz w:val="17"/>
              </w:rPr>
              <w:t>オーディーエー</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ODA（政府開発援助）</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1177</w:t>
            </w:r>
          </w:p>
        </w:tc>
        <w:tc>
          <w:tcPr>
            <w:tcW w:type="dxa" w:w="1096"/>
            <w:shd w:val="clear" w:color="auto" w:fill="EBF3FB"/>
          </w:tcPr>
          <w:p>
            <w:r/>
            <w:r>
              <w:rPr>
                <w:rFonts w:ascii="MS ゴシック" w:hAnsi="MS ゴシック" w:eastAsia="MS ゴシック"/>
                <w:b/>
                <w:color w:val="00467F"/>
                <w:sz w:val="20"/>
              </w:rPr>
              <w:t>국가 이익</w:t>
            </w:r>
          </w:p>
        </w:tc>
        <w:tc>
          <w:tcPr>
            <w:tcW w:type="dxa" w:w="1096"/>
            <w:shd w:val="clear" w:color="auto" w:fill="EBF3FB"/>
          </w:tcPr>
          <w:p>
            <w:r/>
            <w:r>
              <w:rPr>
                <w:rFonts w:ascii="MS 明朝" w:hAnsi="MS 明朝" w:eastAsia="MS 明朝"/>
                <w:sz w:val="17"/>
              </w:rPr>
              <w:t>クッカ イイク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国家利益</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1178</w:t>
            </w:r>
          </w:p>
        </w:tc>
        <w:tc>
          <w:tcPr>
            <w:tcW w:type="dxa" w:w="1096"/>
            <w:shd w:val="clear" w:color="auto" w:fill="FFFFFF"/>
          </w:tcPr>
          <w:p>
            <w:r/>
            <w:r>
              <w:rPr>
                <w:rFonts w:ascii="MS ゴシック" w:hAnsi="MS ゴシック" w:eastAsia="MS ゴシック"/>
                <w:b/>
                <w:color w:val="00467F"/>
                <w:sz w:val="20"/>
              </w:rPr>
              <w:t>안보</w:t>
            </w:r>
          </w:p>
        </w:tc>
        <w:tc>
          <w:tcPr>
            <w:tcW w:type="dxa" w:w="1096"/>
            <w:shd w:val="clear" w:color="auto" w:fill="FFFFFF"/>
          </w:tcPr>
          <w:p>
            <w:r/>
            <w:r>
              <w:rPr>
                <w:rFonts w:ascii="MS 明朝" w:hAnsi="MS 明朝" w:eastAsia="MS 明朝"/>
                <w:sz w:val="17"/>
              </w:rPr>
              <w:t>アンボ</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安全保障</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1179</w:t>
            </w:r>
          </w:p>
        </w:tc>
        <w:tc>
          <w:tcPr>
            <w:tcW w:type="dxa" w:w="1096"/>
            <w:shd w:val="clear" w:color="auto" w:fill="EBF3FB"/>
          </w:tcPr>
          <w:p>
            <w:r/>
            <w:r>
              <w:rPr>
                <w:rFonts w:ascii="MS ゴシック" w:hAnsi="MS ゴシック" w:eastAsia="MS ゴシック"/>
                <w:b/>
                <w:color w:val="00467F"/>
                <w:sz w:val="20"/>
              </w:rPr>
              <w:t>핵</w:t>
            </w:r>
          </w:p>
        </w:tc>
        <w:tc>
          <w:tcPr>
            <w:tcW w:type="dxa" w:w="1096"/>
            <w:shd w:val="clear" w:color="auto" w:fill="EBF3FB"/>
          </w:tcPr>
          <w:p>
            <w:r/>
            <w:r>
              <w:rPr>
                <w:rFonts w:ascii="MS 明朝" w:hAnsi="MS 明朝" w:eastAsia="MS 明朝"/>
                <w:sz w:val="17"/>
              </w:rPr>
              <w:t>ヘク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核</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1180</w:t>
            </w:r>
          </w:p>
        </w:tc>
        <w:tc>
          <w:tcPr>
            <w:tcW w:type="dxa" w:w="1096"/>
            <w:shd w:val="clear" w:color="auto" w:fill="FFFFFF"/>
          </w:tcPr>
          <w:p>
            <w:r/>
            <w:r>
              <w:rPr>
                <w:rFonts w:ascii="MS ゴシック" w:hAnsi="MS ゴシック" w:eastAsia="MS ゴシック"/>
                <w:b/>
                <w:color w:val="00467F"/>
                <w:sz w:val="20"/>
              </w:rPr>
              <w:t>비핵화</w:t>
            </w:r>
          </w:p>
        </w:tc>
        <w:tc>
          <w:tcPr>
            <w:tcW w:type="dxa" w:w="1096"/>
            <w:shd w:val="clear" w:color="auto" w:fill="FFFFFF"/>
          </w:tcPr>
          <w:p>
            <w:r/>
            <w:r>
              <w:rPr>
                <w:rFonts w:ascii="MS 明朝" w:hAnsi="MS 明朝" w:eastAsia="MS 明朝"/>
                <w:sz w:val="17"/>
              </w:rPr>
              <w:t>ビヘクファ</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非核化</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1181</w:t>
            </w:r>
          </w:p>
        </w:tc>
        <w:tc>
          <w:tcPr>
            <w:tcW w:type="dxa" w:w="1096"/>
            <w:shd w:val="clear" w:color="auto" w:fill="EBF3FB"/>
          </w:tcPr>
          <w:p>
            <w:r/>
            <w:r>
              <w:rPr>
                <w:rFonts w:ascii="MS ゴシック" w:hAnsi="MS ゴシック" w:eastAsia="MS ゴシック"/>
                <w:b/>
                <w:color w:val="00467F"/>
                <w:sz w:val="20"/>
              </w:rPr>
              <w:t>정상회담</w:t>
            </w:r>
          </w:p>
        </w:tc>
        <w:tc>
          <w:tcPr>
            <w:tcW w:type="dxa" w:w="1096"/>
            <w:shd w:val="clear" w:color="auto" w:fill="EBF3FB"/>
          </w:tcPr>
          <w:p>
            <w:r/>
            <w:r>
              <w:rPr>
                <w:rFonts w:ascii="MS 明朝" w:hAnsi="MS 明朝" w:eastAsia="MS 明朝"/>
                <w:sz w:val="17"/>
              </w:rPr>
              <w:t>チョンサンフェダム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首脳会談・サミット</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1182</w:t>
            </w:r>
          </w:p>
        </w:tc>
        <w:tc>
          <w:tcPr>
            <w:tcW w:type="dxa" w:w="1096"/>
            <w:shd w:val="clear" w:color="auto" w:fill="FFFFFF"/>
          </w:tcPr>
          <w:p>
            <w:r/>
            <w:r>
              <w:rPr>
                <w:rFonts w:ascii="MS ゴシック" w:hAnsi="MS ゴシック" w:eastAsia="MS ゴシック"/>
                <w:b/>
                <w:color w:val="00467F"/>
                <w:sz w:val="20"/>
              </w:rPr>
              <w:t>국제 협력</w:t>
            </w:r>
          </w:p>
        </w:tc>
        <w:tc>
          <w:tcPr>
            <w:tcW w:type="dxa" w:w="1096"/>
            <w:shd w:val="clear" w:color="auto" w:fill="FFFFFF"/>
          </w:tcPr>
          <w:p>
            <w:r/>
            <w:r>
              <w:rPr>
                <w:rFonts w:ascii="MS 明朝" w:hAnsi="MS 明朝" w:eastAsia="MS 明朝"/>
                <w:sz w:val="17"/>
              </w:rPr>
              <w:t>クッチェ ヒョムニョク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国際協力</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1183</w:t>
            </w:r>
          </w:p>
        </w:tc>
        <w:tc>
          <w:tcPr>
            <w:tcW w:type="dxa" w:w="1096"/>
            <w:shd w:val="clear" w:color="auto" w:fill="EBF3FB"/>
          </w:tcPr>
          <w:p>
            <w:r/>
            <w:r>
              <w:rPr>
                <w:rFonts w:ascii="MS ゴシック" w:hAnsi="MS ゴシック" w:eastAsia="MS ゴシック"/>
                <w:b/>
                <w:color w:val="00467F"/>
                <w:sz w:val="20"/>
              </w:rPr>
              <w:t>국경</w:t>
            </w:r>
          </w:p>
        </w:tc>
        <w:tc>
          <w:tcPr>
            <w:tcW w:type="dxa" w:w="1096"/>
            <w:shd w:val="clear" w:color="auto" w:fill="EBF3FB"/>
          </w:tcPr>
          <w:p>
            <w:r/>
            <w:r>
              <w:rPr>
                <w:rFonts w:ascii="MS 明朝" w:hAnsi="MS 明朝" w:eastAsia="MS 明朝"/>
                <w:sz w:val="17"/>
              </w:rPr>
              <w:t>クッキョン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国境</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1184</w:t>
            </w:r>
          </w:p>
        </w:tc>
        <w:tc>
          <w:tcPr>
            <w:tcW w:type="dxa" w:w="1096"/>
            <w:shd w:val="clear" w:color="auto" w:fill="FFFFFF"/>
          </w:tcPr>
          <w:p>
            <w:r/>
            <w:r>
              <w:rPr>
                <w:rFonts w:ascii="MS ゴシック" w:hAnsi="MS ゴシック" w:eastAsia="MS ゴシック"/>
                <w:b/>
                <w:color w:val="00467F"/>
                <w:sz w:val="20"/>
              </w:rPr>
              <w:t>조약</w:t>
            </w:r>
          </w:p>
        </w:tc>
        <w:tc>
          <w:tcPr>
            <w:tcW w:type="dxa" w:w="1096"/>
            <w:shd w:val="clear" w:color="auto" w:fill="FFFFFF"/>
          </w:tcPr>
          <w:p>
            <w:r/>
            <w:r>
              <w:rPr>
                <w:rFonts w:ascii="MS 明朝" w:hAnsi="MS 明朝" w:eastAsia="MS 明朝"/>
                <w:sz w:val="17"/>
              </w:rPr>
              <w:t>チョヤク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条約</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1185</w:t>
            </w:r>
          </w:p>
        </w:tc>
        <w:tc>
          <w:tcPr>
            <w:tcW w:type="dxa" w:w="1096"/>
            <w:shd w:val="clear" w:color="auto" w:fill="EBF3FB"/>
          </w:tcPr>
          <w:p>
            <w:r/>
            <w:r>
              <w:rPr>
                <w:rFonts w:ascii="MS ゴシック" w:hAnsi="MS ゴシック" w:eastAsia="MS ゴシック"/>
                <w:b/>
                <w:color w:val="00467F"/>
                <w:sz w:val="20"/>
              </w:rPr>
              <w:t>영토</w:t>
            </w:r>
          </w:p>
        </w:tc>
        <w:tc>
          <w:tcPr>
            <w:tcW w:type="dxa" w:w="1096"/>
            <w:shd w:val="clear" w:color="auto" w:fill="EBF3FB"/>
          </w:tcPr>
          <w:p>
            <w:r/>
            <w:r>
              <w:rPr>
                <w:rFonts w:ascii="MS 明朝" w:hAnsi="MS 明朝" w:eastAsia="MS 明朝"/>
                <w:sz w:val="17"/>
              </w:rPr>
              <w:t>ヨント</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領土</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1186</w:t>
            </w:r>
          </w:p>
        </w:tc>
        <w:tc>
          <w:tcPr>
            <w:tcW w:type="dxa" w:w="1096"/>
            <w:shd w:val="clear" w:color="auto" w:fill="FFFFFF"/>
          </w:tcPr>
          <w:p>
            <w:r/>
            <w:r>
              <w:rPr>
                <w:rFonts w:ascii="MS ゴシック" w:hAnsi="MS ゴシック" w:eastAsia="MS ゴシック"/>
                <w:b/>
                <w:color w:val="00467F"/>
                <w:sz w:val="20"/>
              </w:rPr>
              <w:t>국제법</w:t>
            </w:r>
          </w:p>
        </w:tc>
        <w:tc>
          <w:tcPr>
            <w:tcW w:type="dxa" w:w="1096"/>
            <w:shd w:val="clear" w:color="auto" w:fill="FFFFFF"/>
          </w:tcPr>
          <w:p>
            <w:r/>
            <w:r>
              <w:rPr>
                <w:rFonts w:ascii="MS 明朝" w:hAnsi="MS 明朝" w:eastAsia="MS 明朝"/>
                <w:sz w:val="17"/>
              </w:rPr>
              <w:t>クッチェポプ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国際法</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1187</w:t>
            </w:r>
          </w:p>
        </w:tc>
        <w:tc>
          <w:tcPr>
            <w:tcW w:type="dxa" w:w="1096"/>
            <w:shd w:val="clear" w:color="auto" w:fill="EBF3FB"/>
          </w:tcPr>
          <w:p>
            <w:r/>
            <w:r>
              <w:rPr>
                <w:rFonts w:ascii="MS ゴシック" w:hAnsi="MS ゴシック" w:eastAsia="MS ゴシック"/>
                <w:b/>
                <w:color w:val="00467F"/>
                <w:sz w:val="20"/>
              </w:rPr>
              <w:t>글로벌 거버넌스</w:t>
            </w:r>
          </w:p>
        </w:tc>
        <w:tc>
          <w:tcPr>
            <w:tcW w:type="dxa" w:w="1096"/>
            <w:shd w:val="clear" w:color="auto" w:fill="EBF3FB"/>
          </w:tcPr>
          <w:p>
            <w:r/>
            <w:r>
              <w:rPr>
                <w:rFonts w:ascii="MS 明朝" w:hAnsi="MS 明朝" w:eastAsia="MS 明朝"/>
                <w:sz w:val="17"/>
              </w:rPr>
              <w:t>クルロボル コボノンス</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グローバルガバナンス</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1188</w:t>
            </w:r>
          </w:p>
        </w:tc>
        <w:tc>
          <w:tcPr>
            <w:tcW w:type="dxa" w:w="1096"/>
            <w:shd w:val="clear" w:color="auto" w:fill="FFFFFF"/>
          </w:tcPr>
          <w:p>
            <w:r/>
            <w:r>
              <w:rPr>
                <w:rFonts w:ascii="MS ゴシック" w:hAnsi="MS ゴシック" w:eastAsia="MS ゴシック"/>
                <w:b/>
                <w:color w:val="00467F"/>
                <w:sz w:val="20"/>
              </w:rPr>
              <w:t>소프트 파워</w:t>
            </w:r>
          </w:p>
        </w:tc>
        <w:tc>
          <w:tcPr>
            <w:tcW w:type="dxa" w:w="1096"/>
            <w:shd w:val="clear" w:color="auto" w:fill="FFFFFF"/>
          </w:tcPr>
          <w:p>
            <w:r/>
            <w:r>
              <w:rPr>
                <w:rFonts w:ascii="MS 明朝" w:hAnsi="MS 明朝" w:eastAsia="MS 明朝"/>
                <w:sz w:val="17"/>
              </w:rPr>
              <w:t>ソプトゥ パウォ</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ソフトパワー</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1189</w:t>
            </w:r>
          </w:p>
        </w:tc>
        <w:tc>
          <w:tcPr>
            <w:tcW w:type="dxa" w:w="1096"/>
            <w:shd w:val="clear" w:color="auto" w:fill="EBF3FB"/>
          </w:tcPr>
          <w:p>
            <w:r/>
            <w:r>
              <w:rPr>
                <w:rFonts w:ascii="MS ゴシック" w:hAnsi="MS ゴシック" w:eastAsia="MS ゴシック"/>
                <w:b/>
                <w:color w:val="00467F"/>
                <w:sz w:val="20"/>
              </w:rPr>
              <w:t>공공 외교</w:t>
            </w:r>
          </w:p>
        </w:tc>
        <w:tc>
          <w:tcPr>
            <w:tcW w:type="dxa" w:w="1096"/>
            <w:shd w:val="clear" w:color="auto" w:fill="EBF3FB"/>
          </w:tcPr>
          <w:p>
            <w:r/>
            <w:r>
              <w:rPr>
                <w:rFonts w:ascii="MS 明朝" w:hAnsi="MS 明朝" w:eastAsia="MS 明朝"/>
                <w:sz w:val="17"/>
              </w:rPr>
              <w:t>コンゴン ウェギョ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パブリックディプロマシー</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1190</w:t>
            </w:r>
          </w:p>
        </w:tc>
        <w:tc>
          <w:tcPr>
            <w:tcW w:type="dxa" w:w="1096"/>
            <w:shd w:val="clear" w:color="auto" w:fill="FFFFFF"/>
          </w:tcPr>
          <w:p>
            <w:r/>
            <w:r>
              <w:rPr>
                <w:rFonts w:ascii="MS ゴシック" w:hAnsi="MS ゴシック" w:eastAsia="MS ゴシック"/>
                <w:b/>
                <w:color w:val="00467F"/>
                <w:sz w:val="20"/>
              </w:rPr>
              <w:t>글로벌 리더십</w:t>
            </w:r>
          </w:p>
        </w:tc>
        <w:tc>
          <w:tcPr>
            <w:tcW w:type="dxa" w:w="1096"/>
            <w:shd w:val="clear" w:color="auto" w:fill="FFFFFF"/>
          </w:tcPr>
          <w:p>
            <w:r/>
            <w:r>
              <w:rPr>
                <w:rFonts w:ascii="MS 明朝" w:hAnsi="MS 明朝" w:eastAsia="MS 明朝"/>
                <w:sz w:val="17"/>
              </w:rPr>
              <w:t>クルロボル リドシプ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グローバルリーダーシップ</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1191</w:t>
            </w:r>
          </w:p>
        </w:tc>
        <w:tc>
          <w:tcPr>
            <w:tcW w:type="dxa" w:w="1096"/>
            <w:shd w:val="clear" w:color="auto" w:fill="EBF3FB"/>
          </w:tcPr>
          <w:p>
            <w:r/>
            <w:r>
              <w:rPr>
                <w:rFonts w:ascii="MS ゴシック" w:hAnsi="MS ゴシック" w:eastAsia="MS ゴシック"/>
                <w:b/>
                <w:color w:val="00467F"/>
                <w:sz w:val="20"/>
              </w:rPr>
              <w:t>패권</w:t>
            </w:r>
          </w:p>
        </w:tc>
        <w:tc>
          <w:tcPr>
            <w:tcW w:type="dxa" w:w="1096"/>
            <w:shd w:val="clear" w:color="auto" w:fill="EBF3FB"/>
          </w:tcPr>
          <w:p>
            <w:r/>
            <w:r>
              <w:rPr>
                <w:rFonts w:ascii="MS 明朝" w:hAnsi="MS 明朝" w:eastAsia="MS 明朝"/>
                <w:sz w:val="17"/>
              </w:rPr>
              <w:t>ペクォン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覇権</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1192</w:t>
            </w:r>
          </w:p>
        </w:tc>
        <w:tc>
          <w:tcPr>
            <w:tcW w:type="dxa" w:w="1096"/>
            <w:shd w:val="clear" w:color="auto" w:fill="FFFFFF"/>
          </w:tcPr>
          <w:p>
            <w:r/>
            <w:r>
              <w:rPr>
                <w:rFonts w:ascii="MS ゴシック" w:hAnsi="MS ゴシック" w:eastAsia="MS ゴシック"/>
                <w:b/>
                <w:color w:val="00467F"/>
                <w:sz w:val="20"/>
              </w:rPr>
              <w:t>다극화</w:t>
            </w:r>
          </w:p>
        </w:tc>
        <w:tc>
          <w:tcPr>
            <w:tcW w:type="dxa" w:w="1096"/>
            <w:shd w:val="clear" w:color="auto" w:fill="FFFFFF"/>
          </w:tcPr>
          <w:p>
            <w:r/>
            <w:r>
              <w:rPr>
                <w:rFonts w:ascii="MS 明朝" w:hAnsi="MS 明朝" w:eastAsia="MS 明朝"/>
                <w:sz w:val="17"/>
              </w:rPr>
              <w:t>タグッカ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多極化</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1193</w:t>
            </w:r>
          </w:p>
        </w:tc>
        <w:tc>
          <w:tcPr>
            <w:tcW w:type="dxa" w:w="1096"/>
            <w:shd w:val="clear" w:color="auto" w:fill="EBF3FB"/>
          </w:tcPr>
          <w:p>
            <w:r/>
            <w:r>
              <w:rPr>
                <w:rFonts w:ascii="MS ゴシック" w:hAnsi="MS ゴシック" w:eastAsia="MS ゴシック"/>
                <w:b/>
                <w:color w:val="00467F"/>
                <w:sz w:val="20"/>
              </w:rPr>
              <w:t>지역주의</w:t>
            </w:r>
          </w:p>
        </w:tc>
        <w:tc>
          <w:tcPr>
            <w:tcW w:type="dxa" w:w="1096"/>
            <w:shd w:val="clear" w:color="auto" w:fill="EBF3FB"/>
          </w:tcPr>
          <w:p>
            <w:r/>
            <w:r>
              <w:rPr>
                <w:rFonts w:ascii="MS 明朝" w:hAnsi="MS 明朝" w:eastAsia="MS 明朝"/>
                <w:sz w:val="17"/>
              </w:rPr>
              <w:t>チヨンジュウィ</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地域主義</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1194</w:t>
            </w:r>
          </w:p>
        </w:tc>
        <w:tc>
          <w:tcPr>
            <w:tcW w:type="dxa" w:w="1096"/>
            <w:shd w:val="clear" w:color="auto" w:fill="FFFFFF"/>
          </w:tcPr>
          <w:p>
            <w:r/>
            <w:r>
              <w:rPr>
                <w:rFonts w:ascii="MS ゴシック" w:hAnsi="MS ゴシック" w:eastAsia="MS ゴシック"/>
                <w:b/>
                <w:color w:val="00467F"/>
                <w:sz w:val="20"/>
              </w:rPr>
              <w:t>국제 제도</w:t>
            </w:r>
          </w:p>
        </w:tc>
        <w:tc>
          <w:tcPr>
            <w:tcW w:type="dxa" w:w="1096"/>
            <w:shd w:val="clear" w:color="auto" w:fill="FFFFFF"/>
          </w:tcPr>
          <w:p>
            <w:r/>
            <w:r>
              <w:rPr>
                <w:rFonts w:ascii="MS 明朝" w:hAnsi="MS 明朝" w:eastAsia="MS 明朝"/>
                <w:sz w:val="17"/>
              </w:rPr>
              <w:t>クッチェ チェド</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国際制度</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1195</w:t>
            </w:r>
          </w:p>
        </w:tc>
        <w:tc>
          <w:tcPr>
            <w:tcW w:type="dxa" w:w="1096"/>
            <w:shd w:val="clear" w:color="auto" w:fill="EBF3FB"/>
          </w:tcPr>
          <w:p>
            <w:r/>
            <w:r>
              <w:rPr>
                <w:rFonts w:ascii="MS ゴシック" w:hAnsi="MS ゴシック" w:eastAsia="MS ゴシック"/>
                <w:b/>
                <w:color w:val="00467F"/>
                <w:sz w:val="20"/>
              </w:rPr>
              <w:t>공동성명</w:t>
            </w:r>
          </w:p>
        </w:tc>
        <w:tc>
          <w:tcPr>
            <w:tcW w:type="dxa" w:w="1096"/>
            <w:shd w:val="clear" w:color="auto" w:fill="EBF3FB"/>
          </w:tcPr>
          <w:p>
            <w:r/>
            <w:r>
              <w:rPr>
                <w:rFonts w:ascii="MS 明朝" w:hAnsi="MS 明朝" w:eastAsia="MS 明朝"/>
                <w:sz w:val="17"/>
              </w:rPr>
              <w:t>コンドンソンミョン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共同声明</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1196</w:t>
            </w:r>
          </w:p>
        </w:tc>
        <w:tc>
          <w:tcPr>
            <w:tcW w:type="dxa" w:w="1096"/>
            <w:shd w:val="clear" w:color="auto" w:fill="FFFFFF"/>
          </w:tcPr>
          <w:p>
            <w:r/>
            <w:r>
              <w:rPr>
                <w:rFonts w:ascii="MS ゴシック" w:hAnsi="MS ゴシック" w:eastAsia="MS ゴシック"/>
                <w:b/>
                <w:color w:val="00467F"/>
                <w:sz w:val="20"/>
              </w:rPr>
              <w:t>외교 채널</w:t>
            </w:r>
          </w:p>
        </w:tc>
        <w:tc>
          <w:tcPr>
            <w:tcW w:type="dxa" w:w="1096"/>
            <w:shd w:val="clear" w:color="auto" w:fill="FFFFFF"/>
          </w:tcPr>
          <w:p>
            <w:r/>
            <w:r>
              <w:rPr>
                <w:rFonts w:ascii="MS 明朝" w:hAnsi="MS 明朝" w:eastAsia="MS 明朝"/>
                <w:sz w:val="17"/>
              </w:rPr>
              <w:t>ウェギョ チェノル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外交チャンネル</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1197</w:t>
            </w:r>
          </w:p>
        </w:tc>
        <w:tc>
          <w:tcPr>
            <w:tcW w:type="dxa" w:w="1096"/>
            <w:shd w:val="clear" w:color="auto" w:fill="EBF3FB"/>
          </w:tcPr>
          <w:p>
            <w:r/>
            <w:r>
              <w:rPr>
                <w:rFonts w:ascii="MS ゴシック" w:hAnsi="MS ゴシック" w:eastAsia="MS ゴシック"/>
                <w:b/>
                <w:color w:val="00467F"/>
                <w:sz w:val="20"/>
              </w:rPr>
              <w:t>인도태평양</w:t>
            </w:r>
          </w:p>
        </w:tc>
        <w:tc>
          <w:tcPr>
            <w:tcW w:type="dxa" w:w="1096"/>
            <w:shd w:val="clear" w:color="auto" w:fill="EBF3FB"/>
          </w:tcPr>
          <w:p>
            <w:r/>
            <w:r>
              <w:rPr>
                <w:rFonts w:ascii="MS 明朝" w:hAnsi="MS 明朝" w:eastAsia="MS 明朝"/>
                <w:sz w:val="17"/>
              </w:rPr>
              <w:t>インドテピョンヤン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インド太平洋</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1198</w:t>
            </w:r>
          </w:p>
        </w:tc>
        <w:tc>
          <w:tcPr>
            <w:tcW w:type="dxa" w:w="1096"/>
            <w:shd w:val="clear" w:color="auto" w:fill="FFFFFF"/>
          </w:tcPr>
          <w:p>
            <w:r/>
            <w:r>
              <w:rPr>
                <w:rFonts w:ascii="MS ゴシック" w:hAnsi="MS ゴシック" w:eastAsia="MS ゴシック"/>
                <w:b/>
                <w:color w:val="00467F"/>
                <w:sz w:val="20"/>
              </w:rPr>
              <w:t>공급망 재편</w:t>
            </w:r>
          </w:p>
        </w:tc>
        <w:tc>
          <w:tcPr>
            <w:tcW w:type="dxa" w:w="1096"/>
            <w:shd w:val="clear" w:color="auto" w:fill="FFFFFF"/>
          </w:tcPr>
          <w:p>
            <w:r/>
            <w:r>
              <w:rPr>
                <w:rFonts w:ascii="MS 明朝" w:hAnsi="MS 明朝" w:eastAsia="MS 明朝"/>
                <w:sz w:val="17"/>
              </w:rPr>
              <w:t>コングンマン チェピョン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サプライチェーン再編</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1199</w:t>
            </w:r>
          </w:p>
        </w:tc>
        <w:tc>
          <w:tcPr>
            <w:tcW w:type="dxa" w:w="1096"/>
            <w:shd w:val="clear" w:color="auto" w:fill="EBF3FB"/>
          </w:tcPr>
          <w:p>
            <w:r/>
            <w:r>
              <w:rPr>
                <w:rFonts w:ascii="MS ゴシック" w:hAnsi="MS ゴシック" w:eastAsia="MS ゴシック"/>
                <w:b/>
                <w:color w:val="00467F"/>
                <w:sz w:val="20"/>
              </w:rPr>
              <w:t>디지털 주권</w:t>
            </w:r>
          </w:p>
        </w:tc>
        <w:tc>
          <w:tcPr>
            <w:tcW w:type="dxa" w:w="1096"/>
            <w:shd w:val="clear" w:color="auto" w:fill="EBF3FB"/>
          </w:tcPr>
          <w:p>
            <w:r/>
            <w:r>
              <w:rPr>
                <w:rFonts w:ascii="MS 明朝" w:hAnsi="MS 明朝" w:eastAsia="MS 明朝"/>
                <w:sz w:val="17"/>
              </w:rPr>
              <w:t>ディジトル チュクォン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デジタル主権</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1200</w:t>
            </w:r>
          </w:p>
        </w:tc>
        <w:tc>
          <w:tcPr>
            <w:tcW w:type="dxa" w:w="1096"/>
            <w:shd w:val="clear" w:color="auto" w:fill="FFFFFF"/>
          </w:tcPr>
          <w:p>
            <w:r/>
            <w:r>
              <w:rPr>
                <w:rFonts w:ascii="MS ゴシック" w:hAnsi="MS ゴシック" w:eastAsia="MS ゴシック"/>
                <w:b/>
                <w:color w:val="00467F"/>
                <w:sz w:val="20"/>
              </w:rPr>
              <w:t>다자 외교</w:t>
            </w:r>
          </w:p>
        </w:tc>
        <w:tc>
          <w:tcPr>
            <w:tcW w:type="dxa" w:w="1096"/>
            <w:shd w:val="clear" w:color="auto" w:fill="FFFFFF"/>
          </w:tcPr>
          <w:p>
            <w:r/>
            <w:r>
              <w:rPr>
                <w:rFonts w:ascii="MS 明朝" w:hAnsi="MS 明朝" w:eastAsia="MS 明朝"/>
                <w:sz w:val="17"/>
              </w:rPr>
              <w:t>タジャ ウェギョ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多国間外交</w:t>
            </w:r>
          </w:p>
        </w:tc>
        <w:tc>
          <w:tcPr>
            <w:tcW w:type="dxa" w:w="1096"/>
            <w:shd w:val="clear" w:color="auto" w:fill="FFFFFF"/>
          </w:tcPr>
          <w:p>
            <w:r/>
            <w:r>
              <w:rPr>
                <w:rFonts w:ascii="MS 明朝" w:hAnsi="MS 明朝" w:eastAsia="MS 明朝"/>
                <w:sz w:val="16"/>
              </w:rPr>
              <w:t>5</w:t>
            </w:r>
          </w:p>
        </w:tc>
      </w:tr>
    </w:tbl>
    <w:p/>
    <w:p>
      <w:pPr>
        <w:spacing w:before="80" w:after="40"/>
        <w:jc w:val="left"/>
      </w:pPr>
      <w:r>
        <w:rPr>
          <w:rFonts w:ascii="MS ゴシック" w:hAnsi="MS ゴシック" w:eastAsia="MS ゴシック"/>
          <w:b/>
          <w:color w:val="0070C0"/>
          <w:sz w:val="20"/>
        </w:rPr>
        <w:t>【例文】</w:t>
      </w:r>
    </w:p>
    <w:p>
      <w:pPr>
        <w:spacing w:after="40"/>
      </w:pPr>
      <w:bookmarkStart w:id="1204" w:name="word_1161"/>
      <w:bookmarkEnd w:id="1204"/>
      <w:r>
        <w:rPr>
          <w:rFonts w:ascii="MS ゴシック" w:hAnsi="MS ゴシック" w:eastAsia="MS ゴシック"/>
          <w:b/>
          <w:sz w:val="19"/>
        </w:rPr>
        <w:t xml:space="preserve">1161. 외교　</w:t>
      </w:r>
      <w:r>
        <w:rPr>
          <w:rFonts w:ascii="MS 明朝" w:hAnsi="MS 明朝" w:eastAsia="MS 明朝"/>
          <w:sz w:val="19"/>
        </w:rPr>
        <w:t>외교 관계가 중요해요.</w:t>
      </w:r>
    </w:p>
    <w:p>
      <w:pPr>
        <w:spacing w:after="80"/>
        <w:ind w:left="454"/>
      </w:pPr>
      <w:r>
        <w:rPr>
          <w:rFonts w:ascii="MS 明朝" w:hAnsi="MS 明朝" w:eastAsia="MS 明朝"/>
          <w:color w:val="595959"/>
          <w:sz w:val="18"/>
        </w:rPr>
        <w:t>→ 外交関係が大切です。</w:t>
      </w:r>
    </w:p>
    <w:p>
      <w:pPr>
        <w:spacing w:after="40"/>
      </w:pPr>
      <w:bookmarkStart w:id="1205" w:name="word_1162"/>
      <w:bookmarkEnd w:id="1205"/>
      <w:r>
        <w:rPr>
          <w:rFonts w:ascii="MS ゴシック" w:hAnsi="MS ゴシック" w:eastAsia="MS ゴシック"/>
          <w:b/>
          <w:sz w:val="19"/>
        </w:rPr>
        <w:t xml:space="preserve">1162. 대사　</w:t>
      </w:r>
      <w:r>
        <w:rPr>
          <w:rFonts w:ascii="MS 明朝" w:hAnsi="MS 明朝" w:eastAsia="MS 明朝"/>
          <w:sz w:val="19"/>
        </w:rPr>
        <w:t>주한 일본 대사를 만났어요.</w:t>
      </w:r>
    </w:p>
    <w:p>
      <w:pPr>
        <w:spacing w:after="80"/>
        <w:ind w:left="454"/>
      </w:pPr>
      <w:r>
        <w:rPr>
          <w:rFonts w:ascii="MS 明朝" w:hAnsi="MS 明朝" w:eastAsia="MS 明朝"/>
          <w:color w:val="595959"/>
          <w:sz w:val="18"/>
        </w:rPr>
        <w:t>→ 駐韓日本大使に会いました。</w:t>
      </w:r>
    </w:p>
    <w:p>
      <w:pPr>
        <w:spacing w:after="40"/>
      </w:pPr>
      <w:bookmarkStart w:id="1206" w:name="word_1163"/>
      <w:bookmarkEnd w:id="1206"/>
      <w:r>
        <w:rPr>
          <w:rFonts w:ascii="MS ゴシック" w:hAnsi="MS ゴシック" w:eastAsia="MS ゴシック"/>
          <w:b/>
          <w:sz w:val="19"/>
        </w:rPr>
        <w:t xml:space="preserve">1163. 협약　</w:t>
      </w:r>
      <w:r>
        <w:rPr>
          <w:rFonts w:ascii="MS 明朝" w:hAnsi="MS 明朝" w:eastAsia="MS 明朝"/>
          <w:sz w:val="19"/>
        </w:rPr>
        <w:t>양국이 협약을 맺었어요.</w:t>
      </w:r>
    </w:p>
    <w:p>
      <w:pPr>
        <w:spacing w:after="80"/>
        <w:ind w:left="454"/>
      </w:pPr>
      <w:r>
        <w:rPr>
          <w:rFonts w:ascii="MS 明朝" w:hAnsi="MS 明朝" w:eastAsia="MS 明朝"/>
          <w:color w:val="595959"/>
          <w:sz w:val="18"/>
        </w:rPr>
        <w:t>→ 両国が協定を結びました。</w:t>
      </w:r>
    </w:p>
    <w:p>
      <w:pPr>
        <w:spacing w:after="40"/>
      </w:pPr>
      <w:bookmarkStart w:id="1207" w:name="word_1164"/>
      <w:bookmarkEnd w:id="1207"/>
      <w:r>
        <w:rPr>
          <w:rFonts w:ascii="MS ゴシック" w:hAnsi="MS ゴシック" w:eastAsia="MS ゴシック"/>
          <w:b/>
          <w:sz w:val="19"/>
        </w:rPr>
        <w:t xml:space="preserve">1164. 동맹　</w:t>
      </w:r>
      <w:r>
        <w:rPr>
          <w:rFonts w:ascii="MS 明朝" w:hAnsi="MS 明朝" w:eastAsia="MS 明朝"/>
          <w:sz w:val="19"/>
        </w:rPr>
        <w:t>한미 동맹이 중요해요.</w:t>
      </w:r>
    </w:p>
    <w:p>
      <w:pPr>
        <w:spacing w:after="80"/>
        <w:ind w:left="454"/>
      </w:pPr>
      <w:r>
        <w:rPr>
          <w:rFonts w:ascii="MS 明朝" w:hAnsi="MS 明朝" w:eastAsia="MS 明朝"/>
          <w:color w:val="595959"/>
          <w:sz w:val="18"/>
        </w:rPr>
        <w:t>→ 韓米同盟が大切です。</w:t>
      </w:r>
    </w:p>
    <w:p>
      <w:pPr>
        <w:spacing w:after="40"/>
      </w:pPr>
      <w:bookmarkStart w:id="1208" w:name="word_1165"/>
      <w:bookmarkEnd w:id="1208"/>
      <w:r>
        <w:rPr>
          <w:rFonts w:ascii="MS ゴシック" w:hAnsi="MS ゴシック" w:eastAsia="MS ゴシック"/>
          <w:b/>
          <w:sz w:val="19"/>
        </w:rPr>
        <w:t xml:space="preserve">1165. 제재　</w:t>
      </w:r>
      <w:r>
        <w:rPr>
          <w:rFonts w:ascii="MS 明朝" w:hAnsi="MS 明朝" w:eastAsia="MS 明朝"/>
          <w:sz w:val="19"/>
        </w:rPr>
        <w:t>경제 제재를 가했어요.</w:t>
      </w:r>
    </w:p>
    <w:p>
      <w:pPr>
        <w:spacing w:after="80"/>
        <w:ind w:left="454"/>
      </w:pPr>
      <w:r>
        <w:rPr>
          <w:rFonts w:ascii="MS 明朝" w:hAnsi="MS 明朝" w:eastAsia="MS 明朝"/>
          <w:color w:val="595959"/>
          <w:sz w:val="18"/>
        </w:rPr>
        <w:t>→ 経済制裁を課しました。</w:t>
      </w:r>
    </w:p>
    <w:p>
      <w:pPr>
        <w:spacing w:after="40"/>
      </w:pPr>
      <w:bookmarkStart w:id="1209" w:name="word_1166"/>
      <w:bookmarkEnd w:id="1209"/>
      <w:r>
        <w:rPr>
          <w:rFonts w:ascii="MS ゴシック" w:hAnsi="MS ゴシック" w:eastAsia="MS ゴシック"/>
          <w:b/>
          <w:sz w:val="19"/>
        </w:rPr>
        <w:t xml:space="preserve">1166. 갈등　</w:t>
      </w:r>
      <w:r>
        <w:rPr>
          <w:rFonts w:ascii="MS 明朝" w:hAnsi="MS 明朝" w:eastAsia="MS 明朝"/>
          <w:sz w:val="19"/>
        </w:rPr>
        <w:t>국가 간 갈등이 심해졌어요.</w:t>
      </w:r>
    </w:p>
    <w:p>
      <w:pPr>
        <w:spacing w:after="80"/>
        <w:ind w:left="454"/>
      </w:pPr>
      <w:r>
        <w:rPr>
          <w:rFonts w:ascii="MS 明朝" w:hAnsi="MS 明朝" w:eastAsia="MS 明朝"/>
          <w:color w:val="595959"/>
          <w:sz w:val="18"/>
        </w:rPr>
        <w:t>→ 国家間の対立が深まりました。</w:t>
      </w:r>
    </w:p>
    <w:p>
      <w:pPr>
        <w:spacing w:after="40"/>
      </w:pPr>
      <w:bookmarkStart w:id="1210" w:name="word_1167"/>
      <w:bookmarkEnd w:id="1210"/>
      <w:r>
        <w:rPr>
          <w:rFonts w:ascii="MS ゴシック" w:hAnsi="MS ゴシック" w:eastAsia="MS ゴシック"/>
          <w:b/>
          <w:sz w:val="19"/>
        </w:rPr>
        <w:t xml:space="preserve">1167. 분쟁　</w:t>
      </w:r>
      <w:r>
        <w:rPr>
          <w:rFonts w:ascii="MS 明朝" w:hAnsi="MS 明朝" w:eastAsia="MS 明朝"/>
          <w:sz w:val="19"/>
        </w:rPr>
        <w:t>영토 분쟁이 있어요.</w:t>
      </w:r>
    </w:p>
    <w:p>
      <w:pPr>
        <w:spacing w:after="80"/>
        <w:ind w:left="454"/>
      </w:pPr>
      <w:r>
        <w:rPr>
          <w:rFonts w:ascii="MS 明朝" w:hAnsi="MS 明朝" w:eastAsia="MS 明朝"/>
          <w:color w:val="595959"/>
          <w:sz w:val="18"/>
        </w:rPr>
        <w:t>→ 領土紛争があります。</w:t>
      </w:r>
    </w:p>
    <w:p>
      <w:pPr>
        <w:spacing w:after="40"/>
      </w:pPr>
      <w:bookmarkStart w:id="1211" w:name="word_1168"/>
      <w:bookmarkEnd w:id="1211"/>
      <w:r>
        <w:rPr>
          <w:rFonts w:ascii="MS ゴシック" w:hAnsi="MS ゴシック" w:eastAsia="MS ゴシック"/>
          <w:b/>
          <w:sz w:val="19"/>
        </w:rPr>
        <w:t xml:space="preserve">1168. 평화　</w:t>
      </w:r>
      <w:r>
        <w:rPr>
          <w:rFonts w:ascii="MS 明朝" w:hAnsi="MS 明朝" w:eastAsia="MS 明朝"/>
          <w:sz w:val="19"/>
        </w:rPr>
        <w:t>한반도 평화를 위해 노력해요.</w:t>
      </w:r>
    </w:p>
    <w:p>
      <w:pPr>
        <w:spacing w:after="80"/>
        <w:ind w:left="454"/>
      </w:pPr>
      <w:r>
        <w:rPr>
          <w:rFonts w:ascii="MS 明朝" w:hAnsi="MS 明朝" w:eastAsia="MS 明朝"/>
          <w:color w:val="595959"/>
          <w:sz w:val="18"/>
        </w:rPr>
        <w:t>→ 朝鮮半島の平和のために努力します。</w:t>
      </w:r>
    </w:p>
    <w:p>
      <w:pPr>
        <w:spacing w:after="40"/>
      </w:pPr>
      <w:bookmarkStart w:id="1212" w:name="word_1169"/>
      <w:bookmarkEnd w:id="1212"/>
      <w:r>
        <w:rPr>
          <w:rFonts w:ascii="MS ゴシック" w:hAnsi="MS ゴシック" w:eastAsia="MS ゴシック"/>
          <w:b/>
          <w:sz w:val="19"/>
        </w:rPr>
        <w:t xml:space="preserve">1169. UN　</w:t>
      </w:r>
      <w:r>
        <w:rPr>
          <w:rFonts w:ascii="MS 明朝" w:hAnsi="MS 明朝" w:eastAsia="MS 明朝"/>
          <w:sz w:val="19"/>
        </w:rPr>
        <w:t>UN 결의안이 통과됐어요.</w:t>
      </w:r>
    </w:p>
    <w:p>
      <w:pPr>
        <w:spacing w:after="80"/>
        <w:ind w:left="454"/>
      </w:pPr>
      <w:r>
        <w:rPr>
          <w:rFonts w:ascii="MS 明朝" w:hAnsi="MS 明朝" w:eastAsia="MS 明朝"/>
          <w:color w:val="595959"/>
          <w:sz w:val="18"/>
        </w:rPr>
        <w:t>→ 国連決議案が通過しました。</w:t>
      </w:r>
    </w:p>
    <w:p>
      <w:pPr>
        <w:spacing w:after="40"/>
      </w:pPr>
      <w:bookmarkStart w:id="1213" w:name="word_1170"/>
      <w:bookmarkEnd w:id="1213"/>
      <w:r>
        <w:rPr>
          <w:rFonts w:ascii="MS ゴシック" w:hAnsi="MS ゴシック" w:eastAsia="MS ゴシック"/>
          <w:b/>
          <w:sz w:val="19"/>
        </w:rPr>
        <w:t xml:space="preserve">1170. 국제기구　</w:t>
      </w:r>
      <w:r>
        <w:rPr>
          <w:rFonts w:ascii="MS 明朝" w:hAnsi="MS 明朝" w:eastAsia="MS 明朝"/>
          <w:sz w:val="19"/>
        </w:rPr>
        <w:t>국제기구의 역할이 커요.</w:t>
      </w:r>
    </w:p>
    <w:p>
      <w:pPr>
        <w:spacing w:after="80"/>
        <w:ind w:left="454"/>
      </w:pPr>
      <w:r>
        <w:rPr>
          <w:rFonts w:ascii="MS 明朝" w:hAnsi="MS 明朝" w:eastAsia="MS 明朝"/>
          <w:color w:val="595959"/>
          <w:sz w:val="18"/>
        </w:rPr>
        <w:t>→ 国際機関の役割が大きいです。</w:t>
      </w:r>
    </w:p>
    <w:p>
      <w:pPr>
        <w:spacing w:after="40"/>
      </w:pPr>
      <w:bookmarkStart w:id="1214" w:name="word_1171"/>
      <w:bookmarkEnd w:id="1214"/>
      <w:r>
        <w:rPr>
          <w:rFonts w:ascii="MS ゴシック" w:hAnsi="MS ゴシック" w:eastAsia="MS ゴシック"/>
          <w:b/>
          <w:sz w:val="19"/>
        </w:rPr>
        <w:t xml:space="preserve">1171. 다자주의　</w:t>
      </w:r>
      <w:r>
        <w:rPr>
          <w:rFonts w:ascii="MS 明朝" w:hAnsi="MS 明朝" w:eastAsia="MS 明朝"/>
          <w:sz w:val="19"/>
        </w:rPr>
        <w:t>다자주의 협력이 필요해요.</w:t>
      </w:r>
    </w:p>
    <w:p>
      <w:pPr>
        <w:spacing w:after="80"/>
        <w:ind w:left="454"/>
      </w:pPr>
      <w:r>
        <w:rPr>
          <w:rFonts w:ascii="MS 明朝" w:hAnsi="MS 明朝" w:eastAsia="MS 明朝"/>
          <w:color w:val="595959"/>
          <w:sz w:val="18"/>
        </w:rPr>
        <w:t>→ 多国間主義の協力が必要です。</w:t>
      </w:r>
    </w:p>
    <w:p>
      <w:pPr>
        <w:spacing w:after="40"/>
      </w:pPr>
      <w:bookmarkStart w:id="1215" w:name="word_1172"/>
      <w:bookmarkEnd w:id="1215"/>
      <w:r>
        <w:rPr>
          <w:rFonts w:ascii="MS ゴシック" w:hAnsi="MS ゴシック" w:eastAsia="MS ゴシック"/>
          <w:b/>
          <w:sz w:val="19"/>
        </w:rPr>
        <w:t xml:space="preserve">1172. 양자 관계　</w:t>
      </w:r>
      <w:r>
        <w:rPr>
          <w:rFonts w:ascii="MS 明朝" w:hAnsi="MS 明朝" w:eastAsia="MS 明朝"/>
          <w:sz w:val="19"/>
        </w:rPr>
        <w:t>양자 관계를 개선했어요.</w:t>
      </w:r>
    </w:p>
    <w:p>
      <w:pPr>
        <w:spacing w:after="80"/>
        <w:ind w:left="454"/>
      </w:pPr>
      <w:r>
        <w:rPr>
          <w:rFonts w:ascii="MS 明朝" w:hAnsi="MS 明朝" w:eastAsia="MS 明朝"/>
          <w:color w:val="595959"/>
          <w:sz w:val="18"/>
        </w:rPr>
        <w:t>→ 二国間関係を改善しました。</w:t>
      </w:r>
    </w:p>
    <w:p>
      <w:pPr>
        <w:spacing w:after="40"/>
      </w:pPr>
      <w:bookmarkStart w:id="1216" w:name="word_1173"/>
      <w:bookmarkEnd w:id="1216"/>
      <w:r>
        <w:rPr>
          <w:rFonts w:ascii="MS ゴシック" w:hAnsi="MS ゴシック" w:eastAsia="MS ゴシック"/>
          <w:b/>
          <w:sz w:val="19"/>
        </w:rPr>
        <w:t xml:space="preserve">1173. 주권　</w:t>
      </w:r>
      <w:r>
        <w:rPr>
          <w:rFonts w:ascii="MS 明朝" w:hAnsi="MS 明朝" w:eastAsia="MS 明朝"/>
          <w:sz w:val="19"/>
        </w:rPr>
        <w:t>국가 주권을 존중해야 해요.</w:t>
      </w:r>
    </w:p>
    <w:p>
      <w:pPr>
        <w:spacing w:after="80"/>
        <w:ind w:left="454"/>
      </w:pPr>
      <w:r>
        <w:rPr>
          <w:rFonts w:ascii="MS 明朝" w:hAnsi="MS 明朝" w:eastAsia="MS 明朝"/>
          <w:color w:val="595959"/>
          <w:sz w:val="18"/>
        </w:rPr>
        <w:t>→ 国家主権を尊重しなければなりません。</w:t>
      </w:r>
    </w:p>
    <w:p>
      <w:pPr>
        <w:spacing w:after="40"/>
      </w:pPr>
      <w:bookmarkStart w:id="1217" w:name="word_1174"/>
      <w:bookmarkEnd w:id="1217"/>
      <w:r>
        <w:rPr>
          <w:rFonts w:ascii="MS ゴシック" w:hAnsi="MS ゴシック" w:eastAsia="MS ゴシック"/>
          <w:b/>
          <w:sz w:val="19"/>
        </w:rPr>
        <w:t xml:space="preserve">1174. 내정 불간섭　</w:t>
      </w:r>
      <w:r>
        <w:rPr>
          <w:rFonts w:ascii="MS 明朝" w:hAnsi="MS 明朝" w:eastAsia="MS 明朝"/>
          <w:sz w:val="19"/>
        </w:rPr>
        <w:t>내정 불간섭 원칙이 있어요.</w:t>
      </w:r>
    </w:p>
    <w:p>
      <w:pPr>
        <w:spacing w:after="80"/>
        <w:ind w:left="454"/>
      </w:pPr>
      <w:r>
        <w:rPr>
          <w:rFonts w:ascii="MS 明朝" w:hAnsi="MS 明朝" w:eastAsia="MS 明朝"/>
          <w:color w:val="595959"/>
          <w:sz w:val="18"/>
        </w:rPr>
        <w:t>→ 内政不干渉の原則があります。</w:t>
      </w:r>
    </w:p>
    <w:p>
      <w:pPr>
        <w:spacing w:after="40"/>
      </w:pPr>
      <w:bookmarkStart w:id="1218" w:name="word_1175"/>
      <w:bookmarkEnd w:id="1218"/>
      <w:r>
        <w:rPr>
          <w:rFonts w:ascii="MS ゴシック" w:hAnsi="MS ゴシック" w:eastAsia="MS ゴシック"/>
          <w:b/>
          <w:sz w:val="19"/>
        </w:rPr>
        <w:t xml:space="preserve">1175. 인도주의　</w:t>
      </w:r>
      <w:r>
        <w:rPr>
          <w:rFonts w:ascii="MS 明朝" w:hAnsi="MS 明朝" w:eastAsia="MS 明朝"/>
          <w:sz w:val="19"/>
        </w:rPr>
        <w:t>인도주의적 지원을 했어요.</w:t>
      </w:r>
    </w:p>
    <w:p>
      <w:pPr>
        <w:spacing w:after="80"/>
        <w:ind w:left="454"/>
      </w:pPr>
      <w:r>
        <w:rPr>
          <w:rFonts w:ascii="MS 明朝" w:hAnsi="MS 明朝" w:eastAsia="MS 明朝"/>
          <w:color w:val="595959"/>
          <w:sz w:val="18"/>
        </w:rPr>
        <w:t>→ 人道主義的な支援をしました。</w:t>
      </w:r>
    </w:p>
    <w:p>
      <w:pPr>
        <w:spacing w:after="40"/>
      </w:pPr>
      <w:bookmarkStart w:id="1219" w:name="word_1176"/>
      <w:bookmarkEnd w:id="1219"/>
      <w:r>
        <w:rPr>
          <w:rFonts w:ascii="MS ゴシック" w:hAnsi="MS ゴシック" w:eastAsia="MS ゴシック"/>
          <w:b/>
          <w:sz w:val="19"/>
        </w:rPr>
        <w:t xml:space="preserve">1176. ODA　</w:t>
      </w:r>
      <w:r>
        <w:rPr>
          <w:rFonts w:ascii="MS 明朝" w:hAnsi="MS 明朝" w:eastAsia="MS 明朝"/>
          <w:sz w:val="19"/>
        </w:rPr>
        <w:t>한국이 ODA를 확대하고 있어요.</w:t>
      </w:r>
    </w:p>
    <w:p>
      <w:pPr>
        <w:spacing w:after="80"/>
        <w:ind w:left="454"/>
      </w:pPr>
      <w:r>
        <w:rPr>
          <w:rFonts w:ascii="MS 明朝" w:hAnsi="MS 明朝" w:eastAsia="MS 明朝"/>
          <w:color w:val="595959"/>
          <w:sz w:val="18"/>
        </w:rPr>
        <w:t>→ 韓国がODAを拡大しています。</w:t>
      </w:r>
    </w:p>
    <w:p>
      <w:pPr>
        <w:spacing w:after="40"/>
      </w:pPr>
      <w:bookmarkStart w:id="1220" w:name="word_1177"/>
      <w:bookmarkEnd w:id="1220"/>
      <w:r>
        <w:rPr>
          <w:rFonts w:ascii="MS ゴシック" w:hAnsi="MS ゴシック" w:eastAsia="MS ゴシック"/>
          <w:b/>
          <w:sz w:val="19"/>
        </w:rPr>
        <w:t xml:space="preserve">1177. 국가 이익　</w:t>
      </w:r>
      <w:r>
        <w:rPr>
          <w:rFonts w:ascii="MS 明朝" w:hAnsi="MS 明朝" w:eastAsia="MS 明朝"/>
          <w:sz w:val="19"/>
        </w:rPr>
        <w:t>국가 이익을 위해 협상해요.</w:t>
      </w:r>
    </w:p>
    <w:p>
      <w:pPr>
        <w:spacing w:after="80"/>
        <w:ind w:left="454"/>
      </w:pPr>
      <w:r>
        <w:rPr>
          <w:rFonts w:ascii="MS 明朝" w:hAnsi="MS 明朝" w:eastAsia="MS 明朝"/>
          <w:color w:val="595959"/>
          <w:sz w:val="18"/>
        </w:rPr>
        <w:t>→ 国家利益のために交渉します。</w:t>
      </w:r>
    </w:p>
    <w:p>
      <w:pPr>
        <w:spacing w:after="40"/>
      </w:pPr>
      <w:bookmarkStart w:id="1221" w:name="word_1178"/>
      <w:bookmarkEnd w:id="1221"/>
      <w:r>
        <w:rPr>
          <w:rFonts w:ascii="MS ゴシック" w:hAnsi="MS ゴシック" w:eastAsia="MS ゴシック"/>
          <w:b/>
          <w:sz w:val="19"/>
        </w:rPr>
        <w:t xml:space="preserve">1178. 안보　</w:t>
      </w:r>
      <w:r>
        <w:rPr>
          <w:rFonts w:ascii="MS 明朝" w:hAnsi="MS 明朝" w:eastAsia="MS 明朝"/>
          <w:sz w:val="19"/>
        </w:rPr>
        <w:t>지역 안보가 중요해요.</w:t>
      </w:r>
    </w:p>
    <w:p>
      <w:pPr>
        <w:spacing w:after="80"/>
        <w:ind w:left="454"/>
      </w:pPr>
      <w:r>
        <w:rPr>
          <w:rFonts w:ascii="MS 明朝" w:hAnsi="MS 明朝" w:eastAsia="MS 明朝"/>
          <w:color w:val="595959"/>
          <w:sz w:val="18"/>
        </w:rPr>
        <w:t>→ 地域の安全保障が大切です。</w:t>
      </w:r>
    </w:p>
    <w:p>
      <w:pPr>
        <w:spacing w:after="40"/>
      </w:pPr>
      <w:bookmarkStart w:id="1222" w:name="word_1179"/>
      <w:bookmarkEnd w:id="1222"/>
      <w:r>
        <w:rPr>
          <w:rFonts w:ascii="MS ゴシック" w:hAnsi="MS ゴシック" w:eastAsia="MS ゴシック"/>
          <w:b/>
          <w:sz w:val="19"/>
        </w:rPr>
        <w:t xml:space="preserve">1179. 핵　</w:t>
      </w:r>
      <w:r>
        <w:rPr>
          <w:rFonts w:ascii="MS 明朝" w:hAnsi="MS 明朝" w:eastAsia="MS 明朝"/>
          <w:sz w:val="19"/>
        </w:rPr>
        <w:t>핵 비확산이 중요해요.</w:t>
      </w:r>
    </w:p>
    <w:p>
      <w:pPr>
        <w:spacing w:after="80"/>
        <w:ind w:left="454"/>
      </w:pPr>
      <w:r>
        <w:rPr>
          <w:rFonts w:ascii="MS 明朝" w:hAnsi="MS 明朝" w:eastAsia="MS 明朝"/>
          <w:color w:val="595959"/>
          <w:sz w:val="18"/>
        </w:rPr>
        <w:t>→ 核不拡散が大切です。</w:t>
      </w:r>
    </w:p>
    <w:p>
      <w:pPr>
        <w:spacing w:after="40"/>
      </w:pPr>
      <w:bookmarkStart w:id="1223" w:name="word_1180"/>
      <w:bookmarkEnd w:id="1223"/>
      <w:r>
        <w:rPr>
          <w:rFonts w:ascii="MS ゴシック" w:hAnsi="MS ゴシック" w:eastAsia="MS ゴシック"/>
          <w:b/>
          <w:sz w:val="19"/>
        </w:rPr>
        <w:t xml:space="preserve">1180. 비핵화　</w:t>
      </w:r>
      <w:r>
        <w:rPr>
          <w:rFonts w:ascii="MS 明朝" w:hAnsi="MS 明朝" w:eastAsia="MS 明朝"/>
          <w:sz w:val="19"/>
        </w:rPr>
        <w:t>한반도 비핵화를 추진해요.</w:t>
      </w:r>
    </w:p>
    <w:p>
      <w:pPr>
        <w:spacing w:after="80"/>
        <w:ind w:left="454"/>
      </w:pPr>
      <w:r>
        <w:rPr>
          <w:rFonts w:ascii="MS 明朝" w:hAnsi="MS 明朝" w:eastAsia="MS 明朝"/>
          <w:color w:val="595959"/>
          <w:sz w:val="18"/>
        </w:rPr>
        <w:t>→ 朝鮮半島の非核化を推進します。</w:t>
      </w:r>
    </w:p>
    <w:p>
      <w:pPr>
        <w:spacing w:after="40"/>
      </w:pPr>
      <w:bookmarkStart w:id="1224" w:name="word_1181"/>
      <w:bookmarkEnd w:id="1224"/>
      <w:r>
        <w:rPr>
          <w:rFonts w:ascii="MS ゴシック" w:hAnsi="MS ゴシック" w:eastAsia="MS ゴシック"/>
          <w:b/>
          <w:sz w:val="19"/>
        </w:rPr>
        <w:t xml:space="preserve">1181. 정상회담　</w:t>
      </w:r>
      <w:r>
        <w:rPr>
          <w:rFonts w:ascii="MS 明朝" w:hAnsi="MS 明朝" w:eastAsia="MS 明朝"/>
          <w:sz w:val="19"/>
        </w:rPr>
        <w:t>정상회담이 열렸어요.</w:t>
      </w:r>
    </w:p>
    <w:p>
      <w:pPr>
        <w:spacing w:after="80"/>
        <w:ind w:left="454"/>
      </w:pPr>
      <w:r>
        <w:rPr>
          <w:rFonts w:ascii="MS 明朝" w:hAnsi="MS 明朝" w:eastAsia="MS 明朝"/>
          <w:color w:val="595959"/>
          <w:sz w:val="18"/>
        </w:rPr>
        <w:t>→ 首脳会談が開かれました。</w:t>
      </w:r>
    </w:p>
    <w:p>
      <w:pPr>
        <w:spacing w:after="40"/>
      </w:pPr>
      <w:bookmarkStart w:id="1225" w:name="word_1182"/>
      <w:bookmarkEnd w:id="1225"/>
      <w:r>
        <w:rPr>
          <w:rFonts w:ascii="MS ゴシック" w:hAnsi="MS ゴシック" w:eastAsia="MS ゴシック"/>
          <w:b/>
          <w:sz w:val="19"/>
        </w:rPr>
        <w:t xml:space="preserve">1182. 국제 협력　</w:t>
      </w:r>
      <w:r>
        <w:rPr>
          <w:rFonts w:ascii="MS 明朝" w:hAnsi="MS 明朝" w:eastAsia="MS 明朝"/>
          <w:sz w:val="19"/>
        </w:rPr>
        <w:t>기후변화 대응을 위한 국제 협력이 필요해요.</w:t>
      </w:r>
    </w:p>
    <w:p>
      <w:pPr>
        <w:spacing w:after="80"/>
        <w:ind w:left="454"/>
      </w:pPr>
      <w:r>
        <w:rPr>
          <w:rFonts w:ascii="MS 明朝" w:hAnsi="MS 明朝" w:eastAsia="MS 明朝"/>
          <w:color w:val="595959"/>
          <w:sz w:val="18"/>
        </w:rPr>
        <w:t>→ 気候変動対応のための国際協力が必要です。</w:t>
      </w:r>
    </w:p>
    <w:p>
      <w:pPr>
        <w:spacing w:after="40"/>
      </w:pPr>
      <w:bookmarkStart w:id="1226" w:name="word_1183"/>
      <w:bookmarkEnd w:id="1226"/>
      <w:r>
        <w:rPr>
          <w:rFonts w:ascii="MS ゴシック" w:hAnsi="MS ゴシック" w:eastAsia="MS ゴシック"/>
          <w:b/>
          <w:sz w:val="19"/>
        </w:rPr>
        <w:t xml:space="preserve">1183. 국경　</w:t>
      </w:r>
      <w:r>
        <w:rPr>
          <w:rFonts w:ascii="MS 明朝" w:hAnsi="MS 明朝" w:eastAsia="MS 明朝"/>
          <w:sz w:val="19"/>
        </w:rPr>
        <w:t>국경을 넘었어요.</w:t>
      </w:r>
    </w:p>
    <w:p>
      <w:pPr>
        <w:spacing w:after="80"/>
        <w:ind w:left="454"/>
      </w:pPr>
      <w:r>
        <w:rPr>
          <w:rFonts w:ascii="MS 明朝" w:hAnsi="MS 明朝" w:eastAsia="MS 明朝"/>
          <w:color w:val="595959"/>
          <w:sz w:val="18"/>
        </w:rPr>
        <w:t>→ 国境を越えました。</w:t>
      </w:r>
    </w:p>
    <w:p>
      <w:pPr>
        <w:spacing w:after="40"/>
      </w:pPr>
      <w:bookmarkStart w:id="1227" w:name="word_1184"/>
      <w:bookmarkEnd w:id="1227"/>
      <w:r>
        <w:rPr>
          <w:rFonts w:ascii="MS ゴシック" w:hAnsi="MS ゴシック" w:eastAsia="MS ゴシック"/>
          <w:b/>
          <w:sz w:val="19"/>
        </w:rPr>
        <w:t xml:space="preserve">1184. 조약　</w:t>
      </w:r>
      <w:r>
        <w:rPr>
          <w:rFonts w:ascii="MS 明朝" w:hAnsi="MS 明朝" w:eastAsia="MS 明朝"/>
          <w:sz w:val="19"/>
        </w:rPr>
        <w:t>조약을 체결했어요.</w:t>
      </w:r>
    </w:p>
    <w:p>
      <w:pPr>
        <w:spacing w:after="80"/>
        <w:ind w:left="454"/>
      </w:pPr>
      <w:r>
        <w:rPr>
          <w:rFonts w:ascii="MS 明朝" w:hAnsi="MS 明朝" w:eastAsia="MS 明朝"/>
          <w:color w:val="595959"/>
          <w:sz w:val="18"/>
        </w:rPr>
        <w:t>→ 条約を締結しました。</w:t>
      </w:r>
    </w:p>
    <w:p>
      <w:pPr>
        <w:spacing w:after="40"/>
      </w:pPr>
      <w:bookmarkStart w:id="1228" w:name="word_1185"/>
      <w:bookmarkEnd w:id="1228"/>
      <w:r>
        <w:rPr>
          <w:rFonts w:ascii="MS ゴシック" w:hAnsi="MS ゴシック" w:eastAsia="MS ゴシック"/>
          <w:b/>
          <w:sz w:val="19"/>
        </w:rPr>
        <w:t xml:space="preserve">1185. 영토　</w:t>
      </w:r>
      <w:r>
        <w:rPr>
          <w:rFonts w:ascii="MS 明朝" w:hAnsi="MS 明朝" w:eastAsia="MS 明朝"/>
          <w:sz w:val="19"/>
        </w:rPr>
        <w:t>영토 문제가 복잡해요.</w:t>
      </w:r>
    </w:p>
    <w:p>
      <w:pPr>
        <w:spacing w:after="80"/>
        <w:ind w:left="454"/>
      </w:pPr>
      <w:r>
        <w:rPr>
          <w:rFonts w:ascii="MS 明朝" w:hAnsi="MS 明朝" w:eastAsia="MS 明朝"/>
          <w:color w:val="595959"/>
          <w:sz w:val="18"/>
        </w:rPr>
        <w:t>→ 領土問題が複雑です。</w:t>
      </w:r>
    </w:p>
    <w:p>
      <w:pPr>
        <w:spacing w:after="40"/>
      </w:pPr>
      <w:bookmarkStart w:id="1229" w:name="word_1186"/>
      <w:bookmarkEnd w:id="1229"/>
      <w:r>
        <w:rPr>
          <w:rFonts w:ascii="MS ゴシック" w:hAnsi="MS ゴシック" w:eastAsia="MS ゴシック"/>
          <w:b/>
          <w:sz w:val="19"/>
        </w:rPr>
        <w:t xml:space="preserve">1186. 국제법　</w:t>
      </w:r>
      <w:r>
        <w:rPr>
          <w:rFonts w:ascii="MS 明朝" w:hAnsi="MS 明朝" w:eastAsia="MS 明朝"/>
          <w:sz w:val="19"/>
        </w:rPr>
        <w:t>국제법을 준수해야 해요.</w:t>
      </w:r>
    </w:p>
    <w:p>
      <w:pPr>
        <w:spacing w:after="80"/>
        <w:ind w:left="454"/>
      </w:pPr>
      <w:r>
        <w:rPr>
          <w:rFonts w:ascii="MS 明朝" w:hAnsi="MS 明朝" w:eastAsia="MS 明朝"/>
          <w:color w:val="595959"/>
          <w:sz w:val="18"/>
        </w:rPr>
        <w:t>→ 国際法を遵守しなければなりません。</w:t>
      </w:r>
    </w:p>
    <w:p>
      <w:pPr>
        <w:spacing w:after="40"/>
      </w:pPr>
      <w:bookmarkStart w:id="1230" w:name="word_1187"/>
      <w:bookmarkEnd w:id="1230"/>
      <w:r>
        <w:rPr>
          <w:rFonts w:ascii="MS ゴシック" w:hAnsi="MS ゴシック" w:eastAsia="MS ゴシック"/>
          <w:b/>
          <w:sz w:val="19"/>
        </w:rPr>
        <w:t xml:space="preserve">1187. 글로벌 거버넌스　</w:t>
      </w:r>
      <w:r>
        <w:rPr>
          <w:rFonts w:ascii="MS 明朝" w:hAnsi="MS 明朝" w:eastAsia="MS 明朝"/>
          <w:sz w:val="19"/>
        </w:rPr>
        <w:t>글로벌 거버넌스가 필요해요.</w:t>
      </w:r>
    </w:p>
    <w:p>
      <w:pPr>
        <w:spacing w:after="80"/>
        <w:ind w:left="454"/>
      </w:pPr>
      <w:r>
        <w:rPr>
          <w:rFonts w:ascii="MS 明朝" w:hAnsi="MS 明朝" w:eastAsia="MS 明朝"/>
          <w:color w:val="595959"/>
          <w:sz w:val="18"/>
        </w:rPr>
        <w:t>→ グローバルガバナンスが必要です。</w:t>
      </w:r>
    </w:p>
    <w:p>
      <w:pPr>
        <w:spacing w:after="40"/>
      </w:pPr>
      <w:bookmarkStart w:id="1231" w:name="word_1188"/>
      <w:bookmarkEnd w:id="1231"/>
      <w:r>
        <w:rPr>
          <w:rFonts w:ascii="MS ゴシック" w:hAnsi="MS ゴシック" w:eastAsia="MS ゴシック"/>
          <w:b/>
          <w:sz w:val="19"/>
        </w:rPr>
        <w:t xml:space="preserve">1188. 소프트 파워　</w:t>
      </w:r>
      <w:r>
        <w:rPr>
          <w:rFonts w:ascii="MS 明朝" w:hAnsi="MS 明朝" w:eastAsia="MS 明朝"/>
          <w:sz w:val="19"/>
        </w:rPr>
        <w:t>한국의 소프트 파워가 높아졌어요.</w:t>
      </w:r>
    </w:p>
    <w:p>
      <w:pPr>
        <w:spacing w:after="80"/>
        <w:ind w:left="454"/>
      </w:pPr>
      <w:r>
        <w:rPr>
          <w:rFonts w:ascii="MS 明朝" w:hAnsi="MS 明朝" w:eastAsia="MS 明朝"/>
          <w:color w:val="595959"/>
          <w:sz w:val="18"/>
        </w:rPr>
        <w:t>→ 韓国のソフトパワーが高まりました。</w:t>
      </w:r>
    </w:p>
    <w:p>
      <w:pPr>
        <w:spacing w:after="40"/>
      </w:pPr>
      <w:bookmarkStart w:id="1232" w:name="word_1189"/>
      <w:bookmarkEnd w:id="1232"/>
      <w:r>
        <w:rPr>
          <w:rFonts w:ascii="MS ゴシック" w:hAnsi="MS ゴシック" w:eastAsia="MS ゴシック"/>
          <w:b/>
          <w:sz w:val="19"/>
        </w:rPr>
        <w:t xml:space="preserve">1189. 공공 외교　</w:t>
      </w:r>
      <w:r>
        <w:rPr>
          <w:rFonts w:ascii="MS 明朝" w:hAnsi="MS 明朝" w:eastAsia="MS 明朝"/>
          <w:sz w:val="19"/>
        </w:rPr>
        <w:t>공공 외교를 통해 이미지를 높여요.</w:t>
      </w:r>
    </w:p>
    <w:p>
      <w:pPr>
        <w:spacing w:after="80"/>
        <w:ind w:left="454"/>
      </w:pPr>
      <w:r>
        <w:rPr>
          <w:rFonts w:ascii="MS 明朝" w:hAnsi="MS 明朝" w:eastAsia="MS 明朝"/>
          <w:color w:val="595959"/>
          <w:sz w:val="18"/>
        </w:rPr>
        <w:t>→ パブリックディプロマシーでイメージを高めます。</w:t>
      </w:r>
    </w:p>
    <w:p>
      <w:pPr>
        <w:spacing w:after="40"/>
      </w:pPr>
      <w:bookmarkStart w:id="1233" w:name="word_1190"/>
      <w:bookmarkEnd w:id="1233"/>
      <w:r>
        <w:rPr>
          <w:rFonts w:ascii="MS ゴシック" w:hAnsi="MS ゴシック" w:eastAsia="MS ゴシック"/>
          <w:b/>
          <w:sz w:val="19"/>
        </w:rPr>
        <w:t xml:space="preserve">1190. 글로벌 리더십　</w:t>
      </w:r>
      <w:r>
        <w:rPr>
          <w:rFonts w:ascii="MS 明朝" w:hAnsi="MS 明朝" w:eastAsia="MS 明朝"/>
          <w:sz w:val="19"/>
        </w:rPr>
        <w:t>글로벌 리더십을 발휘해요.</w:t>
      </w:r>
    </w:p>
    <w:p>
      <w:pPr>
        <w:spacing w:after="80"/>
        <w:ind w:left="454"/>
      </w:pPr>
      <w:r>
        <w:rPr>
          <w:rFonts w:ascii="MS 明朝" w:hAnsi="MS 明朝" w:eastAsia="MS 明朝"/>
          <w:color w:val="595959"/>
          <w:sz w:val="18"/>
        </w:rPr>
        <w:t>→ グローバルリーダーシップを発揮します。</w:t>
      </w:r>
    </w:p>
    <w:p>
      <w:pPr>
        <w:spacing w:after="40"/>
      </w:pPr>
      <w:bookmarkStart w:id="1234" w:name="word_1191"/>
      <w:bookmarkEnd w:id="1234"/>
      <w:r>
        <w:rPr>
          <w:rFonts w:ascii="MS ゴシック" w:hAnsi="MS ゴシック" w:eastAsia="MS ゴシック"/>
          <w:b/>
          <w:sz w:val="19"/>
        </w:rPr>
        <w:t xml:space="preserve">1191. 패권　</w:t>
      </w:r>
      <w:r>
        <w:rPr>
          <w:rFonts w:ascii="MS 明朝" w:hAnsi="MS 明朝" w:eastAsia="MS 明朝"/>
          <w:sz w:val="19"/>
        </w:rPr>
        <w:t>미중 패권 경쟁이 심해지고 있어요.</w:t>
      </w:r>
    </w:p>
    <w:p>
      <w:pPr>
        <w:spacing w:after="80"/>
        <w:ind w:left="454"/>
      </w:pPr>
      <w:r>
        <w:rPr>
          <w:rFonts w:ascii="MS 明朝" w:hAnsi="MS 明朝" w:eastAsia="MS 明朝"/>
          <w:color w:val="595959"/>
          <w:sz w:val="18"/>
        </w:rPr>
        <w:t>→ 米中覇権競争が激化しています。</w:t>
      </w:r>
    </w:p>
    <w:p>
      <w:pPr>
        <w:spacing w:after="40"/>
      </w:pPr>
      <w:bookmarkStart w:id="1235" w:name="word_1192"/>
      <w:bookmarkEnd w:id="1235"/>
      <w:r>
        <w:rPr>
          <w:rFonts w:ascii="MS ゴシック" w:hAnsi="MS ゴシック" w:eastAsia="MS ゴシック"/>
          <w:b/>
          <w:sz w:val="19"/>
        </w:rPr>
        <w:t xml:space="preserve">1192. 다극화　</w:t>
      </w:r>
      <w:r>
        <w:rPr>
          <w:rFonts w:ascii="MS 明朝" w:hAnsi="MS 明朝" w:eastAsia="MS 明朝"/>
          <w:sz w:val="19"/>
        </w:rPr>
        <w:t>세계 질서가 다극화되고 있어요.</w:t>
      </w:r>
    </w:p>
    <w:p>
      <w:pPr>
        <w:spacing w:after="80"/>
        <w:ind w:left="454"/>
      </w:pPr>
      <w:r>
        <w:rPr>
          <w:rFonts w:ascii="MS 明朝" w:hAnsi="MS 明朝" w:eastAsia="MS 明朝"/>
          <w:color w:val="595959"/>
          <w:sz w:val="18"/>
        </w:rPr>
        <w:t>→ 世界秩序が多極化しています。</w:t>
      </w:r>
    </w:p>
    <w:p>
      <w:pPr>
        <w:spacing w:after="40"/>
      </w:pPr>
      <w:bookmarkStart w:id="1236" w:name="word_1193"/>
      <w:bookmarkEnd w:id="1236"/>
      <w:r>
        <w:rPr>
          <w:rFonts w:ascii="MS ゴシック" w:hAnsi="MS ゴシック" w:eastAsia="MS ゴシック"/>
          <w:b/>
          <w:sz w:val="19"/>
        </w:rPr>
        <w:t xml:space="preserve">1193. 지역주의　</w:t>
      </w:r>
      <w:r>
        <w:rPr>
          <w:rFonts w:ascii="MS 明朝" w:hAnsi="MS 明朝" w:eastAsia="MS 明朝"/>
          <w:sz w:val="19"/>
        </w:rPr>
        <w:t>지역주의가 강화되고 있어요.</w:t>
      </w:r>
    </w:p>
    <w:p>
      <w:pPr>
        <w:spacing w:after="80"/>
        <w:ind w:left="454"/>
      </w:pPr>
      <w:r>
        <w:rPr>
          <w:rFonts w:ascii="MS 明朝" w:hAnsi="MS 明朝" w:eastAsia="MS 明朝"/>
          <w:color w:val="595959"/>
          <w:sz w:val="18"/>
        </w:rPr>
        <w:t>→ 地域主義が強化されています。</w:t>
      </w:r>
    </w:p>
    <w:p>
      <w:pPr>
        <w:spacing w:after="40"/>
      </w:pPr>
      <w:bookmarkStart w:id="1237" w:name="word_1194"/>
      <w:bookmarkEnd w:id="1237"/>
      <w:r>
        <w:rPr>
          <w:rFonts w:ascii="MS ゴシック" w:hAnsi="MS ゴシック" w:eastAsia="MS ゴシック"/>
          <w:b/>
          <w:sz w:val="19"/>
        </w:rPr>
        <w:t xml:space="preserve">1194. 국제 제도　</w:t>
      </w:r>
      <w:r>
        <w:rPr>
          <w:rFonts w:ascii="MS 明朝" w:hAnsi="MS 明朝" w:eastAsia="MS 明朝"/>
          <w:sz w:val="19"/>
        </w:rPr>
        <w:t>국제 제도를 통해 분쟁을 해결해요.</w:t>
      </w:r>
    </w:p>
    <w:p>
      <w:pPr>
        <w:spacing w:after="80"/>
        <w:ind w:left="454"/>
      </w:pPr>
      <w:r>
        <w:rPr>
          <w:rFonts w:ascii="MS 明朝" w:hAnsi="MS 明朝" w:eastAsia="MS 明朝"/>
          <w:color w:val="595959"/>
          <w:sz w:val="18"/>
        </w:rPr>
        <w:t>→ 国際制度を通じて紛争を解決します。</w:t>
      </w:r>
    </w:p>
    <w:p>
      <w:pPr>
        <w:spacing w:after="40"/>
      </w:pPr>
      <w:bookmarkStart w:id="1238" w:name="word_1195"/>
      <w:bookmarkEnd w:id="1238"/>
      <w:r>
        <w:rPr>
          <w:rFonts w:ascii="MS ゴシック" w:hAnsi="MS ゴシック" w:eastAsia="MS ゴシック"/>
          <w:b/>
          <w:sz w:val="19"/>
        </w:rPr>
        <w:t xml:space="preserve">1195. 공동성명　</w:t>
      </w:r>
      <w:r>
        <w:rPr>
          <w:rFonts w:ascii="MS 明朝" w:hAnsi="MS 明朝" w:eastAsia="MS 明朝"/>
          <w:sz w:val="19"/>
        </w:rPr>
        <w:t>공동성명을 발표했어요.</w:t>
      </w:r>
    </w:p>
    <w:p>
      <w:pPr>
        <w:spacing w:after="80"/>
        <w:ind w:left="454"/>
      </w:pPr>
      <w:r>
        <w:rPr>
          <w:rFonts w:ascii="MS 明朝" w:hAnsi="MS 明朝" w:eastAsia="MS 明朝"/>
          <w:color w:val="595959"/>
          <w:sz w:val="18"/>
        </w:rPr>
        <w:t>→ 共同声明を発表しました。</w:t>
      </w:r>
    </w:p>
    <w:p>
      <w:pPr>
        <w:spacing w:after="40"/>
      </w:pPr>
      <w:bookmarkStart w:id="1239" w:name="word_1196"/>
      <w:bookmarkEnd w:id="1239"/>
      <w:r>
        <w:rPr>
          <w:rFonts w:ascii="MS ゴシック" w:hAnsi="MS ゴシック" w:eastAsia="MS ゴシック"/>
          <w:b/>
          <w:sz w:val="19"/>
        </w:rPr>
        <w:t xml:space="preserve">1196. 외교 채널　</w:t>
      </w:r>
      <w:r>
        <w:rPr>
          <w:rFonts w:ascii="MS 明朝" w:hAnsi="MS 明朝" w:eastAsia="MS 明朝"/>
          <w:sz w:val="19"/>
        </w:rPr>
        <w:t>외교 채널을 통해 협의해요.</w:t>
      </w:r>
    </w:p>
    <w:p>
      <w:pPr>
        <w:spacing w:after="80"/>
        <w:ind w:left="454"/>
      </w:pPr>
      <w:r>
        <w:rPr>
          <w:rFonts w:ascii="MS 明朝" w:hAnsi="MS 明朝" w:eastAsia="MS 明朝"/>
          <w:color w:val="595959"/>
          <w:sz w:val="18"/>
        </w:rPr>
        <w:t>→ 外交チャンネルを通じて協議します。</w:t>
      </w:r>
    </w:p>
    <w:p>
      <w:pPr>
        <w:spacing w:after="40"/>
      </w:pPr>
      <w:bookmarkStart w:id="1240" w:name="word_1197"/>
      <w:bookmarkEnd w:id="1240"/>
      <w:r>
        <w:rPr>
          <w:rFonts w:ascii="MS ゴシック" w:hAnsi="MS ゴシック" w:eastAsia="MS ゴシック"/>
          <w:b/>
          <w:sz w:val="19"/>
        </w:rPr>
        <w:t xml:space="preserve">1197. 인도태평양　</w:t>
      </w:r>
      <w:r>
        <w:rPr>
          <w:rFonts w:ascii="MS 明朝" w:hAnsi="MS 明朝" w:eastAsia="MS 明朝"/>
          <w:sz w:val="19"/>
        </w:rPr>
        <w:t>인도태평양 전략이 주목받고 있어요.</w:t>
      </w:r>
    </w:p>
    <w:p>
      <w:pPr>
        <w:spacing w:after="80"/>
        <w:ind w:left="454"/>
      </w:pPr>
      <w:r>
        <w:rPr>
          <w:rFonts w:ascii="MS 明朝" w:hAnsi="MS 明朝" w:eastAsia="MS 明朝"/>
          <w:color w:val="595959"/>
          <w:sz w:val="18"/>
        </w:rPr>
        <w:t>→ インド太平洋戦略が注目されています。</w:t>
      </w:r>
    </w:p>
    <w:p>
      <w:pPr>
        <w:spacing w:after="40"/>
      </w:pPr>
      <w:bookmarkStart w:id="1241" w:name="word_1198"/>
      <w:bookmarkEnd w:id="1241"/>
      <w:r>
        <w:rPr>
          <w:rFonts w:ascii="MS ゴシック" w:hAnsi="MS ゴシック" w:eastAsia="MS ゴシック"/>
          <w:b/>
          <w:sz w:val="19"/>
        </w:rPr>
        <w:t xml:space="preserve">1198. 공급망 재편　</w:t>
      </w:r>
      <w:r>
        <w:rPr>
          <w:rFonts w:ascii="MS 明朝" w:hAnsi="MS 明朝" w:eastAsia="MS 明朝"/>
          <w:sz w:val="19"/>
        </w:rPr>
        <w:t>공급망 재편이 가속화되고 있어요.</w:t>
      </w:r>
    </w:p>
    <w:p>
      <w:pPr>
        <w:spacing w:after="80"/>
        <w:ind w:left="454"/>
      </w:pPr>
      <w:r>
        <w:rPr>
          <w:rFonts w:ascii="MS 明朝" w:hAnsi="MS 明朝" w:eastAsia="MS 明朝"/>
          <w:color w:val="595959"/>
          <w:sz w:val="18"/>
        </w:rPr>
        <w:t>→ サプライチェーン再編が加速しています。</w:t>
      </w:r>
    </w:p>
    <w:p>
      <w:pPr>
        <w:spacing w:after="40"/>
      </w:pPr>
      <w:bookmarkStart w:id="1242" w:name="word_1199"/>
      <w:bookmarkEnd w:id="1242"/>
      <w:r>
        <w:rPr>
          <w:rFonts w:ascii="MS ゴシック" w:hAnsi="MS ゴシック" w:eastAsia="MS ゴシック"/>
          <w:b/>
          <w:sz w:val="19"/>
        </w:rPr>
        <w:t xml:space="preserve">1199. 디지털 주권　</w:t>
      </w:r>
      <w:r>
        <w:rPr>
          <w:rFonts w:ascii="MS 明朝" w:hAnsi="MS 明朝" w:eastAsia="MS 明朝"/>
          <w:sz w:val="19"/>
        </w:rPr>
        <w:t>디지털 주권 확보가 중요해요.</w:t>
      </w:r>
    </w:p>
    <w:p>
      <w:pPr>
        <w:spacing w:after="80"/>
        <w:ind w:left="454"/>
      </w:pPr>
      <w:r>
        <w:rPr>
          <w:rFonts w:ascii="MS 明朝" w:hAnsi="MS 明朝" w:eastAsia="MS 明朝"/>
          <w:color w:val="595959"/>
          <w:sz w:val="18"/>
        </w:rPr>
        <w:t>→ デジタル主権の確保が大切です。</w:t>
      </w:r>
    </w:p>
    <w:p>
      <w:pPr>
        <w:spacing w:after="40"/>
      </w:pPr>
      <w:bookmarkStart w:id="1243" w:name="word_1200"/>
      <w:bookmarkEnd w:id="1243"/>
      <w:r>
        <w:rPr>
          <w:rFonts w:ascii="MS ゴシック" w:hAnsi="MS ゴシック" w:eastAsia="MS ゴシック"/>
          <w:b/>
          <w:sz w:val="19"/>
        </w:rPr>
        <w:t xml:space="preserve">1200. 다자 외교　</w:t>
      </w:r>
      <w:r>
        <w:rPr>
          <w:rFonts w:ascii="MS 明朝" w:hAnsi="MS 明朝" w:eastAsia="MS 明朝"/>
          <w:sz w:val="19"/>
        </w:rPr>
        <w:t>다자 외교 무대에서 활약해요.</w:t>
      </w:r>
    </w:p>
    <w:p>
      <w:pPr>
        <w:spacing w:after="80"/>
        <w:ind w:left="454"/>
      </w:pPr>
      <w:r>
        <w:rPr>
          <w:rFonts w:ascii="MS 明朝" w:hAnsi="MS 明朝" w:eastAsia="MS 明朝"/>
          <w:color w:val="595959"/>
          <w:sz w:val="18"/>
        </w:rPr>
        <w:t>→ 多国間外交の舞台で活躍します。</w:t>
      </w:r>
    </w:p>
    <w:p/>
    <w:p>
      <w:pPr>
        <w:spacing w:before="120" w:after="60"/>
        <w:jc w:val="left"/>
      </w:pPr>
      <w:r>
        <w:rPr>
          <w:rFonts w:ascii="MS ゴシック" w:hAnsi="MS ゴシック" w:eastAsia="MS ゴシック"/>
          <w:b/>
          <w:color w:val="1F497D"/>
          <w:sz w:val="20"/>
        </w:rPr>
        <w:t>【テーマ別パッセージ】　변화하는 국제 질서（変化する国際秩序）</w:t>
      </w:r>
    </w:p>
    <w:p>
      <w:pPr>
        <w:spacing w:after="60"/>
      </w:pPr>
      <w:r>
        <w:rPr>
          <w:rFonts w:ascii="MS 明朝" w:hAnsi="MS 明朝" w:eastAsia="MS 明朝"/>
          <w:sz w:val="20"/>
        </w:rPr>
        <w:t>현재 국제 질서가 빠르게 변화하고 있어요. 미중 패권 경쟁이 심화되고, 세계가 다극화되면서 외교가 더 복잡해지고 있어요. 한국은 이런 상황에서 균형 있는 외교를 추구해요. 한미 동맹을 중시하면서도 중국, 일본, 러시아 등과의 관계도 관리해요. K-콘텐츠의 성공으로 소프트 파워도 높아졌어요. 핵 비확산, 기후변화, 국제 협력 등 글로벌 문제에도 적극 참여하고 있어요. 작은 나라도 국제 무대에서 목소리를 낼 수 있는 시대가 됐어요.</w:t>
      </w:r>
    </w:p>
    <w:p>
      <w:pPr>
        <w:spacing w:after="120"/>
      </w:pPr>
      <w:r>
        <w:rPr>
          <w:rFonts w:ascii="MS 明朝" w:hAnsi="MS 明朝" w:eastAsia="MS 明朝"/>
          <w:color w:val="595959"/>
          <w:sz w:val="19"/>
        </w:rPr>
        <w:t>現在、国際秩序が急速に変化しています。米中覇権競争が深刻化し、世界が多極化する中で外交がより複雑になっています。韓国はこのような状況でバランスのとれた外交を追求します。韓米同盟を重視しながらも中国、日本、ロシアなどとの関係も管理します。K-コンテンツの成功でソフトパワーも高まりました。核不拡散、気候変動、国際協力などのグローバル問題にも積極的に参加しています。小さな国でも国際舞台で声を上げられる時代になりました。</w:t>
      </w:r>
    </w:p>
    <w:p>
      <w:r>
        <w:br w:type="page"/>
      </w:r>
    </w:p>
    <w:p>
      <w:bookmarkStart w:id="1244" w:name="section_advanced"/>
      <w:pPr>
        <w:spacing w:before="240" w:after="80"/>
      </w:pPr>
      <w:r>
        <w:rPr>
          <w:rFonts w:ascii="MS ゴシック" w:hAnsi="MS ゴシック" w:eastAsia="MS ゴシック"/>
          <w:b/>
          <w:color w:val="00467F"/>
          <w:sz w:val="32"/>
        </w:rPr>
        <w:t>上級編　B2–C1（Block 41〜67 ／ 800語）</w:t>
      </w:r>
      <w:bookmarkEnd w:id="1244"/>
    </w:p>
    <w:p>
      <w:pPr>
        <w:spacing w:before="0" w:after="120"/>
        <w:jc w:val="left"/>
      </w:pPr>
      <w:r>
        <w:rPr>
          <w:rFonts w:ascii="MS 明朝" w:hAnsi="MS 明朝" w:eastAsia="MS 明朝"/>
          <w:sz w:val="20"/>
        </w:rPr>
        <w:t>試験頻出語・学術語・ニュアンス語を収録した800語。哲学・政治・科学・文化など高度なテーマを27ブロックで扱います。TOPIK 5〜6級レベルを中心に収録。</w:t>
      </w:r>
    </w:p>
    <w:p>
      <w:r>
        <w:br w:type="page"/>
      </w:r>
    </w:p>
    <w:p>
      <w:bookmarkStart w:id="1245" w:name="block_41"/>
      <w:pPr>
        <w:spacing w:before="160" w:after="80"/>
      </w:pPr>
      <w:r>
        <w:rPr>
          <w:rFonts w:ascii="MS ゴシック" w:hAnsi="MS ゴシック" w:eastAsia="MS ゴシック"/>
          <w:b/>
          <w:color w:val="0070C0"/>
          <w:sz w:val="26"/>
        </w:rPr>
        <w:t>Block 41　哲学・倫理（철학・윤리）</w:t>
      </w:r>
      <w:bookmarkEnd w:id="1245"/>
    </w:p>
    <w:p>
      <w:pPr>
        <w:spacing w:before="0" w:after="80"/>
        <w:jc w:val="left"/>
      </w:pPr>
      <w:r>
        <w:rPr>
          <w:rFonts w:ascii="MS 明朝" w:hAnsi="MS 明朝" w:eastAsia="MS 明朝"/>
          <w:color w:val="7030A0"/>
          <w:sz w:val="18"/>
        </w:rPr>
        <w:t>▶ 上級　B2–C1　TOPIK 5〜6級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1201</w:t>
            </w:r>
          </w:p>
        </w:tc>
        <w:tc>
          <w:tcPr>
            <w:tcW w:type="dxa" w:w="1096"/>
            <w:shd w:val="clear" w:color="auto" w:fill="EBF3FB"/>
          </w:tcPr>
          <w:p>
            <w:r/>
            <w:r>
              <w:rPr>
                <w:rFonts w:ascii="MS ゴシック" w:hAnsi="MS ゴシック" w:eastAsia="MS ゴシック"/>
                <w:b/>
                <w:color w:val="00467F"/>
                <w:sz w:val="20"/>
              </w:rPr>
              <w:t>철학</w:t>
            </w:r>
          </w:p>
        </w:tc>
        <w:tc>
          <w:tcPr>
            <w:tcW w:type="dxa" w:w="1096"/>
            <w:shd w:val="clear" w:color="auto" w:fill="EBF3FB"/>
          </w:tcPr>
          <w:p>
            <w:r/>
            <w:r>
              <w:rPr>
                <w:rFonts w:ascii="MS 明朝" w:hAnsi="MS 明朝" w:eastAsia="MS 明朝"/>
                <w:sz w:val="17"/>
              </w:rPr>
              <w:t>チョルハク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哲学</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1202</w:t>
            </w:r>
          </w:p>
        </w:tc>
        <w:tc>
          <w:tcPr>
            <w:tcW w:type="dxa" w:w="1096"/>
            <w:shd w:val="clear" w:color="auto" w:fill="FFFFFF"/>
          </w:tcPr>
          <w:p>
            <w:r/>
            <w:r>
              <w:rPr>
                <w:rFonts w:ascii="MS ゴシック" w:hAnsi="MS ゴシック" w:eastAsia="MS ゴシック"/>
                <w:b/>
                <w:color w:val="00467F"/>
                <w:sz w:val="20"/>
              </w:rPr>
              <w:t>윤리</w:t>
            </w:r>
          </w:p>
        </w:tc>
        <w:tc>
          <w:tcPr>
            <w:tcW w:type="dxa" w:w="1096"/>
            <w:shd w:val="clear" w:color="auto" w:fill="FFFFFF"/>
          </w:tcPr>
          <w:p>
            <w:r/>
            <w:r>
              <w:rPr>
                <w:rFonts w:ascii="MS 明朝" w:hAnsi="MS 明朝" w:eastAsia="MS 明朝"/>
                <w:sz w:val="17"/>
              </w:rPr>
              <w:t>ユルリ</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倫理</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1203</w:t>
            </w:r>
          </w:p>
        </w:tc>
        <w:tc>
          <w:tcPr>
            <w:tcW w:type="dxa" w:w="1096"/>
            <w:shd w:val="clear" w:color="auto" w:fill="EBF3FB"/>
          </w:tcPr>
          <w:p>
            <w:r/>
            <w:r>
              <w:rPr>
                <w:rFonts w:ascii="MS ゴシック" w:hAnsi="MS ゴシック" w:eastAsia="MS ゴシック"/>
                <w:b/>
                <w:color w:val="00467F"/>
                <w:sz w:val="20"/>
              </w:rPr>
              <w:t>도덕</w:t>
            </w:r>
          </w:p>
        </w:tc>
        <w:tc>
          <w:tcPr>
            <w:tcW w:type="dxa" w:w="1096"/>
            <w:shd w:val="clear" w:color="auto" w:fill="EBF3FB"/>
          </w:tcPr>
          <w:p>
            <w:r/>
            <w:r>
              <w:rPr>
                <w:rFonts w:ascii="MS 明朝" w:hAnsi="MS 明朝" w:eastAsia="MS 明朝"/>
                <w:sz w:val="17"/>
              </w:rPr>
              <w:t>トドク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道徳</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1204</w:t>
            </w:r>
          </w:p>
        </w:tc>
        <w:tc>
          <w:tcPr>
            <w:tcW w:type="dxa" w:w="1096"/>
            <w:shd w:val="clear" w:color="auto" w:fill="FFFFFF"/>
          </w:tcPr>
          <w:p>
            <w:r/>
            <w:r>
              <w:rPr>
                <w:rFonts w:ascii="MS ゴシック" w:hAnsi="MS ゴシック" w:eastAsia="MS ゴシック"/>
                <w:b/>
                <w:color w:val="00467F"/>
                <w:sz w:val="20"/>
              </w:rPr>
              <w:t>가치관</w:t>
            </w:r>
          </w:p>
        </w:tc>
        <w:tc>
          <w:tcPr>
            <w:tcW w:type="dxa" w:w="1096"/>
            <w:shd w:val="clear" w:color="auto" w:fill="FFFFFF"/>
          </w:tcPr>
          <w:p>
            <w:r/>
            <w:r>
              <w:rPr>
                <w:rFonts w:ascii="MS 明朝" w:hAnsi="MS 明朝" w:eastAsia="MS 明朝"/>
                <w:sz w:val="17"/>
              </w:rPr>
              <w:t>カチグァン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価値観</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1205</w:t>
            </w:r>
          </w:p>
        </w:tc>
        <w:tc>
          <w:tcPr>
            <w:tcW w:type="dxa" w:w="1096"/>
            <w:shd w:val="clear" w:color="auto" w:fill="EBF3FB"/>
          </w:tcPr>
          <w:p>
            <w:r/>
            <w:r>
              <w:rPr>
                <w:rFonts w:ascii="MS ゴシック" w:hAnsi="MS ゴシック" w:eastAsia="MS ゴシック"/>
                <w:b/>
                <w:color w:val="00467F"/>
                <w:sz w:val="20"/>
              </w:rPr>
              <w:t>이념</w:t>
            </w:r>
          </w:p>
        </w:tc>
        <w:tc>
          <w:tcPr>
            <w:tcW w:type="dxa" w:w="1096"/>
            <w:shd w:val="clear" w:color="auto" w:fill="EBF3FB"/>
          </w:tcPr>
          <w:p>
            <w:r/>
            <w:r>
              <w:rPr>
                <w:rFonts w:ascii="MS 明朝" w:hAnsi="MS 明朝" w:eastAsia="MS 明朝"/>
                <w:sz w:val="17"/>
              </w:rPr>
              <w:t>イニョム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理念・イデオロギー</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1206</w:t>
            </w:r>
          </w:p>
        </w:tc>
        <w:tc>
          <w:tcPr>
            <w:tcW w:type="dxa" w:w="1096"/>
            <w:shd w:val="clear" w:color="auto" w:fill="FFFFFF"/>
          </w:tcPr>
          <w:p>
            <w:r/>
            <w:r>
              <w:rPr>
                <w:rFonts w:ascii="MS ゴシック" w:hAnsi="MS ゴシック" w:eastAsia="MS ゴシック"/>
                <w:b/>
                <w:color w:val="00467F"/>
                <w:sz w:val="20"/>
              </w:rPr>
              <w:t>존재</w:t>
            </w:r>
          </w:p>
        </w:tc>
        <w:tc>
          <w:tcPr>
            <w:tcW w:type="dxa" w:w="1096"/>
            <w:shd w:val="clear" w:color="auto" w:fill="FFFFFF"/>
          </w:tcPr>
          <w:p>
            <w:r/>
            <w:r>
              <w:rPr>
                <w:rFonts w:ascii="MS 明朝" w:hAnsi="MS 明朝" w:eastAsia="MS 明朝"/>
                <w:sz w:val="17"/>
              </w:rPr>
              <w:t>チョンジェ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存在</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1207</w:t>
            </w:r>
          </w:p>
        </w:tc>
        <w:tc>
          <w:tcPr>
            <w:tcW w:type="dxa" w:w="1096"/>
            <w:shd w:val="clear" w:color="auto" w:fill="EBF3FB"/>
          </w:tcPr>
          <w:p>
            <w:r/>
            <w:r>
              <w:rPr>
                <w:rFonts w:ascii="MS ゴシック" w:hAnsi="MS ゴシック" w:eastAsia="MS ゴシック"/>
                <w:b/>
                <w:color w:val="00467F"/>
                <w:sz w:val="20"/>
              </w:rPr>
              <w:t>본질</w:t>
            </w:r>
          </w:p>
        </w:tc>
        <w:tc>
          <w:tcPr>
            <w:tcW w:type="dxa" w:w="1096"/>
            <w:shd w:val="clear" w:color="auto" w:fill="EBF3FB"/>
          </w:tcPr>
          <w:p>
            <w:r/>
            <w:r>
              <w:rPr>
                <w:rFonts w:ascii="MS 明朝" w:hAnsi="MS 明朝" w:eastAsia="MS 明朝"/>
                <w:sz w:val="17"/>
              </w:rPr>
              <w:t>ポンジル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本質</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1208</w:t>
            </w:r>
          </w:p>
        </w:tc>
        <w:tc>
          <w:tcPr>
            <w:tcW w:type="dxa" w:w="1096"/>
            <w:shd w:val="clear" w:color="auto" w:fill="FFFFFF"/>
          </w:tcPr>
          <w:p>
            <w:r/>
            <w:r>
              <w:rPr>
                <w:rFonts w:ascii="MS ゴシック" w:hAnsi="MS ゴシック" w:eastAsia="MS ゴシック"/>
                <w:b/>
                <w:color w:val="00467F"/>
                <w:sz w:val="20"/>
              </w:rPr>
              <w:t>인식</w:t>
            </w:r>
          </w:p>
        </w:tc>
        <w:tc>
          <w:tcPr>
            <w:tcW w:type="dxa" w:w="1096"/>
            <w:shd w:val="clear" w:color="auto" w:fill="FFFFFF"/>
          </w:tcPr>
          <w:p>
            <w:r/>
            <w:r>
              <w:rPr>
                <w:rFonts w:ascii="MS 明朝" w:hAnsi="MS 明朝" w:eastAsia="MS 明朝"/>
                <w:sz w:val="17"/>
              </w:rPr>
              <w:t>インシク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認識</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1209</w:t>
            </w:r>
          </w:p>
        </w:tc>
        <w:tc>
          <w:tcPr>
            <w:tcW w:type="dxa" w:w="1096"/>
            <w:shd w:val="clear" w:color="auto" w:fill="EBF3FB"/>
          </w:tcPr>
          <w:p>
            <w:r/>
            <w:r>
              <w:rPr>
                <w:rFonts w:ascii="MS ゴシック" w:hAnsi="MS ゴシック" w:eastAsia="MS ゴシック"/>
                <w:b/>
                <w:color w:val="00467F"/>
                <w:sz w:val="20"/>
              </w:rPr>
              <w:t>논리</w:t>
            </w:r>
          </w:p>
        </w:tc>
        <w:tc>
          <w:tcPr>
            <w:tcW w:type="dxa" w:w="1096"/>
            <w:shd w:val="clear" w:color="auto" w:fill="EBF3FB"/>
          </w:tcPr>
          <w:p>
            <w:r/>
            <w:r>
              <w:rPr>
                <w:rFonts w:ascii="MS 明朝" w:hAnsi="MS 明朝" w:eastAsia="MS 明朝"/>
                <w:sz w:val="17"/>
              </w:rPr>
              <w:t>ノルリ</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論理</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1210</w:t>
            </w:r>
          </w:p>
        </w:tc>
        <w:tc>
          <w:tcPr>
            <w:tcW w:type="dxa" w:w="1096"/>
            <w:shd w:val="clear" w:color="auto" w:fill="FFFFFF"/>
          </w:tcPr>
          <w:p>
            <w:r/>
            <w:r>
              <w:rPr>
                <w:rFonts w:ascii="MS ゴシック" w:hAnsi="MS ゴシック" w:eastAsia="MS ゴシック"/>
                <w:b/>
                <w:color w:val="00467F"/>
                <w:sz w:val="20"/>
              </w:rPr>
              <w:t>비판</w:t>
            </w:r>
          </w:p>
        </w:tc>
        <w:tc>
          <w:tcPr>
            <w:tcW w:type="dxa" w:w="1096"/>
            <w:shd w:val="clear" w:color="auto" w:fill="FFFFFF"/>
          </w:tcPr>
          <w:p>
            <w:r/>
            <w:r>
              <w:rPr>
                <w:rFonts w:ascii="MS 明朝" w:hAnsi="MS 明朝" w:eastAsia="MS 明朝"/>
                <w:sz w:val="17"/>
              </w:rPr>
              <w:t>ピパン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批判</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1211</w:t>
            </w:r>
          </w:p>
        </w:tc>
        <w:tc>
          <w:tcPr>
            <w:tcW w:type="dxa" w:w="1096"/>
            <w:shd w:val="clear" w:color="auto" w:fill="EBF3FB"/>
          </w:tcPr>
          <w:p>
            <w:r/>
            <w:r>
              <w:rPr>
                <w:rFonts w:ascii="MS ゴシック" w:hAnsi="MS ゴシック" w:eastAsia="MS ゴシック"/>
                <w:b/>
                <w:color w:val="00467F"/>
                <w:sz w:val="20"/>
              </w:rPr>
              <w:t>판단</w:t>
            </w:r>
          </w:p>
        </w:tc>
        <w:tc>
          <w:tcPr>
            <w:tcW w:type="dxa" w:w="1096"/>
            <w:shd w:val="clear" w:color="auto" w:fill="EBF3FB"/>
          </w:tcPr>
          <w:p>
            <w:r/>
            <w:r>
              <w:rPr>
                <w:rFonts w:ascii="MS 明朝" w:hAnsi="MS 明朝" w:eastAsia="MS 明朝"/>
                <w:sz w:val="17"/>
              </w:rPr>
              <w:t>パンダン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判断</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1212</w:t>
            </w:r>
          </w:p>
        </w:tc>
        <w:tc>
          <w:tcPr>
            <w:tcW w:type="dxa" w:w="1096"/>
            <w:shd w:val="clear" w:color="auto" w:fill="FFFFFF"/>
          </w:tcPr>
          <w:p>
            <w:r/>
            <w:r>
              <w:rPr>
                <w:rFonts w:ascii="MS ゴシック" w:hAnsi="MS ゴシック" w:eastAsia="MS ゴシック"/>
                <w:b/>
                <w:color w:val="00467F"/>
                <w:sz w:val="20"/>
              </w:rPr>
              <w:t>사상</w:t>
            </w:r>
          </w:p>
        </w:tc>
        <w:tc>
          <w:tcPr>
            <w:tcW w:type="dxa" w:w="1096"/>
            <w:shd w:val="clear" w:color="auto" w:fill="FFFFFF"/>
          </w:tcPr>
          <w:p>
            <w:r/>
            <w:r>
              <w:rPr>
                <w:rFonts w:ascii="MS 明朝" w:hAnsi="MS 明朝" w:eastAsia="MS 明朝"/>
                <w:sz w:val="17"/>
              </w:rPr>
              <w:t>ササン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思想</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1213</w:t>
            </w:r>
          </w:p>
        </w:tc>
        <w:tc>
          <w:tcPr>
            <w:tcW w:type="dxa" w:w="1096"/>
            <w:shd w:val="clear" w:color="auto" w:fill="EBF3FB"/>
          </w:tcPr>
          <w:p>
            <w:r/>
            <w:r>
              <w:rPr>
                <w:rFonts w:ascii="MS ゴシック" w:hAnsi="MS ゴシック" w:eastAsia="MS ゴシック"/>
                <w:b/>
                <w:color w:val="00467F"/>
                <w:sz w:val="20"/>
              </w:rPr>
              <w:t>자유의지</w:t>
            </w:r>
          </w:p>
        </w:tc>
        <w:tc>
          <w:tcPr>
            <w:tcW w:type="dxa" w:w="1096"/>
            <w:shd w:val="clear" w:color="auto" w:fill="EBF3FB"/>
          </w:tcPr>
          <w:p>
            <w:r/>
            <w:r>
              <w:rPr>
                <w:rFonts w:ascii="MS 明朝" w:hAnsi="MS 明朝" w:eastAsia="MS 明朝"/>
                <w:sz w:val="17"/>
              </w:rPr>
              <w:t>チャユウィジ</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自由意志</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1214</w:t>
            </w:r>
          </w:p>
        </w:tc>
        <w:tc>
          <w:tcPr>
            <w:tcW w:type="dxa" w:w="1096"/>
            <w:shd w:val="clear" w:color="auto" w:fill="FFFFFF"/>
          </w:tcPr>
          <w:p>
            <w:r/>
            <w:r>
              <w:rPr>
                <w:rFonts w:ascii="MS ゴシック" w:hAnsi="MS ゴシック" w:eastAsia="MS ゴシック"/>
                <w:b/>
                <w:color w:val="00467F"/>
                <w:sz w:val="20"/>
              </w:rPr>
              <w:t>상대주의</w:t>
            </w:r>
          </w:p>
        </w:tc>
        <w:tc>
          <w:tcPr>
            <w:tcW w:type="dxa" w:w="1096"/>
            <w:shd w:val="clear" w:color="auto" w:fill="FFFFFF"/>
          </w:tcPr>
          <w:p>
            <w:r/>
            <w:r>
              <w:rPr>
                <w:rFonts w:ascii="MS 明朝" w:hAnsi="MS 明朝" w:eastAsia="MS 明朝"/>
                <w:sz w:val="17"/>
              </w:rPr>
              <w:t>サンデジュウィ</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相対主義</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1215</w:t>
            </w:r>
          </w:p>
        </w:tc>
        <w:tc>
          <w:tcPr>
            <w:tcW w:type="dxa" w:w="1096"/>
            <w:shd w:val="clear" w:color="auto" w:fill="EBF3FB"/>
          </w:tcPr>
          <w:p>
            <w:r/>
            <w:r>
              <w:rPr>
                <w:rFonts w:ascii="MS ゴシック" w:hAnsi="MS ゴシック" w:eastAsia="MS ゴシック"/>
                <w:b/>
                <w:color w:val="00467F"/>
                <w:sz w:val="20"/>
              </w:rPr>
              <w:t>절대적</w:t>
            </w:r>
          </w:p>
        </w:tc>
        <w:tc>
          <w:tcPr>
            <w:tcW w:type="dxa" w:w="1096"/>
            <w:shd w:val="clear" w:color="auto" w:fill="EBF3FB"/>
          </w:tcPr>
          <w:p>
            <w:r/>
            <w:r>
              <w:rPr>
                <w:rFonts w:ascii="MS 明朝" w:hAnsi="MS 明朝" w:eastAsia="MS 明朝"/>
                <w:sz w:val="17"/>
              </w:rPr>
              <w:t>チョルデジョク</w:t>
            </w:r>
          </w:p>
        </w:tc>
        <w:tc>
          <w:tcPr>
            <w:tcW w:type="dxa" w:w="1096"/>
            <w:shd w:val="clear" w:color="auto" w:fill="EBF3FB"/>
          </w:tcPr>
          <w:p>
            <w:r/>
            <w:r>
              <w:rPr>
                <w:rFonts w:ascii="MS 明朝" w:hAnsi="MS 明朝" w:eastAsia="MS 明朝"/>
                <w:sz w:val="16"/>
              </w:rPr>
              <w:t>形容詞</w:t>
            </w:r>
          </w:p>
        </w:tc>
        <w:tc>
          <w:tcPr>
            <w:tcW w:type="dxa" w:w="1096"/>
            <w:shd w:val="clear" w:color="auto" w:fill="EBF3FB"/>
          </w:tcPr>
          <w:p>
            <w:r/>
            <w:r>
              <w:rPr>
                <w:rFonts w:ascii="MS 明朝" w:hAnsi="MS 明朝" w:eastAsia="MS 明朝"/>
                <w:sz w:val="18"/>
              </w:rPr>
              <w:t>絶対的な</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1216</w:t>
            </w:r>
          </w:p>
        </w:tc>
        <w:tc>
          <w:tcPr>
            <w:tcW w:type="dxa" w:w="1096"/>
            <w:shd w:val="clear" w:color="auto" w:fill="FFFFFF"/>
          </w:tcPr>
          <w:p>
            <w:r/>
            <w:r>
              <w:rPr>
                <w:rFonts w:ascii="MS ゴシック" w:hAnsi="MS ゴシック" w:eastAsia="MS ゴシック"/>
                <w:b/>
                <w:color w:val="00467F"/>
                <w:sz w:val="20"/>
              </w:rPr>
              <w:t>상대적</w:t>
            </w:r>
          </w:p>
        </w:tc>
        <w:tc>
          <w:tcPr>
            <w:tcW w:type="dxa" w:w="1096"/>
            <w:shd w:val="clear" w:color="auto" w:fill="FFFFFF"/>
          </w:tcPr>
          <w:p>
            <w:r/>
            <w:r>
              <w:rPr>
                <w:rFonts w:ascii="MS 明朝" w:hAnsi="MS 明朝" w:eastAsia="MS 明朝"/>
                <w:sz w:val="17"/>
              </w:rPr>
              <w:t>サンデジョク</w:t>
            </w:r>
          </w:p>
        </w:tc>
        <w:tc>
          <w:tcPr>
            <w:tcW w:type="dxa" w:w="1096"/>
            <w:shd w:val="clear" w:color="auto" w:fill="FFFFFF"/>
          </w:tcPr>
          <w:p>
            <w:r/>
            <w:r>
              <w:rPr>
                <w:rFonts w:ascii="MS 明朝" w:hAnsi="MS 明朝" w:eastAsia="MS 明朝"/>
                <w:sz w:val="16"/>
              </w:rPr>
              <w:t>形容詞</w:t>
            </w:r>
          </w:p>
        </w:tc>
        <w:tc>
          <w:tcPr>
            <w:tcW w:type="dxa" w:w="1096"/>
            <w:shd w:val="clear" w:color="auto" w:fill="FFFFFF"/>
          </w:tcPr>
          <w:p>
            <w:r/>
            <w:r>
              <w:rPr>
                <w:rFonts w:ascii="MS 明朝" w:hAnsi="MS 明朝" w:eastAsia="MS 明朝"/>
                <w:sz w:val="18"/>
              </w:rPr>
              <w:t>相対的な</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1217</w:t>
            </w:r>
          </w:p>
        </w:tc>
        <w:tc>
          <w:tcPr>
            <w:tcW w:type="dxa" w:w="1096"/>
            <w:shd w:val="clear" w:color="auto" w:fill="EBF3FB"/>
          </w:tcPr>
          <w:p>
            <w:r/>
            <w:r>
              <w:rPr>
                <w:rFonts w:ascii="MS ゴシック" w:hAnsi="MS ゴシック" w:eastAsia="MS ゴシック"/>
                <w:b/>
                <w:color w:val="00467F"/>
                <w:sz w:val="20"/>
              </w:rPr>
              <w:t>추론</w:t>
            </w:r>
          </w:p>
        </w:tc>
        <w:tc>
          <w:tcPr>
            <w:tcW w:type="dxa" w:w="1096"/>
            <w:shd w:val="clear" w:color="auto" w:fill="EBF3FB"/>
          </w:tcPr>
          <w:p>
            <w:r/>
            <w:r>
              <w:rPr>
                <w:rFonts w:ascii="MS 明朝" w:hAnsi="MS 明朝" w:eastAsia="MS 明朝"/>
                <w:sz w:val="17"/>
              </w:rPr>
              <w:t>チュロン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推論</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1218</w:t>
            </w:r>
          </w:p>
        </w:tc>
        <w:tc>
          <w:tcPr>
            <w:tcW w:type="dxa" w:w="1096"/>
            <w:shd w:val="clear" w:color="auto" w:fill="FFFFFF"/>
          </w:tcPr>
          <w:p>
            <w:r/>
            <w:r>
              <w:rPr>
                <w:rFonts w:ascii="MS ゴシック" w:hAnsi="MS ゴシック" w:eastAsia="MS ゴシック"/>
                <w:b/>
                <w:color w:val="00467F"/>
                <w:sz w:val="20"/>
              </w:rPr>
              <w:t>모순</w:t>
            </w:r>
          </w:p>
        </w:tc>
        <w:tc>
          <w:tcPr>
            <w:tcW w:type="dxa" w:w="1096"/>
            <w:shd w:val="clear" w:color="auto" w:fill="FFFFFF"/>
          </w:tcPr>
          <w:p>
            <w:r/>
            <w:r>
              <w:rPr>
                <w:rFonts w:ascii="MS 明朝" w:hAnsi="MS 明朝" w:eastAsia="MS 明朝"/>
                <w:sz w:val="17"/>
              </w:rPr>
              <w:t>モスン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矛盾</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1219</w:t>
            </w:r>
          </w:p>
        </w:tc>
        <w:tc>
          <w:tcPr>
            <w:tcW w:type="dxa" w:w="1096"/>
            <w:shd w:val="clear" w:color="auto" w:fill="EBF3FB"/>
          </w:tcPr>
          <w:p>
            <w:r/>
            <w:r>
              <w:rPr>
                <w:rFonts w:ascii="MS ゴシック" w:hAnsi="MS ゴシック" w:eastAsia="MS ゴシック"/>
                <w:b/>
                <w:color w:val="00467F"/>
                <w:sz w:val="20"/>
              </w:rPr>
              <w:t>의무</w:t>
            </w:r>
          </w:p>
        </w:tc>
        <w:tc>
          <w:tcPr>
            <w:tcW w:type="dxa" w:w="1096"/>
            <w:shd w:val="clear" w:color="auto" w:fill="EBF3FB"/>
          </w:tcPr>
          <w:p>
            <w:r/>
            <w:r>
              <w:rPr>
                <w:rFonts w:ascii="MS 明朝" w:hAnsi="MS 明朝" w:eastAsia="MS 明朝"/>
                <w:sz w:val="17"/>
              </w:rPr>
              <w:t>ウィム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義務</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1220</w:t>
            </w:r>
          </w:p>
        </w:tc>
        <w:tc>
          <w:tcPr>
            <w:tcW w:type="dxa" w:w="1096"/>
            <w:shd w:val="clear" w:color="auto" w:fill="FFFFFF"/>
          </w:tcPr>
          <w:p>
            <w:r/>
            <w:r>
              <w:rPr>
                <w:rFonts w:ascii="MS ゴシック" w:hAnsi="MS ゴシック" w:eastAsia="MS ゴシック"/>
                <w:b/>
                <w:color w:val="00467F"/>
                <w:sz w:val="20"/>
              </w:rPr>
              <w:t>권리</w:t>
            </w:r>
          </w:p>
        </w:tc>
        <w:tc>
          <w:tcPr>
            <w:tcW w:type="dxa" w:w="1096"/>
            <w:shd w:val="clear" w:color="auto" w:fill="FFFFFF"/>
          </w:tcPr>
          <w:p>
            <w:r/>
            <w:r>
              <w:rPr>
                <w:rFonts w:ascii="MS 明朝" w:hAnsi="MS 明朝" w:eastAsia="MS 明朝"/>
                <w:sz w:val="17"/>
              </w:rPr>
              <w:t>クォルリ</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権利</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1221</w:t>
            </w:r>
          </w:p>
        </w:tc>
        <w:tc>
          <w:tcPr>
            <w:tcW w:type="dxa" w:w="1096"/>
            <w:shd w:val="clear" w:color="auto" w:fill="EBF3FB"/>
          </w:tcPr>
          <w:p>
            <w:r/>
            <w:r>
              <w:rPr>
                <w:rFonts w:ascii="MS ゴシック" w:hAnsi="MS ゴシック" w:eastAsia="MS ゴシック"/>
                <w:b/>
                <w:color w:val="00467F"/>
                <w:sz w:val="20"/>
              </w:rPr>
              <w:t>정의</w:t>
            </w:r>
          </w:p>
        </w:tc>
        <w:tc>
          <w:tcPr>
            <w:tcW w:type="dxa" w:w="1096"/>
            <w:shd w:val="clear" w:color="auto" w:fill="EBF3FB"/>
          </w:tcPr>
          <w:p>
            <w:r/>
            <w:r>
              <w:rPr>
                <w:rFonts w:ascii="MS 明朝" w:hAnsi="MS 明朝" w:eastAsia="MS 明朝"/>
                <w:sz w:val="17"/>
              </w:rPr>
              <w:t>チョンウィ</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正義</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1222</w:t>
            </w:r>
          </w:p>
        </w:tc>
        <w:tc>
          <w:tcPr>
            <w:tcW w:type="dxa" w:w="1096"/>
            <w:shd w:val="clear" w:color="auto" w:fill="FFFFFF"/>
          </w:tcPr>
          <w:p>
            <w:r/>
            <w:r>
              <w:rPr>
                <w:rFonts w:ascii="MS ゴシック" w:hAnsi="MS ゴシック" w:eastAsia="MS ゴシック"/>
                <w:b/>
                <w:color w:val="00467F"/>
                <w:sz w:val="20"/>
              </w:rPr>
              <w:t>공정성</w:t>
            </w:r>
          </w:p>
        </w:tc>
        <w:tc>
          <w:tcPr>
            <w:tcW w:type="dxa" w:w="1096"/>
            <w:shd w:val="clear" w:color="auto" w:fill="FFFFFF"/>
          </w:tcPr>
          <w:p>
            <w:r/>
            <w:r>
              <w:rPr>
                <w:rFonts w:ascii="MS 明朝" w:hAnsi="MS 明朝" w:eastAsia="MS 明朝"/>
                <w:sz w:val="17"/>
              </w:rPr>
              <w:t>コンジョンソン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公正さ</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1223</w:t>
            </w:r>
          </w:p>
        </w:tc>
        <w:tc>
          <w:tcPr>
            <w:tcW w:type="dxa" w:w="1096"/>
            <w:shd w:val="clear" w:color="auto" w:fill="EBF3FB"/>
          </w:tcPr>
          <w:p>
            <w:r/>
            <w:r>
              <w:rPr>
                <w:rFonts w:ascii="MS ゴシック" w:hAnsi="MS ゴシック" w:eastAsia="MS ゴシック"/>
                <w:b/>
                <w:color w:val="00467F"/>
                <w:sz w:val="20"/>
              </w:rPr>
              <w:t>덕</w:t>
            </w:r>
          </w:p>
        </w:tc>
        <w:tc>
          <w:tcPr>
            <w:tcW w:type="dxa" w:w="1096"/>
            <w:shd w:val="clear" w:color="auto" w:fill="EBF3FB"/>
          </w:tcPr>
          <w:p>
            <w:r/>
            <w:r>
              <w:rPr>
                <w:rFonts w:ascii="MS 明朝" w:hAnsi="MS 明朝" w:eastAsia="MS 明朝"/>
                <w:sz w:val="17"/>
              </w:rPr>
              <w:t>トク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徳・美徳</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1224</w:t>
            </w:r>
          </w:p>
        </w:tc>
        <w:tc>
          <w:tcPr>
            <w:tcW w:type="dxa" w:w="1096"/>
            <w:shd w:val="clear" w:color="auto" w:fill="FFFFFF"/>
          </w:tcPr>
          <w:p>
            <w:r/>
            <w:r>
              <w:rPr>
                <w:rFonts w:ascii="MS ゴシック" w:hAnsi="MS ゴシック" w:eastAsia="MS ゴシック"/>
                <w:b/>
                <w:color w:val="00467F"/>
                <w:sz w:val="20"/>
              </w:rPr>
              <w:t>이타주의</w:t>
            </w:r>
          </w:p>
        </w:tc>
        <w:tc>
          <w:tcPr>
            <w:tcW w:type="dxa" w:w="1096"/>
            <w:shd w:val="clear" w:color="auto" w:fill="FFFFFF"/>
          </w:tcPr>
          <w:p>
            <w:r/>
            <w:r>
              <w:rPr>
                <w:rFonts w:ascii="MS 明朝" w:hAnsi="MS 明朝" w:eastAsia="MS 明朝"/>
                <w:sz w:val="17"/>
              </w:rPr>
              <w:t>イタジュウィ</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利他主義</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1225</w:t>
            </w:r>
          </w:p>
        </w:tc>
        <w:tc>
          <w:tcPr>
            <w:tcW w:type="dxa" w:w="1096"/>
            <w:shd w:val="clear" w:color="auto" w:fill="EBF3FB"/>
          </w:tcPr>
          <w:p>
            <w:r/>
            <w:r>
              <w:rPr>
                <w:rFonts w:ascii="MS ゴシック" w:hAnsi="MS ゴシック" w:eastAsia="MS ゴシック"/>
                <w:b/>
                <w:color w:val="00467F"/>
                <w:sz w:val="20"/>
              </w:rPr>
              <w:t>공리주의</w:t>
            </w:r>
          </w:p>
        </w:tc>
        <w:tc>
          <w:tcPr>
            <w:tcW w:type="dxa" w:w="1096"/>
            <w:shd w:val="clear" w:color="auto" w:fill="EBF3FB"/>
          </w:tcPr>
          <w:p>
            <w:r/>
            <w:r>
              <w:rPr>
                <w:rFonts w:ascii="MS 明朝" w:hAnsi="MS 明朝" w:eastAsia="MS 明朝"/>
                <w:sz w:val="17"/>
              </w:rPr>
              <w:t>コンリジュウィ</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功利主義</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1226</w:t>
            </w:r>
          </w:p>
        </w:tc>
        <w:tc>
          <w:tcPr>
            <w:tcW w:type="dxa" w:w="1096"/>
            <w:shd w:val="clear" w:color="auto" w:fill="FFFFFF"/>
          </w:tcPr>
          <w:p>
            <w:r/>
            <w:r>
              <w:rPr>
                <w:rFonts w:ascii="MS ゴシック" w:hAnsi="MS ゴシック" w:eastAsia="MS ゴシック"/>
                <w:b/>
                <w:color w:val="00467F"/>
                <w:sz w:val="20"/>
              </w:rPr>
              <w:t>의식</w:t>
            </w:r>
          </w:p>
        </w:tc>
        <w:tc>
          <w:tcPr>
            <w:tcW w:type="dxa" w:w="1096"/>
            <w:shd w:val="clear" w:color="auto" w:fill="FFFFFF"/>
          </w:tcPr>
          <w:p>
            <w:r/>
            <w:r>
              <w:rPr>
                <w:rFonts w:ascii="MS 明朝" w:hAnsi="MS 明朝" w:eastAsia="MS 明朝"/>
                <w:sz w:val="17"/>
              </w:rPr>
              <w:t>ウィシク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意識</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1227</w:t>
            </w:r>
          </w:p>
        </w:tc>
        <w:tc>
          <w:tcPr>
            <w:tcW w:type="dxa" w:w="1096"/>
            <w:shd w:val="clear" w:color="auto" w:fill="EBF3FB"/>
          </w:tcPr>
          <w:p>
            <w:r/>
            <w:r>
              <w:rPr>
                <w:rFonts w:ascii="MS ゴシック" w:hAnsi="MS ゴシック" w:eastAsia="MS ゴシック"/>
                <w:b/>
                <w:color w:val="00467F"/>
                <w:sz w:val="20"/>
              </w:rPr>
              <w:t>탐구</w:t>
            </w:r>
          </w:p>
        </w:tc>
        <w:tc>
          <w:tcPr>
            <w:tcW w:type="dxa" w:w="1096"/>
            <w:shd w:val="clear" w:color="auto" w:fill="EBF3FB"/>
          </w:tcPr>
          <w:p>
            <w:r/>
            <w:r>
              <w:rPr>
                <w:rFonts w:ascii="MS 明朝" w:hAnsi="MS 明朝" w:eastAsia="MS 明朝"/>
                <w:sz w:val="17"/>
              </w:rPr>
              <w:t>タムグ</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探求・探究</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1228</w:t>
            </w:r>
          </w:p>
        </w:tc>
        <w:tc>
          <w:tcPr>
            <w:tcW w:type="dxa" w:w="1096"/>
            <w:shd w:val="clear" w:color="auto" w:fill="FFFFFF"/>
          </w:tcPr>
          <w:p>
            <w:r/>
            <w:r>
              <w:rPr>
                <w:rFonts w:ascii="MS ゴシック" w:hAnsi="MS ゴシック" w:eastAsia="MS ゴシック"/>
                <w:b/>
                <w:color w:val="00467F"/>
                <w:sz w:val="20"/>
              </w:rPr>
              <w:t>회의주의</w:t>
            </w:r>
          </w:p>
        </w:tc>
        <w:tc>
          <w:tcPr>
            <w:tcW w:type="dxa" w:w="1096"/>
            <w:shd w:val="clear" w:color="auto" w:fill="FFFFFF"/>
          </w:tcPr>
          <w:p>
            <w:r/>
            <w:r>
              <w:rPr>
                <w:rFonts w:ascii="MS 明朝" w:hAnsi="MS 明朝" w:eastAsia="MS 明朝"/>
                <w:sz w:val="17"/>
              </w:rPr>
              <w:t>フェウィジュウィ</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懐疑主義</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1229</w:t>
            </w:r>
          </w:p>
        </w:tc>
        <w:tc>
          <w:tcPr>
            <w:tcW w:type="dxa" w:w="1096"/>
            <w:shd w:val="clear" w:color="auto" w:fill="EBF3FB"/>
          </w:tcPr>
          <w:p>
            <w:r/>
            <w:r>
              <w:rPr>
                <w:rFonts w:ascii="MS ゴシック" w:hAnsi="MS ゴシック" w:eastAsia="MS ゴシック"/>
                <w:b/>
                <w:color w:val="00467F"/>
                <w:sz w:val="20"/>
              </w:rPr>
              <w:t>실존</w:t>
            </w:r>
          </w:p>
        </w:tc>
        <w:tc>
          <w:tcPr>
            <w:tcW w:type="dxa" w:w="1096"/>
            <w:shd w:val="clear" w:color="auto" w:fill="EBF3FB"/>
          </w:tcPr>
          <w:p>
            <w:r/>
            <w:r>
              <w:rPr>
                <w:rFonts w:ascii="MS 明朝" w:hAnsi="MS 明朝" w:eastAsia="MS 明朝"/>
                <w:sz w:val="17"/>
              </w:rPr>
              <w:t>シルジョン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実存</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1230</w:t>
            </w:r>
          </w:p>
        </w:tc>
        <w:tc>
          <w:tcPr>
            <w:tcW w:type="dxa" w:w="1096"/>
            <w:shd w:val="clear" w:color="auto" w:fill="FFFFFF"/>
          </w:tcPr>
          <w:p>
            <w:r/>
            <w:r>
              <w:rPr>
                <w:rFonts w:ascii="MS ゴシック" w:hAnsi="MS ゴシック" w:eastAsia="MS ゴシック"/>
                <w:b/>
                <w:color w:val="00467F"/>
                <w:sz w:val="20"/>
              </w:rPr>
              <w:t>패러다임</w:t>
            </w:r>
          </w:p>
        </w:tc>
        <w:tc>
          <w:tcPr>
            <w:tcW w:type="dxa" w:w="1096"/>
            <w:shd w:val="clear" w:color="auto" w:fill="FFFFFF"/>
          </w:tcPr>
          <w:p>
            <w:r/>
            <w:r>
              <w:rPr>
                <w:rFonts w:ascii="MS 明朝" w:hAnsi="MS 明朝" w:eastAsia="MS 明朝"/>
                <w:sz w:val="17"/>
              </w:rPr>
              <w:t>パロダイム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パラダイム</w:t>
            </w:r>
          </w:p>
        </w:tc>
        <w:tc>
          <w:tcPr>
            <w:tcW w:type="dxa" w:w="1096"/>
            <w:shd w:val="clear" w:color="auto" w:fill="FFFFFF"/>
          </w:tcPr>
          <w:p>
            <w:r/>
            <w:r>
              <w:rPr>
                <w:rFonts w:ascii="MS 明朝" w:hAnsi="MS 明朝" w:eastAsia="MS 明朝"/>
                <w:sz w:val="16"/>
              </w:rPr>
              <w:t>6</w:t>
            </w:r>
          </w:p>
        </w:tc>
      </w:tr>
    </w:tbl>
    <w:p/>
    <w:p>
      <w:pPr>
        <w:spacing w:before="80" w:after="40"/>
        <w:jc w:val="left"/>
      </w:pPr>
      <w:r>
        <w:rPr>
          <w:rFonts w:ascii="MS ゴシック" w:hAnsi="MS ゴシック" w:eastAsia="MS ゴシック"/>
          <w:b/>
          <w:color w:val="0070C0"/>
          <w:sz w:val="20"/>
        </w:rPr>
        <w:t>【例文】</w:t>
      </w:r>
    </w:p>
    <w:p>
      <w:pPr>
        <w:spacing w:after="40"/>
      </w:pPr>
      <w:bookmarkStart w:id="1246" w:name="word_1201"/>
      <w:bookmarkEnd w:id="1246"/>
      <w:r>
        <w:rPr>
          <w:rFonts w:ascii="MS ゴシック" w:hAnsi="MS ゴシック" w:eastAsia="MS ゴシック"/>
          <w:b/>
          <w:sz w:val="19"/>
        </w:rPr>
        <w:t xml:space="preserve">1201. 철학　</w:t>
      </w:r>
      <w:r>
        <w:rPr>
          <w:rFonts w:ascii="MS 明朝" w:hAnsi="MS 明朝" w:eastAsia="MS 明朝"/>
          <w:sz w:val="19"/>
        </w:rPr>
        <w:t>철학은 삶의 의미를 탐구해요.</w:t>
      </w:r>
    </w:p>
    <w:p>
      <w:pPr>
        <w:spacing w:after="80"/>
        <w:ind w:left="454"/>
      </w:pPr>
      <w:r>
        <w:rPr>
          <w:rFonts w:ascii="MS 明朝" w:hAnsi="MS 明朝" w:eastAsia="MS 明朝"/>
          <w:color w:val="595959"/>
          <w:sz w:val="18"/>
        </w:rPr>
        <w:t>→ 哲学は人生の意味を探求します。</w:t>
      </w:r>
    </w:p>
    <w:p>
      <w:pPr>
        <w:spacing w:after="40"/>
      </w:pPr>
      <w:bookmarkStart w:id="1247" w:name="word_1202"/>
      <w:bookmarkEnd w:id="1247"/>
      <w:r>
        <w:rPr>
          <w:rFonts w:ascii="MS ゴシック" w:hAnsi="MS ゴシック" w:eastAsia="MS ゴシック"/>
          <w:b/>
          <w:sz w:val="19"/>
        </w:rPr>
        <w:t xml:space="preserve">1202. 윤리　</w:t>
      </w:r>
      <w:r>
        <w:rPr>
          <w:rFonts w:ascii="MS 明朝" w:hAnsi="MS 明朝" w:eastAsia="MS 明朝"/>
          <w:sz w:val="19"/>
        </w:rPr>
        <w:t>의료 윤리가 중요해요.</w:t>
      </w:r>
    </w:p>
    <w:p>
      <w:pPr>
        <w:spacing w:after="80"/>
        <w:ind w:left="454"/>
      </w:pPr>
      <w:r>
        <w:rPr>
          <w:rFonts w:ascii="MS 明朝" w:hAnsi="MS 明朝" w:eastAsia="MS 明朝"/>
          <w:color w:val="595959"/>
          <w:sz w:val="18"/>
        </w:rPr>
        <w:t>→ 医療倫理が重要です。</w:t>
      </w:r>
    </w:p>
    <w:p>
      <w:pPr>
        <w:spacing w:after="40"/>
      </w:pPr>
      <w:bookmarkStart w:id="1248" w:name="word_1203"/>
      <w:bookmarkEnd w:id="1248"/>
      <w:r>
        <w:rPr>
          <w:rFonts w:ascii="MS ゴシック" w:hAnsi="MS ゴシック" w:eastAsia="MS ゴシック"/>
          <w:b/>
          <w:sz w:val="19"/>
        </w:rPr>
        <w:t xml:space="preserve">1203. 도덕　</w:t>
      </w:r>
      <w:r>
        <w:rPr>
          <w:rFonts w:ascii="MS 明朝" w:hAnsi="MS 明朝" w:eastAsia="MS 明朝"/>
          <w:sz w:val="19"/>
        </w:rPr>
        <w:t>도덕적 판단이 필요해요.</w:t>
      </w:r>
    </w:p>
    <w:p>
      <w:pPr>
        <w:spacing w:after="80"/>
        <w:ind w:left="454"/>
      </w:pPr>
      <w:r>
        <w:rPr>
          <w:rFonts w:ascii="MS 明朝" w:hAnsi="MS 明朝" w:eastAsia="MS 明朝"/>
          <w:color w:val="595959"/>
          <w:sz w:val="18"/>
        </w:rPr>
        <w:t>→ 道徳的判断が必要です。</w:t>
      </w:r>
    </w:p>
    <w:p>
      <w:pPr>
        <w:spacing w:after="40"/>
      </w:pPr>
      <w:bookmarkStart w:id="1249" w:name="word_1204"/>
      <w:bookmarkEnd w:id="1249"/>
      <w:r>
        <w:rPr>
          <w:rFonts w:ascii="MS ゴシック" w:hAnsi="MS ゴシック" w:eastAsia="MS ゴシック"/>
          <w:b/>
          <w:sz w:val="19"/>
        </w:rPr>
        <w:t xml:space="preserve">1204. 가치관　</w:t>
      </w:r>
      <w:r>
        <w:rPr>
          <w:rFonts w:ascii="MS 明朝" w:hAnsi="MS 明朝" w:eastAsia="MS 明朝"/>
          <w:sz w:val="19"/>
        </w:rPr>
        <w:t>가치관이 서로 달라요.</w:t>
      </w:r>
    </w:p>
    <w:p>
      <w:pPr>
        <w:spacing w:after="80"/>
        <w:ind w:left="454"/>
      </w:pPr>
      <w:r>
        <w:rPr>
          <w:rFonts w:ascii="MS 明朝" w:hAnsi="MS 明朝" w:eastAsia="MS 明朝"/>
          <w:color w:val="595959"/>
          <w:sz w:val="18"/>
        </w:rPr>
        <w:t>→ 価値観がお互い異なります。</w:t>
      </w:r>
    </w:p>
    <w:p>
      <w:pPr>
        <w:spacing w:after="40"/>
      </w:pPr>
      <w:bookmarkStart w:id="1250" w:name="word_1205"/>
      <w:bookmarkEnd w:id="1250"/>
      <w:r>
        <w:rPr>
          <w:rFonts w:ascii="MS ゴシック" w:hAnsi="MS ゴシック" w:eastAsia="MS ゴシック"/>
          <w:b/>
          <w:sz w:val="19"/>
        </w:rPr>
        <w:t xml:space="preserve">1205. 이념　</w:t>
      </w:r>
      <w:r>
        <w:rPr>
          <w:rFonts w:ascii="MS 明朝" w:hAnsi="MS 明朝" w:eastAsia="MS 明朝"/>
          <w:sz w:val="19"/>
        </w:rPr>
        <w:t>이념 대립이 심해요.</w:t>
      </w:r>
    </w:p>
    <w:p>
      <w:pPr>
        <w:spacing w:after="80"/>
        <w:ind w:left="454"/>
      </w:pPr>
      <w:r>
        <w:rPr>
          <w:rFonts w:ascii="MS 明朝" w:hAnsi="MS 明朝" w:eastAsia="MS 明朝"/>
          <w:color w:val="595959"/>
          <w:sz w:val="18"/>
        </w:rPr>
        <w:t>→ 理念の対立が激しいです。</w:t>
      </w:r>
    </w:p>
    <w:p>
      <w:pPr>
        <w:spacing w:after="40"/>
      </w:pPr>
      <w:bookmarkStart w:id="1251" w:name="word_1206"/>
      <w:bookmarkEnd w:id="1251"/>
      <w:r>
        <w:rPr>
          <w:rFonts w:ascii="MS ゴシック" w:hAnsi="MS ゴシック" w:eastAsia="MS ゴシック"/>
          <w:b/>
          <w:sz w:val="19"/>
        </w:rPr>
        <w:t xml:space="preserve">1206. 존재　</w:t>
      </w:r>
      <w:r>
        <w:rPr>
          <w:rFonts w:ascii="MS 明朝" w:hAnsi="MS 明朝" w:eastAsia="MS 明朝"/>
          <w:sz w:val="19"/>
        </w:rPr>
        <w:t>존재의 의미를 묻는 질문이에요.</w:t>
      </w:r>
    </w:p>
    <w:p>
      <w:pPr>
        <w:spacing w:after="80"/>
        <w:ind w:left="454"/>
      </w:pPr>
      <w:r>
        <w:rPr>
          <w:rFonts w:ascii="MS 明朝" w:hAnsi="MS 明朝" w:eastAsia="MS 明朝"/>
          <w:color w:val="595959"/>
          <w:sz w:val="18"/>
        </w:rPr>
        <w:t>→ 存在の意味を問う問いです。</w:t>
      </w:r>
    </w:p>
    <w:p>
      <w:pPr>
        <w:spacing w:after="40"/>
      </w:pPr>
      <w:bookmarkStart w:id="1252" w:name="word_1207"/>
      <w:bookmarkEnd w:id="1252"/>
      <w:r>
        <w:rPr>
          <w:rFonts w:ascii="MS ゴシック" w:hAnsi="MS ゴシック" w:eastAsia="MS ゴシック"/>
          <w:b/>
          <w:sz w:val="19"/>
        </w:rPr>
        <w:t xml:space="preserve">1207. 본질　</w:t>
      </w:r>
      <w:r>
        <w:rPr>
          <w:rFonts w:ascii="MS 明朝" w:hAnsi="MS 明朝" w:eastAsia="MS 明朝"/>
          <w:sz w:val="19"/>
        </w:rPr>
        <w:t>문제의 본질을 파악해요.</w:t>
      </w:r>
    </w:p>
    <w:p>
      <w:pPr>
        <w:spacing w:after="80"/>
        <w:ind w:left="454"/>
      </w:pPr>
      <w:r>
        <w:rPr>
          <w:rFonts w:ascii="MS 明朝" w:hAnsi="MS 明朝" w:eastAsia="MS 明朝"/>
          <w:color w:val="595959"/>
          <w:sz w:val="18"/>
        </w:rPr>
        <w:t>→ 問題の本質を把握します。</w:t>
      </w:r>
    </w:p>
    <w:p>
      <w:pPr>
        <w:spacing w:after="40"/>
      </w:pPr>
      <w:bookmarkStart w:id="1253" w:name="word_1208"/>
      <w:bookmarkEnd w:id="1253"/>
      <w:r>
        <w:rPr>
          <w:rFonts w:ascii="MS ゴシック" w:hAnsi="MS ゴシック" w:eastAsia="MS ゴシック"/>
          <w:b/>
          <w:sz w:val="19"/>
        </w:rPr>
        <w:t xml:space="preserve">1208. 인식　</w:t>
      </w:r>
      <w:r>
        <w:rPr>
          <w:rFonts w:ascii="MS 明朝" w:hAnsi="MS 明朝" w:eastAsia="MS 明朝"/>
          <w:sz w:val="19"/>
        </w:rPr>
        <w:t>현실 인식이 부족해요.</w:t>
      </w:r>
    </w:p>
    <w:p>
      <w:pPr>
        <w:spacing w:after="80"/>
        <w:ind w:left="454"/>
      </w:pPr>
      <w:r>
        <w:rPr>
          <w:rFonts w:ascii="MS 明朝" w:hAnsi="MS 明朝" w:eastAsia="MS 明朝"/>
          <w:color w:val="595959"/>
          <w:sz w:val="18"/>
        </w:rPr>
        <w:t>→ 現実認識が不足しています。</w:t>
      </w:r>
    </w:p>
    <w:p>
      <w:pPr>
        <w:spacing w:after="40"/>
      </w:pPr>
      <w:bookmarkStart w:id="1254" w:name="word_1209"/>
      <w:bookmarkEnd w:id="1254"/>
      <w:r>
        <w:rPr>
          <w:rFonts w:ascii="MS ゴシック" w:hAnsi="MS ゴシック" w:eastAsia="MS ゴシック"/>
          <w:b/>
          <w:sz w:val="19"/>
        </w:rPr>
        <w:t xml:space="preserve">1209. 논리　</w:t>
      </w:r>
      <w:r>
        <w:rPr>
          <w:rFonts w:ascii="MS 明朝" w:hAnsi="MS 明朝" w:eastAsia="MS 明朝"/>
          <w:sz w:val="19"/>
        </w:rPr>
        <w:t>논리적으로 설명해 주세요.</w:t>
      </w:r>
    </w:p>
    <w:p>
      <w:pPr>
        <w:spacing w:after="80"/>
        <w:ind w:left="454"/>
      </w:pPr>
      <w:r>
        <w:rPr>
          <w:rFonts w:ascii="MS 明朝" w:hAnsi="MS 明朝" w:eastAsia="MS 明朝"/>
          <w:color w:val="595959"/>
          <w:sz w:val="18"/>
        </w:rPr>
        <w:t>→ 論理的に説明してください。</w:t>
      </w:r>
    </w:p>
    <w:p>
      <w:pPr>
        <w:spacing w:after="40"/>
      </w:pPr>
      <w:bookmarkStart w:id="1255" w:name="word_1210"/>
      <w:bookmarkEnd w:id="1255"/>
      <w:r>
        <w:rPr>
          <w:rFonts w:ascii="MS ゴシック" w:hAnsi="MS ゴシック" w:eastAsia="MS ゴシック"/>
          <w:b/>
          <w:sz w:val="19"/>
        </w:rPr>
        <w:t xml:space="preserve">1210. 비판　</w:t>
      </w:r>
      <w:r>
        <w:rPr>
          <w:rFonts w:ascii="MS 明朝" w:hAnsi="MS 明朝" w:eastAsia="MS 明朝"/>
          <w:sz w:val="19"/>
        </w:rPr>
        <w:t>건설적인 비판이 중요해요.</w:t>
      </w:r>
    </w:p>
    <w:p>
      <w:pPr>
        <w:spacing w:after="80"/>
        <w:ind w:left="454"/>
      </w:pPr>
      <w:r>
        <w:rPr>
          <w:rFonts w:ascii="MS 明朝" w:hAnsi="MS 明朝" w:eastAsia="MS 明朝"/>
          <w:color w:val="595959"/>
          <w:sz w:val="18"/>
        </w:rPr>
        <w:t>→ 建設的な批判が重要です。</w:t>
      </w:r>
    </w:p>
    <w:p>
      <w:pPr>
        <w:spacing w:after="40"/>
      </w:pPr>
      <w:bookmarkStart w:id="1256" w:name="word_1211"/>
      <w:bookmarkEnd w:id="1256"/>
      <w:r>
        <w:rPr>
          <w:rFonts w:ascii="MS ゴシック" w:hAnsi="MS ゴシック" w:eastAsia="MS ゴシック"/>
          <w:b/>
          <w:sz w:val="19"/>
        </w:rPr>
        <w:t xml:space="preserve">1211. 판단　</w:t>
      </w:r>
      <w:r>
        <w:rPr>
          <w:rFonts w:ascii="MS 明朝" w:hAnsi="MS 明朝" w:eastAsia="MS 明朝"/>
          <w:sz w:val="19"/>
        </w:rPr>
        <w:t>올바른 판단을 내려요.</w:t>
      </w:r>
    </w:p>
    <w:p>
      <w:pPr>
        <w:spacing w:after="80"/>
        <w:ind w:left="454"/>
      </w:pPr>
      <w:r>
        <w:rPr>
          <w:rFonts w:ascii="MS 明朝" w:hAnsi="MS 明朝" w:eastAsia="MS 明朝"/>
          <w:color w:val="595959"/>
          <w:sz w:val="18"/>
        </w:rPr>
        <w:t>→ 正しい判断を下します。</w:t>
      </w:r>
    </w:p>
    <w:p>
      <w:pPr>
        <w:spacing w:after="40"/>
      </w:pPr>
      <w:bookmarkStart w:id="1257" w:name="word_1212"/>
      <w:bookmarkEnd w:id="1257"/>
      <w:r>
        <w:rPr>
          <w:rFonts w:ascii="MS ゴシック" w:hAnsi="MS ゴシック" w:eastAsia="MS ゴシック"/>
          <w:b/>
          <w:sz w:val="19"/>
        </w:rPr>
        <w:t xml:space="preserve">1212. 사상　</w:t>
      </w:r>
      <w:r>
        <w:rPr>
          <w:rFonts w:ascii="MS 明朝" w:hAnsi="MS 明朝" w:eastAsia="MS 明朝"/>
          <w:sz w:val="19"/>
        </w:rPr>
        <w:t>근대 사상의 흐름을 배워요.</w:t>
      </w:r>
    </w:p>
    <w:p>
      <w:pPr>
        <w:spacing w:after="80"/>
        <w:ind w:left="454"/>
      </w:pPr>
      <w:r>
        <w:rPr>
          <w:rFonts w:ascii="MS 明朝" w:hAnsi="MS 明朝" w:eastAsia="MS 明朝"/>
          <w:color w:val="595959"/>
          <w:sz w:val="18"/>
        </w:rPr>
        <w:t>→ 近代思想の流れを学びます。</w:t>
      </w:r>
    </w:p>
    <w:p>
      <w:pPr>
        <w:spacing w:after="40"/>
      </w:pPr>
      <w:bookmarkStart w:id="1258" w:name="word_1213"/>
      <w:bookmarkEnd w:id="1258"/>
      <w:r>
        <w:rPr>
          <w:rFonts w:ascii="MS ゴシック" w:hAnsi="MS ゴシック" w:eastAsia="MS ゴシック"/>
          <w:b/>
          <w:sz w:val="19"/>
        </w:rPr>
        <w:t xml:space="preserve">1213. 자유의지　</w:t>
      </w:r>
      <w:r>
        <w:rPr>
          <w:rFonts w:ascii="MS 明朝" w:hAnsi="MS 明朝" w:eastAsia="MS 明朝"/>
          <w:sz w:val="19"/>
        </w:rPr>
        <w:t>자유의지는 철학의 핵심 주제예요.</w:t>
      </w:r>
    </w:p>
    <w:p>
      <w:pPr>
        <w:spacing w:after="80"/>
        <w:ind w:left="454"/>
      </w:pPr>
      <w:r>
        <w:rPr>
          <w:rFonts w:ascii="MS 明朝" w:hAnsi="MS 明朝" w:eastAsia="MS 明朝"/>
          <w:color w:val="595959"/>
          <w:sz w:val="18"/>
        </w:rPr>
        <w:t>→ 自由意志は哲学の核心テーマです。</w:t>
      </w:r>
    </w:p>
    <w:p>
      <w:pPr>
        <w:spacing w:after="40"/>
      </w:pPr>
      <w:bookmarkStart w:id="1259" w:name="word_1214"/>
      <w:bookmarkEnd w:id="1259"/>
      <w:r>
        <w:rPr>
          <w:rFonts w:ascii="MS ゴシック" w:hAnsi="MS ゴシック" w:eastAsia="MS ゴシック"/>
          <w:b/>
          <w:sz w:val="19"/>
        </w:rPr>
        <w:t xml:space="preserve">1214. 상대주의　</w:t>
      </w:r>
      <w:r>
        <w:rPr>
          <w:rFonts w:ascii="MS 明朝" w:hAnsi="MS 明朝" w:eastAsia="MS 明朝"/>
          <w:sz w:val="19"/>
        </w:rPr>
        <w:t>도덕 상대주의를 비판해요.</w:t>
      </w:r>
    </w:p>
    <w:p>
      <w:pPr>
        <w:spacing w:after="80"/>
        <w:ind w:left="454"/>
      </w:pPr>
      <w:r>
        <w:rPr>
          <w:rFonts w:ascii="MS 明朝" w:hAnsi="MS 明朝" w:eastAsia="MS 明朝"/>
          <w:color w:val="595959"/>
          <w:sz w:val="18"/>
        </w:rPr>
        <w:t>→ 道徳相対主義を批判します。</w:t>
      </w:r>
    </w:p>
    <w:p>
      <w:pPr>
        <w:spacing w:after="40"/>
      </w:pPr>
      <w:bookmarkStart w:id="1260" w:name="word_1215"/>
      <w:bookmarkEnd w:id="1260"/>
      <w:r>
        <w:rPr>
          <w:rFonts w:ascii="MS ゴシック" w:hAnsi="MS ゴシック" w:eastAsia="MS ゴシック"/>
          <w:b/>
          <w:sz w:val="19"/>
        </w:rPr>
        <w:t xml:space="preserve">1215. 절대적　</w:t>
      </w:r>
      <w:r>
        <w:rPr>
          <w:rFonts w:ascii="MS 明朝" w:hAnsi="MS 明朝" w:eastAsia="MS 明朝"/>
          <w:sz w:val="19"/>
        </w:rPr>
        <w:t>절대적 진리가 있을까요?</w:t>
      </w:r>
    </w:p>
    <w:p>
      <w:pPr>
        <w:spacing w:after="80"/>
        <w:ind w:left="454"/>
      </w:pPr>
      <w:r>
        <w:rPr>
          <w:rFonts w:ascii="MS 明朝" w:hAnsi="MS 明朝" w:eastAsia="MS 明朝"/>
          <w:color w:val="595959"/>
          <w:sz w:val="18"/>
        </w:rPr>
        <w:t>→ 絶対的な真理はあるでしょうか？</w:t>
      </w:r>
    </w:p>
    <w:p>
      <w:pPr>
        <w:spacing w:after="40"/>
      </w:pPr>
      <w:bookmarkStart w:id="1261" w:name="word_1216"/>
      <w:bookmarkEnd w:id="1261"/>
      <w:r>
        <w:rPr>
          <w:rFonts w:ascii="MS ゴシック" w:hAnsi="MS ゴシック" w:eastAsia="MS ゴシック"/>
          <w:b/>
          <w:sz w:val="19"/>
        </w:rPr>
        <w:t xml:space="preserve">1216. 상대적　</w:t>
      </w:r>
      <w:r>
        <w:rPr>
          <w:rFonts w:ascii="MS 明朝" w:hAnsi="MS 明朝" w:eastAsia="MS 明朝"/>
          <w:sz w:val="19"/>
        </w:rPr>
        <w:t>행복은 상대적이에요.</w:t>
      </w:r>
    </w:p>
    <w:p>
      <w:pPr>
        <w:spacing w:after="80"/>
        <w:ind w:left="454"/>
      </w:pPr>
      <w:r>
        <w:rPr>
          <w:rFonts w:ascii="MS 明朝" w:hAnsi="MS 明朝" w:eastAsia="MS 明朝"/>
          <w:color w:val="595959"/>
          <w:sz w:val="18"/>
        </w:rPr>
        <w:t>→ 幸福は相対的です。</w:t>
      </w:r>
    </w:p>
    <w:p>
      <w:pPr>
        <w:spacing w:after="40"/>
      </w:pPr>
      <w:bookmarkStart w:id="1262" w:name="word_1217"/>
      <w:bookmarkEnd w:id="1262"/>
      <w:r>
        <w:rPr>
          <w:rFonts w:ascii="MS ゴシック" w:hAnsi="MS ゴシック" w:eastAsia="MS ゴシック"/>
          <w:b/>
          <w:sz w:val="19"/>
        </w:rPr>
        <w:t xml:space="preserve">1217. 추론　</w:t>
      </w:r>
      <w:r>
        <w:rPr>
          <w:rFonts w:ascii="MS 明朝" w:hAnsi="MS 明朝" w:eastAsia="MS 明朝"/>
          <w:sz w:val="19"/>
        </w:rPr>
        <w:t>논리적 추론이 필요해요.</w:t>
      </w:r>
    </w:p>
    <w:p>
      <w:pPr>
        <w:spacing w:after="80"/>
        <w:ind w:left="454"/>
      </w:pPr>
      <w:r>
        <w:rPr>
          <w:rFonts w:ascii="MS 明朝" w:hAnsi="MS 明朝" w:eastAsia="MS 明朝"/>
          <w:color w:val="595959"/>
          <w:sz w:val="18"/>
        </w:rPr>
        <w:t>→ 論理的推論が必要です。</w:t>
      </w:r>
    </w:p>
    <w:p>
      <w:pPr>
        <w:spacing w:after="40"/>
      </w:pPr>
      <w:bookmarkStart w:id="1263" w:name="word_1218"/>
      <w:bookmarkEnd w:id="1263"/>
      <w:r>
        <w:rPr>
          <w:rFonts w:ascii="MS ゴシック" w:hAnsi="MS ゴシック" w:eastAsia="MS ゴシック"/>
          <w:b/>
          <w:sz w:val="19"/>
        </w:rPr>
        <w:t xml:space="preserve">1218. 모순　</w:t>
      </w:r>
      <w:r>
        <w:rPr>
          <w:rFonts w:ascii="MS 明朝" w:hAnsi="MS 明朝" w:eastAsia="MS 明朝"/>
          <w:sz w:val="19"/>
        </w:rPr>
        <w:t>논리에 모순이 있어요.</w:t>
      </w:r>
    </w:p>
    <w:p>
      <w:pPr>
        <w:spacing w:after="80"/>
        <w:ind w:left="454"/>
      </w:pPr>
      <w:r>
        <w:rPr>
          <w:rFonts w:ascii="MS 明朝" w:hAnsi="MS 明朝" w:eastAsia="MS 明朝"/>
          <w:color w:val="595959"/>
          <w:sz w:val="18"/>
        </w:rPr>
        <w:t>→ 論理に矛盾があります。</w:t>
      </w:r>
    </w:p>
    <w:p>
      <w:pPr>
        <w:spacing w:after="40"/>
      </w:pPr>
      <w:bookmarkStart w:id="1264" w:name="word_1219"/>
      <w:bookmarkEnd w:id="1264"/>
      <w:r>
        <w:rPr>
          <w:rFonts w:ascii="MS ゴシック" w:hAnsi="MS ゴシック" w:eastAsia="MS ゴシック"/>
          <w:b/>
          <w:sz w:val="19"/>
        </w:rPr>
        <w:t xml:space="preserve">1219. 의무　</w:t>
      </w:r>
      <w:r>
        <w:rPr>
          <w:rFonts w:ascii="MS 明朝" w:hAnsi="MS 明朝" w:eastAsia="MS 明朝"/>
          <w:sz w:val="19"/>
        </w:rPr>
        <w:t>시민으로서의 의무를 다해요.</w:t>
      </w:r>
    </w:p>
    <w:p>
      <w:pPr>
        <w:spacing w:after="80"/>
        <w:ind w:left="454"/>
      </w:pPr>
      <w:r>
        <w:rPr>
          <w:rFonts w:ascii="MS 明朝" w:hAnsi="MS 明朝" w:eastAsia="MS 明朝"/>
          <w:color w:val="595959"/>
          <w:sz w:val="18"/>
        </w:rPr>
        <w:t>→ 市民としての義務を果たします。</w:t>
      </w:r>
    </w:p>
    <w:p>
      <w:pPr>
        <w:spacing w:after="40"/>
      </w:pPr>
      <w:bookmarkStart w:id="1265" w:name="word_1220"/>
      <w:bookmarkEnd w:id="1265"/>
      <w:r>
        <w:rPr>
          <w:rFonts w:ascii="MS ゴシック" w:hAnsi="MS ゴシック" w:eastAsia="MS ゴシック"/>
          <w:b/>
          <w:sz w:val="19"/>
        </w:rPr>
        <w:t xml:space="preserve">1220. 권리　</w:t>
      </w:r>
      <w:r>
        <w:rPr>
          <w:rFonts w:ascii="MS 明朝" w:hAnsi="MS 明朝" w:eastAsia="MS 明朝"/>
          <w:sz w:val="19"/>
        </w:rPr>
        <w:t>기본 권리가 보장돼야 해요.</w:t>
      </w:r>
    </w:p>
    <w:p>
      <w:pPr>
        <w:spacing w:after="80"/>
        <w:ind w:left="454"/>
      </w:pPr>
      <w:r>
        <w:rPr>
          <w:rFonts w:ascii="MS 明朝" w:hAnsi="MS 明朝" w:eastAsia="MS 明朝"/>
          <w:color w:val="595959"/>
          <w:sz w:val="18"/>
        </w:rPr>
        <w:t>→ 基本権利が保障されなければなりません。</w:t>
      </w:r>
    </w:p>
    <w:p>
      <w:pPr>
        <w:spacing w:after="40"/>
      </w:pPr>
      <w:bookmarkStart w:id="1266" w:name="word_1221"/>
      <w:bookmarkEnd w:id="1266"/>
      <w:r>
        <w:rPr>
          <w:rFonts w:ascii="MS ゴシック" w:hAnsi="MS ゴシック" w:eastAsia="MS ゴシック"/>
          <w:b/>
          <w:sz w:val="19"/>
        </w:rPr>
        <w:t xml:space="preserve">1221. 정의　</w:t>
      </w:r>
      <w:r>
        <w:rPr>
          <w:rFonts w:ascii="MS 明朝" w:hAnsi="MS 明朝" w:eastAsia="MS 明朝"/>
          <w:sz w:val="19"/>
        </w:rPr>
        <w:t>사회 정의를 실현해야 해요.</w:t>
      </w:r>
    </w:p>
    <w:p>
      <w:pPr>
        <w:spacing w:after="80"/>
        <w:ind w:left="454"/>
      </w:pPr>
      <w:r>
        <w:rPr>
          <w:rFonts w:ascii="MS 明朝" w:hAnsi="MS 明朝" w:eastAsia="MS 明朝"/>
          <w:color w:val="595959"/>
          <w:sz w:val="18"/>
        </w:rPr>
        <w:t>→ 社会正義を実現しなければなりません。</w:t>
      </w:r>
    </w:p>
    <w:p>
      <w:pPr>
        <w:spacing w:after="40"/>
      </w:pPr>
      <w:bookmarkStart w:id="1267" w:name="word_1222"/>
      <w:bookmarkEnd w:id="1267"/>
      <w:r>
        <w:rPr>
          <w:rFonts w:ascii="MS ゴシック" w:hAnsi="MS ゴシック" w:eastAsia="MS ゴシック"/>
          <w:b/>
          <w:sz w:val="19"/>
        </w:rPr>
        <w:t xml:space="preserve">1222. 공정성　</w:t>
      </w:r>
      <w:r>
        <w:rPr>
          <w:rFonts w:ascii="MS 明朝" w:hAnsi="MS 明朝" w:eastAsia="MS 明朝"/>
          <w:sz w:val="19"/>
        </w:rPr>
        <w:t>공정성을 확보해야 해요.</w:t>
      </w:r>
    </w:p>
    <w:p>
      <w:pPr>
        <w:spacing w:after="80"/>
        <w:ind w:left="454"/>
      </w:pPr>
      <w:r>
        <w:rPr>
          <w:rFonts w:ascii="MS 明朝" w:hAnsi="MS 明朝" w:eastAsia="MS 明朝"/>
          <w:color w:val="595959"/>
          <w:sz w:val="18"/>
        </w:rPr>
        <w:t>→ 公正さを確保しなければなりません。</w:t>
      </w:r>
    </w:p>
    <w:p>
      <w:pPr>
        <w:spacing w:after="40"/>
      </w:pPr>
      <w:bookmarkStart w:id="1268" w:name="word_1223"/>
      <w:bookmarkEnd w:id="1268"/>
      <w:r>
        <w:rPr>
          <w:rFonts w:ascii="MS ゴシック" w:hAnsi="MS ゴシック" w:eastAsia="MS ゴシック"/>
          <w:b/>
          <w:sz w:val="19"/>
        </w:rPr>
        <w:t xml:space="preserve">1223. 덕　</w:t>
      </w:r>
      <w:r>
        <w:rPr>
          <w:rFonts w:ascii="MS 明朝" w:hAnsi="MS 明朝" w:eastAsia="MS 明朝"/>
          <w:sz w:val="19"/>
        </w:rPr>
        <w:t>아리스토텔레스는 덕을 강조했어요.</w:t>
      </w:r>
    </w:p>
    <w:p>
      <w:pPr>
        <w:spacing w:after="80"/>
        <w:ind w:left="454"/>
      </w:pPr>
      <w:r>
        <w:rPr>
          <w:rFonts w:ascii="MS 明朝" w:hAnsi="MS 明朝" w:eastAsia="MS 明朝"/>
          <w:color w:val="595959"/>
          <w:sz w:val="18"/>
        </w:rPr>
        <w:t>→ アリストテレスは徳を強調しました。</w:t>
      </w:r>
    </w:p>
    <w:p>
      <w:pPr>
        <w:spacing w:after="40"/>
      </w:pPr>
      <w:bookmarkStart w:id="1269" w:name="word_1224"/>
      <w:bookmarkEnd w:id="1269"/>
      <w:r>
        <w:rPr>
          <w:rFonts w:ascii="MS ゴシック" w:hAnsi="MS ゴシック" w:eastAsia="MS ゴシック"/>
          <w:b/>
          <w:sz w:val="19"/>
        </w:rPr>
        <w:t xml:space="preserve">1224. 이타주의　</w:t>
      </w:r>
      <w:r>
        <w:rPr>
          <w:rFonts w:ascii="MS 明朝" w:hAnsi="MS 明朝" w:eastAsia="MS 明朝"/>
          <w:sz w:val="19"/>
        </w:rPr>
        <w:t>이타주의가 사회를 따뜻하게 해요.</w:t>
      </w:r>
    </w:p>
    <w:p>
      <w:pPr>
        <w:spacing w:after="80"/>
        <w:ind w:left="454"/>
      </w:pPr>
      <w:r>
        <w:rPr>
          <w:rFonts w:ascii="MS 明朝" w:hAnsi="MS 明朝" w:eastAsia="MS 明朝"/>
          <w:color w:val="595959"/>
          <w:sz w:val="18"/>
        </w:rPr>
        <w:t>→ 利他主義が社会を温かくします。</w:t>
      </w:r>
    </w:p>
    <w:p>
      <w:pPr>
        <w:spacing w:after="40"/>
      </w:pPr>
      <w:bookmarkStart w:id="1270" w:name="word_1225"/>
      <w:bookmarkEnd w:id="1270"/>
      <w:r>
        <w:rPr>
          <w:rFonts w:ascii="MS ゴシック" w:hAnsi="MS ゴシック" w:eastAsia="MS ゴシック"/>
          <w:b/>
          <w:sz w:val="19"/>
        </w:rPr>
        <w:t xml:space="preserve">1225. 공리주의　</w:t>
      </w:r>
      <w:r>
        <w:rPr>
          <w:rFonts w:ascii="MS 明朝" w:hAnsi="MS 明朝" w:eastAsia="MS 明朝"/>
          <w:sz w:val="19"/>
        </w:rPr>
        <w:t>공리주의는 최대 다수의 행복을 추구해요.</w:t>
      </w:r>
    </w:p>
    <w:p>
      <w:pPr>
        <w:spacing w:after="80"/>
        <w:ind w:left="454"/>
      </w:pPr>
      <w:r>
        <w:rPr>
          <w:rFonts w:ascii="MS 明朝" w:hAnsi="MS 明朝" w:eastAsia="MS 明朝"/>
          <w:color w:val="595959"/>
          <w:sz w:val="18"/>
        </w:rPr>
        <w:t>→ 功利主義は最大多数の幸福を追求します。</w:t>
      </w:r>
    </w:p>
    <w:p>
      <w:pPr>
        <w:spacing w:after="40"/>
      </w:pPr>
      <w:bookmarkStart w:id="1271" w:name="word_1226"/>
      <w:bookmarkEnd w:id="1271"/>
      <w:r>
        <w:rPr>
          <w:rFonts w:ascii="MS ゴシック" w:hAnsi="MS ゴシック" w:eastAsia="MS ゴシック"/>
          <w:b/>
          <w:sz w:val="19"/>
        </w:rPr>
        <w:t xml:space="preserve">1226. 의식　</w:t>
      </w:r>
      <w:r>
        <w:rPr>
          <w:rFonts w:ascii="MS 明朝" w:hAnsi="MS 明朝" w:eastAsia="MS 明朝"/>
          <w:sz w:val="19"/>
        </w:rPr>
        <w:t>환경 의식을 높여야 해요.</w:t>
      </w:r>
    </w:p>
    <w:p>
      <w:pPr>
        <w:spacing w:after="80"/>
        <w:ind w:left="454"/>
      </w:pPr>
      <w:r>
        <w:rPr>
          <w:rFonts w:ascii="MS 明朝" w:hAnsi="MS 明朝" w:eastAsia="MS 明朝"/>
          <w:color w:val="595959"/>
          <w:sz w:val="18"/>
        </w:rPr>
        <w:t>→ 環境意識を高めなければなりません。</w:t>
      </w:r>
    </w:p>
    <w:p>
      <w:pPr>
        <w:spacing w:after="40"/>
      </w:pPr>
      <w:bookmarkStart w:id="1272" w:name="word_1227"/>
      <w:bookmarkEnd w:id="1272"/>
      <w:r>
        <w:rPr>
          <w:rFonts w:ascii="MS ゴシック" w:hAnsi="MS ゴシック" w:eastAsia="MS ゴシック"/>
          <w:b/>
          <w:sz w:val="19"/>
        </w:rPr>
        <w:t xml:space="preserve">1227. 탐구　</w:t>
      </w:r>
      <w:r>
        <w:rPr>
          <w:rFonts w:ascii="MS 明朝" w:hAnsi="MS 明朝" w:eastAsia="MS 明朝"/>
          <w:sz w:val="19"/>
        </w:rPr>
        <w:t>진리를 탐구하는 자세가 중요해요.</w:t>
      </w:r>
    </w:p>
    <w:p>
      <w:pPr>
        <w:spacing w:after="80"/>
        <w:ind w:left="454"/>
      </w:pPr>
      <w:r>
        <w:rPr>
          <w:rFonts w:ascii="MS 明朝" w:hAnsi="MS 明朝" w:eastAsia="MS 明朝"/>
          <w:color w:val="595959"/>
          <w:sz w:val="18"/>
        </w:rPr>
        <w:t>→ 真理を探求する姿勢が重要です。</w:t>
      </w:r>
    </w:p>
    <w:p>
      <w:pPr>
        <w:spacing w:after="40"/>
      </w:pPr>
      <w:bookmarkStart w:id="1273" w:name="word_1228"/>
      <w:bookmarkEnd w:id="1273"/>
      <w:r>
        <w:rPr>
          <w:rFonts w:ascii="MS ゴシック" w:hAnsi="MS ゴシック" w:eastAsia="MS ゴシック"/>
          <w:b/>
          <w:sz w:val="19"/>
        </w:rPr>
        <w:t xml:space="preserve">1228. 회의주의　</w:t>
      </w:r>
      <w:r>
        <w:rPr>
          <w:rFonts w:ascii="MS 明朝" w:hAnsi="MS 明朝" w:eastAsia="MS 明朝"/>
          <w:sz w:val="19"/>
        </w:rPr>
        <w:t>회의주의는 모든 것을 의심해요.</w:t>
      </w:r>
    </w:p>
    <w:p>
      <w:pPr>
        <w:spacing w:after="80"/>
        <w:ind w:left="454"/>
      </w:pPr>
      <w:r>
        <w:rPr>
          <w:rFonts w:ascii="MS 明朝" w:hAnsi="MS 明朝" w:eastAsia="MS 明朝"/>
          <w:color w:val="595959"/>
          <w:sz w:val="18"/>
        </w:rPr>
        <w:t>→ 懐疑主義はすべてを疑います。</w:t>
      </w:r>
    </w:p>
    <w:p>
      <w:pPr>
        <w:spacing w:after="40"/>
      </w:pPr>
      <w:bookmarkStart w:id="1274" w:name="word_1229"/>
      <w:bookmarkEnd w:id="1274"/>
      <w:r>
        <w:rPr>
          <w:rFonts w:ascii="MS ゴシック" w:hAnsi="MS ゴシック" w:eastAsia="MS ゴシック"/>
          <w:b/>
          <w:sz w:val="19"/>
        </w:rPr>
        <w:t xml:space="preserve">1229. 실존　</w:t>
      </w:r>
      <w:r>
        <w:rPr>
          <w:rFonts w:ascii="MS 明朝" w:hAnsi="MS 明朝" w:eastAsia="MS 明朝"/>
          <w:sz w:val="19"/>
        </w:rPr>
        <w:t>실존주의는 개인의 자유를 강조해요.</w:t>
      </w:r>
    </w:p>
    <w:p>
      <w:pPr>
        <w:spacing w:after="80"/>
        <w:ind w:left="454"/>
      </w:pPr>
      <w:r>
        <w:rPr>
          <w:rFonts w:ascii="MS 明朝" w:hAnsi="MS 明朝" w:eastAsia="MS 明朝"/>
          <w:color w:val="595959"/>
          <w:sz w:val="18"/>
        </w:rPr>
        <w:t>→ 実存主義は個人の自由を強調します。</w:t>
      </w:r>
    </w:p>
    <w:p>
      <w:pPr>
        <w:spacing w:after="40"/>
      </w:pPr>
      <w:bookmarkStart w:id="1275" w:name="word_1230"/>
      <w:bookmarkEnd w:id="1275"/>
      <w:r>
        <w:rPr>
          <w:rFonts w:ascii="MS ゴシック" w:hAnsi="MS ゴシック" w:eastAsia="MS ゴシック"/>
          <w:b/>
          <w:sz w:val="19"/>
        </w:rPr>
        <w:t xml:space="preserve">1230. 패러다임　</w:t>
      </w:r>
      <w:r>
        <w:rPr>
          <w:rFonts w:ascii="MS 明朝" w:hAnsi="MS 明朝" w:eastAsia="MS 明朝"/>
          <w:sz w:val="19"/>
        </w:rPr>
        <w:t>패러다임이 전환되고 있어요.</w:t>
      </w:r>
    </w:p>
    <w:p>
      <w:pPr>
        <w:spacing w:after="80"/>
        <w:ind w:left="454"/>
      </w:pPr>
      <w:r>
        <w:rPr>
          <w:rFonts w:ascii="MS 明朝" w:hAnsi="MS 明朝" w:eastAsia="MS 明朝"/>
          <w:color w:val="595959"/>
          <w:sz w:val="18"/>
        </w:rPr>
        <w:t>→ パラダイムが転換されています。</w:t>
      </w:r>
    </w:p>
    <w:p/>
    <w:p>
      <w:pPr>
        <w:spacing w:before="120" w:after="60"/>
        <w:jc w:val="left"/>
      </w:pPr>
      <w:r>
        <w:rPr>
          <w:rFonts w:ascii="MS ゴシック" w:hAnsi="MS ゴシック" w:eastAsia="MS ゴシック"/>
          <w:b/>
          <w:color w:val="1F497D"/>
          <w:sz w:val="20"/>
        </w:rPr>
        <w:t>【テーマ別パッセージ】　정의란 무엇인가</w:t>
      </w:r>
    </w:p>
    <w:p>
      <w:pPr>
        <w:spacing w:after="60"/>
      </w:pPr>
      <w:r>
        <w:rPr>
          <w:rFonts w:ascii="MS 明朝" w:hAnsi="MS 明朝" w:eastAsia="MS 明朝"/>
          <w:sz w:val="20"/>
        </w:rPr>
        <w:t>철학은 오래전부터 인간의 삶과 사회를 탐구해 왔어요. 그 중에서도 정의와 윤리는 가장 핵심적인 주제예요. 아리스토텔레스는 덕을 갖춘 삶이야말로 진정한 행복이라고 주장했어요. 한편 공리주의자들은 최대 다수의 최대 행복을 도덕의 기준으로 삼았어요. 현대 사회에서는 공정성과 권리, 의무의 균형이 중요한 철학적 과제가 되고 있어요. 가치관이 다양해진 오늘날, 상대주의와 절대주의 사이에서 올바른 판단 기준을 찾는 것은 쉽지 않아요. 그러나 끊임없이 비판하고 추론하며 논리를 다듬는 과정 자체가 철학의 본질이에요.</w:t>
      </w:r>
    </w:p>
    <w:p>
      <w:pPr>
        <w:spacing w:after="120"/>
      </w:pPr>
      <w:r>
        <w:rPr>
          <w:rFonts w:ascii="MS 明朝" w:hAnsi="MS 明朝" w:eastAsia="MS 明朝"/>
          <w:color w:val="595959"/>
          <w:sz w:val="19"/>
        </w:rPr>
        <w:t>哲学は古くから人間の生と社会を探求してきました。中でも正義と倫理は最も核心的なテーマです。アリストテレスは徳を備えた生こそが真の幸福だと主張しました。一方、功利主義者たちは最大多数の最大幸福を道徳の基準としました。現代社会では、公正さと権利・義務のバランスが重要な哲学的課題となっています。価値観が多様化した今日、相対主義と絶対主義の間で正しい判断基準を見つけることは容易ではありません。しかし、絶えず批判し推論し論理を磨き続ける過程そのものが哲学の本質です。</w:t>
      </w:r>
    </w:p>
    <w:p>
      <w:r>
        <w:br w:type="page"/>
      </w:r>
    </w:p>
    <w:p>
      <w:bookmarkStart w:id="1276" w:name="block_42"/>
      <w:pPr>
        <w:spacing w:before="160" w:after="80"/>
      </w:pPr>
      <w:r>
        <w:rPr>
          <w:rFonts w:ascii="MS ゴシック" w:hAnsi="MS ゴシック" w:eastAsia="MS ゴシック"/>
          <w:b/>
          <w:color w:val="0070C0"/>
          <w:sz w:val="26"/>
        </w:rPr>
        <w:t>Block 42　政治・国家（정치・국가）</w:t>
      </w:r>
      <w:bookmarkEnd w:id="1276"/>
    </w:p>
    <w:p>
      <w:pPr>
        <w:spacing w:before="0" w:after="80"/>
        <w:jc w:val="left"/>
      </w:pPr>
      <w:r>
        <w:rPr>
          <w:rFonts w:ascii="MS 明朝" w:hAnsi="MS 明朝" w:eastAsia="MS 明朝"/>
          <w:color w:val="7030A0"/>
          <w:sz w:val="18"/>
        </w:rPr>
        <w:t>▶ 上級　B2–C1　TOPIK 5〜6級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1231</w:t>
            </w:r>
          </w:p>
        </w:tc>
        <w:tc>
          <w:tcPr>
            <w:tcW w:type="dxa" w:w="1096"/>
            <w:shd w:val="clear" w:color="auto" w:fill="EBF3FB"/>
          </w:tcPr>
          <w:p>
            <w:r/>
            <w:r>
              <w:rPr>
                <w:rFonts w:ascii="MS ゴシック" w:hAnsi="MS ゴシック" w:eastAsia="MS ゴシック"/>
                <w:b/>
                <w:color w:val="00467F"/>
                <w:sz w:val="20"/>
              </w:rPr>
              <w:t>민주주의</w:t>
            </w:r>
          </w:p>
        </w:tc>
        <w:tc>
          <w:tcPr>
            <w:tcW w:type="dxa" w:w="1096"/>
            <w:shd w:val="clear" w:color="auto" w:fill="EBF3FB"/>
          </w:tcPr>
          <w:p>
            <w:r/>
            <w:r>
              <w:rPr>
                <w:rFonts w:ascii="MS 明朝" w:hAnsi="MS 明朝" w:eastAsia="MS 明朝"/>
                <w:sz w:val="17"/>
              </w:rPr>
              <w:t>ミンジュジュウィ</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民主主義</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1232</w:t>
            </w:r>
          </w:p>
        </w:tc>
        <w:tc>
          <w:tcPr>
            <w:tcW w:type="dxa" w:w="1096"/>
            <w:shd w:val="clear" w:color="auto" w:fill="FFFFFF"/>
          </w:tcPr>
          <w:p>
            <w:r/>
            <w:r>
              <w:rPr>
                <w:rFonts w:ascii="MS ゴシック" w:hAnsi="MS ゴシック" w:eastAsia="MS ゴシック"/>
                <w:b/>
                <w:color w:val="00467F"/>
                <w:sz w:val="20"/>
              </w:rPr>
              <w:t>헌법</w:t>
            </w:r>
          </w:p>
        </w:tc>
        <w:tc>
          <w:tcPr>
            <w:tcW w:type="dxa" w:w="1096"/>
            <w:shd w:val="clear" w:color="auto" w:fill="FFFFFF"/>
          </w:tcPr>
          <w:p>
            <w:r/>
            <w:r>
              <w:rPr>
                <w:rFonts w:ascii="MS 明朝" w:hAnsi="MS 明朝" w:eastAsia="MS 明朝"/>
                <w:sz w:val="17"/>
              </w:rPr>
              <w:t>ホンポプ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憲法</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1233</w:t>
            </w:r>
          </w:p>
        </w:tc>
        <w:tc>
          <w:tcPr>
            <w:tcW w:type="dxa" w:w="1096"/>
            <w:shd w:val="clear" w:color="auto" w:fill="EBF3FB"/>
          </w:tcPr>
          <w:p>
            <w:r/>
            <w:r>
              <w:rPr>
                <w:rFonts w:ascii="MS ゴシック" w:hAnsi="MS ゴシック" w:eastAsia="MS ゴシック"/>
                <w:b/>
                <w:color w:val="00467F"/>
                <w:sz w:val="20"/>
              </w:rPr>
              <w:t>의회</w:t>
            </w:r>
          </w:p>
        </w:tc>
        <w:tc>
          <w:tcPr>
            <w:tcW w:type="dxa" w:w="1096"/>
            <w:shd w:val="clear" w:color="auto" w:fill="EBF3FB"/>
          </w:tcPr>
          <w:p>
            <w:r/>
            <w:r>
              <w:rPr>
                <w:rFonts w:ascii="MS 明朝" w:hAnsi="MS 明朝" w:eastAsia="MS 明朝"/>
                <w:sz w:val="17"/>
              </w:rPr>
              <w:t>ウィフェ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議会</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1234</w:t>
            </w:r>
          </w:p>
        </w:tc>
        <w:tc>
          <w:tcPr>
            <w:tcW w:type="dxa" w:w="1096"/>
            <w:shd w:val="clear" w:color="auto" w:fill="FFFFFF"/>
          </w:tcPr>
          <w:p>
            <w:r/>
            <w:r>
              <w:rPr>
                <w:rFonts w:ascii="MS ゴシック" w:hAnsi="MS ゴシック" w:eastAsia="MS ゴシック"/>
                <w:b/>
                <w:color w:val="00467F"/>
                <w:sz w:val="20"/>
              </w:rPr>
              <w:t>입법</w:t>
            </w:r>
          </w:p>
        </w:tc>
        <w:tc>
          <w:tcPr>
            <w:tcW w:type="dxa" w:w="1096"/>
            <w:shd w:val="clear" w:color="auto" w:fill="FFFFFF"/>
          </w:tcPr>
          <w:p>
            <w:r/>
            <w:r>
              <w:rPr>
                <w:rFonts w:ascii="MS 明朝" w:hAnsi="MS 明朝" w:eastAsia="MS 明朝"/>
                <w:sz w:val="17"/>
              </w:rPr>
              <w:t>イムポプ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立法</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1235</w:t>
            </w:r>
          </w:p>
        </w:tc>
        <w:tc>
          <w:tcPr>
            <w:tcW w:type="dxa" w:w="1096"/>
            <w:shd w:val="clear" w:color="auto" w:fill="EBF3FB"/>
          </w:tcPr>
          <w:p>
            <w:r/>
            <w:r>
              <w:rPr>
                <w:rFonts w:ascii="MS ゴシック" w:hAnsi="MS ゴシック" w:eastAsia="MS ゴシック"/>
                <w:b/>
                <w:color w:val="00467F"/>
                <w:sz w:val="20"/>
              </w:rPr>
              <w:t>행정</w:t>
            </w:r>
          </w:p>
        </w:tc>
        <w:tc>
          <w:tcPr>
            <w:tcW w:type="dxa" w:w="1096"/>
            <w:shd w:val="clear" w:color="auto" w:fill="EBF3FB"/>
          </w:tcPr>
          <w:p>
            <w:r/>
            <w:r>
              <w:rPr>
                <w:rFonts w:ascii="MS 明朝" w:hAnsi="MS 明朝" w:eastAsia="MS 明朝"/>
                <w:sz w:val="17"/>
              </w:rPr>
              <w:t>ヘンジョン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行政</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1236</w:t>
            </w:r>
          </w:p>
        </w:tc>
        <w:tc>
          <w:tcPr>
            <w:tcW w:type="dxa" w:w="1096"/>
            <w:shd w:val="clear" w:color="auto" w:fill="FFFFFF"/>
          </w:tcPr>
          <w:p>
            <w:r/>
            <w:r>
              <w:rPr>
                <w:rFonts w:ascii="MS ゴシック" w:hAnsi="MS ゴシック" w:eastAsia="MS ゴシック"/>
                <w:b/>
                <w:color w:val="00467F"/>
                <w:sz w:val="20"/>
              </w:rPr>
              <w:t>사법</w:t>
            </w:r>
          </w:p>
        </w:tc>
        <w:tc>
          <w:tcPr>
            <w:tcW w:type="dxa" w:w="1096"/>
            <w:shd w:val="clear" w:color="auto" w:fill="FFFFFF"/>
          </w:tcPr>
          <w:p>
            <w:r/>
            <w:r>
              <w:rPr>
                <w:rFonts w:ascii="MS 明朝" w:hAnsi="MS 明朝" w:eastAsia="MS 明朝"/>
                <w:sz w:val="17"/>
              </w:rPr>
              <w:t>サポプ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司法</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1237</w:t>
            </w:r>
          </w:p>
        </w:tc>
        <w:tc>
          <w:tcPr>
            <w:tcW w:type="dxa" w:w="1096"/>
            <w:shd w:val="clear" w:color="auto" w:fill="EBF3FB"/>
          </w:tcPr>
          <w:p>
            <w:r/>
            <w:r>
              <w:rPr>
                <w:rFonts w:ascii="MS ゴシック" w:hAnsi="MS ゴシック" w:eastAsia="MS ゴシック"/>
                <w:b/>
                <w:color w:val="00467F"/>
                <w:sz w:val="20"/>
              </w:rPr>
              <w:t>선거</w:t>
            </w:r>
          </w:p>
        </w:tc>
        <w:tc>
          <w:tcPr>
            <w:tcW w:type="dxa" w:w="1096"/>
            <w:shd w:val="clear" w:color="auto" w:fill="EBF3FB"/>
          </w:tcPr>
          <w:p>
            <w:r/>
            <w:r>
              <w:rPr>
                <w:rFonts w:ascii="MS 明朝" w:hAnsi="MS 明朝" w:eastAsia="MS 明朝"/>
                <w:sz w:val="17"/>
              </w:rPr>
              <w:t>ソンゴ</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選挙</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1238</w:t>
            </w:r>
          </w:p>
        </w:tc>
        <w:tc>
          <w:tcPr>
            <w:tcW w:type="dxa" w:w="1096"/>
            <w:shd w:val="clear" w:color="auto" w:fill="FFFFFF"/>
          </w:tcPr>
          <w:p>
            <w:r/>
            <w:r>
              <w:rPr>
                <w:rFonts w:ascii="MS ゴシック" w:hAnsi="MS ゴシック" w:eastAsia="MS ゴシック"/>
                <w:b/>
                <w:color w:val="00467F"/>
                <w:sz w:val="20"/>
              </w:rPr>
              <w:t>투표</w:t>
            </w:r>
          </w:p>
        </w:tc>
        <w:tc>
          <w:tcPr>
            <w:tcW w:type="dxa" w:w="1096"/>
            <w:shd w:val="clear" w:color="auto" w:fill="FFFFFF"/>
          </w:tcPr>
          <w:p>
            <w:r/>
            <w:r>
              <w:rPr>
                <w:rFonts w:ascii="MS 明朝" w:hAnsi="MS 明朝" w:eastAsia="MS 明朝"/>
                <w:sz w:val="17"/>
              </w:rPr>
              <w:t>トゥピョ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投票</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1239</w:t>
            </w:r>
          </w:p>
        </w:tc>
        <w:tc>
          <w:tcPr>
            <w:tcW w:type="dxa" w:w="1096"/>
            <w:shd w:val="clear" w:color="auto" w:fill="EBF3FB"/>
          </w:tcPr>
          <w:p>
            <w:r/>
            <w:r>
              <w:rPr>
                <w:rFonts w:ascii="MS ゴシック" w:hAnsi="MS ゴシック" w:eastAsia="MS ゴシック"/>
                <w:b/>
                <w:color w:val="00467F"/>
                <w:sz w:val="20"/>
              </w:rPr>
              <w:t>정당</w:t>
            </w:r>
          </w:p>
        </w:tc>
        <w:tc>
          <w:tcPr>
            <w:tcW w:type="dxa" w:w="1096"/>
            <w:shd w:val="clear" w:color="auto" w:fill="EBF3FB"/>
          </w:tcPr>
          <w:p>
            <w:r/>
            <w:r>
              <w:rPr>
                <w:rFonts w:ascii="MS 明朝" w:hAnsi="MS 明朝" w:eastAsia="MS 明朝"/>
                <w:sz w:val="17"/>
              </w:rPr>
              <w:t>チョンダン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政党</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1240</w:t>
            </w:r>
          </w:p>
        </w:tc>
        <w:tc>
          <w:tcPr>
            <w:tcW w:type="dxa" w:w="1096"/>
            <w:shd w:val="clear" w:color="auto" w:fill="FFFFFF"/>
          </w:tcPr>
          <w:p>
            <w:r/>
            <w:r>
              <w:rPr>
                <w:rFonts w:ascii="MS ゴシック" w:hAnsi="MS ゴシック" w:eastAsia="MS ゴシック"/>
                <w:b/>
                <w:color w:val="00467F"/>
                <w:sz w:val="20"/>
              </w:rPr>
              <w:t>여당</w:t>
            </w:r>
          </w:p>
        </w:tc>
        <w:tc>
          <w:tcPr>
            <w:tcW w:type="dxa" w:w="1096"/>
            <w:shd w:val="clear" w:color="auto" w:fill="FFFFFF"/>
          </w:tcPr>
          <w:p>
            <w:r/>
            <w:r>
              <w:rPr>
                <w:rFonts w:ascii="MS 明朝" w:hAnsi="MS 明朝" w:eastAsia="MS 明朝"/>
                <w:sz w:val="17"/>
              </w:rPr>
              <w:t>ヨダン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与党</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1241</w:t>
            </w:r>
          </w:p>
        </w:tc>
        <w:tc>
          <w:tcPr>
            <w:tcW w:type="dxa" w:w="1096"/>
            <w:shd w:val="clear" w:color="auto" w:fill="EBF3FB"/>
          </w:tcPr>
          <w:p>
            <w:r/>
            <w:r>
              <w:rPr>
                <w:rFonts w:ascii="MS ゴシック" w:hAnsi="MS ゴシック" w:eastAsia="MS ゴシック"/>
                <w:b/>
                <w:color w:val="00467F"/>
                <w:sz w:val="20"/>
              </w:rPr>
              <w:t>야당</w:t>
            </w:r>
          </w:p>
        </w:tc>
        <w:tc>
          <w:tcPr>
            <w:tcW w:type="dxa" w:w="1096"/>
            <w:shd w:val="clear" w:color="auto" w:fill="EBF3FB"/>
          </w:tcPr>
          <w:p>
            <w:r/>
            <w:r>
              <w:rPr>
                <w:rFonts w:ascii="MS 明朝" w:hAnsi="MS 明朝" w:eastAsia="MS 明朝"/>
                <w:sz w:val="17"/>
              </w:rPr>
              <w:t>ヤダン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野党</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1242</w:t>
            </w:r>
          </w:p>
        </w:tc>
        <w:tc>
          <w:tcPr>
            <w:tcW w:type="dxa" w:w="1096"/>
            <w:shd w:val="clear" w:color="auto" w:fill="FFFFFF"/>
          </w:tcPr>
          <w:p>
            <w:r/>
            <w:r>
              <w:rPr>
                <w:rFonts w:ascii="MS ゴシック" w:hAnsi="MS ゴシック" w:eastAsia="MS ゴシック"/>
                <w:b/>
                <w:color w:val="00467F"/>
                <w:sz w:val="20"/>
              </w:rPr>
              <w:t>정책</w:t>
            </w:r>
          </w:p>
        </w:tc>
        <w:tc>
          <w:tcPr>
            <w:tcW w:type="dxa" w:w="1096"/>
            <w:shd w:val="clear" w:color="auto" w:fill="FFFFFF"/>
          </w:tcPr>
          <w:p>
            <w:r/>
            <w:r>
              <w:rPr>
                <w:rFonts w:ascii="MS 明朝" w:hAnsi="MS 明朝" w:eastAsia="MS 明朝"/>
                <w:sz w:val="17"/>
              </w:rPr>
              <w:t>チョンチェク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政策</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1243</w:t>
            </w:r>
          </w:p>
        </w:tc>
        <w:tc>
          <w:tcPr>
            <w:tcW w:type="dxa" w:w="1096"/>
            <w:shd w:val="clear" w:color="auto" w:fill="EBF3FB"/>
          </w:tcPr>
          <w:p>
            <w:r/>
            <w:r>
              <w:rPr>
                <w:rFonts w:ascii="MS ゴシック" w:hAnsi="MS ゴシック" w:eastAsia="MS ゴシック"/>
                <w:b/>
                <w:color w:val="00467F"/>
                <w:sz w:val="20"/>
              </w:rPr>
              <w:t>주권</w:t>
            </w:r>
          </w:p>
        </w:tc>
        <w:tc>
          <w:tcPr>
            <w:tcW w:type="dxa" w:w="1096"/>
            <w:shd w:val="clear" w:color="auto" w:fill="EBF3FB"/>
          </w:tcPr>
          <w:p>
            <w:r/>
            <w:r>
              <w:rPr>
                <w:rFonts w:ascii="MS 明朝" w:hAnsi="MS 明朝" w:eastAsia="MS 明朝"/>
                <w:sz w:val="17"/>
              </w:rPr>
              <w:t>チュグォン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主権</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1244</w:t>
            </w:r>
          </w:p>
        </w:tc>
        <w:tc>
          <w:tcPr>
            <w:tcW w:type="dxa" w:w="1096"/>
            <w:shd w:val="clear" w:color="auto" w:fill="FFFFFF"/>
          </w:tcPr>
          <w:p>
            <w:r/>
            <w:r>
              <w:rPr>
                <w:rFonts w:ascii="MS ゴシック" w:hAnsi="MS ゴシック" w:eastAsia="MS ゴシック"/>
                <w:b/>
                <w:color w:val="00467F"/>
                <w:sz w:val="20"/>
              </w:rPr>
              <w:t>분권</w:t>
            </w:r>
          </w:p>
        </w:tc>
        <w:tc>
          <w:tcPr>
            <w:tcW w:type="dxa" w:w="1096"/>
            <w:shd w:val="clear" w:color="auto" w:fill="FFFFFF"/>
          </w:tcPr>
          <w:p>
            <w:r/>
            <w:r>
              <w:rPr>
                <w:rFonts w:ascii="MS 明朝" w:hAnsi="MS 明朝" w:eastAsia="MS 明朝"/>
                <w:sz w:val="17"/>
              </w:rPr>
              <w:t>プングォン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分権</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1245</w:t>
            </w:r>
          </w:p>
        </w:tc>
        <w:tc>
          <w:tcPr>
            <w:tcW w:type="dxa" w:w="1096"/>
            <w:shd w:val="clear" w:color="auto" w:fill="EBF3FB"/>
          </w:tcPr>
          <w:p>
            <w:r/>
            <w:r>
              <w:rPr>
                <w:rFonts w:ascii="MS ゴシック" w:hAnsi="MS ゴシック" w:eastAsia="MS ゴシック"/>
                <w:b/>
                <w:color w:val="00467F"/>
                <w:sz w:val="20"/>
              </w:rPr>
              <w:t>권력</w:t>
            </w:r>
          </w:p>
        </w:tc>
        <w:tc>
          <w:tcPr>
            <w:tcW w:type="dxa" w:w="1096"/>
            <w:shd w:val="clear" w:color="auto" w:fill="EBF3FB"/>
          </w:tcPr>
          <w:p>
            <w:r/>
            <w:r>
              <w:rPr>
                <w:rFonts w:ascii="MS 明朝" w:hAnsi="MS 明朝" w:eastAsia="MS 明朝"/>
                <w:sz w:val="17"/>
              </w:rPr>
              <w:t>クォルリョク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権力</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1246</w:t>
            </w:r>
          </w:p>
        </w:tc>
        <w:tc>
          <w:tcPr>
            <w:tcW w:type="dxa" w:w="1096"/>
            <w:shd w:val="clear" w:color="auto" w:fill="FFFFFF"/>
          </w:tcPr>
          <w:p>
            <w:r/>
            <w:r>
              <w:rPr>
                <w:rFonts w:ascii="MS ゴシック" w:hAnsi="MS ゴシック" w:eastAsia="MS ゴシック"/>
                <w:b/>
                <w:color w:val="00467F"/>
                <w:sz w:val="20"/>
              </w:rPr>
              <w:t>부패</w:t>
            </w:r>
          </w:p>
        </w:tc>
        <w:tc>
          <w:tcPr>
            <w:tcW w:type="dxa" w:w="1096"/>
            <w:shd w:val="clear" w:color="auto" w:fill="FFFFFF"/>
          </w:tcPr>
          <w:p>
            <w:r/>
            <w:r>
              <w:rPr>
                <w:rFonts w:ascii="MS 明朝" w:hAnsi="MS 明朝" w:eastAsia="MS 明朝"/>
                <w:sz w:val="17"/>
              </w:rPr>
              <w:t>プッペ</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腐敗</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1247</w:t>
            </w:r>
          </w:p>
        </w:tc>
        <w:tc>
          <w:tcPr>
            <w:tcW w:type="dxa" w:w="1096"/>
            <w:shd w:val="clear" w:color="auto" w:fill="EBF3FB"/>
          </w:tcPr>
          <w:p>
            <w:r/>
            <w:r>
              <w:rPr>
                <w:rFonts w:ascii="MS ゴシック" w:hAnsi="MS ゴシック" w:eastAsia="MS ゴシック"/>
                <w:b/>
                <w:color w:val="00467F"/>
                <w:sz w:val="20"/>
              </w:rPr>
              <w:t>시민사회</w:t>
            </w:r>
          </w:p>
        </w:tc>
        <w:tc>
          <w:tcPr>
            <w:tcW w:type="dxa" w:w="1096"/>
            <w:shd w:val="clear" w:color="auto" w:fill="EBF3FB"/>
          </w:tcPr>
          <w:p>
            <w:r/>
            <w:r>
              <w:rPr>
                <w:rFonts w:ascii="MS 明朝" w:hAnsi="MS 明朝" w:eastAsia="MS 明朝"/>
                <w:sz w:val="17"/>
              </w:rPr>
              <w:t>シミンサフェ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市民社会</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1248</w:t>
            </w:r>
          </w:p>
        </w:tc>
        <w:tc>
          <w:tcPr>
            <w:tcW w:type="dxa" w:w="1096"/>
            <w:shd w:val="clear" w:color="auto" w:fill="FFFFFF"/>
          </w:tcPr>
          <w:p>
            <w:r/>
            <w:r>
              <w:rPr>
                <w:rFonts w:ascii="MS ゴシック" w:hAnsi="MS ゴシック" w:eastAsia="MS ゴシック"/>
                <w:b/>
                <w:color w:val="00467F"/>
                <w:sz w:val="20"/>
              </w:rPr>
              <w:t>민의</w:t>
            </w:r>
          </w:p>
        </w:tc>
        <w:tc>
          <w:tcPr>
            <w:tcW w:type="dxa" w:w="1096"/>
            <w:shd w:val="clear" w:color="auto" w:fill="FFFFFF"/>
          </w:tcPr>
          <w:p>
            <w:r/>
            <w:r>
              <w:rPr>
                <w:rFonts w:ascii="MS 明朝" w:hAnsi="MS 明朝" w:eastAsia="MS 明朝"/>
                <w:sz w:val="17"/>
              </w:rPr>
              <w:t>ミニ</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民意</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1249</w:t>
            </w:r>
          </w:p>
        </w:tc>
        <w:tc>
          <w:tcPr>
            <w:tcW w:type="dxa" w:w="1096"/>
            <w:shd w:val="clear" w:color="auto" w:fill="EBF3FB"/>
          </w:tcPr>
          <w:p>
            <w:r/>
            <w:r>
              <w:rPr>
                <w:rFonts w:ascii="MS ゴシック" w:hAnsi="MS ゴシック" w:eastAsia="MS ゴシック"/>
                <w:b/>
                <w:color w:val="00467F"/>
                <w:sz w:val="20"/>
              </w:rPr>
              <w:t>개혁</w:t>
            </w:r>
          </w:p>
        </w:tc>
        <w:tc>
          <w:tcPr>
            <w:tcW w:type="dxa" w:w="1096"/>
            <w:shd w:val="clear" w:color="auto" w:fill="EBF3FB"/>
          </w:tcPr>
          <w:p>
            <w:r/>
            <w:r>
              <w:rPr>
                <w:rFonts w:ascii="MS 明朝" w:hAnsi="MS 明朝" w:eastAsia="MS 明朝"/>
                <w:sz w:val="17"/>
              </w:rPr>
              <w:t>ケヒョク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改革</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1250</w:t>
            </w:r>
          </w:p>
        </w:tc>
        <w:tc>
          <w:tcPr>
            <w:tcW w:type="dxa" w:w="1096"/>
            <w:shd w:val="clear" w:color="auto" w:fill="FFFFFF"/>
          </w:tcPr>
          <w:p>
            <w:r/>
            <w:r>
              <w:rPr>
                <w:rFonts w:ascii="MS ゴシック" w:hAnsi="MS ゴシック" w:eastAsia="MS ゴシック"/>
                <w:b/>
                <w:color w:val="00467F"/>
                <w:sz w:val="20"/>
              </w:rPr>
              <w:t>보수</w:t>
            </w:r>
          </w:p>
        </w:tc>
        <w:tc>
          <w:tcPr>
            <w:tcW w:type="dxa" w:w="1096"/>
            <w:shd w:val="clear" w:color="auto" w:fill="FFFFFF"/>
          </w:tcPr>
          <w:p>
            <w:r/>
            <w:r>
              <w:rPr>
                <w:rFonts w:ascii="MS 明朝" w:hAnsi="MS 明朝" w:eastAsia="MS 明朝"/>
                <w:sz w:val="17"/>
              </w:rPr>
              <w:t>ポス</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保守</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1251</w:t>
            </w:r>
          </w:p>
        </w:tc>
        <w:tc>
          <w:tcPr>
            <w:tcW w:type="dxa" w:w="1096"/>
            <w:shd w:val="clear" w:color="auto" w:fill="EBF3FB"/>
          </w:tcPr>
          <w:p>
            <w:r/>
            <w:r>
              <w:rPr>
                <w:rFonts w:ascii="MS ゴシック" w:hAnsi="MS ゴシック" w:eastAsia="MS ゴシック"/>
                <w:b/>
                <w:color w:val="00467F"/>
                <w:sz w:val="20"/>
              </w:rPr>
              <w:t>진보</w:t>
            </w:r>
          </w:p>
        </w:tc>
        <w:tc>
          <w:tcPr>
            <w:tcW w:type="dxa" w:w="1096"/>
            <w:shd w:val="clear" w:color="auto" w:fill="EBF3FB"/>
          </w:tcPr>
          <w:p>
            <w:r/>
            <w:r>
              <w:rPr>
                <w:rFonts w:ascii="MS 明朝" w:hAnsi="MS 明朝" w:eastAsia="MS 明朝"/>
                <w:sz w:val="17"/>
              </w:rPr>
              <w:t>チンボ</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進歩・革新</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1252</w:t>
            </w:r>
          </w:p>
        </w:tc>
        <w:tc>
          <w:tcPr>
            <w:tcW w:type="dxa" w:w="1096"/>
            <w:shd w:val="clear" w:color="auto" w:fill="FFFFFF"/>
          </w:tcPr>
          <w:p>
            <w:r/>
            <w:r>
              <w:rPr>
                <w:rFonts w:ascii="MS ゴシック" w:hAnsi="MS ゴシック" w:eastAsia="MS ゴシック"/>
                <w:b/>
                <w:color w:val="00467F"/>
                <w:sz w:val="20"/>
              </w:rPr>
              <w:t>연방</w:t>
            </w:r>
          </w:p>
        </w:tc>
        <w:tc>
          <w:tcPr>
            <w:tcW w:type="dxa" w:w="1096"/>
            <w:shd w:val="clear" w:color="auto" w:fill="FFFFFF"/>
          </w:tcPr>
          <w:p>
            <w:r/>
            <w:r>
              <w:rPr>
                <w:rFonts w:ascii="MS 明朝" w:hAnsi="MS 明朝" w:eastAsia="MS 明朝"/>
                <w:sz w:val="17"/>
              </w:rPr>
              <w:t>ヨンバン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連邦</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1253</w:t>
            </w:r>
          </w:p>
        </w:tc>
        <w:tc>
          <w:tcPr>
            <w:tcW w:type="dxa" w:w="1096"/>
            <w:shd w:val="clear" w:color="auto" w:fill="EBF3FB"/>
          </w:tcPr>
          <w:p>
            <w:r/>
            <w:r>
              <w:rPr>
                <w:rFonts w:ascii="MS ゴシック" w:hAnsi="MS ゴシック" w:eastAsia="MS ゴシック"/>
                <w:b/>
                <w:color w:val="00467F"/>
                <w:sz w:val="20"/>
              </w:rPr>
              <w:t>독재</w:t>
            </w:r>
          </w:p>
        </w:tc>
        <w:tc>
          <w:tcPr>
            <w:tcW w:type="dxa" w:w="1096"/>
            <w:shd w:val="clear" w:color="auto" w:fill="EBF3FB"/>
          </w:tcPr>
          <w:p>
            <w:r/>
            <w:r>
              <w:rPr>
                <w:rFonts w:ascii="MS 明朝" w:hAnsi="MS 明朝" w:eastAsia="MS 明朝"/>
                <w:sz w:val="17"/>
              </w:rPr>
              <w:t>トクチェ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独裁</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1254</w:t>
            </w:r>
          </w:p>
        </w:tc>
        <w:tc>
          <w:tcPr>
            <w:tcW w:type="dxa" w:w="1096"/>
            <w:shd w:val="clear" w:color="auto" w:fill="FFFFFF"/>
          </w:tcPr>
          <w:p>
            <w:r/>
            <w:r>
              <w:rPr>
                <w:rFonts w:ascii="MS ゴシック" w:hAnsi="MS ゴシック" w:eastAsia="MS ゴシック"/>
                <w:b/>
                <w:color w:val="00467F"/>
                <w:sz w:val="20"/>
              </w:rPr>
              <w:t>임기</w:t>
            </w:r>
          </w:p>
        </w:tc>
        <w:tc>
          <w:tcPr>
            <w:tcW w:type="dxa" w:w="1096"/>
            <w:shd w:val="clear" w:color="auto" w:fill="FFFFFF"/>
          </w:tcPr>
          <w:p>
            <w:r/>
            <w:r>
              <w:rPr>
                <w:rFonts w:ascii="MS 明朝" w:hAnsi="MS 明朝" w:eastAsia="MS 明朝"/>
                <w:sz w:val="17"/>
              </w:rPr>
              <w:t>イムギ</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任期</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1255</w:t>
            </w:r>
          </w:p>
        </w:tc>
        <w:tc>
          <w:tcPr>
            <w:tcW w:type="dxa" w:w="1096"/>
            <w:shd w:val="clear" w:color="auto" w:fill="EBF3FB"/>
          </w:tcPr>
          <w:p>
            <w:r/>
            <w:r>
              <w:rPr>
                <w:rFonts w:ascii="MS ゴシック" w:hAnsi="MS ゴシック" w:eastAsia="MS ゴシック"/>
                <w:b/>
                <w:color w:val="00467F"/>
                <w:sz w:val="20"/>
              </w:rPr>
              <w:t>탄핵</w:t>
            </w:r>
          </w:p>
        </w:tc>
        <w:tc>
          <w:tcPr>
            <w:tcW w:type="dxa" w:w="1096"/>
            <w:shd w:val="clear" w:color="auto" w:fill="EBF3FB"/>
          </w:tcPr>
          <w:p>
            <w:r/>
            <w:r>
              <w:rPr>
                <w:rFonts w:ascii="MS 明朝" w:hAnsi="MS 明朝" w:eastAsia="MS 明朝"/>
                <w:sz w:val="17"/>
              </w:rPr>
              <w:t>タネク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弾劾</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1256</w:t>
            </w:r>
          </w:p>
        </w:tc>
        <w:tc>
          <w:tcPr>
            <w:tcW w:type="dxa" w:w="1096"/>
            <w:shd w:val="clear" w:color="auto" w:fill="FFFFFF"/>
          </w:tcPr>
          <w:p>
            <w:r/>
            <w:r>
              <w:rPr>
                <w:rFonts w:ascii="MS ゴシック" w:hAnsi="MS ゴシック" w:eastAsia="MS ゴシック"/>
                <w:b/>
                <w:color w:val="00467F"/>
                <w:sz w:val="20"/>
              </w:rPr>
              <w:t>비례대표</w:t>
            </w:r>
          </w:p>
        </w:tc>
        <w:tc>
          <w:tcPr>
            <w:tcW w:type="dxa" w:w="1096"/>
            <w:shd w:val="clear" w:color="auto" w:fill="FFFFFF"/>
          </w:tcPr>
          <w:p>
            <w:r/>
            <w:r>
              <w:rPr>
                <w:rFonts w:ascii="MS 明朝" w:hAnsi="MS 明朝" w:eastAsia="MS 明朝"/>
                <w:sz w:val="17"/>
              </w:rPr>
              <w:t>ピレデピョ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比例代表</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1257</w:t>
            </w:r>
          </w:p>
        </w:tc>
        <w:tc>
          <w:tcPr>
            <w:tcW w:type="dxa" w:w="1096"/>
            <w:shd w:val="clear" w:color="auto" w:fill="EBF3FB"/>
          </w:tcPr>
          <w:p>
            <w:r/>
            <w:r>
              <w:rPr>
                <w:rFonts w:ascii="MS ゴシック" w:hAnsi="MS ゴシック" w:eastAsia="MS ゴシック"/>
                <w:b/>
                <w:color w:val="00467F"/>
                <w:sz w:val="20"/>
              </w:rPr>
              <w:t>국민투표</w:t>
            </w:r>
          </w:p>
        </w:tc>
        <w:tc>
          <w:tcPr>
            <w:tcW w:type="dxa" w:w="1096"/>
            <w:shd w:val="clear" w:color="auto" w:fill="EBF3FB"/>
          </w:tcPr>
          <w:p>
            <w:r/>
            <w:r>
              <w:rPr>
                <w:rFonts w:ascii="MS 明朝" w:hAnsi="MS 明朝" w:eastAsia="MS 明朝"/>
                <w:sz w:val="17"/>
              </w:rPr>
              <w:t>クンミントゥピョ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国民投票</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1258</w:t>
            </w:r>
          </w:p>
        </w:tc>
        <w:tc>
          <w:tcPr>
            <w:tcW w:type="dxa" w:w="1096"/>
            <w:shd w:val="clear" w:color="auto" w:fill="FFFFFF"/>
          </w:tcPr>
          <w:p>
            <w:r/>
            <w:r>
              <w:rPr>
                <w:rFonts w:ascii="MS ゴシック" w:hAnsi="MS ゴシック" w:eastAsia="MS ゴシック"/>
                <w:b/>
                <w:color w:val="00467F"/>
                <w:sz w:val="20"/>
              </w:rPr>
              <w:t>삼권분립</w:t>
            </w:r>
          </w:p>
        </w:tc>
        <w:tc>
          <w:tcPr>
            <w:tcW w:type="dxa" w:w="1096"/>
            <w:shd w:val="clear" w:color="auto" w:fill="FFFFFF"/>
          </w:tcPr>
          <w:p>
            <w:r/>
            <w:r>
              <w:rPr>
                <w:rFonts w:ascii="MS 明朝" w:hAnsi="MS 明朝" w:eastAsia="MS 明朝"/>
                <w:sz w:val="17"/>
              </w:rPr>
              <w:t>サムグォンブルリプ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三権分立</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1259</w:t>
            </w:r>
          </w:p>
        </w:tc>
        <w:tc>
          <w:tcPr>
            <w:tcW w:type="dxa" w:w="1096"/>
            <w:shd w:val="clear" w:color="auto" w:fill="EBF3FB"/>
          </w:tcPr>
          <w:p>
            <w:r/>
            <w:r>
              <w:rPr>
                <w:rFonts w:ascii="MS ゴシック" w:hAnsi="MS ゴシック" w:eastAsia="MS ゴシック"/>
                <w:b/>
                <w:color w:val="00467F"/>
                <w:sz w:val="20"/>
              </w:rPr>
              <w:t>여론</w:t>
            </w:r>
          </w:p>
        </w:tc>
        <w:tc>
          <w:tcPr>
            <w:tcW w:type="dxa" w:w="1096"/>
            <w:shd w:val="clear" w:color="auto" w:fill="EBF3FB"/>
          </w:tcPr>
          <w:p>
            <w:r/>
            <w:r>
              <w:rPr>
                <w:rFonts w:ascii="MS 明朝" w:hAnsi="MS 明朝" w:eastAsia="MS 明朝"/>
                <w:sz w:val="17"/>
              </w:rPr>
              <w:t>ヨロン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世論</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1260</w:t>
            </w:r>
          </w:p>
        </w:tc>
        <w:tc>
          <w:tcPr>
            <w:tcW w:type="dxa" w:w="1096"/>
            <w:shd w:val="clear" w:color="auto" w:fill="FFFFFF"/>
          </w:tcPr>
          <w:p>
            <w:r/>
            <w:r>
              <w:rPr>
                <w:rFonts w:ascii="MS ゴシック" w:hAnsi="MS ゴシック" w:eastAsia="MS ゴシック"/>
                <w:b/>
                <w:color w:val="00467F"/>
                <w:sz w:val="20"/>
              </w:rPr>
              <w:t>로비</w:t>
            </w:r>
          </w:p>
        </w:tc>
        <w:tc>
          <w:tcPr>
            <w:tcW w:type="dxa" w:w="1096"/>
            <w:shd w:val="clear" w:color="auto" w:fill="FFFFFF"/>
          </w:tcPr>
          <w:p>
            <w:r/>
            <w:r>
              <w:rPr>
                <w:rFonts w:ascii="MS 明朝" w:hAnsi="MS 明朝" w:eastAsia="MS 明朝"/>
                <w:sz w:val="17"/>
              </w:rPr>
              <w:t>ロビ</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ロビー活動</w:t>
            </w:r>
          </w:p>
        </w:tc>
        <w:tc>
          <w:tcPr>
            <w:tcW w:type="dxa" w:w="1096"/>
            <w:shd w:val="clear" w:color="auto" w:fill="FFFFFF"/>
          </w:tcPr>
          <w:p>
            <w:r/>
            <w:r>
              <w:rPr>
                <w:rFonts w:ascii="MS 明朝" w:hAnsi="MS 明朝" w:eastAsia="MS 明朝"/>
                <w:sz w:val="16"/>
              </w:rPr>
              <w:t>5</w:t>
            </w:r>
          </w:p>
        </w:tc>
      </w:tr>
    </w:tbl>
    <w:p/>
    <w:p>
      <w:pPr>
        <w:spacing w:before="80" w:after="40"/>
        <w:jc w:val="left"/>
      </w:pPr>
      <w:r>
        <w:rPr>
          <w:rFonts w:ascii="MS ゴシック" w:hAnsi="MS ゴシック" w:eastAsia="MS ゴシック"/>
          <w:b/>
          <w:color w:val="0070C0"/>
          <w:sz w:val="20"/>
        </w:rPr>
        <w:t>【例文】</w:t>
      </w:r>
    </w:p>
    <w:p>
      <w:pPr>
        <w:spacing w:after="40"/>
      </w:pPr>
      <w:bookmarkStart w:id="1277" w:name="word_1231"/>
      <w:bookmarkEnd w:id="1277"/>
      <w:r>
        <w:rPr>
          <w:rFonts w:ascii="MS ゴシック" w:hAnsi="MS ゴシック" w:eastAsia="MS ゴシック"/>
          <w:b/>
          <w:sz w:val="19"/>
        </w:rPr>
        <w:t xml:space="preserve">1231. 민주주의　</w:t>
      </w:r>
      <w:r>
        <w:rPr>
          <w:rFonts w:ascii="MS 明朝" w:hAnsi="MS 明朝" w:eastAsia="MS 明朝"/>
          <w:sz w:val="19"/>
        </w:rPr>
        <w:t>민주주의는 국민이 주인이에요.</w:t>
      </w:r>
    </w:p>
    <w:p>
      <w:pPr>
        <w:spacing w:after="80"/>
        <w:ind w:left="454"/>
      </w:pPr>
      <w:r>
        <w:rPr>
          <w:rFonts w:ascii="MS 明朝" w:hAnsi="MS 明朝" w:eastAsia="MS 明朝"/>
          <w:color w:val="595959"/>
          <w:sz w:val="18"/>
        </w:rPr>
        <w:t>→ 民主主義は国民が主人です。</w:t>
      </w:r>
    </w:p>
    <w:p>
      <w:pPr>
        <w:spacing w:after="40"/>
      </w:pPr>
      <w:bookmarkStart w:id="1278" w:name="word_1232"/>
      <w:bookmarkEnd w:id="1278"/>
      <w:r>
        <w:rPr>
          <w:rFonts w:ascii="MS ゴシック" w:hAnsi="MS ゴシック" w:eastAsia="MS ゴシック"/>
          <w:b/>
          <w:sz w:val="19"/>
        </w:rPr>
        <w:t xml:space="preserve">1232. 헌법　</w:t>
      </w:r>
      <w:r>
        <w:rPr>
          <w:rFonts w:ascii="MS 明朝" w:hAnsi="MS 明朝" w:eastAsia="MS 明朝"/>
          <w:sz w:val="19"/>
        </w:rPr>
        <w:t>헌법이 국민의 권리를 보장해요.</w:t>
      </w:r>
    </w:p>
    <w:p>
      <w:pPr>
        <w:spacing w:after="80"/>
        <w:ind w:left="454"/>
      </w:pPr>
      <w:r>
        <w:rPr>
          <w:rFonts w:ascii="MS 明朝" w:hAnsi="MS 明朝" w:eastAsia="MS 明朝"/>
          <w:color w:val="595959"/>
          <w:sz w:val="18"/>
        </w:rPr>
        <w:t>→ 憲法が国民の権利を保障します。</w:t>
      </w:r>
    </w:p>
    <w:p>
      <w:pPr>
        <w:spacing w:after="40"/>
      </w:pPr>
      <w:bookmarkStart w:id="1279" w:name="word_1233"/>
      <w:bookmarkEnd w:id="1279"/>
      <w:r>
        <w:rPr>
          <w:rFonts w:ascii="MS ゴシック" w:hAnsi="MS ゴシック" w:eastAsia="MS ゴシック"/>
          <w:b/>
          <w:sz w:val="19"/>
        </w:rPr>
        <w:t xml:space="preserve">1233. 의회　</w:t>
      </w:r>
      <w:r>
        <w:rPr>
          <w:rFonts w:ascii="MS 明朝" w:hAnsi="MS 明朝" w:eastAsia="MS 明朝"/>
          <w:sz w:val="19"/>
        </w:rPr>
        <w:t>의회에서 법안을 심의해요.</w:t>
      </w:r>
    </w:p>
    <w:p>
      <w:pPr>
        <w:spacing w:after="80"/>
        <w:ind w:left="454"/>
      </w:pPr>
      <w:r>
        <w:rPr>
          <w:rFonts w:ascii="MS 明朝" w:hAnsi="MS 明朝" w:eastAsia="MS 明朝"/>
          <w:color w:val="595959"/>
          <w:sz w:val="18"/>
        </w:rPr>
        <w:t>→ 議会で法案を審議します。</w:t>
      </w:r>
    </w:p>
    <w:p>
      <w:pPr>
        <w:spacing w:after="40"/>
      </w:pPr>
      <w:bookmarkStart w:id="1280" w:name="word_1234"/>
      <w:bookmarkEnd w:id="1280"/>
      <w:r>
        <w:rPr>
          <w:rFonts w:ascii="MS ゴシック" w:hAnsi="MS ゴシック" w:eastAsia="MS ゴシック"/>
          <w:b/>
          <w:sz w:val="19"/>
        </w:rPr>
        <w:t xml:space="preserve">1234. 입법　</w:t>
      </w:r>
      <w:r>
        <w:rPr>
          <w:rFonts w:ascii="MS 明朝" w:hAnsi="MS 明朝" w:eastAsia="MS 明朝"/>
          <w:sz w:val="19"/>
        </w:rPr>
        <w:t>입법 절차가 복잡해요.</w:t>
      </w:r>
    </w:p>
    <w:p>
      <w:pPr>
        <w:spacing w:after="80"/>
        <w:ind w:left="454"/>
      </w:pPr>
      <w:r>
        <w:rPr>
          <w:rFonts w:ascii="MS 明朝" w:hAnsi="MS 明朝" w:eastAsia="MS 明朝"/>
          <w:color w:val="595959"/>
          <w:sz w:val="18"/>
        </w:rPr>
        <w:t>→ 立法手続きが複雑です。</w:t>
      </w:r>
    </w:p>
    <w:p>
      <w:pPr>
        <w:spacing w:after="40"/>
      </w:pPr>
      <w:bookmarkStart w:id="1281" w:name="word_1235"/>
      <w:bookmarkEnd w:id="1281"/>
      <w:r>
        <w:rPr>
          <w:rFonts w:ascii="MS ゴシック" w:hAnsi="MS ゴシック" w:eastAsia="MS ゴシック"/>
          <w:b/>
          <w:sz w:val="19"/>
        </w:rPr>
        <w:t xml:space="preserve">1235. 행정　</w:t>
      </w:r>
      <w:r>
        <w:rPr>
          <w:rFonts w:ascii="MS 明朝" w:hAnsi="MS 明朝" w:eastAsia="MS 明朝"/>
          <w:sz w:val="19"/>
        </w:rPr>
        <w:t>행정 서비스를 개선해야 해요.</w:t>
      </w:r>
    </w:p>
    <w:p>
      <w:pPr>
        <w:spacing w:after="80"/>
        <w:ind w:left="454"/>
      </w:pPr>
      <w:r>
        <w:rPr>
          <w:rFonts w:ascii="MS 明朝" w:hAnsi="MS 明朝" w:eastAsia="MS 明朝"/>
          <w:color w:val="595959"/>
          <w:sz w:val="18"/>
        </w:rPr>
        <w:t>→ 行政サービスを改善しなければなりません。</w:t>
      </w:r>
    </w:p>
    <w:p>
      <w:pPr>
        <w:spacing w:after="40"/>
      </w:pPr>
      <w:bookmarkStart w:id="1282" w:name="word_1236"/>
      <w:bookmarkEnd w:id="1282"/>
      <w:r>
        <w:rPr>
          <w:rFonts w:ascii="MS ゴシック" w:hAnsi="MS ゴシック" w:eastAsia="MS ゴシック"/>
          <w:b/>
          <w:sz w:val="19"/>
        </w:rPr>
        <w:t xml:space="preserve">1236. 사법　</w:t>
      </w:r>
      <w:r>
        <w:rPr>
          <w:rFonts w:ascii="MS 明朝" w:hAnsi="MS 明朝" w:eastAsia="MS 明朝"/>
          <w:sz w:val="19"/>
        </w:rPr>
        <w:t>사법 독립이 중요해요.</w:t>
      </w:r>
    </w:p>
    <w:p>
      <w:pPr>
        <w:spacing w:after="80"/>
        <w:ind w:left="454"/>
      </w:pPr>
      <w:r>
        <w:rPr>
          <w:rFonts w:ascii="MS 明朝" w:hAnsi="MS 明朝" w:eastAsia="MS 明朝"/>
          <w:color w:val="595959"/>
          <w:sz w:val="18"/>
        </w:rPr>
        <w:t>→ 司法の独立が重要です。</w:t>
      </w:r>
    </w:p>
    <w:p>
      <w:pPr>
        <w:spacing w:after="40"/>
      </w:pPr>
      <w:bookmarkStart w:id="1283" w:name="word_1237"/>
      <w:bookmarkEnd w:id="1283"/>
      <w:r>
        <w:rPr>
          <w:rFonts w:ascii="MS ゴシック" w:hAnsi="MS ゴシック" w:eastAsia="MS ゴシック"/>
          <w:b/>
          <w:sz w:val="19"/>
        </w:rPr>
        <w:t xml:space="preserve">1237. 선거　</w:t>
      </w:r>
      <w:r>
        <w:rPr>
          <w:rFonts w:ascii="MS 明朝" w:hAnsi="MS 明朝" w:eastAsia="MS 明朝"/>
          <w:sz w:val="19"/>
        </w:rPr>
        <w:t>공정한 선거가 민주주의의 기초예요.</w:t>
      </w:r>
    </w:p>
    <w:p>
      <w:pPr>
        <w:spacing w:after="80"/>
        <w:ind w:left="454"/>
      </w:pPr>
      <w:r>
        <w:rPr>
          <w:rFonts w:ascii="MS 明朝" w:hAnsi="MS 明朝" w:eastAsia="MS 明朝"/>
          <w:color w:val="595959"/>
          <w:sz w:val="18"/>
        </w:rPr>
        <w:t>→ 公正な選挙が民主主義の基礎です。</w:t>
      </w:r>
    </w:p>
    <w:p>
      <w:pPr>
        <w:spacing w:after="40"/>
      </w:pPr>
      <w:bookmarkStart w:id="1284" w:name="word_1238"/>
      <w:bookmarkEnd w:id="1284"/>
      <w:r>
        <w:rPr>
          <w:rFonts w:ascii="MS ゴシック" w:hAnsi="MS ゴシック" w:eastAsia="MS ゴシック"/>
          <w:b/>
          <w:sz w:val="19"/>
        </w:rPr>
        <w:t xml:space="preserve">1238. 투표　</w:t>
      </w:r>
      <w:r>
        <w:rPr>
          <w:rFonts w:ascii="MS 明朝" w:hAnsi="MS 明朝" w:eastAsia="MS 明朝"/>
          <w:sz w:val="19"/>
        </w:rPr>
        <w:t>투표율이 높아야 해요.</w:t>
      </w:r>
    </w:p>
    <w:p>
      <w:pPr>
        <w:spacing w:after="80"/>
        <w:ind w:left="454"/>
      </w:pPr>
      <w:r>
        <w:rPr>
          <w:rFonts w:ascii="MS 明朝" w:hAnsi="MS 明朝" w:eastAsia="MS 明朝"/>
          <w:color w:val="595959"/>
          <w:sz w:val="18"/>
        </w:rPr>
        <w:t>→ 投票率が高くなければなりません。</w:t>
      </w:r>
    </w:p>
    <w:p>
      <w:pPr>
        <w:spacing w:after="40"/>
      </w:pPr>
      <w:bookmarkStart w:id="1285" w:name="word_1239"/>
      <w:bookmarkEnd w:id="1285"/>
      <w:r>
        <w:rPr>
          <w:rFonts w:ascii="MS ゴシック" w:hAnsi="MS ゴシック" w:eastAsia="MS ゴシック"/>
          <w:b/>
          <w:sz w:val="19"/>
        </w:rPr>
        <w:t xml:space="preserve">1239. 정당　</w:t>
      </w:r>
      <w:r>
        <w:rPr>
          <w:rFonts w:ascii="MS 明朝" w:hAnsi="MS 明朝" w:eastAsia="MS 明朝"/>
          <w:sz w:val="19"/>
        </w:rPr>
        <w:t>다양한 정당이 경쟁해요.</w:t>
      </w:r>
    </w:p>
    <w:p>
      <w:pPr>
        <w:spacing w:after="80"/>
        <w:ind w:left="454"/>
      </w:pPr>
      <w:r>
        <w:rPr>
          <w:rFonts w:ascii="MS 明朝" w:hAnsi="MS 明朝" w:eastAsia="MS 明朝"/>
          <w:color w:val="595959"/>
          <w:sz w:val="18"/>
        </w:rPr>
        <w:t>→ 様々な政党が競争します。</w:t>
      </w:r>
    </w:p>
    <w:p>
      <w:pPr>
        <w:spacing w:after="40"/>
      </w:pPr>
      <w:bookmarkStart w:id="1286" w:name="word_1240"/>
      <w:bookmarkEnd w:id="1286"/>
      <w:r>
        <w:rPr>
          <w:rFonts w:ascii="MS ゴシック" w:hAnsi="MS ゴシック" w:eastAsia="MS ゴシック"/>
          <w:b/>
          <w:sz w:val="19"/>
        </w:rPr>
        <w:t xml:space="preserve">1240. 여당　</w:t>
      </w:r>
      <w:r>
        <w:rPr>
          <w:rFonts w:ascii="MS 明朝" w:hAnsi="MS 明朝" w:eastAsia="MS 明朝"/>
          <w:sz w:val="19"/>
        </w:rPr>
        <w:t>여당이 새 정책을 발표했어요.</w:t>
      </w:r>
    </w:p>
    <w:p>
      <w:pPr>
        <w:spacing w:after="80"/>
        <w:ind w:left="454"/>
      </w:pPr>
      <w:r>
        <w:rPr>
          <w:rFonts w:ascii="MS 明朝" w:hAnsi="MS 明朝" w:eastAsia="MS 明朝"/>
          <w:color w:val="595959"/>
          <w:sz w:val="18"/>
        </w:rPr>
        <w:t>→ 与党が新政策を発表しました。</w:t>
      </w:r>
    </w:p>
    <w:p>
      <w:pPr>
        <w:spacing w:after="40"/>
      </w:pPr>
      <w:bookmarkStart w:id="1287" w:name="word_1241"/>
      <w:bookmarkEnd w:id="1287"/>
      <w:r>
        <w:rPr>
          <w:rFonts w:ascii="MS ゴシック" w:hAnsi="MS ゴシック" w:eastAsia="MS ゴシック"/>
          <w:b/>
          <w:sz w:val="19"/>
        </w:rPr>
        <w:t xml:space="preserve">1241. 야당　</w:t>
      </w:r>
      <w:r>
        <w:rPr>
          <w:rFonts w:ascii="MS 明朝" w:hAnsi="MS 明朝" w:eastAsia="MS 明朝"/>
          <w:sz w:val="19"/>
        </w:rPr>
        <w:t>야당이 강력히 반대했어요.</w:t>
      </w:r>
    </w:p>
    <w:p>
      <w:pPr>
        <w:spacing w:after="80"/>
        <w:ind w:left="454"/>
      </w:pPr>
      <w:r>
        <w:rPr>
          <w:rFonts w:ascii="MS 明朝" w:hAnsi="MS 明朝" w:eastAsia="MS 明朝"/>
          <w:color w:val="595959"/>
          <w:sz w:val="18"/>
        </w:rPr>
        <w:t>→ 野党が強く反対しました。</w:t>
      </w:r>
    </w:p>
    <w:p>
      <w:pPr>
        <w:spacing w:after="40"/>
      </w:pPr>
      <w:bookmarkStart w:id="1288" w:name="word_1242"/>
      <w:bookmarkEnd w:id="1288"/>
      <w:r>
        <w:rPr>
          <w:rFonts w:ascii="MS ゴシック" w:hAnsi="MS ゴシック" w:eastAsia="MS ゴシック"/>
          <w:b/>
          <w:sz w:val="19"/>
        </w:rPr>
        <w:t xml:space="preserve">1242. 정책　</w:t>
      </w:r>
      <w:r>
        <w:rPr>
          <w:rFonts w:ascii="MS 明朝" w:hAnsi="MS 明朝" w:eastAsia="MS 明朝"/>
          <w:sz w:val="19"/>
        </w:rPr>
        <w:t>새 정책을 시행해요.</w:t>
      </w:r>
    </w:p>
    <w:p>
      <w:pPr>
        <w:spacing w:after="80"/>
        <w:ind w:left="454"/>
      </w:pPr>
      <w:r>
        <w:rPr>
          <w:rFonts w:ascii="MS 明朝" w:hAnsi="MS 明朝" w:eastAsia="MS 明朝"/>
          <w:color w:val="595959"/>
          <w:sz w:val="18"/>
        </w:rPr>
        <w:t>→ 新政策を施行します。</w:t>
      </w:r>
    </w:p>
    <w:p>
      <w:pPr>
        <w:spacing w:after="40"/>
      </w:pPr>
      <w:bookmarkStart w:id="1289" w:name="word_1243"/>
      <w:bookmarkEnd w:id="1289"/>
      <w:r>
        <w:rPr>
          <w:rFonts w:ascii="MS ゴシック" w:hAnsi="MS ゴシック" w:eastAsia="MS ゴシック"/>
          <w:b/>
          <w:sz w:val="19"/>
        </w:rPr>
        <w:t xml:space="preserve">1243. 주권　</w:t>
      </w:r>
      <w:r>
        <w:rPr>
          <w:rFonts w:ascii="MS 明朝" w:hAnsi="MS 明朝" w:eastAsia="MS 明朝"/>
          <w:sz w:val="19"/>
        </w:rPr>
        <w:t>국가 주권을 지켜야 해요.</w:t>
      </w:r>
    </w:p>
    <w:p>
      <w:pPr>
        <w:spacing w:after="80"/>
        <w:ind w:left="454"/>
      </w:pPr>
      <w:r>
        <w:rPr>
          <w:rFonts w:ascii="MS 明朝" w:hAnsi="MS 明朝" w:eastAsia="MS 明朝"/>
          <w:color w:val="595959"/>
          <w:sz w:val="18"/>
        </w:rPr>
        <w:t>→ 国家主権を守らなければなりません。</w:t>
      </w:r>
    </w:p>
    <w:p>
      <w:pPr>
        <w:spacing w:after="40"/>
      </w:pPr>
      <w:bookmarkStart w:id="1290" w:name="word_1244"/>
      <w:bookmarkEnd w:id="1290"/>
      <w:r>
        <w:rPr>
          <w:rFonts w:ascii="MS ゴシック" w:hAnsi="MS ゴシック" w:eastAsia="MS ゴシック"/>
          <w:b/>
          <w:sz w:val="19"/>
        </w:rPr>
        <w:t xml:space="preserve">1244. 분권　</w:t>
      </w:r>
      <w:r>
        <w:rPr>
          <w:rFonts w:ascii="MS 明朝" w:hAnsi="MS 明朝" w:eastAsia="MS 明朝"/>
          <w:sz w:val="19"/>
        </w:rPr>
        <w:t>지방 분권을 강화해요.</w:t>
      </w:r>
    </w:p>
    <w:p>
      <w:pPr>
        <w:spacing w:after="80"/>
        <w:ind w:left="454"/>
      </w:pPr>
      <w:r>
        <w:rPr>
          <w:rFonts w:ascii="MS 明朝" w:hAnsi="MS 明朝" w:eastAsia="MS 明朝"/>
          <w:color w:val="595959"/>
          <w:sz w:val="18"/>
        </w:rPr>
        <w:t>→ 地方分権を強化します。</w:t>
      </w:r>
    </w:p>
    <w:p>
      <w:pPr>
        <w:spacing w:after="40"/>
      </w:pPr>
      <w:bookmarkStart w:id="1291" w:name="word_1245"/>
      <w:bookmarkEnd w:id="1291"/>
      <w:r>
        <w:rPr>
          <w:rFonts w:ascii="MS ゴシック" w:hAnsi="MS ゴシック" w:eastAsia="MS ゴシック"/>
          <w:b/>
          <w:sz w:val="19"/>
        </w:rPr>
        <w:t xml:space="preserve">1245. 권력　</w:t>
      </w:r>
      <w:r>
        <w:rPr>
          <w:rFonts w:ascii="MS 明朝" w:hAnsi="MS 明朝" w:eastAsia="MS 明朝"/>
          <w:sz w:val="19"/>
        </w:rPr>
        <w:t>권력 남용을 막아야 해요.</w:t>
      </w:r>
    </w:p>
    <w:p>
      <w:pPr>
        <w:spacing w:after="80"/>
        <w:ind w:left="454"/>
      </w:pPr>
      <w:r>
        <w:rPr>
          <w:rFonts w:ascii="MS 明朝" w:hAnsi="MS 明朝" w:eastAsia="MS 明朝"/>
          <w:color w:val="595959"/>
          <w:sz w:val="18"/>
        </w:rPr>
        <w:t>→ 権力乱用を防がなければなりません。</w:t>
      </w:r>
    </w:p>
    <w:p>
      <w:pPr>
        <w:spacing w:after="40"/>
      </w:pPr>
      <w:bookmarkStart w:id="1292" w:name="word_1246"/>
      <w:bookmarkEnd w:id="1292"/>
      <w:r>
        <w:rPr>
          <w:rFonts w:ascii="MS ゴシック" w:hAnsi="MS ゴシック" w:eastAsia="MS ゴシック"/>
          <w:b/>
          <w:sz w:val="19"/>
        </w:rPr>
        <w:t xml:space="preserve">1246. 부패　</w:t>
      </w:r>
      <w:r>
        <w:rPr>
          <w:rFonts w:ascii="MS 明朝" w:hAnsi="MS 明朝" w:eastAsia="MS 明朝"/>
          <w:sz w:val="19"/>
        </w:rPr>
        <w:t>정치 부패를 척결해야 해요.</w:t>
      </w:r>
    </w:p>
    <w:p>
      <w:pPr>
        <w:spacing w:after="80"/>
        <w:ind w:left="454"/>
      </w:pPr>
      <w:r>
        <w:rPr>
          <w:rFonts w:ascii="MS 明朝" w:hAnsi="MS 明朝" w:eastAsia="MS 明朝"/>
          <w:color w:val="595959"/>
          <w:sz w:val="18"/>
        </w:rPr>
        <w:t>→ 政治腐敗を根絶しなければなりません。</w:t>
      </w:r>
    </w:p>
    <w:p>
      <w:pPr>
        <w:spacing w:after="40"/>
      </w:pPr>
      <w:bookmarkStart w:id="1293" w:name="word_1247"/>
      <w:bookmarkEnd w:id="1293"/>
      <w:r>
        <w:rPr>
          <w:rFonts w:ascii="MS ゴシック" w:hAnsi="MS ゴシック" w:eastAsia="MS ゴシック"/>
          <w:b/>
          <w:sz w:val="19"/>
        </w:rPr>
        <w:t xml:space="preserve">1247. 시민사회　</w:t>
      </w:r>
      <w:r>
        <w:rPr>
          <w:rFonts w:ascii="MS 明朝" w:hAnsi="MS 明朝" w:eastAsia="MS 明朝"/>
          <w:sz w:val="19"/>
        </w:rPr>
        <w:t>시민사회의 역할이 커지고 있어요.</w:t>
      </w:r>
    </w:p>
    <w:p>
      <w:pPr>
        <w:spacing w:after="80"/>
        <w:ind w:left="454"/>
      </w:pPr>
      <w:r>
        <w:rPr>
          <w:rFonts w:ascii="MS 明朝" w:hAnsi="MS 明朝" w:eastAsia="MS 明朝"/>
          <w:color w:val="595959"/>
          <w:sz w:val="18"/>
        </w:rPr>
        <w:t>→ 市民社会の役割が大きくなっています。</w:t>
      </w:r>
    </w:p>
    <w:p>
      <w:pPr>
        <w:spacing w:after="40"/>
      </w:pPr>
      <w:bookmarkStart w:id="1294" w:name="word_1248"/>
      <w:bookmarkEnd w:id="1294"/>
      <w:r>
        <w:rPr>
          <w:rFonts w:ascii="MS ゴシック" w:hAnsi="MS ゴシック" w:eastAsia="MS ゴシック"/>
          <w:b/>
          <w:sz w:val="19"/>
        </w:rPr>
        <w:t xml:space="preserve">1248. 민의　</w:t>
      </w:r>
      <w:r>
        <w:rPr>
          <w:rFonts w:ascii="MS 明朝" w:hAnsi="MS 明朝" w:eastAsia="MS 明朝"/>
          <w:sz w:val="19"/>
        </w:rPr>
        <w:t>민의를 반영해야 해요.</w:t>
      </w:r>
    </w:p>
    <w:p>
      <w:pPr>
        <w:spacing w:after="80"/>
        <w:ind w:left="454"/>
      </w:pPr>
      <w:r>
        <w:rPr>
          <w:rFonts w:ascii="MS 明朝" w:hAnsi="MS 明朝" w:eastAsia="MS 明朝"/>
          <w:color w:val="595959"/>
          <w:sz w:val="18"/>
        </w:rPr>
        <w:t>→ 民意を反映しなければなりません。</w:t>
      </w:r>
    </w:p>
    <w:p>
      <w:pPr>
        <w:spacing w:after="40"/>
      </w:pPr>
      <w:bookmarkStart w:id="1295" w:name="word_1249"/>
      <w:bookmarkEnd w:id="1295"/>
      <w:r>
        <w:rPr>
          <w:rFonts w:ascii="MS ゴシック" w:hAnsi="MS ゴシック" w:eastAsia="MS ゴシック"/>
          <w:b/>
          <w:sz w:val="19"/>
        </w:rPr>
        <w:t xml:space="preserve">1249. 개혁　</w:t>
      </w:r>
      <w:r>
        <w:rPr>
          <w:rFonts w:ascii="MS 明朝" w:hAnsi="MS 明朝" w:eastAsia="MS 明朝"/>
          <w:sz w:val="19"/>
        </w:rPr>
        <w:t>제도 개혁이 시급해요.</w:t>
      </w:r>
    </w:p>
    <w:p>
      <w:pPr>
        <w:spacing w:after="80"/>
        <w:ind w:left="454"/>
      </w:pPr>
      <w:r>
        <w:rPr>
          <w:rFonts w:ascii="MS 明朝" w:hAnsi="MS 明朝" w:eastAsia="MS 明朝"/>
          <w:color w:val="595959"/>
          <w:sz w:val="18"/>
        </w:rPr>
        <w:t>→ 制度改革が急務です。</w:t>
      </w:r>
    </w:p>
    <w:p>
      <w:pPr>
        <w:spacing w:after="40"/>
      </w:pPr>
      <w:bookmarkStart w:id="1296" w:name="word_1250"/>
      <w:bookmarkEnd w:id="1296"/>
      <w:r>
        <w:rPr>
          <w:rFonts w:ascii="MS ゴシック" w:hAnsi="MS ゴシック" w:eastAsia="MS ゴシック"/>
          <w:b/>
          <w:sz w:val="19"/>
        </w:rPr>
        <w:t xml:space="preserve">1250. 보수　</w:t>
      </w:r>
      <w:r>
        <w:rPr>
          <w:rFonts w:ascii="MS 明朝" w:hAnsi="MS 明朝" w:eastAsia="MS 明朝"/>
          <w:sz w:val="19"/>
        </w:rPr>
        <w:t>보수와 진보가 대립해요.</w:t>
      </w:r>
    </w:p>
    <w:p>
      <w:pPr>
        <w:spacing w:after="80"/>
        <w:ind w:left="454"/>
      </w:pPr>
      <w:r>
        <w:rPr>
          <w:rFonts w:ascii="MS 明朝" w:hAnsi="MS 明朝" w:eastAsia="MS 明朝"/>
          <w:color w:val="595959"/>
          <w:sz w:val="18"/>
        </w:rPr>
        <w:t>→ 保守と進歩が対立します。</w:t>
      </w:r>
    </w:p>
    <w:p>
      <w:pPr>
        <w:spacing w:after="40"/>
      </w:pPr>
      <w:bookmarkStart w:id="1297" w:name="word_1251"/>
      <w:bookmarkEnd w:id="1297"/>
      <w:r>
        <w:rPr>
          <w:rFonts w:ascii="MS ゴシック" w:hAnsi="MS ゴシック" w:eastAsia="MS ゴシック"/>
          <w:b/>
          <w:sz w:val="19"/>
        </w:rPr>
        <w:t xml:space="preserve">1251. 진보　</w:t>
      </w:r>
      <w:r>
        <w:rPr>
          <w:rFonts w:ascii="MS 明朝" w:hAnsi="MS 明朝" w:eastAsia="MS 明朝"/>
          <w:sz w:val="19"/>
        </w:rPr>
        <w:t>진보적 가치를 추구해요.</w:t>
      </w:r>
    </w:p>
    <w:p>
      <w:pPr>
        <w:spacing w:after="80"/>
        <w:ind w:left="454"/>
      </w:pPr>
      <w:r>
        <w:rPr>
          <w:rFonts w:ascii="MS 明朝" w:hAnsi="MS 明朝" w:eastAsia="MS 明朝"/>
          <w:color w:val="595959"/>
          <w:sz w:val="18"/>
        </w:rPr>
        <w:t>→ 進歩的な価値を追求します。</w:t>
      </w:r>
    </w:p>
    <w:p>
      <w:pPr>
        <w:spacing w:after="40"/>
      </w:pPr>
      <w:bookmarkStart w:id="1298" w:name="word_1252"/>
      <w:bookmarkEnd w:id="1298"/>
      <w:r>
        <w:rPr>
          <w:rFonts w:ascii="MS ゴシック" w:hAnsi="MS ゴシック" w:eastAsia="MS ゴシック"/>
          <w:b/>
          <w:sz w:val="19"/>
        </w:rPr>
        <w:t xml:space="preserve">1252. 연방　</w:t>
      </w:r>
      <w:r>
        <w:rPr>
          <w:rFonts w:ascii="MS 明朝" w:hAnsi="MS 明朝" w:eastAsia="MS 明朝"/>
          <w:sz w:val="19"/>
        </w:rPr>
        <w:t>연방제 국가는 분권이 특징이에요.</w:t>
      </w:r>
    </w:p>
    <w:p>
      <w:pPr>
        <w:spacing w:after="80"/>
        <w:ind w:left="454"/>
      </w:pPr>
      <w:r>
        <w:rPr>
          <w:rFonts w:ascii="MS 明朝" w:hAnsi="MS 明朝" w:eastAsia="MS 明朝"/>
          <w:color w:val="595959"/>
          <w:sz w:val="18"/>
        </w:rPr>
        <w:t>→ 連邦制国家は分権が特徴です。</w:t>
      </w:r>
    </w:p>
    <w:p>
      <w:pPr>
        <w:spacing w:after="40"/>
      </w:pPr>
      <w:bookmarkStart w:id="1299" w:name="word_1253"/>
      <w:bookmarkEnd w:id="1299"/>
      <w:r>
        <w:rPr>
          <w:rFonts w:ascii="MS ゴシック" w:hAnsi="MS ゴシック" w:eastAsia="MS ゴシック"/>
          <w:b/>
          <w:sz w:val="19"/>
        </w:rPr>
        <w:t xml:space="preserve">1253. 독재　</w:t>
      </w:r>
      <w:r>
        <w:rPr>
          <w:rFonts w:ascii="MS 明朝" w:hAnsi="MS 明朝" w:eastAsia="MS 明朝"/>
          <w:sz w:val="19"/>
        </w:rPr>
        <w:t>독재 정권을 비판해요.</w:t>
      </w:r>
    </w:p>
    <w:p>
      <w:pPr>
        <w:spacing w:after="80"/>
        <w:ind w:left="454"/>
      </w:pPr>
      <w:r>
        <w:rPr>
          <w:rFonts w:ascii="MS 明朝" w:hAnsi="MS 明朝" w:eastAsia="MS 明朝"/>
          <w:color w:val="595959"/>
          <w:sz w:val="18"/>
        </w:rPr>
        <w:t>→ 独裁政権を批判します。</w:t>
      </w:r>
    </w:p>
    <w:p>
      <w:pPr>
        <w:spacing w:after="40"/>
      </w:pPr>
      <w:bookmarkStart w:id="1300" w:name="word_1254"/>
      <w:bookmarkEnd w:id="1300"/>
      <w:r>
        <w:rPr>
          <w:rFonts w:ascii="MS ゴシック" w:hAnsi="MS ゴシック" w:eastAsia="MS ゴシック"/>
          <w:b/>
          <w:sz w:val="19"/>
        </w:rPr>
        <w:t xml:space="preserve">1254. 임기　</w:t>
      </w:r>
      <w:r>
        <w:rPr>
          <w:rFonts w:ascii="MS 明朝" w:hAnsi="MS 明朝" w:eastAsia="MS 明朝"/>
          <w:sz w:val="19"/>
        </w:rPr>
        <w:t>대통령 임기는 5년이에요.</w:t>
      </w:r>
    </w:p>
    <w:p>
      <w:pPr>
        <w:spacing w:after="80"/>
        <w:ind w:left="454"/>
      </w:pPr>
      <w:r>
        <w:rPr>
          <w:rFonts w:ascii="MS 明朝" w:hAnsi="MS 明朝" w:eastAsia="MS 明朝"/>
          <w:color w:val="595959"/>
          <w:sz w:val="18"/>
        </w:rPr>
        <w:t>→ 大統領の任期は5年です。</w:t>
      </w:r>
    </w:p>
    <w:p>
      <w:pPr>
        <w:spacing w:after="40"/>
      </w:pPr>
      <w:bookmarkStart w:id="1301" w:name="word_1255"/>
      <w:bookmarkEnd w:id="1301"/>
      <w:r>
        <w:rPr>
          <w:rFonts w:ascii="MS ゴシック" w:hAnsi="MS ゴシック" w:eastAsia="MS ゴシック"/>
          <w:b/>
          <w:sz w:val="19"/>
        </w:rPr>
        <w:t xml:space="preserve">1255. 탄핵　</w:t>
      </w:r>
      <w:r>
        <w:rPr>
          <w:rFonts w:ascii="MS 明朝" w:hAnsi="MS 明朝" w:eastAsia="MS 明朝"/>
          <w:sz w:val="19"/>
        </w:rPr>
        <w:t>탄핵 절차가 시작됐어요.</w:t>
      </w:r>
    </w:p>
    <w:p>
      <w:pPr>
        <w:spacing w:after="80"/>
        <w:ind w:left="454"/>
      </w:pPr>
      <w:r>
        <w:rPr>
          <w:rFonts w:ascii="MS 明朝" w:hAnsi="MS 明朝" w:eastAsia="MS 明朝"/>
          <w:color w:val="595959"/>
          <w:sz w:val="18"/>
        </w:rPr>
        <w:t>→ 弾劾手続きが始まりました。</w:t>
      </w:r>
    </w:p>
    <w:p>
      <w:pPr>
        <w:spacing w:after="40"/>
      </w:pPr>
      <w:bookmarkStart w:id="1302" w:name="word_1256"/>
      <w:bookmarkEnd w:id="1302"/>
      <w:r>
        <w:rPr>
          <w:rFonts w:ascii="MS ゴシック" w:hAnsi="MS ゴシック" w:eastAsia="MS ゴシック"/>
          <w:b/>
          <w:sz w:val="19"/>
        </w:rPr>
        <w:t xml:space="preserve">1256. 비례대표　</w:t>
      </w:r>
      <w:r>
        <w:rPr>
          <w:rFonts w:ascii="MS 明朝" w:hAnsi="MS 明朝" w:eastAsia="MS 明朝"/>
          <w:sz w:val="19"/>
        </w:rPr>
        <w:t>비례대표제로 당선됐어요.</w:t>
      </w:r>
    </w:p>
    <w:p>
      <w:pPr>
        <w:spacing w:after="80"/>
        <w:ind w:left="454"/>
      </w:pPr>
      <w:r>
        <w:rPr>
          <w:rFonts w:ascii="MS 明朝" w:hAnsi="MS 明朝" w:eastAsia="MS 明朝"/>
          <w:color w:val="595959"/>
          <w:sz w:val="18"/>
        </w:rPr>
        <w:t>→ 比例代表制で当選しました。</w:t>
      </w:r>
    </w:p>
    <w:p>
      <w:pPr>
        <w:spacing w:after="40"/>
      </w:pPr>
      <w:bookmarkStart w:id="1303" w:name="word_1257"/>
      <w:bookmarkEnd w:id="1303"/>
      <w:r>
        <w:rPr>
          <w:rFonts w:ascii="MS ゴシック" w:hAnsi="MS ゴシック" w:eastAsia="MS ゴシック"/>
          <w:b/>
          <w:sz w:val="19"/>
        </w:rPr>
        <w:t xml:space="preserve">1257. 국민투표　</w:t>
      </w:r>
      <w:r>
        <w:rPr>
          <w:rFonts w:ascii="MS 明朝" w:hAnsi="MS 明朝" w:eastAsia="MS 明朝"/>
          <w:sz w:val="19"/>
        </w:rPr>
        <w:t>국민투표로 결정해요.</w:t>
      </w:r>
    </w:p>
    <w:p>
      <w:pPr>
        <w:spacing w:after="80"/>
        <w:ind w:left="454"/>
      </w:pPr>
      <w:r>
        <w:rPr>
          <w:rFonts w:ascii="MS 明朝" w:hAnsi="MS 明朝" w:eastAsia="MS 明朝"/>
          <w:color w:val="595959"/>
          <w:sz w:val="18"/>
        </w:rPr>
        <w:t>→ 国民投票で決定します。</w:t>
      </w:r>
    </w:p>
    <w:p>
      <w:pPr>
        <w:spacing w:after="40"/>
      </w:pPr>
      <w:bookmarkStart w:id="1304" w:name="word_1258"/>
      <w:bookmarkEnd w:id="1304"/>
      <w:r>
        <w:rPr>
          <w:rFonts w:ascii="MS ゴシック" w:hAnsi="MS ゴシック" w:eastAsia="MS ゴシック"/>
          <w:b/>
          <w:sz w:val="19"/>
        </w:rPr>
        <w:t xml:space="preserve">1258. 삼권분립　</w:t>
      </w:r>
      <w:r>
        <w:rPr>
          <w:rFonts w:ascii="MS 明朝" w:hAnsi="MS 明朝" w:eastAsia="MS 明朝"/>
          <w:sz w:val="19"/>
        </w:rPr>
        <w:t>삼권분립은 민주주의의 기본이에요.</w:t>
      </w:r>
    </w:p>
    <w:p>
      <w:pPr>
        <w:spacing w:after="80"/>
        <w:ind w:left="454"/>
      </w:pPr>
      <w:r>
        <w:rPr>
          <w:rFonts w:ascii="MS 明朝" w:hAnsi="MS 明朝" w:eastAsia="MS 明朝"/>
          <w:color w:val="595959"/>
          <w:sz w:val="18"/>
        </w:rPr>
        <w:t>→ 三権分立は民主主義の基本です。</w:t>
      </w:r>
    </w:p>
    <w:p>
      <w:pPr>
        <w:spacing w:after="40"/>
      </w:pPr>
      <w:bookmarkStart w:id="1305" w:name="word_1259"/>
      <w:bookmarkEnd w:id="1305"/>
      <w:r>
        <w:rPr>
          <w:rFonts w:ascii="MS ゴシック" w:hAnsi="MS ゴシック" w:eastAsia="MS ゴシック"/>
          <w:b/>
          <w:sz w:val="19"/>
        </w:rPr>
        <w:t xml:space="preserve">1259. 여론　</w:t>
      </w:r>
      <w:r>
        <w:rPr>
          <w:rFonts w:ascii="MS 明朝" w:hAnsi="MS 明朝" w:eastAsia="MS 明朝"/>
          <w:sz w:val="19"/>
        </w:rPr>
        <w:t>여론이 정책에 영향을 줘요.</w:t>
      </w:r>
    </w:p>
    <w:p>
      <w:pPr>
        <w:spacing w:after="80"/>
        <w:ind w:left="454"/>
      </w:pPr>
      <w:r>
        <w:rPr>
          <w:rFonts w:ascii="MS 明朝" w:hAnsi="MS 明朝" w:eastAsia="MS 明朝"/>
          <w:color w:val="595959"/>
          <w:sz w:val="18"/>
        </w:rPr>
        <w:t>→ 世論が政策に影響を与えます。</w:t>
      </w:r>
    </w:p>
    <w:p>
      <w:pPr>
        <w:spacing w:after="40"/>
      </w:pPr>
      <w:bookmarkStart w:id="1306" w:name="word_1260"/>
      <w:bookmarkEnd w:id="1306"/>
      <w:r>
        <w:rPr>
          <w:rFonts w:ascii="MS ゴシック" w:hAnsi="MS ゴシック" w:eastAsia="MS ゴシック"/>
          <w:b/>
          <w:sz w:val="19"/>
        </w:rPr>
        <w:t xml:space="preserve">1260. 로비　</w:t>
      </w:r>
      <w:r>
        <w:rPr>
          <w:rFonts w:ascii="MS 明朝" w:hAnsi="MS 明朝" w:eastAsia="MS 明朝"/>
          <w:sz w:val="19"/>
        </w:rPr>
        <w:t>기업들이 로비 활동을 해요.</w:t>
      </w:r>
    </w:p>
    <w:p>
      <w:pPr>
        <w:spacing w:after="80"/>
        <w:ind w:left="454"/>
      </w:pPr>
      <w:r>
        <w:rPr>
          <w:rFonts w:ascii="MS 明朝" w:hAnsi="MS 明朝" w:eastAsia="MS 明朝"/>
          <w:color w:val="595959"/>
          <w:sz w:val="18"/>
        </w:rPr>
        <w:t>→ 企業たちがロビー活動をします。</w:t>
      </w:r>
    </w:p>
    <w:p/>
    <w:p>
      <w:pPr>
        <w:spacing w:before="120" w:after="60"/>
        <w:jc w:val="left"/>
      </w:pPr>
      <w:r>
        <w:rPr>
          <w:rFonts w:ascii="MS ゴシック" w:hAnsi="MS ゴシック" w:eastAsia="MS ゴシック"/>
          <w:b/>
          <w:color w:val="1F497D"/>
          <w:sz w:val="20"/>
        </w:rPr>
        <w:t>【テーマ別パッセージ】　민주주의의 조건</w:t>
      </w:r>
    </w:p>
    <w:p>
      <w:pPr>
        <w:spacing w:after="60"/>
      </w:pPr>
      <w:r>
        <w:rPr>
          <w:rFonts w:ascii="MS 明朝" w:hAnsi="MS 明朝" w:eastAsia="MS 明朝"/>
          <w:sz w:val="20"/>
        </w:rPr>
        <w:t>민주주의는 단순히 선거를 치르는 것 이상의 의미를 가져요. 진정한 민주주의가 작동하려면 헌법에 의한 권력 제한, 삼권분립, 그리고 시민사회의 활발한 참여가 필요해요. 여당과 야당이 건강하게 경쟁하고, 여론이 정책에 반영되며, 부패가 없는 투명한 행정이 이루어져야 해요. 특히 사법 독립은 권력 남용을 막는 핵심 장치예요. 투표율이 낮아지고 정치 불신이 높아지는 오늘날, 시민 각자가 민의의 주체임을 기억하는 것이 중요해요.</w:t>
      </w:r>
    </w:p>
    <w:p>
      <w:pPr>
        <w:spacing w:after="120"/>
      </w:pPr>
      <w:r>
        <w:rPr>
          <w:rFonts w:ascii="MS 明朝" w:hAnsi="MS 明朝" w:eastAsia="MS 明朝"/>
          <w:color w:val="595959"/>
          <w:sz w:val="19"/>
        </w:rPr>
        <w:t>民主主義は単に選挙を行う以上の意味を持ちます。真の民主主義が機能するには、憲法による権力の制限、三権分立、そして市民社会の活発な参加が必要です。与党と野党が健全に競争し、世論が政策に反映され、腐敗のない透明な行政が行われなければなりません。特に司法の独立は権力乱用を防ぐ核心的な装置です。投票率が下がり政治不信が高まる今日、市民一人一人が民意の主体であることを忘れないことが重要です。</w:t>
      </w:r>
    </w:p>
    <w:p>
      <w:r>
        <w:br w:type="page"/>
      </w:r>
    </w:p>
    <w:p>
      <w:bookmarkStart w:id="1307" w:name="block_43"/>
      <w:pPr>
        <w:spacing w:before="160" w:after="80"/>
      </w:pPr>
      <w:r>
        <w:rPr>
          <w:rFonts w:ascii="MS ゴシック" w:hAnsi="MS ゴシック" w:eastAsia="MS ゴシック"/>
          <w:b/>
          <w:color w:val="0070C0"/>
          <w:sz w:val="26"/>
        </w:rPr>
        <w:t>Block 43　経済・金融深化（경제・금융）</w:t>
      </w:r>
      <w:bookmarkEnd w:id="1307"/>
    </w:p>
    <w:p>
      <w:pPr>
        <w:spacing w:before="0" w:after="80"/>
        <w:jc w:val="left"/>
      </w:pPr>
      <w:r>
        <w:rPr>
          <w:rFonts w:ascii="MS 明朝" w:hAnsi="MS 明朝" w:eastAsia="MS 明朝"/>
          <w:color w:val="7030A0"/>
          <w:sz w:val="18"/>
        </w:rPr>
        <w:t>▶ 上級　B2–C1　TOPIK 5〜6級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1261</w:t>
            </w:r>
          </w:p>
        </w:tc>
        <w:tc>
          <w:tcPr>
            <w:tcW w:type="dxa" w:w="1096"/>
            <w:shd w:val="clear" w:color="auto" w:fill="EBF3FB"/>
          </w:tcPr>
          <w:p>
            <w:r/>
            <w:r>
              <w:rPr>
                <w:rFonts w:ascii="MS ゴシック" w:hAnsi="MS ゴシック" w:eastAsia="MS ゴシック"/>
                <w:b/>
                <w:color w:val="00467F"/>
                <w:sz w:val="20"/>
              </w:rPr>
              <w:t>거시경제</w:t>
            </w:r>
          </w:p>
        </w:tc>
        <w:tc>
          <w:tcPr>
            <w:tcW w:type="dxa" w:w="1096"/>
            <w:shd w:val="clear" w:color="auto" w:fill="EBF3FB"/>
          </w:tcPr>
          <w:p>
            <w:r/>
            <w:r>
              <w:rPr>
                <w:rFonts w:ascii="MS 明朝" w:hAnsi="MS 明朝" w:eastAsia="MS 明朝"/>
                <w:sz w:val="17"/>
              </w:rPr>
              <w:t>コシギョンジェ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マクロ経済</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1262</w:t>
            </w:r>
          </w:p>
        </w:tc>
        <w:tc>
          <w:tcPr>
            <w:tcW w:type="dxa" w:w="1096"/>
            <w:shd w:val="clear" w:color="auto" w:fill="FFFFFF"/>
          </w:tcPr>
          <w:p>
            <w:r/>
            <w:r>
              <w:rPr>
                <w:rFonts w:ascii="MS ゴシック" w:hAnsi="MS ゴシック" w:eastAsia="MS ゴシック"/>
                <w:b/>
                <w:color w:val="00467F"/>
                <w:sz w:val="20"/>
              </w:rPr>
              <w:t>미시경제</w:t>
            </w:r>
          </w:p>
        </w:tc>
        <w:tc>
          <w:tcPr>
            <w:tcW w:type="dxa" w:w="1096"/>
            <w:shd w:val="clear" w:color="auto" w:fill="FFFFFF"/>
          </w:tcPr>
          <w:p>
            <w:r/>
            <w:r>
              <w:rPr>
                <w:rFonts w:ascii="MS 明朝" w:hAnsi="MS 明朝" w:eastAsia="MS 明朝"/>
                <w:sz w:val="17"/>
              </w:rPr>
              <w:t>ミシギョンジェ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ミクロ経済</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1263</w:t>
            </w:r>
          </w:p>
        </w:tc>
        <w:tc>
          <w:tcPr>
            <w:tcW w:type="dxa" w:w="1096"/>
            <w:shd w:val="clear" w:color="auto" w:fill="EBF3FB"/>
          </w:tcPr>
          <w:p>
            <w:r/>
            <w:r>
              <w:rPr>
                <w:rFonts w:ascii="MS ゴシック" w:hAnsi="MS ゴシック" w:eastAsia="MS ゴシック"/>
                <w:b/>
                <w:color w:val="00467F"/>
                <w:sz w:val="20"/>
              </w:rPr>
              <w:t>국내총생산</w:t>
            </w:r>
          </w:p>
        </w:tc>
        <w:tc>
          <w:tcPr>
            <w:tcW w:type="dxa" w:w="1096"/>
            <w:shd w:val="clear" w:color="auto" w:fill="EBF3FB"/>
          </w:tcPr>
          <w:p>
            <w:r/>
            <w:r>
              <w:rPr>
                <w:rFonts w:ascii="MS 明朝" w:hAnsi="MS 明朝" w:eastAsia="MS 明朝"/>
                <w:sz w:val="17"/>
              </w:rPr>
              <w:t>クンネチョンセンサン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GDP（国内総生産）</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1264</w:t>
            </w:r>
          </w:p>
        </w:tc>
        <w:tc>
          <w:tcPr>
            <w:tcW w:type="dxa" w:w="1096"/>
            <w:shd w:val="clear" w:color="auto" w:fill="FFFFFF"/>
          </w:tcPr>
          <w:p>
            <w:r/>
            <w:r>
              <w:rPr>
                <w:rFonts w:ascii="MS ゴシック" w:hAnsi="MS ゴシック" w:eastAsia="MS ゴシック"/>
                <w:b/>
                <w:color w:val="00467F"/>
                <w:sz w:val="20"/>
              </w:rPr>
              <w:t>인플레이션</w:t>
            </w:r>
          </w:p>
        </w:tc>
        <w:tc>
          <w:tcPr>
            <w:tcW w:type="dxa" w:w="1096"/>
            <w:shd w:val="clear" w:color="auto" w:fill="FFFFFF"/>
          </w:tcPr>
          <w:p>
            <w:r/>
            <w:r>
              <w:rPr>
                <w:rFonts w:ascii="MS 明朝" w:hAnsi="MS 明朝" w:eastAsia="MS 明朝"/>
                <w:sz w:val="17"/>
              </w:rPr>
              <w:t>インプルレイション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インフレーション</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1265</w:t>
            </w:r>
          </w:p>
        </w:tc>
        <w:tc>
          <w:tcPr>
            <w:tcW w:type="dxa" w:w="1096"/>
            <w:shd w:val="clear" w:color="auto" w:fill="EBF3FB"/>
          </w:tcPr>
          <w:p>
            <w:r/>
            <w:r>
              <w:rPr>
                <w:rFonts w:ascii="MS ゴシック" w:hAnsi="MS ゴシック" w:eastAsia="MS ゴシック"/>
                <w:b/>
                <w:color w:val="00467F"/>
                <w:sz w:val="20"/>
              </w:rPr>
              <w:t>디플레이션</w:t>
            </w:r>
          </w:p>
        </w:tc>
        <w:tc>
          <w:tcPr>
            <w:tcW w:type="dxa" w:w="1096"/>
            <w:shd w:val="clear" w:color="auto" w:fill="EBF3FB"/>
          </w:tcPr>
          <w:p>
            <w:r/>
            <w:r>
              <w:rPr>
                <w:rFonts w:ascii="MS 明朝" w:hAnsi="MS 明朝" w:eastAsia="MS 明朝"/>
                <w:sz w:val="17"/>
              </w:rPr>
              <w:t>ティプルレイション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デフレーション</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1266</w:t>
            </w:r>
          </w:p>
        </w:tc>
        <w:tc>
          <w:tcPr>
            <w:tcW w:type="dxa" w:w="1096"/>
            <w:shd w:val="clear" w:color="auto" w:fill="FFFFFF"/>
          </w:tcPr>
          <w:p>
            <w:r/>
            <w:r>
              <w:rPr>
                <w:rFonts w:ascii="MS ゴシック" w:hAnsi="MS ゴシック" w:eastAsia="MS ゴシック"/>
                <w:b/>
                <w:color w:val="00467F"/>
                <w:sz w:val="20"/>
              </w:rPr>
              <w:t>금리</w:t>
            </w:r>
          </w:p>
        </w:tc>
        <w:tc>
          <w:tcPr>
            <w:tcW w:type="dxa" w:w="1096"/>
            <w:shd w:val="clear" w:color="auto" w:fill="FFFFFF"/>
          </w:tcPr>
          <w:p>
            <w:r/>
            <w:r>
              <w:rPr>
                <w:rFonts w:ascii="MS 明朝" w:hAnsi="MS 明朝" w:eastAsia="MS 明朝"/>
                <w:sz w:val="17"/>
              </w:rPr>
              <w:t>クムリ</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金利</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1267</w:t>
            </w:r>
          </w:p>
        </w:tc>
        <w:tc>
          <w:tcPr>
            <w:tcW w:type="dxa" w:w="1096"/>
            <w:shd w:val="clear" w:color="auto" w:fill="EBF3FB"/>
          </w:tcPr>
          <w:p>
            <w:r/>
            <w:r>
              <w:rPr>
                <w:rFonts w:ascii="MS ゴシック" w:hAnsi="MS ゴシック" w:eastAsia="MS ゴシック"/>
                <w:b/>
                <w:color w:val="00467F"/>
                <w:sz w:val="20"/>
              </w:rPr>
              <w:t>환율</w:t>
            </w:r>
          </w:p>
        </w:tc>
        <w:tc>
          <w:tcPr>
            <w:tcW w:type="dxa" w:w="1096"/>
            <w:shd w:val="clear" w:color="auto" w:fill="EBF3FB"/>
          </w:tcPr>
          <w:p>
            <w:r/>
            <w:r>
              <w:rPr>
                <w:rFonts w:ascii="MS 明朝" w:hAnsi="MS 明朝" w:eastAsia="MS 明朝"/>
                <w:sz w:val="17"/>
              </w:rPr>
              <w:t>ファニュル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為替レート</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1268</w:t>
            </w:r>
          </w:p>
        </w:tc>
        <w:tc>
          <w:tcPr>
            <w:tcW w:type="dxa" w:w="1096"/>
            <w:shd w:val="clear" w:color="auto" w:fill="FFFFFF"/>
          </w:tcPr>
          <w:p>
            <w:r/>
            <w:r>
              <w:rPr>
                <w:rFonts w:ascii="MS ゴシック" w:hAnsi="MS ゴシック" w:eastAsia="MS ゴシック"/>
                <w:b/>
                <w:color w:val="00467F"/>
                <w:sz w:val="20"/>
              </w:rPr>
              <w:t>무역수지</w:t>
            </w:r>
          </w:p>
        </w:tc>
        <w:tc>
          <w:tcPr>
            <w:tcW w:type="dxa" w:w="1096"/>
            <w:shd w:val="clear" w:color="auto" w:fill="FFFFFF"/>
          </w:tcPr>
          <w:p>
            <w:r/>
            <w:r>
              <w:rPr>
                <w:rFonts w:ascii="MS 明朝" w:hAnsi="MS 明朝" w:eastAsia="MS 明朝"/>
                <w:sz w:val="17"/>
              </w:rPr>
              <w:t>ムヨクスジ</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貿易収支</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1269</w:t>
            </w:r>
          </w:p>
        </w:tc>
        <w:tc>
          <w:tcPr>
            <w:tcW w:type="dxa" w:w="1096"/>
            <w:shd w:val="clear" w:color="auto" w:fill="EBF3FB"/>
          </w:tcPr>
          <w:p>
            <w:r/>
            <w:r>
              <w:rPr>
                <w:rFonts w:ascii="MS ゴシック" w:hAnsi="MS ゴシック" w:eastAsia="MS ゴシック"/>
                <w:b/>
                <w:color w:val="00467F"/>
                <w:sz w:val="20"/>
              </w:rPr>
              <w:t>재정적자</w:t>
            </w:r>
          </w:p>
        </w:tc>
        <w:tc>
          <w:tcPr>
            <w:tcW w:type="dxa" w:w="1096"/>
            <w:shd w:val="clear" w:color="auto" w:fill="EBF3FB"/>
          </w:tcPr>
          <w:p>
            <w:r/>
            <w:r>
              <w:rPr>
                <w:rFonts w:ascii="MS 明朝" w:hAnsi="MS 明朝" w:eastAsia="MS 明朝"/>
                <w:sz w:val="17"/>
              </w:rPr>
              <w:t>チェジョンジョクチャ</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財政赤字</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1270</w:t>
            </w:r>
          </w:p>
        </w:tc>
        <w:tc>
          <w:tcPr>
            <w:tcW w:type="dxa" w:w="1096"/>
            <w:shd w:val="clear" w:color="auto" w:fill="FFFFFF"/>
          </w:tcPr>
          <w:p>
            <w:r/>
            <w:r>
              <w:rPr>
                <w:rFonts w:ascii="MS ゴシック" w:hAnsi="MS ゴシック" w:eastAsia="MS ゴシック"/>
                <w:b/>
                <w:color w:val="00467F"/>
                <w:sz w:val="20"/>
              </w:rPr>
              <w:t>국채</w:t>
            </w:r>
          </w:p>
        </w:tc>
        <w:tc>
          <w:tcPr>
            <w:tcW w:type="dxa" w:w="1096"/>
            <w:shd w:val="clear" w:color="auto" w:fill="FFFFFF"/>
          </w:tcPr>
          <w:p>
            <w:r/>
            <w:r>
              <w:rPr>
                <w:rFonts w:ascii="MS 明朝" w:hAnsi="MS 明朝" w:eastAsia="MS 明朝"/>
                <w:sz w:val="17"/>
              </w:rPr>
              <w:t>ククチェ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国債</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1271</w:t>
            </w:r>
          </w:p>
        </w:tc>
        <w:tc>
          <w:tcPr>
            <w:tcW w:type="dxa" w:w="1096"/>
            <w:shd w:val="clear" w:color="auto" w:fill="EBF3FB"/>
          </w:tcPr>
          <w:p>
            <w:r/>
            <w:r>
              <w:rPr>
                <w:rFonts w:ascii="MS ゴシック" w:hAnsi="MS ゴシック" w:eastAsia="MS ゴシック"/>
                <w:b/>
                <w:color w:val="00467F"/>
                <w:sz w:val="20"/>
              </w:rPr>
              <w:t>주식시장</w:t>
            </w:r>
          </w:p>
        </w:tc>
        <w:tc>
          <w:tcPr>
            <w:tcW w:type="dxa" w:w="1096"/>
            <w:shd w:val="clear" w:color="auto" w:fill="EBF3FB"/>
          </w:tcPr>
          <w:p>
            <w:r/>
            <w:r>
              <w:rPr>
                <w:rFonts w:ascii="MS 明朝" w:hAnsi="MS 明朝" w:eastAsia="MS 明朝"/>
                <w:sz w:val="17"/>
              </w:rPr>
              <w:t>チュシクシジャン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株式市場</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1272</w:t>
            </w:r>
          </w:p>
        </w:tc>
        <w:tc>
          <w:tcPr>
            <w:tcW w:type="dxa" w:w="1096"/>
            <w:shd w:val="clear" w:color="auto" w:fill="FFFFFF"/>
          </w:tcPr>
          <w:p>
            <w:r/>
            <w:r>
              <w:rPr>
                <w:rFonts w:ascii="MS ゴシック" w:hAnsi="MS ゴシック" w:eastAsia="MS ゴシック"/>
                <w:b/>
                <w:color w:val="00467F"/>
                <w:sz w:val="20"/>
              </w:rPr>
              <w:t>채권</w:t>
            </w:r>
          </w:p>
        </w:tc>
        <w:tc>
          <w:tcPr>
            <w:tcW w:type="dxa" w:w="1096"/>
            <w:shd w:val="clear" w:color="auto" w:fill="FFFFFF"/>
          </w:tcPr>
          <w:p>
            <w:r/>
            <w:r>
              <w:rPr>
                <w:rFonts w:ascii="MS 明朝" w:hAnsi="MS 明朝" w:eastAsia="MS 明朝"/>
                <w:sz w:val="17"/>
              </w:rPr>
              <w:t>チェグォン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債券</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1273</w:t>
            </w:r>
          </w:p>
        </w:tc>
        <w:tc>
          <w:tcPr>
            <w:tcW w:type="dxa" w:w="1096"/>
            <w:shd w:val="clear" w:color="auto" w:fill="EBF3FB"/>
          </w:tcPr>
          <w:p>
            <w:r/>
            <w:r>
              <w:rPr>
                <w:rFonts w:ascii="MS ゴシック" w:hAnsi="MS ゴシック" w:eastAsia="MS ゴシック"/>
                <w:b/>
                <w:color w:val="00467F"/>
                <w:sz w:val="20"/>
              </w:rPr>
              <w:t>파생상품</w:t>
            </w:r>
          </w:p>
        </w:tc>
        <w:tc>
          <w:tcPr>
            <w:tcW w:type="dxa" w:w="1096"/>
            <w:shd w:val="clear" w:color="auto" w:fill="EBF3FB"/>
          </w:tcPr>
          <w:p>
            <w:r/>
            <w:r>
              <w:rPr>
                <w:rFonts w:ascii="MS 明朝" w:hAnsi="MS 明朝" w:eastAsia="MS 明朝"/>
                <w:sz w:val="17"/>
              </w:rPr>
              <w:t>パセンサンプム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デリバティブ</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1274</w:t>
            </w:r>
          </w:p>
        </w:tc>
        <w:tc>
          <w:tcPr>
            <w:tcW w:type="dxa" w:w="1096"/>
            <w:shd w:val="clear" w:color="auto" w:fill="FFFFFF"/>
          </w:tcPr>
          <w:p>
            <w:r/>
            <w:r>
              <w:rPr>
                <w:rFonts w:ascii="MS ゴシック" w:hAnsi="MS ゴシック" w:eastAsia="MS ゴシック"/>
                <w:b/>
                <w:color w:val="00467F"/>
                <w:sz w:val="20"/>
              </w:rPr>
              <w:t>헤지펀드</w:t>
            </w:r>
          </w:p>
        </w:tc>
        <w:tc>
          <w:tcPr>
            <w:tcW w:type="dxa" w:w="1096"/>
            <w:shd w:val="clear" w:color="auto" w:fill="FFFFFF"/>
          </w:tcPr>
          <w:p>
            <w:r/>
            <w:r>
              <w:rPr>
                <w:rFonts w:ascii="MS 明朝" w:hAnsi="MS 明朝" w:eastAsia="MS 明朝"/>
                <w:sz w:val="17"/>
              </w:rPr>
              <w:t>ヘジピョンドゥ</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ヘッジファンド</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1275</w:t>
            </w:r>
          </w:p>
        </w:tc>
        <w:tc>
          <w:tcPr>
            <w:tcW w:type="dxa" w:w="1096"/>
            <w:shd w:val="clear" w:color="auto" w:fill="EBF3FB"/>
          </w:tcPr>
          <w:p>
            <w:r/>
            <w:r>
              <w:rPr>
                <w:rFonts w:ascii="MS ゴシック" w:hAnsi="MS ゴシック" w:eastAsia="MS ゴシック"/>
                <w:b/>
                <w:color w:val="00467F"/>
                <w:sz w:val="20"/>
              </w:rPr>
              <w:t>양적완화</w:t>
            </w:r>
          </w:p>
        </w:tc>
        <w:tc>
          <w:tcPr>
            <w:tcW w:type="dxa" w:w="1096"/>
            <w:shd w:val="clear" w:color="auto" w:fill="EBF3FB"/>
          </w:tcPr>
          <w:p>
            <w:r/>
            <w:r>
              <w:rPr>
                <w:rFonts w:ascii="MS 明朝" w:hAnsi="MS 明朝" w:eastAsia="MS 明朝"/>
                <w:sz w:val="17"/>
              </w:rPr>
              <w:t>ヤンジョクワナ</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量的緩和</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1276</w:t>
            </w:r>
          </w:p>
        </w:tc>
        <w:tc>
          <w:tcPr>
            <w:tcW w:type="dxa" w:w="1096"/>
            <w:shd w:val="clear" w:color="auto" w:fill="FFFFFF"/>
          </w:tcPr>
          <w:p>
            <w:r/>
            <w:r>
              <w:rPr>
                <w:rFonts w:ascii="MS ゴシック" w:hAnsi="MS ゴシック" w:eastAsia="MS ゴシック"/>
                <w:b/>
                <w:color w:val="00467F"/>
                <w:sz w:val="20"/>
              </w:rPr>
              <w:t>긴축</w:t>
            </w:r>
          </w:p>
        </w:tc>
        <w:tc>
          <w:tcPr>
            <w:tcW w:type="dxa" w:w="1096"/>
            <w:shd w:val="clear" w:color="auto" w:fill="FFFFFF"/>
          </w:tcPr>
          <w:p>
            <w:r/>
            <w:r>
              <w:rPr>
                <w:rFonts w:ascii="MS 明朝" w:hAnsi="MS 明朝" w:eastAsia="MS 明朝"/>
                <w:sz w:val="17"/>
              </w:rPr>
              <w:t>キンチュク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緊縮</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1277</w:t>
            </w:r>
          </w:p>
        </w:tc>
        <w:tc>
          <w:tcPr>
            <w:tcW w:type="dxa" w:w="1096"/>
            <w:shd w:val="clear" w:color="auto" w:fill="EBF3FB"/>
          </w:tcPr>
          <w:p>
            <w:r/>
            <w:r>
              <w:rPr>
                <w:rFonts w:ascii="MS ゴシック" w:hAnsi="MS ゴシック" w:eastAsia="MS ゴシック"/>
                <w:b/>
                <w:color w:val="00467F"/>
                <w:sz w:val="20"/>
              </w:rPr>
              <w:t>버블경제</w:t>
            </w:r>
          </w:p>
        </w:tc>
        <w:tc>
          <w:tcPr>
            <w:tcW w:type="dxa" w:w="1096"/>
            <w:shd w:val="clear" w:color="auto" w:fill="EBF3FB"/>
          </w:tcPr>
          <w:p>
            <w:r/>
            <w:r>
              <w:rPr>
                <w:rFonts w:ascii="MS 明朝" w:hAnsi="MS 明朝" w:eastAsia="MS 明朝"/>
                <w:sz w:val="17"/>
              </w:rPr>
              <w:t>ポブルギョンジェ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バブル経済</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1278</w:t>
            </w:r>
          </w:p>
        </w:tc>
        <w:tc>
          <w:tcPr>
            <w:tcW w:type="dxa" w:w="1096"/>
            <w:shd w:val="clear" w:color="auto" w:fill="FFFFFF"/>
          </w:tcPr>
          <w:p>
            <w:r/>
            <w:r>
              <w:rPr>
                <w:rFonts w:ascii="MS ゴシック" w:hAnsi="MS ゴシック" w:eastAsia="MS ゴシック"/>
                <w:b/>
                <w:color w:val="00467F"/>
                <w:sz w:val="20"/>
              </w:rPr>
              <w:t>경기침체</w:t>
            </w:r>
          </w:p>
        </w:tc>
        <w:tc>
          <w:tcPr>
            <w:tcW w:type="dxa" w:w="1096"/>
            <w:shd w:val="clear" w:color="auto" w:fill="FFFFFF"/>
          </w:tcPr>
          <w:p>
            <w:r/>
            <w:r>
              <w:rPr>
                <w:rFonts w:ascii="MS 明朝" w:hAnsi="MS 明朝" w:eastAsia="MS 明朝"/>
                <w:sz w:val="17"/>
              </w:rPr>
              <w:t>キョンギチムチェ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景気後退</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1279</w:t>
            </w:r>
          </w:p>
        </w:tc>
        <w:tc>
          <w:tcPr>
            <w:tcW w:type="dxa" w:w="1096"/>
            <w:shd w:val="clear" w:color="auto" w:fill="EBF3FB"/>
          </w:tcPr>
          <w:p>
            <w:r/>
            <w:r>
              <w:rPr>
                <w:rFonts w:ascii="MS ゴシック" w:hAnsi="MS ゴシック" w:eastAsia="MS ゴシック"/>
                <w:b/>
                <w:color w:val="00467F"/>
                <w:sz w:val="20"/>
              </w:rPr>
              <w:t>공급망</w:t>
            </w:r>
          </w:p>
        </w:tc>
        <w:tc>
          <w:tcPr>
            <w:tcW w:type="dxa" w:w="1096"/>
            <w:shd w:val="clear" w:color="auto" w:fill="EBF3FB"/>
          </w:tcPr>
          <w:p>
            <w:r/>
            <w:r>
              <w:rPr>
                <w:rFonts w:ascii="MS 明朝" w:hAnsi="MS 明朝" w:eastAsia="MS 明朝"/>
                <w:sz w:val="17"/>
              </w:rPr>
              <w:t>コンクムマン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サプライチェーン</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1280</w:t>
            </w:r>
          </w:p>
        </w:tc>
        <w:tc>
          <w:tcPr>
            <w:tcW w:type="dxa" w:w="1096"/>
            <w:shd w:val="clear" w:color="auto" w:fill="FFFFFF"/>
          </w:tcPr>
          <w:p>
            <w:r/>
            <w:r>
              <w:rPr>
                <w:rFonts w:ascii="MS ゴシック" w:hAnsi="MS ゴシック" w:eastAsia="MS ゴシック"/>
                <w:b/>
                <w:color w:val="00467F"/>
                <w:sz w:val="20"/>
              </w:rPr>
              <w:t>독점</w:t>
            </w:r>
          </w:p>
        </w:tc>
        <w:tc>
          <w:tcPr>
            <w:tcW w:type="dxa" w:w="1096"/>
            <w:shd w:val="clear" w:color="auto" w:fill="FFFFFF"/>
          </w:tcPr>
          <w:p>
            <w:r/>
            <w:r>
              <w:rPr>
                <w:rFonts w:ascii="MS 明朝" w:hAnsi="MS 明朝" w:eastAsia="MS 明朝"/>
                <w:sz w:val="17"/>
              </w:rPr>
              <w:t>トクチョム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独占</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1281</w:t>
            </w:r>
          </w:p>
        </w:tc>
        <w:tc>
          <w:tcPr>
            <w:tcW w:type="dxa" w:w="1096"/>
            <w:shd w:val="clear" w:color="auto" w:fill="EBF3FB"/>
          </w:tcPr>
          <w:p>
            <w:r/>
            <w:r>
              <w:rPr>
                <w:rFonts w:ascii="MS ゴシック" w:hAnsi="MS ゴシック" w:eastAsia="MS ゴシック"/>
                <w:b/>
                <w:color w:val="00467F"/>
                <w:sz w:val="20"/>
              </w:rPr>
              <w:t>과점</w:t>
            </w:r>
          </w:p>
        </w:tc>
        <w:tc>
          <w:tcPr>
            <w:tcW w:type="dxa" w:w="1096"/>
            <w:shd w:val="clear" w:color="auto" w:fill="EBF3FB"/>
          </w:tcPr>
          <w:p>
            <w:r/>
            <w:r>
              <w:rPr>
                <w:rFonts w:ascii="MS 明朝" w:hAnsi="MS 明朝" w:eastAsia="MS 明朝"/>
                <w:sz w:val="17"/>
              </w:rPr>
              <w:t>クァジョム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寡占</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1282</w:t>
            </w:r>
          </w:p>
        </w:tc>
        <w:tc>
          <w:tcPr>
            <w:tcW w:type="dxa" w:w="1096"/>
            <w:shd w:val="clear" w:color="auto" w:fill="FFFFFF"/>
          </w:tcPr>
          <w:p>
            <w:r/>
            <w:r>
              <w:rPr>
                <w:rFonts w:ascii="MS ゴシック" w:hAnsi="MS ゴシック" w:eastAsia="MS ゴシック"/>
                <w:b/>
                <w:color w:val="00467F"/>
                <w:sz w:val="20"/>
              </w:rPr>
              <w:t>수요탄력성</w:t>
            </w:r>
          </w:p>
        </w:tc>
        <w:tc>
          <w:tcPr>
            <w:tcW w:type="dxa" w:w="1096"/>
            <w:shd w:val="clear" w:color="auto" w:fill="FFFFFF"/>
          </w:tcPr>
          <w:p>
            <w:r/>
            <w:r>
              <w:rPr>
                <w:rFonts w:ascii="MS 明朝" w:hAnsi="MS 明朝" w:eastAsia="MS 明朝"/>
                <w:sz w:val="17"/>
              </w:rPr>
              <w:t>スヨタルリョクソン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需要の弾力性</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1283</w:t>
            </w:r>
          </w:p>
        </w:tc>
        <w:tc>
          <w:tcPr>
            <w:tcW w:type="dxa" w:w="1096"/>
            <w:shd w:val="clear" w:color="auto" w:fill="EBF3FB"/>
          </w:tcPr>
          <w:p>
            <w:r/>
            <w:r>
              <w:rPr>
                <w:rFonts w:ascii="MS ゴシック" w:hAnsi="MS ゴシック" w:eastAsia="MS ゴシック"/>
                <w:b/>
                <w:color w:val="00467F"/>
                <w:sz w:val="20"/>
              </w:rPr>
              <w:t>가격경쟁력</w:t>
            </w:r>
          </w:p>
        </w:tc>
        <w:tc>
          <w:tcPr>
            <w:tcW w:type="dxa" w:w="1096"/>
            <w:shd w:val="clear" w:color="auto" w:fill="EBF3FB"/>
          </w:tcPr>
          <w:p>
            <w:r/>
            <w:r>
              <w:rPr>
                <w:rFonts w:ascii="MS 明朝" w:hAnsi="MS 明朝" w:eastAsia="MS 明朝"/>
                <w:sz w:val="17"/>
              </w:rPr>
              <w:t>カギョッキョンジェンニョク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価格競争力</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1284</w:t>
            </w:r>
          </w:p>
        </w:tc>
        <w:tc>
          <w:tcPr>
            <w:tcW w:type="dxa" w:w="1096"/>
            <w:shd w:val="clear" w:color="auto" w:fill="FFFFFF"/>
          </w:tcPr>
          <w:p>
            <w:r/>
            <w:r>
              <w:rPr>
                <w:rFonts w:ascii="MS ゴシック" w:hAnsi="MS ゴシック" w:eastAsia="MS ゴシック"/>
                <w:b/>
                <w:color w:val="00467F"/>
                <w:sz w:val="20"/>
              </w:rPr>
              <w:t>시장실패</w:t>
            </w:r>
          </w:p>
        </w:tc>
        <w:tc>
          <w:tcPr>
            <w:tcW w:type="dxa" w:w="1096"/>
            <w:shd w:val="clear" w:color="auto" w:fill="FFFFFF"/>
          </w:tcPr>
          <w:p>
            <w:r/>
            <w:r>
              <w:rPr>
                <w:rFonts w:ascii="MS 明朝" w:hAnsi="MS 明朝" w:eastAsia="MS 明朝"/>
                <w:sz w:val="17"/>
              </w:rPr>
              <w:t>シジャンシルペ</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市場の失敗</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1285</w:t>
            </w:r>
          </w:p>
        </w:tc>
        <w:tc>
          <w:tcPr>
            <w:tcW w:type="dxa" w:w="1096"/>
            <w:shd w:val="clear" w:color="auto" w:fill="EBF3FB"/>
          </w:tcPr>
          <w:p>
            <w:r/>
            <w:r>
              <w:rPr>
                <w:rFonts w:ascii="MS ゴシック" w:hAnsi="MS ゴシック" w:eastAsia="MS ゴシック"/>
                <w:b/>
                <w:color w:val="00467F"/>
                <w:sz w:val="20"/>
              </w:rPr>
              <w:t>외부효과</w:t>
            </w:r>
          </w:p>
        </w:tc>
        <w:tc>
          <w:tcPr>
            <w:tcW w:type="dxa" w:w="1096"/>
            <w:shd w:val="clear" w:color="auto" w:fill="EBF3FB"/>
          </w:tcPr>
          <w:p>
            <w:r/>
            <w:r>
              <w:rPr>
                <w:rFonts w:ascii="MS 明朝" w:hAnsi="MS 明朝" w:eastAsia="MS 明朝"/>
                <w:sz w:val="17"/>
              </w:rPr>
              <w:t>ウェブヒョックァ</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外部効果・外部性</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1286</w:t>
            </w:r>
          </w:p>
        </w:tc>
        <w:tc>
          <w:tcPr>
            <w:tcW w:type="dxa" w:w="1096"/>
            <w:shd w:val="clear" w:color="auto" w:fill="FFFFFF"/>
          </w:tcPr>
          <w:p>
            <w:r/>
            <w:r>
              <w:rPr>
                <w:rFonts w:ascii="MS ゴシック" w:hAnsi="MS ゴシック" w:eastAsia="MS ゴシック"/>
                <w:b/>
                <w:color w:val="00467F"/>
                <w:sz w:val="20"/>
              </w:rPr>
              <w:t>재분배</w:t>
            </w:r>
          </w:p>
        </w:tc>
        <w:tc>
          <w:tcPr>
            <w:tcW w:type="dxa" w:w="1096"/>
            <w:shd w:val="clear" w:color="auto" w:fill="FFFFFF"/>
          </w:tcPr>
          <w:p>
            <w:r/>
            <w:r>
              <w:rPr>
                <w:rFonts w:ascii="MS 明朝" w:hAnsi="MS 明朝" w:eastAsia="MS 明朝"/>
                <w:sz w:val="17"/>
              </w:rPr>
              <w:t>チェブンベ</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再分配</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1287</w:t>
            </w:r>
          </w:p>
        </w:tc>
        <w:tc>
          <w:tcPr>
            <w:tcW w:type="dxa" w:w="1096"/>
            <w:shd w:val="clear" w:color="auto" w:fill="EBF3FB"/>
          </w:tcPr>
          <w:p>
            <w:r/>
            <w:r>
              <w:rPr>
                <w:rFonts w:ascii="MS ゴシック" w:hAnsi="MS ゴシック" w:eastAsia="MS ゴシック"/>
                <w:b/>
                <w:color w:val="00467F"/>
                <w:sz w:val="20"/>
              </w:rPr>
              <w:t>경상수지</w:t>
            </w:r>
          </w:p>
        </w:tc>
        <w:tc>
          <w:tcPr>
            <w:tcW w:type="dxa" w:w="1096"/>
            <w:shd w:val="clear" w:color="auto" w:fill="EBF3FB"/>
          </w:tcPr>
          <w:p>
            <w:r/>
            <w:r>
              <w:rPr>
                <w:rFonts w:ascii="MS 明朝" w:hAnsi="MS 明朝" w:eastAsia="MS 明朝"/>
                <w:sz w:val="17"/>
              </w:rPr>
              <w:t>キョンサンスジ</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経常収支</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1288</w:t>
            </w:r>
          </w:p>
        </w:tc>
        <w:tc>
          <w:tcPr>
            <w:tcW w:type="dxa" w:w="1096"/>
            <w:shd w:val="clear" w:color="auto" w:fill="FFFFFF"/>
          </w:tcPr>
          <w:p>
            <w:r/>
            <w:r>
              <w:rPr>
                <w:rFonts w:ascii="MS ゴシック" w:hAnsi="MS ゴシック" w:eastAsia="MS ゴシック"/>
                <w:b/>
                <w:color w:val="00467F"/>
                <w:sz w:val="20"/>
              </w:rPr>
              <w:t>외환보유액</w:t>
            </w:r>
          </w:p>
        </w:tc>
        <w:tc>
          <w:tcPr>
            <w:tcW w:type="dxa" w:w="1096"/>
            <w:shd w:val="clear" w:color="auto" w:fill="FFFFFF"/>
          </w:tcPr>
          <w:p>
            <w:r/>
            <w:r>
              <w:rPr>
                <w:rFonts w:ascii="MS 明朝" w:hAnsi="MS 明朝" w:eastAsia="MS 明朝"/>
                <w:sz w:val="17"/>
              </w:rPr>
              <w:t>ウェファンボユエク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外貨準備高</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1289</w:t>
            </w:r>
          </w:p>
        </w:tc>
        <w:tc>
          <w:tcPr>
            <w:tcW w:type="dxa" w:w="1096"/>
            <w:shd w:val="clear" w:color="auto" w:fill="EBF3FB"/>
          </w:tcPr>
          <w:p>
            <w:r/>
            <w:r>
              <w:rPr>
                <w:rFonts w:ascii="MS ゴシック" w:hAnsi="MS ゴシック" w:eastAsia="MS ゴシック"/>
                <w:b/>
                <w:color w:val="00467F"/>
                <w:sz w:val="20"/>
              </w:rPr>
              <w:t>구조조정</w:t>
            </w:r>
          </w:p>
        </w:tc>
        <w:tc>
          <w:tcPr>
            <w:tcW w:type="dxa" w:w="1096"/>
            <w:shd w:val="clear" w:color="auto" w:fill="EBF3FB"/>
          </w:tcPr>
          <w:p>
            <w:r/>
            <w:r>
              <w:rPr>
                <w:rFonts w:ascii="MS 明朝" w:hAnsi="MS 明朝" w:eastAsia="MS 明朝"/>
                <w:sz w:val="17"/>
              </w:rPr>
              <w:t>クジョジョジョン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構造調整・リストラ</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1290</w:t>
            </w:r>
          </w:p>
        </w:tc>
        <w:tc>
          <w:tcPr>
            <w:tcW w:type="dxa" w:w="1096"/>
            <w:shd w:val="clear" w:color="auto" w:fill="FFFFFF"/>
          </w:tcPr>
          <w:p>
            <w:r/>
            <w:r>
              <w:rPr>
                <w:rFonts w:ascii="MS ゴシック" w:hAnsi="MS ゴシック" w:eastAsia="MS ゴシック"/>
                <w:b/>
                <w:color w:val="00467F"/>
                <w:sz w:val="20"/>
              </w:rPr>
              <w:t>신용등급</w:t>
            </w:r>
          </w:p>
        </w:tc>
        <w:tc>
          <w:tcPr>
            <w:tcW w:type="dxa" w:w="1096"/>
            <w:shd w:val="clear" w:color="auto" w:fill="FFFFFF"/>
          </w:tcPr>
          <w:p>
            <w:r/>
            <w:r>
              <w:rPr>
                <w:rFonts w:ascii="MS 明朝" w:hAnsi="MS 明朝" w:eastAsia="MS 明朝"/>
                <w:sz w:val="17"/>
              </w:rPr>
              <w:t>シニュンドゥングプ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信用格付け</w:t>
            </w:r>
          </w:p>
        </w:tc>
        <w:tc>
          <w:tcPr>
            <w:tcW w:type="dxa" w:w="1096"/>
            <w:shd w:val="clear" w:color="auto" w:fill="FFFFFF"/>
          </w:tcPr>
          <w:p>
            <w:r/>
            <w:r>
              <w:rPr>
                <w:rFonts w:ascii="MS 明朝" w:hAnsi="MS 明朝" w:eastAsia="MS 明朝"/>
                <w:sz w:val="16"/>
              </w:rPr>
              <w:t>5</w:t>
            </w:r>
          </w:p>
        </w:tc>
      </w:tr>
    </w:tbl>
    <w:p/>
    <w:p>
      <w:pPr>
        <w:spacing w:before="80" w:after="40"/>
        <w:jc w:val="left"/>
      </w:pPr>
      <w:r>
        <w:rPr>
          <w:rFonts w:ascii="MS ゴシック" w:hAnsi="MS ゴシック" w:eastAsia="MS ゴシック"/>
          <w:b/>
          <w:color w:val="0070C0"/>
          <w:sz w:val="20"/>
        </w:rPr>
        <w:t>【例文】</w:t>
      </w:r>
    </w:p>
    <w:p>
      <w:pPr>
        <w:spacing w:after="40"/>
      </w:pPr>
      <w:bookmarkStart w:id="1308" w:name="word_1261"/>
      <w:bookmarkEnd w:id="1308"/>
      <w:r>
        <w:rPr>
          <w:rFonts w:ascii="MS ゴシック" w:hAnsi="MS ゴシック" w:eastAsia="MS ゴシック"/>
          <w:b/>
          <w:sz w:val="19"/>
        </w:rPr>
        <w:t xml:space="preserve">1261. 거시경제　</w:t>
      </w:r>
      <w:r>
        <w:rPr>
          <w:rFonts w:ascii="MS 明朝" w:hAnsi="MS 明朝" w:eastAsia="MS 明朝"/>
          <w:sz w:val="19"/>
        </w:rPr>
        <w:t>거시경제 지표를 분석해요.</w:t>
      </w:r>
    </w:p>
    <w:p>
      <w:pPr>
        <w:spacing w:after="80"/>
        <w:ind w:left="454"/>
      </w:pPr>
      <w:r>
        <w:rPr>
          <w:rFonts w:ascii="MS 明朝" w:hAnsi="MS 明朝" w:eastAsia="MS 明朝"/>
          <w:color w:val="595959"/>
          <w:sz w:val="18"/>
        </w:rPr>
        <w:t>→ マクロ経済指標を分析します。</w:t>
      </w:r>
    </w:p>
    <w:p>
      <w:pPr>
        <w:spacing w:after="40"/>
      </w:pPr>
      <w:bookmarkStart w:id="1309" w:name="word_1262"/>
      <w:bookmarkEnd w:id="1309"/>
      <w:r>
        <w:rPr>
          <w:rFonts w:ascii="MS ゴシック" w:hAnsi="MS ゴシック" w:eastAsia="MS ゴシック"/>
          <w:b/>
          <w:sz w:val="19"/>
        </w:rPr>
        <w:t xml:space="preserve">1262. 미시경제　</w:t>
      </w:r>
      <w:r>
        <w:rPr>
          <w:rFonts w:ascii="MS 明朝" w:hAnsi="MS 明朝" w:eastAsia="MS 明朝"/>
          <w:sz w:val="19"/>
        </w:rPr>
        <w:t>미시경제는 개별 시장을 다뤄요.</w:t>
      </w:r>
    </w:p>
    <w:p>
      <w:pPr>
        <w:spacing w:after="80"/>
        <w:ind w:left="454"/>
      </w:pPr>
      <w:r>
        <w:rPr>
          <w:rFonts w:ascii="MS 明朝" w:hAnsi="MS 明朝" w:eastAsia="MS 明朝"/>
          <w:color w:val="595959"/>
          <w:sz w:val="18"/>
        </w:rPr>
        <w:t>→ ミクロ経済は個別市場を扱います。</w:t>
      </w:r>
    </w:p>
    <w:p>
      <w:pPr>
        <w:spacing w:after="40"/>
      </w:pPr>
      <w:bookmarkStart w:id="1310" w:name="word_1263"/>
      <w:bookmarkEnd w:id="1310"/>
      <w:r>
        <w:rPr>
          <w:rFonts w:ascii="MS ゴシック" w:hAnsi="MS ゴシック" w:eastAsia="MS ゴシック"/>
          <w:b/>
          <w:sz w:val="19"/>
        </w:rPr>
        <w:t xml:space="preserve">1263. 국내총생산　</w:t>
      </w:r>
      <w:r>
        <w:rPr>
          <w:rFonts w:ascii="MS 明朝" w:hAnsi="MS 明朝" w:eastAsia="MS 明朝"/>
          <w:sz w:val="19"/>
        </w:rPr>
        <w:t>국내총생산이 증가했어요.</w:t>
      </w:r>
    </w:p>
    <w:p>
      <w:pPr>
        <w:spacing w:after="80"/>
        <w:ind w:left="454"/>
      </w:pPr>
      <w:r>
        <w:rPr>
          <w:rFonts w:ascii="MS 明朝" w:hAnsi="MS 明朝" w:eastAsia="MS 明朝"/>
          <w:color w:val="595959"/>
          <w:sz w:val="18"/>
        </w:rPr>
        <w:t>→ GDPが増加しました。</w:t>
      </w:r>
    </w:p>
    <w:p>
      <w:pPr>
        <w:spacing w:after="40"/>
      </w:pPr>
      <w:bookmarkStart w:id="1311" w:name="word_1264"/>
      <w:bookmarkEnd w:id="1311"/>
      <w:r>
        <w:rPr>
          <w:rFonts w:ascii="MS ゴシック" w:hAnsi="MS ゴシック" w:eastAsia="MS ゴシック"/>
          <w:b/>
          <w:sz w:val="19"/>
        </w:rPr>
        <w:t xml:space="preserve">1264. 인플레이션　</w:t>
      </w:r>
      <w:r>
        <w:rPr>
          <w:rFonts w:ascii="MS 明朝" w:hAnsi="MS 明朝" w:eastAsia="MS 明朝"/>
          <w:sz w:val="19"/>
        </w:rPr>
        <w:t>인플레이션을 억제해야 해요.</w:t>
      </w:r>
    </w:p>
    <w:p>
      <w:pPr>
        <w:spacing w:after="80"/>
        <w:ind w:left="454"/>
      </w:pPr>
      <w:r>
        <w:rPr>
          <w:rFonts w:ascii="MS 明朝" w:hAnsi="MS 明朝" w:eastAsia="MS 明朝"/>
          <w:color w:val="595959"/>
          <w:sz w:val="18"/>
        </w:rPr>
        <w:t>→ インフレーションを抑制しなければなりません。</w:t>
      </w:r>
    </w:p>
    <w:p>
      <w:pPr>
        <w:spacing w:after="40"/>
      </w:pPr>
      <w:bookmarkStart w:id="1312" w:name="word_1265"/>
      <w:bookmarkEnd w:id="1312"/>
      <w:r>
        <w:rPr>
          <w:rFonts w:ascii="MS ゴシック" w:hAnsi="MS ゴシック" w:eastAsia="MS ゴシック"/>
          <w:b/>
          <w:sz w:val="19"/>
        </w:rPr>
        <w:t xml:space="preserve">1265. 디플레이션　</w:t>
      </w:r>
      <w:r>
        <w:rPr>
          <w:rFonts w:ascii="MS 明朝" w:hAnsi="MS 明朝" w:eastAsia="MS 明朝"/>
          <w:sz w:val="19"/>
        </w:rPr>
        <w:t>디플레이션이 경기 침체를 일으켜요.</w:t>
      </w:r>
    </w:p>
    <w:p>
      <w:pPr>
        <w:spacing w:after="80"/>
        <w:ind w:left="454"/>
      </w:pPr>
      <w:r>
        <w:rPr>
          <w:rFonts w:ascii="MS 明朝" w:hAnsi="MS 明朝" w:eastAsia="MS 明朝"/>
          <w:color w:val="595959"/>
          <w:sz w:val="18"/>
        </w:rPr>
        <w:t>→ デフレーションが景気後退を引き起こします。</w:t>
      </w:r>
    </w:p>
    <w:p>
      <w:pPr>
        <w:spacing w:after="40"/>
      </w:pPr>
      <w:bookmarkStart w:id="1313" w:name="word_1266"/>
      <w:bookmarkEnd w:id="1313"/>
      <w:r>
        <w:rPr>
          <w:rFonts w:ascii="MS ゴシック" w:hAnsi="MS ゴシック" w:eastAsia="MS ゴシック"/>
          <w:b/>
          <w:sz w:val="19"/>
        </w:rPr>
        <w:t xml:space="preserve">1266. 금리　</w:t>
      </w:r>
      <w:r>
        <w:rPr>
          <w:rFonts w:ascii="MS 明朝" w:hAnsi="MS 明朝" w:eastAsia="MS 明朝"/>
          <w:sz w:val="19"/>
        </w:rPr>
        <w:t>금리를 인상했어요.</w:t>
      </w:r>
    </w:p>
    <w:p>
      <w:pPr>
        <w:spacing w:after="80"/>
        <w:ind w:left="454"/>
      </w:pPr>
      <w:r>
        <w:rPr>
          <w:rFonts w:ascii="MS 明朝" w:hAnsi="MS 明朝" w:eastAsia="MS 明朝"/>
          <w:color w:val="595959"/>
          <w:sz w:val="18"/>
        </w:rPr>
        <w:t>→ 金利を引き上げました。</w:t>
      </w:r>
    </w:p>
    <w:p>
      <w:pPr>
        <w:spacing w:after="40"/>
      </w:pPr>
      <w:bookmarkStart w:id="1314" w:name="word_1267"/>
      <w:bookmarkEnd w:id="1314"/>
      <w:r>
        <w:rPr>
          <w:rFonts w:ascii="MS ゴシック" w:hAnsi="MS ゴシック" w:eastAsia="MS ゴシック"/>
          <w:b/>
          <w:sz w:val="19"/>
        </w:rPr>
        <w:t xml:space="preserve">1267. 환율　</w:t>
      </w:r>
      <w:r>
        <w:rPr>
          <w:rFonts w:ascii="MS 明朝" w:hAnsi="MS 明朝" w:eastAsia="MS 明朝"/>
          <w:sz w:val="19"/>
        </w:rPr>
        <w:t>환율이 급등했어요.</w:t>
      </w:r>
    </w:p>
    <w:p>
      <w:pPr>
        <w:spacing w:after="80"/>
        <w:ind w:left="454"/>
      </w:pPr>
      <w:r>
        <w:rPr>
          <w:rFonts w:ascii="MS 明朝" w:hAnsi="MS 明朝" w:eastAsia="MS 明朝"/>
          <w:color w:val="595959"/>
          <w:sz w:val="18"/>
        </w:rPr>
        <w:t>→ 為替レートが急騰しました。</w:t>
      </w:r>
    </w:p>
    <w:p>
      <w:pPr>
        <w:spacing w:after="40"/>
      </w:pPr>
      <w:bookmarkStart w:id="1315" w:name="word_1268"/>
      <w:bookmarkEnd w:id="1315"/>
      <w:r>
        <w:rPr>
          <w:rFonts w:ascii="MS ゴシック" w:hAnsi="MS ゴシック" w:eastAsia="MS ゴシック"/>
          <w:b/>
          <w:sz w:val="19"/>
        </w:rPr>
        <w:t xml:space="preserve">1268. 무역수지　</w:t>
      </w:r>
      <w:r>
        <w:rPr>
          <w:rFonts w:ascii="MS 明朝" w:hAnsi="MS 明朝" w:eastAsia="MS 明朝"/>
          <w:sz w:val="19"/>
        </w:rPr>
        <w:t>무역수지 흑자를 기록했어요.</w:t>
      </w:r>
    </w:p>
    <w:p>
      <w:pPr>
        <w:spacing w:after="80"/>
        <w:ind w:left="454"/>
      </w:pPr>
      <w:r>
        <w:rPr>
          <w:rFonts w:ascii="MS 明朝" w:hAnsi="MS 明朝" w:eastAsia="MS 明朝"/>
          <w:color w:val="595959"/>
          <w:sz w:val="18"/>
        </w:rPr>
        <w:t>→ 貿易収支の黑字を記録しました。</w:t>
      </w:r>
    </w:p>
    <w:p>
      <w:pPr>
        <w:spacing w:after="40"/>
      </w:pPr>
      <w:bookmarkStart w:id="1316" w:name="word_1269"/>
      <w:bookmarkEnd w:id="1316"/>
      <w:r>
        <w:rPr>
          <w:rFonts w:ascii="MS ゴシック" w:hAnsi="MS ゴシック" w:eastAsia="MS ゴシック"/>
          <w:b/>
          <w:sz w:val="19"/>
        </w:rPr>
        <w:t xml:space="preserve">1269. 재정적자　</w:t>
      </w:r>
      <w:r>
        <w:rPr>
          <w:rFonts w:ascii="MS 明朝" w:hAnsi="MS 明朝" w:eastAsia="MS 明朝"/>
          <w:sz w:val="19"/>
        </w:rPr>
        <w:t>재정적자가 늘어나고 있어요.</w:t>
      </w:r>
    </w:p>
    <w:p>
      <w:pPr>
        <w:spacing w:after="80"/>
        <w:ind w:left="454"/>
      </w:pPr>
      <w:r>
        <w:rPr>
          <w:rFonts w:ascii="MS 明朝" w:hAnsi="MS 明朝" w:eastAsia="MS 明朝"/>
          <w:color w:val="595959"/>
          <w:sz w:val="18"/>
        </w:rPr>
        <w:t>→ 財政赤字が増えています。</w:t>
      </w:r>
    </w:p>
    <w:p>
      <w:pPr>
        <w:spacing w:after="40"/>
      </w:pPr>
      <w:bookmarkStart w:id="1317" w:name="word_1270"/>
      <w:bookmarkEnd w:id="1317"/>
      <w:r>
        <w:rPr>
          <w:rFonts w:ascii="MS ゴシック" w:hAnsi="MS ゴシック" w:eastAsia="MS ゴシック"/>
          <w:b/>
          <w:sz w:val="19"/>
        </w:rPr>
        <w:t xml:space="preserve">1270. 국채　</w:t>
      </w:r>
      <w:r>
        <w:rPr>
          <w:rFonts w:ascii="MS 明朝" w:hAnsi="MS 明朝" w:eastAsia="MS 明朝"/>
          <w:sz w:val="19"/>
        </w:rPr>
        <w:t>국채 발행이 증가했어요.</w:t>
      </w:r>
    </w:p>
    <w:p>
      <w:pPr>
        <w:spacing w:after="80"/>
        <w:ind w:left="454"/>
      </w:pPr>
      <w:r>
        <w:rPr>
          <w:rFonts w:ascii="MS 明朝" w:hAnsi="MS 明朝" w:eastAsia="MS 明朝"/>
          <w:color w:val="595959"/>
          <w:sz w:val="18"/>
        </w:rPr>
        <w:t>→ 国債の発行が増加しました。</w:t>
      </w:r>
    </w:p>
    <w:p>
      <w:pPr>
        <w:spacing w:after="40"/>
      </w:pPr>
      <w:bookmarkStart w:id="1318" w:name="word_1271"/>
      <w:bookmarkEnd w:id="1318"/>
      <w:r>
        <w:rPr>
          <w:rFonts w:ascii="MS ゴシック" w:hAnsi="MS ゴシック" w:eastAsia="MS ゴシック"/>
          <w:b/>
          <w:sz w:val="19"/>
        </w:rPr>
        <w:t xml:space="preserve">1271. 주식시장　</w:t>
      </w:r>
      <w:r>
        <w:rPr>
          <w:rFonts w:ascii="MS 明朝" w:hAnsi="MS 明朝" w:eastAsia="MS 明朝"/>
          <w:sz w:val="19"/>
        </w:rPr>
        <w:t>주식시장이 급락했어요.</w:t>
      </w:r>
    </w:p>
    <w:p>
      <w:pPr>
        <w:spacing w:after="80"/>
        <w:ind w:left="454"/>
      </w:pPr>
      <w:r>
        <w:rPr>
          <w:rFonts w:ascii="MS 明朝" w:hAnsi="MS 明朝" w:eastAsia="MS 明朝"/>
          <w:color w:val="595959"/>
          <w:sz w:val="18"/>
        </w:rPr>
        <w:t>→ 株式市場が急落しました。</w:t>
      </w:r>
    </w:p>
    <w:p>
      <w:pPr>
        <w:spacing w:after="40"/>
      </w:pPr>
      <w:bookmarkStart w:id="1319" w:name="word_1272"/>
      <w:bookmarkEnd w:id="1319"/>
      <w:r>
        <w:rPr>
          <w:rFonts w:ascii="MS ゴシック" w:hAnsi="MS ゴシック" w:eastAsia="MS ゴシック"/>
          <w:b/>
          <w:sz w:val="19"/>
        </w:rPr>
        <w:t xml:space="preserve">1272. 채권　</w:t>
      </w:r>
      <w:r>
        <w:rPr>
          <w:rFonts w:ascii="MS 明朝" w:hAnsi="MS 明朝" w:eastAsia="MS 明朝"/>
          <w:sz w:val="19"/>
        </w:rPr>
        <w:t>채권에 투자했어요.</w:t>
      </w:r>
    </w:p>
    <w:p>
      <w:pPr>
        <w:spacing w:after="80"/>
        <w:ind w:left="454"/>
      </w:pPr>
      <w:r>
        <w:rPr>
          <w:rFonts w:ascii="MS 明朝" w:hAnsi="MS 明朝" w:eastAsia="MS 明朝"/>
          <w:color w:val="595959"/>
          <w:sz w:val="18"/>
        </w:rPr>
        <w:t>→ 債券に投資しました。</w:t>
      </w:r>
    </w:p>
    <w:p>
      <w:pPr>
        <w:spacing w:after="40"/>
      </w:pPr>
      <w:bookmarkStart w:id="1320" w:name="word_1273"/>
      <w:bookmarkEnd w:id="1320"/>
      <w:r>
        <w:rPr>
          <w:rFonts w:ascii="MS ゴシック" w:hAnsi="MS ゴシック" w:eastAsia="MS ゴシック"/>
          <w:b/>
          <w:sz w:val="19"/>
        </w:rPr>
        <w:t xml:space="preserve">1273. 파생상품　</w:t>
      </w:r>
      <w:r>
        <w:rPr>
          <w:rFonts w:ascii="MS 明朝" w:hAnsi="MS 明朝" w:eastAsia="MS 明朝"/>
          <w:sz w:val="19"/>
        </w:rPr>
        <w:t>파생상품 거래가 위험할 수 있어요.</w:t>
      </w:r>
    </w:p>
    <w:p>
      <w:pPr>
        <w:spacing w:after="80"/>
        <w:ind w:left="454"/>
      </w:pPr>
      <w:r>
        <w:rPr>
          <w:rFonts w:ascii="MS 明朝" w:hAnsi="MS 明朝" w:eastAsia="MS 明朝"/>
          <w:color w:val="595959"/>
          <w:sz w:val="18"/>
        </w:rPr>
        <w:t>→ デリバティブ取引が危険な場合があります。</w:t>
      </w:r>
    </w:p>
    <w:p>
      <w:pPr>
        <w:spacing w:after="40"/>
      </w:pPr>
      <w:bookmarkStart w:id="1321" w:name="word_1274"/>
      <w:bookmarkEnd w:id="1321"/>
      <w:r>
        <w:rPr>
          <w:rFonts w:ascii="MS ゴシック" w:hAnsi="MS ゴシック" w:eastAsia="MS ゴシック"/>
          <w:b/>
          <w:sz w:val="19"/>
        </w:rPr>
        <w:t xml:space="preserve">1274. 헤지펀드　</w:t>
      </w:r>
      <w:r>
        <w:rPr>
          <w:rFonts w:ascii="MS 明朝" w:hAnsi="MS 明朝" w:eastAsia="MS 明朝"/>
          <w:sz w:val="19"/>
        </w:rPr>
        <w:t>헤지펀드가 시장에 개입했어요.</w:t>
      </w:r>
    </w:p>
    <w:p>
      <w:pPr>
        <w:spacing w:after="80"/>
        <w:ind w:left="454"/>
      </w:pPr>
      <w:r>
        <w:rPr>
          <w:rFonts w:ascii="MS 明朝" w:hAnsi="MS 明朝" w:eastAsia="MS 明朝"/>
          <w:color w:val="595959"/>
          <w:sz w:val="18"/>
        </w:rPr>
        <w:t>→ ヘッジファンドが市場に介入しました。</w:t>
      </w:r>
    </w:p>
    <w:p>
      <w:pPr>
        <w:spacing w:after="40"/>
      </w:pPr>
      <w:bookmarkStart w:id="1322" w:name="word_1275"/>
      <w:bookmarkEnd w:id="1322"/>
      <w:r>
        <w:rPr>
          <w:rFonts w:ascii="MS ゴシック" w:hAnsi="MS ゴシック" w:eastAsia="MS ゴシック"/>
          <w:b/>
          <w:sz w:val="19"/>
        </w:rPr>
        <w:t xml:space="preserve">1275. 양적완화　</w:t>
      </w:r>
      <w:r>
        <w:rPr>
          <w:rFonts w:ascii="MS 明朝" w:hAnsi="MS 明朝" w:eastAsia="MS 明朝"/>
          <w:sz w:val="19"/>
        </w:rPr>
        <w:t>양적완화 정책을 펼쳤어요.</w:t>
      </w:r>
    </w:p>
    <w:p>
      <w:pPr>
        <w:spacing w:after="80"/>
        <w:ind w:left="454"/>
      </w:pPr>
      <w:r>
        <w:rPr>
          <w:rFonts w:ascii="MS 明朝" w:hAnsi="MS 明朝" w:eastAsia="MS 明朝"/>
          <w:color w:val="595959"/>
          <w:sz w:val="18"/>
        </w:rPr>
        <w:t>→ 量的緩和政策を展開しました。</w:t>
      </w:r>
    </w:p>
    <w:p>
      <w:pPr>
        <w:spacing w:after="40"/>
      </w:pPr>
      <w:bookmarkStart w:id="1323" w:name="word_1276"/>
      <w:bookmarkEnd w:id="1323"/>
      <w:r>
        <w:rPr>
          <w:rFonts w:ascii="MS ゴシック" w:hAnsi="MS ゴシック" w:eastAsia="MS ゴシック"/>
          <w:b/>
          <w:sz w:val="19"/>
        </w:rPr>
        <w:t xml:space="preserve">1276. 긴축　</w:t>
      </w:r>
      <w:r>
        <w:rPr>
          <w:rFonts w:ascii="MS 明朝" w:hAnsi="MS 明朝" w:eastAsia="MS 明朝"/>
          <w:sz w:val="19"/>
        </w:rPr>
        <w:t>긴축 재정으로 전환했어요.</w:t>
      </w:r>
    </w:p>
    <w:p>
      <w:pPr>
        <w:spacing w:after="80"/>
        <w:ind w:left="454"/>
      </w:pPr>
      <w:r>
        <w:rPr>
          <w:rFonts w:ascii="MS 明朝" w:hAnsi="MS 明朝" w:eastAsia="MS 明朝"/>
          <w:color w:val="595959"/>
          <w:sz w:val="18"/>
        </w:rPr>
        <w:t>→ 緊縮財政に転換しました。</w:t>
      </w:r>
    </w:p>
    <w:p>
      <w:pPr>
        <w:spacing w:after="40"/>
      </w:pPr>
      <w:bookmarkStart w:id="1324" w:name="word_1277"/>
      <w:bookmarkEnd w:id="1324"/>
      <w:r>
        <w:rPr>
          <w:rFonts w:ascii="MS ゴシック" w:hAnsi="MS ゴシック" w:eastAsia="MS ゴシック"/>
          <w:b/>
          <w:sz w:val="19"/>
        </w:rPr>
        <w:t xml:space="preserve">1277. 버블경제　</w:t>
      </w:r>
      <w:r>
        <w:rPr>
          <w:rFonts w:ascii="MS 明朝" w:hAnsi="MS 明朝" w:eastAsia="MS 明朝"/>
          <w:sz w:val="19"/>
        </w:rPr>
        <w:t>버블경제가 붕괴됐어요.</w:t>
      </w:r>
    </w:p>
    <w:p>
      <w:pPr>
        <w:spacing w:after="80"/>
        <w:ind w:left="454"/>
      </w:pPr>
      <w:r>
        <w:rPr>
          <w:rFonts w:ascii="MS 明朝" w:hAnsi="MS 明朝" w:eastAsia="MS 明朝"/>
          <w:color w:val="595959"/>
          <w:sz w:val="18"/>
        </w:rPr>
        <w:t>→ バブル経済が崩壊しました。</w:t>
      </w:r>
    </w:p>
    <w:p>
      <w:pPr>
        <w:spacing w:after="40"/>
      </w:pPr>
      <w:bookmarkStart w:id="1325" w:name="word_1278"/>
      <w:bookmarkEnd w:id="1325"/>
      <w:r>
        <w:rPr>
          <w:rFonts w:ascii="MS ゴシック" w:hAnsi="MS ゴシック" w:eastAsia="MS ゴシック"/>
          <w:b/>
          <w:sz w:val="19"/>
        </w:rPr>
        <w:t xml:space="preserve">1278. 경기침체　</w:t>
      </w:r>
      <w:r>
        <w:rPr>
          <w:rFonts w:ascii="MS 明朝" w:hAnsi="MS 明朝" w:eastAsia="MS 明朝"/>
          <w:sz w:val="19"/>
        </w:rPr>
        <w:t>경기침체가 장기화됐어요.</w:t>
      </w:r>
    </w:p>
    <w:p>
      <w:pPr>
        <w:spacing w:after="80"/>
        <w:ind w:left="454"/>
      </w:pPr>
      <w:r>
        <w:rPr>
          <w:rFonts w:ascii="MS 明朝" w:hAnsi="MS 明朝" w:eastAsia="MS 明朝"/>
          <w:color w:val="595959"/>
          <w:sz w:val="18"/>
        </w:rPr>
        <w:t>→ 景気後退が長期化しました。</w:t>
      </w:r>
    </w:p>
    <w:p>
      <w:pPr>
        <w:spacing w:after="40"/>
      </w:pPr>
      <w:bookmarkStart w:id="1326" w:name="word_1279"/>
      <w:bookmarkEnd w:id="1326"/>
      <w:r>
        <w:rPr>
          <w:rFonts w:ascii="MS ゴシック" w:hAnsi="MS ゴシック" w:eastAsia="MS ゴシック"/>
          <w:b/>
          <w:sz w:val="19"/>
        </w:rPr>
        <w:t xml:space="preserve">1279. 공급망　</w:t>
      </w:r>
      <w:r>
        <w:rPr>
          <w:rFonts w:ascii="MS 明朝" w:hAnsi="MS 明朝" w:eastAsia="MS 明朝"/>
          <w:sz w:val="19"/>
        </w:rPr>
        <w:t>공급망이 붕괴됐어요.</w:t>
      </w:r>
    </w:p>
    <w:p>
      <w:pPr>
        <w:spacing w:after="80"/>
        <w:ind w:left="454"/>
      </w:pPr>
      <w:r>
        <w:rPr>
          <w:rFonts w:ascii="MS 明朝" w:hAnsi="MS 明朝" w:eastAsia="MS 明朝"/>
          <w:color w:val="595959"/>
          <w:sz w:val="18"/>
        </w:rPr>
        <w:t>→ サプライチェーンが崩壊しました。</w:t>
      </w:r>
    </w:p>
    <w:p>
      <w:pPr>
        <w:spacing w:after="40"/>
      </w:pPr>
      <w:bookmarkStart w:id="1327" w:name="word_1280"/>
      <w:bookmarkEnd w:id="1327"/>
      <w:r>
        <w:rPr>
          <w:rFonts w:ascii="MS ゴシック" w:hAnsi="MS ゴシック" w:eastAsia="MS ゴシック"/>
          <w:b/>
          <w:sz w:val="19"/>
        </w:rPr>
        <w:t xml:space="preserve">1280. 독점　</w:t>
      </w:r>
      <w:r>
        <w:rPr>
          <w:rFonts w:ascii="MS 明朝" w:hAnsi="MS 明朝" w:eastAsia="MS 明朝"/>
          <w:sz w:val="19"/>
        </w:rPr>
        <w:t>독점 기업을 규제해요.</w:t>
      </w:r>
    </w:p>
    <w:p>
      <w:pPr>
        <w:spacing w:after="80"/>
        <w:ind w:left="454"/>
      </w:pPr>
      <w:r>
        <w:rPr>
          <w:rFonts w:ascii="MS 明朝" w:hAnsi="MS 明朝" w:eastAsia="MS 明朝"/>
          <w:color w:val="595959"/>
          <w:sz w:val="18"/>
        </w:rPr>
        <w:t>→ 独占企業を規制します。</w:t>
      </w:r>
    </w:p>
    <w:p>
      <w:pPr>
        <w:spacing w:after="40"/>
      </w:pPr>
      <w:bookmarkStart w:id="1328" w:name="word_1281"/>
      <w:bookmarkEnd w:id="1328"/>
      <w:r>
        <w:rPr>
          <w:rFonts w:ascii="MS ゴシック" w:hAnsi="MS ゴシック" w:eastAsia="MS ゴシック"/>
          <w:b/>
          <w:sz w:val="19"/>
        </w:rPr>
        <w:t xml:space="preserve">1281. 과점　</w:t>
      </w:r>
      <w:r>
        <w:rPr>
          <w:rFonts w:ascii="MS 明朝" w:hAnsi="MS 明朝" w:eastAsia="MS 明朝"/>
          <w:sz w:val="19"/>
        </w:rPr>
        <w:t>과점 시장에서 경쟁이 제한돼요.</w:t>
      </w:r>
    </w:p>
    <w:p>
      <w:pPr>
        <w:spacing w:after="80"/>
        <w:ind w:left="454"/>
      </w:pPr>
      <w:r>
        <w:rPr>
          <w:rFonts w:ascii="MS 明朝" w:hAnsi="MS 明朝" w:eastAsia="MS 明朝"/>
          <w:color w:val="595959"/>
          <w:sz w:val="18"/>
        </w:rPr>
        <w:t>→ 寡占市場で競争が制限されます。</w:t>
      </w:r>
    </w:p>
    <w:p>
      <w:pPr>
        <w:spacing w:after="40"/>
      </w:pPr>
      <w:bookmarkStart w:id="1329" w:name="word_1282"/>
      <w:bookmarkEnd w:id="1329"/>
      <w:r>
        <w:rPr>
          <w:rFonts w:ascii="MS ゴシック" w:hAnsi="MS ゴシック" w:eastAsia="MS ゴシック"/>
          <w:b/>
          <w:sz w:val="19"/>
        </w:rPr>
        <w:t xml:space="preserve">1282. 수요탄력성　</w:t>
      </w:r>
      <w:r>
        <w:rPr>
          <w:rFonts w:ascii="MS 明朝" w:hAnsi="MS 明朝" w:eastAsia="MS 明朝"/>
          <w:sz w:val="19"/>
        </w:rPr>
        <w:t>수요탄력성이 높은 상품이에요.</w:t>
      </w:r>
    </w:p>
    <w:p>
      <w:pPr>
        <w:spacing w:after="80"/>
        <w:ind w:left="454"/>
      </w:pPr>
      <w:r>
        <w:rPr>
          <w:rFonts w:ascii="MS 明朝" w:hAnsi="MS 明朝" w:eastAsia="MS 明朝"/>
          <w:color w:val="595959"/>
          <w:sz w:val="18"/>
        </w:rPr>
        <w:t>→ 需要の弾力性が高い商品です。</w:t>
      </w:r>
    </w:p>
    <w:p>
      <w:pPr>
        <w:spacing w:after="40"/>
      </w:pPr>
      <w:bookmarkStart w:id="1330" w:name="word_1283"/>
      <w:bookmarkEnd w:id="1330"/>
      <w:r>
        <w:rPr>
          <w:rFonts w:ascii="MS ゴシック" w:hAnsi="MS ゴシック" w:eastAsia="MS ゴシック"/>
          <w:b/>
          <w:sz w:val="19"/>
        </w:rPr>
        <w:t xml:space="preserve">1283. 가격경쟁력　</w:t>
      </w:r>
      <w:r>
        <w:rPr>
          <w:rFonts w:ascii="MS 明朝" w:hAnsi="MS 明朝" w:eastAsia="MS 明朝"/>
          <w:sz w:val="19"/>
        </w:rPr>
        <w:t>가격경쟁력을 높여야 해요.</w:t>
      </w:r>
    </w:p>
    <w:p>
      <w:pPr>
        <w:spacing w:after="80"/>
        <w:ind w:left="454"/>
      </w:pPr>
      <w:r>
        <w:rPr>
          <w:rFonts w:ascii="MS 明朝" w:hAnsi="MS 明朝" w:eastAsia="MS 明朝"/>
          <w:color w:val="595959"/>
          <w:sz w:val="18"/>
        </w:rPr>
        <w:t>→ 価格競争力を高めなければなりません。</w:t>
      </w:r>
    </w:p>
    <w:p>
      <w:pPr>
        <w:spacing w:after="40"/>
      </w:pPr>
      <w:bookmarkStart w:id="1331" w:name="word_1284"/>
      <w:bookmarkEnd w:id="1331"/>
      <w:r>
        <w:rPr>
          <w:rFonts w:ascii="MS ゴシック" w:hAnsi="MS ゴシック" w:eastAsia="MS ゴシック"/>
          <w:b/>
          <w:sz w:val="19"/>
        </w:rPr>
        <w:t xml:space="preserve">1284. 시장실패　</w:t>
      </w:r>
      <w:r>
        <w:rPr>
          <w:rFonts w:ascii="MS 明朝" w:hAnsi="MS 明朝" w:eastAsia="MS 明朝"/>
          <w:sz w:val="19"/>
        </w:rPr>
        <w:t>시장실패를 정부가 보정해요.</w:t>
      </w:r>
    </w:p>
    <w:p>
      <w:pPr>
        <w:spacing w:after="80"/>
        <w:ind w:left="454"/>
      </w:pPr>
      <w:r>
        <w:rPr>
          <w:rFonts w:ascii="MS 明朝" w:hAnsi="MS 明朝" w:eastAsia="MS 明朝"/>
          <w:color w:val="595959"/>
          <w:sz w:val="18"/>
        </w:rPr>
        <w:t>→ 市場の失敗を政府が補正します。</w:t>
      </w:r>
    </w:p>
    <w:p>
      <w:pPr>
        <w:spacing w:after="40"/>
      </w:pPr>
      <w:bookmarkStart w:id="1332" w:name="word_1285"/>
      <w:bookmarkEnd w:id="1332"/>
      <w:r>
        <w:rPr>
          <w:rFonts w:ascii="MS ゴシック" w:hAnsi="MS ゴシック" w:eastAsia="MS ゴシック"/>
          <w:b/>
          <w:sz w:val="19"/>
        </w:rPr>
        <w:t xml:space="preserve">1285. 외부효과　</w:t>
      </w:r>
      <w:r>
        <w:rPr>
          <w:rFonts w:ascii="MS 明朝" w:hAnsi="MS 明朝" w:eastAsia="MS 明朝"/>
          <w:sz w:val="19"/>
        </w:rPr>
        <w:t>오염은 대표적인 부정적 외부효과예요.</w:t>
      </w:r>
    </w:p>
    <w:p>
      <w:pPr>
        <w:spacing w:after="80"/>
        <w:ind w:left="454"/>
      </w:pPr>
      <w:r>
        <w:rPr>
          <w:rFonts w:ascii="MS 明朝" w:hAnsi="MS 明朝" w:eastAsia="MS 明朝"/>
          <w:color w:val="595959"/>
          <w:sz w:val="18"/>
        </w:rPr>
        <w:t>→ 汚染は代表的な負の外部効果です。</w:t>
      </w:r>
    </w:p>
    <w:p>
      <w:pPr>
        <w:spacing w:after="40"/>
      </w:pPr>
      <w:bookmarkStart w:id="1333" w:name="word_1286"/>
      <w:bookmarkEnd w:id="1333"/>
      <w:r>
        <w:rPr>
          <w:rFonts w:ascii="MS ゴシック" w:hAnsi="MS ゴシック" w:eastAsia="MS ゴシック"/>
          <w:b/>
          <w:sz w:val="19"/>
        </w:rPr>
        <w:t xml:space="preserve">1286. 재분배　</w:t>
      </w:r>
      <w:r>
        <w:rPr>
          <w:rFonts w:ascii="MS 明朝" w:hAnsi="MS 明朝" w:eastAsia="MS 明朝"/>
          <w:sz w:val="19"/>
        </w:rPr>
        <w:t>소득 재분배 정책이 필요해요.</w:t>
      </w:r>
    </w:p>
    <w:p>
      <w:pPr>
        <w:spacing w:after="80"/>
        <w:ind w:left="454"/>
      </w:pPr>
      <w:r>
        <w:rPr>
          <w:rFonts w:ascii="MS 明朝" w:hAnsi="MS 明朝" w:eastAsia="MS 明朝"/>
          <w:color w:val="595959"/>
          <w:sz w:val="18"/>
        </w:rPr>
        <w:t>→ 所得再分配政策が必要です。</w:t>
      </w:r>
    </w:p>
    <w:p>
      <w:pPr>
        <w:spacing w:after="40"/>
      </w:pPr>
      <w:bookmarkStart w:id="1334" w:name="word_1287"/>
      <w:bookmarkEnd w:id="1334"/>
      <w:r>
        <w:rPr>
          <w:rFonts w:ascii="MS ゴシック" w:hAnsi="MS ゴシック" w:eastAsia="MS ゴシック"/>
          <w:b/>
          <w:sz w:val="19"/>
        </w:rPr>
        <w:t xml:space="preserve">1287. 경상수지　</w:t>
      </w:r>
      <w:r>
        <w:rPr>
          <w:rFonts w:ascii="MS 明朝" w:hAnsi="MS 明朝" w:eastAsia="MS 明朝"/>
          <w:sz w:val="19"/>
        </w:rPr>
        <w:t>경상수지 흑자가 지속되고 있어요.</w:t>
      </w:r>
    </w:p>
    <w:p>
      <w:pPr>
        <w:spacing w:after="80"/>
        <w:ind w:left="454"/>
      </w:pPr>
      <w:r>
        <w:rPr>
          <w:rFonts w:ascii="MS 明朝" w:hAnsi="MS 明朝" w:eastAsia="MS 明朝"/>
          <w:color w:val="595959"/>
          <w:sz w:val="18"/>
        </w:rPr>
        <w:t>→ 経常収支の黒字が続いています。</w:t>
      </w:r>
    </w:p>
    <w:p>
      <w:pPr>
        <w:spacing w:after="40"/>
      </w:pPr>
      <w:bookmarkStart w:id="1335" w:name="word_1288"/>
      <w:bookmarkEnd w:id="1335"/>
      <w:r>
        <w:rPr>
          <w:rFonts w:ascii="MS ゴシック" w:hAnsi="MS ゴシック" w:eastAsia="MS ゴシック"/>
          <w:b/>
          <w:sz w:val="19"/>
        </w:rPr>
        <w:t xml:space="preserve">1288. 외환보유액　</w:t>
      </w:r>
      <w:r>
        <w:rPr>
          <w:rFonts w:ascii="MS 明朝" w:hAnsi="MS 明朝" w:eastAsia="MS 明朝"/>
          <w:sz w:val="19"/>
        </w:rPr>
        <w:t>외환보유액이 안정적이에요.</w:t>
      </w:r>
    </w:p>
    <w:p>
      <w:pPr>
        <w:spacing w:after="80"/>
        <w:ind w:left="454"/>
      </w:pPr>
      <w:r>
        <w:rPr>
          <w:rFonts w:ascii="MS 明朝" w:hAnsi="MS 明朝" w:eastAsia="MS 明朝"/>
          <w:color w:val="595959"/>
          <w:sz w:val="18"/>
        </w:rPr>
        <w:t>→ 外貨準備高が安定的です。</w:t>
      </w:r>
    </w:p>
    <w:p>
      <w:pPr>
        <w:spacing w:after="40"/>
      </w:pPr>
      <w:bookmarkStart w:id="1336" w:name="word_1289"/>
      <w:bookmarkEnd w:id="1336"/>
      <w:r>
        <w:rPr>
          <w:rFonts w:ascii="MS ゴシック" w:hAnsi="MS ゴシック" w:eastAsia="MS ゴシック"/>
          <w:b/>
          <w:sz w:val="19"/>
        </w:rPr>
        <w:t xml:space="preserve">1289. 구조조정　</w:t>
      </w:r>
      <w:r>
        <w:rPr>
          <w:rFonts w:ascii="MS 明朝" w:hAnsi="MS 明朝" w:eastAsia="MS 明朝"/>
          <w:sz w:val="19"/>
        </w:rPr>
        <w:t>기업 구조조정이 진행됐어요.</w:t>
      </w:r>
    </w:p>
    <w:p>
      <w:pPr>
        <w:spacing w:after="80"/>
        <w:ind w:left="454"/>
      </w:pPr>
      <w:r>
        <w:rPr>
          <w:rFonts w:ascii="MS 明朝" w:hAnsi="MS 明朝" w:eastAsia="MS 明朝"/>
          <w:color w:val="595959"/>
          <w:sz w:val="18"/>
        </w:rPr>
        <w:t>→ 企業の構造調整が進みました。</w:t>
      </w:r>
    </w:p>
    <w:p>
      <w:pPr>
        <w:spacing w:after="40"/>
      </w:pPr>
      <w:bookmarkStart w:id="1337" w:name="word_1290"/>
      <w:bookmarkEnd w:id="1337"/>
      <w:r>
        <w:rPr>
          <w:rFonts w:ascii="MS ゴシック" w:hAnsi="MS ゴシック" w:eastAsia="MS ゴシック"/>
          <w:b/>
          <w:sz w:val="19"/>
        </w:rPr>
        <w:t xml:space="preserve">1290. 신용등급　</w:t>
      </w:r>
      <w:r>
        <w:rPr>
          <w:rFonts w:ascii="MS 明朝" w:hAnsi="MS 明朝" w:eastAsia="MS 明朝"/>
          <w:sz w:val="19"/>
        </w:rPr>
        <w:t>신용등급이 하락했어요.</w:t>
      </w:r>
    </w:p>
    <w:p>
      <w:pPr>
        <w:spacing w:after="80"/>
        <w:ind w:left="454"/>
      </w:pPr>
      <w:r>
        <w:rPr>
          <w:rFonts w:ascii="MS 明朝" w:hAnsi="MS 明朝" w:eastAsia="MS 明朝"/>
          <w:color w:val="595959"/>
          <w:sz w:val="18"/>
        </w:rPr>
        <w:t>→ 信用格付けが低下しました。</w:t>
      </w:r>
    </w:p>
    <w:p/>
    <w:p>
      <w:pPr>
        <w:spacing w:before="120" w:after="60"/>
        <w:jc w:val="left"/>
      </w:pPr>
      <w:r>
        <w:rPr>
          <w:rFonts w:ascii="MS ゴシック" w:hAnsi="MS ゴシック" w:eastAsia="MS ゴシック"/>
          <w:b/>
          <w:color w:val="1F497D"/>
          <w:sz w:val="20"/>
        </w:rPr>
        <w:t>【テーマ別パッセージ】　금융위기의 교훈</w:t>
      </w:r>
    </w:p>
    <w:p>
      <w:pPr>
        <w:spacing w:after="60"/>
      </w:pPr>
      <w:r>
        <w:rPr>
          <w:rFonts w:ascii="MS 明朝" w:hAnsi="MS 明朝" w:eastAsia="MS 明朝"/>
          <w:sz w:val="20"/>
        </w:rPr>
        <w:t>2008년 글로벌 금융위기는 거시경제 관리의 중요성을 일깨워 줬어요. 버블경제가 붕괴하면서 주식시장이 폭락하고, 금리가 급변하며, 무역수지와 경상수지도 크게 흔들렸어요. 각국 정부는 양적완화와 재정 확대로 대응했지만, 재정적자가 늘어나는 부작용도 있었어요. 공급망 붕괴와 경기침체가 장기화되면서 취약 계층의 피해가 컸어요. 이 위기는 시장실패와 외부효과, 금융 규제의 필요성을 다시 한번 확인시켜 줬어요.</w:t>
      </w:r>
    </w:p>
    <w:p>
      <w:pPr>
        <w:spacing w:after="120"/>
      </w:pPr>
      <w:r>
        <w:rPr>
          <w:rFonts w:ascii="MS 明朝" w:hAnsi="MS 明朝" w:eastAsia="MS 明朝"/>
          <w:color w:val="595959"/>
          <w:sz w:val="19"/>
        </w:rPr>
        <w:t>2008年のグローバル金融危機はマクロ経済管理の重要性を気づかせてくれました。バブル経済が崩壊して株式市場が暴落し、金利が急変し、貿易収支と経常収支も大きく揺れました。各国政府は量的緩和と財政拡大で対応しましたが、財政赤字が増える副作用もありました。サプライチェーンの崩壊と景気後退が長期化し、脆弱な階層の被害が大きかったです。この危機は市場の失敗と外部効果、金融規制の必要性を改めて確認させてくれました。</w:t>
      </w:r>
    </w:p>
    <w:p>
      <w:r>
        <w:br w:type="page"/>
      </w:r>
    </w:p>
    <w:p>
      <w:bookmarkStart w:id="1338" w:name="block_44"/>
      <w:pPr>
        <w:spacing w:before="160" w:after="80"/>
      </w:pPr>
      <w:r>
        <w:rPr>
          <w:rFonts w:ascii="MS ゴシック" w:hAnsi="MS ゴシック" w:eastAsia="MS ゴシック"/>
          <w:b/>
          <w:color w:val="0070C0"/>
          <w:sz w:val="26"/>
        </w:rPr>
        <w:t>Block 44　科学・技術革新（과학・기술혁신）</w:t>
      </w:r>
      <w:bookmarkEnd w:id="1338"/>
    </w:p>
    <w:p>
      <w:pPr>
        <w:spacing w:before="0" w:after="80"/>
        <w:jc w:val="left"/>
      </w:pPr>
      <w:r>
        <w:rPr>
          <w:rFonts w:ascii="MS 明朝" w:hAnsi="MS 明朝" w:eastAsia="MS 明朝"/>
          <w:color w:val="7030A0"/>
          <w:sz w:val="18"/>
        </w:rPr>
        <w:t>▶ 上級　B2–C1　TOPIK 5〜6級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1291</w:t>
            </w:r>
          </w:p>
        </w:tc>
        <w:tc>
          <w:tcPr>
            <w:tcW w:type="dxa" w:w="1096"/>
            <w:shd w:val="clear" w:color="auto" w:fill="EBF3FB"/>
          </w:tcPr>
          <w:p>
            <w:r/>
            <w:r>
              <w:rPr>
                <w:rFonts w:ascii="MS ゴシック" w:hAnsi="MS ゴシック" w:eastAsia="MS ゴシック"/>
                <w:b/>
                <w:color w:val="00467F"/>
                <w:sz w:val="20"/>
              </w:rPr>
              <w:t>인공지능</w:t>
            </w:r>
          </w:p>
        </w:tc>
        <w:tc>
          <w:tcPr>
            <w:tcW w:type="dxa" w:w="1096"/>
            <w:shd w:val="clear" w:color="auto" w:fill="EBF3FB"/>
          </w:tcPr>
          <w:p>
            <w:r/>
            <w:r>
              <w:rPr>
                <w:rFonts w:ascii="MS 明朝" w:hAnsi="MS 明朝" w:eastAsia="MS 明朝"/>
                <w:sz w:val="17"/>
              </w:rPr>
              <w:t>インゴンジュン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人工知能（AI）</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1292</w:t>
            </w:r>
          </w:p>
        </w:tc>
        <w:tc>
          <w:tcPr>
            <w:tcW w:type="dxa" w:w="1096"/>
            <w:shd w:val="clear" w:color="auto" w:fill="FFFFFF"/>
          </w:tcPr>
          <w:p>
            <w:r/>
            <w:r>
              <w:rPr>
                <w:rFonts w:ascii="MS ゴシック" w:hAnsi="MS ゴシック" w:eastAsia="MS ゴシック"/>
                <w:b/>
                <w:color w:val="00467F"/>
                <w:sz w:val="20"/>
              </w:rPr>
              <w:t>알고리즘</w:t>
            </w:r>
          </w:p>
        </w:tc>
        <w:tc>
          <w:tcPr>
            <w:tcW w:type="dxa" w:w="1096"/>
            <w:shd w:val="clear" w:color="auto" w:fill="FFFFFF"/>
          </w:tcPr>
          <w:p>
            <w:r/>
            <w:r>
              <w:rPr>
                <w:rFonts w:ascii="MS 明朝" w:hAnsi="MS 明朝" w:eastAsia="MS 明朝"/>
                <w:sz w:val="17"/>
              </w:rPr>
              <w:t>アルゴリズム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アルゴリズム</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1293</w:t>
            </w:r>
          </w:p>
        </w:tc>
        <w:tc>
          <w:tcPr>
            <w:tcW w:type="dxa" w:w="1096"/>
            <w:shd w:val="clear" w:color="auto" w:fill="EBF3FB"/>
          </w:tcPr>
          <w:p>
            <w:r/>
            <w:r>
              <w:rPr>
                <w:rFonts w:ascii="MS ゴシック" w:hAnsi="MS ゴシック" w:eastAsia="MS ゴシック"/>
                <w:b/>
                <w:color w:val="00467F"/>
                <w:sz w:val="20"/>
              </w:rPr>
              <w:t>빅데이터</w:t>
            </w:r>
          </w:p>
        </w:tc>
        <w:tc>
          <w:tcPr>
            <w:tcW w:type="dxa" w:w="1096"/>
            <w:shd w:val="clear" w:color="auto" w:fill="EBF3FB"/>
          </w:tcPr>
          <w:p>
            <w:r/>
            <w:r>
              <w:rPr>
                <w:rFonts w:ascii="MS 明朝" w:hAnsi="MS 明朝" w:eastAsia="MS 明朝"/>
                <w:sz w:val="17"/>
              </w:rPr>
              <w:t>ピクデイト</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ビッグデータ</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1294</w:t>
            </w:r>
          </w:p>
        </w:tc>
        <w:tc>
          <w:tcPr>
            <w:tcW w:type="dxa" w:w="1096"/>
            <w:shd w:val="clear" w:color="auto" w:fill="FFFFFF"/>
          </w:tcPr>
          <w:p>
            <w:r/>
            <w:r>
              <w:rPr>
                <w:rFonts w:ascii="MS ゴシック" w:hAnsi="MS ゴシック" w:eastAsia="MS ゴシック"/>
                <w:b/>
                <w:color w:val="00467F"/>
                <w:sz w:val="20"/>
              </w:rPr>
              <w:t>머신러닝</w:t>
            </w:r>
          </w:p>
        </w:tc>
        <w:tc>
          <w:tcPr>
            <w:tcW w:type="dxa" w:w="1096"/>
            <w:shd w:val="clear" w:color="auto" w:fill="FFFFFF"/>
          </w:tcPr>
          <w:p>
            <w:r/>
            <w:r>
              <w:rPr>
                <w:rFonts w:ascii="MS 明朝" w:hAnsi="MS 明朝" w:eastAsia="MS 明朝"/>
                <w:sz w:val="17"/>
              </w:rPr>
              <w:t>モシンロニン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機械学習</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1295</w:t>
            </w:r>
          </w:p>
        </w:tc>
        <w:tc>
          <w:tcPr>
            <w:tcW w:type="dxa" w:w="1096"/>
            <w:shd w:val="clear" w:color="auto" w:fill="EBF3FB"/>
          </w:tcPr>
          <w:p>
            <w:r/>
            <w:r>
              <w:rPr>
                <w:rFonts w:ascii="MS ゴシック" w:hAnsi="MS ゴシック" w:eastAsia="MS ゴシック"/>
                <w:b/>
                <w:color w:val="00467F"/>
                <w:sz w:val="20"/>
              </w:rPr>
              <w:t>딥러닝</w:t>
            </w:r>
          </w:p>
        </w:tc>
        <w:tc>
          <w:tcPr>
            <w:tcW w:type="dxa" w:w="1096"/>
            <w:shd w:val="clear" w:color="auto" w:fill="EBF3FB"/>
          </w:tcPr>
          <w:p>
            <w:r/>
            <w:r>
              <w:rPr>
                <w:rFonts w:ascii="MS 明朝" w:hAnsi="MS 明朝" w:eastAsia="MS 明朝"/>
                <w:sz w:val="17"/>
              </w:rPr>
              <w:t>ティプロニン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ディープラーニング</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1296</w:t>
            </w:r>
          </w:p>
        </w:tc>
        <w:tc>
          <w:tcPr>
            <w:tcW w:type="dxa" w:w="1096"/>
            <w:shd w:val="clear" w:color="auto" w:fill="FFFFFF"/>
          </w:tcPr>
          <w:p>
            <w:r/>
            <w:r>
              <w:rPr>
                <w:rFonts w:ascii="MS ゴシック" w:hAnsi="MS ゴシック" w:eastAsia="MS ゴシック"/>
                <w:b/>
                <w:color w:val="00467F"/>
                <w:sz w:val="20"/>
              </w:rPr>
              <w:t>양자컴퓨터</w:t>
            </w:r>
          </w:p>
        </w:tc>
        <w:tc>
          <w:tcPr>
            <w:tcW w:type="dxa" w:w="1096"/>
            <w:shd w:val="clear" w:color="auto" w:fill="FFFFFF"/>
          </w:tcPr>
          <w:p>
            <w:r/>
            <w:r>
              <w:rPr>
                <w:rFonts w:ascii="MS 明朝" w:hAnsi="MS 明朝" w:eastAsia="MS 明朝"/>
                <w:sz w:val="17"/>
              </w:rPr>
              <w:t>ヤンジャコムピュト</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量子コンピューター</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1297</w:t>
            </w:r>
          </w:p>
        </w:tc>
        <w:tc>
          <w:tcPr>
            <w:tcW w:type="dxa" w:w="1096"/>
            <w:shd w:val="clear" w:color="auto" w:fill="EBF3FB"/>
          </w:tcPr>
          <w:p>
            <w:r/>
            <w:r>
              <w:rPr>
                <w:rFonts w:ascii="MS ゴシック" w:hAnsi="MS ゴシック" w:eastAsia="MS ゴシック"/>
                <w:b/>
                <w:color w:val="00467F"/>
                <w:sz w:val="20"/>
              </w:rPr>
              <w:t>나노기술</w:t>
            </w:r>
          </w:p>
        </w:tc>
        <w:tc>
          <w:tcPr>
            <w:tcW w:type="dxa" w:w="1096"/>
            <w:shd w:val="clear" w:color="auto" w:fill="EBF3FB"/>
          </w:tcPr>
          <w:p>
            <w:r/>
            <w:r>
              <w:rPr>
                <w:rFonts w:ascii="MS 明朝" w:hAnsi="MS 明朝" w:eastAsia="MS 明朝"/>
                <w:sz w:val="17"/>
              </w:rPr>
              <w:t>ナノギスル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ナノテクノロジー</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1298</w:t>
            </w:r>
          </w:p>
        </w:tc>
        <w:tc>
          <w:tcPr>
            <w:tcW w:type="dxa" w:w="1096"/>
            <w:shd w:val="clear" w:color="auto" w:fill="FFFFFF"/>
          </w:tcPr>
          <w:p>
            <w:r/>
            <w:r>
              <w:rPr>
                <w:rFonts w:ascii="MS ゴシック" w:hAnsi="MS ゴシック" w:eastAsia="MS ゴシック"/>
                <w:b/>
                <w:color w:val="00467F"/>
                <w:sz w:val="20"/>
              </w:rPr>
              <w:t>생명공학</w:t>
            </w:r>
          </w:p>
        </w:tc>
        <w:tc>
          <w:tcPr>
            <w:tcW w:type="dxa" w:w="1096"/>
            <w:shd w:val="clear" w:color="auto" w:fill="FFFFFF"/>
          </w:tcPr>
          <w:p>
            <w:r/>
            <w:r>
              <w:rPr>
                <w:rFonts w:ascii="MS 明朝" w:hAnsi="MS 明朝" w:eastAsia="MS 明朝"/>
                <w:sz w:val="17"/>
              </w:rPr>
              <w:t>センミョンゴンハク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バイオテクノロジー</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1299</w:t>
            </w:r>
          </w:p>
        </w:tc>
        <w:tc>
          <w:tcPr>
            <w:tcW w:type="dxa" w:w="1096"/>
            <w:shd w:val="clear" w:color="auto" w:fill="EBF3FB"/>
          </w:tcPr>
          <w:p>
            <w:r/>
            <w:r>
              <w:rPr>
                <w:rFonts w:ascii="MS ゴシック" w:hAnsi="MS ゴシック" w:eastAsia="MS ゴシック"/>
                <w:b/>
                <w:color w:val="00467F"/>
                <w:sz w:val="20"/>
              </w:rPr>
              <w:t>유전자</w:t>
            </w:r>
          </w:p>
        </w:tc>
        <w:tc>
          <w:tcPr>
            <w:tcW w:type="dxa" w:w="1096"/>
            <w:shd w:val="clear" w:color="auto" w:fill="EBF3FB"/>
          </w:tcPr>
          <w:p>
            <w:r/>
            <w:r>
              <w:rPr>
                <w:rFonts w:ascii="MS 明朝" w:hAnsi="MS 明朝" w:eastAsia="MS 明朝"/>
                <w:sz w:val="17"/>
              </w:rPr>
              <w:t>ユジョンジャ</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遺伝子</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1300</w:t>
            </w:r>
          </w:p>
        </w:tc>
        <w:tc>
          <w:tcPr>
            <w:tcW w:type="dxa" w:w="1096"/>
            <w:shd w:val="clear" w:color="auto" w:fill="FFFFFF"/>
          </w:tcPr>
          <w:p>
            <w:r/>
            <w:r>
              <w:rPr>
                <w:rFonts w:ascii="MS ゴシック" w:hAnsi="MS ゴシック" w:eastAsia="MS ゴシック"/>
                <w:b/>
                <w:color w:val="00467F"/>
                <w:sz w:val="20"/>
              </w:rPr>
              <w:t>로봇공학</w:t>
            </w:r>
          </w:p>
        </w:tc>
        <w:tc>
          <w:tcPr>
            <w:tcW w:type="dxa" w:w="1096"/>
            <w:shd w:val="clear" w:color="auto" w:fill="FFFFFF"/>
          </w:tcPr>
          <w:p>
            <w:r/>
            <w:r>
              <w:rPr>
                <w:rFonts w:ascii="MS 明朝" w:hAnsi="MS 明朝" w:eastAsia="MS 明朝"/>
                <w:sz w:val="17"/>
              </w:rPr>
              <w:t>ロボッコンハク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ロボット工学</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1301</w:t>
            </w:r>
          </w:p>
        </w:tc>
        <w:tc>
          <w:tcPr>
            <w:tcW w:type="dxa" w:w="1096"/>
            <w:shd w:val="clear" w:color="auto" w:fill="EBF3FB"/>
          </w:tcPr>
          <w:p>
            <w:r/>
            <w:r>
              <w:rPr>
                <w:rFonts w:ascii="MS ゴシック" w:hAnsi="MS ゴシック" w:eastAsia="MS ゴシック"/>
                <w:b/>
                <w:color w:val="00467F"/>
                <w:sz w:val="20"/>
              </w:rPr>
              <w:t>자율주행</w:t>
            </w:r>
          </w:p>
        </w:tc>
        <w:tc>
          <w:tcPr>
            <w:tcW w:type="dxa" w:w="1096"/>
            <w:shd w:val="clear" w:color="auto" w:fill="EBF3FB"/>
          </w:tcPr>
          <w:p>
            <w:r/>
            <w:r>
              <w:rPr>
                <w:rFonts w:ascii="MS 明朝" w:hAnsi="MS 明朝" w:eastAsia="MS 明朝"/>
                <w:sz w:val="17"/>
              </w:rPr>
              <w:t>チャユルジュヘン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自律走行</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1302</w:t>
            </w:r>
          </w:p>
        </w:tc>
        <w:tc>
          <w:tcPr>
            <w:tcW w:type="dxa" w:w="1096"/>
            <w:shd w:val="clear" w:color="auto" w:fill="FFFFFF"/>
          </w:tcPr>
          <w:p>
            <w:r/>
            <w:r>
              <w:rPr>
                <w:rFonts w:ascii="MS ゴシック" w:hAnsi="MS ゴシック" w:eastAsia="MS ゴシック"/>
                <w:b/>
                <w:color w:val="00467F"/>
                <w:sz w:val="20"/>
              </w:rPr>
              <w:t>재생에너지</w:t>
            </w:r>
          </w:p>
        </w:tc>
        <w:tc>
          <w:tcPr>
            <w:tcW w:type="dxa" w:w="1096"/>
            <w:shd w:val="clear" w:color="auto" w:fill="FFFFFF"/>
          </w:tcPr>
          <w:p>
            <w:r/>
            <w:r>
              <w:rPr>
                <w:rFonts w:ascii="MS 明朝" w:hAnsi="MS 明朝" w:eastAsia="MS 明朝"/>
                <w:sz w:val="17"/>
              </w:rPr>
              <w:t>チェセンエノジ</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再生可能エネルギー</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1303</w:t>
            </w:r>
          </w:p>
        </w:tc>
        <w:tc>
          <w:tcPr>
            <w:tcW w:type="dxa" w:w="1096"/>
            <w:shd w:val="clear" w:color="auto" w:fill="EBF3FB"/>
          </w:tcPr>
          <w:p>
            <w:r/>
            <w:r>
              <w:rPr>
                <w:rFonts w:ascii="MS ゴシック" w:hAnsi="MS ゴシック" w:eastAsia="MS ゴシック"/>
                <w:b/>
                <w:color w:val="00467F"/>
                <w:sz w:val="20"/>
              </w:rPr>
              <w:t>탄소중립</w:t>
            </w:r>
          </w:p>
        </w:tc>
        <w:tc>
          <w:tcPr>
            <w:tcW w:type="dxa" w:w="1096"/>
            <w:shd w:val="clear" w:color="auto" w:fill="EBF3FB"/>
          </w:tcPr>
          <w:p>
            <w:r/>
            <w:r>
              <w:rPr>
                <w:rFonts w:ascii="MS 明朝" w:hAnsi="MS 明朝" w:eastAsia="MS 明朝"/>
                <w:sz w:val="17"/>
              </w:rPr>
              <w:t>タンソジュンニプ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カーボンニュートラル</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1304</w:t>
            </w:r>
          </w:p>
        </w:tc>
        <w:tc>
          <w:tcPr>
            <w:tcW w:type="dxa" w:w="1096"/>
            <w:shd w:val="clear" w:color="auto" w:fill="FFFFFF"/>
          </w:tcPr>
          <w:p>
            <w:r/>
            <w:r>
              <w:rPr>
                <w:rFonts w:ascii="MS ゴシック" w:hAnsi="MS ゴシック" w:eastAsia="MS ゴシック"/>
                <w:b/>
                <w:color w:val="00467F"/>
                <w:sz w:val="20"/>
              </w:rPr>
              <w:t>우주탐사</w:t>
            </w:r>
          </w:p>
        </w:tc>
        <w:tc>
          <w:tcPr>
            <w:tcW w:type="dxa" w:w="1096"/>
            <w:shd w:val="clear" w:color="auto" w:fill="FFFFFF"/>
          </w:tcPr>
          <w:p>
            <w:r/>
            <w:r>
              <w:rPr>
                <w:rFonts w:ascii="MS 明朝" w:hAnsi="MS 明朝" w:eastAsia="MS 明朝"/>
                <w:sz w:val="17"/>
              </w:rPr>
              <w:t>ウジュタムサ</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宇宙探査</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1305</w:t>
            </w:r>
          </w:p>
        </w:tc>
        <w:tc>
          <w:tcPr>
            <w:tcW w:type="dxa" w:w="1096"/>
            <w:shd w:val="clear" w:color="auto" w:fill="EBF3FB"/>
          </w:tcPr>
          <w:p>
            <w:r/>
            <w:r>
              <w:rPr>
                <w:rFonts w:ascii="MS ゴシック" w:hAnsi="MS ゴシック" w:eastAsia="MS ゴシック"/>
                <w:b/>
                <w:color w:val="00467F"/>
                <w:sz w:val="20"/>
              </w:rPr>
              <w:t>3D프린팅</w:t>
            </w:r>
          </w:p>
        </w:tc>
        <w:tc>
          <w:tcPr>
            <w:tcW w:type="dxa" w:w="1096"/>
            <w:shd w:val="clear" w:color="auto" w:fill="EBF3FB"/>
          </w:tcPr>
          <w:p>
            <w:r/>
            <w:r>
              <w:rPr>
                <w:rFonts w:ascii="MS 明朝" w:hAnsi="MS 明朝" w:eastAsia="MS 明朝"/>
                <w:sz w:val="17"/>
              </w:rPr>
              <w:t>スリーディプリンティン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3Dプリンティング</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1306</w:t>
            </w:r>
          </w:p>
        </w:tc>
        <w:tc>
          <w:tcPr>
            <w:tcW w:type="dxa" w:w="1096"/>
            <w:shd w:val="clear" w:color="auto" w:fill="FFFFFF"/>
          </w:tcPr>
          <w:p>
            <w:r/>
            <w:r>
              <w:rPr>
                <w:rFonts w:ascii="MS ゴシック" w:hAnsi="MS ゴシック" w:eastAsia="MS ゴシック"/>
                <w:b/>
                <w:color w:val="00467F"/>
                <w:sz w:val="20"/>
              </w:rPr>
              <w:t>블록체인</w:t>
            </w:r>
          </w:p>
        </w:tc>
        <w:tc>
          <w:tcPr>
            <w:tcW w:type="dxa" w:w="1096"/>
            <w:shd w:val="clear" w:color="auto" w:fill="FFFFFF"/>
          </w:tcPr>
          <w:p>
            <w:r/>
            <w:r>
              <w:rPr>
                <w:rFonts w:ascii="MS 明朝" w:hAnsi="MS 明朝" w:eastAsia="MS 明朝"/>
                <w:sz w:val="17"/>
              </w:rPr>
              <w:t>プロクチェイン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ブロックチェーン</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1307</w:t>
            </w:r>
          </w:p>
        </w:tc>
        <w:tc>
          <w:tcPr>
            <w:tcW w:type="dxa" w:w="1096"/>
            <w:shd w:val="clear" w:color="auto" w:fill="EBF3FB"/>
          </w:tcPr>
          <w:p>
            <w:r/>
            <w:r>
              <w:rPr>
                <w:rFonts w:ascii="MS ゴシック" w:hAnsi="MS ゴシック" w:eastAsia="MS ゴシック"/>
                <w:b/>
                <w:color w:val="00467F"/>
                <w:sz w:val="20"/>
              </w:rPr>
              <w:t>메타버스</w:t>
            </w:r>
          </w:p>
        </w:tc>
        <w:tc>
          <w:tcPr>
            <w:tcW w:type="dxa" w:w="1096"/>
            <w:shd w:val="clear" w:color="auto" w:fill="EBF3FB"/>
          </w:tcPr>
          <w:p>
            <w:r/>
            <w:r>
              <w:rPr>
                <w:rFonts w:ascii="MS 明朝" w:hAnsi="MS 明朝" w:eastAsia="MS 明朝"/>
                <w:sz w:val="17"/>
              </w:rPr>
              <w:t>メタボス</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メタバース</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1308</w:t>
            </w:r>
          </w:p>
        </w:tc>
        <w:tc>
          <w:tcPr>
            <w:tcW w:type="dxa" w:w="1096"/>
            <w:shd w:val="clear" w:color="auto" w:fill="FFFFFF"/>
          </w:tcPr>
          <w:p>
            <w:r/>
            <w:r>
              <w:rPr>
                <w:rFonts w:ascii="MS ゴシック" w:hAnsi="MS ゴシック" w:eastAsia="MS ゴシック"/>
                <w:b/>
                <w:color w:val="00467F"/>
                <w:sz w:val="20"/>
              </w:rPr>
              <w:t>반도체</w:t>
            </w:r>
          </w:p>
        </w:tc>
        <w:tc>
          <w:tcPr>
            <w:tcW w:type="dxa" w:w="1096"/>
            <w:shd w:val="clear" w:color="auto" w:fill="FFFFFF"/>
          </w:tcPr>
          <w:p>
            <w:r/>
            <w:r>
              <w:rPr>
                <w:rFonts w:ascii="MS 明朝" w:hAnsi="MS 明朝" w:eastAsia="MS 明朝"/>
                <w:sz w:val="17"/>
              </w:rPr>
              <w:t>パンドチェ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半導体</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1309</w:t>
            </w:r>
          </w:p>
        </w:tc>
        <w:tc>
          <w:tcPr>
            <w:tcW w:type="dxa" w:w="1096"/>
            <w:shd w:val="clear" w:color="auto" w:fill="EBF3FB"/>
          </w:tcPr>
          <w:p>
            <w:r/>
            <w:r>
              <w:rPr>
                <w:rFonts w:ascii="MS ゴシック" w:hAnsi="MS ゴシック" w:eastAsia="MS ゴシック"/>
                <w:b/>
                <w:color w:val="00467F"/>
                <w:sz w:val="20"/>
              </w:rPr>
              <w:t>특허</w:t>
            </w:r>
          </w:p>
        </w:tc>
        <w:tc>
          <w:tcPr>
            <w:tcW w:type="dxa" w:w="1096"/>
            <w:shd w:val="clear" w:color="auto" w:fill="EBF3FB"/>
          </w:tcPr>
          <w:p>
            <w:r/>
            <w:r>
              <w:rPr>
                <w:rFonts w:ascii="MS 明朝" w:hAnsi="MS 明朝" w:eastAsia="MS 明朝"/>
                <w:sz w:val="17"/>
              </w:rPr>
              <w:t>トゥコ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特許</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1310</w:t>
            </w:r>
          </w:p>
        </w:tc>
        <w:tc>
          <w:tcPr>
            <w:tcW w:type="dxa" w:w="1096"/>
            <w:shd w:val="clear" w:color="auto" w:fill="FFFFFF"/>
          </w:tcPr>
          <w:p>
            <w:r/>
            <w:r>
              <w:rPr>
                <w:rFonts w:ascii="MS ゴシック" w:hAnsi="MS ゴシック" w:eastAsia="MS ゴシック"/>
                <w:b/>
                <w:color w:val="00467F"/>
                <w:sz w:val="20"/>
              </w:rPr>
              <w:t>혁신</w:t>
            </w:r>
          </w:p>
        </w:tc>
        <w:tc>
          <w:tcPr>
            <w:tcW w:type="dxa" w:w="1096"/>
            <w:shd w:val="clear" w:color="auto" w:fill="FFFFFF"/>
          </w:tcPr>
          <w:p>
            <w:r/>
            <w:r>
              <w:rPr>
                <w:rFonts w:ascii="MS 明朝" w:hAnsi="MS 明朝" w:eastAsia="MS 明朝"/>
                <w:sz w:val="17"/>
              </w:rPr>
              <w:t>ヒョクシン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革新・イノベーション</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1311</w:t>
            </w:r>
          </w:p>
        </w:tc>
        <w:tc>
          <w:tcPr>
            <w:tcW w:type="dxa" w:w="1096"/>
            <w:shd w:val="clear" w:color="auto" w:fill="EBF3FB"/>
          </w:tcPr>
          <w:p>
            <w:r/>
            <w:r>
              <w:rPr>
                <w:rFonts w:ascii="MS ゴシック" w:hAnsi="MS ゴシック" w:eastAsia="MS ゴシック"/>
                <w:b/>
                <w:color w:val="00467F"/>
                <w:sz w:val="20"/>
              </w:rPr>
              <w:t>스타트업</w:t>
            </w:r>
          </w:p>
        </w:tc>
        <w:tc>
          <w:tcPr>
            <w:tcW w:type="dxa" w:w="1096"/>
            <w:shd w:val="clear" w:color="auto" w:fill="EBF3FB"/>
          </w:tcPr>
          <w:p>
            <w:r/>
            <w:r>
              <w:rPr>
                <w:rFonts w:ascii="MS 明朝" w:hAnsi="MS 明朝" w:eastAsia="MS 明朝"/>
                <w:sz w:val="17"/>
              </w:rPr>
              <w:t>スタトオプ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スタートアップ</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1312</w:t>
            </w:r>
          </w:p>
        </w:tc>
        <w:tc>
          <w:tcPr>
            <w:tcW w:type="dxa" w:w="1096"/>
            <w:shd w:val="clear" w:color="auto" w:fill="FFFFFF"/>
          </w:tcPr>
          <w:p>
            <w:r/>
            <w:r>
              <w:rPr>
                <w:rFonts w:ascii="MS ゴシック" w:hAnsi="MS ゴシック" w:eastAsia="MS ゴシック"/>
                <w:b/>
                <w:color w:val="00467F"/>
                <w:sz w:val="20"/>
              </w:rPr>
              <w:t>플랫폼</w:t>
            </w:r>
          </w:p>
        </w:tc>
        <w:tc>
          <w:tcPr>
            <w:tcW w:type="dxa" w:w="1096"/>
            <w:shd w:val="clear" w:color="auto" w:fill="FFFFFF"/>
          </w:tcPr>
          <w:p>
            <w:r/>
            <w:r>
              <w:rPr>
                <w:rFonts w:ascii="MS 明朝" w:hAnsi="MS 明朝" w:eastAsia="MS 明朝"/>
                <w:sz w:val="17"/>
              </w:rPr>
              <w:t>プルラットポム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プラットフォーム</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1313</w:t>
            </w:r>
          </w:p>
        </w:tc>
        <w:tc>
          <w:tcPr>
            <w:tcW w:type="dxa" w:w="1096"/>
            <w:shd w:val="clear" w:color="auto" w:fill="EBF3FB"/>
          </w:tcPr>
          <w:p>
            <w:r/>
            <w:r>
              <w:rPr>
                <w:rFonts w:ascii="MS ゴシック" w:hAnsi="MS ゴシック" w:eastAsia="MS ゴシック"/>
                <w:b/>
                <w:color w:val="00467F"/>
                <w:sz w:val="20"/>
              </w:rPr>
              <w:t>사이버보안</w:t>
            </w:r>
          </w:p>
        </w:tc>
        <w:tc>
          <w:tcPr>
            <w:tcW w:type="dxa" w:w="1096"/>
            <w:shd w:val="clear" w:color="auto" w:fill="EBF3FB"/>
          </w:tcPr>
          <w:p>
            <w:r/>
            <w:r>
              <w:rPr>
                <w:rFonts w:ascii="MS 明朝" w:hAnsi="MS 明朝" w:eastAsia="MS 明朝"/>
                <w:sz w:val="17"/>
              </w:rPr>
              <w:t>サイボポアン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サイバーセキュリティ</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1314</w:t>
            </w:r>
          </w:p>
        </w:tc>
        <w:tc>
          <w:tcPr>
            <w:tcW w:type="dxa" w:w="1096"/>
            <w:shd w:val="clear" w:color="auto" w:fill="FFFFFF"/>
          </w:tcPr>
          <w:p>
            <w:r/>
            <w:r>
              <w:rPr>
                <w:rFonts w:ascii="MS ゴシック" w:hAnsi="MS ゴシック" w:eastAsia="MS ゴシック"/>
                <w:b/>
                <w:color w:val="00467F"/>
                <w:sz w:val="20"/>
              </w:rPr>
              <w:t>디지털전환</w:t>
            </w:r>
          </w:p>
        </w:tc>
        <w:tc>
          <w:tcPr>
            <w:tcW w:type="dxa" w:w="1096"/>
            <w:shd w:val="clear" w:color="auto" w:fill="FFFFFF"/>
          </w:tcPr>
          <w:p>
            <w:r/>
            <w:r>
              <w:rPr>
                <w:rFonts w:ascii="MS 明朝" w:hAnsi="MS 明朝" w:eastAsia="MS 明朝"/>
                <w:sz w:val="17"/>
              </w:rPr>
              <w:t>ティジトルジョナン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デジタル変革（DX）</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1315</w:t>
            </w:r>
          </w:p>
        </w:tc>
        <w:tc>
          <w:tcPr>
            <w:tcW w:type="dxa" w:w="1096"/>
            <w:shd w:val="clear" w:color="auto" w:fill="EBF3FB"/>
          </w:tcPr>
          <w:p>
            <w:r/>
            <w:r>
              <w:rPr>
                <w:rFonts w:ascii="MS ゴシック" w:hAnsi="MS ゴシック" w:eastAsia="MS ゴシック"/>
                <w:b/>
                <w:color w:val="00467F"/>
                <w:sz w:val="20"/>
              </w:rPr>
              <w:t>초연결</w:t>
            </w:r>
          </w:p>
        </w:tc>
        <w:tc>
          <w:tcPr>
            <w:tcW w:type="dxa" w:w="1096"/>
            <w:shd w:val="clear" w:color="auto" w:fill="EBF3FB"/>
          </w:tcPr>
          <w:p>
            <w:r/>
            <w:r>
              <w:rPr>
                <w:rFonts w:ascii="MS 明朝" w:hAnsi="MS 明朝" w:eastAsia="MS 明朝"/>
                <w:sz w:val="17"/>
              </w:rPr>
              <w:t>チョヨンギョル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超連結・ハイパーコネクテッド</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1316</w:t>
            </w:r>
          </w:p>
        </w:tc>
        <w:tc>
          <w:tcPr>
            <w:tcW w:type="dxa" w:w="1096"/>
            <w:shd w:val="clear" w:color="auto" w:fill="FFFFFF"/>
          </w:tcPr>
          <w:p>
            <w:r/>
            <w:r>
              <w:rPr>
                <w:rFonts w:ascii="MS ゴシック" w:hAnsi="MS ゴシック" w:eastAsia="MS ゴシック"/>
                <w:b/>
                <w:color w:val="00467F"/>
                <w:sz w:val="20"/>
              </w:rPr>
              <w:t>증강현실</w:t>
            </w:r>
          </w:p>
        </w:tc>
        <w:tc>
          <w:tcPr>
            <w:tcW w:type="dxa" w:w="1096"/>
            <w:shd w:val="clear" w:color="auto" w:fill="FFFFFF"/>
          </w:tcPr>
          <w:p>
            <w:r/>
            <w:r>
              <w:rPr>
                <w:rFonts w:ascii="MS 明朝" w:hAnsi="MS 明朝" w:eastAsia="MS 明朝"/>
                <w:sz w:val="17"/>
              </w:rPr>
              <w:t>チュンガンヒョンシル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拡張現実（AR）</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1317</w:t>
            </w:r>
          </w:p>
        </w:tc>
        <w:tc>
          <w:tcPr>
            <w:tcW w:type="dxa" w:w="1096"/>
            <w:shd w:val="clear" w:color="auto" w:fill="EBF3FB"/>
          </w:tcPr>
          <w:p>
            <w:r/>
            <w:r>
              <w:rPr>
                <w:rFonts w:ascii="MS ゴシック" w:hAnsi="MS ゴシック" w:eastAsia="MS ゴシック"/>
                <w:b/>
                <w:color w:val="00467F"/>
                <w:sz w:val="20"/>
              </w:rPr>
              <w:t>가상현실</w:t>
            </w:r>
          </w:p>
        </w:tc>
        <w:tc>
          <w:tcPr>
            <w:tcW w:type="dxa" w:w="1096"/>
            <w:shd w:val="clear" w:color="auto" w:fill="EBF3FB"/>
          </w:tcPr>
          <w:p>
            <w:r/>
            <w:r>
              <w:rPr>
                <w:rFonts w:ascii="MS 明朝" w:hAnsi="MS 明朝" w:eastAsia="MS 明朝"/>
                <w:sz w:val="17"/>
              </w:rPr>
              <w:t>カサンヒョンシル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仮想現実（VR）</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1318</w:t>
            </w:r>
          </w:p>
        </w:tc>
        <w:tc>
          <w:tcPr>
            <w:tcW w:type="dxa" w:w="1096"/>
            <w:shd w:val="clear" w:color="auto" w:fill="FFFFFF"/>
          </w:tcPr>
          <w:p>
            <w:r/>
            <w:r>
              <w:rPr>
                <w:rFonts w:ascii="MS ゴシック" w:hAnsi="MS ゴシック" w:eastAsia="MS ゴシック"/>
                <w:b/>
                <w:color w:val="00467F"/>
                <w:sz w:val="20"/>
              </w:rPr>
              <w:t>클라우드</w:t>
            </w:r>
          </w:p>
        </w:tc>
        <w:tc>
          <w:tcPr>
            <w:tcW w:type="dxa" w:w="1096"/>
            <w:shd w:val="clear" w:color="auto" w:fill="FFFFFF"/>
          </w:tcPr>
          <w:p>
            <w:r/>
            <w:r>
              <w:rPr>
                <w:rFonts w:ascii="MS 明朝" w:hAnsi="MS 明朝" w:eastAsia="MS 明朝"/>
                <w:sz w:val="17"/>
              </w:rPr>
              <w:t>クルラウドゥ</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クラウド</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1319</w:t>
            </w:r>
          </w:p>
        </w:tc>
        <w:tc>
          <w:tcPr>
            <w:tcW w:type="dxa" w:w="1096"/>
            <w:shd w:val="clear" w:color="auto" w:fill="EBF3FB"/>
          </w:tcPr>
          <w:p>
            <w:r/>
            <w:r>
              <w:rPr>
                <w:rFonts w:ascii="MS ゴシック" w:hAnsi="MS ゴシック" w:eastAsia="MS ゴシック"/>
                <w:b/>
                <w:color w:val="00467F"/>
                <w:sz w:val="20"/>
              </w:rPr>
              <w:t>오픈소스</w:t>
            </w:r>
          </w:p>
        </w:tc>
        <w:tc>
          <w:tcPr>
            <w:tcW w:type="dxa" w:w="1096"/>
            <w:shd w:val="clear" w:color="auto" w:fill="EBF3FB"/>
          </w:tcPr>
          <w:p>
            <w:r/>
            <w:r>
              <w:rPr>
                <w:rFonts w:ascii="MS 明朝" w:hAnsi="MS 明朝" w:eastAsia="MS 明朝"/>
                <w:sz w:val="17"/>
              </w:rPr>
              <w:t>オプンソス</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オープンソース</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1320</w:t>
            </w:r>
          </w:p>
        </w:tc>
        <w:tc>
          <w:tcPr>
            <w:tcW w:type="dxa" w:w="1096"/>
            <w:shd w:val="clear" w:color="auto" w:fill="FFFFFF"/>
          </w:tcPr>
          <w:p>
            <w:r/>
            <w:r>
              <w:rPr>
                <w:rFonts w:ascii="MS ゴシック" w:hAnsi="MS ゴシック" w:eastAsia="MS ゴシック"/>
                <w:b/>
                <w:color w:val="00467F"/>
                <w:sz w:val="20"/>
              </w:rPr>
              <w:t>와이파이</w:t>
            </w:r>
          </w:p>
        </w:tc>
        <w:tc>
          <w:tcPr>
            <w:tcW w:type="dxa" w:w="1096"/>
            <w:shd w:val="clear" w:color="auto" w:fill="FFFFFF"/>
          </w:tcPr>
          <w:p>
            <w:r/>
            <w:r>
              <w:rPr>
                <w:rFonts w:ascii="MS 明朝" w:hAnsi="MS 明朝" w:eastAsia="MS 明朝"/>
                <w:sz w:val="17"/>
              </w:rPr>
              <w:t>ワイパイ</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Wi-Fi</w:t>
            </w:r>
          </w:p>
        </w:tc>
        <w:tc>
          <w:tcPr>
            <w:tcW w:type="dxa" w:w="1096"/>
            <w:shd w:val="clear" w:color="auto" w:fill="FFFFFF"/>
          </w:tcPr>
          <w:p>
            <w:r/>
            <w:r>
              <w:rPr>
                <w:rFonts w:ascii="MS 明朝" w:hAnsi="MS 明朝" w:eastAsia="MS 明朝"/>
                <w:sz w:val="16"/>
              </w:rPr>
              <w:t>3</w:t>
            </w:r>
          </w:p>
        </w:tc>
      </w:tr>
    </w:tbl>
    <w:p/>
    <w:p>
      <w:pPr>
        <w:spacing w:before="80" w:after="40"/>
        <w:jc w:val="left"/>
      </w:pPr>
      <w:r>
        <w:rPr>
          <w:rFonts w:ascii="MS ゴシック" w:hAnsi="MS ゴシック" w:eastAsia="MS ゴシック"/>
          <w:b/>
          <w:color w:val="0070C0"/>
          <w:sz w:val="20"/>
        </w:rPr>
        <w:t>【例文】</w:t>
      </w:r>
    </w:p>
    <w:p>
      <w:pPr>
        <w:spacing w:after="40"/>
      </w:pPr>
      <w:bookmarkStart w:id="1339" w:name="word_1291"/>
      <w:bookmarkEnd w:id="1339"/>
      <w:r>
        <w:rPr>
          <w:rFonts w:ascii="MS ゴシック" w:hAnsi="MS ゴシック" w:eastAsia="MS ゴシック"/>
          <w:b/>
          <w:sz w:val="19"/>
        </w:rPr>
        <w:t xml:space="preserve">1291. 인공지능　</w:t>
      </w:r>
      <w:r>
        <w:rPr>
          <w:rFonts w:ascii="MS 明朝" w:hAnsi="MS 明朝" w:eastAsia="MS 明朝"/>
          <w:sz w:val="19"/>
        </w:rPr>
        <w:t>인공지능이 산업을 바꾸고 있어요.</w:t>
      </w:r>
    </w:p>
    <w:p>
      <w:pPr>
        <w:spacing w:after="80"/>
        <w:ind w:left="454"/>
      </w:pPr>
      <w:r>
        <w:rPr>
          <w:rFonts w:ascii="MS 明朝" w:hAnsi="MS 明朝" w:eastAsia="MS 明朝"/>
          <w:color w:val="595959"/>
          <w:sz w:val="18"/>
        </w:rPr>
        <w:t>→ 人工知能が産業を変えています。</w:t>
      </w:r>
    </w:p>
    <w:p>
      <w:pPr>
        <w:spacing w:after="40"/>
      </w:pPr>
      <w:bookmarkStart w:id="1340" w:name="word_1292"/>
      <w:bookmarkEnd w:id="1340"/>
      <w:r>
        <w:rPr>
          <w:rFonts w:ascii="MS ゴシック" w:hAnsi="MS ゴシック" w:eastAsia="MS ゴシック"/>
          <w:b/>
          <w:sz w:val="19"/>
        </w:rPr>
        <w:t xml:space="preserve">1292. 알고리즘　</w:t>
      </w:r>
      <w:r>
        <w:rPr>
          <w:rFonts w:ascii="MS 明朝" w:hAnsi="MS 明朝" w:eastAsia="MS 明朝"/>
          <w:sz w:val="19"/>
        </w:rPr>
        <w:t>알고리즘이 추천 결과를 결정해요.</w:t>
      </w:r>
    </w:p>
    <w:p>
      <w:pPr>
        <w:spacing w:after="80"/>
        <w:ind w:left="454"/>
      </w:pPr>
      <w:r>
        <w:rPr>
          <w:rFonts w:ascii="MS 明朝" w:hAnsi="MS 明朝" w:eastAsia="MS 明朝"/>
          <w:color w:val="595959"/>
          <w:sz w:val="18"/>
        </w:rPr>
        <w:t>→ アルゴリズムが推薦結果を決定します。</w:t>
      </w:r>
    </w:p>
    <w:p>
      <w:pPr>
        <w:spacing w:after="40"/>
      </w:pPr>
      <w:bookmarkStart w:id="1341" w:name="word_1293"/>
      <w:bookmarkEnd w:id="1341"/>
      <w:r>
        <w:rPr>
          <w:rFonts w:ascii="MS ゴシック" w:hAnsi="MS ゴシック" w:eastAsia="MS ゴシック"/>
          <w:b/>
          <w:sz w:val="19"/>
        </w:rPr>
        <w:t xml:space="preserve">1293. 빅데이터　</w:t>
      </w:r>
      <w:r>
        <w:rPr>
          <w:rFonts w:ascii="MS 明朝" w:hAnsi="MS 明朝" w:eastAsia="MS 明朝"/>
          <w:sz w:val="19"/>
        </w:rPr>
        <w:t>빅데이터를 분석해 인사이트를 얻어요.</w:t>
      </w:r>
    </w:p>
    <w:p>
      <w:pPr>
        <w:spacing w:after="80"/>
        <w:ind w:left="454"/>
      </w:pPr>
      <w:r>
        <w:rPr>
          <w:rFonts w:ascii="MS 明朝" w:hAnsi="MS 明朝" w:eastAsia="MS 明朝"/>
          <w:color w:val="595959"/>
          <w:sz w:val="18"/>
        </w:rPr>
        <w:t>→ ビッグデータを分析してインサイトを得ます。</w:t>
      </w:r>
    </w:p>
    <w:p>
      <w:pPr>
        <w:spacing w:after="40"/>
      </w:pPr>
      <w:bookmarkStart w:id="1342" w:name="word_1294"/>
      <w:bookmarkEnd w:id="1342"/>
      <w:r>
        <w:rPr>
          <w:rFonts w:ascii="MS ゴシック" w:hAnsi="MS ゴシック" w:eastAsia="MS ゴシック"/>
          <w:b/>
          <w:sz w:val="19"/>
        </w:rPr>
        <w:t xml:space="preserve">1294. 머신러닝　</w:t>
      </w:r>
      <w:r>
        <w:rPr>
          <w:rFonts w:ascii="MS 明朝" w:hAnsi="MS 明朝" w:eastAsia="MS 明朝"/>
          <w:sz w:val="19"/>
        </w:rPr>
        <w:t>머신러닝 모델을 훈련시켜요.</w:t>
      </w:r>
    </w:p>
    <w:p>
      <w:pPr>
        <w:spacing w:after="80"/>
        <w:ind w:left="454"/>
      </w:pPr>
      <w:r>
        <w:rPr>
          <w:rFonts w:ascii="MS 明朝" w:hAnsi="MS 明朝" w:eastAsia="MS 明朝"/>
          <w:color w:val="595959"/>
          <w:sz w:val="18"/>
        </w:rPr>
        <w:t>→ 機械学習モデルを訓練させます。</w:t>
      </w:r>
    </w:p>
    <w:p>
      <w:pPr>
        <w:spacing w:after="40"/>
      </w:pPr>
      <w:bookmarkStart w:id="1343" w:name="word_1295"/>
      <w:bookmarkEnd w:id="1343"/>
      <w:r>
        <w:rPr>
          <w:rFonts w:ascii="MS ゴシック" w:hAnsi="MS ゴシック" w:eastAsia="MS ゴシック"/>
          <w:b/>
          <w:sz w:val="19"/>
        </w:rPr>
        <w:t xml:space="preserve">1295. 딥러닝　</w:t>
      </w:r>
      <w:r>
        <w:rPr>
          <w:rFonts w:ascii="MS 明朝" w:hAnsi="MS 明朝" w:eastAsia="MS 明朝"/>
          <w:sz w:val="19"/>
        </w:rPr>
        <w:t>딥러닝으로 이미지를 분류해요.</w:t>
      </w:r>
    </w:p>
    <w:p>
      <w:pPr>
        <w:spacing w:after="80"/>
        <w:ind w:left="454"/>
      </w:pPr>
      <w:r>
        <w:rPr>
          <w:rFonts w:ascii="MS 明朝" w:hAnsi="MS 明朝" w:eastAsia="MS 明朝"/>
          <w:color w:val="595959"/>
          <w:sz w:val="18"/>
        </w:rPr>
        <w:t>→ ディープラーニングで画像を分類します。</w:t>
      </w:r>
    </w:p>
    <w:p>
      <w:pPr>
        <w:spacing w:after="40"/>
      </w:pPr>
      <w:bookmarkStart w:id="1344" w:name="word_1296"/>
      <w:bookmarkEnd w:id="1344"/>
      <w:r>
        <w:rPr>
          <w:rFonts w:ascii="MS ゴシック" w:hAnsi="MS ゴシック" w:eastAsia="MS ゴシック"/>
          <w:b/>
          <w:sz w:val="19"/>
        </w:rPr>
        <w:t xml:space="preserve">1296. 양자컴퓨터　</w:t>
      </w:r>
      <w:r>
        <w:rPr>
          <w:rFonts w:ascii="MS 明朝" w:hAnsi="MS 明朝" w:eastAsia="MS 明朝"/>
          <w:sz w:val="19"/>
        </w:rPr>
        <w:t>양자컴퓨터가 암호를 해독할 수 있어요.</w:t>
      </w:r>
    </w:p>
    <w:p>
      <w:pPr>
        <w:spacing w:after="80"/>
        <w:ind w:left="454"/>
      </w:pPr>
      <w:r>
        <w:rPr>
          <w:rFonts w:ascii="MS 明朝" w:hAnsi="MS 明朝" w:eastAsia="MS 明朝"/>
          <w:color w:val="595959"/>
          <w:sz w:val="18"/>
        </w:rPr>
        <w:t>→ 量子コンピューターが暗号を解読できます。</w:t>
      </w:r>
    </w:p>
    <w:p>
      <w:pPr>
        <w:spacing w:after="40"/>
      </w:pPr>
      <w:bookmarkStart w:id="1345" w:name="word_1297"/>
      <w:bookmarkEnd w:id="1345"/>
      <w:r>
        <w:rPr>
          <w:rFonts w:ascii="MS ゴシック" w:hAnsi="MS ゴシック" w:eastAsia="MS ゴシック"/>
          <w:b/>
          <w:sz w:val="19"/>
        </w:rPr>
        <w:t xml:space="preserve">1297. 나노기술　</w:t>
      </w:r>
      <w:r>
        <w:rPr>
          <w:rFonts w:ascii="MS 明朝" w:hAnsi="MS 明朝" w:eastAsia="MS 明朝"/>
          <w:sz w:val="19"/>
        </w:rPr>
        <w:t>나노기술로 새로운 소재를 만들어요.</w:t>
      </w:r>
    </w:p>
    <w:p>
      <w:pPr>
        <w:spacing w:after="80"/>
        <w:ind w:left="454"/>
      </w:pPr>
      <w:r>
        <w:rPr>
          <w:rFonts w:ascii="MS 明朝" w:hAnsi="MS 明朝" w:eastAsia="MS 明朝"/>
          <w:color w:val="595959"/>
          <w:sz w:val="18"/>
        </w:rPr>
        <w:t>→ ナノテクノロジーで新しい素材を作ります。</w:t>
      </w:r>
    </w:p>
    <w:p>
      <w:pPr>
        <w:spacing w:after="40"/>
      </w:pPr>
      <w:bookmarkStart w:id="1346" w:name="word_1298"/>
      <w:bookmarkEnd w:id="1346"/>
      <w:r>
        <w:rPr>
          <w:rFonts w:ascii="MS ゴシック" w:hAnsi="MS ゴシック" w:eastAsia="MS ゴシック"/>
          <w:b/>
          <w:sz w:val="19"/>
        </w:rPr>
        <w:t xml:space="preserve">1298. 생명공학　</w:t>
      </w:r>
      <w:r>
        <w:rPr>
          <w:rFonts w:ascii="MS 明朝" w:hAnsi="MS 明朝" w:eastAsia="MS 明朝"/>
          <w:sz w:val="19"/>
        </w:rPr>
        <w:t>생명공학 연구가 활발해요.</w:t>
      </w:r>
    </w:p>
    <w:p>
      <w:pPr>
        <w:spacing w:after="80"/>
        <w:ind w:left="454"/>
      </w:pPr>
      <w:r>
        <w:rPr>
          <w:rFonts w:ascii="MS 明朝" w:hAnsi="MS 明朝" w:eastAsia="MS 明朝"/>
          <w:color w:val="595959"/>
          <w:sz w:val="18"/>
        </w:rPr>
        <w:t>→ バイオテクノロジー研究が活発です。</w:t>
      </w:r>
    </w:p>
    <w:p>
      <w:pPr>
        <w:spacing w:after="40"/>
      </w:pPr>
      <w:bookmarkStart w:id="1347" w:name="word_1299"/>
      <w:bookmarkEnd w:id="1347"/>
      <w:r>
        <w:rPr>
          <w:rFonts w:ascii="MS ゴシック" w:hAnsi="MS ゴシック" w:eastAsia="MS ゴシック"/>
          <w:b/>
          <w:sz w:val="19"/>
        </w:rPr>
        <w:t xml:space="preserve">1299. 유전자　</w:t>
      </w:r>
      <w:r>
        <w:rPr>
          <w:rFonts w:ascii="MS 明朝" w:hAnsi="MS 明朝" w:eastAsia="MS 明朝"/>
          <w:sz w:val="19"/>
        </w:rPr>
        <w:t>유전자 편집 기술이 발전했어요.</w:t>
      </w:r>
    </w:p>
    <w:p>
      <w:pPr>
        <w:spacing w:after="80"/>
        <w:ind w:left="454"/>
      </w:pPr>
      <w:r>
        <w:rPr>
          <w:rFonts w:ascii="MS 明朝" w:hAnsi="MS 明朝" w:eastAsia="MS 明朝"/>
          <w:color w:val="595959"/>
          <w:sz w:val="18"/>
        </w:rPr>
        <w:t>→ 遺伝子編集技術が発展しました。</w:t>
      </w:r>
    </w:p>
    <w:p>
      <w:pPr>
        <w:spacing w:after="40"/>
      </w:pPr>
      <w:bookmarkStart w:id="1348" w:name="word_1300"/>
      <w:bookmarkEnd w:id="1348"/>
      <w:r>
        <w:rPr>
          <w:rFonts w:ascii="MS ゴシック" w:hAnsi="MS ゴシック" w:eastAsia="MS ゴシック"/>
          <w:b/>
          <w:sz w:val="19"/>
        </w:rPr>
        <w:t xml:space="preserve">1300. 로봇공학　</w:t>
      </w:r>
      <w:r>
        <w:rPr>
          <w:rFonts w:ascii="MS 明朝" w:hAnsi="MS 明朝" w:eastAsia="MS 明朝"/>
          <w:sz w:val="19"/>
        </w:rPr>
        <w:t>로봇공학이 제조업을 혁신해요.</w:t>
      </w:r>
    </w:p>
    <w:p>
      <w:pPr>
        <w:spacing w:after="80"/>
        <w:ind w:left="454"/>
      </w:pPr>
      <w:r>
        <w:rPr>
          <w:rFonts w:ascii="MS 明朝" w:hAnsi="MS 明朝" w:eastAsia="MS 明朝"/>
          <w:color w:val="595959"/>
          <w:sz w:val="18"/>
        </w:rPr>
        <w:t>→ ロボット工学が製造業を革新します。</w:t>
      </w:r>
    </w:p>
    <w:p>
      <w:pPr>
        <w:spacing w:after="40"/>
      </w:pPr>
      <w:bookmarkStart w:id="1349" w:name="word_1301"/>
      <w:bookmarkEnd w:id="1349"/>
      <w:r>
        <w:rPr>
          <w:rFonts w:ascii="MS ゴシック" w:hAnsi="MS ゴシック" w:eastAsia="MS ゴシック"/>
          <w:b/>
          <w:sz w:val="19"/>
        </w:rPr>
        <w:t xml:space="preserve">1301. 자율주행　</w:t>
      </w:r>
      <w:r>
        <w:rPr>
          <w:rFonts w:ascii="MS 明朝" w:hAnsi="MS 明朝" w:eastAsia="MS 明朝"/>
          <w:sz w:val="19"/>
        </w:rPr>
        <w:t>자율주행차 개발이 가속화됐어요.</w:t>
      </w:r>
    </w:p>
    <w:p>
      <w:pPr>
        <w:spacing w:after="80"/>
        <w:ind w:left="454"/>
      </w:pPr>
      <w:r>
        <w:rPr>
          <w:rFonts w:ascii="MS 明朝" w:hAnsi="MS 明朝" w:eastAsia="MS 明朝"/>
          <w:color w:val="595959"/>
          <w:sz w:val="18"/>
        </w:rPr>
        <w:t>→ 自律走行車の開発が加速しました。</w:t>
      </w:r>
    </w:p>
    <w:p>
      <w:pPr>
        <w:spacing w:after="40"/>
      </w:pPr>
      <w:bookmarkStart w:id="1350" w:name="word_1302"/>
      <w:bookmarkEnd w:id="1350"/>
      <w:r>
        <w:rPr>
          <w:rFonts w:ascii="MS ゴシック" w:hAnsi="MS ゴシック" w:eastAsia="MS ゴシック"/>
          <w:b/>
          <w:sz w:val="19"/>
        </w:rPr>
        <w:t xml:space="preserve">1302. 재생에너지　</w:t>
      </w:r>
      <w:r>
        <w:rPr>
          <w:rFonts w:ascii="MS 明朝" w:hAnsi="MS 明朝" w:eastAsia="MS 明朝"/>
          <w:sz w:val="19"/>
        </w:rPr>
        <w:t>재생에너지로의 전환이 필요해요.</w:t>
      </w:r>
    </w:p>
    <w:p>
      <w:pPr>
        <w:spacing w:after="80"/>
        <w:ind w:left="454"/>
      </w:pPr>
      <w:r>
        <w:rPr>
          <w:rFonts w:ascii="MS 明朝" w:hAnsi="MS 明朝" w:eastAsia="MS 明朝"/>
          <w:color w:val="595959"/>
          <w:sz w:val="18"/>
        </w:rPr>
        <w:t>→ 再生可能エネルギーへの転換が必要です。</w:t>
      </w:r>
    </w:p>
    <w:p>
      <w:pPr>
        <w:spacing w:after="40"/>
      </w:pPr>
      <w:bookmarkStart w:id="1351" w:name="word_1303"/>
      <w:bookmarkEnd w:id="1351"/>
      <w:r>
        <w:rPr>
          <w:rFonts w:ascii="MS ゴシック" w:hAnsi="MS ゴシック" w:eastAsia="MS ゴシック"/>
          <w:b/>
          <w:sz w:val="19"/>
        </w:rPr>
        <w:t xml:space="preserve">1303. 탄소중립　</w:t>
      </w:r>
      <w:r>
        <w:rPr>
          <w:rFonts w:ascii="MS 明朝" w:hAnsi="MS 明朝" w:eastAsia="MS 明朝"/>
          <w:sz w:val="19"/>
        </w:rPr>
        <w:t>탄소중립을 2050년까지 달성해요.</w:t>
      </w:r>
    </w:p>
    <w:p>
      <w:pPr>
        <w:spacing w:after="80"/>
        <w:ind w:left="454"/>
      </w:pPr>
      <w:r>
        <w:rPr>
          <w:rFonts w:ascii="MS 明朝" w:hAnsi="MS 明朝" w:eastAsia="MS 明朝"/>
          <w:color w:val="595959"/>
          <w:sz w:val="18"/>
        </w:rPr>
        <w:t>→ カーボンニュートラルを2050年までに達成します。</w:t>
      </w:r>
    </w:p>
    <w:p>
      <w:pPr>
        <w:spacing w:after="40"/>
      </w:pPr>
      <w:bookmarkStart w:id="1352" w:name="word_1304"/>
      <w:bookmarkEnd w:id="1352"/>
      <w:r>
        <w:rPr>
          <w:rFonts w:ascii="MS ゴシック" w:hAnsi="MS ゴシック" w:eastAsia="MS ゴシック"/>
          <w:b/>
          <w:sz w:val="19"/>
        </w:rPr>
        <w:t xml:space="preserve">1304. 우주탐사　</w:t>
      </w:r>
      <w:r>
        <w:rPr>
          <w:rFonts w:ascii="MS 明朝" w:hAnsi="MS 明朝" w:eastAsia="MS 明朝"/>
          <w:sz w:val="19"/>
        </w:rPr>
        <w:t>우주탐사 기술이 발전했어요.</w:t>
      </w:r>
    </w:p>
    <w:p>
      <w:pPr>
        <w:spacing w:after="80"/>
        <w:ind w:left="454"/>
      </w:pPr>
      <w:r>
        <w:rPr>
          <w:rFonts w:ascii="MS 明朝" w:hAnsi="MS 明朝" w:eastAsia="MS 明朝"/>
          <w:color w:val="595959"/>
          <w:sz w:val="18"/>
        </w:rPr>
        <w:t>→ 宇宙探査技術が発展しました。</w:t>
      </w:r>
    </w:p>
    <w:p>
      <w:pPr>
        <w:spacing w:after="40"/>
      </w:pPr>
      <w:bookmarkStart w:id="1353" w:name="word_1305"/>
      <w:bookmarkEnd w:id="1353"/>
      <w:r>
        <w:rPr>
          <w:rFonts w:ascii="MS ゴシック" w:hAnsi="MS ゴシック" w:eastAsia="MS ゴシック"/>
          <w:b/>
          <w:sz w:val="19"/>
        </w:rPr>
        <w:t xml:space="preserve">1305. 3D프린팅　</w:t>
      </w:r>
      <w:r>
        <w:rPr>
          <w:rFonts w:ascii="MS 明朝" w:hAnsi="MS 明朝" w:eastAsia="MS 明朝"/>
          <w:sz w:val="19"/>
        </w:rPr>
        <w:t>3D프린팅으로 부품을 만들어요.</w:t>
      </w:r>
    </w:p>
    <w:p>
      <w:pPr>
        <w:spacing w:after="80"/>
        <w:ind w:left="454"/>
      </w:pPr>
      <w:r>
        <w:rPr>
          <w:rFonts w:ascii="MS 明朝" w:hAnsi="MS 明朝" w:eastAsia="MS 明朝"/>
          <w:color w:val="595959"/>
          <w:sz w:val="18"/>
        </w:rPr>
        <w:t>→ 3Dプリンティングで部品を作ります。</w:t>
      </w:r>
    </w:p>
    <w:p>
      <w:pPr>
        <w:spacing w:after="40"/>
      </w:pPr>
      <w:bookmarkStart w:id="1354" w:name="word_1306"/>
      <w:bookmarkEnd w:id="1354"/>
      <w:r>
        <w:rPr>
          <w:rFonts w:ascii="MS ゴシック" w:hAnsi="MS ゴシック" w:eastAsia="MS ゴシック"/>
          <w:b/>
          <w:sz w:val="19"/>
        </w:rPr>
        <w:t xml:space="preserve">1306. 블록체인　</w:t>
      </w:r>
      <w:r>
        <w:rPr>
          <w:rFonts w:ascii="MS 明朝" w:hAnsi="MS 明朝" w:eastAsia="MS 明朝"/>
          <w:sz w:val="19"/>
        </w:rPr>
        <w:t>블록체인 기술로 보안을 강화해요.</w:t>
      </w:r>
    </w:p>
    <w:p>
      <w:pPr>
        <w:spacing w:after="80"/>
        <w:ind w:left="454"/>
      </w:pPr>
      <w:r>
        <w:rPr>
          <w:rFonts w:ascii="MS 明朝" w:hAnsi="MS 明朝" w:eastAsia="MS 明朝"/>
          <w:color w:val="595959"/>
          <w:sz w:val="18"/>
        </w:rPr>
        <w:t>→ ブロックチェーン技術でセキュリティを強化します。</w:t>
      </w:r>
    </w:p>
    <w:p>
      <w:pPr>
        <w:spacing w:after="40"/>
      </w:pPr>
      <w:bookmarkStart w:id="1355" w:name="word_1307"/>
      <w:bookmarkEnd w:id="1355"/>
      <w:r>
        <w:rPr>
          <w:rFonts w:ascii="MS ゴシック" w:hAnsi="MS ゴシック" w:eastAsia="MS ゴシック"/>
          <w:b/>
          <w:sz w:val="19"/>
        </w:rPr>
        <w:t xml:space="preserve">1307. 메타버스　</w:t>
      </w:r>
      <w:r>
        <w:rPr>
          <w:rFonts w:ascii="MS 明朝" w:hAnsi="MS 明朝" w:eastAsia="MS 明朝"/>
          <w:sz w:val="19"/>
        </w:rPr>
        <w:t>메타버스에서 회의를 해요.</w:t>
      </w:r>
    </w:p>
    <w:p>
      <w:pPr>
        <w:spacing w:after="80"/>
        <w:ind w:left="454"/>
      </w:pPr>
      <w:r>
        <w:rPr>
          <w:rFonts w:ascii="MS 明朝" w:hAnsi="MS 明朝" w:eastAsia="MS 明朝"/>
          <w:color w:val="595959"/>
          <w:sz w:val="18"/>
        </w:rPr>
        <w:t>→ メタバースで会議をします。</w:t>
      </w:r>
    </w:p>
    <w:p>
      <w:pPr>
        <w:spacing w:after="40"/>
      </w:pPr>
      <w:bookmarkStart w:id="1356" w:name="word_1308"/>
      <w:bookmarkEnd w:id="1356"/>
      <w:r>
        <w:rPr>
          <w:rFonts w:ascii="MS ゴシック" w:hAnsi="MS ゴシック" w:eastAsia="MS ゴシック"/>
          <w:b/>
          <w:sz w:val="19"/>
        </w:rPr>
        <w:t xml:space="preserve">1308. 반도체　</w:t>
      </w:r>
      <w:r>
        <w:rPr>
          <w:rFonts w:ascii="MS 明朝" w:hAnsi="MS 明朝" w:eastAsia="MS 明朝"/>
          <w:sz w:val="19"/>
        </w:rPr>
        <w:t>반도체 수요가 급증했어요.</w:t>
      </w:r>
    </w:p>
    <w:p>
      <w:pPr>
        <w:spacing w:after="80"/>
        <w:ind w:left="454"/>
      </w:pPr>
      <w:r>
        <w:rPr>
          <w:rFonts w:ascii="MS 明朝" w:hAnsi="MS 明朝" w:eastAsia="MS 明朝"/>
          <w:color w:val="595959"/>
          <w:sz w:val="18"/>
        </w:rPr>
        <w:t>→ 半導体の需要が急増しました。</w:t>
      </w:r>
    </w:p>
    <w:p>
      <w:pPr>
        <w:spacing w:after="40"/>
      </w:pPr>
      <w:bookmarkStart w:id="1357" w:name="word_1309"/>
      <w:bookmarkEnd w:id="1357"/>
      <w:r>
        <w:rPr>
          <w:rFonts w:ascii="MS ゴシック" w:hAnsi="MS ゴシック" w:eastAsia="MS ゴシック"/>
          <w:b/>
          <w:sz w:val="19"/>
        </w:rPr>
        <w:t xml:space="preserve">1309. 특허　</w:t>
      </w:r>
      <w:r>
        <w:rPr>
          <w:rFonts w:ascii="MS 明朝" w:hAnsi="MS 明朝" w:eastAsia="MS 明朝"/>
          <w:sz w:val="19"/>
        </w:rPr>
        <w:t>새로운 기술의 특허를 출원했어요.</w:t>
      </w:r>
    </w:p>
    <w:p>
      <w:pPr>
        <w:spacing w:after="80"/>
        <w:ind w:left="454"/>
      </w:pPr>
      <w:r>
        <w:rPr>
          <w:rFonts w:ascii="MS 明朝" w:hAnsi="MS 明朝" w:eastAsia="MS 明朝"/>
          <w:color w:val="595959"/>
          <w:sz w:val="18"/>
        </w:rPr>
        <w:t>→ 新しい技術の特許を出願しました。</w:t>
      </w:r>
    </w:p>
    <w:p>
      <w:pPr>
        <w:spacing w:after="40"/>
      </w:pPr>
      <w:bookmarkStart w:id="1358" w:name="word_1310"/>
      <w:bookmarkEnd w:id="1358"/>
      <w:r>
        <w:rPr>
          <w:rFonts w:ascii="MS ゴシック" w:hAnsi="MS ゴシック" w:eastAsia="MS ゴシック"/>
          <w:b/>
          <w:sz w:val="19"/>
        </w:rPr>
        <w:t xml:space="preserve">1310. 혁신　</w:t>
      </w:r>
      <w:r>
        <w:rPr>
          <w:rFonts w:ascii="MS 明朝" w:hAnsi="MS 明朝" w:eastAsia="MS 明朝"/>
          <w:sz w:val="19"/>
        </w:rPr>
        <w:t>지속적인 혁신이 필요해요.</w:t>
      </w:r>
    </w:p>
    <w:p>
      <w:pPr>
        <w:spacing w:after="80"/>
        <w:ind w:left="454"/>
      </w:pPr>
      <w:r>
        <w:rPr>
          <w:rFonts w:ascii="MS 明朝" w:hAnsi="MS 明朝" w:eastAsia="MS 明朝"/>
          <w:color w:val="595959"/>
          <w:sz w:val="18"/>
        </w:rPr>
        <w:t>→ 継続的な革新が必要です。</w:t>
      </w:r>
    </w:p>
    <w:p>
      <w:pPr>
        <w:spacing w:after="40"/>
      </w:pPr>
      <w:bookmarkStart w:id="1359" w:name="word_1311"/>
      <w:bookmarkEnd w:id="1359"/>
      <w:r>
        <w:rPr>
          <w:rFonts w:ascii="MS ゴシック" w:hAnsi="MS ゴシック" w:eastAsia="MS ゴシック"/>
          <w:b/>
          <w:sz w:val="19"/>
        </w:rPr>
        <w:t xml:space="preserve">1311. 스타트업　</w:t>
      </w:r>
      <w:r>
        <w:rPr>
          <w:rFonts w:ascii="MS 明朝" w:hAnsi="MS 明朝" w:eastAsia="MS 明朝"/>
          <w:sz w:val="19"/>
        </w:rPr>
        <w:t>스타트업 생태계가 활성화됐어요.</w:t>
      </w:r>
    </w:p>
    <w:p>
      <w:pPr>
        <w:spacing w:after="80"/>
        <w:ind w:left="454"/>
      </w:pPr>
      <w:r>
        <w:rPr>
          <w:rFonts w:ascii="MS 明朝" w:hAnsi="MS 明朝" w:eastAsia="MS 明朝"/>
          <w:color w:val="595959"/>
          <w:sz w:val="18"/>
        </w:rPr>
        <w:t>→ スタートアップエコシステムが活性化しました。</w:t>
      </w:r>
    </w:p>
    <w:p>
      <w:pPr>
        <w:spacing w:after="40"/>
      </w:pPr>
      <w:bookmarkStart w:id="1360" w:name="word_1312"/>
      <w:bookmarkEnd w:id="1360"/>
      <w:r>
        <w:rPr>
          <w:rFonts w:ascii="MS ゴシック" w:hAnsi="MS ゴシック" w:eastAsia="MS ゴシック"/>
          <w:b/>
          <w:sz w:val="19"/>
        </w:rPr>
        <w:t xml:space="preserve">1312. 플랫폼　</w:t>
      </w:r>
      <w:r>
        <w:rPr>
          <w:rFonts w:ascii="MS 明朝" w:hAnsi="MS 明朝" w:eastAsia="MS 明朝"/>
          <w:sz w:val="19"/>
        </w:rPr>
        <w:t>디지털 플랫폼이 시장을 지배해요.</w:t>
      </w:r>
    </w:p>
    <w:p>
      <w:pPr>
        <w:spacing w:after="80"/>
        <w:ind w:left="454"/>
      </w:pPr>
      <w:r>
        <w:rPr>
          <w:rFonts w:ascii="MS 明朝" w:hAnsi="MS 明朝" w:eastAsia="MS 明朝"/>
          <w:color w:val="595959"/>
          <w:sz w:val="18"/>
        </w:rPr>
        <w:t>→ デジタルプラットフォームが市場を支配します。</w:t>
      </w:r>
    </w:p>
    <w:p>
      <w:pPr>
        <w:spacing w:after="40"/>
      </w:pPr>
      <w:bookmarkStart w:id="1361" w:name="word_1313"/>
      <w:bookmarkEnd w:id="1361"/>
      <w:r>
        <w:rPr>
          <w:rFonts w:ascii="MS ゴシック" w:hAnsi="MS ゴシック" w:eastAsia="MS ゴシック"/>
          <w:b/>
          <w:sz w:val="19"/>
        </w:rPr>
        <w:t xml:space="preserve">1313. 사이버보안　</w:t>
      </w:r>
      <w:r>
        <w:rPr>
          <w:rFonts w:ascii="MS 明朝" w:hAnsi="MS 明朝" w:eastAsia="MS 明朝"/>
          <w:sz w:val="19"/>
        </w:rPr>
        <w:t>사이버보안을 강화해야 해요.</w:t>
      </w:r>
    </w:p>
    <w:p>
      <w:pPr>
        <w:spacing w:after="80"/>
        <w:ind w:left="454"/>
      </w:pPr>
      <w:r>
        <w:rPr>
          <w:rFonts w:ascii="MS 明朝" w:hAnsi="MS 明朝" w:eastAsia="MS 明朝"/>
          <w:color w:val="595959"/>
          <w:sz w:val="18"/>
        </w:rPr>
        <w:t>→ サイバーセキュリティを強化しなければなりません。</w:t>
      </w:r>
    </w:p>
    <w:p>
      <w:pPr>
        <w:spacing w:after="40"/>
      </w:pPr>
      <w:bookmarkStart w:id="1362" w:name="word_1314"/>
      <w:bookmarkEnd w:id="1362"/>
      <w:r>
        <w:rPr>
          <w:rFonts w:ascii="MS ゴシック" w:hAnsi="MS ゴシック" w:eastAsia="MS ゴシック"/>
          <w:b/>
          <w:sz w:val="19"/>
        </w:rPr>
        <w:t xml:space="preserve">1314. 디지털전환　</w:t>
      </w:r>
      <w:r>
        <w:rPr>
          <w:rFonts w:ascii="MS 明朝" w:hAnsi="MS 明朝" w:eastAsia="MS 明朝"/>
          <w:sz w:val="19"/>
        </w:rPr>
        <w:t>기업 디지털전환이 가속화됐어요.</w:t>
      </w:r>
    </w:p>
    <w:p>
      <w:pPr>
        <w:spacing w:after="80"/>
        <w:ind w:left="454"/>
      </w:pPr>
      <w:r>
        <w:rPr>
          <w:rFonts w:ascii="MS 明朝" w:hAnsi="MS 明朝" w:eastAsia="MS 明朝"/>
          <w:color w:val="595959"/>
          <w:sz w:val="18"/>
        </w:rPr>
        <w:t>→ 企業のデジタル変革が加速しました。</w:t>
      </w:r>
    </w:p>
    <w:p>
      <w:pPr>
        <w:spacing w:after="40"/>
      </w:pPr>
      <w:bookmarkStart w:id="1363" w:name="word_1315"/>
      <w:bookmarkEnd w:id="1363"/>
      <w:r>
        <w:rPr>
          <w:rFonts w:ascii="MS ゴシック" w:hAnsi="MS ゴシック" w:eastAsia="MS ゴシック"/>
          <w:b/>
          <w:sz w:val="19"/>
        </w:rPr>
        <w:t xml:space="preserve">1315. 초연결　</w:t>
      </w:r>
      <w:r>
        <w:rPr>
          <w:rFonts w:ascii="MS 明朝" w:hAnsi="MS 明朝" w:eastAsia="MS 明朝"/>
          <w:sz w:val="19"/>
        </w:rPr>
        <w:t>초연결 사회에서 개인정보 보호가 중요해요.</w:t>
      </w:r>
    </w:p>
    <w:p>
      <w:pPr>
        <w:spacing w:after="80"/>
        <w:ind w:left="454"/>
      </w:pPr>
      <w:r>
        <w:rPr>
          <w:rFonts w:ascii="MS 明朝" w:hAnsi="MS 明朝" w:eastAsia="MS 明朝"/>
          <w:color w:val="595959"/>
          <w:sz w:val="18"/>
        </w:rPr>
        <w:t>→ 超連結社会で個人情報保護が重要です。</w:t>
      </w:r>
    </w:p>
    <w:p>
      <w:pPr>
        <w:spacing w:after="40"/>
      </w:pPr>
      <w:bookmarkStart w:id="1364" w:name="word_1316"/>
      <w:bookmarkEnd w:id="1364"/>
      <w:r>
        <w:rPr>
          <w:rFonts w:ascii="MS ゴシック" w:hAnsi="MS ゴシック" w:eastAsia="MS ゴシック"/>
          <w:b/>
          <w:sz w:val="19"/>
        </w:rPr>
        <w:t xml:space="preserve">1316. 증강현실　</w:t>
      </w:r>
      <w:r>
        <w:rPr>
          <w:rFonts w:ascii="MS 明朝" w:hAnsi="MS 明朝" w:eastAsia="MS 明朝"/>
          <w:sz w:val="19"/>
        </w:rPr>
        <w:t>증강현실로 교육 효과를 높여요.</w:t>
      </w:r>
    </w:p>
    <w:p>
      <w:pPr>
        <w:spacing w:after="80"/>
        <w:ind w:left="454"/>
      </w:pPr>
      <w:r>
        <w:rPr>
          <w:rFonts w:ascii="MS 明朝" w:hAnsi="MS 明朝" w:eastAsia="MS 明朝"/>
          <w:color w:val="595959"/>
          <w:sz w:val="18"/>
        </w:rPr>
        <w:t>→ 拡張現実で教育効果を高めます。</w:t>
      </w:r>
    </w:p>
    <w:p>
      <w:pPr>
        <w:spacing w:after="40"/>
      </w:pPr>
      <w:bookmarkStart w:id="1365" w:name="word_1317"/>
      <w:bookmarkEnd w:id="1365"/>
      <w:r>
        <w:rPr>
          <w:rFonts w:ascii="MS ゴシック" w:hAnsi="MS ゴシック" w:eastAsia="MS ゴシック"/>
          <w:b/>
          <w:sz w:val="19"/>
        </w:rPr>
        <w:t xml:space="preserve">1317. 가상현실　</w:t>
      </w:r>
      <w:r>
        <w:rPr>
          <w:rFonts w:ascii="MS 明朝" w:hAnsi="MS 明朝" w:eastAsia="MS 明朝"/>
          <w:sz w:val="19"/>
        </w:rPr>
        <w:t>가상현실 콘텐츠가 인기예요.</w:t>
      </w:r>
    </w:p>
    <w:p>
      <w:pPr>
        <w:spacing w:after="80"/>
        <w:ind w:left="454"/>
      </w:pPr>
      <w:r>
        <w:rPr>
          <w:rFonts w:ascii="MS 明朝" w:hAnsi="MS 明朝" w:eastAsia="MS 明朝"/>
          <w:color w:val="595959"/>
          <w:sz w:val="18"/>
        </w:rPr>
        <w:t>→ 仮想現実コンテンツが人気です。</w:t>
      </w:r>
    </w:p>
    <w:p>
      <w:pPr>
        <w:spacing w:after="40"/>
      </w:pPr>
      <w:bookmarkStart w:id="1366" w:name="word_1318"/>
      <w:bookmarkEnd w:id="1366"/>
      <w:r>
        <w:rPr>
          <w:rFonts w:ascii="MS ゴシック" w:hAnsi="MS ゴシック" w:eastAsia="MS ゴシック"/>
          <w:b/>
          <w:sz w:val="19"/>
        </w:rPr>
        <w:t xml:space="preserve">1318. 클라우드　</w:t>
      </w:r>
      <w:r>
        <w:rPr>
          <w:rFonts w:ascii="MS 明朝" w:hAnsi="MS 明朝" w:eastAsia="MS 明朝"/>
          <w:sz w:val="19"/>
        </w:rPr>
        <w:t>클라우드 서비스를 이용해요.</w:t>
      </w:r>
    </w:p>
    <w:p>
      <w:pPr>
        <w:spacing w:after="80"/>
        <w:ind w:left="454"/>
      </w:pPr>
      <w:r>
        <w:rPr>
          <w:rFonts w:ascii="MS 明朝" w:hAnsi="MS 明朝" w:eastAsia="MS 明朝"/>
          <w:color w:val="595959"/>
          <w:sz w:val="18"/>
        </w:rPr>
        <w:t>→ クラウドサービスを利用します。</w:t>
      </w:r>
    </w:p>
    <w:p>
      <w:pPr>
        <w:spacing w:after="40"/>
      </w:pPr>
      <w:bookmarkStart w:id="1367" w:name="word_1319"/>
      <w:bookmarkEnd w:id="1367"/>
      <w:r>
        <w:rPr>
          <w:rFonts w:ascii="MS ゴシック" w:hAnsi="MS ゴシック" w:eastAsia="MS ゴシック"/>
          <w:b/>
          <w:sz w:val="19"/>
        </w:rPr>
        <w:t xml:space="preserve">1319. 오픈소스　</w:t>
      </w:r>
      <w:r>
        <w:rPr>
          <w:rFonts w:ascii="MS 明朝" w:hAnsi="MS 明朝" w:eastAsia="MS 明朝"/>
          <w:sz w:val="19"/>
        </w:rPr>
        <w:t>오픈소스 프로젝트에 기여해요.</w:t>
      </w:r>
    </w:p>
    <w:p>
      <w:pPr>
        <w:spacing w:after="80"/>
        <w:ind w:left="454"/>
      </w:pPr>
      <w:r>
        <w:rPr>
          <w:rFonts w:ascii="MS 明朝" w:hAnsi="MS 明朝" w:eastAsia="MS 明朝"/>
          <w:color w:val="595959"/>
          <w:sz w:val="18"/>
        </w:rPr>
        <w:t>→ オープンソースプロジェクトに貢献します。</w:t>
      </w:r>
    </w:p>
    <w:p>
      <w:pPr>
        <w:spacing w:after="40"/>
      </w:pPr>
      <w:bookmarkStart w:id="1368" w:name="word_1320"/>
      <w:bookmarkEnd w:id="1368"/>
      <w:r>
        <w:rPr>
          <w:rFonts w:ascii="MS ゴシック" w:hAnsi="MS ゴシック" w:eastAsia="MS ゴシック"/>
          <w:b/>
          <w:sz w:val="19"/>
        </w:rPr>
        <w:t xml:space="preserve">1320. 와이파이　</w:t>
      </w:r>
      <w:r>
        <w:rPr>
          <w:rFonts w:ascii="MS 明朝" w:hAnsi="MS 明朝" w:eastAsia="MS 明朝"/>
          <w:sz w:val="19"/>
        </w:rPr>
        <w:t>와이파이 속도가 빨라졌어요.</w:t>
      </w:r>
    </w:p>
    <w:p>
      <w:pPr>
        <w:spacing w:after="80"/>
        <w:ind w:left="454"/>
      </w:pPr>
      <w:r>
        <w:rPr>
          <w:rFonts w:ascii="MS 明朝" w:hAnsi="MS 明朝" w:eastAsia="MS 明朝"/>
          <w:color w:val="595959"/>
          <w:sz w:val="18"/>
        </w:rPr>
        <w:t>→ Wi-Fiの速度が速くなりました。</w:t>
      </w:r>
    </w:p>
    <w:p/>
    <w:p>
      <w:pPr>
        <w:spacing w:before="120" w:after="60"/>
        <w:jc w:val="left"/>
      </w:pPr>
      <w:r>
        <w:rPr>
          <w:rFonts w:ascii="MS ゴシック" w:hAnsi="MS ゴシック" w:eastAsia="MS ゴシック"/>
          <w:b/>
          <w:color w:val="1F497D"/>
          <w:sz w:val="20"/>
        </w:rPr>
        <w:t>【テーマ別パッセージ】　기술 혁신의 빛과 그림자</w:t>
      </w:r>
    </w:p>
    <w:p>
      <w:pPr>
        <w:spacing w:after="60"/>
      </w:pPr>
      <w:r>
        <w:rPr>
          <w:rFonts w:ascii="MS 明朝" w:hAnsi="MS 明朝" w:eastAsia="MS 明朝"/>
          <w:sz w:val="20"/>
        </w:rPr>
        <w:t>인공지능, 빅데이터, 블록체인, 양자컴퓨터 등의 기술 혁신은 우리 삶을 빠르게 바꾸고 있어요. 머신러닝과 딥러닝은 의료·교육·금융 분야의 패러다임을 변화시켰고, 반도체 수요 증가와 디지털전환은 새로운 산업 생태계를 만들었어요. 그러나 사이버보안 위협, 개인정보 침해, 알고리즘 편향 등 부작용도 함께 등장했어요. 기술 혁신의 혜택이 모두에게 돌아가도록 공정한 제도를 마련하고, 인간 중심의 기술 철학을 세우는 것이 중요한 과제예요.</w:t>
      </w:r>
    </w:p>
    <w:p>
      <w:pPr>
        <w:spacing w:after="120"/>
      </w:pPr>
      <w:r>
        <w:rPr>
          <w:rFonts w:ascii="MS 明朝" w:hAnsi="MS 明朝" w:eastAsia="MS 明朝"/>
          <w:color w:val="595959"/>
          <w:sz w:val="19"/>
        </w:rPr>
        <w:t>人工知能、ビッグデータ、ブロックチェーン、量子コンピューターなどの技術革新は私たちの生活を急速に変えています。機械学習とディープラーニングは医療・教育・金融分野のパラダイムを変化させ、半導体需要の増加とデジタル変革は新しい産業エコシステムを作りました。しかし、サイバーセキュリティの脅威、個人情報侵害、アルゴリズムの偏りなど副作用も同時に現れました。技術革新の恩恵が全員に届くよう公正な制度を整え、人間中心の技術哲学を築くことが重要な課題です。</w:t>
      </w:r>
    </w:p>
    <w:p>
      <w:r>
        <w:br w:type="page"/>
      </w:r>
    </w:p>
    <w:p>
      <w:bookmarkStart w:id="1369" w:name="block_45"/>
      <w:pPr>
        <w:spacing w:before="160" w:after="80"/>
      </w:pPr>
      <w:r>
        <w:rPr>
          <w:rFonts w:ascii="MS ゴシック" w:hAnsi="MS ゴシック" w:eastAsia="MS ゴシック"/>
          <w:b/>
          <w:color w:val="0070C0"/>
          <w:sz w:val="26"/>
        </w:rPr>
        <w:t>Block 45　環境・生態深化（환경・생태）</w:t>
      </w:r>
      <w:bookmarkEnd w:id="1369"/>
    </w:p>
    <w:p>
      <w:pPr>
        <w:spacing w:before="0" w:after="80"/>
        <w:jc w:val="left"/>
      </w:pPr>
      <w:r>
        <w:rPr>
          <w:rFonts w:ascii="MS 明朝" w:hAnsi="MS 明朝" w:eastAsia="MS 明朝"/>
          <w:color w:val="7030A0"/>
          <w:sz w:val="18"/>
        </w:rPr>
        <w:t>▶ 上級　B2–C1　TOPIK 5〜6級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1321</w:t>
            </w:r>
          </w:p>
        </w:tc>
        <w:tc>
          <w:tcPr>
            <w:tcW w:type="dxa" w:w="1096"/>
            <w:shd w:val="clear" w:color="auto" w:fill="EBF3FB"/>
          </w:tcPr>
          <w:p>
            <w:r/>
            <w:r>
              <w:rPr>
                <w:rFonts w:ascii="MS ゴシック" w:hAnsi="MS ゴシック" w:eastAsia="MS ゴシック"/>
                <w:b/>
                <w:color w:val="00467F"/>
                <w:sz w:val="20"/>
              </w:rPr>
              <w:t>기후위기</w:t>
            </w:r>
          </w:p>
        </w:tc>
        <w:tc>
          <w:tcPr>
            <w:tcW w:type="dxa" w:w="1096"/>
            <w:shd w:val="clear" w:color="auto" w:fill="EBF3FB"/>
          </w:tcPr>
          <w:p>
            <w:r/>
            <w:r>
              <w:rPr>
                <w:rFonts w:ascii="MS 明朝" w:hAnsi="MS 明朝" w:eastAsia="MS 明朝"/>
                <w:sz w:val="17"/>
              </w:rPr>
              <w:t>キフウィジ</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気候危機</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1322</w:t>
            </w:r>
          </w:p>
        </w:tc>
        <w:tc>
          <w:tcPr>
            <w:tcW w:type="dxa" w:w="1096"/>
            <w:shd w:val="clear" w:color="auto" w:fill="FFFFFF"/>
          </w:tcPr>
          <w:p>
            <w:r/>
            <w:r>
              <w:rPr>
                <w:rFonts w:ascii="MS ゴシック" w:hAnsi="MS ゴシック" w:eastAsia="MS ゴシック"/>
                <w:b/>
                <w:color w:val="00467F"/>
                <w:sz w:val="20"/>
              </w:rPr>
              <w:t>온실가스</w:t>
            </w:r>
          </w:p>
        </w:tc>
        <w:tc>
          <w:tcPr>
            <w:tcW w:type="dxa" w:w="1096"/>
            <w:shd w:val="clear" w:color="auto" w:fill="FFFFFF"/>
          </w:tcPr>
          <w:p>
            <w:r/>
            <w:r>
              <w:rPr>
                <w:rFonts w:ascii="MS 明朝" w:hAnsi="MS 明朝" w:eastAsia="MS 明朝"/>
                <w:sz w:val="17"/>
              </w:rPr>
              <w:t>オンシルカス</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温室効果ガス</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1323</w:t>
            </w:r>
          </w:p>
        </w:tc>
        <w:tc>
          <w:tcPr>
            <w:tcW w:type="dxa" w:w="1096"/>
            <w:shd w:val="clear" w:color="auto" w:fill="EBF3FB"/>
          </w:tcPr>
          <w:p>
            <w:r/>
            <w:r>
              <w:rPr>
                <w:rFonts w:ascii="MS ゴシック" w:hAnsi="MS ゴシック" w:eastAsia="MS ゴシック"/>
                <w:b/>
                <w:color w:val="00467F"/>
                <w:sz w:val="20"/>
              </w:rPr>
              <w:t>지구온난화</w:t>
            </w:r>
          </w:p>
        </w:tc>
        <w:tc>
          <w:tcPr>
            <w:tcW w:type="dxa" w:w="1096"/>
            <w:shd w:val="clear" w:color="auto" w:fill="EBF3FB"/>
          </w:tcPr>
          <w:p>
            <w:r/>
            <w:r>
              <w:rPr>
                <w:rFonts w:ascii="MS 明朝" w:hAnsi="MS 明朝" w:eastAsia="MS 明朝"/>
                <w:sz w:val="17"/>
              </w:rPr>
              <w:t>チグオンナナ</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地球温暖化</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1324</w:t>
            </w:r>
          </w:p>
        </w:tc>
        <w:tc>
          <w:tcPr>
            <w:tcW w:type="dxa" w:w="1096"/>
            <w:shd w:val="clear" w:color="auto" w:fill="FFFFFF"/>
          </w:tcPr>
          <w:p>
            <w:r/>
            <w:r>
              <w:rPr>
                <w:rFonts w:ascii="MS ゴシック" w:hAnsi="MS ゴシック" w:eastAsia="MS ゴシック"/>
                <w:b/>
                <w:color w:val="00467F"/>
                <w:sz w:val="20"/>
              </w:rPr>
              <w:t>생물다양성</w:t>
            </w:r>
          </w:p>
        </w:tc>
        <w:tc>
          <w:tcPr>
            <w:tcW w:type="dxa" w:w="1096"/>
            <w:shd w:val="clear" w:color="auto" w:fill="FFFFFF"/>
          </w:tcPr>
          <w:p>
            <w:r/>
            <w:r>
              <w:rPr>
                <w:rFonts w:ascii="MS 明朝" w:hAnsi="MS 明朝" w:eastAsia="MS 明朝"/>
                <w:sz w:val="17"/>
              </w:rPr>
              <w:t>センムルタヤンソン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生物多様性</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1325</w:t>
            </w:r>
          </w:p>
        </w:tc>
        <w:tc>
          <w:tcPr>
            <w:tcW w:type="dxa" w:w="1096"/>
            <w:shd w:val="clear" w:color="auto" w:fill="EBF3FB"/>
          </w:tcPr>
          <w:p>
            <w:r/>
            <w:r>
              <w:rPr>
                <w:rFonts w:ascii="MS ゴシック" w:hAnsi="MS ゴシック" w:eastAsia="MS ゴシック"/>
                <w:b/>
                <w:color w:val="00467F"/>
                <w:sz w:val="20"/>
              </w:rPr>
              <w:t>멸종위기</w:t>
            </w:r>
          </w:p>
        </w:tc>
        <w:tc>
          <w:tcPr>
            <w:tcW w:type="dxa" w:w="1096"/>
            <w:shd w:val="clear" w:color="auto" w:fill="EBF3FB"/>
          </w:tcPr>
          <w:p>
            <w:r/>
            <w:r>
              <w:rPr>
                <w:rFonts w:ascii="MS 明朝" w:hAnsi="MS 明朝" w:eastAsia="MS 明朝"/>
                <w:sz w:val="17"/>
              </w:rPr>
              <w:t>ミョルジョンウィジ</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絶滅危機</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1326</w:t>
            </w:r>
          </w:p>
        </w:tc>
        <w:tc>
          <w:tcPr>
            <w:tcW w:type="dxa" w:w="1096"/>
            <w:shd w:val="clear" w:color="auto" w:fill="FFFFFF"/>
          </w:tcPr>
          <w:p>
            <w:r/>
            <w:r>
              <w:rPr>
                <w:rFonts w:ascii="MS ゴシック" w:hAnsi="MS ゴシック" w:eastAsia="MS ゴシック"/>
                <w:b/>
                <w:color w:val="00467F"/>
                <w:sz w:val="20"/>
              </w:rPr>
              <w:t>생태계</w:t>
            </w:r>
          </w:p>
        </w:tc>
        <w:tc>
          <w:tcPr>
            <w:tcW w:type="dxa" w:w="1096"/>
            <w:shd w:val="clear" w:color="auto" w:fill="FFFFFF"/>
          </w:tcPr>
          <w:p>
            <w:r/>
            <w:r>
              <w:rPr>
                <w:rFonts w:ascii="MS 明朝" w:hAnsi="MS 明朝" w:eastAsia="MS 明朝"/>
                <w:sz w:val="17"/>
              </w:rPr>
              <w:t>センテゲ</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生態系</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1327</w:t>
            </w:r>
          </w:p>
        </w:tc>
        <w:tc>
          <w:tcPr>
            <w:tcW w:type="dxa" w:w="1096"/>
            <w:shd w:val="clear" w:color="auto" w:fill="EBF3FB"/>
          </w:tcPr>
          <w:p>
            <w:r/>
            <w:r>
              <w:rPr>
                <w:rFonts w:ascii="MS ゴシック" w:hAnsi="MS ゴシック" w:eastAsia="MS ゴシック"/>
                <w:b/>
                <w:color w:val="00467F"/>
                <w:sz w:val="20"/>
              </w:rPr>
              <w:t>탄소발자국</w:t>
            </w:r>
          </w:p>
        </w:tc>
        <w:tc>
          <w:tcPr>
            <w:tcW w:type="dxa" w:w="1096"/>
            <w:shd w:val="clear" w:color="auto" w:fill="EBF3FB"/>
          </w:tcPr>
          <w:p>
            <w:r/>
            <w:r>
              <w:rPr>
                <w:rFonts w:ascii="MS 明朝" w:hAnsi="MS 明朝" w:eastAsia="MS 明朝"/>
                <w:sz w:val="17"/>
              </w:rPr>
              <w:t>タンソパルチャグ</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カーボンフットプリント</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1328</w:t>
            </w:r>
          </w:p>
        </w:tc>
        <w:tc>
          <w:tcPr>
            <w:tcW w:type="dxa" w:w="1096"/>
            <w:shd w:val="clear" w:color="auto" w:fill="FFFFFF"/>
          </w:tcPr>
          <w:p>
            <w:r/>
            <w:r>
              <w:rPr>
                <w:rFonts w:ascii="MS ゴシック" w:hAnsi="MS ゴシック" w:eastAsia="MS ゴシック"/>
                <w:b/>
                <w:color w:val="00467F"/>
                <w:sz w:val="20"/>
              </w:rPr>
              <w:t>산호초</w:t>
            </w:r>
          </w:p>
        </w:tc>
        <w:tc>
          <w:tcPr>
            <w:tcW w:type="dxa" w:w="1096"/>
            <w:shd w:val="clear" w:color="auto" w:fill="FFFFFF"/>
          </w:tcPr>
          <w:p>
            <w:r/>
            <w:r>
              <w:rPr>
                <w:rFonts w:ascii="MS 明朝" w:hAnsi="MS 明朝" w:eastAsia="MS 明朝"/>
                <w:sz w:val="17"/>
              </w:rPr>
              <w:t>サンホチョ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サンゴ礁</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1329</w:t>
            </w:r>
          </w:p>
        </w:tc>
        <w:tc>
          <w:tcPr>
            <w:tcW w:type="dxa" w:w="1096"/>
            <w:shd w:val="clear" w:color="auto" w:fill="EBF3FB"/>
          </w:tcPr>
          <w:p>
            <w:r/>
            <w:r>
              <w:rPr>
                <w:rFonts w:ascii="MS ゴシック" w:hAnsi="MS ゴシック" w:eastAsia="MS ゴシック"/>
                <w:b/>
                <w:color w:val="00467F"/>
                <w:sz w:val="20"/>
              </w:rPr>
              <w:t>북극빙하</w:t>
            </w:r>
          </w:p>
        </w:tc>
        <w:tc>
          <w:tcPr>
            <w:tcW w:type="dxa" w:w="1096"/>
            <w:shd w:val="clear" w:color="auto" w:fill="EBF3FB"/>
          </w:tcPr>
          <w:p>
            <w:r/>
            <w:r>
              <w:rPr>
                <w:rFonts w:ascii="MS 明朝" w:hAnsi="MS 明朝" w:eastAsia="MS 明朝"/>
                <w:sz w:val="17"/>
              </w:rPr>
              <w:t>プックピンハ</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北極の氷河</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1330</w:t>
            </w:r>
          </w:p>
        </w:tc>
        <w:tc>
          <w:tcPr>
            <w:tcW w:type="dxa" w:w="1096"/>
            <w:shd w:val="clear" w:color="auto" w:fill="FFFFFF"/>
          </w:tcPr>
          <w:p>
            <w:r/>
            <w:r>
              <w:rPr>
                <w:rFonts w:ascii="MS ゴシック" w:hAnsi="MS ゴシック" w:eastAsia="MS ゴシック"/>
                <w:b/>
                <w:color w:val="00467F"/>
                <w:sz w:val="20"/>
              </w:rPr>
              <w:t>사막화</w:t>
            </w:r>
          </w:p>
        </w:tc>
        <w:tc>
          <w:tcPr>
            <w:tcW w:type="dxa" w:w="1096"/>
            <w:shd w:val="clear" w:color="auto" w:fill="FFFFFF"/>
          </w:tcPr>
          <w:p>
            <w:r/>
            <w:r>
              <w:rPr>
                <w:rFonts w:ascii="MS 明朝" w:hAnsi="MS 明朝" w:eastAsia="MS 明朝"/>
                <w:sz w:val="17"/>
              </w:rPr>
              <w:t>サマクァ</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砂漠化</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1331</w:t>
            </w:r>
          </w:p>
        </w:tc>
        <w:tc>
          <w:tcPr>
            <w:tcW w:type="dxa" w:w="1096"/>
            <w:shd w:val="clear" w:color="auto" w:fill="EBF3FB"/>
          </w:tcPr>
          <w:p>
            <w:r/>
            <w:r>
              <w:rPr>
                <w:rFonts w:ascii="MS ゴシック" w:hAnsi="MS ゴシック" w:eastAsia="MS ゴシック"/>
                <w:b/>
                <w:color w:val="00467F"/>
                <w:sz w:val="20"/>
              </w:rPr>
              <w:t>미세먼지</w:t>
            </w:r>
          </w:p>
        </w:tc>
        <w:tc>
          <w:tcPr>
            <w:tcW w:type="dxa" w:w="1096"/>
            <w:shd w:val="clear" w:color="auto" w:fill="EBF3FB"/>
          </w:tcPr>
          <w:p>
            <w:r/>
            <w:r>
              <w:rPr>
                <w:rFonts w:ascii="MS 明朝" w:hAnsi="MS 明朝" w:eastAsia="MS 明朝"/>
                <w:sz w:val="17"/>
              </w:rPr>
              <w:t>ミセモンジ</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PM2.5・微小粒子状物質</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1332</w:t>
            </w:r>
          </w:p>
        </w:tc>
        <w:tc>
          <w:tcPr>
            <w:tcW w:type="dxa" w:w="1096"/>
            <w:shd w:val="clear" w:color="auto" w:fill="FFFFFF"/>
          </w:tcPr>
          <w:p>
            <w:r/>
            <w:r>
              <w:rPr>
                <w:rFonts w:ascii="MS ゴシック" w:hAnsi="MS ゴシック" w:eastAsia="MS ゴシック"/>
                <w:b/>
                <w:color w:val="00467F"/>
                <w:sz w:val="20"/>
              </w:rPr>
              <w:t>플라스틱오염</w:t>
            </w:r>
          </w:p>
        </w:tc>
        <w:tc>
          <w:tcPr>
            <w:tcW w:type="dxa" w:w="1096"/>
            <w:shd w:val="clear" w:color="auto" w:fill="FFFFFF"/>
          </w:tcPr>
          <w:p>
            <w:r/>
            <w:r>
              <w:rPr>
                <w:rFonts w:ascii="MS 明朝" w:hAnsi="MS 明朝" w:eastAsia="MS 明朝"/>
                <w:sz w:val="17"/>
              </w:rPr>
              <w:t>プルラスティコヨム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プラスチック汚染</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1333</w:t>
            </w:r>
          </w:p>
        </w:tc>
        <w:tc>
          <w:tcPr>
            <w:tcW w:type="dxa" w:w="1096"/>
            <w:shd w:val="clear" w:color="auto" w:fill="EBF3FB"/>
          </w:tcPr>
          <w:p>
            <w:r/>
            <w:r>
              <w:rPr>
                <w:rFonts w:ascii="MS ゴシック" w:hAnsi="MS ゴシック" w:eastAsia="MS ゴシック"/>
                <w:b/>
                <w:color w:val="00467F"/>
                <w:sz w:val="20"/>
              </w:rPr>
              <w:t>탄소세</w:t>
            </w:r>
          </w:p>
        </w:tc>
        <w:tc>
          <w:tcPr>
            <w:tcW w:type="dxa" w:w="1096"/>
            <w:shd w:val="clear" w:color="auto" w:fill="EBF3FB"/>
          </w:tcPr>
          <w:p>
            <w:r/>
            <w:r>
              <w:rPr>
                <w:rFonts w:ascii="MS 明朝" w:hAnsi="MS 明朝" w:eastAsia="MS 明朝"/>
                <w:sz w:val="17"/>
              </w:rPr>
              <w:t>タンソセ</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炭素税</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1334</w:t>
            </w:r>
          </w:p>
        </w:tc>
        <w:tc>
          <w:tcPr>
            <w:tcW w:type="dxa" w:w="1096"/>
            <w:shd w:val="clear" w:color="auto" w:fill="FFFFFF"/>
          </w:tcPr>
          <w:p>
            <w:r/>
            <w:r>
              <w:rPr>
                <w:rFonts w:ascii="MS ゴシック" w:hAnsi="MS ゴシック" w:eastAsia="MS ゴシック"/>
                <w:b/>
                <w:color w:val="00467F"/>
                <w:sz w:val="20"/>
              </w:rPr>
              <w:t>파리협정</w:t>
            </w:r>
          </w:p>
        </w:tc>
        <w:tc>
          <w:tcPr>
            <w:tcW w:type="dxa" w:w="1096"/>
            <w:shd w:val="clear" w:color="auto" w:fill="FFFFFF"/>
          </w:tcPr>
          <w:p>
            <w:r/>
            <w:r>
              <w:rPr>
                <w:rFonts w:ascii="MS 明朝" w:hAnsi="MS 明朝" w:eastAsia="MS 明朝"/>
                <w:sz w:val="17"/>
              </w:rPr>
              <w:t>パリヒョプチョン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パリ協定</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1335</w:t>
            </w:r>
          </w:p>
        </w:tc>
        <w:tc>
          <w:tcPr>
            <w:tcW w:type="dxa" w:w="1096"/>
            <w:shd w:val="clear" w:color="auto" w:fill="EBF3FB"/>
          </w:tcPr>
          <w:p>
            <w:r/>
            <w:r>
              <w:rPr>
                <w:rFonts w:ascii="MS ゴシック" w:hAnsi="MS ゴシック" w:eastAsia="MS ゴシック"/>
                <w:b/>
                <w:color w:val="00467F"/>
                <w:sz w:val="20"/>
              </w:rPr>
              <w:t>순환경제</w:t>
            </w:r>
          </w:p>
        </w:tc>
        <w:tc>
          <w:tcPr>
            <w:tcW w:type="dxa" w:w="1096"/>
            <w:shd w:val="clear" w:color="auto" w:fill="EBF3FB"/>
          </w:tcPr>
          <w:p>
            <w:r/>
            <w:r>
              <w:rPr>
                <w:rFonts w:ascii="MS 明朝" w:hAnsi="MS 明朝" w:eastAsia="MS 明朝"/>
                <w:sz w:val="17"/>
              </w:rPr>
              <w:t>スンファンギョンジェ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循環型経済</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1336</w:t>
            </w:r>
          </w:p>
        </w:tc>
        <w:tc>
          <w:tcPr>
            <w:tcW w:type="dxa" w:w="1096"/>
            <w:shd w:val="clear" w:color="auto" w:fill="FFFFFF"/>
          </w:tcPr>
          <w:p>
            <w:r/>
            <w:r>
              <w:rPr>
                <w:rFonts w:ascii="MS ゴシック" w:hAnsi="MS ゴシック" w:eastAsia="MS ゴシック"/>
                <w:b/>
                <w:color w:val="00467F"/>
                <w:sz w:val="20"/>
              </w:rPr>
              <w:t>녹색성장</w:t>
            </w:r>
          </w:p>
        </w:tc>
        <w:tc>
          <w:tcPr>
            <w:tcW w:type="dxa" w:w="1096"/>
            <w:shd w:val="clear" w:color="auto" w:fill="FFFFFF"/>
          </w:tcPr>
          <w:p>
            <w:r/>
            <w:r>
              <w:rPr>
                <w:rFonts w:ascii="MS 明朝" w:hAnsi="MS 明朝" w:eastAsia="MS 明朝"/>
                <w:sz w:val="17"/>
              </w:rPr>
              <w:t>ノクセクソンジャン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グリーン成長</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1337</w:t>
            </w:r>
          </w:p>
        </w:tc>
        <w:tc>
          <w:tcPr>
            <w:tcW w:type="dxa" w:w="1096"/>
            <w:shd w:val="clear" w:color="auto" w:fill="EBF3FB"/>
          </w:tcPr>
          <w:p>
            <w:r/>
            <w:r>
              <w:rPr>
                <w:rFonts w:ascii="MS ゴシック" w:hAnsi="MS ゴシック" w:eastAsia="MS ゴシック"/>
                <w:b/>
                <w:color w:val="00467F"/>
                <w:sz w:val="20"/>
              </w:rPr>
              <w:t>환경영향평가</w:t>
            </w:r>
          </w:p>
        </w:tc>
        <w:tc>
          <w:tcPr>
            <w:tcW w:type="dxa" w:w="1096"/>
            <w:shd w:val="clear" w:color="auto" w:fill="EBF3FB"/>
          </w:tcPr>
          <w:p>
            <w:r/>
            <w:r>
              <w:rPr>
                <w:rFonts w:ascii="MS 明朝" w:hAnsi="MS 明朝" w:eastAsia="MS 明朝"/>
                <w:sz w:val="17"/>
              </w:rPr>
              <w:t>ファンギョンヨンヒャンピョンガ</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環境影響評価</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1338</w:t>
            </w:r>
          </w:p>
        </w:tc>
        <w:tc>
          <w:tcPr>
            <w:tcW w:type="dxa" w:w="1096"/>
            <w:shd w:val="clear" w:color="auto" w:fill="FFFFFF"/>
          </w:tcPr>
          <w:p>
            <w:r/>
            <w:r>
              <w:rPr>
                <w:rFonts w:ascii="MS ゴシック" w:hAnsi="MS ゴシック" w:eastAsia="MS ゴシック"/>
                <w:b/>
                <w:color w:val="00467F"/>
                <w:sz w:val="20"/>
              </w:rPr>
              <w:t>생태발자국</w:t>
            </w:r>
          </w:p>
        </w:tc>
        <w:tc>
          <w:tcPr>
            <w:tcW w:type="dxa" w:w="1096"/>
            <w:shd w:val="clear" w:color="auto" w:fill="FFFFFF"/>
          </w:tcPr>
          <w:p>
            <w:r/>
            <w:r>
              <w:rPr>
                <w:rFonts w:ascii="MS 明朝" w:hAnsi="MS 明朝" w:eastAsia="MS 明朝"/>
                <w:sz w:val="17"/>
              </w:rPr>
              <w:t>センテパルチャグ</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エコロジカルフットプリント</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1339</w:t>
            </w:r>
          </w:p>
        </w:tc>
        <w:tc>
          <w:tcPr>
            <w:tcW w:type="dxa" w:w="1096"/>
            <w:shd w:val="clear" w:color="auto" w:fill="EBF3FB"/>
          </w:tcPr>
          <w:p>
            <w:r/>
            <w:r>
              <w:rPr>
                <w:rFonts w:ascii="MS ゴシック" w:hAnsi="MS ゴシック" w:eastAsia="MS ゴシック"/>
                <w:b/>
                <w:color w:val="00467F"/>
                <w:sz w:val="20"/>
              </w:rPr>
              <w:t>폭염</w:t>
            </w:r>
          </w:p>
        </w:tc>
        <w:tc>
          <w:tcPr>
            <w:tcW w:type="dxa" w:w="1096"/>
            <w:shd w:val="clear" w:color="auto" w:fill="EBF3FB"/>
          </w:tcPr>
          <w:p>
            <w:r/>
            <w:r>
              <w:rPr>
                <w:rFonts w:ascii="MS 明朝" w:hAnsi="MS 明朝" w:eastAsia="MS 明朝"/>
                <w:sz w:val="17"/>
              </w:rPr>
              <w:t>ポンニョム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猛暑・熱波</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1340</w:t>
            </w:r>
          </w:p>
        </w:tc>
        <w:tc>
          <w:tcPr>
            <w:tcW w:type="dxa" w:w="1096"/>
            <w:shd w:val="clear" w:color="auto" w:fill="FFFFFF"/>
          </w:tcPr>
          <w:p>
            <w:r/>
            <w:r>
              <w:rPr>
                <w:rFonts w:ascii="MS ゴシック" w:hAnsi="MS ゴシック" w:eastAsia="MS ゴシック"/>
                <w:b/>
                <w:color w:val="00467F"/>
                <w:sz w:val="20"/>
              </w:rPr>
              <w:t>홍수</w:t>
            </w:r>
          </w:p>
        </w:tc>
        <w:tc>
          <w:tcPr>
            <w:tcW w:type="dxa" w:w="1096"/>
            <w:shd w:val="clear" w:color="auto" w:fill="FFFFFF"/>
          </w:tcPr>
          <w:p>
            <w:r/>
            <w:r>
              <w:rPr>
                <w:rFonts w:ascii="MS 明朝" w:hAnsi="MS 明朝" w:eastAsia="MS 明朝"/>
                <w:sz w:val="17"/>
              </w:rPr>
              <w:t>ホンス</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洪水</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1341</w:t>
            </w:r>
          </w:p>
        </w:tc>
        <w:tc>
          <w:tcPr>
            <w:tcW w:type="dxa" w:w="1096"/>
            <w:shd w:val="clear" w:color="auto" w:fill="EBF3FB"/>
          </w:tcPr>
          <w:p>
            <w:r/>
            <w:r>
              <w:rPr>
                <w:rFonts w:ascii="MS ゴシック" w:hAnsi="MS ゴシック" w:eastAsia="MS ゴシック"/>
                <w:b/>
                <w:color w:val="00467F"/>
                <w:sz w:val="20"/>
              </w:rPr>
              <w:t>가뭄</w:t>
            </w:r>
          </w:p>
        </w:tc>
        <w:tc>
          <w:tcPr>
            <w:tcW w:type="dxa" w:w="1096"/>
            <w:shd w:val="clear" w:color="auto" w:fill="EBF3FB"/>
          </w:tcPr>
          <w:p>
            <w:r/>
            <w:r>
              <w:rPr>
                <w:rFonts w:ascii="MS 明朝" w:hAnsi="MS 明朝" w:eastAsia="MS 明朝"/>
                <w:sz w:val="17"/>
              </w:rPr>
              <w:t>カムム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干ばつ</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1342</w:t>
            </w:r>
          </w:p>
        </w:tc>
        <w:tc>
          <w:tcPr>
            <w:tcW w:type="dxa" w:w="1096"/>
            <w:shd w:val="clear" w:color="auto" w:fill="FFFFFF"/>
          </w:tcPr>
          <w:p>
            <w:r/>
            <w:r>
              <w:rPr>
                <w:rFonts w:ascii="MS ゴシック" w:hAnsi="MS ゴシック" w:eastAsia="MS ゴシック"/>
                <w:b/>
                <w:color w:val="00467F"/>
                <w:sz w:val="20"/>
              </w:rPr>
              <w:t>해수면상승</w:t>
            </w:r>
          </w:p>
        </w:tc>
        <w:tc>
          <w:tcPr>
            <w:tcW w:type="dxa" w:w="1096"/>
            <w:shd w:val="clear" w:color="auto" w:fill="FFFFFF"/>
          </w:tcPr>
          <w:p>
            <w:r/>
            <w:r>
              <w:rPr>
                <w:rFonts w:ascii="MS 明朝" w:hAnsi="MS 明朝" w:eastAsia="MS 明朝"/>
                <w:sz w:val="17"/>
              </w:rPr>
              <w:t>ヘスミョンサンスン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海面上昇</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1343</w:t>
            </w:r>
          </w:p>
        </w:tc>
        <w:tc>
          <w:tcPr>
            <w:tcW w:type="dxa" w:w="1096"/>
            <w:shd w:val="clear" w:color="auto" w:fill="EBF3FB"/>
          </w:tcPr>
          <w:p>
            <w:r/>
            <w:r>
              <w:rPr>
                <w:rFonts w:ascii="MS ゴシック" w:hAnsi="MS ゴシック" w:eastAsia="MS ゴシック"/>
                <w:b/>
                <w:color w:val="00467F"/>
                <w:sz w:val="20"/>
              </w:rPr>
              <w:t>자연재해</w:t>
            </w:r>
          </w:p>
        </w:tc>
        <w:tc>
          <w:tcPr>
            <w:tcW w:type="dxa" w:w="1096"/>
            <w:shd w:val="clear" w:color="auto" w:fill="EBF3FB"/>
          </w:tcPr>
          <w:p>
            <w:r/>
            <w:r>
              <w:rPr>
                <w:rFonts w:ascii="MS 明朝" w:hAnsi="MS 明朝" w:eastAsia="MS 明朝"/>
                <w:sz w:val="17"/>
              </w:rPr>
              <w:t>チャヨンジェヘ</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自然災害</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1344</w:t>
            </w:r>
          </w:p>
        </w:tc>
        <w:tc>
          <w:tcPr>
            <w:tcW w:type="dxa" w:w="1096"/>
            <w:shd w:val="clear" w:color="auto" w:fill="FFFFFF"/>
          </w:tcPr>
          <w:p>
            <w:r/>
            <w:r>
              <w:rPr>
                <w:rFonts w:ascii="MS ゴシック" w:hAnsi="MS ゴシック" w:eastAsia="MS ゴシック"/>
                <w:b/>
                <w:color w:val="00467F"/>
                <w:sz w:val="20"/>
              </w:rPr>
              <w:t>친환경</w:t>
            </w:r>
          </w:p>
        </w:tc>
        <w:tc>
          <w:tcPr>
            <w:tcW w:type="dxa" w:w="1096"/>
            <w:shd w:val="clear" w:color="auto" w:fill="FFFFFF"/>
          </w:tcPr>
          <w:p>
            <w:r/>
            <w:r>
              <w:rPr>
                <w:rFonts w:ascii="MS 明朝" w:hAnsi="MS 明朝" w:eastAsia="MS 明朝"/>
                <w:sz w:val="17"/>
              </w:rPr>
              <w:t>チニファンギョン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環境に優しい</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1345</w:t>
            </w:r>
          </w:p>
        </w:tc>
        <w:tc>
          <w:tcPr>
            <w:tcW w:type="dxa" w:w="1096"/>
            <w:shd w:val="clear" w:color="auto" w:fill="EBF3FB"/>
          </w:tcPr>
          <w:p>
            <w:r/>
            <w:r>
              <w:rPr>
                <w:rFonts w:ascii="MS ゴシック" w:hAnsi="MS ゴシック" w:eastAsia="MS ゴシック"/>
                <w:b/>
                <w:color w:val="00467F"/>
                <w:sz w:val="20"/>
              </w:rPr>
              <w:t>지속가능성</w:t>
            </w:r>
          </w:p>
        </w:tc>
        <w:tc>
          <w:tcPr>
            <w:tcW w:type="dxa" w:w="1096"/>
            <w:shd w:val="clear" w:color="auto" w:fill="EBF3FB"/>
          </w:tcPr>
          <w:p>
            <w:r/>
            <w:r>
              <w:rPr>
                <w:rFonts w:ascii="MS 明朝" w:hAnsi="MS 明朝" w:eastAsia="MS 明朝"/>
                <w:sz w:val="17"/>
              </w:rPr>
              <w:t>チソッカヌンソン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持続可能性</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1346</w:t>
            </w:r>
          </w:p>
        </w:tc>
        <w:tc>
          <w:tcPr>
            <w:tcW w:type="dxa" w:w="1096"/>
            <w:shd w:val="clear" w:color="auto" w:fill="FFFFFF"/>
          </w:tcPr>
          <w:p>
            <w:r/>
            <w:r>
              <w:rPr>
                <w:rFonts w:ascii="MS ゴシック" w:hAnsi="MS ゴシック" w:eastAsia="MS ゴシック"/>
                <w:b/>
                <w:color w:val="00467F"/>
                <w:sz w:val="20"/>
              </w:rPr>
              <w:t>에너지효율</w:t>
            </w:r>
          </w:p>
        </w:tc>
        <w:tc>
          <w:tcPr>
            <w:tcW w:type="dxa" w:w="1096"/>
            <w:shd w:val="clear" w:color="auto" w:fill="FFFFFF"/>
          </w:tcPr>
          <w:p>
            <w:r/>
            <w:r>
              <w:rPr>
                <w:rFonts w:ascii="MS 明朝" w:hAnsi="MS 明朝" w:eastAsia="MS 明朝"/>
                <w:sz w:val="17"/>
              </w:rPr>
              <w:t>エノジヒョユル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エネルギー効率</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1347</w:t>
            </w:r>
          </w:p>
        </w:tc>
        <w:tc>
          <w:tcPr>
            <w:tcW w:type="dxa" w:w="1096"/>
            <w:shd w:val="clear" w:color="auto" w:fill="EBF3FB"/>
          </w:tcPr>
          <w:p>
            <w:r/>
            <w:r>
              <w:rPr>
                <w:rFonts w:ascii="MS ゴシック" w:hAnsi="MS ゴシック" w:eastAsia="MS ゴシック"/>
                <w:b/>
                <w:color w:val="00467F"/>
                <w:sz w:val="20"/>
              </w:rPr>
              <w:t>탈플라스틱</w:t>
            </w:r>
          </w:p>
        </w:tc>
        <w:tc>
          <w:tcPr>
            <w:tcW w:type="dxa" w:w="1096"/>
            <w:shd w:val="clear" w:color="auto" w:fill="EBF3FB"/>
          </w:tcPr>
          <w:p>
            <w:r/>
            <w:r>
              <w:rPr>
                <w:rFonts w:ascii="MS 明朝" w:hAnsi="MS 明朝" w:eastAsia="MS 明朝"/>
                <w:sz w:val="17"/>
              </w:rPr>
              <w:t>タルプルラスティク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脱プラスチック</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1348</w:t>
            </w:r>
          </w:p>
        </w:tc>
        <w:tc>
          <w:tcPr>
            <w:tcW w:type="dxa" w:w="1096"/>
            <w:shd w:val="clear" w:color="auto" w:fill="FFFFFF"/>
          </w:tcPr>
          <w:p>
            <w:r/>
            <w:r>
              <w:rPr>
                <w:rFonts w:ascii="MS ゴシック" w:hAnsi="MS ゴシック" w:eastAsia="MS ゴシック"/>
                <w:b/>
                <w:color w:val="00467F"/>
                <w:sz w:val="20"/>
              </w:rPr>
              <w:t>생태복원</w:t>
            </w:r>
          </w:p>
        </w:tc>
        <w:tc>
          <w:tcPr>
            <w:tcW w:type="dxa" w:w="1096"/>
            <w:shd w:val="clear" w:color="auto" w:fill="FFFFFF"/>
          </w:tcPr>
          <w:p>
            <w:r/>
            <w:r>
              <w:rPr>
                <w:rFonts w:ascii="MS 明朝" w:hAnsi="MS 明朝" w:eastAsia="MS 明朝"/>
                <w:sz w:val="17"/>
              </w:rPr>
              <w:t>センテボグォン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生態系の回復・修復</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1349</w:t>
            </w:r>
          </w:p>
        </w:tc>
        <w:tc>
          <w:tcPr>
            <w:tcW w:type="dxa" w:w="1096"/>
            <w:shd w:val="clear" w:color="auto" w:fill="EBF3FB"/>
          </w:tcPr>
          <w:p>
            <w:r/>
            <w:r>
              <w:rPr>
                <w:rFonts w:ascii="MS ゴシック" w:hAnsi="MS ゴシック" w:eastAsia="MS ゴシック"/>
                <w:b/>
                <w:color w:val="00467F"/>
                <w:sz w:val="20"/>
              </w:rPr>
              <w:t>기후난민</w:t>
            </w:r>
          </w:p>
        </w:tc>
        <w:tc>
          <w:tcPr>
            <w:tcW w:type="dxa" w:w="1096"/>
            <w:shd w:val="clear" w:color="auto" w:fill="EBF3FB"/>
          </w:tcPr>
          <w:p>
            <w:r/>
            <w:r>
              <w:rPr>
                <w:rFonts w:ascii="MS 明朝" w:hAnsi="MS 明朝" w:eastAsia="MS 明朝"/>
                <w:sz w:val="17"/>
              </w:rPr>
              <w:t>キフナンミン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気候難民</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1350</w:t>
            </w:r>
          </w:p>
        </w:tc>
        <w:tc>
          <w:tcPr>
            <w:tcW w:type="dxa" w:w="1096"/>
            <w:shd w:val="clear" w:color="auto" w:fill="FFFFFF"/>
          </w:tcPr>
          <w:p>
            <w:r/>
            <w:r>
              <w:rPr>
                <w:rFonts w:ascii="MS ゴシック" w:hAnsi="MS ゴシック" w:eastAsia="MS ゴシック"/>
                <w:b/>
                <w:color w:val="00467F"/>
                <w:sz w:val="20"/>
              </w:rPr>
              <w:t>환경정의</w:t>
            </w:r>
          </w:p>
        </w:tc>
        <w:tc>
          <w:tcPr>
            <w:tcW w:type="dxa" w:w="1096"/>
            <w:shd w:val="clear" w:color="auto" w:fill="FFFFFF"/>
          </w:tcPr>
          <w:p>
            <w:r/>
            <w:r>
              <w:rPr>
                <w:rFonts w:ascii="MS 明朝" w:hAnsi="MS 明朝" w:eastAsia="MS 明朝"/>
                <w:sz w:val="17"/>
              </w:rPr>
              <w:t>ファンギョンジョンウィ</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環境正義</w:t>
            </w:r>
          </w:p>
        </w:tc>
        <w:tc>
          <w:tcPr>
            <w:tcW w:type="dxa" w:w="1096"/>
            <w:shd w:val="clear" w:color="auto" w:fill="FFFFFF"/>
          </w:tcPr>
          <w:p>
            <w:r/>
            <w:r>
              <w:rPr>
                <w:rFonts w:ascii="MS 明朝" w:hAnsi="MS 明朝" w:eastAsia="MS 明朝"/>
                <w:sz w:val="16"/>
              </w:rPr>
              <w:t>6</w:t>
            </w:r>
          </w:p>
        </w:tc>
      </w:tr>
    </w:tbl>
    <w:p/>
    <w:p>
      <w:pPr>
        <w:spacing w:before="80" w:after="40"/>
        <w:jc w:val="left"/>
      </w:pPr>
      <w:r>
        <w:rPr>
          <w:rFonts w:ascii="MS ゴシック" w:hAnsi="MS ゴシック" w:eastAsia="MS ゴシック"/>
          <w:b/>
          <w:color w:val="0070C0"/>
          <w:sz w:val="20"/>
        </w:rPr>
        <w:t>【例文】</w:t>
      </w:r>
    </w:p>
    <w:p>
      <w:pPr>
        <w:spacing w:after="40"/>
      </w:pPr>
      <w:bookmarkStart w:id="1370" w:name="word_1321"/>
      <w:bookmarkEnd w:id="1370"/>
      <w:r>
        <w:rPr>
          <w:rFonts w:ascii="MS ゴシック" w:hAnsi="MS ゴシック" w:eastAsia="MS ゴシック"/>
          <w:b/>
          <w:sz w:val="19"/>
        </w:rPr>
        <w:t xml:space="preserve">1321. 기후위기　</w:t>
      </w:r>
      <w:r>
        <w:rPr>
          <w:rFonts w:ascii="MS 明朝" w:hAnsi="MS 明朝" w:eastAsia="MS 明朝"/>
          <w:sz w:val="19"/>
        </w:rPr>
        <w:t>기후위기가 심각해지고 있어요.</w:t>
      </w:r>
    </w:p>
    <w:p>
      <w:pPr>
        <w:spacing w:after="80"/>
        <w:ind w:left="454"/>
      </w:pPr>
      <w:r>
        <w:rPr>
          <w:rFonts w:ascii="MS 明朝" w:hAnsi="MS 明朝" w:eastAsia="MS 明朝"/>
          <w:color w:val="595959"/>
          <w:sz w:val="18"/>
        </w:rPr>
        <w:t>→ 気候危機が深刻化しています。</w:t>
      </w:r>
    </w:p>
    <w:p>
      <w:pPr>
        <w:spacing w:after="40"/>
      </w:pPr>
      <w:bookmarkStart w:id="1371" w:name="word_1322"/>
      <w:bookmarkEnd w:id="1371"/>
      <w:r>
        <w:rPr>
          <w:rFonts w:ascii="MS ゴシック" w:hAnsi="MS ゴシック" w:eastAsia="MS ゴシック"/>
          <w:b/>
          <w:sz w:val="19"/>
        </w:rPr>
        <w:t xml:space="preserve">1322. 온실가스　</w:t>
      </w:r>
      <w:r>
        <w:rPr>
          <w:rFonts w:ascii="MS 明朝" w:hAnsi="MS 明朝" w:eastAsia="MS 明朝"/>
          <w:sz w:val="19"/>
        </w:rPr>
        <w:t>온실가스 배출을 줄여야 해요.</w:t>
      </w:r>
    </w:p>
    <w:p>
      <w:pPr>
        <w:spacing w:after="80"/>
        <w:ind w:left="454"/>
      </w:pPr>
      <w:r>
        <w:rPr>
          <w:rFonts w:ascii="MS 明朝" w:hAnsi="MS 明朝" w:eastAsia="MS 明朝"/>
          <w:color w:val="595959"/>
          <w:sz w:val="18"/>
        </w:rPr>
        <w:t>→ 温室効果ガスの排出を減らさなければなりません。</w:t>
      </w:r>
    </w:p>
    <w:p>
      <w:pPr>
        <w:spacing w:after="40"/>
      </w:pPr>
      <w:bookmarkStart w:id="1372" w:name="word_1323"/>
      <w:bookmarkEnd w:id="1372"/>
      <w:r>
        <w:rPr>
          <w:rFonts w:ascii="MS ゴシック" w:hAnsi="MS ゴシック" w:eastAsia="MS ゴシック"/>
          <w:b/>
          <w:sz w:val="19"/>
        </w:rPr>
        <w:t xml:space="preserve">1323. 지구온난화　</w:t>
      </w:r>
      <w:r>
        <w:rPr>
          <w:rFonts w:ascii="MS 明朝" w:hAnsi="MS 明朝" w:eastAsia="MS 明朝"/>
          <w:sz w:val="19"/>
        </w:rPr>
        <w:t>지구온난화로 해수면이 상승해요.</w:t>
      </w:r>
    </w:p>
    <w:p>
      <w:pPr>
        <w:spacing w:after="80"/>
        <w:ind w:left="454"/>
      </w:pPr>
      <w:r>
        <w:rPr>
          <w:rFonts w:ascii="MS 明朝" w:hAnsi="MS 明朝" w:eastAsia="MS 明朝"/>
          <w:color w:val="595959"/>
          <w:sz w:val="18"/>
        </w:rPr>
        <w:t>→ 地球温暖化で海面が上昇します。</w:t>
      </w:r>
    </w:p>
    <w:p>
      <w:pPr>
        <w:spacing w:after="40"/>
      </w:pPr>
      <w:bookmarkStart w:id="1373" w:name="word_1324"/>
      <w:bookmarkEnd w:id="1373"/>
      <w:r>
        <w:rPr>
          <w:rFonts w:ascii="MS ゴシック" w:hAnsi="MS ゴシック" w:eastAsia="MS ゴシック"/>
          <w:b/>
          <w:sz w:val="19"/>
        </w:rPr>
        <w:t xml:space="preserve">1324. 생물다양성　</w:t>
      </w:r>
      <w:r>
        <w:rPr>
          <w:rFonts w:ascii="MS 明朝" w:hAnsi="MS 明朝" w:eastAsia="MS 明朝"/>
          <w:sz w:val="19"/>
        </w:rPr>
        <w:t>생물다양성을 보전해야 해요.</w:t>
      </w:r>
    </w:p>
    <w:p>
      <w:pPr>
        <w:spacing w:after="80"/>
        <w:ind w:left="454"/>
      </w:pPr>
      <w:r>
        <w:rPr>
          <w:rFonts w:ascii="MS 明朝" w:hAnsi="MS 明朝" w:eastAsia="MS 明朝"/>
          <w:color w:val="595959"/>
          <w:sz w:val="18"/>
        </w:rPr>
        <w:t>→ 生物多様性を保全しなければなりません。</w:t>
      </w:r>
    </w:p>
    <w:p>
      <w:pPr>
        <w:spacing w:after="40"/>
      </w:pPr>
      <w:bookmarkStart w:id="1374" w:name="word_1325"/>
      <w:bookmarkEnd w:id="1374"/>
      <w:r>
        <w:rPr>
          <w:rFonts w:ascii="MS ゴシック" w:hAnsi="MS ゴシック" w:eastAsia="MS ゴシック"/>
          <w:b/>
          <w:sz w:val="19"/>
        </w:rPr>
        <w:t xml:space="preserve">1325. 멸종위기　</w:t>
      </w:r>
      <w:r>
        <w:rPr>
          <w:rFonts w:ascii="MS 明朝" w:hAnsi="MS 明朝" w:eastAsia="MS 明朝"/>
          <w:sz w:val="19"/>
        </w:rPr>
        <w:t>멸종위기종을 보호해요.</w:t>
      </w:r>
    </w:p>
    <w:p>
      <w:pPr>
        <w:spacing w:after="80"/>
        <w:ind w:left="454"/>
      </w:pPr>
      <w:r>
        <w:rPr>
          <w:rFonts w:ascii="MS 明朝" w:hAnsi="MS 明朝" w:eastAsia="MS 明朝"/>
          <w:color w:val="595959"/>
          <w:sz w:val="18"/>
        </w:rPr>
        <w:t>→ 絶滅危機種を保護します。</w:t>
      </w:r>
    </w:p>
    <w:p>
      <w:pPr>
        <w:spacing w:after="40"/>
      </w:pPr>
      <w:bookmarkStart w:id="1375" w:name="word_1326"/>
      <w:bookmarkEnd w:id="1375"/>
      <w:r>
        <w:rPr>
          <w:rFonts w:ascii="MS ゴシック" w:hAnsi="MS ゴシック" w:eastAsia="MS ゴシック"/>
          <w:b/>
          <w:sz w:val="19"/>
        </w:rPr>
        <w:t xml:space="preserve">1326. 생태계　</w:t>
      </w:r>
      <w:r>
        <w:rPr>
          <w:rFonts w:ascii="MS 明朝" w:hAnsi="MS 明朝" w:eastAsia="MS 明朝"/>
          <w:sz w:val="19"/>
        </w:rPr>
        <w:t>생태계가 파괴되고 있어요.</w:t>
      </w:r>
    </w:p>
    <w:p>
      <w:pPr>
        <w:spacing w:after="80"/>
        <w:ind w:left="454"/>
      </w:pPr>
      <w:r>
        <w:rPr>
          <w:rFonts w:ascii="MS 明朝" w:hAnsi="MS 明朝" w:eastAsia="MS 明朝"/>
          <w:color w:val="595959"/>
          <w:sz w:val="18"/>
        </w:rPr>
        <w:t>→ 生態系が破壊されています。</w:t>
      </w:r>
    </w:p>
    <w:p>
      <w:pPr>
        <w:spacing w:after="40"/>
      </w:pPr>
      <w:bookmarkStart w:id="1376" w:name="word_1327"/>
      <w:bookmarkEnd w:id="1376"/>
      <w:r>
        <w:rPr>
          <w:rFonts w:ascii="MS ゴシック" w:hAnsi="MS ゴシック" w:eastAsia="MS ゴシック"/>
          <w:b/>
          <w:sz w:val="19"/>
        </w:rPr>
        <w:t xml:space="preserve">1327. 탄소발자국　</w:t>
      </w:r>
      <w:r>
        <w:rPr>
          <w:rFonts w:ascii="MS 明朝" w:hAnsi="MS 明朝" w:eastAsia="MS 明朝"/>
          <w:sz w:val="19"/>
        </w:rPr>
        <w:t>탄소발자국을 줄이는 생활을 해요.</w:t>
      </w:r>
    </w:p>
    <w:p>
      <w:pPr>
        <w:spacing w:after="80"/>
        <w:ind w:left="454"/>
      </w:pPr>
      <w:r>
        <w:rPr>
          <w:rFonts w:ascii="MS 明朝" w:hAnsi="MS 明朝" w:eastAsia="MS 明朝"/>
          <w:color w:val="595959"/>
          <w:sz w:val="18"/>
        </w:rPr>
        <w:t>→ カーボンフットプリントを減らす生活をします。</w:t>
      </w:r>
    </w:p>
    <w:p>
      <w:pPr>
        <w:spacing w:after="40"/>
      </w:pPr>
      <w:bookmarkStart w:id="1377" w:name="word_1328"/>
      <w:bookmarkEnd w:id="1377"/>
      <w:r>
        <w:rPr>
          <w:rFonts w:ascii="MS ゴシック" w:hAnsi="MS ゴシック" w:eastAsia="MS ゴシック"/>
          <w:b/>
          <w:sz w:val="19"/>
        </w:rPr>
        <w:t xml:space="preserve">1328. 산호초　</w:t>
      </w:r>
      <w:r>
        <w:rPr>
          <w:rFonts w:ascii="MS 明朝" w:hAnsi="MS 明朝" w:eastAsia="MS 明朝"/>
          <w:sz w:val="19"/>
        </w:rPr>
        <w:t>산호초가 빠르게 사라지고 있어요.</w:t>
      </w:r>
    </w:p>
    <w:p>
      <w:pPr>
        <w:spacing w:after="80"/>
        <w:ind w:left="454"/>
      </w:pPr>
      <w:r>
        <w:rPr>
          <w:rFonts w:ascii="MS 明朝" w:hAnsi="MS 明朝" w:eastAsia="MS 明朝"/>
          <w:color w:val="595959"/>
          <w:sz w:val="18"/>
        </w:rPr>
        <w:t>→ サンゴ礁が急速に消えています。</w:t>
      </w:r>
    </w:p>
    <w:p>
      <w:pPr>
        <w:spacing w:after="40"/>
      </w:pPr>
      <w:bookmarkStart w:id="1378" w:name="word_1329"/>
      <w:bookmarkEnd w:id="1378"/>
      <w:r>
        <w:rPr>
          <w:rFonts w:ascii="MS ゴシック" w:hAnsi="MS ゴシック" w:eastAsia="MS ゴシック"/>
          <w:b/>
          <w:sz w:val="19"/>
        </w:rPr>
        <w:t xml:space="preserve">1329. 북극빙하　</w:t>
      </w:r>
      <w:r>
        <w:rPr>
          <w:rFonts w:ascii="MS 明朝" w:hAnsi="MS 明朝" w:eastAsia="MS 明朝"/>
          <w:sz w:val="19"/>
        </w:rPr>
        <w:t>북극빙하가 녹고 있어요.</w:t>
      </w:r>
    </w:p>
    <w:p>
      <w:pPr>
        <w:spacing w:after="80"/>
        <w:ind w:left="454"/>
      </w:pPr>
      <w:r>
        <w:rPr>
          <w:rFonts w:ascii="MS 明朝" w:hAnsi="MS 明朝" w:eastAsia="MS 明朝"/>
          <w:color w:val="595959"/>
          <w:sz w:val="18"/>
        </w:rPr>
        <w:t>→ 北極の氷河が溶けています。</w:t>
      </w:r>
    </w:p>
    <w:p>
      <w:pPr>
        <w:spacing w:after="40"/>
      </w:pPr>
      <w:bookmarkStart w:id="1379" w:name="word_1330"/>
      <w:bookmarkEnd w:id="1379"/>
      <w:r>
        <w:rPr>
          <w:rFonts w:ascii="MS ゴシック" w:hAnsi="MS ゴシック" w:eastAsia="MS ゴシック"/>
          <w:b/>
          <w:sz w:val="19"/>
        </w:rPr>
        <w:t xml:space="preserve">1330. 사막화　</w:t>
      </w:r>
      <w:r>
        <w:rPr>
          <w:rFonts w:ascii="MS 明朝" w:hAnsi="MS 明朝" w:eastAsia="MS 明朝"/>
          <w:sz w:val="19"/>
        </w:rPr>
        <w:t>토지 사막화가 진행되고 있어요.</w:t>
      </w:r>
    </w:p>
    <w:p>
      <w:pPr>
        <w:spacing w:after="80"/>
        <w:ind w:left="454"/>
      </w:pPr>
      <w:r>
        <w:rPr>
          <w:rFonts w:ascii="MS 明朝" w:hAnsi="MS 明朝" w:eastAsia="MS 明朝"/>
          <w:color w:val="595959"/>
          <w:sz w:val="18"/>
        </w:rPr>
        <w:t>→ 土地の砂漠化が進んでいます。</w:t>
      </w:r>
    </w:p>
    <w:p>
      <w:pPr>
        <w:spacing w:after="40"/>
      </w:pPr>
      <w:bookmarkStart w:id="1380" w:name="word_1331"/>
      <w:bookmarkEnd w:id="1380"/>
      <w:r>
        <w:rPr>
          <w:rFonts w:ascii="MS ゴシック" w:hAnsi="MS ゴシック" w:eastAsia="MS ゴシック"/>
          <w:b/>
          <w:sz w:val="19"/>
        </w:rPr>
        <w:t xml:space="preserve">1331. 미세먼지　</w:t>
      </w:r>
      <w:r>
        <w:rPr>
          <w:rFonts w:ascii="MS 明朝" w:hAnsi="MS 明朝" w:eastAsia="MS 明朝"/>
          <w:sz w:val="19"/>
        </w:rPr>
        <w:t>미세먼지가 건강에 해로워요.</w:t>
      </w:r>
    </w:p>
    <w:p>
      <w:pPr>
        <w:spacing w:after="80"/>
        <w:ind w:left="454"/>
      </w:pPr>
      <w:r>
        <w:rPr>
          <w:rFonts w:ascii="MS 明朝" w:hAnsi="MS 明朝" w:eastAsia="MS 明朝"/>
          <w:color w:val="595959"/>
          <w:sz w:val="18"/>
        </w:rPr>
        <w:t>→ PM2.5が健康に有害です。</w:t>
      </w:r>
    </w:p>
    <w:p>
      <w:pPr>
        <w:spacing w:after="40"/>
      </w:pPr>
      <w:bookmarkStart w:id="1381" w:name="word_1332"/>
      <w:bookmarkEnd w:id="1381"/>
      <w:r>
        <w:rPr>
          <w:rFonts w:ascii="MS ゴシック" w:hAnsi="MS ゴシック" w:eastAsia="MS ゴシック"/>
          <w:b/>
          <w:sz w:val="19"/>
        </w:rPr>
        <w:t xml:space="preserve">1332. 플라스틱오염　</w:t>
      </w:r>
      <w:r>
        <w:rPr>
          <w:rFonts w:ascii="MS 明朝" w:hAnsi="MS 明朝" w:eastAsia="MS 明朝"/>
          <w:sz w:val="19"/>
        </w:rPr>
        <w:t>플라스틱오염이 해양을 위협해요.</w:t>
      </w:r>
    </w:p>
    <w:p>
      <w:pPr>
        <w:spacing w:after="80"/>
        <w:ind w:left="454"/>
      </w:pPr>
      <w:r>
        <w:rPr>
          <w:rFonts w:ascii="MS 明朝" w:hAnsi="MS 明朝" w:eastAsia="MS 明朝"/>
          <w:color w:val="595959"/>
          <w:sz w:val="18"/>
        </w:rPr>
        <w:t>→ プラスチック汚染が海洋を脅かします。</w:t>
      </w:r>
    </w:p>
    <w:p>
      <w:pPr>
        <w:spacing w:after="40"/>
      </w:pPr>
      <w:bookmarkStart w:id="1382" w:name="word_1333"/>
      <w:bookmarkEnd w:id="1382"/>
      <w:r>
        <w:rPr>
          <w:rFonts w:ascii="MS ゴシック" w:hAnsi="MS ゴシック" w:eastAsia="MS ゴシック"/>
          <w:b/>
          <w:sz w:val="19"/>
        </w:rPr>
        <w:t xml:space="preserve">1333. 탄소세　</w:t>
      </w:r>
      <w:r>
        <w:rPr>
          <w:rFonts w:ascii="MS 明朝" w:hAnsi="MS 明朝" w:eastAsia="MS 明朝"/>
          <w:sz w:val="19"/>
        </w:rPr>
        <w:t>탄소세 도입을 논의해요.</w:t>
      </w:r>
    </w:p>
    <w:p>
      <w:pPr>
        <w:spacing w:after="80"/>
        <w:ind w:left="454"/>
      </w:pPr>
      <w:r>
        <w:rPr>
          <w:rFonts w:ascii="MS 明朝" w:hAnsi="MS 明朝" w:eastAsia="MS 明朝"/>
          <w:color w:val="595959"/>
          <w:sz w:val="18"/>
        </w:rPr>
        <w:t>→ 炭素税の導入を議論します。</w:t>
      </w:r>
    </w:p>
    <w:p>
      <w:pPr>
        <w:spacing w:after="40"/>
      </w:pPr>
      <w:bookmarkStart w:id="1383" w:name="word_1334"/>
      <w:bookmarkEnd w:id="1383"/>
      <w:r>
        <w:rPr>
          <w:rFonts w:ascii="MS ゴシック" w:hAnsi="MS ゴシック" w:eastAsia="MS ゴシック"/>
          <w:b/>
          <w:sz w:val="19"/>
        </w:rPr>
        <w:t xml:space="preserve">1334. 파리협정　</w:t>
      </w:r>
      <w:r>
        <w:rPr>
          <w:rFonts w:ascii="MS 明朝" w:hAnsi="MS 明朝" w:eastAsia="MS 明朝"/>
          <w:sz w:val="19"/>
        </w:rPr>
        <w:t>파리협정 목표를 달성해야 해요.</w:t>
      </w:r>
    </w:p>
    <w:p>
      <w:pPr>
        <w:spacing w:after="80"/>
        <w:ind w:left="454"/>
      </w:pPr>
      <w:r>
        <w:rPr>
          <w:rFonts w:ascii="MS 明朝" w:hAnsi="MS 明朝" w:eastAsia="MS 明朝"/>
          <w:color w:val="595959"/>
          <w:sz w:val="18"/>
        </w:rPr>
        <w:t>→ パリ協定の目標を達成しなければなりません。</w:t>
      </w:r>
    </w:p>
    <w:p>
      <w:pPr>
        <w:spacing w:after="40"/>
      </w:pPr>
      <w:bookmarkStart w:id="1384" w:name="word_1335"/>
      <w:bookmarkEnd w:id="1384"/>
      <w:r>
        <w:rPr>
          <w:rFonts w:ascii="MS ゴシック" w:hAnsi="MS ゴシック" w:eastAsia="MS ゴシック"/>
          <w:b/>
          <w:sz w:val="19"/>
        </w:rPr>
        <w:t xml:space="preserve">1335. 순환경제　</w:t>
      </w:r>
      <w:r>
        <w:rPr>
          <w:rFonts w:ascii="MS 明朝" w:hAnsi="MS 明朝" w:eastAsia="MS 明朝"/>
          <w:sz w:val="19"/>
        </w:rPr>
        <w:t>순환경제로 전환해야 해요.</w:t>
      </w:r>
    </w:p>
    <w:p>
      <w:pPr>
        <w:spacing w:after="80"/>
        <w:ind w:left="454"/>
      </w:pPr>
      <w:r>
        <w:rPr>
          <w:rFonts w:ascii="MS 明朝" w:hAnsi="MS 明朝" w:eastAsia="MS 明朝"/>
          <w:color w:val="595959"/>
          <w:sz w:val="18"/>
        </w:rPr>
        <w:t>→ 循環型経済に転換しなければなりません。</w:t>
      </w:r>
    </w:p>
    <w:p>
      <w:pPr>
        <w:spacing w:after="40"/>
      </w:pPr>
      <w:bookmarkStart w:id="1385" w:name="word_1336"/>
      <w:bookmarkEnd w:id="1385"/>
      <w:r>
        <w:rPr>
          <w:rFonts w:ascii="MS ゴシック" w:hAnsi="MS ゴシック" w:eastAsia="MS ゴシック"/>
          <w:b/>
          <w:sz w:val="19"/>
        </w:rPr>
        <w:t xml:space="preserve">1336. 녹색성장　</w:t>
      </w:r>
      <w:r>
        <w:rPr>
          <w:rFonts w:ascii="MS 明朝" w:hAnsi="MS 明朝" w:eastAsia="MS 明朝"/>
          <w:sz w:val="19"/>
        </w:rPr>
        <w:t>녹색성장 전략을 추진해요.</w:t>
      </w:r>
    </w:p>
    <w:p>
      <w:pPr>
        <w:spacing w:after="80"/>
        <w:ind w:left="454"/>
      </w:pPr>
      <w:r>
        <w:rPr>
          <w:rFonts w:ascii="MS 明朝" w:hAnsi="MS 明朝" w:eastAsia="MS 明朝"/>
          <w:color w:val="595959"/>
          <w:sz w:val="18"/>
        </w:rPr>
        <w:t>→ グリーン成長戦略を推進します。</w:t>
      </w:r>
    </w:p>
    <w:p>
      <w:pPr>
        <w:spacing w:after="40"/>
      </w:pPr>
      <w:bookmarkStart w:id="1386" w:name="word_1337"/>
      <w:bookmarkEnd w:id="1386"/>
      <w:r>
        <w:rPr>
          <w:rFonts w:ascii="MS ゴシック" w:hAnsi="MS ゴシック" w:eastAsia="MS ゴシック"/>
          <w:b/>
          <w:sz w:val="19"/>
        </w:rPr>
        <w:t xml:space="preserve">1337. 환경영향평가　</w:t>
      </w:r>
      <w:r>
        <w:rPr>
          <w:rFonts w:ascii="MS 明朝" w:hAnsi="MS 明朝" w:eastAsia="MS 明朝"/>
          <w:sz w:val="19"/>
        </w:rPr>
        <w:t>환경영향평가를 실시해요.</w:t>
      </w:r>
    </w:p>
    <w:p>
      <w:pPr>
        <w:spacing w:after="80"/>
        <w:ind w:left="454"/>
      </w:pPr>
      <w:r>
        <w:rPr>
          <w:rFonts w:ascii="MS 明朝" w:hAnsi="MS 明朝" w:eastAsia="MS 明朝"/>
          <w:color w:val="595959"/>
          <w:sz w:val="18"/>
        </w:rPr>
        <w:t>→ 環境影響評価を実施します。</w:t>
      </w:r>
    </w:p>
    <w:p>
      <w:pPr>
        <w:spacing w:after="40"/>
      </w:pPr>
      <w:bookmarkStart w:id="1387" w:name="word_1338"/>
      <w:bookmarkEnd w:id="1387"/>
      <w:r>
        <w:rPr>
          <w:rFonts w:ascii="MS ゴシック" w:hAnsi="MS ゴシック" w:eastAsia="MS ゴシック"/>
          <w:b/>
          <w:sz w:val="19"/>
        </w:rPr>
        <w:t xml:space="preserve">1338. 생태발자국　</w:t>
      </w:r>
      <w:r>
        <w:rPr>
          <w:rFonts w:ascii="MS 明朝" w:hAnsi="MS 明朝" w:eastAsia="MS 明朝"/>
          <w:sz w:val="19"/>
        </w:rPr>
        <w:t>생태발자국을 줄여야 해요.</w:t>
      </w:r>
    </w:p>
    <w:p>
      <w:pPr>
        <w:spacing w:after="80"/>
        <w:ind w:left="454"/>
      </w:pPr>
      <w:r>
        <w:rPr>
          <w:rFonts w:ascii="MS 明朝" w:hAnsi="MS 明朝" w:eastAsia="MS 明朝"/>
          <w:color w:val="595959"/>
          <w:sz w:val="18"/>
        </w:rPr>
        <w:t>→ エコロジカルフットプリントを減らさなければなりません。</w:t>
      </w:r>
    </w:p>
    <w:p>
      <w:pPr>
        <w:spacing w:after="40"/>
      </w:pPr>
      <w:bookmarkStart w:id="1388" w:name="word_1339"/>
      <w:bookmarkEnd w:id="1388"/>
      <w:r>
        <w:rPr>
          <w:rFonts w:ascii="MS ゴシック" w:hAnsi="MS ゴシック" w:eastAsia="MS ゴシック"/>
          <w:b/>
          <w:sz w:val="19"/>
        </w:rPr>
        <w:t xml:space="preserve">1339. 폭염　</w:t>
      </w:r>
      <w:r>
        <w:rPr>
          <w:rFonts w:ascii="MS 明朝" w:hAnsi="MS 明朝" w:eastAsia="MS 明朝"/>
          <w:sz w:val="19"/>
        </w:rPr>
        <w:t>폭염으로 피해가 증가해요.</w:t>
      </w:r>
    </w:p>
    <w:p>
      <w:pPr>
        <w:spacing w:after="80"/>
        <w:ind w:left="454"/>
      </w:pPr>
      <w:r>
        <w:rPr>
          <w:rFonts w:ascii="MS 明朝" w:hAnsi="MS 明朝" w:eastAsia="MS 明朝"/>
          <w:color w:val="595959"/>
          <w:sz w:val="18"/>
        </w:rPr>
        <w:t>→ 猛暑による被害が増加します。</w:t>
      </w:r>
    </w:p>
    <w:p>
      <w:pPr>
        <w:spacing w:after="40"/>
      </w:pPr>
      <w:bookmarkStart w:id="1389" w:name="word_1340"/>
      <w:bookmarkEnd w:id="1389"/>
      <w:r>
        <w:rPr>
          <w:rFonts w:ascii="MS ゴシック" w:hAnsi="MS ゴシック" w:eastAsia="MS ゴシック"/>
          <w:b/>
          <w:sz w:val="19"/>
        </w:rPr>
        <w:t xml:space="preserve">1340. 홍수　</w:t>
      </w:r>
      <w:r>
        <w:rPr>
          <w:rFonts w:ascii="MS 明朝" w:hAnsi="MS 明朝" w:eastAsia="MS 明朝"/>
          <w:sz w:val="19"/>
        </w:rPr>
        <w:t>집중호우로 홍수가 발생했어요.</w:t>
      </w:r>
    </w:p>
    <w:p>
      <w:pPr>
        <w:spacing w:after="80"/>
        <w:ind w:left="454"/>
      </w:pPr>
      <w:r>
        <w:rPr>
          <w:rFonts w:ascii="MS 明朝" w:hAnsi="MS 明朝" w:eastAsia="MS 明朝"/>
          <w:color w:val="595959"/>
          <w:sz w:val="18"/>
        </w:rPr>
        <w:t>→ 集中豪雨で洪水が発生しました。</w:t>
      </w:r>
    </w:p>
    <w:p>
      <w:pPr>
        <w:spacing w:after="40"/>
      </w:pPr>
      <w:bookmarkStart w:id="1390" w:name="word_1341"/>
      <w:bookmarkEnd w:id="1390"/>
      <w:r>
        <w:rPr>
          <w:rFonts w:ascii="MS ゴシック" w:hAnsi="MS ゴシック" w:eastAsia="MS ゴシック"/>
          <w:b/>
          <w:sz w:val="19"/>
        </w:rPr>
        <w:t xml:space="preserve">1341. 가뭄　</w:t>
      </w:r>
      <w:r>
        <w:rPr>
          <w:rFonts w:ascii="MS 明朝" w:hAnsi="MS 明朝" w:eastAsia="MS 明朝"/>
          <w:sz w:val="19"/>
        </w:rPr>
        <w:t>극심한 가뭄이 지속되고 있어요.</w:t>
      </w:r>
    </w:p>
    <w:p>
      <w:pPr>
        <w:spacing w:after="80"/>
        <w:ind w:left="454"/>
      </w:pPr>
      <w:r>
        <w:rPr>
          <w:rFonts w:ascii="MS 明朝" w:hAnsi="MS 明朝" w:eastAsia="MS 明朝"/>
          <w:color w:val="595959"/>
          <w:sz w:val="18"/>
        </w:rPr>
        <w:t>→ 極度の干ばつが続いています。</w:t>
      </w:r>
    </w:p>
    <w:p>
      <w:pPr>
        <w:spacing w:after="40"/>
      </w:pPr>
      <w:bookmarkStart w:id="1391" w:name="word_1342"/>
      <w:bookmarkEnd w:id="1391"/>
      <w:r>
        <w:rPr>
          <w:rFonts w:ascii="MS ゴシック" w:hAnsi="MS ゴシック" w:eastAsia="MS ゴシック"/>
          <w:b/>
          <w:sz w:val="19"/>
        </w:rPr>
        <w:t xml:space="preserve">1342. 해수면상승　</w:t>
      </w:r>
      <w:r>
        <w:rPr>
          <w:rFonts w:ascii="MS 明朝" w:hAnsi="MS 明朝" w:eastAsia="MS 明朝"/>
          <w:sz w:val="19"/>
        </w:rPr>
        <w:t>해수면상승으로 섬나라가 위협받아요.</w:t>
      </w:r>
    </w:p>
    <w:p>
      <w:pPr>
        <w:spacing w:after="80"/>
        <w:ind w:left="454"/>
      </w:pPr>
      <w:r>
        <w:rPr>
          <w:rFonts w:ascii="MS 明朝" w:hAnsi="MS 明朝" w:eastAsia="MS 明朝"/>
          <w:color w:val="595959"/>
          <w:sz w:val="18"/>
        </w:rPr>
        <w:t>→ 海面上昇で島国が脅かされます。</w:t>
      </w:r>
    </w:p>
    <w:p>
      <w:pPr>
        <w:spacing w:after="40"/>
      </w:pPr>
      <w:bookmarkStart w:id="1392" w:name="word_1343"/>
      <w:bookmarkEnd w:id="1392"/>
      <w:r>
        <w:rPr>
          <w:rFonts w:ascii="MS ゴシック" w:hAnsi="MS ゴシック" w:eastAsia="MS ゴシック"/>
          <w:b/>
          <w:sz w:val="19"/>
        </w:rPr>
        <w:t xml:space="preserve">1343. 자연재해　</w:t>
      </w:r>
      <w:r>
        <w:rPr>
          <w:rFonts w:ascii="MS 明朝" w:hAnsi="MS 明朝" w:eastAsia="MS 明朝"/>
          <w:sz w:val="19"/>
        </w:rPr>
        <w:t>자연재해에 대비해야 해요.</w:t>
      </w:r>
    </w:p>
    <w:p>
      <w:pPr>
        <w:spacing w:after="80"/>
        <w:ind w:left="454"/>
      </w:pPr>
      <w:r>
        <w:rPr>
          <w:rFonts w:ascii="MS 明朝" w:hAnsi="MS 明朝" w:eastAsia="MS 明朝"/>
          <w:color w:val="595959"/>
          <w:sz w:val="18"/>
        </w:rPr>
        <w:t>→ 自然災害に備えなければなりません。</w:t>
      </w:r>
    </w:p>
    <w:p>
      <w:pPr>
        <w:spacing w:after="40"/>
      </w:pPr>
      <w:bookmarkStart w:id="1393" w:name="word_1344"/>
      <w:bookmarkEnd w:id="1393"/>
      <w:r>
        <w:rPr>
          <w:rFonts w:ascii="MS ゴシック" w:hAnsi="MS ゴシック" w:eastAsia="MS ゴシック"/>
          <w:b/>
          <w:sz w:val="19"/>
        </w:rPr>
        <w:t xml:space="preserve">1344. 친환경　</w:t>
      </w:r>
      <w:r>
        <w:rPr>
          <w:rFonts w:ascii="MS 明朝" w:hAnsi="MS 明朝" w:eastAsia="MS 明朝"/>
          <w:sz w:val="19"/>
        </w:rPr>
        <w:t>친환경 제품을 선택해요.</w:t>
      </w:r>
    </w:p>
    <w:p>
      <w:pPr>
        <w:spacing w:after="80"/>
        <w:ind w:left="454"/>
      </w:pPr>
      <w:r>
        <w:rPr>
          <w:rFonts w:ascii="MS 明朝" w:hAnsi="MS 明朝" w:eastAsia="MS 明朝"/>
          <w:color w:val="595959"/>
          <w:sz w:val="18"/>
        </w:rPr>
        <w:t>→ 環境に優しい製品を選びます。</w:t>
      </w:r>
    </w:p>
    <w:p>
      <w:pPr>
        <w:spacing w:after="40"/>
      </w:pPr>
      <w:bookmarkStart w:id="1394" w:name="word_1345"/>
      <w:bookmarkEnd w:id="1394"/>
      <w:r>
        <w:rPr>
          <w:rFonts w:ascii="MS ゴシック" w:hAnsi="MS ゴシック" w:eastAsia="MS ゴシック"/>
          <w:b/>
          <w:sz w:val="19"/>
        </w:rPr>
        <w:t xml:space="preserve">1345. 지속가능성　</w:t>
      </w:r>
      <w:r>
        <w:rPr>
          <w:rFonts w:ascii="MS 明朝" w:hAnsi="MS 明朝" w:eastAsia="MS 明朝"/>
          <w:sz w:val="19"/>
        </w:rPr>
        <w:t>지속가능성을 추구하는 기업이 늘어요.</w:t>
      </w:r>
    </w:p>
    <w:p>
      <w:pPr>
        <w:spacing w:after="80"/>
        <w:ind w:left="454"/>
      </w:pPr>
      <w:r>
        <w:rPr>
          <w:rFonts w:ascii="MS 明朝" w:hAnsi="MS 明朝" w:eastAsia="MS 明朝"/>
          <w:color w:val="595959"/>
          <w:sz w:val="18"/>
        </w:rPr>
        <w:t>→ 持続可能性を追求する企業が増えます。</w:t>
      </w:r>
    </w:p>
    <w:p>
      <w:pPr>
        <w:spacing w:after="40"/>
      </w:pPr>
      <w:bookmarkStart w:id="1395" w:name="word_1346"/>
      <w:bookmarkEnd w:id="1395"/>
      <w:r>
        <w:rPr>
          <w:rFonts w:ascii="MS ゴシック" w:hAnsi="MS ゴシック" w:eastAsia="MS ゴシック"/>
          <w:b/>
          <w:sz w:val="19"/>
        </w:rPr>
        <w:t xml:space="preserve">1346. 에너지효율　</w:t>
      </w:r>
      <w:r>
        <w:rPr>
          <w:rFonts w:ascii="MS 明朝" w:hAnsi="MS 明朝" w:eastAsia="MS 明朝"/>
          <w:sz w:val="19"/>
        </w:rPr>
        <w:t>에너지효율을 높여야 해요.</w:t>
      </w:r>
    </w:p>
    <w:p>
      <w:pPr>
        <w:spacing w:after="80"/>
        <w:ind w:left="454"/>
      </w:pPr>
      <w:r>
        <w:rPr>
          <w:rFonts w:ascii="MS 明朝" w:hAnsi="MS 明朝" w:eastAsia="MS 明朝"/>
          <w:color w:val="595959"/>
          <w:sz w:val="18"/>
        </w:rPr>
        <w:t>→ エネルギー効率を高めなければなりません。</w:t>
      </w:r>
    </w:p>
    <w:p>
      <w:pPr>
        <w:spacing w:after="40"/>
      </w:pPr>
      <w:bookmarkStart w:id="1396" w:name="word_1347"/>
      <w:bookmarkEnd w:id="1396"/>
      <w:r>
        <w:rPr>
          <w:rFonts w:ascii="MS ゴシック" w:hAnsi="MS ゴシック" w:eastAsia="MS ゴシック"/>
          <w:b/>
          <w:sz w:val="19"/>
        </w:rPr>
        <w:t xml:space="preserve">1347. 탈플라스틱　</w:t>
      </w:r>
      <w:r>
        <w:rPr>
          <w:rFonts w:ascii="MS 明朝" w:hAnsi="MS 明朝" w:eastAsia="MS 明朝"/>
          <w:sz w:val="19"/>
        </w:rPr>
        <w:t>탈플라스틱 운동이 확산되고 있어요.</w:t>
      </w:r>
    </w:p>
    <w:p>
      <w:pPr>
        <w:spacing w:after="80"/>
        <w:ind w:left="454"/>
      </w:pPr>
      <w:r>
        <w:rPr>
          <w:rFonts w:ascii="MS 明朝" w:hAnsi="MS 明朝" w:eastAsia="MS 明朝"/>
          <w:color w:val="595959"/>
          <w:sz w:val="18"/>
        </w:rPr>
        <w:t>→ 脱プラスチック運動が広がっています。</w:t>
      </w:r>
    </w:p>
    <w:p>
      <w:pPr>
        <w:spacing w:after="40"/>
      </w:pPr>
      <w:bookmarkStart w:id="1397" w:name="word_1348"/>
      <w:bookmarkEnd w:id="1397"/>
      <w:r>
        <w:rPr>
          <w:rFonts w:ascii="MS ゴシック" w:hAnsi="MS ゴシック" w:eastAsia="MS ゴシック"/>
          <w:b/>
          <w:sz w:val="19"/>
        </w:rPr>
        <w:t xml:space="preserve">1348. 생태복원　</w:t>
      </w:r>
      <w:r>
        <w:rPr>
          <w:rFonts w:ascii="MS 明朝" w:hAnsi="MS 明朝" w:eastAsia="MS 明朝"/>
          <w:sz w:val="19"/>
        </w:rPr>
        <w:t>훼손된 생태복원 프로젝트가 진행돼요.</w:t>
      </w:r>
    </w:p>
    <w:p>
      <w:pPr>
        <w:spacing w:after="80"/>
        <w:ind w:left="454"/>
      </w:pPr>
      <w:r>
        <w:rPr>
          <w:rFonts w:ascii="MS 明朝" w:hAnsi="MS 明朝" w:eastAsia="MS 明朝"/>
          <w:color w:val="595959"/>
          <w:sz w:val="18"/>
        </w:rPr>
        <w:t>→ 破壊された生態系の修復プロジェクトが進んでいます。</w:t>
      </w:r>
    </w:p>
    <w:p>
      <w:pPr>
        <w:spacing w:after="40"/>
      </w:pPr>
      <w:bookmarkStart w:id="1398" w:name="word_1349"/>
      <w:bookmarkEnd w:id="1398"/>
      <w:r>
        <w:rPr>
          <w:rFonts w:ascii="MS ゴシック" w:hAnsi="MS ゴシック" w:eastAsia="MS ゴシック"/>
          <w:b/>
          <w:sz w:val="19"/>
        </w:rPr>
        <w:t xml:space="preserve">1349. 기후난민　</w:t>
      </w:r>
      <w:r>
        <w:rPr>
          <w:rFonts w:ascii="MS 明朝" w:hAnsi="MS 明朝" w:eastAsia="MS 明朝"/>
          <w:sz w:val="19"/>
        </w:rPr>
        <w:t>기후난민이 증가하고 있어요.</w:t>
      </w:r>
    </w:p>
    <w:p>
      <w:pPr>
        <w:spacing w:after="80"/>
        <w:ind w:left="454"/>
      </w:pPr>
      <w:r>
        <w:rPr>
          <w:rFonts w:ascii="MS 明朝" w:hAnsi="MS 明朝" w:eastAsia="MS 明朝"/>
          <w:color w:val="595959"/>
          <w:sz w:val="18"/>
        </w:rPr>
        <w:t>→ 気候難民が増加しています。</w:t>
      </w:r>
    </w:p>
    <w:p>
      <w:pPr>
        <w:spacing w:after="40"/>
      </w:pPr>
      <w:bookmarkStart w:id="1399" w:name="word_1350"/>
      <w:bookmarkEnd w:id="1399"/>
      <w:r>
        <w:rPr>
          <w:rFonts w:ascii="MS ゴシック" w:hAnsi="MS ゴシック" w:eastAsia="MS ゴシック"/>
          <w:b/>
          <w:sz w:val="19"/>
        </w:rPr>
        <w:t xml:space="preserve">1350. 환경정의　</w:t>
      </w:r>
      <w:r>
        <w:rPr>
          <w:rFonts w:ascii="MS 明朝" w:hAnsi="MS 明朝" w:eastAsia="MS 明朝"/>
          <w:sz w:val="19"/>
        </w:rPr>
        <w:t>환경정의를 실현해야 해요.</w:t>
      </w:r>
    </w:p>
    <w:p>
      <w:pPr>
        <w:spacing w:after="80"/>
        <w:ind w:left="454"/>
      </w:pPr>
      <w:r>
        <w:rPr>
          <w:rFonts w:ascii="MS 明朝" w:hAnsi="MS 明朝" w:eastAsia="MS 明朝"/>
          <w:color w:val="595959"/>
          <w:sz w:val="18"/>
        </w:rPr>
        <w:t>→ 環境正義を実現しなければなりません。</w:t>
      </w:r>
    </w:p>
    <w:p/>
    <w:p>
      <w:pPr>
        <w:spacing w:before="120" w:after="60"/>
        <w:jc w:val="left"/>
      </w:pPr>
      <w:r>
        <w:rPr>
          <w:rFonts w:ascii="MS ゴシック" w:hAnsi="MS ゴシック" w:eastAsia="MS ゴシック"/>
          <w:b/>
          <w:color w:val="1F497D"/>
          <w:sz w:val="20"/>
        </w:rPr>
        <w:t>【テーマ別パッセージ】　기후위기와 우리의 선택</w:t>
      </w:r>
    </w:p>
    <w:p>
      <w:pPr>
        <w:spacing w:after="60"/>
      </w:pPr>
      <w:r>
        <w:rPr>
          <w:rFonts w:ascii="MS 明朝" w:hAnsi="MS 明朝" w:eastAsia="MS 明朝"/>
          <w:sz w:val="20"/>
        </w:rPr>
        <w:t>지구온난화로 인한 기후위기는 더 이상 미래의 이야기가 아니에요. 폭염, 홍수, 가뭄, 산호초 소멸, 북극빙하 감소 등은 생태계 전체를 위협하고 있어요. 온실가스 감축을 위해 파리협정이 체결됐지만, 탄소발자국과 플라스틱오염은 여전히 심각해요. 순환경제와 재생에너지로의 전환, 탄소세 도입이 대안으로 떠오르고 있어요. 생물다양성을 지키고 지속가능성을 높이기 위해서는 개인과 국가 모두의 노력이 필요해요. 기후난민이 증가하는 지금, 환경정의는 전 지구적 과제가 됐어요.</w:t>
      </w:r>
    </w:p>
    <w:p>
      <w:pPr>
        <w:spacing w:after="120"/>
      </w:pPr>
      <w:r>
        <w:rPr>
          <w:rFonts w:ascii="MS 明朝" w:hAnsi="MS 明朝" w:eastAsia="MS 明朝"/>
          <w:color w:val="595959"/>
          <w:sz w:val="19"/>
        </w:rPr>
        <w:t>地球温暖化による気候危機はもはや未来の話ではありません。猛暑、洪水、干ばつ、サンゴ礁の消滅、北極の氷河の減少などは生態系全体を脅かしています。温室効果ガス削減のためにパリ協定が締結されましたが、カーボンフットプリントとプラスチック汚染は依然深刻です。循環型経済と再生可能エネルギーへの転換、炭素税の導入が代替案として浮上しています。生物多様性を守り持続可能性を高めるためには、個人と国家の双方の努力が必要です。気候難民が増加する今、環境正義は全地球的な課題となりました。</w:t>
      </w:r>
    </w:p>
    <w:p>
      <w:r>
        <w:br w:type="page"/>
      </w:r>
    </w:p>
    <w:p>
      <w:bookmarkStart w:id="1400" w:name="block_46"/>
      <w:pPr>
        <w:spacing w:before="160" w:after="80"/>
      </w:pPr>
      <w:r>
        <w:rPr>
          <w:rFonts w:ascii="MS ゴシック" w:hAnsi="MS ゴシック" w:eastAsia="MS ゴシック"/>
          <w:b/>
          <w:color w:val="0070C0"/>
          <w:sz w:val="26"/>
        </w:rPr>
        <w:t>Block 46　言語・文化（언어・문화）</w:t>
      </w:r>
      <w:bookmarkEnd w:id="1400"/>
    </w:p>
    <w:p>
      <w:pPr>
        <w:spacing w:before="0" w:after="80"/>
        <w:jc w:val="left"/>
      </w:pPr>
      <w:r>
        <w:rPr>
          <w:rFonts w:ascii="MS 明朝" w:hAnsi="MS 明朝" w:eastAsia="MS 明朝"/>
          <w:color w:val="7030A0"/>
          <w:sz w:val="18"/>
        </w:rPr>
        <w:t>▶ 上級　B2–C1　TOPIK 5〜6級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1351</w:t>
            </w:r>
          </w:p>
        </w:tc>
        <w:tc>
          <w:tcPr>
            <w:tcW w:type="dxa" w:w="1096"/>
            <w:shd w:val="clear" w:color="auto" w:fill="EBF3FB"/>
          </w:tcPr>
          <w:p>
            <w:r/>
            <w:r>
              <w:rPr>
                <w:rFonts w:ascii="MS ゴシック" w:hAnsi="MS ゴシック" w:eastAsia="MS ゴシック"/>
                <w:b/>
                <w:color w:val="00467F"/>
                <w:sz w:val="20"/>
              </w:rPr>
              <w:t>언어학</w:t>
            </w:r>
          </w:p>
        </w:tc>
        <w:tc>
          <w:tcPr>
            <w:tcW w:type="dxa" w:w="1096"/>
            <w:shd w:val="clear" w:color="auto" w:fill="EBF3FB"/>
          </w:tcPr>
          <w:p>
            <w:r/>
            <w:r>
              <w:rPr>
                <w:rFonts w:ascii="MS 明朝" w:hAnsi="MS 明朝" w:eastAsia="MS 明朝"/>
                <w:sz w:val="17"/>
              </w:rPr>
              <w:t>オノハク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言語学</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1352</w:t>
            </w:r>
          </w:p>
        </w:tc>
        <w:tc>
          <w:tcPr>
            <w:tcW w:type="dxa" w:w="1096"/>
            <w:shd w:val="clear" w:color="auto" w:fill="FFFFFF"/>
          </w:tcPr>
          <w:p>
            <w:r/>
            <w:r>
              <w:rPr>
                <w:rFonts w:ascii="MS ゴシック" w:hAnsi="MS ゴシック" w:eastAsia="MS ゴシック"/>
                <w:b/>
                <w:color w:val="00467F"/>
                <w:sz w:val="20"/>
              </w:rPr>
              <w:t>음운론</w:t>
            </w:r>
          </w:p>
        </w:tc>
        <w:tc>
          <w:tcPr>
            <w:tcW w:type="dxa" w:w="1096"/>
            <w:shd w:val="clear" w:color="auto" w:fill="FFFFFF"/>
          </w:tcPr>
          <w:p>
            <w:r/>
            <w:r>
              <w:rPr>
                <w:rFonts w:ascii="MS 明朝" w:hAnsi="MS 明朝" w:eastAsia="MS 明朝"/>
                <w:sz w:val="17"/>
              </w:rPr>
              <w:t>ウムンノン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音韻論</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1353</w:t>
            </w:r>
          </w:p>
        </w:tc>
        <w:tc>
          <w:tcPr>
            <w:tcW w:type="dxa" w:w="1096"/>
            <w:shd w:val="clear" w:color="auto" w:fill="EBF3FB"/>
          </w:tcPr>
          <w:p>
            <w:r/>
            <w:r>
              <w:rPr>
                <w:rFonts w:ascii="MS ゴシック" w:hAnsi="MS ゴシック" w:eastAsia="MS ゴシック"/>
                <w:b/>
                <w:color w:val="00467F"/>
                <w:sz w:val="20"/>
              </w:rPr>
              <w:t>통사론</w:t>
            </w:r>
          </w:p>
        </w:tc>
        <w:tc>
          <w:tcPr>
            <w:tcW w:type="dxa" w:w="1096"/>
            <w:shd w:val="clear" w:color="auto" w:fill="EBF3FB"/>
          </w:tcPr>
          <w:p>
            <w:r/>
            <w:r>
              <w:rPr>
                <w:rFonts w:ascii="MS 明朝" w:hAnsi="MS 明朝" w:eastAsia="MS 明朝"/>
                <w:sz w:val="17"/>
              </w:rPr>
              <w:t>トンサロン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統語論・シンタックス</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1354</w:t>
            </w:r>
          </w:p>
        </w:tc>
        <w:tc>
          <w:tcPr>
            <w:tcW w:type="dxa" w:w="1096"/>
            <w:shd w:val="clear" w:color="auto" w:fill="FFFFFF"/>
          </w:tcPr>
          <w:p>
            <w:r/>
            <w:r>
              <w:rPr>
                <w:rFonts w:ascii="MS ゴシック" w:hAnsi="MS ゴシック" w:eastAsia="MS ゴシック"/>
                <w:b/>
                <w:color w:val="00467F"/>
                <w:sz w:val="20"/>
              </w:rPr>
              <w:t>의미론</w:t>
            </w:r>
          </w:p>
        </w:tc>
        <w:tc>
          <w:tcPr>
            <w:tcW w:type="dxa" w:w="1096"/>
            <w:shd w:val="clear" w:color="auto" w:fill="FFFFFF"/>
          </w:tcPr>
          <w:p>
            <w:r/>
            <w:r>
              <w:rPr>
                <w:rFonts w:ascii="MS 明朝" w:hAnsi="MS 明朝" w:eastAsia="MS 明朝"/>
                <w:sz w:val="17"/>
              </w:rPr>
              <w:t>ウィミロン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意味論・セマンティクス</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1355</w:t>
            </w:r>
          </w:p>
        </w:tc>
        <w:tc>
          <w:tcPr>
            <w:tcW w:type="dxa" w:w="1096"/>
            <w:shd w:val="clear" w:color="auto" w:fill="EBF3FB"/>
          </w:tcPr>
          <w:p>
            <w:r/>
            <w:r>
              <w:rPr>
                <w:rFonts w:ascii="MS ゴシック" w:hAnsi="MS ゴシック" w:eastAsia="MS ゴシック"/>
                <w:b/>
                <w:color w:val="00467F"/>
                <w:sz w:val="20"/>
              </w:rPr>
              <w:t>화용론</w:t>
            </w:r>
          </w:p>
        </w:tc>
        <w:tc>
          <w:tcPr>
            <w:tcW w:type="dxa" w:w="1096"/>
            <w:shd w:val="clear" w:color="auto" w:fill="EBF3FB"/>
          </w:tcPr>
          <w:p>
            <w:r/>
            <w:r>
              <w:rPr>
                <w:rFonts w:ascii="MS 明朝" w:hAnsi="MS 明朝" w:eastAsia="MS 明朝"/>
                <w:sz w:val="17"/>
              </w:rPr>
              <w:t>ファヨンノン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語用論・プラグマティクス</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1356</w:t>
            </w:r>
          </w:p>
        </w:tc>
        <w:tc>
          <w:tcPr>
            <w:tcW w:type="dxa" w:w="1096"/>
            <w:shd w:val="clear" w:color="auto" w:fill="FFFFFF"/>
          </w:tcPr>
          <w:p>
            <w:r/>
            <w:r>
              <w:rPr>
                <w:rFonts w:ascii="MS ゴシック" w:hAnsi="MS ゴシック" w:eastAsia="MS ゴシック"/>
                <w:b/>
                <w:color w:val="00467F"/>
                <w:sz w:val="20"/>
              </w:rPr>
              <w:t>방언</w:t>
            </w:r>
          </w:p>
        </w:tc>
        <w:tc>
          <w:tcPr>
            <w:tcW w:type="dxa" w:w="1096"/>
            <w:shd w:val="clear" w:color="auto" w:fill="FFFFFF"/>
          </w:tcPr>
          <w:p>
            <w:r/>
            <w:r>
              <w:rPr>
                <w:rFonts w:ascii="MS 明朝" w:hAnsi="MS 明朝" w:eastAsia="MS 明朝"/>
                <w:sz w:val="17"/>
              </w:rPr>
              <w:t>パンオン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方言</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1357</w:t>
            </w:r>
          </w:p>
        </w:tc>
        <w:tc>
          <w:tcPr>
            <w:tcW w:type="dxa" w:w="1096"/>
            <w:shd w:val="clear" w:color="auto" w:fill="EBF3FB"/>
          </w:tcPr>
          <w:p>
            <w:r/>
            <w:r>
              <w:rPr>
                <w:rFonts w:ascii="MS ゴシック" w:hAnsi="MS ゴシック" w:eastAsia="MS ゴシック"/>
                <w:b/>
                <w:color w:val="00467F"/>
                <w:sz w:val="20"/>
              </w:rPr>
              <w:t>표준어</w:t>
            </w:r>
          </w:p>
        </w:tc>
        <w:tc>
          <w:tcPr>
            <w:tcW w:type="dxa" w:w="1096"/>
            <w:shd w:val="clear" w:color="auto" w:fill="EBF3FB"/>
          </w:tcPr>
          <w:p>
            <w:r/>
            <w:r>
              <w:rPr>
                <w:rFonts w:ascii="MS 明朝" w:hAnsi="MS 明朝" w:eastAsia="MS 明朝"/>
                <w:sz w:val="17"/>
              </w:rPr>
              <w:t>ピョジュノ</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標準語</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1358</w:t>
            </w:r>
          </w:p>
        </w:tc>
        <w:tc>
          <w:tcPr>
            <w:tcW w:type="dxa" w:w="1096"/>
            <w:shd w:val="clear" w:color="auto" w:fill="FFFFFF"/>
          </w:tcPr>
          <w:p>
            <w:r/>
            <w:r>
              <w:rPr>
                <w:rFonts w:ascii="MS ゴシック" w:hAnsi="MS ゴシック" w:eastAsia="MS ゴシック"/>
                <w:b/>
                <w:color w:val="00467F"/>
                <w:sz w:val="20"/>
              </w:rPr>
              <w:t>외래어</w:t>
            </w:r>
          </w:p>
        </w:tc>
        <w:tc>
          <w:tcPr>
            <w:tcW w:type="dxa" w:w="1096"/>
            <w:shd w:val="clear" w:color="auto" w:fill="FFFFFF"/>
          </w:tcPr>
          <w:p>
            <w:r/>
            <w:r>
              <w:rPr>
                <w:rFonts w:ascii="MS 明朝" w:hAnsi="MS 明朝" w:eastAsia="MS 明朝"/>
                <w:sz w:val="17"/>
              </w:rPr>
              <w:t>ウェレオ</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外来語</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1359</w:t>
            </w:r>
          </w:p>
        </w:tc>
        <w:tc>
          <w:tcPr>
            <w:tcW w:type="dxa" w:w="1096"/>
            <w:shd w:val="clear" w:color="auto" w:fill="EBF3FB"/>
          </w:tcPr>
          <w:p>
            <w:r/>
            <w:r>
              <w:rPr>
                <w:rFonts w:ascii="MS ゴシック" w:hAnsi="MS ゴシック" w:eastAsia="MS ゴシック"/>
                <w:b/>
                <w:color w:val="00467F"/>
                <w:sz w:val="20"/>
              </w:rPr>
              <w:t>고유어</w:t>
            </w:r>
          </w:p>
        </w:tc>
        <w:tc>
          <w:tcPr>
            <w:tcW w:type="dxa" w:w="1096"/>
            <w:shd w:val="clear" w:color="auto" w:fill="EBF3FB"/>
          </w:tcPr>
          <w:p>
            <w:r/>
            <w:r>
              <w:rPr>
                <w:rFonts w:ascii="MS 明朝" w:hAnsi="MS 明朝" w:eastAsia="MS 明朝"/>
                <w:sz w:val="17"/>
              </w:rPr>
              <w:t>コユオ</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固有語・在来語</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1360</w:t>
            </w:r>
          </w:p>
        </w:tc>
        <w:tc>
          <w:tcPr>
            <w:tcW w:type="dxa" w:w="1096"/>
            <w:shd w:val="clear" w:color="auto" w:fill="FFFFFF"/>
          </w:tcPr>
          <w:p>
            <w:r/>
            <w:r>
              <w:rPr>
                <w:rFonts w:ascii="MS ゴシック" w:hAnsi="MS ゴシック" w:eastAsia="MS ゴシック"/>
                <w:b/>
                <w:color w:val="00467F"/>
                <w:sz w:val="20"/>
              </w:rPr>
              <w:t>한자어</w:t>
            </w:r>
          </w:p>
        </w:tc>
        <w:tc>
          <w:tcPr>
            <w:tcW w:type="dxa" w:w="1096"/>
            <w:shd w:val="clear" w:color="auto" w:fill="FFFFFF"/>
          </w:tcPr>
          <w:p>
            <w:r/>
            <w:r>
              <w:rPr>
                <w:rFonts w:ascii="MS 明朝" w:hAnsi="MS 明朝" w:eastAsia="MS 明朝"/>
                <w:sz w:val="17"/>
              </w:rPr>
              <w:t>ハンジャオ</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漢字語</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1361</w:t>
            </w:r>
          </w:p>
        </w:tc>
        <w:tc>
          <w:tcPr>
            <w:tcW w:type="dxa" w:w="1096"/>
            <w:shd w:val="clear" w:color="auto" w:fill="EBF3FB"/>
          </w:tcPr>
          <w:p>
            <w:r/>
            <w:r>
              <w:rPr>
                <w:rFonts w:ascii="MS ゴシック" w:hAnsi="MS ゴシック" w:eastAsia="MS ゴシック"/>
                <w:b/>
                <w:color w:val="00467F"/>
                <w:sz w:val="20"/>
              </w:rPr>
              <w:t>다중언어</w:t>
            </w:r>
          </w:p>
        </w:tc>
        <w:tc>
          <w:tcPr>
            <w:tcW w:type="dxa" w:w="1096"/>
            <w:shd w:val="clear" w:color="auto" w:fill="EBF3FB"/>
          </w:tcPr>
          <w:p>
            <w:r/>
            <w:r>
              <w:rPr>
                <w:rFonts w:ascii="MS 明朝" w:hAnsi="MS 明朝" w:eastAsia="MS 明朝"/>
                <w:sz w:val="17"/>
              </w:rPr>
              <w:t>タジュンオノ</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多言語</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1362</w:t>
            </w:r>
          </w:p>
        </w:tc>
        <w:tc>
          <w:tcPr>
            <w:tcW w:type="dxa" w:w="1096"/>
            <w:shd w:val="clear" w:color="auto" w:fill="FFFFFF"/>
          </w:tcPr>
          <w:p>
            <w:r/>
            <w:r>
              <w:rPr>
                <w:rFonts w:ascii="MS ゴシック" w:hAnsi="MS ゴシック" w:eastAsia="MS ゴシック"/>
                <w:b/>
                <w:color w:val="00467F"/>
                <w:sz w:val="20"/>
              </w:rPr>
              <w:t>언어소멸</w:t>
            </w:r>
          </w:p>
        </w:tc>
        <w:tc>
          <w:tcPr>
            <w:tcW w:type="dxa" w:w="1096"/>
            <w:shd w:val="clear" w:color="auto" w:fill="FFFFFF"/>
          </w:tcPr>
          <w:p>
            <w:r/>
            <w:r>
              <w:rPr>
                <w:rFonts w:ascii="MS 明朝" w:hAnsi="MS 明朝" w:eastAsia="MS 明朝"/>
                <w:sz w:val="17"/>
              </w:rPr>
              <w:t>オノソミョル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言語の消滅</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1363</w:t>
            </w:r>
          </w:p>
        </w:tc>
        <w:tc>
          <w:tcPr>
            <w:tcW w:type="dxa" w:w="1096"/>
            <w:shd w:val="clear" w:color="auto" w:fill="EBF3FB"/>
          </w:tcPr>
          <w:p>
            <w:r/>
            <w:r>
              <w:rPr>
                <w:rFonts w:ascii="MS ゴシック" w:hAnsi="MS ゴシック" w:eastAsia="MS ゴシック"/>
                <w:b/>
                <w:color w:val="00467F"/>
                <w:sz w:val="20"/>
              </w:rPr>
              <w:t>문화다양성</w:t>
            </w:r>
          </w:p>
        </w:tc>
        <w:tc>
          <w:tcPr>
            <w:tcW w:type="dxa" w:w="1096"/>
            <w:shd w:val="clear" w:color="auto" w:fill="EBF3FB"/>
          </w:tcPr>
          <w:p>
            <w:r/>
            <w:r>
              <w:rPr>
                <w:rFonts w:ascii="MS 明朝" w:hAnsi="MS 明朝" w:eastAsia="MS 明朝"/>
                <w:sz w:val="17"/>
              </w:rPr>
              <w:t>ムンファタヤンソン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文化的多様性</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1364</w:t>
            </w:r>
          </w:p>
        </w:tc>
        <w:tc>
          <w:tcPr>
            <w:tcW w:type="dxa" w:w="1096"/>
            <w:shd w:val="clear" w:color="auto" w:fill="FFFFFF"/>
          </w:tcPr>
          <w:p>
            <w:r/>
            <w:r>
              <w:rPr>
                <w:rFonts w:ascii="MS ゴシック" w:hAnsi="MS ゴシック" w:eastAsia="MS ゴシック"/>
                <w:b/>
                <w:color w:val="00467F"/>
                <w:sz w:val="20"/>
              </w:rPr>
              <w:t>다문화</w:t>
            </w:r>
          </w:p>
        </w:tc>
        <w:tc>
          <w:tcPr>
            <w:tcW w:type="dxa" w:w="1096"/>
            <w:shd w:val="clear" w:color="auto" w:fill="FFFFFF"/>
          </w:tcPr>
          <w:p>
            <w:r/>
            <w:r>
              <w:rPr>
                <w:rFonts w:ascii="MS 明朝" w:hAnsi="MS 明朝" w:eastAsia="MS 明朝"/>
                <w:sz w:val="17"/>
              </w:rPr>
              <w:t>タムンファ</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多文化</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1365</w:t>
            </w:r>
          </w:p>
        </w:tc>
        <w:tc>
          <w:tcPr>
            <w:tcW w:type="dxa" w:w="1096"/>
            <w:shd w:val="clear" w:color="auto" w:fill="EBF3FB"/>
          </w:tcPr>
          <w:p>
            <w:r/>
            <w:r>
              <w:rPr>
                <w:rFonts w:ascii="MS ゴシック" w:hAnsi="MS ゴシック" w:eastAsia="MS ゴシック"/>
                <w:b/>
                <w:color w:val="00467F"/>
                <w:sz w:val="20"/>
              </w:rPr>
              <w:t>문화충격</w:t>
            </w:r>
          </w:p>
        </w:tc>
        <w:tc>
          <w:tcPr>
            <w:tcW w:type="dxa" w:w="1096"/>
            <w:shd w:val="clear" w:color="auto" w:fill="EBF3FB"/>
          </w:tcPr>
          <w:p>
            <w:r/>
            <w:r>
              <w:rPr>
                <w:rFonts w:ascii="MS 明朝" w:hAnsi="MS 明朝" w:eastAsia="MS 明朝"/>
                <w:sz w:val="17"/>
              </w:rPr>
              <w:t>ムンファチュンギョク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カルチャーショック</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1366</w:t>
            </w:r>
          </w:p>
        </w:tc>
        <w:tc>
          <w:tcPr>
            <w:tcW w:type="dxa" w:w="1096"/>
            <w:shd w:val="clear" w:color="auto" w:fill="FFFFFF"/>
          </w:tcPr>
          <w:p>
            <w:r/>
            <w:r>
              <w:rPr>
                <w:rFonts w:ascii="MS ゴシック" w:hAnsi="MS ゴシック" w:eastAsia="MS ゴシック"/>
                <w:b/>
                <w:color w:val="00467F"/>
                <w:sz w:val="20"/>
              </w:rPr>
              <w:t>문화적응</w:t>
            </w:r>
          </w:p>
        </w:tc>
        <w:tc>
          <w:tcPr>
            <w:tcW w:type="dxa" w:w="1096"/>
            <w:shd w:val="clear" w:color="auto" w:fill="FFFFFF"/>
          </w:tcPr>
          <w:p>
            <w:r/>
            <w:r>
              <w:rPr>
                <w:rFonts w:ascii="MS 明朝" w:hAnsi="MS 明朝" w:eastAsia="MS 明朝"/>
                <w:sz w:val="17"/>
              </w:rPr>
              <w:t>ムンファジョンウン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文化適応・アクルチュレーション</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1367</w:t>
            </w:r>
          </w:p>
        </w:tc>
        <w:tc>
          <w:tcPr>
            <w:tcW w:type="dxa" w:w="1096"/>
            <w:shd w:val="clear" w:color="auto" w:fill="EBF3FB"/>
          </w:tcPr>
          <w:p>
            <w:r/>
            <w:r>
              <w:rPr>
                <w:rFonts w:ascii="MS ゴシック" w:hAnsi="MS ゴシック" w:eastAsia="MS ゴシック"/>
                <w:b/>
                <w:color w:val="00467F"/>
                <w:sz w:val="20"/>
              </w:rPr>
              <w:t>민속</w:t>
            </w:r>
          </w:p>
        </w:tc>
        <w:tc>
          <w:tcPr>
            <w:tcW w:type="dxa" w:w="1096"/>
            <w:shd w:val="clear" w:color="auto" w:fill="EBF3FB"/>
          </w:tcPr>
          <w:p>
            <w:r/>
            <w:r>
              <w:rPr>
                <w:rFonts w:ascii="MS 明朝" w:hAnsi="MS 明朝" w:eastAsia="MS 明朝"/>
                <w:sz w:val="17"/>
              </w:rPr>
              <w:t>ミンソク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民俗・民間伝承</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1368</w:t>
            </w:r>
          </w:p>
        </w:tc>
        <w:tc>
          <w:tcPr>
            <w:tcW w:type="dxa" w:w="1096"/>
            <w:shd w:val="clear" w:color="auto" w:fill="FFFFFF"/>
          </w:tcPr>
          <w:p>
            <w:r/>
            <w:r>
              <w:rPr>
                <w:rFonts w:ascii="MS ゴシック" w:hAnsi="MS ゴシック" w:eastAsia="MS ゴシック"/>
                <w:b/>
                <w:color w:val="00467F"/>
                <w:sz w:val="20"/>
              </w:rPr>
              <w:t>설화</w:t>
            </w:r>
          </w:p>
        </w:tc>
        <w:tc>
          <w:tcPr>
            <w:tcW w:type="dxa" w:w="1096"/>
            <w:shd w:val="clear" w:color="auto" w:fill="FFFFFF"/>
          </w:tcPr>
          <w:p>
            <w:r/>
            <w:r>
              <w:rPr>
                <w:rFonts w:ascii="MS 明朝" w:hAnsi="MS 明朝" w:eastAsia="MS 明朝"/>
                <w:sz w:val="17"/>
              </w:rPr>
              <w:t>ソルファ</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説話・伝説</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1369</w:t>
            </w:r>
          </w:p>
        </w:tc>
        <w:tc>
          <w:tcPr>
            <w:tcW w:type="dxa" w:w="1096"/>
            <w:shd w:val="clear" w:color="auto" w:fill="EBF3FB"/>
          </w:tcPr>
          <w:p>
            <w:r/>
            <w:r>
              <w:rPr>
                <w:rFonts w:ascii="MS ゴシック" w:hAnsi="MS ゴシック" w:eastAsia="MS ゴシック"/>
                <w:b/>
                <w:color w:val="00467F"/>
                <w:sz w:val="20"/>
              </w:rPr>
              <w:t>무형문화재</w:t>
            </w:r>
          </w:p>
        </w:tc>
        <w:tc>
          <w:tcPr>
            <w:tcW w:type="dxa" w:w="1096"/>
            <w:shd w:val="clear" w:color="auto" w:fill="EBF3FB"/>
          </w:tcPr>
          <w:p>
            <w:r/>
            <w:r>
              <w:rPr>
                <w:rFonts w:ascii="MS 明朝" w:hAnsi="MS 明朝" w:eastAsia="MS 明朝"/>
                <w:sz w:val="17"/>
              </w:rPr>
              <w:t>ムヒョンムンファジェ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無形文化財</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1370</w:t>
            </w:r>
          </w:p>
        </w:tc>
        <w:tc>
          <w:tcPr>
            <w:tcW w:type="dxa" w:w="1096"/>
            <w:shd w:val="clear" w:color="auto" w:fill="FFFFFF"/>
          </w:tcPr>
          <w:p>
            <w:r/>
            <w:r>
              <w:rPr>
                <w:rFonts w:ascii="MS ゴシック" w:hAnsi="MS ゴシック" w:eastAsia="MS ゴシック"/>
                <w:b/>
                <w:color w:val="00467F"/>
                <w:sz w:val="20"/>
              </w:rPr>
              <w:t>세계화</w:t>
            </w:r>
          </w:p>
        </w:tc>
        <w:tc>
          <w:tcPr>
            <w:tcW w:type="dxa" w:w="1096"/>
            <w:shd w:val="clear" w:color="auto" w:fill="FFFFFF"/>
          </w:tcPr>
          <w:p>
            <w:r/>
            <w:r>
              <w:rPr>
                <w:rFonts w:ascii="MS 明朝" w:hAnsi="MS 明朝" w:eastAsia="MS 明朝"/>
                <w:sz w:val="17"/>
              </w:rPr>
              <w:t>セゲァ</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グローバル化</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1371</w:t>
            </w:r>
          </w:p>
        </w:tc>
        <w:tc>
          <w:tcPr>
            <w:tcW w:type="dxa" w:w="1096"/>
            <w:shd w:val="clear" w:color="auto" w:fill="EBF3FB"/>
          </w:tcPr>
          <w:p>
            <w:r/>
            <w:r>
              <w:rPr>
                <w:rFonts w:ascii="MS ゴシック" w:hAnsi="MS ゴシック" w:eastAsia="MS ゴシック"/>
                <w:b/>
                <w:color w:val="00467F"/>
                <w:sz w:val="20"/>
              </w:rPr>
              <w:t>한류</w:t>
            </w:r>
          </w:p>
        </w:tc>
        <w:tc>
          <w:tcPr>
            <w:tcW w:type="dxa" w:w="1096"/>
            <w:shd w:val="clear" w:color="auto" w:fill="EBF3FB"/>
          </w:tcPr>
          <w:p>
            <w:r/>
            <w:r>
              <w:rPr>
                <w:rFonts w:ascii="MS 明朝" w:hAnsi="MS 明朝" w:eastAsia="MS 明朝"/>
                <w:sz w:val="17"/>
              </w:rPr>
              <w:t>ハルル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韓流</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1372</w:t>
            </w:r>
          </w:p>
        </w:tc>
        <w:tc>
          <w:tcPr>
            <w:tcW w:type="dxa" w:w="1096"/>
            <w:shd w:val="clear" w:color="auto" w:fill="FFFFFF"/>
          </w:tcPr>
          <w:p>
            <w:r/>
            <w:r>
              <w:rPr>
                <w:rFonts w:ascii="MS ゴシック" w:hAnsi="MS ゴシック" w:eastAsia="MS ゴシック"/>
                <w:b/>
                <w:color w:val="00467F"/>
                <w:sz w:val="20"/>
              </w:rPr>
              <w:t>문화산업</w:t>
            </w:r>
          </w:p>
        </w:tc>
        <w:tc>
          <w:tcPr>
            <w:tcW w:type="dxa" w:w="1096"/>
            <w:shd w:val="clear" w:color="auto" w:fill="FFFFFF"/>
          </w:tcPr>
          <w:p>
            <w:r/>
            <w:r>
              <w:rPr>
                <w:rFonts w:ascii="MS 明朝" w:hAnsi="MS 明朝" w:eastAsia="MS 明朝"/>
                <w:sz w:val="17"/>
              </w:rPr>
              <w:t>ムンファサノプ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文化産業</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1373</w:t>
            </w:r>
          </w:p>
        </w:tc>
        <w:tc>
          <w:tcPr>
            <w:tcW w:type="dxa" w:w="1096"/>
            <w:shd w:val="clear" w:color="auto" w:fill="EBF3FB"/>
          </w:tcPr>
          <w:p>
            <w:r/>
            <w:r>
              <w:rPr>
                <w:rFonts w:ascii="MS ゴシック" w:hAnsi="MS ゴシック" w:eastAsia="MS ゴシック"/>
                <w:b/>
                <w:color w:val="00467F"/>
                <w:sz w:val="20"/>
              </w:rPr>
              <w:t>번역</w:t>
            </w:r>
          </w:p>
        </w:tc>
        <w:tc>
          <w:tcPr>
            <w:tcW w:type="dxa" w:w="1096"/>
            <w:shd w:val="clear" w:color="auto" w:fill="EBF3FB"/>
          </w:tcPr>
          <w:p>
            <w:r/>
            <w:r>
              <w:rPr>
                <w:rFonts w:ascii="MS 明朝" w:hAnsi="MS 明朝" w:eastAsia="MS 明朝"/>
                <w:sz w:val="17"/>
              </w:rPr>
              <w:t>ポニョク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翻訳</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1374</w:t>
            </w:r>
          </w:p>
        </w:tc>
        <w:tc>
          <w:tcPr>
            <w:tcW w:type="dxa" w:w="1096"/>
            <w:shd w:val="clear" w:color="auto" w:fill="FFFFFF"/>
          </w:tcPr>
          <w:p>
            <w:r/>
            <w:r>
              <w:rPr>
                <w:rFonts w:ascii="MS ゴシック" w:hAnsi="MS ゴシック" w:eastAsia="MS ゴシック"/>
                <w:b/>
                <w:color w:val="00467F"/>
                <w:sz w:val="20"/>
              </w:rPr>
              <w:t>통역</w:t>
            </w:r>
          </w:p>
        </w:tc>
        <w:tc>
          <w:tcPr>
            <w:tcW w:type="dxa" w:w="1096"/>
            <w:shd w:val="clear" w:color="auto" w:fill="FFFFFF"/>
          </w:tcPr>
          <w:p>
            <w:r/>
            <w:r>
              <w:rPr>
                <w:rFonts w:ascii="MS 明朝" w:hAnsi="MS 明朝" w:eastAsia="MS 明朝"/>
                <w:sz w:val="17"/>
              </w:rPr>
              <w:t>トンヨク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通訳</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1375</w:t>
            </w:r>
          </w:p>
        </w:tc>
        <w:tc>
          <w:tcPr>
            <w:tcW w:type="dxa" w:w="1096"/>
            <w:shd w:val="clear" w:color="auto" w:fill="EBF3FB"/>
          </w:tcPr>
          <w:p>
            <w:r/>
            <w:r>
              <w:rPr>
                <w:rFonts w:ascii="MS ゴシック" w:hAnsi="MS ゴシック" w:eastAsia="MS ゴシック"/>
                <w:b/>
                <w:color w:val="00467F"/>
                <w:sz w:val="20"/>
              </w:rPr>
              <w:t>상호문화</w:t>
            </w:r>
          </w:p>
        </w:tc>
        <w:tc>
          <w:tcPr>
            <w:tcW w:type="dxa" w:w="1096"/>
            <w:shd w:val="clear" w:color="auto" w:fill="EBF3FB"/>
          </w:tcPr>
          <w:p>
            <w:r/>
            <w:r>
              <w:rPr>
                <w:rFonts w:ascii="MS 明朝" w:hAnsi="MS 明朝" w:eastAsia="MS 明朝"/>
                <w:sz w:val="17"/>
              </w:rPr>
              <w:t>サンホムンファ</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異文化間・相互文化</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1376</w:t>
            </w:r>
          </w:p>
        </w:tc>
        <w:tc>
          <w:tcPr>
            <w:tcW w:type="dxa" w:w="1096"/>
            <w:shd w:val="clear" w:color="auto" w:fill="FFFFFF"/>
          </w:tcPr>
          <w:p>
            <w:r/>
            <w:r>
              <w:rPr>
                <w:rFonts w:ascii="MS ゴシック" w:hAnsi="MS ゴシック" w:eastAsia="MS ゴシック"/>
                <w:b/>
                <w:color w:val="00467F"/>
                <w:sz w:val="20"/>
              </w:rPr>
              <w:t>문화제국주의</w:t>
            </w:r>
          </w:p>
        </w:tc>
        <w:tc>
          <w:tcPr>
            <w:tcW w:type="dxa" w:w="1096"/>
            <w:shd w:val="clear" w:color="auto" w:fill="FFFFFF"/>
          </w:tcPr>
          <w:p>
            <w:r/>
            <w:r>
              <w:rPr>
                <w:rFonts w:ascii="MS 明朝" w:hAnsi="MS 明朝" w:eastAsia="MS 明朝"/>
                <w:sz w:val="17"/>
              </w:rPr>
              <w:t>ムンファジェグクチュウィ</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文化帝国主義</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1377</w:t>
            </w:r>
          </w:p>
        </w:tc>
        <w:tc>
          <w:tcPr>
            <w:tcW w:type="dxa" w:w="1096"/>
            <w:shd w:val="clear" w:color="auto" w:fill="EBF3FB"/>
          </w:tcPr>
          <w:p>
            <w:r/>
            <w:r>
              <w:rPr>
                <w:rFonts w:ascii="MS ゴシック" w:hAnsi="MS ゴシック" w:eastAsia="MS ゴシック"/>
                <w:b/>
                <w:color w:val="00467F"/>
                <w:sz w:val="20"/>
              </w:rPr>
              <w:t>정체성</w:t>
            </w:r>
          </w:p>
        </w:tc>
        <w:tc>
          <w:tcPr>
            <w:tcW w:type="dxa" w:w="1096"/>
            <w:shd w:val="clear" w:color="auto" w:fill="EBF3FB"/>
          </w:tcPr>
          <w:p>
            <w:r/>
            <w:r>
              <w:rPr>
                <w:rFonts w:ascii="MS 明朝" w:hAnsi="MS 明朝" w:eastAsia="MS 明朝"/>
                <w:sz w:val="17"/>
              </w:rPr>
              <w:t>チョンチェソン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アイデンティティ</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1378</w:t>
            </w:r>
          </w:p>
        </w:tc>
        <w:tc>
          <w:tcPr>
            <w:tcW w:type="dxa" w:w="1096"/>
            <w:shd w:val="clear" w:color="auto" w:fill="FFFFFF"/>
          </w:tcPr>
          <w:p>
            <w:r/>
            <w:r>
              <w:rPr>
                <w:rFonts w:ascii="MS ゴシック" w:hAnsi="MS ゴシック" w:eastAsia="MS ゴシック"/>
                <w:b/>
                <w:color w:val="00467F"/>
                <w:sz w:val="20"/>
              </w:rPr>
              <w:t>스테레오타입</w:t>
            </w:r>
          </w:p>
        </w:tc>
        <w:tc>
          <w:tcPr>
            <w:tcW w:type="dxa" w:w="1096"/>
            <w:shd w:val="clear" w:color="auto" w:fill="FFFFFF"/>
          </w:tcPr>
          <w:p>
            <w:r/>
            <w:r>
              <w:rPr>
                <w:rFonts w:ascii="MS 明朝" w:hAnsi="MS 明朝" w:eastAsia="MS 明朝"/>
                <w:sz w:val="17"/>
              </w:rPr>
              <w:t>スターレオタイプ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ステレオタイプ</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1379</w:t>
            </w:r>
          </w:p>
        </w:tc>
        <w:tc>
          <w:tcPr>
            <w:tcW w:type="dxa" w:w="1096"/>
            <w:shd w:val="clear" w:color="auto" w:fill="EBF3FB"/>
          </w:tcPr>
          <w:p>
            <w:r/>
            <w:r>
              <w:rPr>
                <w:rFonts w:ascii="MS ゴシック" w:hAnsi="MS ゴシック" w:eastAsia="MS ゴシック"/>
                <w:b/>
                <w:color w:val="00467F"/>
                <w:sz w:val="20"/>
              </w:rPr>
              <w:t>문화상대주의</w:t>
            </w:r>
          </w:p>
        </w:tc>
        <w:tc>
          <w:tcPr>
            <w:tcW w:type="dxa" w:w="1096"/>
            <w:shd w:val="clear" w:color="auto" w:fill="EBF3FB"/>
          </w:tcPr>
          <w:p>
            <w:r/>
            <w:r>
              <w:rPr>
                <w:rFonts w:ascii="MS 明朝" w:hAnsi="MS 明朝" w:eastAsia="MS 明朝"/>
                <w:sz w:val="17"/>
              </w:rPr>
              <w:t>ムンファサンデジュウィ</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文化相対主義</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1380</w:t>
            </w:r>
          </w:p>
        </w:tc>
        <w:tc>
          <w:tcPr>
            <w:tcW w:type="dxa" w:w="1096"/>
            <w:shd w:val="clear" w:color="auto" w:fill="FFFFFF"/>
          </w:tcPr>
          <w:p>
            <w:r/>
            <w:r>
              <w:rPr>
                <w:rFonts w:ascii="MS ゴシック" w:hAnsi="MS ゴシック" w:eastAsia="MS ゴシック"/>
                <w:b/>
                <w:color w:val="00467F"/>
                <w:sz w:val="20"/>
              </w:rPr>
              <w:t>구전</w:t>
            </w:r>
          </w:p>
        </w:tc>
        <w:tc>
          <w:tcPr>
            <w:tcW w:type="dxa" w:w="1096"/>
            <w:shd w:val="clear" w:color="auto" w:fill="FFFFFF"/>
          </w:tcPr>
          <w:p>
            <w:r/>
            <w:r>
              <w:rPr>
                <w:rFonts w:ascii="MS 明朝" w:hAnsi="MS 明朝" w:eastAsia="MS 明朝"/>
                <w:sz w:val="17"/>
              </w:rPr>
              <w:t>クジョン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口伝え・口承</w:t>
            </w:r>
          </w:p>
        </w:tc>
        <w:tc>
          <w:tcPr>
            <w:tcW w:type="dxa" w:w="1096"/>
            <w:shd w:val="clear" w:color="auto" w:fill="FFFFFF"/>
          </w:tcPr>
          <w:p>
            <w:r/>
            <w:r>
              <w:rPr>
                <w:rFonts w:ascii="MS 明朝" w:hAnsi="MS 明朝" w:eastAsia="MS 明朝"/>
                <w:sz w:val="16"/>
              </w:rPr>
              <w:t>5</w:t>
            </w:r>
          </w:p>
        </w:tc>
      </w:tr>
    </w:tbl>
    <w:p/>
    <w:p>
      <w:pPr>
        <w:spacing w:before="80" w:after="40"/>
        <w:jc w:val="left"/>
      </w:pPr>
      <w:r>
        <w:rPr>
          <w:rFonts w:ascii="MS ゴシック" w:hAnsi="MS ゴシック" w:eastAsia="MS ゴシック"/>
          <w:b/>
          <w:color w:val="0070C0"/>
          <w:sz w:val="20"/>
        </w:rPr>
        <w:t>【例文】</w:t>
      </w:r>
    </w:p>
    <w:p>
      <w:pPr>
        <w:spacing w:after="40"/>
      </w:pPr>
      <w:bookmarkStart w:id="1401" w:name="word_1351"/>
      <w:bookmarkEnd w:id="1401"/>
      <w:r>
        <w:rPr>
          <w:rFonts w:ascii="MS ゴシック" w:hAnsi="MS ゴシック" w:eastAsia="MS ゴシック"/>
          <w:b/>
          <w:sz w:val="19"/>
        </w:rPr>
        <w:t xml:space="preserve">1351. 언어학　</w:t>
      </w:r>
      <w:r>
        <w:rPr>
          <w:rFonts w:ascii="MS 明朝" w:hAnsi="MS 明朝" w:eastAsia="MS 明朝"/>
          <w:sz w:val="19"/>
        </w:rPr>
        <w:t>언어학을 전공하고 있어요.</w:t>
      </w:r>
    </w:p>
    <w:p>
      <w:pPr>
        <w:spacing w:after="80"/>
        <w:ind w:left="454"/>
      </w:pPr>
      <w:r>
        <w:rPr>
          <w:rFonts w:ascii="MS 明朝" w:hAnsi="MS 明朝" w:eastAsia="MS 明朝"/>
          <w:color w:val="595959"/>
          <w:sz w:val="18"/>
        </w:rPr>
        <w:t>→ 言語学を専攻しています。</w:t>
      </w:r>
    </w:p>
    <w:p>
      <w:pPr>
        <w:spacing w:after="40"/>
      </w:pPr>
      <w:bookmarkStart w:id="1402" w:name="word_1352"/>
      <w:bookmarkEnd w:id="1402"/>
      <w:r>
        <w:rPr>
          <w:rFonts w:ascii="MS ゴシック" w:hAnsi="MS ゴシック" w:eastAsia="MS ゴシック"/>
          <w:b/>
          <w:sz w:val="19"/>
        </w:rPr>
        <w:t xml:space="preserve">1352. 음운론　</w:t>
      </w:r>
      <w:r>
        <w:rPr>
          <w:rFonts w:ascii="MS 明朝" w:hAnsi="MS 明朝" w:eastAsia="MS 明朝"/>
          <w:sz w:val="19"/>
        </w:rPr>
        <w:t>음운론은 소리를 연구해요.</w:t>
      </w:r>
    </w:p>
    <w:p>
      <w:pPr>
        <w:spacing w:after="80"/>
        <w:ind w:left="454"/>
      </w:pPr>
      <w:r>
        <w:rPr>
          <w:rFonts w:ascii="MS 明朝" w:hAnsi="MS 明朝" w:eastAsia="MS 明朝"/>
          <w:color w:val="595959"/>
          <w:sz w:val="18"/>
        </w:rPr>
        <w:t>→ 音韻論は音を研究します。</w:t>
      </w:r>
    </w:p>
    <w:p>
      <w:pPr>
        <w:spacing w:after="40"/>
      </w:pPr>
      <w:bookmarkStart w:id="1403" w:name="word_1353"/>
      <w:bookmarkEnd w:id="1403"/>
      <w:r>
        <w:rPr>
          <w:rFonts w:ascii="MS ゴシック" w:hAnsi="MS ゴシック" w:eastAsia="MS ゴシック"/>
          <w:b/>
          <w:sz w:val="19"/>
        </w:rPr>
        <w:t xml:space="preserve">1353. 통사론　</w:t>
      </w:r>
      <w:r>
        <w:rPr>
          <w:rFonts w:ascii="MS 明朝" w:hAnsi="MS 明朝" w:eastAsia="MS 明朝"/>
          <w:sz w:val="19"/>
        </w:rPr>
        <w:t>통사론은 문장 구조를 다뤄요.</w:t>
      </w:r>
    </w:p>
    <w:p>
      <w:pPr>
        <w:spacing w:after="80"/>
        <w:ind w:left="454"/>
      </w:pPr>
      <w:r>
        <w:rPr>
          <w:rFonts w:ascii="MS 明朝" w:hAnsi="MS 明朝" w:eastAsia="MS 明朝"/>
          <w:color w:val="595959"/>
          <w:sz w:val="18"/>
        </w:rPr>
        <w:t>→ 統語論は文の構造を扱います。</w:t>
      </w:r>
    </w:p>
    <w:p>
      <w:pPr>
        <w:spacing w:after="40"/>
      </w:pPr>
      <w:bookmarkStart w:id="1404" w:name="word_1354"/>
      <w:bookmarkEnd w:id="1404"/>
      <w:r>
        <w:rPr>
          <w:rFonts w:ascii="MS ゴシック" w:hAnsi="MS ゴシック" w:eastAsia="MS ゴシック"/>
          <w:b/>
          <w:sz w:val="19"/>
        </w:rPr>
        <w:t xml:space="preserve">1354. 의미론　</w:t>
      </w:r>
      <w:r>
        <w:rPr>
          <w:rFonts w:ascii="MS 明朝" w:hAnsi="MS 明朝" w:eastAsia="MS 明朝"/>
          <w:sz w:val="19"/>
        </w:rPr>
        <w:t>의미론에서 단어의 의미를 분석해요.</w:t>
      </w:r>
    </w:p>
    <w:p>
      <w:pPr>
        <w:spacing w:after="80"/>
        <w:ind w:left="454"/>
      </w:pPr>
      <w:r>
        <w:rPr>
          <w:rFonts w:ascii="MS 明朝" w:hAnsi="MS 明朝" w:eastAsia="MS 明朝"/>
          <w:color w:val="595959"/>
          <w:sz w:val="18"/>
        </w:rPr>
        <w:t>→ 意味論で単語の意味を分析します。</w:t>
      </w:r>
    </w:p>
    <w:p>
      <w:pPr>
        <w:spacing w:after="40"/>
      </w:pPr>
      <w:bookmarkStart w:id="1405" w:name="word_1355"/>
      <w:bookmarkEnd w:id="1405"/>
      <w:r>
        <w:rPr>
          <w:rFonts w:ascii="MS ゴシック" w:hAnsi="MS ゴシック" w:eastAsia="MS ゴシック"/>
          <w:b/>
          <w:sz w:val="19"/>
        </w:rPr>
        <w:t xml:space="preserve">1355. 화용론　</w:t>
      </w:r>
      <w:r>
        <w:rPr>
          <w:rFonts w:ascii="MS 明朝" w:hAnsi="MS 明朝" w:eastAsia="MS 明朝"/>
          <w:sz w:val="19"/>
        </w:rPr>
        <w:t>화용론은 맥락 속 언어 사용을 연구해요.</w:t>
      </w:r>
    </w:p>
    <w:p>
      <w:pPr>
        <w:spacing w:after="80"/>
        <w:ind w:left="454"/>
      </w:pPr>
      <w:r>
        <w:rPr>
          <w:rFonts w:ascii="MS 明朝" w:hAnsi="MS 明朝" w:eastAsia="MS 明朝"/>
          <w:color w:val="595959"/>
          <w:sz w:val="18"/>
        </w:rPr>
        <w:t>→ 語用論は文脈の中の言語使用を研究します。</w:t>
      </w:r>
    </w:p>
    <w:p>
      <w:pPr>
        <w:spacing w:after="40"/>
      </w:pPr>
      <w:bookmarkStart w:id="1406" w:name="word_1356"/>
      <w:bookmarkEnd w:id="1406"/>
      <w:r>
        <w:rPr>
          <w:rFonts w:ascii="MS ゴシック" w:hAnsi="MS ゴシック" w:eastAsia="MS ゴシック"/>
          <w:b/>
          <w:sz w:val="19"/>
        </w:rPr>
        <w:t xml:space="preserve">1356. 방언　</w:t>
      </w:r>
      <w:r>
        <w:rPr>
          <w:rFonts w:ascii="MS 明朝" w:hAnsi="MS 明朝" w:eastAsia="MS 明朝"/>
          <w:sz w:val="19"/>
        </w:rPr>
        <w:t>제주도 방언은 독특해요.</w:t>
      </w:r>
    </w:p>
    <w:p>
      <w:pPr>
        <w:spacing w:after="80"/>
        <w:ind w:left="454"/>
      </w:pPr>
      <w:r>
        <w:rPr>
          <w:rFonts w:ascii="MS 明朝" w:hAnsi="MS 明朝" w:eastAsia="MS 明朝"/>
          <w:color w:val="595959"/>
          <w:sz w:val="18"/>
        </w:rPr>
        <w:t>→ 済州島の方言は独特です。</w:t>
      </w:r>
    </w:p>
    <w:p>
      <w:pPr>
        <w:spacing w:after="40"/>
      </w:pPr>
      <w:bookmarkStart w:id="1407" w:name="word_1357"/>
      <w:bookmarkEnd w:id="1407"/>
      <w:r>
        <w:rPr>
          <w:rFonts w:ascii="MS ゴシック" w:hAnsi="MS ゴシック" w:eastAsia="MS ゴシック"/>
          <w:b/>
          <w:sz w:val="19"/>
        </w:rPr>
        <w:t xml:space="preserve">1357. 표준어　</w:t>
      </w:r>
      <w:r>
        <w:rPr>
          <w:rFonts w:ascii="MS 明朝" w:hAnsi="MS 明朝" w:eastAsia="MS 明朝"/>
          <w:sz w:val="19"/>
        </w:rPr>
        <w:t>표준어와 방언을 모두 배워요.</w:t>
      </w:r>
    </w:p>
    <w:p>
      <w:pPr>
        <w:spacing w:after="80"/>
        <w:ind w:left="454"/>
      </w:pPr>
      <w:r>
        <w:rPr>
          <w:rFonts w:ascii="MS 明朝" w:hAnsi="MS 明朝" w:eastAsia="MS 明朝"/>
          <w:color w:val="595959"/>
          <w:sz w:val="18"/>
        </w:rPr>
        <w:t>→ 標準語と方言の両方を学びます。</w:t>
      </w:r>
    </w:p>
    <w:p>
      <w:pPr>
        <w:spacing w:after="40"/>
      </w:pPr>
      <w:bookmarkStart w:id="1408" w:name="word_1358"/>
      <w:bookmarkEnd w:id="1408"/>
      <w:r>
        <w:rPr>
          <w:rFonts w:ascii="MS ゴシック" w:hAnsi="MS ゴシック" w:eastAsia="MS ゴシック"/>
          <w:b/>
          <w:sz w:val="19"/>
        </w:rPr>
        <w:t xml:space="preserve">1358. 외래어　</w:t>
      </w:r>
      <w:r>
        <w:rPr>
          <w:rFonts w:ascii="MS 明朝" w:hAnsi="MS 明朝" w:eastAsia="MS 明朝"/>
          <w:sz w:val="19"/>
        </w:rPr>
        <w:t>외래어가 한국어에 많이 유입됐어요.</w:t>
      </w:r>
    </w:p>
    <w:p>
      <w:pPr>
        <w:spacing w:after="80"/>
        <w:ind w:left="454"/>
      </w:pPr>
      <w:r>
        <w:rPr>
          <w:rFonts w:ascii="MS 明朝" w:hAnsi="MS 明朝" w:eastAsia="MS 明朝"/>
          <w:color w:val="595959"/>
          <w:sz w:val="18"/>
        </w:rPr>
        <w:t>→ 外来語が韓国語にたくさん入ってきました。</w:t>
      </w:r>
    </w:p>
    <w:p>
      <w:pPr>
        <w:spacing w:after="40"/>
      </w:pPr>
      <w:bookmarkStart w:id="1409" w:name="word_1359"/>
      <w:bookmarkEnd w:id="1409"/>
      <w:r>
        <w:rPr>
          <w:rFonts w:ascii="MS ゴシック" w:hAnsi="MS ゴシック" w:eastAsia="MS ゴシック"/>
          <w:b/>
          <w:sz w:val="19"/>
        </w:rPr>
        <w:t xml:space="preserve">1359. 고유어　</w:t>
      </w:r>
      <w:r>
        <w:rPr>
          <w:rFonts w:ascii="MS 明朝" w:hAnsi="MS 明朝" w:eastAsia="MS 明朝"/>
          <w:sz w:val="19"/>
        </w:rPr>
        <w:t>고유어를 지키는 노력이 필요해요.</w:t>
      </w:r>
    </w:p>
    <w:p>
      <w:pPr>
        <w:spacing w:after="80"/>
        <w:ind w:left="454"/>
      </w:pPr>
      <w:r>
        <w:rPr>
          <w:rFonts w:ascii="MS 明朝" w:hAnsi="MS 明朝" w:eastAsia="MS 明朝"/>
          <w:color w:val="595959"/>
          <w:sz w:val="18"/>
        </w:rPr>
        <w:t>→ 固有語を守る努力が必要です。</w:t>
      </w:r>
    </w:p>
    <w:p>
      <w:pPr>
        <w:spacing w:after="40"/>
      </w:pPr>
      <w:bookmarkStart w:id="1410" w:name="word_1360"/>
      <w:bookmarkEnd w:id="1410"/>
      <w:r>
        <w:rPr>
          <w:rFonts w:ascii="MS ゴシック" w:hAnsi="MS ゴシック" w:eastAsia="MS ゴシック"/>
          <w:b/>
          <w:sz w:val="19"/>
        </w:rPr>
        <w:t xml:space="preserve">1360. 한자어　</w:t>
      </w:r>
      <w:r>
        <w:rPr>
          <w:rFonts w:ascii="MS 明朝" w:hAnsi="MS 明朝" w:eastAsia="MS 明朝"/>
          <w:sz w:val="19"/>
        </w:rPr>
        <w:t>한자어가 한국어 어휘의 반 이상이에요.</w:t>
      </w:r>
    </w:p>
    <w:p>
      <w:pPr>
        <w:spacing w:after="80"/>
        <w:ind w:left="454"/>
      </w:pPr>
      <w:r>
        <w:rPr>
          <w:rFonts w:ascii="MS 明朝" w:hAnsi="MS 明朝" w:eastAsia="MS 明朝"/>
          <w:color w:val="595959"/>
          <w:sz w:val="18"/>
        </w:rPr>
        <w:t>→ 漢字語が韓国語語彙の半分以上です。</w:t>
      </w:r>
    </w:p>
    <w:p>
      <w:pPr>
        <w:spacing w:after="40"/>
      </w:pPr>
      <w:bookmarkStart w:id="1411" w:name="word_1361"/>
      <w:bookmarkEnd w:id="1411"/>
      <w:r>
        <w:rPr>
          <w:rFonts w:ascii="MS ゴシック" w:hAnsi="MS ゴシック" w:eastAsia="MS ゴシック"/>
          <w:b/>
          <w:sz w:val="19"/>
        </w:rPr>
        <w:t xml:space="preserve">1361. 다중언어　</w:t>
      </w:r>
      <w:r>
        <w:rPr>
          <w:rFonts w:ascii="MS 明朝" w:hAnsi="MS 明朝" w:eastAsia="MS 明朝"/>
          <w:sz w:val="19"/>
        </w:rPr>
        <w:t>다중언어 사용자가 늘고 있어요.</w:t>
      </w:r>
    </w:p>
    <w:p>
      <w:pPr>
        <w:spacing w:after="80"/>
        <w:ind w:left="454"/>
      </w:pPr>
      <w:r>
        <w:rPr>
          <w:rFonts w:ascii="MS 明朝" w:hAnsi="MS 明朝" w:eastAsia="MS 明朝"/>
          <w:color w:val="595959"/>
          <w:sz w:val="18"/>
        </w:rPr>
        <w:t>→ 多言語使用者が増えています。</w:t>
      </w:r>
    </w:p>
    <w:p>
      <w:pPr>
        <w:spacing w:after="40"/>
      </w:pPr>
      <w:bookmarkStart w:id="1412" w:name="word_1362"/>
      <w:bookmarkEnd w:id="1412"/>
      <w:r>
        <w:rPr>
          <w:rFonts w:ascii="MS ゴシック" w:hAnsi="MS ゴシック" w:eastAsia="MS ゴシック"/>
          <w:b/>
          <w:sz w:val="19"/>
        </w:rPr>
        <w:t xml:space="preserve">1362. 언어소멸　</w:t>
      </w:r>
      <w:r>
        <w:rPr>
          <w:rFonts w:ascii="MS 明朝" w:hAnsi="MS 明朝" w:eastAsia="MS 明朝"/>
          <w:sz w:val="19"/>
        </w:rPr>
        <w:t>언어소멸을 막는 보전 운동이 있어요.</w:t>
      </w:r>
    </w:p>
    <w:p>
      <w:pPr>
        <w:spacing w:after="80"/>
        <w:ind w:left="454"/>
      </w:pPr>
      <w:r>
        <w:rPr>
          <w:rFonts w:ascii="MS 明朝" w:hAnsi="MS 明朝" w:eastAsia="MS 明朝"/>
          <w:color w:val="595959"/>
          <w:sz w:val="18"/>
        </w:rPr>
        <w:t>→ 言語の消滅を防ぐ保全運動があります。</w:t>
      </w:r>
    </w:p>
    <w:p>
      <w:pPr>
        <w:spacing w:after="40"/>
      </w:pPr>
      <w:bookmarkStart w:id="1413" w:name="word_1363"/>
      <w:bookmarkEnd w:id="1413"/>
      <w:r>
        <w:rPr>
          <w:rFonts w:ascii="MS ゴシック" w:hAnsi="MS ゴシック" w:eastAsia="MS ゴシック"/>
          <w:b/>
          <w:sz w:val="19"/>
        </w:rPr>
        <w:t xml:space="preserve">1363. 문화다양성　</w:t>
      </w:r>
      <w:r>
        <w:rPr>
          <w:rFonts w:ascii="MS 明朝" w:hAnsi="MS 明朝" w:eastAsia="MS 明朝"/>
          <w:sz w:val="19"/>
        </w:rPr>
        <w:t>문화다양성을 존중해야 해요.</w:t>
      </w:r>
    </w:p>
    <w:p>
      <w:pPr>
        <w:spacing w:after="80"/>
        <w:ind w:left="454"/>
      </w:pPr>
      <w:r>
        <w:rPr>
          <w:rFonts w:ascii="MS 明朝" w:hAnsi="MS 明朝" w:eastAsia="MS 明朝"/>
          <w:color w:val="595959"/>
          <w:sz w:val="18"/>
        </w:rPr>
        <w:t>→ 文化的多様性を尊重しなければなりません。</w:t>
      </w:r>
    </w:p>
    <w:p>
      <w:pPr>
        <w:spacing w:after="40"/>
      </w:pPr>
      <w:bookmarkStart w:id="1414" w:name="word_1364"/>
      <w:bookmarkEnd w:id="1414"/>
      <w:r>
        <w:rPr>
          <w:rFonts w:ascii="MS ゴシック" w:hAnsi="MS ゴシック" w:eastAsia="MS ゴシック"/>
          <w:b/>
          <w:sz w:val="19"/>
        </w:rPr>
        <w:t xml:space="preserve">1364. 다문화　</w:t>
      </w:r>
      <w:r>
        <w:rPr>
          <w:rFonts w:ascii="MS 明朝" w:hAnsi="MS 明朝" w:eastAsia="MS 明朝"/>
          <w:sz w:val="19"/>
        </w:rPr>
        <w:t>다문화 가정이 늘어나고 있어요.</w:t>
      </w:r>
    </w:p>
    <w:p>
      <w:pPr>
        <w:spacing w:after="80"/>
        <w:ind w:left="454"/>
      </w:pPr>
      <w:r>
        <w:rPr>
          <w:rFonts w:ascii="MS 明朝" w:hAnsi="MS 明朝" w:eastAsia="MS 明朝"/>
          <w:color w:val="595959"/>
          <w:sz w:val="18"/>
        </w:rPr>
        <w:t>→ 多文化家庭が増えています。</w:t>
      </w:r>
    </w:p>
    <w:p>
      <w:pPr>
        <w:spacing w:after="40"/>
      </w:pPr>
      <w:bookmarkStart w:id="1415" w:name="word_1365"/>
      <w:bookmarkEnd w:id="1415"/>
      <w:r>
        <w:rPr>
          <w:rFonts w:ascii="MS ゴシック" w:hAnsi="MS ゴシック" w:eastAsia="MS ゴシック"/>
          <w:b/>
          <w:sz w:val="19"/>
        </w:rPr>
        <w:t xml:space="preserve">1365. 문화충격　</w:t>
      </w:r>
      <w:r>
        <w:rPr>
          <w:rFonts w:ascii="MS 明朝" w:hAnsi="MS 明朝" w:eastAsia="MS 明朝"/>
          <w:sz w:val="19"/>
        </w:rPr>
        <w:t>해외 이민 후 문화충격을 겪었어요.</w:t>
      </w:r>
    </w:p>
    <w:p>
      <w:pPr>
        <w:spacing w:after="80"/>
        <w:ind w:left="454"/>
      </w:pPr>
      <w:r>
        <w:rPr>
          <w:rFonts w:ascii="MS 明朝" w:hAnsi="MS 明朝" w:eastAsia="MS 明朝"/>
          <w:color w:val="595959"/>
          <w:sz w:val="18"/>
        </w:rPr>
        <w:t>→ 海外移民後にカルチャーショックを経験しました。</w:t>
      </w:r>
    </w:p>
    <w:p>
      <w:pPr>
        <w:spacing w:after="40"/>
      </w:pPr>
      <w:bookmarkStart w:id="1416" w:name="word_1366"/>
      <w:bookmarkEnd w:id="1416"/>
      <w:r>
        <w:rPr>
          <w:rFonts w:ascii="MS ゴシック" w:hAnsi="MS ゴシック" w:eastAsia="MS ゴシック"/>
          <w:b/>
          <w:sz w:val="19"/>
        </w:rPr>
        <w:t xml:space="preserve">1366. 문화적응　</w:t>
      </w:r>
      <w:r>
        <w:rPr>
          <w:rFonts w:ascii="MS 明朝" w:hAnsi="MS 明朝" w:eastAsia="MS 明朝"/>
          <w:sz w:val="19"/>
        </w:rPr>
        <w:t>문화적응 과정이 쉽지 않아요.</w:t>
      </w:r>
    </w:p>
    <w:p>
      <w:pPr>
        <w:spacing w:after="80"/>
        <w:ind w:left="454"/>
      </w:pPr>
      <w:r>
        <w:rPr>
          <w:rFonts w:ascii="MS 明朝" w:hAnsi="MS 明朝" w:eastAsia="MS 明朝"/>
          <w:color w:val="595959"/>
          <w:sz w:val="18"/>
        </w:rPr>
        <w:t>→ 文化適応のプロセスが簡単ではありません。</w:t>
      </w:r>
    </w:p>
    <w:p>
      <w:pPr>
        <w:spacing w:after="40"/>
      </w:pPr>
      <w:bookmarkStart w:id="1417" w:name="word_1367"/>
      <w:bookmarkEnd w:id="1417"/>
      <w:r>
        <w:rPr>
          <w:rFonts w:ascii="MS ゴシック" w:hAnsi="MS ゴシック" w:eastAsia="MS ゴシック"/>
          <w:b/>
          <w:sz w:val="19"/>
        </w:rPr>
        <w:t xml:space="preserve">1367. 민속　</w:t>
      </w:r>
      <w:r>
        <w:rPr>
          <w:rFonts w:ascii="MS 明朝" w:hAnsi="MS 明朝" w:eastAsia="MS 明朝"/>
          <w:sz w:val="19"/>
        </w:rPr>
        <w:t>전통 민속을 계승해야 해요.</w:t>
      </w:r>
    </w:p>
    <w:p>
      <w:pPr>
        <w:spacing w:after="80"/>
        <w:ind w:left="454"/>
      </w:pPr>
      <w:r>
        <w:rPr>
          <w:rFonts w:ascii="MS 明朝" w:hAnsi="MS 明朝" w:eastAsia="MS 明朝"/>
          <w:color w:val="595959"/>
          <w:sz w:val="18"/>
        </w:rPr>
        <w:t>→ 伝統的な民俗を継承しなければなりません。</w:t>
      </w:r>
    </w:p>
    <w:p>
      <w:pPr>
        <w:spacing w:after="40"/>
      </w:pPr>
      <w:bookmarkStart w:id="1418" w:name="word_1368"/>
      <w:bookmarkEnd w:id="1418"/>
      <w:r>
        <w:rPr>
          <w:rFonts w:ascii="MS ゴシック" w:hAnsi="MS ゴシック" w:eastAsia="MS ゴシック"/>
          <w:b/>
          <w:sz w:val="19"/>
        </w:rPr>
        <w:t xml:space="preserve">1368. 설화　</w:t>
      </w:r>
      <w:r>
        <w:rPr>
          <w:rFonts w:ascii="MS 明朝" w:hAnsi="MS 明朝" w:eastAsia="MS 明朝"/>
          <w:sz w:val="19"/>
        </w:rPr>
        <w:t>단군 설화가 유명해요.</w:t>
      </w:r>
    </w:p>
    <w:p>
      <w:pPr>
        <w:spacing w:after="80"/>
        <w:ind w:left="454"/>
      </w:pPr>
      <w:r>
        <w:rPr>
          <w:rFonts w:ascii="MS 明朝" w:hAnsi="MS 明朝" w:eastAsia="MS 明朝"/>
          <w:color w:val="595959"/>
          <w:sz w:val="18"/>
        </w:rPr>
        <w:t>→ 檀君神話が有名です。</w:t>
      </w:r>
    </w:p>
    <w:p>
      <w:pPr>
        <w:spacing w:after="40"/>
      </w:pPr>
      <w:bookmarkStart w:id="1419" w:name="word_1369"/>
      <w:bookmarkEnd w:id="1419"/>
      <w:r>
        <w:rPr>
          <w:rFonts w:ascii="MS ゴシック" w:hAnsi="MS ゴシック" w:eastAsia="MS ゴシック"/>
          <w:b/>
          <w:sz w:val="19"/>
        </w:rPr>
        <w:t xml:space="preserve">1369. 무형문화재　</w:t>
      </w:r>
      <w:r>
        <w:rPr>
          <w:rFonts w:ascii="MS 明朝" w:hAnsi="MS 明朝" w:eastAsia="MS 明朝"/>
          <w:sz w:val="19"/>
        </w:rPr>
        <w:t>판소리는 무형문화재예요.</w:t>
      </w:r>
    </w:p>
    <w:p>
      <w:pPr>
        <w:spacing w:after="80"/>
        <w:ind w:left="454"/>
      </w:pPr>
      <w:r>
        <w:rPr>
          <w:rFonts w:ascii="MS 明朝" w:hAnsi="MS 明朝" w:eastAsia="MS 明朝"/>
          <w:color w:val="595959"/>
          <w:sz w:val="18"/>
        </w:rPr>
        <w:t>→ パンソリは無形文化財です。</w:t>
      </w:r>
    </w:p>
    <w:p>
      <w:pPr>
        <w:spacing w:after="40"/>
      </w:pPr>
      <w:bookmarkStart w:id="1420" w:name="word_1370"/>
      <w:bookmarkEnd w:id="1420"/>
      <w:r>
        <w:rPr>
          <w:rFonts w:ascii="MS ゴシック" w:hAnsi="MS ゴシック" w:eastAsia="MS ゴシック"/>
          <w:b/>
          <w:sz w:val="19"/>
        </w:rPr>
        <w:t xml:space="preserve">1370. 세계화　</w:t>
      </w:r>
      <w:r>
        <w:rPr>
          <w:rFonts w:ascii="MS 明朝" w:hAnsi="MS 明朝" w:eastAsia="MS 明朝"/>
          <w:sz w:val="19"/>
        </w:rPr>
        <w:t>세계화로 문화 교류가 활발해요.</w:t>
      </w:r>
    </w:p>
    <w:p>
      <w:pPr>
        <w:spacing w:after="80"/>
        <w:ind w:left="454"/>
      </w:pPr>
      <w:r>
        <w:rPr>
          <w:rFonts w:ascii="MS 明朝" w:hAnsi="MS 明朝" w:eastAsia="MS 明朝"/>
          <w:color w:val="595959"/>
          <w:sz w:val="18"/>
        </w:rPr>
        <w:t>→ グローバル化で文化交流が活発です。</w:t>
      </w:r>
    </w:p>
    <w:p>
      <w:pPr>
        <w:spacing w:after="40"/>
      </w:pPr>
      <w:bookmarkStart w:id="1421" w:name="word_1371"/>
      <w:bookmarkEnd w:id="1421"/>
      <w:r>
        <w:rPr>
          <w:rFonts w:ascii="MS ゴシック" w:hAnsi="MS ゴシック" w:eastAsia="MS ゴシック"/>
          <w:b/>
          <w:sz w:val="19"/>
        </w:rPr>
        <w:t xml:space="preserve">1371. 한류　</w:t>
      </w:r>
      <w:r>
        <w:rPr>
          <w:rFonts w:ascii="MS 明朝" w:hAnsi="MS 明朝" w:eastAsia="MS 明朝"/>
          <w:sz w:val="19"/>
        </w:rPr>
        <w:t>한류가 전 세계로 퍼졌어요.</w:t>
      </w:r>
    </w:p>
    <w:p>
      <w:pPr>
        <w:spacing w:after="80"/>
        <w:ind w:left="454"/>
      </w:pPr>
      <w:r>
        <w:rPr>
          <w:rFonts w:ascii="MS 明朝" w:hAnsi="MS 明朝" w:eastAsia="MS 明朝"/>
          <w:color w:val="595959"/>
          <w:sz w:val="18"/>
        </w:rPr>
        <w:t>→ 韓流が世界中に広がりました。</w:t>
      </w:r>
    </w:p>
    <w:p>
      <w:pPr>
        <w:spacing w:after="40"/>
      </w:pPr>
      <w:bookmarkStart w:id="1422" w:name="word_1372"/>
      <w:bookmarkEnd w:id="1422"/>
      <w:r>
        <w:rPr>
          <w:rFonts w:ascii="MS ゴシック" w:hAnsi="MS ゴシック" w:eastAsia="MS ゴシック"/>
          <w:b/>
          <w:sz w:val="19"/>
        </w:rPr>
        <w:t xml:space="preserve">1372. 문화산업　</w:t>
      </w:r>
      <w:r>
        <w:rPr>
          <w:rFonts w:ascii="MS 明朝" w:hAnsi="MS 明朝" w:eastAsia="MS 明朝"/>
          <w:sz w:val="19"/>
        </w:rPr>
        <w:t>문화산업이 경제에 기여해요.</w:t>
      </w:r>
    </w:p>
    <w:p>
      <w:pPr>
        <w:spacing w:after="80"/>
        <w:ind w:left="454"/>
      </w:pPr>
      <w:r>
        <w:rPr>
          <w:rFonts w:ascii="MS 明朝" w:hAnsi="MS 明朝" w:eastAsia="MS 明朝"/>
          <w:color w:val="595959"/>
          <w:sz w:val="18"/>
        </w:rPr>
        <w:t>→ 文化産業が経済に貢献します。</w:t>
      </w:r>
    </w:p>
    <w:p>
      <w:pPr>
        <w:spacing w:after="40"/>
      </w:pPr>
      <w:bookmarkStart w:id="1423" w:name="word_1373"/>
      <w:bookmarkEnd w:id="1423"/>
      <w:r>
        <w:rPr>
          <w:rFonts w:ascii="MS ゴシック" w:hAnsi="MS ゴシック" w:eastAsia="MS ゴシック"/>
          <w:b/>
          <w:sz w:val="19"/>
        </w:rPr>
        <w:t xml:space="preserve">1373. 번역　</w:t>
      </w:r>
      <w:r>
        <w:rPr>
          <w:rFonts w:ascii="MS 明朝" w:hAnsi="MS 明朝" w:eastAsia="MS 明朝"/>
          <w:sz w:val="19"/>
        </w:rPr>
        <w:t>문학 번역이 문화 교류를 돕고 있어요.</w:t>
      </w:r>
    </w:p>
    <w:p>
      <w:pPr>
        <w:spacing w:after="80"/>
        <w:ind w:left="454"/>
      </w:pPr>
      <w:r>
        <w:rPr>
          <w:rFonts w:ascii="MS 明朝" w:hAnsi="MS 明朝" w:eastAsia="MS 明朝"/>
          <w:color w:val="595959"/>
          <w:sz w:val="18"/>
        </w:rPr>
        <w:t>→ 文学の翻訳が文化交流を助けています。</w:t>
      </w:r>
    </w:p>
    <w:p>
      <w:pPr>
        <w:spacing w:after="40"/>
      </w:pPr>
      <w:bookmarkStart w:id="1424" w:name="word_1374"/>
      <w:bookmarkEnd w:id="1424"/>
      <w:r>
        <w:rPr>
          <w:rFonts w:ascii="MS ゴシック" w:hAnsi="MS ゴシック" w:eastAsia="MS ゴシック"/>
          <w:b/>
          <w:sz w:val="19"/>
        </w:rPr>
        <w:t xml:space="preserve">1374. 통역　</w:t>
      </w:r>
      <w:r>
        <w:rPr>
          <w:rFonts w:ascii="MS 明朝" w:hAnsi="MS 明朝" w:eastAsia="MS 明朝"/>
          <w:sz w:val="19"/>
        </w:rPr>
        <w:t>동시통역이 어려워요.</w:t>
      </w:r>
    </w:p>
    <w:p>
      <w:pPr>
        <w:spacing w:after="80"/>
        <w:ind w:left="454"/>
      </w:pPr>
      <w:r>
        <w:rPr>
          <w:rFonts w:ascii="MS 明朝" w:hAnsi="MS 明朝" w:eastAsia="MS 明朝"/>
          <w:color w:val="595959"/>
          <w:sz w:val="18"/>
        </w:rPr>
        <w:t>→ 同時通訳が難しいです。</w:t>
      </w:r>
    </w:p>
    <w:p>
      <w:pPr>
        <w:spacing w:after="40"/>
      </w:pPr>
      <w:bookmarkStart w:id="1425" w:name="word_1375"/>
      <w:bookmarkEnd w:id="1425"/>
      <w:r>
        <w:rPr>
          <w:rFonts w:ascii="MS ゴシック" w:hAnsi="MS ゴシック" w:eastAsia="MS ゴシック"/>
          <w:b/>
          <w:sz w:val="19"/>
        </w:rPr>
        <w:t xml:space="preserve">1375. 상호문화　</w:t>
      </w:r>
      <w:r>
        <w:rPr>
          <w:rFonts w:ascii="MS 明朝" w:hAnsi="MS 明朝" w:eastAsia="MS 明朝"/>
          <w:sz w:val="19"/>
        </w:rPr>
        <w:t>상호문화 이해가 중요해요.</w:t>
      </w:r>
    </w:p>
    <w:p>
      <w:pPr>
        <w:spacing w:after="80"/>
        <w:ind w:left="454"/>
      </w:pPr>
      <w:r>
        <w:rPr>
          <w:rFonts w:ascii="MS 明朝" w:hAnsi="MS 明朝" w:eastAsia="MS 明朝"/>
          <w:color w:val="595959"/>
          <w:sz w:val="18"/>
        </w:rPr>
        <w:t>→ 異文化間の理解が重要です。</w:t>
      </w:r>
    </w:p>
    <w:p>
      <w:pPr>
        <w:spacing w:after="40"/>
      </w:pPr>
      <w:bookmarkStart w:id="1426" w:name="word_1376"/>
      <w:bookmarkEnd w:id="1426"/>
      <w:r>
        <w:rPr>
          <w:rFonts w:ascii="MS ゴシック" w:hAnsi="MS ゴシック" w:eastAsia="MS ゴシック"/>
          <w:b/>
          <w:sz w:val="19"/>
        </w:rPr>
        <w:t xml:space="preserve">1376. 문화제국주의　</w:t>
      </w:r>
      <w:r>
        <w:rPr>
          <w:rFonts w:ascii="MS 明朝" w:hAnsi="MS 明朝" w:eastAsia="MS 明朝"/>
          <w:sz w:val="19"/>
        </w:rPr>
        <w:t>문화제국주의를 경계해야 해요.</w:t>
      </w:r>
    </w:p>
    <w:p>
      <w:pPr>
        <w:spacing w:after="80"/>
        <w:ind w:left="454"/>
      </w:pPr>
      <w:r>
        <w:rPr>
          <w:rFonts w:ascii="MS 明朝" w:hAnsi="MS 明朝" w:eastAsia="MS 明朝"/>
          <w:color w:val="595959"/>
          <w:sz w:val="18"/>
        </w:rPr>
        <w:t>→ 文化帝国主義を警戒しなければなりません。</w:t>
      </w:r>
    </w:p>
    <w:p>
      <w:pPr>
        <w:spacing w:after="40"/>
      </w:pPr>
      <w:bookmarkStart w:id="1427" w:name="word_1377"/>
      <w:bookmarkEnd w:id="1427"/>
      <w:r>
        <w:rPr>
          <w:rFonts w:ascii="MS ゴシック" w:hAnsi="MS ゴシック" w:eastAsia="MS ゴシック"/>
          <w:b/>
          <w:sz w:val="19"/>
        </w:rPr>
        <w:t xml:space="preserve">1377. 정체성　</w:t>
      </w:r>
      <w:r>
        <w:rPr>
          <w:rFonts w:ascii="MS 明朝" w:hAnsi="MS 明朝" w:eastAsia="MS 明朝"/>
          <w:sz w:val="19"/>
        </w:rPr>
        <w:t>문화 정체성을 지켜야 해요.</w:t>
      </w:r>
    </w:p>
    <w:p>
      <w:pPr>
        <w:spacing w:after="80"/>
        <w:ind w:left="454"/>
      </w:pPr>
      <w:r>
        <w:rPr>
          <w:rFonts w:ascii="MS 明朝" w:hAnsi="MS 明朝" w:eastAsia="MS 明朝"/>
          <w:color w:val="595959"/>
          <w:sz w:val="18"/>
        </w:rPr>
        <w:t>→ 文化的アイデンティティを守らなければなりません。</w:t>
      </w:r>
    </w:p>
    <w:p>
      <w:pPr>
        <w:spacing w:after="40"/>
      </w:pPr>
      <w:bookmarkStart w:id="1428" w:name="word_1378"/>
      <w:bookmarkEnd w:id="1428"/>
      <w:r>
        <w:rPr>
          <w:rFonts w:ascii="MS ゴシック" w:hAnsi="MS ゴシック" w:eastAsia="MS ゴシック"/>
          <w:b/>
          <w:sz w:val="19"/>
        </w:rPr>
        <w:t xml:space="preserve">1378. 스테레오타입　</w:t>
      </w:r>
      <w:r>
        <w:rPr>
          <w:rFonts w:ascii="MS 明朝" w:hAnsi="MS 明朝" w:eastAsia="MS 明朝"/>
          <w:sz w:val="19"/>
        </w:rPr>
        <w:t>스테레오타입을 극복해야 해요.</w:t>
      </w:r>
    </w:p>
    <w:p>
      <w:pPr>
        <w:spacing w:after="80"/>
        <w:ind w:left="454"/>
      </w:pPr>
      <w:r>
        <w:rPr>
          <w:rFonts w:ascii="MS 明朝" w:hAnsi="MS 明朝" w:eastAsia="MS 明朝"/>
          <w:color w:val="595959"/>
          <w:sz w:val="18"/>
        </w:rPr>
        <w:t>→ ステレオタイプを克服しなければなりません。</w:t>
      </w:r>
    </w:p>
    <w:p>
      <w:pPr>
        <w:spacing w:after="40"/>
      </w:pPr>
      <w:bookmarkStart w:id="1429" w:name="word_1379"/>
      <w:bookmarkEnd w:id="1429"/>
      <w:r>
        <w:rPr>
          <w:rFonts w:ascii="MS ゴシック" w:hAnsi="MS ゴシック" w:eastAsia="MS ゴシック"/>
          <w:b/>
          <w:sz w:val="19"/>
        </w:rPr>
        <w:t xml:space="preserve">1379. 문화상대주의　</w:t>
      </w:r>
      <w:r>
        <w:rPr>
          <w:rFonts w:ascii="MS 明朝" w:hAnsi="MS 明朝" w:eastAsia="MS 明朝"/>
          <w:sz w:val="19"/>
        </w:rPr>
        <w:t>문화상대주의 시각으로 이해해요.</w:t>
      </w:r>
    </w:p>
    <w:p>
      <w:pPr>
        <w:spacing w:after="80"/>
        <w:ind w:left="454"/>
      </w:pPr>
      <w:r>
        <w:rPr>
          <w:rFonts w:ascii="MS 明朝" w:hAnsi="MS 明朝" w:eastAsia="MS 明朝"/>
          <w:color w:val="595959"/>
          <w:sz w:val="18"/>
        </w:rPr>
        <w:t>→ 文化相対主義の視点で理解します。</w:t>
      </w:r>
    </w:p>
    <w:p>
      <w:pPr>
        <w:spacing w:after="40"/>
      </w:pPr>
      <w:bookmarkStart w:id="1430" w:name="word_1380"/>
      <w:bookmarkEnd w:id="1430"/>
      <w:r>
        <w:rPr>
          <w:rFonts w:ascii="MS ゴシック" w:hAnsi="MS ゴシック" w:eastAsia="MS ゴシック"/>
          <w:b/>
          <w:sz w:val="19"/>
        </w:rPr>
        <w:t xml:space="preserve">1380. 구전　</w:t>
      </w:r>
      <w:r>
        <w:rPr>
          <w:rFonts w:ascii="MS 明朝" w:hAnsi="MS 明朝" w:eastAsia="MS 明朝"/>
          <w:sz w:val="19"/>
        </w:rPr>
        <w:t>구전 문학이 대대로 전해졌어요.</w:t>
      </w:r>
    </w:p>
    <w:p>
      <w:pPr>
        <w:spacing w:after="80"/>
        <w:ind w:left="454"/>
      </w:pPr>
      <w:r>
        <w:rPr>
          <w:rFonts w:ascii="MS 明朝" w:hAnsi="MS 明朝" w:eastAsia="MS 明朝"/>
          <w:color w:val="595959"/>
          <w:sz w:val="18"/>
        </w:rPr>
        <w:t>→ 口承文学が代々伝えられました。</w:t>
      </w:r>
    </w:p>
    <w:p/>
    <w:p>
      <w:pPr>
        <w:spacing w:before="120" w:after="60"/>
        <w:jc w:val="left"/>
      </w:pPr>
      <w:r>
        <w:rPr>
          <w:rFonts w:ascii="MS ゴシック" w:hAnsi="MS ゴシック" w:eastAsia="MS ゴシック"/>
          <w:b/>
          <w:color w:val="1F497D"/>
          <w:sz w:val="20"/>
        </w:rPr>
        <w:t>【テーマ別パッセージ】　언어와 문화의 관계</w:t>
      </w:r>
    </w:p>
    <w:p>
      <w:pPr>
        <w:spacing w:after="60"/>
      </w:pPr>
      <w:r>
        <w:rPr>
          <w:rFonts w:ascii="MS 明朝" w:hAnsi="MS 明朝" w:eastAsia="MS 明朝"/>
          <w:sz w:val="20"/>
        </w:rPr>
        <w:t>언어는 단순한 소통 도구가 아니라 문화를 담는 그릇이에요. 언어학은 음운론, 통사론, 의미론, 화용론 등 다양한 하위 분야를 통해 언어의 구조와 사용을 분석해요. 한국어에는 고유어, 한자어, 외래어가 섞여 있어 한국 역사와 문화의 흐름을 반영해요. 세계화 시대에 한류가 번지면서 한국어에 대한 관심도 높아졌지만, 동시에 언어소멸과 문화다양성 훼손에 대한 경각심도 커지고 있어요. 스테레오타입과 문화제국주의를 경계하며 문화상대주의 시각으로 서로를 이해하는 것이 중요해요.</w:t>
      </w:r>
    </w:p>
    <w:p>
      <w:pPr>
        <w:spacing w:after="120"/>
      </w:pPr>
      <w:r>
        <w:rPr>
          <w:rFonts w:ascii="MS 明朝" w:hAnsi="MS 明朝" w:eastAsia="MS 明朝"/>
          <w:color w:val="595959"/>
          <w:sz w:val="19"/>
        </w:rPr>
        <w:t>言語は単なるコミュニケーションツールではなく、文化を盛る器です。言語学は音韻論、統語論、意味論、語用論など様々なサブ分野を通じて言語の構造と使用を分析します。韓国語には固有語、漢字語、外来語が混ざっており、韓国の歴史と文化の流れを反映しています。グローバル化の時代に韓流が広まり韓国語への関心も高まりましたが、同時に言語の消滅と文化的多様性の損傷への警戒心も高まっています。ステレオタイプと文化帝国主義を警戒しながら、文化相対主義の視点でお互いを理解することが重要です。</w:t>
      </w:r>
    </w:p>
    <w:p>
      <w:r>
        <w:br w:type="page"/>
      </w:r>
    </w:p>
    <w:p>
      <w:bookmarkStart w:id="1431" w:name="block_47"/>
      <w:pPr>
        <w:spacing w:before="160" w:after="80"/>
      </w:pPr>
      <w:r>
        <w:rPr>
          <w:rFonts w:ascii="MS ゴシック" w:hAnsi="MS ゴシック" w:eastAsia="MS ゴシック"/>
          <w:b/>
          <w:color w:val="0070C0"/>
          <w:sz w:val="26"/>
        </w:rPr>
        <w:t>Block 47　社会学・人類学（사회학・인류학）</w:t>
      </w:r>
      <w:bookmarkEnd w:id="1431"/>
    </w:p>
    <w:p>
      <w:pPr>
        <w:spacing w:before="0" w:after="80"/>
        <w:jc w:val="left"/>
      </w:pPr>
      <w:r>
        <w:rPr>
          <w:rFonts w:ascii="MS 明朝" w:hAnsi="MS 明朝" w:eastAsia="MS 明朝"/>
          <w:color w:val="7030A0"/>
          <w:sz w:val="18"/>
        </w:rPr>
        <w:t>▶ 上級　B2–C1　TOPIK 5〜6級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1381</w:t>
            </w:r>
          </w:p>
        </w:tc>
        <w:tc>
          <w:tcPr>
            <w:tcW w:type="dxa" w:w="1096"/>
            <w:shd w:val="clear" w:color="auto" w:fill="EBF3FB"/>
          </w:tcPr>
          <w:p>
            <w:r/>
            <w:r>
              <w:rPr>
                <w:rFonts w:ascii="MS ゴシック" w:hAnsi="MS ゴシック" w:eastAsia="MS ゴシック"/>
                <w:b/>
                <w:color w:val="00467F"/>
                <w:sz w:val="20"/>
              </w:rPr>
              <w:t>사회학</w:t>
            </w:r>
          </w:p>
        </w:tc>
        <w:tc>
          <w:tcPr>
            <w:tcW w:type="dxa" w:w="1096"/>
            <w:shd w:val="clear" w:color="auto" w:fill="EBF3FB"/>
          </w:tcPr>
          <w:p>
            <w:r/>
            <w:r>
              <w:rPr>
                <w:rFonts w:ascii="MS 明朝" w:hAnsi="MS 明朝" w:eastAsia="MS 明朝"/>
                <w:sz w:val="17"/>
              </w:rPr>
              <w:t>サフェハク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社会学</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1382</w:t>
            </w:r>
          </w:p>
        </w:tc>
        <w:tc>
          <w:tcPr>
            <w:tcW w:type="dxa" w:w="1096"/>
            <w:shd w:val="clear" w:color="auto" w:fill="FFFFFF"/>
          </w:tcPr>
          <w:p>
            <w:r/>
            <w:r>
              <w:rPr>
                <w:rFonts w:ascii="MS ゴシック" w:hAnsi="MS ゴシック" w:eastAsia="MS ゴシック"/>
                <w:b/>
                <w:color w:val="00467F"/>
                <w:sz w:val="20"/>
              </w:rPr>
              <w:t>인류학</w:t>
            </w:r>
          </w:p>
        </w:tc>
        <w:tc>
          <w:tcPr>
            <w:tcW w:type="dxa" w:w="1096"/>
            <w:shd w:val="clear" w:color="auto" w:fill="FFFFFF"/>
          </w:tcPr>
          <w:p>
            <w:r/>
            <w:r>
              <w:rPr>
                <w:rFonts w:ascii="MS 明朝" w:hAnsi="MS 明朝" w:eastAsia="MS 明朝"/>
                <w:sz w:val="17"/>
              </w:rPr>
              <w:t>イルリュハク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人類学</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1383</w:t>
            </w:r>
          </w:p>
        </w:tc>
        <w:tc>
          <w:tcPr>
            <w:tcW w:type="dxa" w:w="1096"/>
            <w:shd w:val="clear" w:color="auto" w:fill="EBF3FB"/>
          </w:tcPr>
          <w:p>
            <w:r/>
            <w:r>
              <w:rPr>
                <w:rFonts w:ascii="MS ゴシック" w:hAnsi="MS ゴシック" w:eastAsia="MS ゴシック"/>
                <w:b/>
                <w:color w:val="00467F"/>
                <w:sz w:val="20"/>
              </w:rPr>
              <w:t>계층</w:t>
            </w:r>
          </w:p>
        </w:tc>
        <w:tc>
          <w:tcPr>
            <w:tcW w:type="dxa" w:w="1096"/>
            <w:shd w:val="clear" w:color="auto" w:fill="EBF3FB"/>
          </w:tcPr>
          <w:p>
            <w:r/>
            <w:r>
              <w:rPr>
                <w:rFonts w:ascii="MS 明朝" w:hAnsi="MS 明朝" w:eastAsia="MS 明朝"/>
                <w:sz w:val="17"/>
              </w:rPr>
              <w:t>ケチュン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階層</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1384</w:t>
            </w:r>
          </w:p>
        </w:tc>
        <w:tc>
          <w:tcPr>
            <w:tcW w:type="dxa" w:w="1096"/>
            <w:shd w:val="clear" w:color="auto" w:fill="FFFFFF"/>
          </w:tcPr>
          <w:p>
            <w:r/>
            <w:r>
              <w:rPr>
                <w:rFonts w:ascii="MS ゴシック" w:hAnsi="MS ゴシック" w:eastAsia="MS ゴシック"/>
                <w:b/>
                <w:color w:val="00467F"/>
                <w:sz w:val="20"/>
              </w:rPr>
              <w:t>불평등</w:t>
            </w:r>
          </w:p>
        </w:tc>
        <w:tc>
          <w:tcPr>
            <w:tcW w:type="dxa" w:w="1096"/>
            <w:shd w:val="clear" w:color="auto" w:fill="FFFFFF"/>
          </w:tcPr>
          <w:p>
            <w:r/>
            <w:r>
              <w:rPr>
                <w:rFonts w:ascii="MS 明朝" w:hAnsi="MS 明朝" w:eastAsia="MS 明朝"/>
                <w:sz w:val="17"/>
              </w:rPr>
              <w:t>プルピョンドゥン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不平等</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1385</w:t>
            </w:r>
          </w:p>
        </w:tc>
        <w:tc>
          <w:tcPr>
            <w:tcW w:type="dxa" w:w="1096"/>
            <w:shd w:val="clear" w:color="auto" w:fill="EBF3FB"/>
          </w:tcPr>
          <w:p>
            <w:r/>
            <w:r>
              <w:rPr>
                <w:rFonts w:ascii="MS ゴシック" w:hAnsi="MS ゴシック" w:eastAsia="MS ゴシック"/>
                <w:b/>
                <w:color w:val="00467F"/>
                <w:sz w:val="20"/>
              </w:rPr>
              <w:t>사회이동</w:t>
            </w:r>
          </w:p>
        </w:tc>
        <w:tc>
          <w:tcPr>
            <w:tcW w:type="dxa" w:w="1096"/>
            <w:shd w:val="clear" w:color="auto" w:fill="EBF3FB"/>
          </w:tcPr>
          <w:p>
            <w:r/>
            <w:r>
              <w:rPr>
                <w:rFonts w:ascii="MS 明朝" w:hAnsi="MS 明朝" w:eastAsia="MS 明朝"/>
                <w:sz w:val="17"/>
              </w:rPr>
              <w:t>サフェイドン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社会移動</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1386</w:t>
            </w:r>
          </w:p>
        </w:tc>
        <w:tc>
          <w:tcPr>
            <w:tcW w:type="dxa" w:w="1096"/>
            <w:shd w:val="clear" w:color="auto" w:fill="FFFFFF"/>
          </w:tcPr>
          <w:p>
            <w:r/>
            <w:r>
              <w:rPr>
                <w:rFonts w:ascii="MS ゴシック" w:hAnsi="MS ゴシック" w:eastAsia="MS ゴシック"/>
                <w:b/>
                <w:color w:val="00467F"/>
                <w:sz w:val="20"/>
              </w:rPr>
              <w:t>집단지성</w:t>
            </w:r>
          </w:p>
        </w:tc>
        <w:tc>
          <w:tcPr>
            <w:tcW w:type="dxa" w:w="1096"/>
            <w:shd w:val="clear" w:color="auto" w:fill="FFFFFF"/>
          </w:tcPr>
          <w:p>
            <w:r/>
            <w:r>
              <w:rPr>
                <w:rFonts w:ascii="MS 明朝" w:hAnsi="MS 明朝" w:eastAsia="MS 明朝"/>
                <w:sz w:val="17"/>
              </w:rPr>
              <w:t>チプタンジソン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集合知・集団知性</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1387</w:t>
            </w:r>
          </w:p>
        </w:tc>
        <w:tc>
          <w:tcPr>
            <w:tcW w:type="dxa" w:w="1096"/>
            <w:shd w:val="clear" w:color="auto" w:fill="EBF3FB"/>
          </w:tcPr>
          <w:p>
            <w:r/>
            <w:r>
              <w:rPr>
                <w:rFonts w:ascii="MS ゴシック" w:hAnsi="MS ゴシック" w:eastAsia="MS ゴシック"/>
                <w:b/>
                <w:color w:val="00467F"/>
                <w:sz w:val="20"/>
              </w:rPr>
              <w:t>사회화</w:t>
            </w:r>
          </w:p>
        </w:tc>
        <w:tc>
          <w:tcPr>
            <w:tcW w:type="dxa" w:w="1096"/>
            <w:shd w:val="clear" w:color="auto" w:fill="EBF3FB"/>
          </w:tcPr>
          <w:p>
            <w:r/>
            <w:r>
              <w:rPr>
                <w:rFonts w:ascii="MS 明朝" w:hAnsi="MS 明朝" w:eastAsia="MS 明朝"/>
                <w:sz w:val="17"/>
              </w:rPr>
              <w:t>サフェァ</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社会化</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1388</w:t>
            </w:r>
          </w:p>
        </w:tc>
        <w:tc>
          <w:tcPr>
            <w:tcW w:type="dxa" w:w="1096"/>
            <w:shd w:val="clear" w:color="auto" w:fill="FFFFFF"/>
          </w:tcPr>
          <w:p>
            <w:r/>
            <w:r>
              <w:rPr>
                <w:rFonts w:ascii="MS ゴシック" w:hAnsi="MS ゴシック" w:eastAsia="MS ゴシック"/>
                <w:b/>
                <w:color w:val="00467F"/>
                <w:sz w:val="20"/>
              </w:rPr>
              <w:t>규범</w:t>
            </w:r>
          </w:p>
        </w:tc>
        <w:tc>
          <w:tcPr>
            <w:tcW w:type="dxa" w:w="1096"/>
            <w:shd w:val="clear" w:color="auto" w:fill="FFFFFF"/>
          </w:tcPr>
          <w:p>
            <w:r/>
            <w:r>
              <w:rPr>
                <w:rFonts w:ascii="MS 明朝" w:hAnsi="MS 明朝" w:eastAsia="MS 明朝"/>
                <w:sz w:val="17"/>
              </w:rPr>
              <w:t>キュボム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規範・ノルム</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1389</w:t>
            </w:r>
          </w:p>
        </w:tc>
        <w:tc>
          <w:tcPr>
            <w:tcW w:type="dxa" w:w="1096"/>
            <w:shd w:val="clear" w:color="auto" w:fill="EBF3FB"/>
          </w:tcPr>
          <w:p>
            <w:r/>
            <w:r>
              <w:rPr>
                <w:rFonts w:ascii="MS ゴシック" w:hAnsi="MS ゴシック" w:eastAsia="MS ゴシック"/>
                <w:b/>
                <w:color w:val="00467F"/>
                <w:sz w:val="20"/>
              </w:rPr>
              <w:t>일탈</w:t>
            </w:r>
          </w:p>
        </w:tc>
        <w:tc>
          <w:tcPr>
            <w:tcW w:type="dxa" w:w="1096"/>
            <w:shd w:val="clear" w:color="auto" w:fill="EBF3FB"/>
          </w:tcPr>
          <w:p>
            <w:r/>
            <w:r>
              <w:rPr>
                <w:rFonts w:ascii="MS 明朝" w:hAnsi="MS 明朝" w:eastAsia="MS 明朝"/>
                <w:sz w:val="17"/>
              </w:rPr>
              <w:t>イルタル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逸脱</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1390</w:t>
            </w:r>
          </w:p>
        </w:tc>
        <w:tc>
          <w:tcPr>
            <w:tcW w:type="dxa" w:w="1096"/>
            <w:shd w:val="clear" w:color="auto" w:fill="FFFFFF"/>
          </w:tcPr>
          <w:p>
            <w:r/>
            <w:r>
              <w:rPr>
                <w:rFonts w:ascii="MS ゴシック" w:hAnsi="MS ゴシック" w:eastAsia="MS ゴシック"/>
                <w:b/>
                <w:color w:val="00467F"/>
                <w:sz w:val="20"/>
              </w:rPr>
              <w:t>낙인</w:t>
            </w:r>
          </w:p>
        </w:tc>
        <w:tc>
          <w:tcPr>
            <w:tcW w:type="dxa" w:w="1096"/>
            <w:shd w:val="clear" w:color="auto" w:fill="FFFFFF"/>
          </w:tcPr>
          <w:p>
            <w:r/>
            <w:r>
              <w:rPr>
                <w:rFonts w:ascii="MS 明朝" w:hAnsi="MS 明朝" w:eastAsia="MS 明朝"/>
                <w:sz w:val="17"/>
              </w:rPr>
              <w:t>ナギン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烙印・スティグマ</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1391</w:t>
            </w:r>
          </w:p>
        </w:tc>
        <w:tc>
          <w:tcPr>
            <w:tcW w:type="dxa" w:w="1096"/>
            <w:shd w:val="clear" w:color="auto" w:fill="EBF3FB"/>
          </w:tcPr>
          <w:p>
            <w:r/>
            <w:r>
              <w:rPr>
                <w:rFonts w:ascii="MS ゴシック" w:hAnsi="MS ゴシック" w:eastAsia="MS ゴシック"/>
                <w:b/>
                <w:color w:val="00467F"/>
                <w:sz w:val="20"/>
              </w:rPr>
              <w:t>인종</w:t>
            </w:r>
          </w:p>
        </w:tc>
        <w:tc>
          <w:tcPr>
            <w:tcW w:type="dxa" w:w="1096"/>
            <w:shd w:val="clear" w:color="auto" w:fill="EBF3FB"/>
          </w:tcPr>
          <w:p>
            <w:r/>
            <w:r>
              <w:rPr>
                <w:rFonts w:ascii="MS 明朝" w:hAnsi="MS 明朝" w:eastAsia="MS 明朝"/>
                <w:sz w:val="17"/>
              </w:rPr>
              <w:t>インジョン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人種</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1392</w:t>
            </w:r>
          </w:p>
        </w:tc>
        <w:tc>
          <w:tcPr>
            <w:tcW w:type="dxa" w:w="1096"/>
            <w:shd w:val="clear" w:color="auto" w:fill="FFFFFF"/>
          </w:tcPr>
          <w:p>
            <w:r/>
            <w:r>
              <w:rPr>
                <w:rFonts w:ascii="MS ゴシック" w:hAnsi="MS ゴシック" w:eastAsia="MS ゴシック"/>
                <w:b/>
                <w:color w:val="00467F"/>
                <w:sz w:val="20"/>
              </w:rPr>
              <w:t>민족</w:t>
            </w:r>
          </w:p>
        </w:tc>
        <w:tc>
          <w:tcPr>
            <w:tcW w:type="dxa" w:w="1096"/>
            <w:shd w:val="clear" w:color="auto" w:fill="FFFFFF"/>
          </w:tcPr>
          <w:p>
            <w:r/>
            <w:r>
              <w:rPr>
                <w:rFonts w:ascii="MS 明朝" w:hAnsi="MS 明朝" w:eastAsia="MS 明朝"/>
                <w:sz w:val="17"/>
              </w:rPr>
              <w:t>ミンジョク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民族</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1393</w:t>
            </w:r>
          </w:p>
        </w:tc>
        <w:tc>
          <w:tcPr>
            <w:tcW w:type="dxa" w:w="1096"/>
            <w:shd w:val="clear" w:color="auto" w:fill="EBF3FB"/>
          </w:tcPr>
          <w:p>
            <w:r/>
            <w:r>
              <w:rPr>
                <w:rFonts w:ascii="MS ゴシック" w:hAnsi="MS ゴシック" w:eastAsia="MS ゴシック"/>
                <w:b/>
                <w:color w:val="00467F"/>
                <w:sz w:val="20"/>
              </w:rPr>
              <w:t>소수집단</w:t>
            </w:r>
          </w:p>
        </w:tc>
        <w:tc>
          <w:tcPr>
            <w:tcW w:type="dxa" w:w="1096"/>
            <w:shd w:val="clear" w:color="auto" w:fill="EBF3FB"/>
          </w:tcPr>
          <w:p>
            <w:r/>
            <w:r>
              <w:rPr>
                <w:rFonts w:ascii="MS 明朝" w:hAnsi="MS 明朝" w:eastAsia="MS 明朝"/>
                <w:sz w:val="17"/>
              </w:rPr>
              <w:t>ソスジプタン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少数集団・マイノリティ</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1394</w:t>
            </w:r>
          </w:p>
        </w:tc>
        <w:tc>
          <w:tcPr>
            <w:tcW w:type="dxa" w:w="1096"/>
            <w:shd w:val="clear" w:color="auto" w:fill="FFFFFF"/>
          </w:tcPr>
          <w:p>
            <w:r/>
            <w:r>
              <w:rPr>
                <w:rFonts w:ascii="MS ゴシック" w:hAnsi="MS ゴシック" w:eastAsia="MS ゴシック"/>
                <w:b/>
                <w:color w:val="00467F"/>
                <w:sz w:val="20"/>
              </w:rPr>
              <w:t>포용</w:t>
            </w:r>
          </w:p>
        </w:tc>
        <w:tc>
          <w:tcPr>
            <w:tcW w:type="dxa" w:w="1096"/>
            <w:shd w:val="clear" w:color="auto" w:fill="FFFFFF"/>
          </w:tcPr>
          <w:p>
            <w:r/>
            <w:r>
              <w:rPr>
                <w:rFonts w:ascii="MS 明朝" w:hAnsi="MS 明朝" w:eastAsia="MS 明朝"/>
                <w:sz w:val="17"/>
              </w:rPr>
              <w:t>ポヨン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包容・インクルージョン</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1395</w:t>
            </w:r>
          </w:p>
        </w:tc>
        <w:tc>
          <w:tcPr>
            <w:tcW w:type="dxa" w:w="1096"/>
            <w:shd w:val="clear" w:color="auto" w:fill="EBF3FB"/>
          </w:tcPr>
          <w:p>
            <w:r/>
            <w:r>
              <w:rPr>
                <w:rFonts w:ascii="MS ゴシック" w:hAnsi="MS ゴシック" w:eastAsia="MS ゴシック"/>
                <w:b/>
                <w:color w:val="00467F"/>
                <w:sz w:val="20"/>
              </w:rPr>
              <w:t>사회자본</w:t>
            </w:r>
          </w:p>
        </w:tc>
        <w:tc>
          <w:tcPr>
            <w:tcW w:type="dxa" w:w="1096"/>
            <w:shd w:val="clear" w:color="auto" w:fill="EBF3FB"/>
          </w:tcPr>
          <w:p>
            <w:r/>
            <w:r>
              <w:rPr>
                <w:rFonts w:ascii="MS 明朝" w:hAnsi="MS 明朝" w:eastAsia="MS 明朝"/>
                <w:sz w:val="17"/>
              </w:rPr>
              <w:t>サフェジャボン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社会資本</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1396</w:t>
            </w:r>
          </w:p>
        </w:tc>
        <w:tc>
          <w:tcPr>
            <w:tcW w:type="dxa" w:w="1096"/>
            <w:shd w:val="clear" w:color="auto" w:fill="FFFFFF"/>
          </w:tcPr>
          <w:p>
            <w:r/>
            <w:r>
              <w:rPr>
                <w:rFonts w:ascii="MS ゴシック" w:hAnsi="MS ゴシック" w:eastAsia="MS ゴシック"/>
                <w:b/>
                <w:color w:val="00467F"/>
                <w:sz w:val="20"/>
              </w:rPr>
              <w:t>구조주의</w:t>
            </w:r>
          </w:p>
        </w:tc>
        <w:tc>
          <w:tcPr>
            <w:tcW w:type="dxa" w:w="1096"/>
            <w:shd w:val="clear" w:color="auto" w:fill="FFFFFF"/>
          </w:tcPr>
          <w:p>
            <w:r/>
            <w:r>
              <w:rPr>
                <w:rFonts w:ascii="MS 明朝" w:hAnsi="MS 明朝" w:eastAsia="MS 明朝"/>
                <w:sz w:val="17"/>
              </w:rPr>
              <w:t>クジョジュウィ</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構造主義</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1397</w:t>
            </w:r>
          </w:p>
        </w:tc>
        <w:tc>
          <w:tcPr>
            <w:tcW w:type="dxa" w:w="1096"/>
            <w:shd w:val="clear" w:color="auto" w:fill="EBF3FB"/>
          </w:tcPr>
          <w:p>
            <w:r/>
            <w:r>
              <w:rPr>
                <w:rFonts w:ascii="MS ゴシック" w:hAnsi="MS ゴシック" w:eastAsia="MS ゴシック"/>
                <w:b/>
                <w:color w:val="00467F"/>
                <w:sz w:val="20"/>
              </w:rPr>
              <w:t>기능주의</w:t>
            </w:r>
          </w:p>
        </w:tc>
        <w:tc>
          <w:tcPr>
            <w:tcW w:type="dxa" w:w="1096"/>
            <w:shd w:val="clear" w:color="auto" w:fill="EBF3FB"/>
          </w:tcPr>
          <w:p>
            <w:r/>
            <w:r>
              <w:rPr>
                <w:rFonts w:ascii="MS 明朝" w:hAnsi="MS 明朝" w:eastAsia="MS 明朝"/>
                <w:sz w:val="17"/>
              </w:rPr>
              <w:t>キヌンジュウィ</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機能主義</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1398</w:t>
            </w:r>
          </w:p>
        </w:tc>
        <w:tc>
          <w:tcPr>
            <w:tcW w:type="dxa" w:w="1096"/>
            <w:shd w:val="clear" w:color="auto" w:fill="FFFFFF"/>
          </w:tcPr>
          <w:p>
            <w:r/>
            <w:r>
              <w:rPr>
                <w:rFonts w:ascii="MS ゴシック" w:hAnsi="MS ゴシック" w:eastAsia="MS ゴシック"/>
                <w:b/>
                <w:color w:val="00467F"/>
                <w:sz w:val="20"/>
              </w:rPr>
              <w:t>갈등이론</w:t>
            </w:r>
          </w:p>
        </w:tc>
        <w:tc>
          <w:tcPr>
            <w:tcW w:type="dxa" w:w="1096"/>
            <w:shd w:val="clear" w:color="auto" w:fill="FFFFFF"/>
          </w:tcPr>
          <w:p>
            <w:r/>
            <w:r>
              <w:rPr>
                <w:rFonts w:ascii="MS 明朝" w:hAnsi="MS 明朝" w:eastAsia="MS 明朝"/>
                <w:sz w:val="17"/>
              </w:rPr>
              <w:t>カルドゥンイロン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葛藤理論・コンフリクト理論</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1399</w:t>
            </w:r>
          </w:p>
        </w:tc>
        <w:tc>
          <w:tcPr>
            <w:tcW w:type="dxa" w:w="1096"/>
            <w:shd w:val="clear" w:color="auto" w:fill="EBF3FB"/>
          </w:tcPr>
          <w:p>
            <w:r/>
            <w:r>
              <w:rPr>
                <w:rFonts w:ascii="MS ゴシック" w:hAnsi="MS ゴシック" w:eastAsia="MS ゴシック"/>
                <w:b/>
                <w:color w:val="00467F"/>
                <w:sz w:val="20"/>
              </w:rPr>
              <w:t>민속지</w:t>
            </w:r>
          </w:p>
        </w:tc>
        <w:tc>
          <w:tcPr>
            <w:tcW w:type="dxa" w:w="1096"/>
            <w:shd w:val="clear" w:color="auto" w:fill="EBF3FB"/>
          </w:tcPr>
          <w:p>
            <w:r/>
            <w:r>
              <w:rPr>
                <w:rFonts w:ascii="MS 明朝" w:hAnsi="MS 明朝" w:eastAsia="MS 明朝"/>
                <w:sz w:val="17"/>
              </w:rPr>
              <w:t>ミンソクチ</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エスノグラフィー</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1400</w:t>
            </w:r>
          </w:p>
        </w:tc>
        <w:tc>
          <w:tcPr>
            <w:tcW w:type="dxa" w:w="1096"/>
            <w:shd w:val="clear" w:color="auto" w:fill="FFFFFF"/>
          </w:tcPr>
          <w:p>
            <w:r/>
            <w:r>
              <w:rPr>
                <w:rFonts w:ascii="MS ゴシック" w:hAnsi="MS ゴシック" w:eastAsia="MS ゴシック"/>
                <w:b/>
                <w:color w:val="00467F"/>
                <w:sz w:val="20"/>
              </w:rPr>
              <w:t>글로벌화</w:t>
            </w:r>
          </w:p>
        </w:tc>
        <w:tc>
          <w:tcPr>
            <w:tcW w:type="dxa" w:w="1096"/>
            <w:shd w:val="clear" w:color="auto" w:fill="FFFFFF"/>
          </w:tcPr>
          <w:p>
            <w:r/>
            <w:r>
              <w:rPr>
                <w:rFonts w:ascii="MS 明朝" w:hAnsi="MS 明朝" w:eastAsia="MS 明朝"/>
                <w:sz w:val="17"/>
              </w:rPr>
              <w:t>グルロボルァ</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グローバル化（深化概念）</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1401</w:t>
            </w:r>
          </w:p>
        </w:tc>
        <w:tc>
          <w:tcPr>
            <w:tcW w:type="dxa" w:w="1096"/>
            <w:shd w:val="clear" w:color="auto" w:fill="EBF3FB"/>
          </w:tcPr>
          <w:p>
            <w:r/>
            <w:r>
              <w:rPr>
                <w:rFonts w:ascii="MS ゴシック" w:hAnsi="MS ゴシック" w:eastAsia="MS ゴシック"/>
                <w:b/>
                <w:color w:val="00467F"/>
                <w:sz w:val="20"/>
              </w:rPr>
              <w:t>도시화</w:t>
            </w:r>
          </w:p>
        </w:tc>
        <w:tc>
          <w:tcPr>
            <w:tcW w:type="dxa" w:w="1096"/>
            <w:shd w:val="clear" w:color="auto" w:fill="EBF3FB"/>
          </w:tcPr>
          <w:p>
            <w:r/>
            <w:r>
              <w:rPr>
                <w:rFonts w:ascii="MS 明朝" w:hAnsi="MS 明朝" w:eastAsia="MS 明朝"/>
                <w:sz w:val="17"/>
              </w:rPr>
              <w:t>トシァ</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都市化</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1402</w:t>
            </w:r>
          </w:p>
        </w:tc>
        <w:tc>
          <w:tcPr>
            <w:tcW w:type="dxa" w:w="1096"/>
            <w:shd w:val="clear" w:color="auto" w:fill="FFFFFF"/>
          </w:tcPr>
          <w:p>
            <w:r/>
            <w:r>
              <w:rPr>
                <w:rFonts w:ascii="MS ゴシック" w:hAnsi="MS ゴシック" w:eastAsia="MS ゴシック"/>
                <w:b/>
                <w:color w:val="00467F"/>
                <w:sz w:val="20"/>
              </w:rPr>
              <w:t>저출생</w:t>
            </w:r>
          </w:p>
        </w:tc>
        <w:tc>
          <w:tcPr>
            <w:tcW w:type="dxa" w:w="1096"/>
            <w:shd w:val="clear" w:color="auto" w:fill="FFFFFF"/>
          </w:tcPr>
          <w:p>
            <w:r/>
            <w:r>
              <w:rPr>
                <w:rFonts w:ascii="MS 明朝" w:hAnsi="MS 明朝" w:eastAsia="MS 明朝"/>
                <w:sz w:val="17"/>
              </w:rPr>
              <w:t>チョチュルセン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少子化</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1403</w:t>
            </w:r>
          </w:p>
        </w:tc>
        <w:tc>
          <w:tcPr>
            <w:tcW w:type="dxa" w:w="1096"/>
            <w:shd w:val="clear" w:color="auto" w:fill="EBF3FB"/>
          </w:tcPr>
          <w:p>
            <w:r/>
            <w:r>
              <w:rPr>
                <w:rFonts w:ascii="MS ゴシック" w:hAnsi="MS ゴシック" w:eastAsia="MS ゴシック"/>
                <w:b/>
                <w:color w:val="00467F"/>
                <w:sz w:val="20"/>
              </w:rPr>
              <w:t>고령화</w:t>
            </w:r>
          </w:p>
        </w:tc>
        <w:tc>
          <w:tcPr>
            <w:tcW w:type="dxa" w:w="1096"/>
            <w:shd w:val="clear" w:color="auto" w:fill="EBF3FB"/>
          </w:tcPr>
          <w:p>
            <w:r/>
            <w:r>
              <w:rPr>
                <w:rFonts w:ascii="MS 明朝" w:hAnsi="MS 明朝" w:eastAsia="MS 明朝"/>
                <w:sz w:val="17"/>
              </w:rPr>
              <w:t>コリョンァ</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高齢化</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1404</w:t>
            </w:r>
          </w:p>
        </w:tc>
        <w:tc>
          <w:tcPr>
            <w:tcW w:type="dxa" w:w="1096"/>
            <w:shd w:val="clear" w:color="auto" w:fill="FFFFFF"/>
          </w:tcPr>
          <w:p>
            <w:r/>
            <w:r>
              <w:rPr>
                <w:rFonts w:ascii="MS ゴシック" w:hAnsi="MS ゴシック" w:eastAsia="MS ゴシック"/>
                <w:b/>
                <w:color w:val="00467F"/>
                <w:sz w:val="20"/>
              </w:rPr>
              <w:t>이민</w:t>
            </w:r>
          </w:p>
        </w:tc>
        <w:tc>
          <w:tcPr>
            <w:tcW w:type="dxa" w:w="1096"/>
            <w:shd w:val="clear" w:color="auto" w:fill="FFFFFF"/>
          </w:tcPr>
          <w:p>
            <w:r/>
            <w:r>
              <w:rPr>
                <w:rFonts w:ascii="MS 明朝" w:hAnsi="MS 明朝" w:eastAsia="MS 明朝"/>
                <w:sz w:val="17"/>
              </w:rPr>
              <w:t>イミン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移民</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1405</w:t>
            </w:r>
          </w:p>
        </w:tc>
        <w:tc>
          <w:tcPr>
            <w:tcW w:type="dxa" w:w="1096"/>
            <w:shd w:val="clear" w:color="auto" w:fill="EBF3FB"/>
          </w:tcPr>
          <w:p>
            <w:r/>
            <w:r>
              <w:rPr>
                <w:rFonts w:ascii="MS ゴシック" w:hAnsi="MS ゴシック" w:eastAsia="MS ゴシック"/>
                <w:b/>
                <w:color w:val="00467F"/>
                <w:sz w:val="20"/>
              </w:rPr>
              <w:t>젠트리피케이션</w:t>
            </w:r>
          </w:p>
        </w:tc>
        <w:tc>
          <w:tcPr>
            <w:tcW w:type="dxa" w:w="1096"/>
            <w:shd w:val="clear" w:color="auto" w:fill="EBF3FB"/>
          </w:tcPr>
          <w:p>
            <w:r/>
            <w:r>
              <w:rPr>
                <w:rFonts w:ascii="MS 明朝" w:hAnsi="MS 明朝" w:eastAsia="MS 明朝"/>
                <w:sz w:val="17"/>
              </w:rPr>
              <w:t>チェントリピケイション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ジェントリフィケーション</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1406</w:t>
            </w:r>
          </w:p>
        </w:tc>
        <w:tc>
          <w:tcPr>
            <w:tcW w:type="dxa" w:w="1096"/>
            <w:shd w:val="clear" w:color="auto" w:fill="FFFFFF"/>
          </w:tcPr>
          <w:p>
            <w:r/>
            <w:r>
              <w:rPr>
                <w:rFonts w:ascii="MS ゴシック" w:hAnsi="MS ゴシック" w:eastAsia="MS ゴシック"/>
                <w:b/>
                <w:color w:val="00467F"/>
                <w:sz w:val="20"/>
              </w:rPr>
              <w:t>양극화</w:t>
            </w:r>
          </w:p>
        </w:tc>
        <w:tc>
          <w:tcPr>
            <w:tcW w:type="dxa" w:w="1096"/>
            <w:shd w:val="clear" w:color="auto" w:fill="FFFFFF"/>
          </w:tcPr>
          <w:p>
            <w:r/>
            <w:r>
              <w:rPr>
                <w:rFonts w:ascii="MS 明朝" w:hAnsi="MS 明朝" w:eastAsia="MS 明朝"/>
                <w:sz w:val="17"/>
              </w:rPr>
              <w:t>ヤンクァ</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二極化</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1407</w:t>
            </w:r>
          </w:p>
        </w:tc>
        <w:tc>
          <w:tcPr>
            <w:tcW w:type="dxa" w:w="1096"/>
            <w:shd w:val="clear" w:color="auto" w:fill="EBF3FB"/>
          </w:tcPr>
          <w:p>
            <w:r/>
            <w:r>
              <w:rPr>
                <w:rFonts w:ascii="MS ゴシック" w:hAnsi="MS ゴシック" w:eastAsia="MS ゴシック"/>
                <w:b/>
                <w:color w:val="00467F"/>
                <w:sz w:val="20"/>
              </w:rPr>
              <w:t>연대</w:t>
            </w:r>
          </w:p>
        </w:tc>
        <w:tc>
          <w:tcPr>
            <w:tcW w:type="dxa" w:w="1096"/>
            <w:shd w:val="clear" w:color="auto" w:fill="EBF3FB"/>
          </w:tcPr>
          <w:p>
            <w:r/>
            <w:r>
              <w:rPr>
                <w:rFonts w:ascii="MS 明朝" w:hAnsi="MS 明朝" w:eastAsia="MS 明朝"/>
                <w:sz w:val="17"/>
              </w:rPr>
              <w:t>ヨンデ</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連帯</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1408</w:t>
            </w:r>
          </w:p>
        </w:tc>
        <w:tc>
          <w:tcPr>
            <w:tcW w:type="dxa" w:w="1096"/>
            <w:shd w:val="clear" w:color="auto" w:fill="FFFFFF"/>
          </w:tcPr>
          <w:p>
            <w:r/>
            <w:r>
              <w:rPr>
                <w:rFonts w:ascii="MS ゴシック" w:hAnsi="MS ゴシック" w:eastAsia="MS ゴシック"/>
                <w:b/>
                <w:color w:val="00467F"/>
                <w:sz w:val="20"/>
              </w:rPr>
              <w:t>공동체</w:t>
            </w:r>
          </w:p>
        </w:tc>
        <w:tc>
          <w:tcPr>
            <w:tcW w:type="dxa" w:w="1096"/>
            <w:shd w:val="clear" w:color="auto" w:fill="FFFFFF"/>
          </w:tcPr>
          <w:p>
            <w:r/>
            <w:r>
              <w:rPr>
                <w:rFonts w:ascii="MS 明朝" w:hAnsi="MS 明朝" w:eastAsia="MS 明朝"/>
                <w:sz w:val="17"/>
              </w:rPr>
              <w:t>コンドンチェ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共同体・コミュニティ</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1409</w:t>
            </w:r>
          </w:p>
        </w:tc>
        <w:tc>
          <w:tcPr>
            <w:tcW w:type="dxa" w:w="1096"/>
            <w:shd w:val="clear" w:color="auto" w:fill="EBF3FB"/>
          </w:tcPr>
          <w:p>
            <w:r/>
            <w:r>
              <w:rPr>
                <w:rFonts w:ascii="MS ゴシック" w:hAnsi="MS ゴシック" w:eastAsia="MS ゴシック"/>
                <w:b/>
                <w:color w:val="00467F"/>
                <w:sz w:val="20"/>
              </w:rPr>
              <w:t>사회통합</w:t>
            </w:r>
          </w:p>
        </w:tc>
        <w:tc>
          <w:tcPr>
            <w:tcW w:type="dxa" w:w="1096"/>
            <w:shd w:val="clear" w:color="auto" w:fill="EBF3FB"/>
          </w:tcPr>
          <w:p>
            <w:r/>
            <w:r>
              <w:rPr>
                <w:rFonts w:ascii="MS 明朝" w:hAnsi="MS 明朝" w:eastAsia="MS 明朝"/>
                <w:sz w:val="17"/>
              </w:rPr>
              <w:t>サフェトンハプ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社会統合</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1410</w:t>
            </w:r>
          </w:p>
        </w:tc>
        <w:tc>
          <w:tcPr>
            <w:tcW w:type="dxa" w:w="1096"/>
            <w:shd w:val="clear" w:color="auto" w:fill="FFFFFF"/>
          </w:tcPr>
          <w:p>
            <w:r/>
            <w:r>
              <w:rPr>
                <w:rFonts w:ascii="MS ゴシック" w:hAnsi="MS ゴシック" w:eastAsia="MS ゴシック"/>
                <w:b/>
                <w:color w:val="00467F"/>
                <w:sz w:val="20"/>
              </w:rPr>
              <w:t>인권</w:t>
            </w:r>
          </w:p>
        </w:tc>
        <w:tc>
          <w:tcPr>
            <w:tcW w:type="dxa" w:w="1096"/>
            <w:shd w:val="clear" w:color="auto" w:fill="FFFFFF"/>
          </w:tcPr>
          <w:p>
            <w:r/>
            <w:r>
              <w:rPr>
                <w:rFonts w:ascii="MS 明朝" w:hAnsi="MS 明朝" w:eastAsia="MS 明朝"/>
                <w:sz w:val="17"/>
              </w:rPr>
              <w:t>インクォン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人権</w:t>
            </w:r>
          </w:p>
        </w:tc>
        <w:tc>
          <w:tcPr>
            <w:tcW w:type="dxa" w:w="1096"/>
            <w:shd w:val="clear" w:color="auto" w:fill="FFFFFF"/>
          </w:tcPr>
          <w:p>
            <w:r/>
            <w:r>
              <w:rPr>
                <w:rFonts w:ascii="MS 明朝" w:hAnsi="MS 明朝" w:eastAsia="MS 明朝"/>
                <w:sz w:val="16"/>
              </w:rPr>
              <w:t>4</w:t>
            </w:r>
          </w:p>
        </w:tc>
      </w:tr>
    </w:tbl>
    <w:p/>
    <w:p>
      <w:pPr>
        <w:spacing w:before="80" w:after="40"/>
        <w:jc w:val="left"/>
      </w:pPr>
      <w:r>
        <w:rPr>
          <w:rFonts w:ascii="MS ゴシック" w:hAnsi="MS ゴシック" w:eastAsia="MS ゴシック"/>
          <w:b/>
          <w:color w:val="0070C0"/>
          <w:sz w:val="20"/>
        </w:rPr>
        <w:t>【例文】</w:t>
      </w:r>
    </w:p>
    <w:p>
      <w:pPr>
        <w:spacing w:after="40"/>
      </w:pPr>
      <w:bookmarkStart w:id="1432" w:name="word_1381"/>
      <w:bookmarkEnd w:id="1432"/>
      <w:r>
        <w:rPr>
          <w:rFonts w:ascii="MS ゴシック" w:hAnsi="MS ゴシック" w:eastAsia="MS ゴシック"/>
          <w:b/>
          <w:sz w:val="19"/>
        </w:rPr>
        <w:t xml:space="preserve">1381. 사회학　</w:t>
      </w:r>
      <w:r>
        <w:rPr>
          <w:rFonts w:ascii="MS 明朝" w:hAnsi="MS 明朝" w:eastAsia="MS 明朝"/>
          <w:sz w:val="19"/>
        </w:rPr>
        <w:t>사회학은 집단 현상을 연구해요.</w:t>
      </w:r>
    </w:p>
    <w:p>
      <w:pPr>
        <w:spacing w:after="80"/>
        <w:ind w:left="454"/>
      </w:pPr>
      <w:r>
        <w:rPr>
          <w:rFonts w:ascii="MS 明朝" w:hAnsi="MS 明朝" w:eastAsia="MS 明朝"/>
          <w:color w:val="595959"/>
          <w:sz w:val="18"/>
        </w:rPr>
        <w:t>→ 社会学は集団現象を研究します。</w:t>
      </w:r>
    </w:p>
    <w:p>
      <w:pPr>
        <w:spacing w:after="40"/>
      </w:pPr>
      <w:bookmarkStart w:id="1433" w:name="word_1382"/>
      <w:bookmarkEnd w:id="1433"/>
      <w:r>
        <w:rPr>
          <w:rFonts w:ascii="MS ゴシック" w:hAnsi="MS ゴシック" w:eastAsia="MS ゴシック"/>
          <w:b/>
          <w:sz w:val="19"/>
        </w:rPr>
        <w:t xml:space="preserve">1382. 인류학　</w:t>
      </w:r>
      <w:r>
        <w:rPr>
          <w:rFonts w:ascii="MS 明朝" w:hAnsi="MS 明朝" w:eastAsia="MS 明朝"/>
          <w:sz w:val="19"/>
        </w:rPr>
        <w:t>인류학자가 현지 조사를 해요.</w:t>
      </w:r>
    </w:p>
    <w:p>
      <w:pPr>
        <w:spacing w:after="80"/>
        <w:ind w:left="454"/>
      </w:pPr>
      <w:r>
        <w:rPr>
          <w:rFonts w:ascii="MS 明朝" w:hAnsi="MS 明朝" w:eastAsia="MS 明朝"/>
          <w:color w:val="595959"/>
          <w:sz w:val="18"/>
        </w:rPr>
        <w:t>→ 人類学者が現地調査をします。</w:t>
      </w:r>
    </w:p>
    <w:p>
      <w:pPr>
        <w:spacing w:after="40"/>
      </w:pPr>
      <w:bookmarkStart w:id="1434" w:name="word_1383"/>
      <w:bookmarkEnd w:id="1434"/>
      <w:r>
        <w:rPr>
          <w:rFonts w:ascii="MS ゴシック" w:hAnsi="MS ゴシック" w:eastAsia="MS ゴシック"/>
          <w:b/>
          <w:sz w:val="19"/>
        </w:rPr>
        <w:t xml:space="preserve">1383. 계층　</w:t>
      </w:r>
      <w:r>
        <w:rPr>
          <w:rFonts w:ascii="MS 明朝" w:hAnsi="MS 明朝" w:eastAsia="MS 明朝"/>
          <w:sz w:val="19"/>
        </w:rPr>
        <w:t>사회 계층 이동이 줄어들고 있어요.</w:t>
      </w:r>
    </w:p>
    <w:p>
      <w:pPr>
        <w:spacing w:after="80"/>
        <w:ind w:left="454"/>
      </w:pPr>
      <w:r>
        <w:rPr>
          <w:rFonts w:ascii="MS 明朝" w:hAnsi="MS 明朝" w:eastAsia="MS 明朝"/>
          <w:color w:val="595959"/>
          <w:sz w:val="18"/>
        </w:rPr>
        <w:t>→ 社会的階層移動が減っています。</w:t>
      </w:r>
    </w:p>
    <w:p>
      <w:pPr>
        <w:spacing w:after="40"/>
      </w:pPr>
      <w:bookmarkStart w:id="1435" w:name="word_1384"/>
      <w:bookmarkEnd w:id="1435"/>
      <w:r>
        <w:rPr>
          <w:rFonts w:ascii="MS ゴシック" w:hAnsi="MS ゴシック" w:eastAsia="MS ゴシック"/>
          <w:b/>
          <w:sz w:val="19"/>
        </w:rPr>
        <w:t xml:space="preserve">1384. 불평등　</w:t>
      </w:r>
      <w:r>
        <w:rPr>
          <w:rFonts w:ascii="MS 明朝" w:hAnsi="MS 明朝" w:eastAsia="MS 明朝"/>
          <w:sz w:val="19"/>
        </w:rPr>
        <w:t>경제적 불평등이 심화되고 있어요.</w:t>
      </w:r>
    </w:p>
    <w:p>
      <w:pPr>
        <w:spacing w:after="80"/>
        <w:ind w:left="454"/>
      </w:pPr>
      <w:r>
        <w:rPr>
          <w:rFonts w:ascii="MS 明朝" w:hAnsi="MS 明朝" w:eastAsia="MS 明朝"/>
          <w:color w:val="595959"/>
          <w:sz w:val="18"/>
        </w:rPr>
        <w:t>→ 経済的不平等が深刻化しています。</w:t>
      </w:r>
    </w:p>
    <w:p>
      <w:pPr>
        <w:spacing w:after="40"/>
      </w:pPr>
      <w:bookmarkStart w:id="1436" w:name="word_1385"/>
      <w:bookmarkEnd w:id="1436"/>
      <w:r>
        <w:rPr>
          <w:rFonts w:ascii="MS ゴシック" w:hAnsi="MS ゴシック" w:eastAsia="MS ゴシック"/>
          <w:b/>
          <w:sz w:val="19"/>
        </w:rPr>
        <w:t xml:space="preserve">1385. 사회이동　</w:t>
      </w:r>
      <w:r>
        <w:rPr>
          <w:rFonts w:ascii="MS 明朝" w:hAnsi="MS 明朝" w:eastAsia="MS 明朝"/>
          <w:sz w:val="19"/>
        </w:rPr>
        <w:t>사회이동 가능성이 낮아졌어요.</w:t>
      </w:r>
    </w:p>
    <w:p>
      <w:pPr>
        <w:spacing w:after="80"/>
        <w:ind w:left="454"/>
      </w:pPr>
      <w:r>
        <w:rPr>
          <w:rFonts w:ascii="MS 明朝" w:hAnsi="MS 明朝" w:eastAsia="MS 明朝"/>
          <w:color w:val="595959"/>
          <w:sz w:val="18"/>
        </w:rPr>
        <w:t>→ 社会移動の可能性が低くなりました。</w:t>
      </w:r>
    </w:p>
    <w:p>
      <w:pPr>
        <w:spacing w:after="40"/>
      </w:pPr>
      <w:bookmarkStart w:id="1437" w:name="word_1386"/>
      <w:bookmarkEnd w:id="1437"/>
      <w:r>
        <w:rPr>
          <w:rFonts w:ascii="MS ゴシック" w:hAnsi="MS ゴシック" w:eastAsia="MS ゴシック"/>
          <w:b/>
          <w:sz w:val="19"/>
        </w:rPr>
        <w:t xml:space="preserve">1386. 집단지성　</w:t>
      </w:r>
      <w:r>
        <w:rPr>
          <w:rFonts w:ascii="MS 明朝" w:hAnsi="MS 明朝" w:eastAsia="MS 明朝"/>
          <w:sz w:val="19"/>
        </w:rPr>
        <w:t>인터넷이 집단지성을 가능하게 해요.</w:t>
      </w:r>
    </w:p>
    <w:p>
      <w:pPr>
        <w:spacing w:after="80"/>
        <w:ind w:left="454"/>
      </w:pPr>
      <w:r>
        <w:rPr>
          <w:rFonts w:ascii="MS 明朝" w:hAnsi="MS 明朝" w:eastAsia="MS 明朝"/>
          <w:color w:val="595959"/>
          <w:sz w:val="18"/>
        </w:rPr>
        <w:t>→ インターネットが集合知を可能にします。</w:t>
      </w:r>
    </w:p>
    <w:p>
      <w:pPr>
        <w:spacing w:after="40"/>
      </w:pPr>
      <w:bookmarkStart w:id="1438" w:name="word_1387"/>
      <w:bookmarkEnd w:id="1438"/>
      <w:r>
        <w:rPr>
          <w:rFonts w:ascii="MS ゴシック" w:hAnsi="MS ゴシック" w:eastAsia="MS ゴシック"/>
          <w:b/>
          <w:sz w:val="19"/>
        </w:rPr>
        <w:t xml:space="preserve">1387. 사회화　</w:t>
      </w:r>
      <w:r>
        <w:rPr>
          <w:rFonts w:ascii="MS 明朝" w:hAnsi="MS 明朝" w:eastAsia="MS 明朝"/>
          <w:sz w:val="19"/>
        </w:rPr>
        <w:t>가정에서 사회화가 시작돼요.</w:t>
      </w:r>
    </w:p>
    <w:p>
      <w:pPr>
        <w:spacing w:after="80"/>
        <w:ind w:left="454"/>
      </w:pPr>
      <w:r>
        <w:rPr>
          <w:rFonts w:ascii="MS 明朝" w:hAnsi="MS 明朝" w:eastAsia="MS 明朝"/>
          <w:color w:val="595959"/>
          <w:sz w:val="18"/>
        </w:rPr>
        <w:t>→ 家庭から社会化が始まります。</w:t>
      </w:r>
    </w:p>
    <w:p>
      <w:pPr>
        <w:spacing w:after="40"/>
      </w:pPr>
      <w:bookmarkStart w:id="1439" w:name="word_1388"/>
      <w:bookmarkEnd w:id="1439"/>
      <w:r>
        <w:rPr>
          <w:rFonts w:ascii="MS ゴシック" w:hAnsi="MS ゴシック" w:eastAsia="MS ゴシック"/>
          <w:b/>
          <w:sz w:val="19"/>
        </w:rPr>
        <w:t xml:space="preserve">1388. 규범　</w:t>
      </w:r>
      <w:r>
        <w:rPr>
          <w:rFonts w:ascii="MS 明朝" w:hAnsi="MS 明朝" w:eastAsia="MS 明朝"/>
          <w:sz w:val="19"/>
        </w:rPr>
        <w:t>사회 규범을 따르는 것이 중요해요.</w:t>
      </w:r>
    </w:p>
    <w:p>
      <w:pPr>
        <w:spacing w:after="80"/>
        <w:ind w:left="454"/>
      </w:pPr>
      <w:r>
        <w:rPr>
          <w:rFonts w:ascii="MS 明朝" w:hAnsi="MS 明朝" w:eastAsia="MS 明朝"/>
          <w:color w:val="595959"/>
          <w:sz w:val="18"/>
        </w:rPr>
        <w:t>→ 社会規範に従うことが重要です。</w:t>
      </w:r>
    </w:p>
    <w:p>
      <w:pPr>
        <w:spacing w:after="40"/>
      </w:pPr>
      <w:bookmarkStart w:id="1440" w:name="word_1389"/>
      <w:bookmarkEnd w:id="1440"/>
      <w:r>
        <w:rPr>
          <w:rFonts w:ascii="MS ゴシック" w:hAnsi="MS ゴシック" w:eastAsia="MS ゴシック"/>
          <w:b/>
          <w:sz w:val="19"/>
        </w:rPr>
        <w:t xml:space="preserve">1389. 일탈　</w:t>
      </w:r>
      <w:r>
        <w:rPr>
          <w:rFonts w:ascii="MS 明朝" w:hAnsi="MS 明朝" w:eastAsia="MS 明朝"/>
          <w:sz w:val="19"/>
        </w:rPr>
        <w:t>일탈 행동의 원인을 분석해요.</w:t>
      </w:r>
    </w:p>
    <w:p>
      <w:pPr>
        <w:spacing w:after="80"/>
        <w:ind w:left="454"/>
      </w:pPr>
      <w:r>
        <w:rPr>
          <w:rFonts w:ascii="MS 明朝" w:hAnsi="MS 明朝" w:eastAsia="MS 明朝"/>
          <w:color w:val="595959"/>
          <w:sz w:val="18"/>
        </w:rPr>
        <w:t>→ 逸脱行動の原因を分析します。</w:t>
      </w:r>
    </w:p>
    <w:p>
      <w:pPr>
        <w:spacing w:after="40"/>
      </w:pPr>
      <w:bookmarkStart w:id="1441" w:name="word_1390"/>
      <w:bookmarkEnd w:id="1441"/>
      <w:r>
        <w:rPr>
          <w:rFonts w:ascii="MS ゴシック" w:hAnsi="MS ゴシック" w:eastAsia="MS ゴシック"/>
          <w:b/>
          <w:sz w:val="19"/>
        </w:rPr>
        <w:t xml:space="preserve">1390. 낙인　</w:t>
      </w:r>
      <w:r>
        <w:rPr>
          <w:rFonts w:ascii="MS 明朝" w:hAnsi="MS 明朝" w:eastAsia="MS 明朝"/>
          <w:sz w:val="19"/>
        </w:rPr>
        <w:t>사회적 낙인을 극복하는 노력이 필요해요.</w:t>
      </w:r>
    </w:p>
    <w:p>
      <w:pPr>
        <w:spacing w:after="80"/>
        <w:ind w:left="454"/>
      </w:pPr>
      <w:r>
        <w:rPr>
          <w:rFonts w:ascii="MS 明朝" w:hAnsi="MS 明朝" w:eastAsia="MS 明朝"/>
          <w:color w:val="595959"/>
          <w:sz w:val="18"/>
        </w:rPr>
        <w:t>→ 社会的烙印を克服する努力が必要です。</w:t>
      </w:r>
    </w:p>
    <w:p>
      <w:pPr>
        <w:spacing w:after="40"/>
      </w:pPr>
      <w:bookmarkStart w:id="1442" w:name="word_1391"/>
      <w:bookmarkEnd w:id="1442"/>
      <w:r>
        <w:rPr>
          <w:rFonts w:ascii="MS ゴシック" w:hAnsi="MS ゴシック" w:eastAsia="MS ゴシック"/>
          <w:b/>
          <w:sz w:val="19"/>
        </w:rPr>
        <w:t xml:space="preserve">1391. 인종　</w:t>
      </w:r>
      <w:r>
        <w:rPr>
          <w:rFonts w:ascii="MS 明朝" w:hAnsi="MS 明朝" w:eastAsia="MS 明朝"/>
          <w:sz w:val="19"/>
        </w:rPr>
        <w:t>인종 차별을 철폐해야 해요.</w:t>
      </w:r>
    </w:p>
    <w:p>
      <w:pPr>
        <w:spacing w:after="80"/>
        <w:ind w:left="454"/>
      </w:pPr>
      <w:r>
        <w:rPr>
          <w:rFonts w:ascii="MS 明朝" w:hAnsi="MS 明朝" w:eastAsia="MS 明朝"/>
          <w:color w:val="595959"/>
          <w:sz w:val="18"/>
        </w:rPr>
        <w:t>→ 人種差別を撤廃しなければなりません。</w:t>
      </w:r>
    </w:p>
    <w:p>
      <w:pPr>
        <w:spacing w:after="40"/>
      </w:pPr>
      <w:bookmarkStart w:id="1443" w:name="word_1392"/>
      <w:bookmarkEnd w:id="1443"/>
      <w:r>
        <w:rPr>
          <w:rFonts w:ascii="MS ゴシック" w:hAnsi="MS ゴシック" w:eastAsia="MS ゴシック"/>
          <w:b/>
          <w:sz w:val="19"/>
        </w:rPr>
        <w:t xml:space="preserve">1392. 민족　</w:t>
      </w:r>
      <w:r>
        <w:rPr>
          <w:rFonts w:ascii="MS 明朝" w:hAnsi="MS 明朝" w:eastAsia="MS 明朝"/>
          <w:sz w:val="19"/>
        </w:rPr>
        <w:t>민족 정체성을 지켜요.</w:t>
      </w:r>
    </w:p>
    <w:p>
      <w:pPr>
        <w:spacing w:after="80"/>
        <w:ind w:left="454"/>
      </w:pPr>
      <w:r>
        <w:rPr>
          <w:rFonts w:ascii="MS 明朝" w:hAnsi="MS 明朝" w:eastAsia="MS 明朝"/>
          <w:color w:val="595959"/>
          <w:sz w:val="18"/>
        </w:rPr>
        <w:t>→ 民族のアイデンティティを守ります。</w:t>
      </w:r>
    </w:p>
    <w:p>
      <w:pPr>
        <w:spacing w:after="40"/>
      </w:pPr>
      <w:bookmarkStart w:id="1444" w:name="word_1393"/>
      <w:bookmarkEnd w:id="1444"/>
      <w:r>
        <w:rPr>
          <w:rFonts w:ascii="MS ゴシック" w:hAnsi="MS ゴシック" w:eastAsia="MS ゴシック"/>
          <w:b/>
          <w:sz w:val="19"/>
        </w:rPr>
        <w:t xml:space="preserve">1393. 소수집단　</w:t>
      </w:r>
      <w:r>
        <w:rPr>
          <w:rFonts w:ascii="MS 明朝" w:hAnsi="MS 明朝" w:eastAsia="MS 明朝"/>
          <w:sz w:val="19"/>
        </w:rPr>
        <w:t>소수집단의 권리를 보호해요.</w:t>
      </w:r>
    </w:p>
    <w:p>
      <w:pPr>
        <w:spacing w:after="80"/>
        <w:ind w:left="454"/>
      </w:pPr>
      <w:r>
        <w:rPr>
          <w:rFonts w:ascii="MS 明朝" w:hAnsi="MS 明朝" w:eastAsia="MS 明朝"/>
          <w:color w:val="595959"/>
          <w:sz w:val="18"/>
        </w:rPr>
        <w:t>→ 少数集団の権利を保護します。</w:t>
      </w:r>
    </w:p>
    <w:p>
      <w:pPr>
        <w:spacing w:after="40"/>
      </w:pPr>
      <w:bookmarkStart w:id="1445" w:name="word_1394"/>
      <w:bookmarkEnd w:id="1445"/>
      <w:r>
        <w:rPr>
          <w:rFonts w:ascii="MS ゴシック" w:hAnsi="MS ゴシック" w:eastAsia="MS ゴシック"/>
          <w:b/>
          <w:sz w:val="19"/>
        </w:rPr>
        <w:t xml:space="preserve">1394. 포용　</w:t>
      </w:r>
      <w:r>
        <w:rPr>
          <w:rFonts w:ascii="MS 明朝" w:hAnsi="MS 明朝" w:eastAsia="MS 明朝"/>
          <w:sz w:val="19"/>
        </w:rPr>
        <w:t>다양성과 포용을 강조해요.</w:t>
      </w:r>
    </w:p>
    <w:p>
      <w:pPr>
        <w:spacing w:after="80"/>
        <w:ind w:left="454"/>
      </w:pPr>
      <w:r>
        <w:rPr>
          <w:rFonts w:ascii="MS 明朝" w:hAnsi="MS 明朝" w:eastAsia="MS 明朝"/>
          <w:color w:val="595959"/>
          <w:sz w:val="18"/>
        </w:rPr>
        <w:t>→ 多様性と包容を強調します。</w:t>
      </w:r>
    </w:p>
    <w:p>
      <w:pPr>
        <w:spacing w:after="40"/>
      </w:pPr>
      <w:bookmarkStart w:id="1446" w:name="word_1395"/>
      <w:bookmarkEnd w:id="1446"/>
      <w:r>
        <w:rPr>
          <w:rFonts w:ascii="MS ゴシック" w:hAnsi="MS ゴシック" w:eastAsia="MS ゴシック"/>
          <w:b/>
          <w:sz w:val="19"/>
        </w:rPr>
        <w:t xml:space="preserve">1395. 사회자본　</w:t>
      </w:r>
      <w:r>
        <w:rPr>
          <w:rFonts w:ascii="MS 明朝" w:hAnsi="MS 明朝" w:eastAsia="MS 明朝"/>
          <w:sz w:val="19"/>
        </w:rPr>
        <w:t>신뢰와 네트워크가 사회자본이에요.</w:t>
      </w:r>
    </w:p>
    <w:p>
      <w:pPr>
        <w:spacing w:after="80"/>
        <w:ind w:left="454"/>
      </w:pPr>
      <w:r>
        <w:rPr>
          <w:rFonts w:ascii="MS 明朝" w:hAnsi="MS 明朝" w:eastAsia="MS 明朝"/>
          <w:color w:val="595959"/>
          <w:sz w:val="18"/>
        </w:rPr>
        <w:t>→ 信頼とネットワークが社会資本です。</w:t>
      </w:r>
    </w:p>
    <w:p>
      <w:pPr>
        <w:spacing w:after="40"/>
      </w:pPr>
      <w:bookmarkStart w:id="1447" w:name="word_1396"/>
      <w:bookmarkEnd w:id="1447"/>
      <w:r>
        <w:rPr>
          <w:rFonts w:ascii="MS ゴシック" w:hAnsi="MS ゴシック" w:eastAsia="MS ゴシック"/>
          <w:b/>
          <w:sz w:val="19"/>
        </w:rPr>
        <w:t xml:space="preserve">1396. 구조주의　</w:t>
      </w:r>
      <w:r>
        <w:rPr>
          <w:rFonts w:ascii="MS 明朝" w:hAnsi="MS 明朝" w:eastAsia="MS 明朝"/>
          <w:sz w:val="19"/>
        </w:rPr>
        <w:t>레비스트로스는 구조주의 인류학자예요.</w:t>
      </w:r>
    </w:p>
    <w:p>
      <w:pPr>
        <w:spacing w:after="80"/>
        <w:ind w:left="454"/>
      </w:pPr>
      <w:r>
        <w:rPr>
          <w:rFonts w:ascii="MS 明朝" w:hAnsi="MS 明朝" w:eastAsia="MS 明朝"/>
          <w:color w:val="595959"/>
          <w:sz w:val="18"/>
        </w:rPr>
        <w:t>→ レヴィ=ストロースは構造主義の人類学者です。</w:t>
      </w:r>
    </w:p>
    <w:p>
      <w:pPr>
        <w:spacing w:after="40"/>
      </w:pPr>
      <w:bookmarkStart w:id="1448" w:name="word_1397"/>
      <w:bookmarkEnd w:id="1448"/>
      <w:r>
        <w:rPr>
          <w:rFonts w:ascii="MS ゴシック" w:hAnsi="MS ゴシック" w:eastAsia="MS ゴシック"/>
          <w:b/>
          <w:sz w:val="19"/>
        </w:rPr>
        <w:t xml:space="preserve">1397. 기능주의　</w:t>
      </w:r>
      <w:r>
        <w:rPr>
          <w:rFonts w:ascii="MS 明朝" w:hAnsi="MS 明朝" w:eastAsia="MS 明朝"/>
          <w:sz w:val="19"/>
        </w:rPr>
        <w:t>기능주의는 사회를 유기체로 봐요.</w:t>
      </w:r>
    </w:p>
    <w:p>
      <w:pPr>
        <w:spacing w:after="80"/>
        <w:ind w:left="454"/>
      </w:pPr>
      <w:r>
        <w:rPr>
          <w:rFonts w:ascii="MS 明朝" w:hAnsi="MS 明朝" w:eastAsia="MS 明朝"/>
          <w:color w:val="595959"/>
          <w:sz w:val="18"/>
        </w:rPr>
        <w:t>→ 機能主義は社会を有機体として見ます。</w:t>
      </w:r>
    </w:p>
    <w:p>
      <w:pPr>
        <w:spacing w:after="40"/>
      </w:pPr>
      <w:bookmarkStart w:id="1449" w:name="word_1398"/>
      <w:bookmarkEnd w:id="1449"/>
      <w:r>
        <w:rPr>
          <w:rFonts w:ascii="MS ゴシック" w:hAnsi="MS ゴシック" w:eastAsia="MS ゴシック"/>
          <w:b/>
          <w:sz w:val="19"/>
        </w:rPr>
        <w:t xml:space="preserve">1398. 갈등이론　</w:t>
      </w:r>
      <w:r>
        <w:rPr>
          <w:rFonts w:ascii="MS 明朝" w:hAnsi="MS 明朝" w:eastAsia="MS 明朝"/>
          <w:sz w:val="19"/>
        </w:rPr>
        <w:t>갈등이론은 권력 불평등을 강조해요.</w:t>
      </w:r>
    </w:p>
    <w:p>
      <w:pPr>
        <w:spacing w:after="80"/>
        <w:ind w:left="454"/>
      </w:pPr>
      <w:r>
        <w:rPr>
          <w:rFonts w:ascii="MS 明朝" w:hAnsi="MS 明朝" w:eastAsia="MS 明朝"/>
          <w:color w:val="595959"/>
          <w:sz w:val="18"/>
        </w:rPr>
        <w:t>→ 葛藤理論は権力の不平等を強調します。</w:t>
      </w:r>
    </w:p>
    <w:p>
      <w:pPr>
        <w:spacing w:after="40"/>
      </w:pPr>
      <w:bookmarkStart w:id="1450" w:name="word_1399"/>
      <w:bookmarkEnd w:id="1450"/>
      <w:r>
        <w:rPr>
          <w:rFonts w:ascii="MS ゴシック" w:hAnsi="MS ゴシック" w:eastAsia="MS ゴシック"/>
          <w:b/>
          <w:sz w:val="19"/>
        </w:rPr>
        <w:t xml:space="preserve">1399. 민속지　</w:t>
      </w:r>
      <w:r>
        <w:rPr>
          <w:rFonts w:ascii="MS 明朝" w:hAnsi="MS 明朝" w:eastAsia="MS 明朝"/>
          <w:sz w:val="19"/>
        </w:rPr>
        <w:t>민속지 연구로 문화를 기록해요.</w:t>
      </w:r>
    </w:p>
    <w:p>
      <w:pPr>
        <w:spacing w:after="80"/>
        <w:ind w:left="454"/>
      </w:pPr>
      <w:r>
        <w:rPr>
          <w:rFonts w:ascii="MS 明朝" w:hAnsi="MS 明朝" w:eastAsia="MS 明朝"/>
          <w:color w:val="595959"/>
          <w:sz w:val="18"/>
        </w:rPr>
        <w:t>→ エスノグラフィー研究で文化を記録します。</w:t>
      </w:r>
    </w:p>
    <w:p>
      <w:pPr>
        <w:spacing w:after="40"/>
      </w:pPr>
      <w:bookmarkStart w:id="1451" w:name="word_1400"/>
      <w:bookmarkEnd w:id="1451"/>
      <w:r>
        <w:rPr>
          <w:rFonts w:ascii="MS ゴシック" w:hAnsi="MS ゴシック" w:eastAsia="MS ゴシック"/>
          <w:b/>
          <w:sz w:val="19"/>
        </w:rPr>
        <w:t xml:space="preserve">1400. 글로벌화　</w:t>
      </w:r>
      <w:r>
        <w:rPr>
          <w:rFonts w:ascii="MS 明朝" w:hAnsi="MS 明朝" w:eastAsia="MS 明朝"/>
          <w:sz w:val="19"/>
        </w:rPr>
        <w:t>글로벌화가 불평등을 심화시켰어요.</w:t>
      </w:r>
    </w:p>
    <w:p>
      <w:pPr>
        <w:spacing w:after="80"/>
        <w:ind w:left="454"/>
      </w:pPr>
      <w:r>
        <w:rPr>
          <w:rFonts w:ascii="MS 明朝" w:hAnsi="MS 明朝" w:eastAsia="MS 明朝"/>
          <w:color w:val="595959"/>
          <w:sz w:val="18"/>
        </w:rPr>
        <w:t>→ グローバル化が不平等を深刻化させました。</w:t>
      </w:r>
    </w:p>
    <w:p>
      <w:pPr>
        <w:spacing w:after="40"/>
      </w:pPr>
      <w:bookmarkStart w:id="1452" w:name="word_1401"/>
      <w:bookmarkEnd w:id="1452"/>
      <w:r>
        <w:rPr>
          <w:rFonts w:ascii="MS ゴシック" w:hAnsi="MS ゴシック" w:eastAsia="MS ゴシック"/>
          <w:b/>
          <w:sz w:val="19"/>
        </w:rPr>
        <w:t xml:space="preserve">1401. 도시화　</w:t>
      </w:r>
      <w:r>
        <w:rPr>
          <w:rFonts w:ascii="MS 明朝" w:hAnsi="MS 明朝" w:eastAsia="MS 明朝"/>
          <w:sz w:val="19"/>
        </w:rPr>
        <w:t>급속한 도시화로 환경이 악화됐어요.</w:t>
      </w:r>
    </w:p>
    <w:p>
      <w:pPr>
        <w:spacing w:after="80"/>
        <w:ind w:left="454"/>
      </w:pPr>
      <w:r>
        <w:rPr>
          <w:rFonts w:ascii="MS 明朝" w:hAnsi="MS 明朝" w:eastAsia="MS 明朝"/>
          <w:color w:val="595959"/>
          <w:sz w:val="18"/>
        </w:rPr>
        <w:t>→ 急速な都市化で環境が悪化しました。</w:t>
      </w:r>
    </w:p>
    <w:p>
      <w:pPr>
        <w:spacing w:after="40"/>
      </w:pPr>
      <w:bookmarkStart w:id="1453" w:name="word_1402"/>
      <w:bookmarkEnd w:id="1453"/>
      <w:r>
        <w:rPr>
          <w:rFonts w:ascii="MS ゴシック" w:hAnsi="MS ゴシック" w:eastAsia="MS ゴシック"/>
          <w:b/>
          <w:sz w:val="19"/>
        </w:rPr>
        <w:t xml:space="preserve">1402. 저출생　</w:t>
      </w:r>
      <w:r>
        <w:rPr>
          <w:rFonts w:ascii="MS 明朝" w:hAnsi="MS 明朝" w:eastAsia="MS 明朝"/>
          <w:sz w:val="19"/>
        </w:rPr>
        <w:t>저출생 문제가 사회적 위기예요.</w:t>
      </w:r>
    </w:p>
    <w:p>
      <w:pPr>
        <w:spacing w:after="80"/>
        <w:ind w:left="454"/>
      </w:pPr>
      <w:r>
        <w:rPr>
          <w:rFonts w:ascii="MS 明朝" w:hAnsi="MS 明朝" w:eastAsia="MS 明朝"/>
          <w:color w:val="595959"/>
          <w:sz w:val="18"/>
        </w:rPr>
        <w:t>→ 少子化問題が社会的危機です。</w:t>
      </w:r>
    </w:p>
    <w:p>
      <w:pPr>
        <w:spacing w:after="40"/>
      </w:pPr>
      <w:bookmarkStart w:id="1454" w:name="word_1403"/>
      <w:bookmarkEnd w:id="1454"/>
      <w:r>
        <w:rPr>
          <w:rFonts w:ascii="MS ゴシック" w:hAnsi="MS ゴシック" w:eastAsia="MS ゴシック"/>
          <w:b/>
          <w:sz w:val="19"/>
        </w:rPr>
        <w:t xml:space="preserve">1403. 고령화　</w:t>
      </w:r>
      <w:r>
        <w:rPr>
          <w:rFonts w:ascii="MS 明朝" w:hAnsi="MS 明朝" w:eastAsia="MS 明朝"/>
          <w:sz w:val="19"/>
        </w:rPr>
        <w:t>고령화 사회에 대비해야 해요.</w:t>
      </w:r>
    </w:p>
    <w:p>
      <w:pPr>
        <w:spacing w:after="80"/>
        <w:ind w:left="454"/>
      </w:pPr>
      <w:r>
        <w:rPr>
          <w:rFonts w:ascii="MS 明朝" w:hAnsi="MS 明朝" w:eastAsia="MS 明朝"/>
          <w:color w:val="595959"/>
          <w:sz w:val="18"/>
        </w:rPr>
        <w:t>→ 高齢化社会に備えなければなりません。</w:t>
      </w:r>
    </w:p>
    <w:p>
      <w:pPr>
        <w:spacing w:after="40"/>
      </w:pPr>
      <w:bookmarkStart w:id="1455" w:name="word_1404"/>
      <w:bookmarkEnd w:id="1455"/>
      <w:r>
        <w:rPr>
          <w:rFonts w:ascii="MS ゴシック" w:hAnsi="MS ゴシック" w:eastAsia="MS ゴシック"/>
          <w:b/>
          <w:sz w:val="19"/>
        </w:rPr>
        <w:t xml:space="preserve">1404. 이민　</w:t>
      </w:r>
      <w:r>
        <w:rPr>
          <w:rFonts w:ascii="MS 明朝" w:hAnsi="MS 明朝" w:eastAsia="MS 明朝"/>
          <w:sz w:val="19"/>
        </w:rPr>
        <w:t>이민자 수가 증가하고 있어요.</w:t>
      </w:r>
    </w:p>
    <w:p>
      <w:pPr>
        <w:spacing w:after="80"/>
        <w:ind w:left="454"/>
      </w:pPr>
      <w:r>
        <w:rPr>
          <w:rFonts w:ascii="MS 明朝" w:hAnsi="MS 明朝" w:eastAsia="MS 明朝"/>
          <w:color w:val="595959"/>
          <w:sz w:val="18"/>
        </w:rPr>
        <w:t>→ 移民の数が増加しています。</w:t>
      </w:r>
    </w:p>
    <w:p>
      <w:pPr>
        <w:spacing w:after="40"/>
      </w:pPr>
      <w:bookmarkStart w:id="1456" w:name="word_1405"/>
      <w:bookmarkEnd w:id="1456"/>
      <w:r>
        <w:rPr>
          <w:rFonts w:ascii="MS ゴシック" w:hAnsi="MS ゴシック" w:eastAsia="MS ゴシック"/>
          <w:b/>
          <w:sz w:val="19"/>
        </w:rPr>
        <w:t xml:space="preserve">1405. 젠트리피케이션　</w:t>
      </w:r>
      <w:r>
        <w:rPr>
          <w:rFonts w:ascii="MS 明朝" w:hAnsi="MS 明朝" w:eastAsia="MS 明朝"/>
          <w:sz w:val="19"/>
        </w:rPr>
        <w:t>젠트리피케이션으로 원주민이 내쫓겼어요.</w:t>
      </w:r>
    </w:p>
    <w:p>
      <w:pPr>
        <w:spacing w:after="80"/>
        <w:ind w:left="454"/>
      </w:pPr>
      <w:r>
        <w:rPr>
          <w:rFonts w:ascii="MS 明朝" w:hAnsi="MS 明朝" w:eastAsia="MS 明朝"/>
          <w:color w:val="595959"/>
          <w:sz w:val="18"/>
        </w:rPr>
        <w:t>→ ジェントリフィケーションで原住民が追い出されました。</w:t>
      </w:r>
    </w:p>
    <w:p>
      <w:pPr>
        <w:spacing w:after="40"/>
      </w:pPr>
      <w:bookmarkStart w:id="1457" w:name="word_1406"/>
      <w:bookmarkEnd w:id="1457"/>
      <w:r>
        <w:rPr>
          <w:rFonts w:ascii="MS ゴシック" w:hAnsi="MS ゴシック" w:eastAsia="MS ゴシック"/>
          <w:b/>
          <w:sz w:val="19"/>
        </w:rPr>
        <w:t xml:space="preserve">1406. 양극화　</w:t>
      </w:r>
      <w:r>
        <w:rPr>
          <w:rFonts w:ascii="MS 明朝" w:hAnsi="MS 明朝" w:eastAsia="MS 明朝"/>
          <w:sz w:val="19"/>
        </w:rPr>
        <w:t>소득 양극화가 심해지고 있어요.</w:t>
      </w:r>
    </w:p>
    <w:p>
      <w:pPr>
        <w:spacing w:after="80"/>
        <w:ind w:left="454"/>
      </w:pPr>
      <w:r>
        <w:rPr>
          <w:rFonts w:ascii="MS 明朝" w:hAnsi="MS 明朝" w:eastAsia="MS 明朝"/>
          <w:color w:val="595959"/>
          <w:sz w:val="18"/>
        </w:rPr>
        <w:t>→ 所得の二極化が深刻化しています。</w:t>
      </w:r>
    </w:p>
    <w:p>
      <w:pPr>
        <w:spacing w:after="40"/>
      </w:pPr>
      <w:bookmarkStart w:id="1458" w:name="word_1407"/>
      <w:bookmarkEnd w:id="1458"/>
      <w:r>
        <w:rPr>
          <w:rFonts w:ascii="MS ゴシック" w:hAnsi="MS ゴシック" w:eastAsia="MS ゴシック"/>
          <w:b/>
          <w:sz w:val="19"/>
        </w:rPr>
        <w:t xml:space="preserve">1407. 연대　</w:t>
      </w:r>
      <w:r>
        <w:rPr>
          <w:rFonts w:ascii="MS 明朝" w:hAnsi="MS 明朝" w:eastAsia="MS 明朝"/>
          <w:sz w:val="19"/>
        </w:rPr>
        <w:t>사회적 연대가 필요해요.</w:t>
      </w:r>
    </w:p>
    <w:p>
      <w:pPr>
        <w:spacing w:after="80"/>
        <w:ind w:left="454"/>
      </w:pPr>
      <w:r>
        <w:rPr>
          <w:rFonts w:ascii="MS 明朝" w:hAnsi="MS 明朝" w:eastAsia="MS 明朝"/>
          <w:color w:val="595959"/>
          <w:sz w:val="18"/>
        </w:rPr>
        <w:t>→ 社会的連帯が必要です。</w:t>
      </w:r>
    </w:p>
    <w:p>
      <w:pPr>
        <w:spacing w:after="40"/>
      </w:pPr>
      <w:bookmarkStart w:id="1459" w:name="word_1408"/>
      <w:bookmarkEnd w:id="1459"/>
      <w:r>
        <w:rPr>
          <w:rFonts w:ascii="MS ゴシック" w:hAnsi="MS ゴシック" w:eastAsia="MS ゴシック"/>
          <w:b/>
          <w:sz w:val="19"/>
        </w:rPr>
        <w:t xml:space="preserve">1408. 공동체　</w:t>
      </w:r>
      <w:r>
        <w:rPr>
          <w:rFonts w:ascii="MS 明朝" w:hAnsi="MS 明朝" w:eastAsia="MS 明朝"/>
          <w:sz w:val="19"/>
        </w:rPr>
        <w:t>공동체 의식을 강화해야 해요.</w:t>
      </w:r>
    </w:p>
    <w:p>
      <w:pPr>
        <w:spacing w:after="80"/>
        <w:ind w:left="454"/>
      </w:pPr>
      <w:r>
        <w:rPr>
          <w:rFonts w:ascii="MS 明朝" w:hAnsi="MS 明朝" w:eastAsia="MS 明朝"/>
          <w:color w:val="595959"/>
          <w:sz w:val="18"/>
        </w:rPr>
        <w:t>→ 共同体意識を強化しなければなりません。</w:t>
      </w:r>
    </w:p>
    <w:p>
      <w:pPr>
        <w:spacing w:after="40"/>
      </w:pPr>
      <w:bookmarkStart w:id="1460" w:name="word_1409"/>
      <w:bookmarkEnd w:id="1460"/>
      <w:r>
        <w:rPr>
          <w:rFonts w:ascii="MS ゴシック" w:hAnsi="MS ゴシック" w:eastAsia="MS ゴシック"/>
          <w:b/>
          <w:sz w:val="19"/>
        </w:rPr>
        <w:t xml:space="preserve">1409. 사회통합　</w:t>
      </w:r>
      <w:r>
        <w:rPr>
          <w:rFonts w:ascii="MS 明朝" w:hAnsi="MS 明朝" w:eastAsia="MS 明朝"/>
          <w:sz w:val="19"/>
        </w:rPr>
        <w:t>이민자의 사회통합을 지원해요.</w:t>
      </w:r>
    </w:p>
    <w:p>
      <w:pPr>
        <w:spacing w:after="80"/>
        <w:ind w:left="454"/>
      </w:pPr>
      <w:r>
        <w:rPr>
          <w:rFonts w:ascii="MS 明朝" w:hAnsi="MS 明朝" w:eastAsia="MS 明朝"/>
          <w:color w:val="595959"/>
          <w:sz w:val="18"/>
        </w:rPr>
        <w:t>→ 移民の社会統合を支援します。</w:t>
      </w:r>
    </w:p>
    <w:p>
      <w:pPr>
        <w:spacing w:after="40"/>
      </w:pPr>
      <w:bookmarkStart w:id="1461" w:name="word_1410"/>
      <w:bookmarkEnd w:id="1461"/>
      <w:r>
        <w:rPr>
          <w:rFonts w:ascii="MS ゴシック" w:hAnsi="MS ゴシック" w:eastAsia="MS ゴシック"/>
          <w:b/>
          <w:sz w:val="19"/>
        </w:rPr>
        <w:t xml:space="preserve">1410. 인권　</w:t>
      </w:r>
      <w:r>
        <w:rPr>
          <w:rFonts w:ascii="MS 明朝" w:hAnsi="MS 明朝" w:eastAsia="MS 明朝"/>
          <w:sz w:val="19"/>
        </w:rPr>
        <w:t>인권을 최우선으로 보호해야 해요.</w:t>
      </w:r>
    </w:p>
    <w:p>
      <w:pPr>
        <w:spacing w:after="80"/>
        <w:ind w:left="454"/>
      </w:pPr>
      <w:r>
        <w:rPr>
          <w:rFonts w:ascii="MS 明朝" w:hAnsi="MS 明朝" w:eastAsia="MS 明朝"/>
          <w:color w:val="595959"/>
          <w:sz w:val="18"/>
        </w:rPr>
        <w:t>→ 人権を最優先に保護しなければなりません。</w:t>
      </w:r>
    </w:p>
    <w:p/>
    <w:p>
      <w:pPr>
        <w:spacing w:before="120" w:after="60"/>
        <w:jc w:val="left"/>
      </w:pPr>
      <w:r>
        <w:rPr>
          <w:rFonts w:ascii="MS ゴシック" w:hAnsi="MS ゴシック" w:eastAsia="MS ゴシック"/>
          <w:b/>
          <w:color w:val="1F497D"/>
          <w:sz w:val="20"/>
        </w:rPr>
        <w:t>【テーマ別パッセージ】　불평등 사회와 연대</w:t>
      </w:r>
    </w:p>
    <w:p>
      <w:pPr>
        <w:spacing w:after="60"/>
      </w:pPr>
      <w:r>
        <w:rPr>
          <w:rFonts w:ascii="MS 明朝" w:hAnsi="MS 明朝" w:eastAsia="MS 明朝"/>
          <w:sz w:val="20"/>
        </w:rPr>
        <w:t>현대 사회에서 경제적 불평등과 사회 계층 이동의 제한은 사회학의 핵심 주제예요. 갈등이론은 계층 간 권력 불평등을 강조하는 반면, 기능주의는 사회 각 부분의 역할과 균형을 중시해요. 저출생·고령화·이민 증가·젠트리피케이션 등 복잡한 사회 변화 속에서 소수집단의 권리와 사회통합이 중요해졌어요. 양극화를 극복하고 포용적인 공동체를 만들기 위해서는 시민 연대와 사회자본의 강화가 필요해요. 인권을 기반으로 한 정책이야말로 진정한 사회 정의의 출발점이에요.</w:t>
      </w:r>
    </w:p>
    <w:p>
      <w:pPr>
        <w:spacing w:after="120"/>
      </w:pPr>
      <w:r>
        <w:rPr>
          <w:rFonts w:ascii="MS 明朝" w:hAnsi="MS 明朝" w:eastAsia="MS 明朝"/>
          <w:color w:val="595959"/>
          <w:sz w:val="19"/>
        </w:rPr>
        <w:t>現代社会における経済的不平等と社会的階層移動の制限は社会学の核心テーマです。葛藤理論は階層間の権力の不平等を強調する一方、機能主義は社会の各部分の役割とバランスを重視します。少子化・高齢化・移民増加・ジェントリフィケーションなど複雑な社会変化の中で、少数集団の権利と社会統合が重要になりました。二極化を克服し包容的な共同体を作るためには、市民の連帯と社会資本の強化が必要です。人権に基づいた政策こそが真の社会正義の出発点です。</w:t>
      </w:r>
    </w:p>
    <w:p>
      <w:r>
        <w:br w:type="page"/>
      </w:r>
    </w:p>
    <w:p>
      <w:bookmarkStart w:id="1462" w:name="block_48"/>
      <w:pPr>
        <w:spacing w:before="160" w:after="80"/>
      </w:pPr>
      <w:r>
        <w:rPr>
          <w:rFonts w:ascii="MS ゴシック" w:hAnsi="MS ゴシック" w:eastAsia="MS ゴシック"/>
          <w:b/>
          <w:color w:val="0070C0"/>
          <w:sz w:val="26"/>
        </w:rPr>
        <w:t>Block 48　心理学（심리학）</w:t>
      </w:r>
      <w:bookmarkEnd w:id="1462"/>
    </w:p>
    <w:p>
      <w:pPr>
        <w:spacing w:before="0" w:after="80"/>
        <w:jc w:val="left"/>
      </w:pPr>
      <w:r>
        <w:rPr>
          <w:rFonts w:ascii="MS 明朝" w:hAnsi="MS 明朝" w:eastAsia="MS 明朝"/>
          <w:color w:val="7030A0"/>
          <w:sz w:val="18"/>
        </w:rPr>
        <w:t>▶ 上級　B2–C1　TOPIK 5〜6級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1411</w:t>
            </w:r>
          </w:p>
        </w:tc>
        <w:tc>
          <w:tcPr>
            <w:tcW w:type="dxa" w:w="1096"/>
            <w:shd w:val="clear" w:color="auto" w:fill="EBF3FB"/>
          </w:tcPr>
          <w:p>
            <w:r/>
            <w:r>
              <w:rPr>
                <w:rFonts w:ascii="MS ゴシック" w:hAnsi="MS ゴシック" w:eastAsia="MS ゴシック"/>
                <w:b/>
                <w:color w:val="00467F"/>
                <w:sz w:val="20"/>
              </w:rPr>
              <w:t>심리학</w:t>
            </w:r>
          </w:p>
        </w:tc>
        <w:tc>
          <w:tcPr>
            <w:tcW w:type="dxa" w:w="1096"/>
            <w:shd w:val="clear" w:color="auto" w:fill="EBF3FB"/>
          </w:tcPr>
          <w:p>
            <w:r/>
            <w:r>
              <w:rPr>
                <w:rFonts w:ascii="MS 明朝" w:hAnsi="MS 明朝" w:eastAsia="MS 明朝"/>
                <w:sz w:val="17"/>
              </w:rPr>
              <w:t>シムリハク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心理学</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1412</w:t>
            </w:r>
          </w:p>
        </w:tc>
        <w:tc>
          <w:tcPr>
            <w:tcW w:type="dxa" w:w="1096"/>
            <w:shd w:val="clear" w:color="auto" w:fill="FFFFFF"/>
          </w:tcPr>
          <w:p>
            <w:r/>
            <w:r>
              <w:rPr>
                <w:rFonts w:ascii="MS ゴシック" w:hAnsi="MS ゴシック" w:eastAsia="MS ゴシック"/>
                <w:b/>
                <w:color w:val="00467F"/>
                <w:sz w:val="20"/>
              </w:rPr>
              <w:t>무의식</w:t>
            </w:r>
          </w:p>
        </w:tc>
        <w:tc>
          <w:tcPr>
            <w:tcW w:type="dxa" w:w="1096"/>
            <w:shd w:val="clear" w:color="auto" w:fill="FFFFFF"/>
          </w:tcPr>
          <w:p>
            <w:r/>
            <w:r>
              <w:rPr>
                <w:rFonts w:ascii="MS 明朝" w:hAnsi="MS 明朝" w:eastAsia="MS 明朝"/>
                <w:sz w:val="17"/>
              </w:rPr>
              <w:t>ムウィシク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無意識</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1413</w:t>
            </w:r>
          </w:p>
        </w:tc>
        <w:tc>
          <w:tcPr>
            <w:tcW w:type="dxa" w:w="1096"/>
            <w:shd w:val="clear" w:color="auto" w:fill="EBF3FB"/>
          </w:tcPr>
          <w:p>
            <w:r/>
            <w:r>
              <w:rPr>
                <w:rFonts w:ascii="MS ゴシック" w:hAnsi="MS ゴシック" w:eastAsia="MS ゴシック"/>
                <w:b/>
                <w:color w:val="00467F"/>
                <w:sz w:val="20"/>
              </w:rPr>
              <w:t>잠재의식</w:t>
            </w:r>
          </w:p>
        </w:tc>
        <w:tc>
          <w:tcPr>
            <w:tcW w:type="dxa" w:w="1096"/>
            <w:shd w:val="clear" w:color="auto" w:fill="EBF3FB"/>
          </w:tcPr>
          <w:p>
            <w:r/>
            <w:r>
              <w:rPr>
                <w:rFonts w:ascii="MS 明朝" w:hAnsi="MS 明朝" w:eastAsia="MS 明朝"/>
                <w:sz w:val="17"/>
              </w:rPr>
              <w:t>チャムジェウィシク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潜在意識</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1414</w:t>
            </w:r>
          </w:p>
        </w:tc>
        <w:tc>
          <w:tcPr>
            <w:tcW w:type="dxa" w:w="1096"/>
            <w:shd w:val="clear" w:color="auto" w:fill="FFFFFF"/>
          </w:tcPr>
          <w:p>
            <w:r/>
            <w:r>
              <w:rPr>
                <w:rFonts w:ascii="MS ゴシック" w:hAnsi="MS ゴシック" w:eastAsia="MS ゴシック"/>
                <w:b/>
                <w:color w:val="00467F"/>
                <w:sz w:val="20"/>
              </w:rPr>
              <w:t>인지</w:t>
            </w:r>
          </w:p>
        </w:tc>
        <w:tc>
          <w:tcPr>
            <w:tcW w:type="dxa" w:w="1096"/>
            <w:shd w:val="clear" w:color="auto" w:fill="FFFFFF"/>
          </w:tcPr>
          <w:p>
            <w:r/>
            <w:r>
              <w:rPr>
                <w:rFonts w:ascii="MS 明朝" w:hAnsi="MS 明朝" w:eastAsia="MS 明朝"/>
                <w:sz w:val="17"/>
              </w:rPr>
              <w:t>インジ</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認知</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1415</w:t>
            </w:r>
          </w:p>
        </w:tc>
        <w:tc>
          <w:tcPr>
            <w:tcW w:type="dxa" w:w="1096"/>
            <w:shd w:val="clear" w:color="auto" w:fill="EBF3FB"/>
          </w:tcPr>
          <w:p>
            <w:r/>
            <w:r>
              <w:rPr>
                <w:rFonts w:ascii="MS ゴシック" w:hAnsi="MS ゴシック" w:eastAsia="MS ゴシック"/>
                <w:b/>
                <w:color w:val="00467F"/>
                <w:sz w:val="20"/>
              </w:rPr>
              <w:t>행동주의</w:t>
            </w:r>
          </w:p>
        </w:tc>
        <w:tc>
          <w:tcPr>
            <w:tcW w:type="dxa" w:w="1096"/>
            <w:shd w:val="clear" w:color="auto" w:fill="EBF3FB"/>
          </w:tcPr>
          <w:p>
            <w:r/>
            <w:r>
              <w:rPr>
                <w:rFonts w:ascii="MS 明朝" w:hAnsi="MS 明朝" w:eastAsia="MS 明朝"/>
                <w:sz w:val="17"/>
              </w:rPr>
              <w:t>ヘンドンジュウィ</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行動主義</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1416</w:t>
            </w:r>
          </w:p>
        </w:tc>
        <w:tc>
          <w:tcPr>
            <w:tcW w:type="dxa" w:w="1096"/>
            <w:shd w:val="clear" w:color="auto" w:fill="FFFFFF"/>
          </w:tcPr>
          <w:p>
            <w:r/>
            <w:r>
              <w:rPr>
                <w:rFonts w:ascii="MS ゴシック" w:hAnsi="MS ゴシック" w:eastAsia="MS ゴシック"/>
                <w:b/>
                <w:color w:val="00467F"/>
                <w:sz w:val="20"/>
              </w:rPr>
              <w:t>인지심리학</w:t>
            </w:r>
          </w:p>
        </w:tc>
        <w:tc>
          <w:tcPr>
            <w:tcW w:type="dxa" w:w="1096"/>
            <w:shd w:val="clear" w:color="auto" w:fill="FFFFFF"/>
          </w:tcPr>
          <w:p>
            <w:r/>
            <w:r>
              <w:rPr>
                <w:rFonts w:ascii="MS 明朝" w:hAnsi="MS 明朝" w:eastAsia="MS 明朝"/>
                <w:sz w:val="17"/>
              </w:rPr>
              <w:t>インジシムリハク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認知心理学</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1417</w:t>
            </w:r>
          </w:p>
        </w:tc>
        <w:tc>
          <w:tcPr>
            <w:tcW w:type="dxa" w:w="1096"/>
            <w:shd w:val="clear" w:color="auto" w:fill="EBF3FB"/>
          </w:tcPr>
          <w:p>
            <w:r/>
            <w:r>
              <w:rPr>
                <w:rFonts w:ascii="MS ゴシック" w:hAnsi="MS ゴシック" w:eastAsia="MS ゴシック"/>
                <w:b/>
                <w:color w:val="00467F"/>
                <w:sz w:val="20"/>
              </w:rPr>
              <w:t>자아</w:t>
            </w:r>
          </w:p>
        </w:tc>
        <w:tc>
          <w:tcPr>
            <w:tcW w:type="dxa" w:w="1096"/>
            <w:shd w:val="clear" w:color="auto" w:fill="EBF3FB"/>
          </w:tcPr>
          <w:p>
            <w:r/>
            <w:r>
              <w:rPr>
                <w:rFonts w:ascii="MS 明朝" w:hAnsi="MS 明朝" w:eastAsia="MS 明朝"/>
                <w:sz w:val="17"/>
              </w:rPr>
              <w:t>チャア</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自我・自己</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1418</w:t>
            </w:r>
          </w:p>
        </w:tc>
        <w:tc>
          <w:tcPr>
            <w:tcW w:type="dxa" w:w="1096"/>
            <w:shd w:val="clear" w:color="auto" w:fill="FFFFFF"/>
          </w:tcPr>
          <w:p>
            <w:r/>
            <w:r>
              <w:rPr>
                <w:rFonts w:ascii="MS ゴシック" w:hAnsi="MS ゴシック" w:eastAsia="MS ゴシック"/>
                <w:b/>
                <w:color w:val="00467F"/>
                <w:sz w:val="20"/>
              </w:rPr>
              <w:t>자존감</w:t>
            </w:r>
          </w:p>
        </w:tc>
        <w:tc>
          <w:tcPr>
            <w:tcW w:type="dxa" w:w="1096"/>
            <w:shd w:val="clear" w:color="auto" w:fill="FFFFFF"/>
          </w:tcPr>
          <w:p>
            <w:r/>
            <w:r>
              <w:rPr>
                <w:rFonts w:ascii="MS 明朝" w:hAnsi="MS 明朝" w:eastAsia="MS 明朝"/>
                <w:sz w:val="17"/>
              </w:rPr>
              <w:t>チャジョンガム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自尊感情・自己肯定感</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1419</w:t>
            </w:r>
          </w:p>
        </w:tc>
        <w:tc>
          <w:tcPr>
            <w:tcW w:type="dxa" w:w="1096"/>
            <w:shd w:val="clear" w:color="auto" w:fill="EBF3FB"/>
          </w:tcPr>
          <w:p>
            <w:r/>
            <w:r>
              <w:rPr>
                <w:rFonts w:ascii="MS ゴシック" w:hAnsi="MS ゴシック" w:eastAsia="MS ゴシック"/>
                <w:b/>
                <w:color w:val="00467F"/>
                <w:sz w:val="20"/>
              </w:rPr>
              <w:t>동기부여</w:t>
            </w:r>
          </w:p>
        </w:tc>
        <w:tc>
          <w:tcPr>
            <w:tcW w:type="dxa" w:w="1096"/>
            <w:shd w:val="clear" w:color="auto" w:fill="EBF3FB"/>
          </w:tcPr>
          <w:p>
            <w:r/>
            <w:r>
              <w:rPr>
                <w:rFonts w:ascii="MS 明朝" w:hAnsi="MS 明朝" w:eastAsia="MS 明朝"/>
                <w:sz w:val="17"/>
              </w:rPr>
              <w:t>トンギブヨ</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動機づけ・モチベーション</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1420</w:t>
            </w:r>
          </w:p>
        </w:tc>
        <w:tc>
          <w:tcPr>
            <w:tcW w:type="dxa" w:w="1096"/>
            <w:shd w:val="clear" w:color="auto" w:fill="FFFFFF"/>
          </w:tcPr>
          <w:p>
            <w:r/>
            <w:r>
              <w:rPr>
                <w:rFonts w:ascii="MS ゴシック" w:hAnsi="MS ゴシック" w:eastAsia="MS ゴシック"/>
                <w:b/>
                <w:color w:val="00467F"/>
                <w:sz w:val="20"/>
              </w:rPr>
              <w:t>인지편향</w:t>
            </w:r>
          </w:p>
        </w:tc>
        <w:tc>
          <w:tcPr>
            <w:tcW w:type="dxa" w:w="1096"/>
            <w:shd w:val="clear" w:color="auto" w:fill="FFFFFF"/>
          </w:tcPr>
          <w:p>
            <w:r/>
            <w:r>
              <w:rPr>
                <w:rFonts w:ascii="MS 明朝" w:hAnsi="MS 明朝" w:eastAsia="MS 明朝"/>
                <w:sz w:val="17"/>
              </w:rPr>
              <w:t>インジピョンヒャン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認知バイアス</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1421</w:t>
            </w:r>
          </w:p>
        </w:tc>
        <w:tc>
          <w:tcPr>
            <w:tcW w:type="dxa" w:w="1096"/>
            <w:shd w:val="clear" w:color="auto" w:fill="EBF3FB"/>
          </w:tcPr>
          <w:p>
            <w:r/>
            <w:r>
              <w:rPr>
                <w:rFonts w:ascii="MS ゴシック" w:hAnsi="MS ゴシック" w:eastAsia="MS ゴシック"/>
                <w:b/>
                <w:color w:val="00467F"/>
                <w:sz w:val="20"/>
              </w:rPr>
              <w:t>확증편향</w:t>
            </w:r>
          </w:p>
        </w:tc>
        <w:tc>
          <w:tcPr>
            <w:tcW w:type="dxa" w:w="1096"/>
            <w:shd w:val="clear" w:color="auto" w:fill="EBF3FB"/>
          </w:tcPr>
          <w:p>
            <w:r/>
            <w:r>
              <w:rPr>
                <w:rFonts w:ascii="MS 明朝" w:hAnsi="MS 明朝" w:eastAsia="MS 明朝"/>
                <w:sz w:val="17"/>
              </w:rPr>
              <w:t>ファクチュンピョンヒャン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確証バイアス</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1422</w:t>
            </w:r>
          </w:p>
        </w:tc>
        <w:tc>
          <w:tcPr>
            <w:tcW w:type="dxa" w:w="1096"/>
            <w:shd w:val="clear" w:color="auto" w:fill="FFFFFF"/>
          </w:tcPr>
          <w:p>
            <w:r/>
            <w:r>
              <w:rPr>
                <w:rFonts w:ascii="MS ゴシック" w:hAnsi="MS ゴシック" w:eastAsia="MS ゴシック"/>
                <w:b/>
                <w:color w:val="00467F"/>
                <w:sz w:val="20"/>
              </w:rPr>
              <w:t>스트레스</w:t>
            </w:r>
          </w:p>
        </w:tc>
        <w:tc>
          <w:tcPr>
            <w:tcW w:type="dxa" w:w="1096"/>
            <w:shd w:val="clear" w:color="auto" w:fill="FFFFFF"/>
          </w:tcPr>
          <w:p>
            <w:r/>
            <w:r>
              <w:rPr>
                <w:rFonts w:ascii="MS 明朝" w:hAnsi="MS 明朝" w:eastAsia="MS 明朝"/>
                <w:sz w:val="17"/>
              </w:rPr>
              <w:t>スタレス</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ストレス</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1423</w:t>
            </w:r>
          </w:p>
        </w:tc>
        <w:tc>
          <w:tcPr>
            <w:tcW w:type="dxa" w:w="1096"/>
            <w:shd w:val="clear" w:color="auto" w:fill="EBF3FB"/>
          </w:tcPr>
          <w:p>
            <w:r/>
            <w:r>
              <w:rPr>
                <w:rFonts w:ascii="MS ゴシック" w:hAnsi="MS ゴシック" w:eastAsia="MS ゴシック"/>
                <w:b/>
                <w:color w:val="00467F"/>
                <w:sz w:val="20"/>
              </w:rPr>
              <w:t>트라우마</w:t>
            </w:r>
          </w:p>
        </w:tc>
        <w:tc>
          <w:tcPr>
            <w:tcW w:type="dxa" w:w="1096"/>
            <w:shd w:val="clear" w:color="auto" w:fill="EBF3FB"/>
          </w:tcPr>
          <w:p>
            <w:r/>
            <w:r>
              <w:rPr>
                <w:rFonts w:ascii="MS 明朝" w:hAnsi="MS 明朝" w:eastAsia="MS 明朝"/>
                <w:sz w:val="17"/>
              </w:rPr>
              <w:t>タラウマ</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トラウマ</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1424</w:t>
            </w:r>
          </w:p>
        </w:tc>
        <w:tc>
          <w:tcPr>
            <w:tcW w:type="dxa" w:w="1096"/>
            <w:shd w:val="clear" w:color="auto" w:fill="FFFFFF"/>
          </w:tcPr>
          <w:p>
            <w:r/>
            <w:r>
              <w:rPr>
                <w:rFonts w:ascii="MS ゴシック" w:hAnsi="MS ゴシック" w:eastAsia="MS ゴシック"/>
                <w:b/>
                <w:color w:val="00467F"/>
                <w:sz w:val="20"/>
              </w:rPr>
              <w:t>회복탄력성</w:t>
            </w:r>
          </w:p>
        </w:tc>
        <w:tc>
          <w:tcPr>
            <w:tcW w:type="dxa" w:w="1096"/>
            <w:shd w:val="clear" w:color="auto" w:fill="FFFFFF"/>
          </w:tcPr>
          <w:p>
            <w:r/>
            <w:r>
              <w:rPr>
                <w:rFonts w:ascii="MS 明朝" w:hAnsi="MS 明朝" w:eastAsia="MS 明朝"/>
                <w:sz w:val="17"/>
              </w:rPr>
              <w:t>フェボクタルリョクソン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レジリエンス</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1425</w:t>
            </w:r>
          </w:p>
        </w:tc>
        <w:tc>
          <w:tcPr>
            <w:tcW w:type="dxa" w:w="1096"/>
            <w:shd w:val="clear" w:color="auto" w:fill="EBF3FB"/>
          </w:tcPr>
          <w:p>
            <w:r/>
            <w:r>
              <w:rPr>
                <w:rFonts w:ascii="MS ゴシック" w:hAnsi="MS ゴシック" w:eastAsia="MS ゴシック"/>
                <w:b/>
                <w:color w:val="00467F"/>
                <w:sz w:val="20"/>
              </w:rPr>
              <w:t>방어기제</w:t>
            </w:r>
          </w:p>
        </w:tc>
        <w:tc>
          <w:tcPr>
            <w:tcW w:type="dxa" w:w="1096"/>
            <w:shd w:val="clear" w:color="auto" w:fill="EBF3FB"/>
          </w:tcPr>
          <w:p>
            <w:r/>
            <w:r>
              <w:rPr>
                <w:rFonts w:ascii="MS 明朝" w:hAnsi="MS 明朝" w:eastAsia="MS 明朝"/>
                <w:sz w:val="17"/>
              </w:rPr>
              <w:t>パンオギジェ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防衛機制</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1426</w:t>
            </w:r>
          </w:p>
        </w:tc>
        <w:tc>
          <w:tcPr>
            <w:tcW w:type="dxa" w:w="1096"/>
            <w:shd w:val="clear" w:color="auto" w:fill="FFFFFF"/>
          </w:tcPr>
          <w:p>
            <w:r/>
            <w:r>
              <w:rPr>
                <w:rFonts w:ascii="MS ゴシック" w:hAnsi="MS ゴシック" w:eastAsia="MS ゴシック"/>
                <w:b/>
                <w:color w:val="00467F"/>
                <w:sz w:val="20"/>
              </w:rPr>
              <w:t>애착</w:t>
            </w:r>
          </w:p>
        </w:tc>
        <w:tc>
          <w:tcPr>
            <w:tcW w:type="dxa" w:w="1096"/>
            <w:shd w:val="clear" w:color="auto" w:fill="FFFFFF"/>
          </w:tcPr>
          <w:p>
            <w:r/>
            <w:r>
              <w:rPr>
                <w:rFonts w:ascii="MS 明朝" w:hAnsi="MS 明朝" w:eastAsia="MS 明朝"/>
                <w:sz w:val="17"/>
              </w:rPr>
              <w:t>エチャク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愛着</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1427</w:t>
            </w:r>
          </w:p>
        </w:tc>
        <w:tc>
          <w:tcPr>
            <w:tcW w:type="dxa" w:w="1096"/>
            <w:shd w:val="clear" w:color="auto" w:fill="EBF3FB"/>
          </w:tcPr>
          <w:p>
            <w:r/>
            <w:r>
              <w:rPr>
                <w:rFonts w:ascii="MS ゴシック" w:hAnsi="MS ゴシック" w:eastAsia="MS ゴシック"/>
                <w:b/>
                <w:color w:val="00467F"/>
                <w:sz w:val="20"/>
              </w:rPr>
              <w:t>공감</w:t>
            </w:r>
          </w:p>
        </w:tc>
        <w:tc>
          <w:tcPr>
            <w:tcW w:type="dxa" w:w="1096"/>
            <w:shd w:val="clear" w:color="auto" w:fill="EBF3FB"/>
          </w:tcPr>
          <w:p>
            <w:r/>
            <w:r>
              <w:rPr>
                <w:rFonts w:ascii="MS 明朝" w:hAnsi="MS 明朝" w:eastAsia="MS 明朝"/>
                <w:sz w:val="17"/>
              </w:rPr>
              <w:t>コンガム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共感・エンパシー</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1428</w:t>
            </w:r>
          </w:p>
        </w:tc>
        <w:tc>
          <w:tcPr>
            <w:tcW w:type="dxa" w:w="1096"/>
            <w:shd w:val="clear" w:color="auto" w:fill="FFFFFF"/>
          </w:tcPr>
          <w:p>
            <w:r/>
            <w:r>
              <w:rPr>
                <w:rFonts w:ascii="MS ゴシック" w:hAnsi="MS ゴシック" w:eastAsia="MS ゴシック"/>
                <w:b/>
                <w:color w:val="00467F"/>
                <w:sz w:val="20"/>
              </w:rPr>
              <w:t>투사</w:t>
            </w:r>
          </w:p>
        </w:tc>
        <w:tc>
          <w:tcPr>
            <w:tcW w:type="dxa" w:w="1096"/>
            <w:shd w:val="clear" w:color="auto" w:fill="FFFFFF"/>
          </w:tcPr>
          <w:p>
            <w:r/>
            <w:r>
              <w:rPr>
                <w:rFonts w:ascii="MS 明朝" w:hAnsi="MS 明朝" w:eastAsia="MS 明朝"/>
                <w:sz w:val="17"/>
              </w:rPr>
              <w:t>トゥサ</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投影・プロジェクション</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1429</w:t>
            </w:r>
          </w:p>
        </w:tc>
        <w:tc>
          <w:tcPr>
            <w:tcW w:type="dxa" w:w="1096"/>
            <w:shd w:val="clear" w:color="auto" w:fill="EBF3FB"/>
          </w:tcPr>
          <w:p>
            <w:r/>
            <w:r>
              <w:rPr>
                <w:rFonts w:ascii="MS ゴシック" w:hAnsi="MS ゴシック" w:eastAsia="MS ゴシック"/>
                <w:b/>
                <w:color w:val="00467F"/>
                <w:sz w:val="20"/>
              </w:rPr>
              <w:t>억압</w:t>
            </w:r>
          </w:p>
        </w:tc>
        <w:tc>
          <w:tcPr>
            <w:tcW w:type="dxa" w:w="1096"/>
            <w:shd w:val="clear" w:color="auto" w:fill="EBF3FB"/>
          </w:tcPr>
          <w:p>
            <w:r/>
            <w:r>
              <w:rPr>
                <w:rFonts w:ascii="MS 明朝" w:hAnsi="MS 明朝" w:eastAsia="MS 明朝"/>
                <w:sz w:val="17"/>
              </w:rPr>
              <w:t>オクアプ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抑圧</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1430</w:t>
            </w:r>
          </w:p>
        </w:tc>
        <w:tc>
          <w:tcPr>
            <w:tcW w:type="dxa" w:w="1096"/>
            <w:shd w:val="clear" w:color="auto" w:fill="FFFFFF"/>
          </w:tcPr>
          <w:p>
            <w:r/>
            <w:r>
              <w:rPr>
                <w:rFonts w:ascii="MS ゴシック" w:hAnsi="MS ゴシック" w:eastAsia="MS ゴシック"/>
                <w:b/>
                <w:color w:val="00467F"/>
                <w:sz w:val="20"/>
              </w:rPr>
              <w:t>정서</w:t>
            </w:r>
          </w:p>
        </w:tc>
        <w:tc>
          <w:tcPr>
            <w:tcW w:type="dxa" w:w="1096"/>
            <w:shd w:val="clear" w:color="auto" w:fill="FFFFFF"/>
          </w:tcPr>
          <w:p>
            <w:r/>
            <w:r>
              <w:rPr>
                <w:rFonts w:ascii="MS 明朝" w:hAnsi="MS 明朝" w:eastAsia="MS 明朝"/>
                <w:sz w:val="17"/>
              </w:rPr>
              <w:t>チョンソ</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情緒・感情</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1431</w:t>
            </w:r>
          </w:p>
        </w:tc>
        <w:tc>
          <w:tcPr>
            <w:tcW w:type="dxa" w:w="1096"/>
            <w:shd w:val="clear" w:color="auto" w:fill="EBF3FB"/>
          </w:tcPr>
          <w:p>
            <w:r/>
            <w:r>
              <w:rPr>
                <w:rFonts w:ascii="MS ゴシック" w:hAnsi="MS ゴシック" w:eastAsia="MS ゴシック"/>
                <w:b/>
                <w:color w:val="00467F"/>
                <w:sz w:val="20"/>
              </w:rPr>
              <w:t>긍정심리학</w:t>
            </w:r>
          </w:p>
        </w:tc>
        <w:tc>
          <w:tcPr>
            <w:tcW w:type="dxa" w:w="1096"/>
            <w:shd w:val="clear" w:color="auto" w:fill="EBF3FB"/>
          </w:tcPr>
          <w:p>
            <w:r/>
            <w:r>
              <w:rPr>
                <w:rFonts w:ascii="MS 明朝" w:hAnsi="MS 明朝" w:eastAsia="MS 明朝"/>
                <w:sz w:val="17"/>
              </w:rPr>
              <w:t>クンジョンシムリハク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ポジティブ心理学</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1432</w:t>
            </w:r>
          </w:p>
        </w:tc>
        <w:tc>
          <w:tcPr>
            <w:tcW w:type="dxa" w:w="1096"/>
            <w:shd w:val="clear" w:color="auto" w:fill="FFFFFF"/>
          </w:tcPr>
          <w:p>
            <w:r/>
            <w:r>
              <w:rPr>
                <w:rFonts w:ascii="MS ゴシック" w:hAnsi="MS ゴシック" w:eastAsia="MS ゴシック"/>
                <w:b/>
                <w:color w:val="00467F"/>
                <w:sz w:val="20"/>
              </w:rPr>
              <w:t>마음챙김</w:t>
            </w:r>
          </w:p>
        </w:tc>
        <w:tc>
          <w:tcPr>
            <w:tcW w:type="dxa" w:w="1096"/>
            <w:shd w:val="clear" w:color="auto" w:fill="FFFFFF"/>
          </w:tcPr>
          <w:p>
            <w:r/>
            <w:r>
              <w:rPr>
                <w:rFonts w:ascii="MS 明朝" w:hAnsi="MS 明朝" w:eastAsia="MS 明朝"/>
                <w:sz w:val="17"/>
              </w:rPr>
              <w:t>マウムチェンギム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マインドフルネス</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1433</w:t>
            </w:r>
          </w:p>
        </w:tc>
        <w:tc>
          <w:tcPr>
            <w:tcW w:type="dxa" w:w="1096"/>
            <w:shd w:val="clear" w:color="auto" w:fill="EBF3FB"/>
          </w:tcPr>
          <w:p>
            <w:r/>
            <w:r>
              <w:rPr>
                <w:rFonts w:ascii="MS ゴシック" w:hAnsi="MS ゴシック" w:eastAsia="MS ゴシック"/>
                <w:b/>
                <w:color w:val="00467F"/>
                <w:sz w:val="20"/>
              </w:rPr>
              <w:t>감정조절</w:t>
            </w:r>
          </w:p>
        </w:tc>
        <w:tc>
          <w:tcPr>
            <w:tcW w:type="dxa" w:w="1096"/>
            <w:shd w:val="clear" w:color="auto" w:fill="EBF3FB"/>
          </w:tcPr>
          <w:p>
            <w:r/>
            <w:r>
              <w:rPr>
                <w:rFonts w:ascii="MS 明朝" w:hAnsi="MS 明朝" w:eastAsia="MS 明朝"/>
                <w:sz w:val="17"/>
              </w:rPr>
              <w:t>カムジョンジョジョル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感情調節</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1434</w:t>
            </w:r>
          </w:p>
        </w:tc>
        <w:tc>
          <w:tcPr>
            <w:tcW w:type="dxa" w:w="1096"/>
            <w:shd w:val="clear" w:color="auto" w:fill="FFFFFF"/>
          </w:tcPr>
          <w:p>
            <w:r/>
            <w:r>
              <w:rPr>
                <w:rFonts w:ascii="MS ゴシック" w:hAnsi="MS ゴシック" w:eastAsia="MS ゴシック"/>
                <w:b/>
                <w:color w:val="00467F"/>
                <w:sz w:val="20"/>
              </w:rPr>
              <w:t>심리치료</w:t>
            </w:r>
          </w:p>
        </w:tc>
        <w:tc>
          <w:tcPr>
            <w:tcW w:type="dxa" w:w="1096"/>
            <w:shd w:val="clear" w:color="auto" w:fill="FFFFFF"/>
          </w:tcPr>
          <w:p>
            <w:r/>
            <w:r>
              <w:rPr>
                <w:rFonts w:ascii="MS 明朝" w:hAnsi="MS 明朝" w:eastAsia="MS 明朝"/>
                <w:sz w:val="17"/>
              </w:rPr>
              <w:t>シムリチリョ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心理療法</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1435</w:t>
            </w:r>
          </w:p>
        </w:tc>
        <w:tc>
          <w:tcPr>
            <w:tcW w:type="dxa" w:w="1096"/>
            <w:shd w:val="clear" w:color="auto" w:fill="EBF3FB"/>
          </w:tcPr>
          <w:p>
            <w:r/>
            <w:r>
              <w:rPr>
                <w:rFonts w:ascii="MS ゴシック" w:hAnsi="MS ゴシック" w:eastAsia="MS ゴシック"/>
                <w:b/>
                <w:color w:val="00467F"/>
                <w:sz w:val="20"/>
              </w:rPr>
              <w:t>무기력</w:t>
            </w:r>
          </w:p>
        </w:tc>
        <w:tc>
          <w:tcPr>
            <w:tcW w:type="dxa" w:w="1096"/>
            <w:shd w:val="clear" w:color="auto" w:fill="EBF3FB"/>
          </w:tcPr>
          <w:p>
            <w:r/>
            <w:r>
              <w:rPr>
                <w:rFonts w:ascii="MS 明朝" w:hAnsi="MS 明朝" w:eastAsia="MS 明朝"/>
                <w:sz w:val="17"/>
              </w:rPr>
              <w:t>ムギリョク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無気力</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1436</w:t>
            </w:r>
          </w:p>
        </w:tc>
        <w:tc>
          <w:tcPr>
            <w:tcW w:type="dxa" w:w="1096"/>
            <w:shd w:val="clear" w:color="auto" w:fill="FFFFFF"/>
          </w:tcPr>
          <w:p>
            <w:r/>
            <w:r>
              <w:rPr>
                <w:rFonts w:ascii="MS ゴシック" w:hAnsi="MS ゴシック" w:eastAsia="MS ゴシック"/>
                <w:b/>
                <w:color w:val="00467F"/>
                <w:sz w:val="20"/>
              </w:rPr>
              <w:t>집단역학</w:t>
            </w:r>
          </w:p>
        </w:tc>
        <w:tc>
          <w:tcPr>
            <w:tcW w:type="dxa" w:w="1096"/>
            <w:shd w:val="clear" w:color="auto" w:fill="FFFFFF"/>
          </w:tcPr>
          <w:p>
            <w:r/>
            <w:r>
              <w:rPr>
                <w:rFonts w:ascii="MS 明朝" w:hAnsi="MS 明朝" w:eastAsia="MS 明朝"/>
                <w:sz w:val="17"/>
              </w:rPr>
              <w:t>チプタンヨクハク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集団力学・グループダイナミクス</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1437</w:t>
            </w:r>
          </w:p>
        </w:tc>
        <w:tc>
          <w:tcPr>
            <w:tcW w:type="dxa" w:w="1096"/>
            <w:shd w:val="clear" w:color="auto" w:fill="EBF3FB"/>
          </w:tcPr>
          <w:p>
            <w:r/>
            <w:r>
              <w:rPr>
                <w:rFonts w:ascii="MS ゴシック" w:hAnsi="MS ゴシック" w:eastAsia="MS ゴシック"/>
                <w:b/>
                <w:color w:val="00467F"/>
                <w:sz w:val="20"/>
              </w:rPr>
              <w:t>사회적학습</w:t>
            </w:r>
          </w:p>
        </w:tc>
        <w:tc>
          <w:tcPr>
            <w:tcW w:type="dxa" w:w="1096"/>
            <w:shd w:val="clear" w:color="auto" w:fill="EBF3FB"/>
          </w:tcPr>
          <w:p>
            <w:r/>
            <w:r>
              <w:rPr>
                <w:rFonts w:ascii="MS 明朝" w:hAnsi="MS 明朝" w:eastAsia="MS 明朝"/>
                <w:sz w:val="17"/>
              </w:rPr>
              <w:t>サフェジョクハクスプ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社会的学習</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1438</w:t>
            </w:r>
          </w:p>
        </w:tc>
        <w:tc>
          <w:tcPr>
            <w:tcW w:type="dxa" w:w="1096"/>
            <w:shd w:val="clear" w:color="auto" w:fill="FFFFFF"/>
          </w:tcPr>
          <w:p>
            <w:r/>
            <w:r>
              <w:rPr>
                <w:rFonts w:ascii="MS ゴシック" w:hAnsi="MS ゴシック" w:eastAsia="MS ゴシック"/>
                <w:b/>
                <w:color w:val="00467F"/>
                <w:sz w:val="20"/>
              </w:rPr>
              <w:t>관찰학습</w:t>
            </w:r>
          </w:p>
        </w:tc>
        <w:tc>
          <w:tcPr>
            <w:tcW w:type="dxa" w:w="1096"/>
            <w:shd w:val="clear" w:color="auto" w:fill="FFFFFF"/>
          </w:tcPr>
          <w:p>
            <w:r/>
            <w:r>
              <w:rPr>
                <w:rFonts w:ascii="MS 明朝" w:hAnsi="MS 明朝" w:eastAsia="MS 明朝"/>
                <w:sz w:val="17"/>
              </w:rPr>
              <w:t>クァンチャルハクスプ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観察学習</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1439</w:t>
            </w:r>
          </w:p>
        </w:tc>
        <w:tc>
          <w:tcPr>
            <w:tcW w:type="dxa" w:w="1096"/>
            <w:shd w:val="clear" w:color="auto" w:fill="EBF3FB"/>
          </w:tcPr>
          <w:p>
            <w:r/>
            <w:r>
              <w:rPr>
                <w:rFonts w:ascii="MS ゴシック" w:hAnsi="MS ゴシック" w:eastAsia="MS ゴシック"/>
                <w:b/>
                <w:color w:val="00467F"/>
                <w:sz w:val="20"/>
              </w:rPr>
              <w:t>강화</w:t>
            </w:r>
          </w:p>
        </w:tc>
        <w:tc>
          <w:tcPr>
            <w:tcW w:type="dxa" w:w="1096"/>
            <w:shd w:val="clear" w:color="auto" w:fill="EBF3FB"/>
          </w:tcPr>
          <w:p>
            <w:r/>
            <w:r>
              <w:rPr>
                <w:rFonts w:ascii="MS 明朝" w:hAnsi="MS 明朝" w:eastAsia="MS 明朝"/>
                <w:sz w:val="17"/>
              </w:rPr>
              <w:t>カンファ</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強化・リインフォースメント</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1440</w:t>
            </w:r>
          </w:p>
        </w:tc>
        <w:tc>
          <w:tcPr>
            <w:tcW w:type="dxa" w:w="1096"/>
            <w:shd w:val="clear" w:color="auto" w:fill="FFFFFF"/>
          </w:tcPr>
          <w:p>
            <w:r/>
            <w:r>
              <w:rPr>
                <w:rFonts w:ascii="MS ゴシック" w:hAnsi="MS ゴシック" w:eastAsia="MS ゴシック"/>
                <w:b/>
                <w:color w:val="00467F"/>
                <w:sz w:val="20"/>
              </w:rPr>
              <w:t>뇌과학</w:t>
            </w:r>
          </w:p>
        </w:tc>
        <w:tc>
          <w:tcPr>
            <w:tcW w:type="dxa" w:w="1096"/>
            <w:shd w:val="clear" w:color="auto" w:fill="FFFFFF"/>
          </w:tcPr>
          <w:p>
            <w:r/>
            <w:r>
              <w:rPr>
                <w:rFonts w:ascii="MS 明朝" w:hAnsi="MS 明朝" w:eastAsia="MS 明朝"/>
                <w:sz w:val="17"/>
              </w:rPr>
              <w:t>ノェグァハク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脳科学・神経科学</w:t>
            </w:r>
          </w:p>
        </w:tc>
        <w:tc>
          <w:tcPr>
            <w:tcW w:type="dxa" w:w="1096"/>
            <w:shd w:val="clear" w:color="auto" w:fill="FFFFFF"/>
          </w:tcPr>
          <w:p>
            <w:r/>
            <w:r>
              <w:rPr>
                <w:rFonts w:ascii="MS 明朝" w:hAnsi="MS 明朝" w:eastAsia="MS 明朝"/>
                <w:sz w:val="16"/>
              </w:rPr>
              <w:t>5</w:t>
            </w:r>
          </w:p>
        </w:tc>
      </w:tr>
    </w:tbl>
    <w:p/>
    <w:p>
      <w:pPr>
        <w:spacing w:before="80" w:after="40"/>
        <w:jc w:val="left"/>
      </w:pPr>
      <w:r>
        <w:rPr>
          <w:rFonts w:ascii="MS ゴシック" w:hAnsi="MS ゴシック" w:eastAsia="MS ゴシック"/>
          <w:b/>
          <w:color w:val="0070C0"/>
          <w:sz w:val="20"/>
        </w:rPr>
        <w:t>【例文】</w:t>
      </w:r>
    </w:p>
    <w:p>
      <w:pPr>
        <w:spacing w:after="40"/>
      </w:pPr>
      <w:bookmarkStart w:id="1463" w:name="word_1411"/>
      <w:bookmarkEnd w:id="1463"/>
      <w:r>
        <w:rPr>
          <w:rFonts w:ascii="MS ゴシック" w:hAnsi="MS ゴシック" w:eastAsia="MS ゴシック"/>
          <w:b/>
          <w:sz w:val="19"/>
        </w:rPr>
        <w:t xml:space="preserve">1411. 심리학　</w:t>
      </w:r>
      <w:r>
        <w:rPr>
          <w:rFonts w:ascii="MS 明朝" w:hAnsi="MS 明朝" w:eastAsia="MS 明朝"/>
          <w:sz w:val="19"/>
        </w:rPr>
        <w:t>심리학을 공부하면 사람을 이해하는 데 도움이 돼요.</w:t>
      </w:r>
    </w:p>
    <w:p>
      <w:pPr>
        <w:spacing w:after="80"/>
        <w:ind w:left="454"/>
      </w:pPr>
      <w:r>
        <w:rPr>
          <w:rFonts w:ascii="MS 明朝" w:hAnsi="MS 明朝" w:eastAsia="MS 明朝"/>
          <w:color w:val="595959"/>
          <w:sz w:val="18"/>
        </w:rPr>
        <w:t>→ 心理学を勉強すると人を理解するのに役立ちます。</w:t>
      </w:r>
    </w:p>
    <w:p>
      <w:pPr>
        <w:spacing w:after="40"/>
      </w:pPr>
      <w:bookmarkStart w:id="1464" w:name="word_1412"/>
      <w:bookmarkEnd w:id="1464"/>
      <w:r>
        <w:rPr>
          <w:rFonts w:ascii="MS ゴシック" w:hAnsi="MS ゴシック" w:eastAsia="MS ゴシック"/>
          <w:b/>
          <w:sz w:val="19"/>
        </w:rPr>
        <w:t xml:space="preserve">1412. 무의식　</w:t>
      </w:r>
      <w:r>
        <w:rPr>
          <w:rFonts w:ascii="MS 明朝" w:hAnsi="MS 明朝" w:eastAsia="MS 明朝"/>
          <w:sz w:val="19"/>
        </w:rPr>
        <w:t>프로이트는 무의식을 강조했어요.</w:t>
      </w:r>
    </w:p>
    <w:p>
      <w:pPr>
        <w:spacing w:after="80"/>
        <w:ind w:left="454"/>
      </w:pPr>
      <w:r>
        <w:rPr>
          <w:rFonts w:ascii="MS 明朝" w:hAnsi="MS 明朝" w:eastAsia="MS 明朝"/>
          <w:color w:val="595959"/>
          <w:sz w:val="18"/>
        </w:rPr>
        <w:t>→ フロイトは無意識を強調しました。</w:t>
      </w:r>
    </w:p>
    <w:p>
      <w:pPr>
        <w:spacing w:after="40"/>
      </w:pPr>
      <w:bookmarkStart w:id="1465" w:name="word_1413"/>
      <w:bookmarkEnd w:id="1465"/>
      <w:r>
        <w:rPr>
          <w:rFonts w:ascii="MS ゴシック" w:hAnsi="MS ゴシック" w:eastAsia="MS ゴシック"/>
          <w:b/>
          <w:sz w:val="19"/>
        </w:rPr>
        <w:t xml:space="preserve">1413. 잠재의식　</w:t>
      </w:r>
      <w:r>
        <w:rPr>
          <w:rFonts w:ascii="MS 明朝" w:hAnsi="MS 明朝" w:eastAsia="MS 明朝"/>
          <w:sz w:val="19"/>
        </w:rPr>
        <w:t>잠재의식이 행동에 영향을 줘요.</w:t>
      </w:r>
    </w:p>
    <w:p>
      <w:pPr>
        <w:spacing w:after="80"/>
        <w:ind w:left="454"/>
      </w:pPr>
      <w:r>
        <w:rPr>
          <w:rFonts w:ascii="MS 明朝" w:hAnsi="MS 明朝" w:eastAsia="MS 明朝"/>
          <w:color w:val="595959"/>
          <w:sz w:val="18"/>
        </w:rPr>
        <w:t>→ 潜在意識が行動に影響を与えます。</w:t>
      </w:r>
    </w:p>
    <w:p>
      <w:pPr>
        <w:spacing w:after="40"/>
      </w:pPr>
      <w:bookmarkStart w:id="1466" w:name="word_1414"/>
      <w:bookmarkEnd w:id="1466"/>
      <w:r>
        <w:rPr>
          <w:rFonts w:ascii="MS ゴシック" w:hAnsi="MS ゴシック" w:eastAsia="MS ゴシック"/>
          <w:b/>
          <w:sz w:val="19"/>
        </w:rPr>
        <w:t xml:space="preserve">1414. 인지　</w:t>
      </w:r>
      <w:r>
        <w:rPr>
          <w:rFonts w:ascii="MS 明朝" w:hAnsi="MS 明朝" w:eastAsia="MS 明朝"/>
          <w:sz w:val="19"/>
        </w:rPr>
        <w:t>인지 능력을 향상시키는 훈련이에요.</w:t>
      </w:r>
    </w:p>
    <w:p>
      <w:pPr>
        <w:spacing w:after="80"/>
        <w:ind w:left="454"/>
      </w:pPr>
      <w:r>
        <w:rPr>
          <w:rFonts w:ascii="MS 明朝" w:hAnsi="MS 明朝" w:eastAsia="MS 明朝"/>
          <w:color w:val="595959"/>
          <w:sz w:val="18"/>
        </w:rPr>
        <w:t>→ 認知能力を向上させる訓練です。</w:t>
      </w:r>
    </w:p>
    <w:p>
      <w:pPr>
        <w:spacing w:after="40"/>
      </w:pPr>
      <w:bookmarkStart w:id="1467" w:name="word_1415"/>
      <w:bookmarkEnd w:id="1467"/>
      <w:r>
        <w:rPr>
          <w:rFonts w:ascii="MS ゴシック" w:hAnsi="MS ゴシック" w:eastAsia="MS ゴシック"/>
          <w:b/>
          <w:sz w:val="19"/>
        </w:rPr>
        <w:t xml:space="preserve">1415. 행동주의　</w:t>
      </w:r>
      <w:r>
        <w:rPr>
          <w:rFonts w:ascii="MS 明朝" w:hAnsi="MS 明朝" w:eastAsia="MS 明朝"/>
          <w:sz w:val="19"/>
        </w:rPr>
        <w:t>행동주의는 관찰 가능한 행동을 연구해요.</w:t>
      </w:r>
    </w:p>
    <w:p>
      <w:pPr>
        <w:spacing w:after="80"/>
        <w:ind w:left="454"/>
      </w:pPr>
      <w:r>
        <w:rPr>
          <w:rFonts w:ascii="MS 明朝" w:hAnsi="MS 明朝" w:eastAsia="MS 明朝"/>
          <w:color w:val="595959"/>
          <w:sz w:val="18"/>
        </w:rPr>
        <w:t>→ 行動主義は観察可能な行動を研究します。</w:t>
      </w:r>
    </w:p>
    <w:p>
      <w:pPr>
        <w:spacing w:after="40"/>
      </w:pPr>
      <w:bookmarkStart w:id="1468" w:name="word_1416"/>
      <w:bookmarkEnd w:id="1468"/>
      <w:r>
        <w:rPr>
          <w:rFonts w:ascii="MS ゴシック" w:hAnsi="MS ゴシック" w:eastAsia="MS ゴシック"/>
          <w:b/>
          <w:sz w:val="19"/>
        </w:rPr>
        <w:t xml:space="preserve">1416. 인지심리학　</w:t>
      </w:r>
      <w:r>
        <w:rPr>
          <w:rFonts w:ascii="MS 明朝" w:hAnsi="MS 明朝" w:eastAsia="MS 明朝"/>
          <w:sz w:val="19"/>
        </w:rPr>
        <w:t>인지심리학은 기억과 사고를 연구해요.</w:t>
      </w:r>
    </w:p>
    <w:p>
      <w:pPr>
        <w:spacing w:after="80"/>
        <w:ind w:left="454"/>
      </w:pPr>
      <w:r>
        <w:rPr>
          <w:rFonts w:ascii="MS 明朝" w:hAnsi="MS 明朝" w:eastAsia="MS 明朝"/>
          <w:color w:val="595959"/>
          <w:sz w:val="18"/>
        </w:rPr>
        <w:t>→ 認知心理学は記憶と思考を研究します。</w:t>
      </w:r>
    </w:p>
    <w:p>
      <w:pPr>
        <w:spacing w:after="40"/>
      </w:pPr>
      <w:bookmarkStart w:id="1469" w:name="word_1417"/>
      <w:bookmarkEnd w:id="1469"/>
      <w:r>
        <w:rPr>
          <w:rFonts w:ascii="MS ゴシック" w:hAnsi="MS ゴシック" w:eastAsia="MS ゴシック"/>
          <w:b/>
          <w:sz w:val="19"/>
        </w:rPr>
        <w:t xml:space="preserve">1417. 자아　</w:t>
      </w:r>
      <w:r>
        <w:rPr>
          <w:rFonts w:ascii="MS 明朝" w:hAnsi="MS 明朝" w:eastAsia="MS 明朝"/>
          <w:sz w:val="19"/>
        </w:rPr>
        <w:t>자아 정체성을 확립해요.</w:t>
      </w:r>
    </w:p>
    <w:p>
      <w:pPr>
        <w:spacing w:after="80"/>
        <w:ind w:left="454"/>
      </w:pPr>
      <w:r>
        <w:rPr>
          <w:rFonts w:ascii="MS 明朝" w:hAnsi="MS 明朝" w:eastAsia="MS 明朝"/>
          <w:color w:val="595959"/>
          <w:sz w:val="18"/>
        </w:rPr>
        <w:t>→ 自我のアイデンティティを確立します。</w:t>
      </w:r>
    </w:p>
    <w:p>
      <w:pPr>
        <w:spacing w:after="40"/>
      </w:pPr>
      <w:bookmarkStart w:id="1470" w:name="word_1418"/>
      <w:bookmarkEnd w:id="1470"/>
      <w:r>
        <w:rPr>
          <w:rFonts w:ascii="MS ゴシック" w:hAnsi="MS ゴシック" w:eastAsia="MS ゴシック"/>
          <w:b/>
          <w:sz w:val="19"/>
        </w:rPr>
        <w:t xml:space="preserve">1418. 자존감　</w:t>
      </w:r>
      <w:r>
        <w:rPr>
          <w:rFonts w:ascii="MS 明朝" w:hAnsi="MS 明朝" w:eastAsia="MS 明朝"/>
          <w:sz w:val="19"/>
        </w:rPr>
        <w:t>자존감이 높으면 도전을 두려워하지 않아요.</w:t>
      </w:r>
    </w:p>
    <w:p>
      <w:pPr>
        <w:spacing w:after="80"/>
        <w:ind w:left="454"/>
      </w:pPr>
      <w:r>
        <w:rPr>
          <w:rFonts w:ascii="MS 明朝" w:hAnsi="MS 明朝" w:eastAsia="MS 明朝"/>
          <w:color w:val="595959"/>
          <w:sz w:val="18"/>
        </w:rPr>
        <w:t>→ 自己肯定感が高ければ挑戦を恐れません。</w:t>
      </w:r>
    </w:p>
    <w:p>
      <w:pPr>
        <w:spacing w:after="40"/>
      </w:pPr>
      <w:bookmarkStart w:id="1471" w:name="word_1419"/>
      <w:bookmarkEnd w:id="1471"/>
      <w:r>
        <w:rPr>
          <w:rFonts w:ascii="MS ゴシック" w:hAnsi="MS ゴシック" w:eastAsia="MS ゴシック"/>
          <w:b/>
          <w:sz w:val="19"/>
        </w:rPr>
        <w:t xml:space="preserve">1419. 동기부여　</w:t>
      </w:r>
      <w:r>
        <w:rPr>
          <w:rFonts w:ascii="MS 明朝" w:hAnsi="MS 明朝" w:eastAsia="MS 明朝"/>
          <w:sz w:val="19"/>
        </w:rPr>
        <w:t>동기부여가 중요한 성공 요소예요.</w:t>
      </w:r>
    </w:p>
    <w:p>
      <w:pPr>
        <w:spacing w:after="80"/>
        <w:ind w:left="454"/>
      </w:pPr>
      <w:r>
        <w:rPr>
          <w:rFonts w:ascii="MS 明朝" w:hAnsi="MS 明朝" w:eastAsia="MS 明朝"/>
          <w:color w:val="595959"/>
          <w:sz w:val="18"/>
        </w:rPr>
        <w:t>→ モチベーションが重要な成功要素です。</w:t>
      </w:r>
    </w:p>
    <w:p>
      <w:pPr>
        <w:spacing w:after="40"/>
      </w:pPr>
      <w:bookmarkStart w:id="1472" w:name="word_1420"/>
      <w:bookmarkEnd w:id="1472"/>
      <w:r>
        <w:rPr>
          <w:rFonts w:ascii="MS ゴシック" w:hAnsi="MS ゴシック" w:eastAsia="MS ゴシック"/>
          <w:b/>
          <w:sz w:val="19"/>
        </w:rPr>
        <w:t xml:space="preserve">1420. 인지편향　</w:t>
      </w:r>
      <w:r>
        <w:rPr>
          <w:rFonts w:ascii="MS 明朝" w:hAnsi="MS 明朝" w:eastAsia="MS 明朝"/>
          <w:sz w:val="19"/>
        </w:rPr>
        <w:t>인지편향을 인식하고 극복해야 해요.</w:t>
      </w:r>
    </w:p>
    <w:p>
      <w:pPr>
        <w:spacing w:after="80"/>
        <w:ind w:left="454"/>
      </w:pPr>
      <w:r>
        <w:rPr>
          <w:rFonts w:ascii="MS 明朝" w:hAnsi="MS 明朝" w:eastAsia="MS 明朝"/>
          <w:color w:val="595959"/>
          <w:sz w:val="18"/>
        </w:rPr>
        <w:t>→ 認知バイアスを認識して克服しなければなりません。</w:t>
      </w:r>
    </w:p>
    <w:p>
      <w:pPr>
        <w:spacing w:after="40"/>
      </w:pPr>
      <w:bookmarkStart w:id="1473" w:name="word_1421"/>
      <w:bookmarkEnd w:id="1473"/>
      <w:r>
        <w:rPr>
          <w:rFonts w:ascii="MS ゴシック" w:hAnsi="MS ゴシック" w:eastAsia="MS ゴシック"/>
          <w:b/>
          <w:sz w:val="19"/>
        </w:rPr>
        <w:t xml:space="preserve">1421. 확증편향　</w:t>
      </w:r>
      <w:r>
        <w:rPr>
          <w:rFonts w:ascii="MS 明朝" w:hAnsi="MS 明朝" w:eastAsia="MS 明朝"/>
          <w:sz w:val="19"/>
        </w:rPr>
        <w:t>확증편향으로 오류가 생겨요.</w:t>
      </w:r>
    </w:p>
    <w:p>
      <w:pPr>
        <w:spacing w:after="80"/>
        <w:ind w:left="454"/>
      </w:pPr>
      <w:r>
        <w:rPr>
          <w:rFonts w:ascii="MS 明朝" w:hAnsi="MS 明朝" w:eastAsia="MS 明朝"/>
          <w:color w:val="595959"/>
          <w:sz w:val="18"/>
        </w:rPr>
        <w:t>→ 確証バイアスで誤りが生まれます。</w:t>
      </w:r>
    </w:p>
    <w:p>
      <w:pPr>
        <w:spacing w:after="40"/>
      </w:pPr>
      <w:bookmarkStart w:id="1474" w:name="word_1422"/>
      <w:bookmarkEnd w:id="1474"/>
      <w:r>
        <w:rPr>
          <w:rFonts w:ascii="MS ゴシック" w:hAnsi="MS ゴシック" w:eastAsia="MS ゴシック"/>
          <w:b/>
          <w:sz w:val="19"/>
        </w:rPr>
        <w:t xml:space="preserve">1422. 스트레스　</w:t>
      </w:r>
      <w:r>
        <w:rPr>
          <w:rFonts w:ascii="MS 明朝" w:hAnsi="MS 明朝" w:eastAsia="MS 明朝"/>
          <w:sz w:val="19"/>
        </w:rPr>
        <w:t>스트레스 관리가 건강에 중요해요.</w:t>
      </w:r>
    </w:p>
    <w:p>
      <w:pPr>
        <w:spacing w:after="80"/>
        <w:ind w:left="454"/>
      </w:pPr>
      <w:r>
        <w:rPr>
          <w:rFonts w:ascii="MS 明朝" w:hAnsi="MS 明朝" w:eastAsia="MS 明朝"/>
          <w:color w:val="595959"/>
          <w:sz w:val="18"/>
        </w:rPr>
        <w:t>→ ストレス管理が健康に重要です。</w:t>
      </w:r>
    </w:p>
    <w:p>
      <w:pPr>
        <w:spacing w:after="40"/>
      </w:pPr>
      <w:bookmarkStart w:id="1475" w:name="word_1423"/>
      <w:bookmarkEnd w:id="1475"/>
      <w:r>
        <w:rPr>
          <w:rFonts w:ascii="MS ゴシック" w:hAnsi="MS ゴシック" w:eastAsia="MS ゴシック"/>
          <w:b/>
          <w:sz w:val="19"/>
        </w:rPr>
        <w:t xml:space="preserve">1423. 트라우마　</w:t>
      </w:r>
      <w:r>
        <w:rPr>
          <w:rFonts w:ascii="MS 明朝" w:hAnsi="MS 明朝" w:eastAsia="MS 明朝"/>
          <w:sz w:val="19"/>
        </w:rPr>
        <w:t>트라우마 치유에 전문 상담이 필요해요.</w:t>
      </w:r>
    </w:p>
    <w:p>
      <w:pPr>
        <w:spacing w:after="80"/>
        <w:ind w:left="454"/>
      </w:pPr>
      <w:r>
        <w:rPr>
          <w:rFonts w:ascii="MS 明朝" w:hAnsi="MS 明朝" w:eastAsia="MS 明朝"/>
          <w:color w:val="595959"/>
          <w:sz w:val="18"/>
        </w:rPr>
        <w:t>→ トラウマの癒しに専門カウンセリングが必要です。</w:t>
      </w:r>
    </w:p>
    <w:p>
      <w:pPr>
        <w:spacing w:after="40"/>
      </w:pPr>
      <w:bookmarkStart w:id="1476" w:name="word_1424"/>
      <w:bookmarkEnd w:id="1476"/>
      <w:r>
        <w:rPr>
          <w:rFonts w:ascii="MS ゴシック" w:hAnsi="MS ゴシック" w:eastAsia="MS ゴシック"/>
          <w:b/>
          <w:sz w:val="19"/>
        </w:rPr>
        <w:t xml:space="preserve">1424. 회복탄력성　</w:t>
      </w:r>
      <w:r>
        <w:rPr>
          <w:rFonts w:ascii="MS 明朝" w:hAnsi="MS 明朝" w:eastAsia="MS 明朝"/>
          <w:sz w:val="19"/>
        </w:rPr>
        <w:t>회복탄력성이 높은 사람이 위기에 강해요.</w:t>
      </w:r>
    </w:p>
    <w:p>
      <w:pPr>
        <w:spacing w:after="80"/>
        <w:ind w:left="454"/>
      </w:pPr>
      <w:r>
        <w:rPr>
          <w:rFonts w:ascii="MS 明朝" w:hAnsi="MS 明朝" w:eastAsia="MS 明朝"/>
          <w:color w:val="595959"/>
          <w:sz w:val="18"/>
        </w:rPr>
        <w:t>→ レジリエンスが高い人は危機に強いです。</w:t>
      </w:r>
    </w:p>
    <w:p>
      <w:pPr>
        <w:spacing w:after="40"/>
      </w:pPr>
      <w:bookmarkStart w:id="1477" w:name="word_1425"/>
      <w:bookmarkEnd w:id="1477"/>
      <w:r>
        <w:rPr>
          <w:rFonts w:ascii="MS ゴシック" w:hAnsi="MS ゴシック" w:eastAsia="MS ゴシック"/>
          <w:b/>
          <w:sz w:val="19"/>
        </w:rPr>
        <w:t xml:space="preserve">1425. 방어기제　</w:t>
      </w:r>
      <w:r>
        <w:rPr>
          <w:rFonts w:ascii="MS 明朝" w:hAnsi="MS 明朝" w:eastAsia="MS 明朝"/>
          <w:sz w:val="19"/>
        </w:rPr>
        <w:t>부정은 대표적인 방어기제예요.</w:t>
      </w:r>
    </w:p>
    <w:p>
      <w:pPr>
        <w:spacing w:after="80"/>
        <w:ind w:left="454"/>
      </w:pPr>
      <w:r>
        <w:rPr>
          <w:rFonts w:ascii="MS 明朝" w:hAnsi="MS 明朝" w:eastAsia="MS 明朝"/>
          <w:color w:val="595959"/>
          <w:sz w:val="18"/>
        </w:rPr>
        <w:t>→ 否認は代表的な防衛機制です。</w:t>
      </w:r>
    </w:p>
    <w:p>
      <w:pPr>
        <w:spacing w:after="40"/>
      </w:pPr>
      <w:bookmarkStart w:id="1478" w:name="word_1426"/>
      <w:bookmarkEnd w:id="1478"/>
      <w:r>
        <w:rPr>
          <w:rFonts w:ascii="MS ゴシック" w:hAnsi="MS ゴシック" w:eastAsia="MS ゴシック"/>
          <w:b/>
          <w:sz w:val="19"/>
        </w:rPr>
        <w:t xml:space="preserve">1426. 애착　</w:t>
      </w:r>
      <w:r>
        <w:rPr>
          <w:rFonts w:ascii="MS 明朝" w:hAnsi="MS 明朝" w:eastAsia="MS 明朝"/>
          <w:sz w:val="19"/>
        </w:rPr>
        <w:t>유아기 애착이 평생 영향을 줘요.</w:t>
      </w:r>
    </w:p>
    <w:p>
      <w:pPr>
        <w:spacing w:after="80"/>
        <w:ind w:left="454"/>
      </w:pPr>
      <w:r>
        <w:rPr>
          <w:rFonts w:ascii="MS 明朝" w:hAnsi="MS 明朝" w:eastAsia="MS 明朝"/>
          <w:color w:val="595959"/>
          <w:sz w:val="18"/>
        </w:rPr>
        <w:t>→ 幼児期の愛着が一生影響を与えます。</w:t>
      </w:r>
    </w:p>
    <w:p>
      <w:pPr>
        <w:spacing w:after="40"/>
      </w:pPr>
      <w:bookmarkStart w:id="1479" w:name="word_1427"/>
      <w:bookmarkEnd w:id="1479"/>
      <w:r>
        <w:rPr>
          <w:rFonts w:ascii="MS ゴシック" w:hAnsi="MS ゴシック" w:eastAsia="MS ゴシック"/>
          <w:b/>
          <w:sz w:val="19"/>
        </w:rPr>
        <w:t xml:space="preserve">1427. 공감　</w:t>
      </w:r>
      <w:r>
        <w:rPr>
          <w:rFonts w:ascii="MS 明朝" w:hAnsi="MS 明朝" w:eastAsia="MS 明朝"/>
          <w:sz w:val="19"/>
        </w:rPr>
        <w:t>공감 능력이 관계를 좋게 만들어요.</w:t>
      </w:r>
    </w:p>
    <w:p>
      <w:pPr>
        <w:spacing w:after="80"/>
        <w:ind w:left="454"/>
      </w:pPr>
      <w:r>
        <w:rPr>
          <w:rFonts w:ascii="MS 明朝" w:hAnsi="MS 明朝" w:eastAsia="MS 明朝"/>
          <w:color w:val="595959"/>
          <w:sz w:val="18"/>
        </w:rPr>
        <w:t>→ 共感能力が関係を良くします。</w:t>
      </w:r>
    </w:p>
    <w:p>
      <w:pPr>
        <w:spacing w:after="40"/>
      </w:pPr>
      <w:bookmarkStart w:id="1480" w:name="word_1428"/>
      <w:bookmarkEnd w:id="1480"/>
      <w:r>
        <w:rPr>
          <w:rFonts w:ascii="MS ゴシック" w:hAnsi="MS ゴシック" w:eastAsia="MS ゴシック"/>
          <w:b/>
          <w:sz w:val="19"/>
        </w:rPr>
        <w:t xml:space="preserve">1428. 투사　</w:t>
      </w:r>
      <w:r>
        <w:rPr>
          <w:rFonts w:ascii="MS 明朝" w:hAnsi="MS 明朝" w:eastAsia="MS 明朝"/>
          <w:sz w:val="19"/>
        </w:rPr>
        <w:t>투사는 자신의 감정을 타인에게 돌리는 거예요.</w:t>
      </w:r>
    </w:p>
    <w:p>
      <w:pPr>
        <w:spacing w:after="80"/>
        <w:ind w:left="454"/>
      </w:pPr>
      <w:r>
        <w:rPr>
          <w:rFonts w:ascii="MS 明朝" w:hAnsi="MS 明朝" w:eastAsia="MS 明朝"/>
          <w:color w:val="595959"/>
          <w:sz w:val="18"/>
        </w:rPr>
        <w:t>→ 投影は自分の感情を他者に向けることです。</w:t>
      </w:r>
    </w:p>
    <w:p>
      <w:pPr>
        <w:spacing w:after="40"/>
      </w:pPr>
      <w:bookmarkStart w:id="1481" w:name="word_1429"/>
      <w:bookmarkEnd w:id="1481"/>
      <w:r>
        <w:rPr>
          <w:rFonts w:ascii="MS ゴシック" w:hAnsi="MS ゴシック" w:eastAsia="MS ゴシック"/>
          <w:b/>
          <w:sz w:val="19"/>
        </w:rPr>
        <w:t xml:space="preserve">1429. 억압　</w:t>
      </w:r>
      <w:r>
        <w:rPr>
          <w:rFonts w:ascii="MS 明朝" w:hAnsi="MS 明朝" w:eastAsia="MS 明朝"/>
          <w:sz w:val="19"/>
        </w:rPr>
        <w:t>억압된 감정이 문제를 일으켜요.</w:t>
      </w:r>
    </w:p>
    <w:p>
      <w:pPr>
        <w:spacing w:after="80"/>
        <w:ind w:left="454"/>
      </w:pPr>
      <w:r>
        <w:rPr>
          <w:rFonts w:ascii="MS 明朝" w:hAnsi="MS 明朝" w:eastAsia="MS 明朝"/>
          <w:color w:val="595959"/>
          <w:sz w:val="18"/>
        </w:rPr>
        <w:t>→ 抑圧された感情が問題を引き起こします。</w:t>
      </w:r>
    </w:p>
    <w:p>
      <w:pPr>
        <w:spacing w:after="40"/>
      </w:pPr>
      <w:bookmarkStart w:id="1482" w:name="word_1430"/>
      <w:bookmarkEnd w:id="1482"/>
      <w:r>
        <w:rPr>
          <w:rFonts w:ascii="MS ゴシック" w:hAnsi="MS ゴシック" w:eastAsia="MS ゴシック"/>
          <w:b/>
          <w:sz w:val="19"/>
        </w:rPr>
        <w:t xml:space="preserve">1430. 정서　</w:t>
      </w:r>
      <w:r>
        <w:rPr>
          <w:rFonts w:ascii="MS 明朝" w:hAnsi="MS 明朝" w:eastAsia="MS 明朝"/>
          <w:sz w:val="19"/>
        </w:rPr>
        <w:t>정서 조절 능력이 중요해요.</w:t>
      </w:r>
    </w:p>
    <w:p>
      <w:pPr>
        <w:spacing w:after="80"/>
        <w:ind w:left="454"/>
      </w:pPr>
      <w:r>
        <w:rPr>
          <w:rFonts w:ascii="MS 明朝" w:hAnsi="MS 明朝" w:eastAsia="MS 明朝"/>
          <w:color w:val="595959"/>
          <w:sz w:val="18"/>
        </w:rPr>
        <w:t>→ 情緒調節能力が重要です。</w:t>
      </w:r>
    </w:p>
    <w:p>
      <w:pPr>
        <w:spacing w:after="40"/>
      </w:pPr>
      <w:bookmarkStart w:id="1483" w:name="word_1431"/>
      <w:bookmarkEnd w:id="1483"/>
      <w:r>
        <w:rPr>
          <w:rFonts w:ascii="MS ゴシック" w:hAnsi="MS ゴシック" w:eastAsia="MS ゴシック"/>
          <w:b/>
          <w:sz w:val="19"/>
        </w:rPr>
        <w:t xml:space="preserve">1431. 긍정심리학　</w:t>
      </w:r>
      <w:r>
        <w:rPr>
          <w:rFonts w:ascii="MS 明朝" w:hAnsi="MS 明朝" w:eastAsia="MS 明朝"/>
          <w:sz w:val="19"/>
        </w:rPr>
        <w:t>긍정심리학은 행복의 조건을 연구해요.</w:t>
      </w:r>
    </w:p>
    <w:p>
      <w:pPr>
        <w:spacing w:after="80"/>
        <w:ind w:left="454"/>
      </w:pPr>
      <w:r>
        <w:rPr>
          <w:rFonts w:ascii="MS 明朝" w:hAnsi="MS 明朝" w:eastAsia="MS 明朝"/>
          <w:color w:val="595959"/>
          <w:sz w:val="18"/>
        </w:rPr>
        <w:t>→ ポジティブ心理学は幸福の条件を研究します。</w:t>
      </w:r>
    </w:p>
    <w:p>
      <w:pPr>
        <w:spacing w:after="40"/>
      </w:pPr>
      <w:bookmarkStart w:id="1484" w:name="word_1432"/>
      <w:bookmarkEnd w:id="1484"/>
      <w:r>
        <w:rPr>
          <w:rFonts w:ascii="MS ゴシック" w:hAnsi="MS ゴシック" w:eastAsia="MS ゴシック"/>
          <w:b/>
          <w:sz w:val="19"/>
        </w:rPr>
        <w:t xml:space="preserve">1432. 마음챙김　</w:t>
      </w:r>
      <w:r>
        <w:rPr>
          <w:rFonts w:ascii="MS 明朝" w:hAnsi="MS 明朝" w:eastAsia="MS 明朝"/>
          <w:sz w:val="19"/>
        </w:rPr>
        <w:t>마음챙김 명상을 매일 해요.</w:t>
      </w:r>
    </w:p>
    <w:p>
      <w:pPr>
        <w:spacing w:after="80"/>
        <w:ind w:left="454"/>
      </w:pPr>
      <w:r>
        <w:rPr>
          <w:rFonts w:ascii="MS 明朝" w:hAnsi="MS 明朝" w:eastAsia="MS 明朝"/>
          <w:color w:val="595959"/>
          <w:sz w:val="18"/>
        </w:rPr>
        <w:t>→ マインドフルネス瞑想を毎日します。</w:t>
      </w:r>
    </w:p>
    <w:p>
      <w:pPr>
        <w:spacing w:after="40"/>
      </w:pPr>
      <w:bookmarkStart w:id="1485" w:name="word_1433"/>
      <w:bookmarkEnd w:id="1485"/>
      <w:r>
        <w:rPr>
          <w:rFonts w:ascii="MS ゴシック" w:hAnsi="MS ゴシック" w:eastAsia="MS ゴシック"/>
          <w:b/>
          <w:sz w:val="19"/>
        </w:rPr>
        <w:t xml:space="preserve">1433. 감정조절　</w:t>
      </w:r>
      <w:r>
        <w:rPr>
          <w:rFonts w:ascii="MS 明朝" w:hAnsi="MS 明朝" w:eastAsia="MS 明朝"/>
          <w:sz w:val="19"/>
        </w:rPr>
        <w:t>감정조절이 잘 안 될 때 상담을 받아요.</w:t>
      </w:r>
    </w:p>
    <w:p>
      <w:pPr>
        <w:spacing w:after="80"/>
        <w:ind w:left="454"/>
      </w:pPr>
      <w:r>
        <w:rPr>
          <w:rFonts w:ascii="MS 明朝" w:hAnsi="MS 明朝" w:eastAsia="MS 明朝"/>
          <w:color w:val="595959"/>
          <w:sz w:val="18"/>
        </w:rPr>
        <w:t>→ 感情調節がうまくできないとき、カウンセリングを受けます。</w:t>
      </w:r>
    </w:p>
    <w:p>
      <w:pPr>
        <w:spacing w:after="40"/>
      </w:pPr>
      <w:bookmarkStart w:id="1486" w:name="word_1434"/>
      <w:bookmarkEnd w:id="1486"/>
      <w:r>
        <w:rPr>
          <w:rFonts w:ascii="MS ゴシック" w:hAnsi="MS ゴシック" w:eastAsia="MS ゴシック"/>
          <w:b/>
          <w:sz w:val="19"/>
        </w:rPr>
        <w:t xml:space="preserve">1434. 심리치료　</w:t>
      </w:r>
      <w:r>
        <w:rPr>
          <w:rFonts w:ascii="MS 明朝" w:hAnsi="MS 明朝" w:eastAsia="MS 明朝"/>
          <w:sz w:val="19"/>
        </w:rPr>
        <w:t>심리치료로 마음의 상처를 치유해요.</w:t>
      </w:r>
    </w:p>
    <w:p>
      <w:pPr>
        <w:spacing w:after="80"/>
        <w:ind w:left="454"/>
      </w:pPr>
      <w:r>
        <w:rPr>
          <w:rFonts w:ascii="MS 明朝" w:hAnsi="MS 明朝" w:eastAsia="MS 明朝"/>
          <w:color w:val="595959"/>
          <w:sz w:val="18"/>
        </w:rPr>
        <w:t>→ 心理療法で心の傷を癒します。</w:t>
      </w:r>
    </w:p>
    <w:p>
      <w:pPr>
        <w:spacing w:after="40"/>
      </w:pPr>
      <w:bookmarkStart w:id="1487" w:name="word_1435"/>
      <w:bookmarkEnd w:id="1487"/>
      <w:r>
        <w:rPr>
          <w:rFonts w:ascii="MS ゴシック" w:hAnsi="MS ゴシック" w:eastAsia="MS ゴシック"/>
          <w:b/>
          <w:sz w:val="19"/>
        </w:rPr>
        <w:t xml:space="preserve">1435. 무기력　</w:t>
      </w:r>
      <w:r>
        <w:rPr>
          <w:rFonts w:ascii="MS 明朝" w:hAnsi="MS 明朝" w:eastAsia="MS 明朝"/>
          <w:sz w:val="19"/>
        </w:rPr>
        <w:t>무기력을 극복하는 방법을 찾아요.</w:t>
      </w:r>
    </w:p>
    <w:p>
      <w:pPr>
        <w:spacing w:after="80"/>
        <w:ind w:left="454"/>
      </w:pPr>
      <w:r>
        <w:rPr>
          <w:rFonts w:ascii="MS 明朝" w:hAnsi="MS 明朝" w:eastAsia="MS 明朝"/>
          <w:color w:val="595959"/>
          <w:sz w:val="18"/>
        </w:rPr>
        <w:t>→ 無気力を克服する方法を探します。</w:t>
      </w:r>
    </w:p>
    <w:p>
      <w:pPr>
        <w:spacing w:after="40"/>
      </w:pPr>
      <w:bookmarkStart w:id="1488" w:name="word_1436"/>
      <w:bookmarkEnd w:id="1488"/>
      <w:r>
        <w:rPr>
          <w:rFonts w:ascii="MS ゴシック" w:hAnsi="MS ゴシック" w:eastAsia="MS ゴシック"/>
          <w:b/>
          <w:sz w:val="19"/>
        </w:rPr>
        <w:t xml:space="preserve">1436. 집단역학　</w:t>
      </w:r>
      <w:r>
        <w:rPr>
          <w:rFonts w:ascii="MS 明朝" w:hAnsi="MS 明朝" w:eastAsia="MS 明朝"/>
          <w:sz w:val="19"/>
        </w:rPr>
        <w:t>집단역학이 팀 성과에 영향을 줘요.</w:t>
      </w:r>
    </w:p>
    <w:p>
      <w:pPr>
        <w:spacing w:after="80"/>
        <w:ind w:left="454"/>
      </w:pPr>
      <w:r>
        <w:rPr>
          <w:rFonts w:ascii="MS 明朝" w:hAnsi="MS 明朝" w:eastAsia="MS 明朝"/>
          <w:color w:val="595959"/>
          <w:sz w:val="18"/>
        </w:rPr>
        <w:t>→ 集団力学がチームの成果に影響を与えます。</w:t>
      </w:r>
    </w:p>
    <w:p>
      <w:pPr>
        <w:spacing w:after="40"/>
      </w:pPr>
      <w:bookmarkStart w:id="1489" w:name="word_1437"/>
      <w:bookmarkEnd w:id="1489"/>
      <w:r>
        <w:rPr>
          <w:rFonts w:ascii="MS ゴシック" w:hAnsi="MS ゴシック" w:eastAsia="MS ゴシック"/>
          <w:b/>
          <w:sz w:val="19"/>
        </w:rPr>
        <w:t xml:space="preserve">1437. 사회적학습　</w:t>
      </w:r>
      <w:r>
        <w:rPr>
          <w:rFonts w:ascii="MS 明朝" w:hAnsi="MS 明朝" w:eastAsia="MS 明朝"/>
          <w:sz w:val="19"/>
        </w:rPr>
        <w:t>반두라의 사회적학습 이론이 유명해요.</w:t>
      </w:r>
    </w:p>
    <w:p>
      <w:pPr>
        <w:spacing w:after="80"/>
        <w:ind w:left="454"/>
      </w:pPr>
      <w:r>
        <w:rPr>
          <w:rFonts w:ascii="MS 明朝" w:hAnsi="MS 明朝" w:eastAsia="MS 明朝"/>
          <w:color w:val="595959"/>
          <w:sz w:val="18"/>
        </w:rPr>
        <w:t>→ バンデューラの社会的学習理論が有名です。</w:t>
      </w:r>
    </w:p>
    <w:p>
      <w:pPr>
        <w:spacing w:after="40"/>
      </w:pPr>
      <w:bookmarkStart w:id="1490" w:name="word_1438"/>
      <w:bookmarkEnd w:id="1490"/>
      <w:r>
        <w:rPr>
          <w:rFonts w:ascii="MS ゴシック" w:hAnsi="MS ゴシック" w:eastAsia="MS ゴシック"/>
          <w:b/>
          <w:sz w:val="19"/>
        </w:rPr>
        <w:t xml:space="preserve">1438. 관찰학습　</w:t>
      </w:r>
      <w:r>
        <w:rPr>
          <w:rFonts w:ascii="MS 明朝" w:hAnsi="MS 明朝" w:eastAsia="MS 明朝"/>
          <w:sz w:val="19"/>
        </w:rPr>
        <w:t>아이들은 관찰학습으로 행동을 배워요.</w:t>
      </w:r>
    </w:p>
    <w:p>
      <w:pPr>
        <w:spacing w:after="80"/>
        <w:ind w:left="454"/>
      </w:pPr>
      <w:r>
        <w:rPr>
          <w:rFonts w:ascii="MS 明朝" w:hAnsi="MS 明朝" w:eastAsia="MS 明朝"/>
          <w:color w:val="595959"/>
          <w:sz w:val="18"/>
        </w:rPr>
        <w:t>→ 子どもたちは観察学習で行動を学びます。</w:t>
      </w:r>
    </w:p>
    <w:p>
      <w:pPr>
        <w:spacing w:after="40"/>
      </w:pPr>
      <w:bookmarkStart w:id="1491" w:name="word_1439"/>
      <w:bookmarkEnd w:id="1491"/>
      <w:r>
        <w:rPr>
          <w:rFonts w:ascii="MS ゴシック" w:hAnsi="MS ゴシック" w:eastAsia="MS ゴシック"/>
          <w:b/>
          <w:sz w:val="19"/>
        </w:rPr>
        <w:t xml:space="preserve">1439. 강화　</w:t>
      </w:r>
      <w:r>
        <w:rPr>
          <w:rFonts w:ascii="MS 明朝" w:hAnsi="MS 明朝" w:eastAsia="MS 明朝"/>
          <w:sz w:val="19"/>
        </w:rPr>
        <w:t>긍정적 강화가 학습 효과를 높여요.</w:t>
      </w:r>
    </w:p>
    <w:p>
      <w:pPr>
        <w:spacing w:after="80"/>
        <w:ind w:left="454"/>
      </w:pPr>
      <w:r>
        <w:rPr>
          <w:rFonts w:ascii="MS 明朝" w:hAnsi="MS 明朝" w:eastAsia="MS 明朝"/>
          <w:color w:val="595959"/>
          <w:sz w:val="18"/>
        </w:rPr>
        <w:t>→ ポジティブな強化が学習効果を高めます。</w:t>
      </w:r>
    </w:p>
    <w:p>
      <w:pPr>
        <w:spacing w:after="40"/>
      </w:pPr>
      <w:bookmarkStart w:id="1492" w:name="word_1440"/>
      <w:bookmarkEnd w:id="1492"/>
      <w:r>
        <w:rPr>
          <w:rFonts w:ascii="MS ゴシック" w:hAnsi="MS ゴシック" w:eastAsia="MS ゴシック"/>
          <w:b/>
          <w:sz w:val="19"/>
        </w:rPr>
        <w:t xml:space="preserve">1440. 뇌과학　</w:t>
      </w:r>
      <w:r>
        <w:rPr>
          <w:rFonts w:ascii="MS 明朝" w:hAnsi="MS 明朝" w:eastAsia="MS 明朝"/>
          <w:sz w:val="19"/>
        </w:rPr>
        <w:t>뇌과학이 심리학과 융합되고 있어요.</w:t>
      </w:r>
    </w:p>
    <w:p>
      <w:pPr>
        <w:spacing w:after="80"/>
        <w:ind w:left="454"/>
      </w:pPr>
      <w:r>
        <w:rPr>
          <w:rFonts w:ascii="MS 明朝" w:hAnsi="MS 明朝" w:eastAsia="MS 明朝"/>
          <w:color w:val="595959"/>
          <w:sz w:val="18"/>
        </w:rPr>
        <w:t>→ 脳科学が心理学と融合されています。</w:t>
      </w:r>
    </w:p>
    <w:p/>
    <w:p>
      <w:pPr>
        <w:spacing w:before="120" w:after="60"/>
        <w:jc w:val="left"/>
      </w:pPr>
      <w:r>
        <w:rPr>
          <w:rFonts w:ascii="MS ゴシック" w:hAnsi="MS ゴシック" w:eastAsia="MS ゴシック"/>
          <w:b/>
          <w:color w:val="1F497D"/>
          <w:sz w:val="20"/>
        </w:rPr>
        <w:t>【テーマ別パッセージ】　마음을 이해하는 학문</w:t>
      </w:r>
    </w:p>
    <w:p>
      <w:pPr>
        <w:spacing w:after="60"/>
      </w:pPr>
      <w:r>
        <w:rPr>
          <w:rFonts w:ascii="MS 明朝" w:hAnsi="MS 明朝" w:eastAsia="MS 明朝"/>
          <w:sz w:val="20"/>
        </w:rPr>
        <w:t>심리학은 인간의 마음과 행동을 과학적으로 연구하는 학문이에요. 프로이트의 무의식 이론부터 인지심리학의 정보처리 모델까지, 인간 이해의 방식은 다양하게 발전해 왔어요. 자존감, 동기부여, 회복탄력성은 개인의 행복과 성취에 중요한 요소예요. 인지편향과 방어기제를 이해하면 스스로를 더 잘 알 수 있어요. 최근에는 마음챙김과 긍정심리학이 각광받고 있으며, 뇌과학과의 융합으로 심리학의 지평이 더욱 넓어지고 있어요.</w:t>
      </w:r>
    </w:p>
    <w:p>
      <w:pPr>
        <w:spacing w:after="120"/>
      </w:pPr>
      <w:r>
        <w:rPr>
          <w:rFonts w:ascii="MS 明朝" w:hAnsi="MS 明朝" w:eastAsia="MS 明朝"/>
          <w:color w:val="595959"/>
          <w:sz w:val="19"/>
        </w:rPr>
        <w:t>心理学は人間の心と行動を科学的に研究する学問です。フロイトの無意識理論から認知心理学の情報処理モデルまで、人間理解の方法は様々に発展してきました。自己肯定感、動機づけ、レジリエンスは個人の幸福と達成に重要な要素です。認知バイアスと防衛機制を理解すれば自分自身をよりよく知ることができます。最近はマインドフルネスとポジティブ心理学が注目され、脳科学との融合で心理学の地平がさらに広がっています。</w:t>
      </w:r>
    </w:p>
    <w:p>
      <w:r>
        <w:br w:type="page"/>
      </w:r>
    </w:p>
    <w:p>
      <w:bookmarkStart w:id="1493" w:name="block_49"/>
      <w:pPr>
        <w:spacing w:before="160" w:after="80"/>
      </w:pPr>
      <w:r>
        <w:rPr>
          <w:rFonts w:ascii="MS ゴシック" w:hAnsi="MS ゴシック" w:eastAsia="MS ゴシック"/>
          <w:b/>
          <w:color w:val="0070C0"/>
          <w:sz w:val="26"/>
        </w:rPr>
        <w:t>Block 49　文学・芸術批評（문학・예술 비평）</w:t>
      </w:r>
      <w:bookmarkEnd w:id="1493"/>
    </w:p>
    <w:p>
      <w:pPr>
        <w:spacing w:before="0" w:after="80"/>
        <w:jc w:val="left"/>
      </w:pPr>
      <w:r>
        <w:rPr>
          <w:rFonts w:ascii="MS 明朝" w:hAnsi="MS 明朝" w:eastAsia="MS 明朝"/>
          <w:color w:val="7030A0"/>
          <w:sz w:val="18"/>
        </w:rPr>
        <w:t>▶ 上級　B2–C1　TOPIK 5〜6級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1441</w:t>
            </w:r>
          </w:p>
        </w:tc>
        <w:tc>
          <w:tcPr>
            <w:tcW w:type="dxa" w:w="1096"/>
            <w:shd w:val="clear" w:color="auto" w:fill="EBF3FB"/>
          </w:tcPr>
          <w:p>
            <w:r/>
            <w:r>
              <w:rPr>
                <w:rFonts w:ascii="MS ゴシック" w:hAnsi="MS ゴシック" w:eastAsia="MS ゴシック"/>
                <w:b/>
                <w:color w:val="00467F"/>
                <w:sz w:val="20"/>
              </w:rPr>
              <w:t>비평</w:t>
            </w:r>
          </w:p>
        </w:tc>
        <w:tc>
          <w:tcPr>
            <w:tcW w:type="dxa" w:w="1096"/>
            <w:shd w:val="clear" w:color="auto" w:fill="EBF3FB"/>
          </w:tcPr>
          <w:p>
            <w:r/>
            <w:r>
              <w:rPr>
                <w:rFonts w:ascii="MS 明朝" w:hAnsi="MS 明朝" w:eastAsia="MS 明朝"/>
                <w:sz w:val="17"/>
              </w:rPr>
              <w:t>ピピョン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批評</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1442</w:t>
            </w:r>
          </w:p>
        </w:tc>
        <w:tc>
          <w:tcPr>
            <w:tcW w:type="dxa" w:w="1096"/>
            <w:shd w:val="clear" w:color="auto" w:fill="FFFFFF"/>
          </w:tcPr>
          <w:p>
            <w:r/>
            <w:r>
              <w:rPr>
                <w:rFonts w:ascii="MS ゴシック" w:hAnsi="MS ゴシック" w:eastAsia="MS ゴシック"/>
                <w:b/>
                <w:color w:val="00467F"/>
                <w:sz w:val="20"/>
              </w:rPr>
              <w:t>서사</w:t>
            </w:r>
          </w:p>
        </w:tc>
        <w:tc>
          <w:tcPr>
            <w:tcW w:type="dxa" w:w="1096"/>
            <w:shd w:val="clear" w:color="auto" w:fill="FFFFFF"/>
          </w:tcPr>
          <w:p>
            <w:r/>
            <w:r>
              <w:rPr>
                <w:rFonts w:ascii="MS 明朝" w:hAnsi="MS 明朝" w:eastAsia="MS 明朝"/>
                <w:sz w:val="17"/>
              </w:rPr>
              <w:t>ソサ</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叙事・ナラティブ</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1443</w:t>
            </w:r>
          </w:p>
        </w:tc>
        <w:tc>
          <w:tcPr>
            <w:tcW w:type="dxa" w:w="1096"/>
            <w:shd w:val="clear" w:color="auto" w:fill="EBF3FB"/>
          </w:tcPr>
          <w:p>
            <w:r/>
            <w:r>
              <w:rPr>
                <w:rFonts w:ascii="MS ゴシック" w:hAnsi="MS ゴシック" w:eastAsia="MS ゴシック"/>
                <w:b/>
                <w:color w:val="00467F"/>
                <w:sz w:val="20"/>
              </w:rPr>
              <w:t>은유</w:t>
            </w:r>
          </w:p>
        </w:tc>
        <w:tc>
          <w:tcPr>
            <w:tcW w:type="dxa" w:w="1096"/>
            <w:shd w:val="clear" w:color="auto" w:fill="EBF3FB"/>
          </w:tcPr>
          <w:p>
            <w:r/>
            <w:r>
              <w:rPr>
                <w:rFonts w:ascii="MS 明朝" w:hAnsi="MS 明朝" w:eastAsia="MS 明朝"/>
                <w:sz w:val="17"/>
              </w:rPr>
              <w:t>ウニュ</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隠喩・メタファー</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1444</w:t>
            </w:r>
          </w:p>
        </w:tc>
        <w:tc>
          <w:tcPr>
            <w:tcW w:type="dxa" w:w="1096"/>
            <w:shd w:val="clear" w:color="auto" w:fill="FFFFFF"/>
          </w:tcPr>
          <w:p>
            <w:r/>
            <w:r>
              <w:rPr>
                <w:rFonts w:ascii="MS ゴシック" w:hAnsi="MS ゴシック" w:eastAsia="MS ゴシック"/>
                <w:b/>
                <w:color w:val="00467F"/>
                <w:sz w:val="20"/>
              </w:rPr>
              <w:t>상징</w:t>
            </w:r>
          </w:p>
        </w:tc>
        <w:tc>
          <w:tcPr>
            <w:tcW w:type="dxa" w:w="1096"/>
            <w:shd w:val="clear" w:color="auto" w:fill="FFFFFF"/>
          </w:tcPr>
          <w:p>
            <w:r/>
            <w:r>
              <w:rPr>
                <w:rFonts w:ascii="MS 明朝" w:hAnsi="MS 明朝" w:eastAsia="MS 明朝"/>
                <w:sz w:val="17"/>
              </w:rPr>
              <w:t>サンジン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象徴</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1445</w:t>
            </w:r>
          </w:p>
        </w:tc>
        <w:tc>
          <w:tcPr>
            <w:tcW w:type="dxa" w:w="1096"/>
            <w:shd w:val="clear" w:color="auto" w:fill="EBF3FB"/>
          </w:tcPr>
          <w:p>
            <w:r/>
            <w:r>
              <w:rPr>
                <w:rFonts w:ascii="MS ゴシック" w:hAnsi="MS ゴシック" w:eastAsia="MS ゴシック"/>
                <w:b/>
                <w:color w:val="00467F"/>
                <w:sz w:val="20"/>
              </w:rPr>
              <w:t>아이러니</w:t>
            </w:r>
          </w:p>
        </w:tc>
        <w:tc>
          <w:tcPr>
            <w:tcW w:type="dxa" w:w="1096"/>
            <w:shd w:val="clear" w:color="auto" w:fill="EBF3FB"/>
          </w:tcPr>
          <w:p>
            <w:r/>
            <w:r>
              <w:rPr>
                <w:rFonts w:ascii="MS 明朝" w:hAnsi="MS 明朝" w:eastAsia="MS 明朝"/>
                <w:sz w:val="17"/>
              </w:rPr>
              <w:t>アイロニ</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アイロニー・皮肉</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1446</w:t>
            </w:r>
          </w:p>
        </w:tc>
        <w:tc>
          <w:tcPr>
            <w:tcW w:type="dxa" w:w="1096"/>
            <w:shd w:val="clear" w:color="auto" w:fill="FFFFFF"/>
          </w:tcPr>
          <w:p>
            <w:r/>
            <w:r>
              <w:rPr>
                <w:rFonts w:ascii="MS ゴシック" w:hAnsi="MS ゴシック" w:eastAsia="MS ゴシック"/>
                <w:b/>
                <w:color w:val="00467F"/>
                <w:sz w:val="20"/>
              </w:rPr>
              <w:t>풍자</w:t>
            </w:r>
          </w:p>
        </w:tc>
        <w:tc>
          <w:tcPr>
            <w:tcW w:type="dxa" w:w="1096"/>
            <w:shd w:val="clear" w:color="auto" w:fill="FFFFFF"/>
          </w:tcPr>
          <w:p>
            <w:r/>
            <w:r>
              <w:rPr>
                <w:rFonts w:ascii="MS 明朝" w:hAnsi="MS 明朝" w:eastAsia="MS 明朝"/>
                <w:sz w:val="17"/>
              </w:rPr>
              <w:t>プンジャ</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風刺</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1447</w:t>
            </w:r>
          </w:p>
        </w:tc>
        <w:tc>
          <w:tcPr>
            <w:tcW w:type="dxa" w:w="1096"/>
            <w:shd w:val="clear" w:color="auto" w:fill="EBF3FB"/>
          </w:tcPr>
          <w:p>
            <w:r/>
            <w:r>
              <w:rPr>
                <w:rFonts w:ascii="MS ゴシック" w:hAnsi="MS ゴシック" w:eastAsia="MS ゴシック"/>
                <w:b/>
                <w:color w:val="00467F"/>
                <w:sz w:val="20"/>
              </w:rPr>
              <w:t>주제</w:t>
            </w:r>
          </w:p>
        </w:tc>
        <w:tc>
          <w:tcPr>
            <w:tcW w:type="dxa" w:w="1096"/>
            <w:shd w:val="clear" w:color="auto" w:fill="EBF3FB"/>
          </w:tcPr>
          <w:p>
            <w:r/>
            <w:r>
              <w:rPr>
                <w:rFonts w:ascii="MS 明朝" w:hAnsi="MS 明朝" w:eastAsia="MS 明朝"/>
                <w:sz w:val="17"/>
              </w:rPr>
              <w:t>チュジェ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テーマ・主題</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1448</w:t>
            </w:r>
          </w:p>
        </w:tc>
        <w:tc>
          <w:tcPr>
            <w:tcW w:type="dxa" w:w="1096"/>
            <w:shd w:val="clear" w:color="auto" w:fill="FFFFFF"/>
          </w:tcPr>
          <w:p>
            <w:r/>
            <w:r>
              <w:rPr>
                <w:rFonts w:ascii="MS ゴシック" w:hAnsi="MS ゴシック" w:eastAsia="MS ゴシック"/>
                <w:b/>
                <w:color w:val="00467F"/>
                <w:sz w:val="20"/>
              </w:rPr>
              <w:t>모티프</w:t>
            </w:r>
          </w:p>
        </w:tc>
        <w:tc>
          <w:tcPr>
            <w:tcW w:type="dxa" w:w="1096"/>
            <w:shd w:val="clear" w:color="auto" w:fill="FFFFFF"/>
          </w:tcPr>
          <w:p>
            <w:r/>
            <w:r>
              <w:rPr>
                <w:rFonts w:ascii="MS 明朝" w:hAnsi="MS 明朝" w:eastAsia="MS 明朝"/>
                <w:sz w:val="17"/>
              </w:rPr>
              <w:t>モティプ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モチーフ</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1449</w:t>
            </w:r>
          </w:p>
        </w:tc>
        <w:tc>
          <w:tcPr>
            <w:tcW w:type="dxa" w:w="1096"/>
            <w:shd w:val="clear" w:color="auto" w:fill="EBF3FB"/>
          </w:tcPr>
          <w:p>
            <w:r/>
            <w:r>
              <w:rPr>
                <w:rFonts w:ascii="MS ゴシック" w:hAnsi="MS ゴシック" w:eastAsia="MS ゴシック"/>
                <w:b/>
                <w:color w:val="00467F"/>
                <w:sz w:val="20"/>
              </w:rPr>
              <w:t>장르</w:t>
            </w:r>
          </w:p>
        </w:tc>
        <w:tc>
          <w:tcPr>
            <w:tcW w:type="dxa" w:w="1096"/>
            <w:shd w:val="clear" w:color="auto" w:fill="EBF3FB"/>
          </w:tcPr>
          <w:p>
            <w:r/>
            <w:r>
              <w:rPr>
                <w:rFonts w:ascii="MS 明朝" w:hAnsi="MS 明朝" w:eastAsia="MS 明朝"/>
                <w:sz w:val="17"/>
              </w:rPr>
              <w:t>チャンル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ジャンル</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1450</w:t>
            </w:r>
          </w:p>
        </w:tc>
        <w:tc>
          <w:tcPr>
            <w:tcW w:type="dxa" w:w="1096"/>
            <w:shd w:val="clear" w:color="auto" w:fill="FFFFFF"/>
          </w:tcPr>
          <w:p>
            <w:r/>
            <w:r>
              <w:rPr>
                <w:rFonts w:ascii="MS ゴシック" w:hAnsi="MS ゴシック" w:eastAsia="MS ゴシック"/>
                <w:b/>
                <w:color w:val="00467F"/>
                <w:sz w:val="20"/>
              </w:rPr>
              <w:t>서정</w:t>
            </w:r>
          </w:p>
        </w:tc>
        <w:tc>
          <w:tcPr>
            <w:tcW w:type="dxa" w:w="1096"/>
            <w:shd w:val="clear" w:color="auto" w:fill="FFFFFF"/>
          </w:tcPr>
          <w:p>
            <w:r/>
            <w:r>
              <w:rPr>
                <w:rFonts w:ascii="MS 明朝" w:hAnsi="MS 明朝" w:eastAsia="MS 明朝"/>
                <w:sz w:val="17"/>
              </w:rPr>
              <w:t>ソジョン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叙情</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1451</w:t>
            </w:r>
          </w:p>
        </w:tc>
        <w:tc>
          <w:tcPr>
            <w:tcW w:type="dxa" w:w="1096"/>
            <w:shd w:val="clear" w:color="auto" w:fill="EBF3FB"/>
          </w:tcPr>
          <w:p>
            <w:r/>
            <w:r>
              <w:rPr>
                <w:rFonts w:ascii="MS ゴシック" w:hAnsi="MS ゴシック" w:eastAsia="MS ゴシック"/>
                <w:b/>
                <w:color w:val="00467F"/>
                <w:sz w:val="20"/>
              </w:rPr>
              <w:t>화자</w:t>
            </w:r>
          </w:p>
        </w:tc>
        <w:tc>
          <w:tcPr>
            <w:tcW w:type="dxa" w:w="1096"/>
            <w:shd w:val="clear" w:color="auto" w:fill="EBF3FB"/>
          </w:tcPr>
          <w:p>
            <w:r/>
            <w:r>
              <w:rPr>
                <w:rFonts w:ascii="MS 明朝" w:hAnsi="MS 明朝" w:eastAsia="MS 明朝"/>
                <w:sz w:val="17"/>
              </w:rPr>
              <w:t>ファジャ</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語り手・話者</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1452</w:t>
            </w:r>
          </w:p>
        </w:tc>
        <w:tc>
          <w:tcPr>
            <w:tcW w:type="dxa" w:w="1096"/>
            <w:shd w:val="clear" w:color="auto" w:fill="FFFFFF"/>
          </w:tcPr>
          <w:p>
            <w:r/>
            <w:r>
              <w:rPr>
                <w:rFonts w:ascii="MS ゴシック" w:hAnsi="MS ゴシック" w:eastAsia="MS ゴシック"/>
                <w:b/>
                <w:color w:val="00467F"/>
                <w:sz w:val="20"/>
              </w:rPr>
              <w:t>구성</w:t>
            </w:r>
          </w:p>
        </w:tc>
        <w:tc>
          <w:tcPr>
            <w:tcW w:type="dxa" w:w="1096"/>
            <w:shd w:val="clear" w:color="auto" w:fill="FFFFFF"/>
          </w:tcPr>
          <w:p>
            <w:r/>
            <w:r>
              <w:rPr>
                <w:rFonts w:ascii="MS 明朝" w:hAnsi="MS 明朝" w:eastAsia="MS 明朝"/>
                <w:sz w:val="17"/>
              </w:rPr>
              <w:t>クソン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構成・構造</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1453</w:t>
            </w:r>
          </w:p>
        </w:tc>
        <w:tc>
          <w:tcPr>
            <w:tcW w:type="dxa" w:w="1096"/>
            <w:shd w:val="clear" w:color="auto" w:fill="EBF3FB"/>
          </w:tcPr>
          <w:p>
            <w:r/>
            <w:r>
              <w:rPr>
                <w:rFonts w:ascii="MS ゴシック" w:hAnsi="MS ゴシック" w:eastAsia="MS ゴシック"/>
                <w:b/>
                <w:color w:val="00467F"/>
                <w:sz w:val="20"/>
              </w:rPr>
              <w:t>클라이맥스</w:t>
            </w:r>
          </w:p>
        </w:tc>
        <w:tc>
          <w:tcPr>
            <w:tcW w:type="dxa" w:w="1096"/>
            <w:shd w:val="clear" w:color="auto" w:fill="EBF3FB"/>
          </w:tcPr>
          <w:p>
            <w:r/>
            <w:r>
              <w:rPr>
                <w:rFonts w:ascii="MS 明朝" w:hAnsi="MS 明朝" w:eastAsia="MS 明朝"/>
                <w:sz w:val="17"/>
              </w:rPr>
              <w:t>クルライマクス</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クライマックス</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1454</w:t>
            </w:r>
          </w:p>
        </w:tc>
        <w:tc>
          <w:tcPr>
            <w:tcW w:type="dxa" w:w="1096"/>
            <w:shd w:val="clear" w:color="auto" w:fill="FFFFFF"/>
          </w:tcPr>
          <w:p>
            <w:r/>
            <w:r>
              <w:rPr>
                <w:rFonts w:ascii="MS ゴシック" w:hAnsi="MS ゴシック" w:eastAsia="MS ゴシック"/>
                <w:b/>
                <w:color w:val="00467F"/>
                <w:sz w:val="20"/>
              </w:rPr>
              <w:t>복선</w:t>
            </w:r>
          </w:p>
        </w:tc>
        <w:tc>
          <w:tcPr>
            <w:tcW w:type="dxa" w:w="1096"/>
            <w:shd w:val="clear" w:color="auto" w:fill="FFFFFF"/>
          </w:tcPr>
          <w:p>
            <w:r/>
            <w:r>
              <w:rPr>
                <w:rFonts w:ascii="MS 明朝" w:hAnsi="MS 明朝" w:eastAsia="MS 明朝"/>
                <w:sz w:val="17"/>
              </w:rPr>
              <w:t>ポクソン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伏線</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1455</w:t>
            </w:r>
          </w:p>
        </w:tc>
        <w:tc>
          <w:tcPr>
            <w:tcW w:type="dxa" w:w="1096"/>
            <w:shd w:val="clear" w:color="auto" w:fill="EBF3FB"/>
          </w:tcPr>
          <w:p>
            <w:r/>
            <w:r>
              <w:rPr>
                <w:rFonts w:ascii="MS ゴシック" w:hAnsi="MS ゴシック" w:eastAsia="MS ゴシック"/>
                <w:b/>
                <w:color w:val="00467F"/>
                <w:sz w:val="20"/>
              </w:rPr>
              <w:t>해체주의</w:t>
            </w:r>
          </w:p>
        </w:tc>
        <w:tc>
          <w:tcPr>
            <w:tcW w:type="dxa" w:w="1096"/>
            <w:shd w:val="clear" w:color="auto" w:fill="EBF3FB"/>
          </w:tcPr>
          <w:p>
            <w:r/>
            <w:r>
              <w:rPr>
                <w:rFonts w:ascii="MS 明朝" w:hAnsi="MS 明朝" w:eastAsia="MS 明朝"/>
                <w:sz w:val="17"/>
              </w:rPr>
              <w:t>ヘチェジュウィ</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解体主義・デコンストラクション</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1456</w:t>
            </w:r>
          </w:p>
        </w:tc>
        <w:tc>
          <w:tcPr>
            <w:tcW w:type="dxa" w:w="1096"/>
            <w:shd w:val="clear" w:color="auto" w:fill="FFFFFF"/>
          </w:tcPr>
          <w:p>
            <w:r/>
            <w:r>
              <w:rPr>
                <w:rFonts w:ascii="MS ゴシック" w:hAnsi="MS ゴシック" w:eastAsia="MS ゴシック"/>
                <w:b/>
                <w:color w:val="00467F"/>
                <w:sz w:val="20"/>
              </w:rPr>
              <w:t>모더니즘</w:t>
            </w:r>
          </w:p>
        </w:tc>
        <w:tc>
          <w:tcPr>
            <w:tcW w:type="dxa" w:w="1096"/>
            <w:shd w:val="clear" w:color="auto" w:fill="FFFFFF"/>
          </w:tcPr>
          <w:p>
            <w:r/>
            <w:r>
              <w:rPr>
                <w:rFonts w:ascii="MS 明朝" w:hAnsi="MS 明朝" w:eastAsia="MS 明朝"/>
                <w:sz w:val="17"/>
              </w:rPr>
              <w:t>モドニズム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モダニズム</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1457</w:t>
            </w:r>
          </w:p>
        </w:tc>
        <w:tc>
          <w:tcPr>
            <w:tcW w:type="dxa" w:w="1096"/>
            <w:shd w:val="clear" w:color="auto" w:fill="EBF3FB"/>
          </w:tcPr>
          <w:p>
            <w:r/>
            <w:r>
              <w:rPr>
                <w:rFonts w:ascii="MS ゴシック" w:hAnsi="MS ゴシック" w:eastAsia="MS ゴシック"/>
                <w:b/>
                <w:color w:val="00467F"/>
                <w:sz w:val="20"/>
              </w:rPr>
              <w:t>포스트모더니즘</w:t>
            </w:r>
          </w:p>
        </w:tc>
        <w:tc>
          <w:tcPr>
            <w:tcW w:type="dxa" w:w="1096"/>
            <w:shd w:val="clear" w:color="auto" w:fill="EBF3FB"/>
          </w:tcPr>
          <w:p>
            <w:r/>
            <w:r>
              <w:rPr>
                <w:rFonts w:ascii="MS 明朝" w:hAnsi="MS 明朝" w:eastAsia="MS 明朝"/>
                <w:sz w:val="17"/>
              </w:rPr>
              <w:t>ポスタモドニズム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ポストモダニズム</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1458</w:t>
            </w:r>
          </w:p>
        </w:tc>
        <w:tc>
          <w:tcPr>
            <w:tcW w:type="dxa" w:w="1096"/>
            <w:shd w:val="clear" w:color="auto" w:fill="FFFFFF"/>
          </w:tcPr>
          <w:p>
            <w:r/>
            <w:r>
              <w:rPr>
                <w:rFonts w:ascii="MS ゴシック" w:hAnsi="MS ゴシック" w:eastAsia="MS ゴシック"/>
                <w:b/>
                <w:color w:val="00467F"/>
                <w:sz w:val="20"/>
              </w:rPr>
              <w:t>낭만주의</w:t>
            </w:r>
          </w:p>
        </w:tc>
        <w:tc>
          <w:tcPr>
            <w:tcW w:type="dxa" w:w="1096"/>
            <w:shd w:val="clear" w:color="auto" w:fill="FFFFFF"/>
          </w:tcPr>
          <w:p>
            <w:r/>
            <w:r>
              <w:rPr>
                <w:rFonts w:ascii="MS 明朝" w:hAnsi="MS 明朝" w:eastAsia="MS 明朝"/>
                <w:sz w:val="17"/>
              </w:rPr>
              <w:t>ナンマンジュウィ</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ロマン主義</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1459</w:t>
            </w:r>
          </w:p>
        </w:tc>
        <w:tc>
          <w:tcPr>
            <w:tcW w:type="dxa" w:w="1096"/>
            <w:shd w:val="clear" w:color="auto" w:fill="EBF3FB"/>
          </w:tcPr>
          <w:p>
            <w:r/>
            <w:r>
              <w:rPr>
                <w:rFonts w:ascii="MS ゴシック" w:hAnsi="MS ゴシック" w:eastAsia="MS ゴシック"/>
                <w:b/>
                <w:color w:val="00467F"/>
                <w:sz w:val="20"/>
              </w:rPr>
              <w:t>사실주의</w:t>
            </w:r>
          </w:p>
        </w:tc>
        <w:tc>
          <w:tcPr>
            <w:tcW w:type="dxa" w:w="1096"/>
            <w:shd w:val="clear" w:color="auto" w:fill="EBF3FB"/>
          </w:tcPr>
          <w:p>
            <w:r/>
            <w:r>
              <w:rPr>
                <w:rFonts w:ascii="MS 明朝" w:hAnsi="MS 明朝" w:eastAsia="MS 明朝"/>
                <w:sz w:val="17"/>
              </w:rPr>
              <w:t>サシルジュウィ</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リアリズム・写実主義</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1460</w:t>
            </w:r>
          </w:p>
        </w:tc>
        <w:tc>
          <w:tcPr>
            <w:tcW w:type="dxa" w:w="1096"/>
            <w:shd w:val="clear" w:color="auto" w:fill="FFFFFF"/>
          </w:tcPr>
          <w:p>
            <w:r/>
            <w:r>
              <w:rPr>
                <w:rFonts w:ascii="MS ゴシック" w:hAnsi="MS ゴシック" w:eastAsia="MS ゴシック"/>
                <w:b/>
                <w:color w:val="00467F"/>
                <w:sz w:val="20"/>
              </w:rPr>
              <w:t>초현실주의</w:t>
            </w:r>
          </w:p>
        </w:tc>
        <w:tc>
          <w:tcPr>
            <w:tcW w:type="dxa" w:w="1096"/>
            <w:shd w:val="clear" w:color="auto" w:fill="FFFFFF"/>
          </w:tcPr>
          <w:p>
            <w:r/>
            <w:r>
              <w:rPr>
                <w:rFonts w:ascii="MS 明朝" w:hAnsi="MS 明朝" w:eastAsia="MS 明朝"/>
                <w:sz w:val="17"/>
              </w:rPr>
              <w:t>チョヒョンシルジュウィ</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シュルレアリスム</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1461</w:t>
            </w:r>
          </w:p>
        </w:tc>
        <w:tc>
          <w:tcPr>
            <w:tcW w:type="dxa" w:w="1096"/>
            <w:shd w:val="clear" w:color="auto" w:fill="EBF3FB"/>
          </w:tcPr>
          <w:p>
            <w:r/>
            <w:r>
              <w:rPr>
                <w:rFonts w:ascii="MS ゴシック" w:hAnsi="MS ゴシック" w:eastAsia="MS ゴシック"/>
                <w:b/>
                <w:color w:val="00467F"/>
                <w:sz w:val="20"/>
              </w:rPr>
              <w:t>표현주의</w:t>
            </w:r>
          </w:p>
        </w:tc>
        <w:tc>
          <w:tcPr>
            <w:tcW w:type="dxa" w:w="1096"/>
            <w:shd w:val="clear" w:color="auto" w:fill="EBF3FB"/>
          </w:tcPr>
          <w:p>
            <w:r/>
            <w:r>
              <w:rPr>
                <w:rFonts w:ascii="MS 明朝" w:hAnsi="MS 明朝" w:eastAsia="MS 明朝"/>
                <w:sz w:val="17"/>
              </w:rPr>
              <w:t>ピョヒョンジュウィ</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表現主義</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1462</w:t>
            </w:r>
          </w:p>
        </w:tc>
        <w:tc>
          <w:tcPr>
            <w:tcW w:type="dxa" w:w="1096"/>
            <w:shd w:val="clear" w:color="auto" w:fill="FFFFFF"/>
          </w:tcPr>
          <w:p>
            <w:r/>
            <w:r>
              <w:rPr>
                <w:rFonts w:ascii="MS ゴシック" w:hAnsi="MS ゴシック" w:eastAsia="MS ゴシック"/>
                <w:b/>
                <w:color w:val="00467F"/>
                <w:sz w:val="20"/>
              </w:rPr>
              <w:t>예술성</w:t>
            </w:r>
          </w:p>
        </w:tc>
        <w:tc>
          <w:tcPr>
            <w:tcW w:type="dxa" w:w="1096"/>
            <w:shd w:val="clear" w:color="auto" w:fill="FFFFFF"/>
          </w:tcPr>
          <w:p>
            <w:r/>
            <w:r>
              <w:rPr>
                <w:rFonts w:ascii="MS 明朝" w:hAnsi="MS 明朝" w:eastAsia="MS 明朝"/>
                <w:sz w:val="17"/>
              </w:rPr>
              <w:t>イェスルソン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芸術性</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1463</w:t>
            </w:r>
          </w:p>
        </w:tc>
        <w:tc>
          <w:tcPr>
            <w:tcW w:type="dxa" w:w="1096"/>
            <w:shd w:val="clear" w:color="auto" w:fill="EBF3FB"/>
          </w:tcPr>
          <w:p>
            <w:r/>
            <w:r>
              <w:rPr>
                <w:rFonts w:ascii="MS ゴシック" w:hAnsi="MS ゴシック" w:eastAsia="MS ゴシック"/>
                <w:b/>
                <w:color w:val="00467F"/>
                <w:sz w:val="20"/>
              </w:rPr>
              <w:t>미학</w:t>
            </w:r>
          </w:p>
        </w:tc>
        <w:tc>
          <w:tcPr>
            <w:tcW w:type="dxa" w:w="1096"/>
            <w:shd w:val="clear" w:color="auto" w:fill="EBF3FB"/>
          </w:tcPr>
          <w:p>
            <w:r/>
            <w:r>
              <w:rPr>
                <w:rFonts w:ascii="MS 明朝" w:hAnsi="MS 明朝" w:eastAsia="MS 明朝"/>
                <w:sz w:val="17"/>
              </w:rPr>
              <w:t>ミハク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美学</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1464</w:t>
            </w:r>
          </w:p>
        </w:tc>
        <w:tc>
          <w:tcPr>
            <w:tcW w:type="dxa" w:w="1096"/>
            <w:shd w:val="clear" w:color="auto" w:fill="FFFFFF"/>
          </w:tcPr>
          <w:p>
            <w:r/>
            <w:r>
              <w:rPr>
                <w:rFonts w:ascii="MS ゴシック" w:hAnsi="MS ゴシック" w:eastAsia="MS ゴシック"/>
                <w:b/>
                <w:color w:val="00467F"/>
                <w:sz w:val="20"/>
              </w:rPr>
              <w:t>독창성</w:t>
            </w:r>
          </w:p>
        </w:tc>
        <w:tc>
          <w:tcPr>
            <w:tcW w:type="dxa" w:w="1096"/>
            <w:shd w:val="clear" w:color="auto" w:fill="FFFFFF"/>
          </w:tcPr>
          <w:p>
            <w:r/>
            <w:r>
              <w:rPr>
                <w:rFonts w:ascii="MS 明朝" w:hAnsi="MS 明朝" w:eastAsia="MS 明朝"/>
                <w:sz w:val="17"/>
              </w:rPr>
              <w:t>トクチャンソン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独創性・オリジナリティ</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1465</w:t>
            </w:r>
          </w:p>
        </w:tc>
        <w:tc>
          <w:tcPr>
            <w:tcW w:type="dxa" w:w="1096"/>
            <w:shd w:val="clear" w:color="auto" w:fill="EBF3FB"/>
          </w:tcPr>
          <w:p>
            <w:r/>
            <w:r>
              <w:rPr>
                <w:rFonts w:ascii="MS ゴシック" w:hAnsi="MS ゴシック" w:eastAsia="MS ゴシック"/>
                <w:b/>
                <w:color w:val="00467F"/>
                <w:sz w:val="20"/>
              </w:rPr>
              <w:t>수용미학</w:t>
            </w:r>
          </w:p>
        </w:tc>
        <w:tc>
          <w:tcPr>
            <w:tcW w:type="dxa" w:w="1096"/>
            <w:shd w:val="clear" w:color="auto" w:fill="EBF3FB"/>
          </w:tcPr>
          <w:p>
            <w:r/>
            <w:r>
              <w:rPr>
                <w:rFonts w:ascii="MS 明朝" w:hAnsi="MS 明朝" w:eastAsia="MS 明朝"/>
                <w:sz w:val="17"/>
              </w:rPr>
              <w:t>スヨンミハク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受容美学</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1466</w:t>
            </w:r>
          </w:p>
        </w:tc>
        <w:tc>
          <w:tcPr>
            <w:tcW w:type="dxa" w:w="1096"/>
            <w:shd w:val="clear" w:color="auto" w:fill="FFFFFF"/>
          </w:tcPr>
          <w:p>
            <w:r/>
            <w:r>
              <w:rPr>
                <w:rFonts w:ascii="MS ゴシック" w:hAnsi="MS ゴシック" w:eastAsia="MS ゴシック"/>
                <w:b/>
                <w:color w:val="00467F"/>
                <w:sz w:val="20"/>
              </w:rPr>
              <w:t>텍스트</w:t>
            </w:r>
          </w:p>
        </w:tc>
        <w:tc>
          <w:tcPr>
            <w:tcW w:type="dxa" w:w="1096"/>
            <w:shd w:val="clear" w:color="auto" w:fill="FFFFFF"/>
          </w:tcPr>
          <w:p>
            <w:r/>
            <w:r>
              <w:rPr>
                <w:rFonts w:ascii="MS 明朝" w:hAnsi="MS 明朝" w:eastAsia="MS 明朝"/>
                <w:sz w:val="17"/>
              </w:rPr>
              <w:t>テクスタ</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テキスト</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1467</w:t>
            </w:r>
          </w:p>
        </w:tc>
        <w:tc>
          <w:tcPr>
            <w:tcW w:type="dxa" w:w="1096"/>
            <w:shd w:val="clear" w:color="auto" w:fill="EBF3FB"/>
          </w:tcPr>
          <w:p>
            <w:r/>
            <w:r>
              <w:rPr>
                <w:rFonts w:ascii="MS ゴシック" w:hAnsi="MS ゴシック" w:eastAsia="MS ゴシック"/>
                <w:b/>
                <w:color w:val="00467F"/>
                <w:sz w:val="20"/>
              </w:rPr>
              <w:t>콘텍스트</w:t>
            </w:r>
          </w:p>
        </w:tc>
        <w:tc>
          <w:tcPr>
            <w:tcW w:type="dxa" w:w="1096"/>
            <w:shd w:val="clear" w:color="auto" w:fill="EBF3FB"/>
          </w:tcPr>
          <w:p>
            <w:r/>
            <w:r>
              <w:rPr>
                <w:rFonts w:ascii="MS 明朝" w:hAnsi="MS 明朝" w:eastAsia="MS 明朝"/>
                <w:sz w:val="17"/>
              </w:rPr>
              <w:t>コンテクスタ</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コンテキスト・文脈</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1468</w:t>
            </w:r>
          </w:p>
        </w:tc>
        <w:tc>
          <w:tcPr>
            <w:tcW w:type="dxa" w:w="1096"/>
            <w:shd w:val="clear" w:color="auto" w:fill="FFFFFF"/>
          </w:tcPr>
          <w:p>
            <w:r/>
            <w:r>
              <w:rPr>
                <w:rFonts w:ascii="MS ゴシック" w:hAnsi="MS ゴシック" w:eastAsia="MS ゴシック"/>
                <w:b/>
                <w:color w:val="00467F"/>
                <w:sz w:val="20"/>
              </w:rPr>
              <w:t>패러디</w:t>
            </w:r>
          </w:p>
        </w:tc>
        <w:tc>
          <w:tcPr>
            <w:tcW w:type="dxa" w:w="1096"/>
            <w:shd w:val="clear" w:color="auto" w:fill="FFFFFF"/>
          </w:tcPr>
          <w:p>
            <w:r/>
            <w:r>
              <w:rPr>
                <w:rFonts w:ascii="MS 明朝" w:hAnsi="MS 明朝" w:eastAsia="MS 明朝"/>
                <w:sz w:val="17"/>
              </w:rPr>
              <w:t>パロディ</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パロディ</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1469</w:t>
            </w:r>
          </w:p>
        </w:tc>
        <w:tc>
          <w:tcPr>
            <w:tcW w:type="dxa" w:w="1096"/>
            <w:shd w:val="clear" w:color="auto" w:fill="EBF3FB"/>
          </w:tcPr>
          <w:p>
            <w:r/>
            <w:r>
              <w:rPr>
                <w:rFonts w:ascii="MS ゴシック" w:hAnsi="MS ゴシック" w:eastAsia="MS ゴシック"/>
                <w:b/>
                <w:color w:val="00467F"/>
                <w:sz w:val="20"/>
              </w:rPr>
              <w:t>오마주</w:t>
            </w:r>
          </w:p>
        </w:tc>
        <w:tc>
          <w:tcPr>
            <w:tcW w:type="dxa" w:w="1096"/>
            <w:shd w:val="clear" w:color="auto" w:fill="EBF3FB"/>
          </w:tcPr>
          <w:p>
            <w:r/>
            <w:r>
              <w:rPr>
                <w:rFonts w:ascii="MS 明朝" w:hAnsi="MS 明朝" w:eastAsia="MS 明朝"/>
                <w:sz w:val="17"/>
              </w:rPr>
              <w:t>オマジュ</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オマージュ</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1470</w:t>
            </w:r>
          </w:p>
        </w:tc>
        <w:tc>
          <w:tcPr>
            <w:tcW w:type="dxa" w:w="1096"/>
            <w:shd w:val="clear" w:color="auto" w:fill="FFFFFF"/>
          </w:tcPr>
          <w:p>
            <w:r/>
            <w:r>
              <w:rPr>
                <w:rFonts w:ascii="MS ゴシック" w:hAnsi="MS ゴシック" w:eastAsia="MS ゴシック"/>
                <w:b/>
                <w:color w:val="00467F"/>
                <w:sz w:val="20"/>
              </w:rPr>
              <w:t>탈식민주의</w:t>
            </w:r>
          </w:p>
        </w:tc>
        <w:tc>
          <w:tcPr>
            <w:tcW w:type="dxa" w:w="1096"/>
            <w:shd w:val="clear" w:color="auto" w:fill="FFFFFF"/>
          </w:tcPr>
          <w:p>
            <w:r/>
            <w:r>
              <w:rPr>
                <w:rFonts w:ascii="MS 明朝" w:hAnsi="MS 明朝" w:eastAsia="MS 明朝"/>
                <w:sz w:val="17"/>
              </w:rPr>
              <w:t>タルシンミンジュウィ</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ポストコロニアリズム</w:t>
            </w:r>
          </w:p>
        </w:tc>
        <w:tc>
          <w:tcPr>
            <w:tcW w:type="dxa" w:w="1096"/>
            <w:shd w:val="clear" w:color="auto" w:fill="FFFFFF"/>
          </w:tcPr>
          <w:p>
            <w:r/>
            <w:r>
              <w:rPr>
                <w:rFonts w:ascii="MS 明朝" w:hAnsi="MS 明朝" w:eastAsia="MS 明朝"/>
                <w:sz w:val="16"/>
              </w:rPr>
              <w:t>6</w:t>
            </w:r>
          </w:p>
        </w:tc>
      </w:tr>
    </w:tbl>
    <w:p/>
    <w:p>
      <w:pPr>
        <w:spacing w:before="80" w:after="40"/>
        <w:jc w:val="left"/>
      </w:pPr>
      <w:r>
        <w:rPr>
          <w:rFonts w:ascii="MS ゴシック" w:hAnsi="MS ゴシック" w:eastAsia="MS ゴシック"/>
          <w:b/>
          <w:color w:val="0070C0"/>
          <w:sz w:val="20"/>
        </w:rPr>
        <w:t>【例文】</w:t>
      </w:r>
    </w:p>
    <w:p>
      <w:pPr>
        <w:spacing w:after="40"/>
      </w:pPr>
      <w:bookmarkStart w:id="1494" w:name="word_1441"/>
      <w:bookmarkEnd w:id="1494"/>
      <w:r>
        <w:rPr>
          <w:rFonts w:ascii="MS ゴシック" w:hAnsi="MS ゴシック" w:eastAsia="MS ゴシック"/>
          <w:b/>
          <w:sz w:val="19"/>
        </w:rPr>
        <w:t xml:space="preserve">1441. 비평　</w:t>
      </w:r>
      <w:r>
        <w:rPr>
          <w:rFonts w:ascii="MS 明朝" w:hAnsi="MS 明朝" w:eastAsia="MS 明朝"/>
          <w:sz w:val="19"/>
        </w:rPr>
        <w:t>문학 비평이 작품 해석을 도와요.</w:t>
      </w:r>
    </w:p>
    <w:p>
      <w:pPr>
        <w:spacing w:after="80"/>
        <w:ind w:left="454"/>
      </w:pPr>
      <w:r>
        <w:rPr>
          <w:rFonts w:ascii="MS 明朝" w:hAnsi="MS 明朝" w:eastAsia="MS 明朝"/>
          <w:color w:val="595959"/>
          <w:sz w:val="18"/>
        </w:rPr>
        <w:t>→ 文学批評が作品の解釈を助けます。</w:t>
      </w:r>
    </w:p>
    <w:p>
      <w:pPr>
        <w:spacing w:after="40"/>
      </w:pPr>
      <w:bookmarkStart w:id="1495" w:name="word_1442"/>
      <w:bookmarkEnd w:id="1495"/>
      <w:r>
        <w:rPr>
          <w:rFonts w:ascii="MS ゴシック" w:hAnsi="MS ゴシック" w:eastAsia="MS ゴシック"/>
          <w:b/>
          <w:sz w:val="19"/>
        </w:rPr>
        <w:t xml:space="preserve">1442. 서사　</w:t>
      </w:r>
      <w:r>
        <w:rPr>
          <w:rFonts w:ascii="MS 明朝" w:hAnsi="MS 明朝" w:eastAsia="MS 明朝"/>
          <w:sz w:val="19"/>
        </w:rPr>
        <w:t>서사 구조를 분석해요.</w:t>
      </w:r>
    </w:p>
    <w:p>
      <w:pPr>
        <w:spacing w:after="80"/>
        <w:ind w:left="454"/>
      </w:pPr>
      <w:r>
        <w:rPr>
          <w:rFonts w:ascii="MS 明朝" w:hAnsi="MS 明朝" w:eastAsia="MS 明朝"/>
          <w:color w:val="595959"/>
          <w:sz w:val="18"/>
        </w:rPr>
        <w:t>→ 叙事構造を分析します。</w:t>
      </w:r>
    </w:p>
    <w:p>
      <w:pPr>
        <w:spacing w:after="40"/>
      </w:pPr>
      <w:bookmarkStart w:id="1496" w:name="word_1443"/>
      <w:bookmarkEnd w:id="1496"/>
      <w:r>
        <w:rPr>
          <w:rFonts w:ascii="MS ゴシック" w:hAnsi="MS ゴシック" w:eastAsia="MS ゴシック"/>
          <w:b/>
          <w:sz w:val="19"/>
        </w:rPr>
        <w:t xml:space="preserve">1443. 은유　</w:t>
      </w:r>
      <w:r>
        <w:rPr>
          <w:rFonts w:ascii="MS 明朝" w:hAnsi="MS 明朝" w:eastAsia="MS 明朝"/>
          <w:sz w:val="19"/>
        </w:rPr>
        <w:t>시에서 은유를 자주 사용해요.</w:t>
      </w:r>
    </w:p>
    <w:p>
      <w:pPr>
        <w:spacing w:after="80"/>
        <w:ind w:left="454"/>
      </w:pPr>
      <w:r>
        <w:rPr>
          <w:rFonts w:ascii="MS 明朝" w:hAnsi="MS 明朝" w:eastAsia="MS 明朝"/>
          <w:color w:val="595959"/>
          <w:sz w:val="18"/>
        </w:rPr>
        <w:t>→ 詩で隠喩をよく使います。</w:t>
      </w:r>
    </w:p>
    <w:p>
      <w:pPr>
        <w:spacing w:after="40"/>
      </w:pPr>
      <w:bookmarkStart w:id="1497" w:name="word_1444"/>
      <w:bookmarkEnd w:id="1497"/>
      <w:r>
        <w:rPr>
          <w:rFonts w:ascii="MS ゴシック" w:hAnsi="MS ゴシック" w:eastAsia="MS ゴシック"/>
          <w:b/>
          <w:sz w:val="19"/>
        </w:rPr>
        <w:t xml:space="preserve">1444. 상징　</w:t>
      </w:r>
      <w:r>
        <w:rPr>
          <w:rFonts w:ascii="MS 明朝" w:hAnsi="MS 明朝" w:eastAsia="MS 明朝"/>
          <w:sz w:val="19"/>
        </w:rPr>
        <w:t>비둘기는 평화의 상징이에요.</w:t>
      </w:r>
    </w:p>
    <w:p>
      <w:pPr>
        <w:spacing w:after="80"/>
        <w:ind w:left="454"/>
      </w:pPr>
      <w:r>
        <w:rPr>
          <w:rFonts w:ascii="MS 明朝" w:hAnsi="MS 明朝" w:eastAsia="MS 明朝"/>
          <w:color w:val="595959"/>
          <w:sz w:val="18"/>
        </w:rPr>
        <w:t>→ 鳩は平和の象徴です。</w:t>
      </w:r>
    </w:p>
    <w:p>
      <w:pPr>
        <w:spacing w:after="40"/>
      </w:pPr>
      <w:bookmarkStart w:id="1498" w:name="word_1445"/>
      <w:bookmarkEnd w:id="1498"/>
      <w:r>
        <w:rPr>
          <w:rFonts w:ascii="MS ゴシック" w:hAnsi="MS ゴシック" w:eastAsia="MS ゴシック"/>
          <w:b/>
          <w:sz w:val="19"/>
        </w:rPr>
        <w:t xml:space="preserve">1445. 아이러니　</w:t>
      </w:r>
      <w:r>
        <w:rPr>
          <w:rFonts w:ascii="MS 明朝" w:hAnsi="MS 明朝" w:eastAsia="MS 明朝"/>
          <w:sz w:val="19"/>
        </w:rPr>
        <w:t>아이러니한 결말이 인상적이에요.</w:t>
      </w:r>
    </w:p>
    <w:p>
      <w:pPr>
        <w:spacing w:after="80"/>
        <w:ind w:left="454"/>
      </w:pPr>
      <w:r>
        <w:rPr>
          <w:rFonts w:ascii="MS 明朝" w:hAnsi="MS 明朝" w:eastAsia="MS 明朝"/>
          <w:color w:val="595959"/>
          <w:sz w:val="18"/>
        </w:rPr>
        <w:t>→ アイロニカルな結末が印象的です。</w:t>
      </w:r>
    </w:p>
    <w:p>
      <w:pPr>
        <w:spacing w:after="40"/>
      </w:pPr>
      <w:bookmarkStart w:id="1499" w:name="word_1446"/>
      <w:bookmarkEnd w:id="1499"/>
      <w:r>
        <w:rPr>
          <w:rFonts w:ascii="MS ゴシック" w:hAnsi="MS ゴシック" w:eastAsia="MS ゴシック"/>
          <w:b/>
          <w:sz w:val="19"/>
        </w:rPr>
        <w:t xml:space="preserve">1446. 풍자　</w:t>
      </w:r>
      <w:r>
        <w:rPr>
          <w:rFonts w:ascii="MS 明朝" w:hAnsi="MS 明朝" w:eastAsia="MS 明朝"/>
          <w:sz w:val="19"/>
        </w:rPr>
        <w:t>풍자 소설이 사회를 비판해요.</w:t>
      </w:r>
    </w:p>
    <w:p>
      <w:pPr>
        <w:spacing w:after="80"/>
        <w:ind w:left="454"/>
      </w:pPr>
      <w:r>
        <w:rPr>
          <w:rFonts w:ascii="MS 明朝" w:hAnsi="MS 明朝" w:eastAsia="MS 明朝"/>
          <w:color w:val="595959"/>
          <w:sz w:val="18"/>
        </w:rPr>
        <w:t>→ 風刺小説が社会を批判します。</w:t>
      </w:r>
    </w:p>
    <w:p>
      <w:pPr>
        <w:spacing w:after="40"/>
      </w:pPr>
      <w:bookmarkStart w:id="1500" w:name="word_1447"/>
      <w:bookmarkEnd w:id="1500"/>
      <w:r>
        <w:rPr>
          <w:rFonts w:ascii="MS ゴシック" w:hAnsi="MS ゴシック" w:eastAsia="MS ゴシック"/>
          <w:b/>
          <w:sz w:val="19"/>
        </w:rPr>
        <w:t xml:space="preserve">1447. 주제　</w:t>
      </w:r>
      <w:r>
        <w:rPr>
          <w:rFonts w:ascii="MS 明朝" w:hAnsi="MS 明朝" w:eastAsia="MS 明朝"/>
          <w:sz w:val="19"/>
        </w:rPr>
        <w:t>작품의 주제를 파악해요.</w:t>
      </w:r>
    </w:p>
    <w:p>
      <w:pPr>
        <w:spacing w:after="80"/>
        <w:ind w:left="454"/>
      </w:pPr>
      <w:r>
        <w:rPr>
          <w:rFonts w:ascii="MS 明朝" w:hAnsi="MS 明朝" w:eastAsia="MS 明朝"/>
          <w:color w:val="595959"/>
          <w:sz w:val="18"/>
        </w:rPr>
        <w:t>→ 作品のテーマを把握します。</w:t>
      </w:r>
    </w:p>
    <w:p>
      <w:pPr>
        <w:spacing w:after="40"/>
      </w:pPr>
      <w:bookmarkStart w:id="1501" w:name="word_1448"/>
      <w:bookmarkEnd w:id="1501"/>
      <w:r>
        <w:rPr>
          <w:rFonts w:ascii="MS ゴシック" w:hAnsi="MS ゴシック" w:eastAsia="MS ゴシック"/>
          <w:b/>
          <w:sz w:val="19"/>
        </w:rPr>
        <w:t xml:space="preserve">1448. 모티프　</w:t>
      </w:r>
      <w:r>
        <w:rPr>
          <w:rFonts w:ascii="MS 明朝" w:hAnsi="MS 明朝" w:eastAsia="MS 明朝"/>
          <w:sz w:val="19"/>
        </w:rPr>
        <w:t>이 작품의 핵심 모티프는 고향이에요.</w:t>
      </w:r>
    </w:p>
    <w:p>
      <w:pPr>
        <w:spacing w:after="80"/>
        <w:ind w:left="454"/>
      </w:pPr>
      <w:r>
        <w:rPr>
          <w:rFonts w:ascii="MS 明朝" w:hAnsi="MS 明朝" w:eastAsia="MS 明朝"/>
          <w:color w:val="595959"/>
          <w:sz w:val="18"/>
        </w:rPr>
        <w:t>→ この作品の核心モチーフは故郷です。</w:t>
      </w:r>
    </w:p>
    <w:p>
      <w:pPr>
        <w:spacing w:after="40"/>
      </w:pPr>
      <w:bookmarkStart w:id="1502" w:name="word_1449"/>
      <w:bookmarkEnd w:id="1502"/>
      <w:r>
        <w:rPr>
          <w:rFonts w:ascii="MS ゴシック" w:hAnsi="MS ゴシック" w:eastAsia="MS ゴシック"/>
          <w:b/>
          <w:sz w:val="19"/>
        </w:rPr>
        <w:t xml:space="preserve">1449. 장르　</w:t>
      </w:r>
      <w:r>
        <w:rPr>
          <w:rFonts w:ascii="MS 明朝" w:hAnsi="MS 明朝" w:eastAsia="MS 明朝"/>
          <w:sz w:val="19"/>
        </w:rPr>
        <w:t>장르 소설이 인기를 끌고 있어요.</w:t>
      </w:r>
    </w:p>
    <w:p>
      <w:pPr>
        <w:spacing w:after="80"/>
        <w:ind w:left="454"/>
      </w:pPr>
      <w:r>
        <w:rPr>
          <w:rFonts w:ascii="MS 明朝" w:hAnsi="MS 明朝" w:eastAsia="MS 明朝"/>
          <w:color w:val="595959"/>
          <w:sz w:val="18"/>
        </w:rPr>
        <w:t>→ ジャンル小説が人気を集めています。</w:t>
      </w:r>
    </w:p>
    <w:p>
      <w:pPr>
        <w:spacing w:after="40"/>
      </w:pPr>
      <w:bookmarkStart w:id="1503" w:name="word_1450"/>
      <w:bookmarkEnd w:id="1503"/>
      <w:r>
        <w:rPr>
          <w:rFonts w:ascii="MS ゴシック" w:hAnsi="MS ゴシック" w:eastAsia="MS ゴシック"/>
          <w:b/>
          <w:sz w:val="19"/>
        </w:rPr>
        <w:t xml:space="preserve">1450. 서정　</w:t>
      </w:r>
      <w:r>
        <w:rPr>
          <w:rFonts w:ascii="MS 明朝" w:hAnsi="MS 明朝" w:eastAsia="MS 明朝"/>
          <w:sz w:val="19"/>
        </w:rPr>
        <w:t>서정적인 시가 마음을 울려요.</w:t>
      </w:r>
    </w:p>
    <w:p>
      <w:pPr>
        <w:spacing w:after="80"/>
        <w:ind w:left="454"/>
      </w:pPr>
      <w:r>
        <w:rPr>
          <w:rFonts w:ascii="MS 明朝" w:hAnsi="MS 明朝" w:eastAsia="MS 明朝"/>
          <w:color w:val="595959"/>
          <w:sz w:val="18"/>
        </w:rPr>
        <w:t>→ 叙情的な詩が心を打ちます。</w:t>
      </w:r>
    </w:p>
    <w:p>
      <w:pPr>
        <w:spacing w:after="40"/>
      </w:pPr>
      <w:bookmarkStart w:id="1504" w:name="word_1451"/>
      <w:bookmarkEnd w:id="1504"/>
      <w:r>
        <w:rPr>
          <w:rFonts w:ascii="MS ゴシック" w:hAnsi="MS ゴシック" w:eastAsia="MS ゴシック"/>
          <w:b/>
          <w:sz w:val="19"/>
        </w:rPr>
        <w:t xml:space="preserve">1451. 화자　</w:t>
      </w:r>
      <w:r>
        <w:rPr>
          <w:rFonts w:ascii="MS 明朝" w:hAnsi="MS 明朝" w:eastAsia="MS 明朝"/>
          <w:sz w:val="19"/>
        </w:rPr>
        <w:t>화자의 시점에서 이야기가 전개돼요.</w:t>
      </w:r>
    </w:p>
    <w:p>
      <w:pPr>
        <w:spacing w:after="80"/>
        <w:ind w:left="454"/>
      </w:pPr>
      <w:r>
        <w:rPr>
          <w:rFonts w:ascii="MS 明朝" w:hAnsi="MS 明朝" w:eastAsia="MS 明朝"/>
          <w:color w:val="595959"/>
          <w:sz w:val="18"/>
        </w:rPr>
        <w:t>→ 語り手の視点から物語が展開されます。</w:t>
      </w:r>
    </w:p>
    <w:p>
      <w:pPr>
        <w:spacing w:after="40"/>
      </w:pPr>
      <w:bookmarkStart w:id="1505" w:name="word_1452"/>
      <w:bookmarkEnd w:id="1505"/>
      <w:r>
        <w:rPr>
          <w:rFonts w:ascii="MS ゴシック" w:hAnsi="MS ゴシック" w:eastAsia="MS ゴシック"/>
          <w:b/>
          <w:sz w:val="19"/>
        </w:rPr>
        <w:t xml:space="preserve">1452. 구성　</w:t>
      </w:r>
      <w:r>
        <w:rPr>
          <w:rFonts w:ascii="MS 明朝" w:hAnsi="MS 明朝" w:eastAsia="MS 明朝"/>
          <w:sz w:val="19"/>
        </w:rPr>
        <w:t>소설의 구성을 분석해요.</w:t>
      </w:r>
    </w:p>
    <w:p>
      <w:pPr>
        <w:spacing w:after="80"/>
        <w:ind w:left="454"/>
      </w:pPr>
      <w:r>
        <w:rPr>
          <w:rFonts w:ascii="MS 明朝" w:hAnsi="MS 明朝" w:eastAsia="MS 明朝"/>
          <w:color w:val="595959"/>
          <w:sz w:val="18"/>
        </w:rPr>
        <w:t>→ 小説の構成を分析します。</w:t>
      </w:r>
    </w:p>
    <w:p>
      <w:pPr>
        <w:spacing w:after="40"/>
      </w:pPr>
      <w:bookmarkStart w:id="1506" w:name="word_1453"/>
      <w:bookmarkEnd w:id="1506"/>
      <w:r>
        <w:rPr>
          <w:rFonts w:ascii="MS ゴシック" w:hAnsi="MS ゴシック" w:eastAsia="MS ゴシック"/>
          <w:b/>
          <w:sz w:val="19"/>
        </w:rPr>
        <w:t xml:space="preserve">1453. 클라이맥스　</w:t>
      </w:r>
      <w:r>
        <w:rPr>
          <w:rFonts w:ascii="MS 明朝" w:hAnsi="MS 明朝" w:eastAsia="MS 明朝"/>
          <w:sz w:val="19"/>
        </w:rPr>
        <w:t>클라이맥스에서 긴장이 최고조예요.</w:t>
      </w:r>
    </w:p>
    <w:p>
      <w:pPr>
        <w:spacing w:after="80"/>
        <w:ind w:left="454"/>
      </w:pPr>
      <w:r>
        <w:rPr>
          <w:rFonts w:ascii="MS 明朝" w:hAnsi="MS 明朝" w:eastAsia="MS 明朝"/>
          <w:color w:val="595959"/>
          <w:sz w:val="18"/>
        </w:rPr>
        <w:t>→ クライマックスで緊張が最高潮です。</w:t>
      </w:r>
    </w:p>
    <w:p>
      <w:pPr>
        <w:spacing w:after="40"/>
      </w:pPr>
      <w:bookmarkStart w:id="1507" w:name="word_1454"/>
      <w:bookmarkEnd w:id="1507"/>
      <w:r>
        <w:rPr>
          <w:rFonts w:ascii="MS ゴシック" w:hAnsi="MS ゴシック" w:eastAsia="MS ゴシック"/>
          <w:b/>
          <w:sz w:val="19"/>
        </w:rPr>
        <w:t xml:space="preserve">1454. 복선　</w:t>
      </w:r>
      <w:r>
        <w:rPr>
          <w:rFonts w:ascii="MS 明朝" w:hAnsi="MS 明朝" w:eastAsia="MS 明朝"/>
          <w:sz w:val="19"/>
        </w:rPr>
        <w:t>복선이 치밀하게 깔려 있어요.</w:t>
      </w:r>
    </w:p>
    <w:p>
      <w:pPr>
        <w:spacing w:after="80"/>
        <w:ind w:left="454"/>
      </w:pPr>
      <w:r>
        <w:rPr>
          <w:rFonts w:ascii="MS 明朝" w:hAnsi="MS 明朝" w:eastAsia="MS 明朝"/>
          <w:color w:val="595959"/>
          <w:sz w:val="18"/>
        </w:rPr>
        <w:t>→ 伏線が緻密に敷かれています。</w:t>
      </w:r>
    </w:p>
    <w:p>
      <w:pPr>
        <w:spacing w:after="40"/>
      </w:pPr>
      <w:bookmarkStart w:id="1508" w:name="word_1455"/>
      <w:bookmarkEnd w:id="1508"/>
      <w:r>
        <w:rPr>
          <w:rFonts w:ascii="MS ゴシック" w:hAnsi="MS ゴシック" w:eastAsia="MS ゴシック"/>
          <w:b/>
          <w:sz w:val="19"/>
        </w:rPr>
        <w:t xml:space="preserve">1455. 해체주의　</w:t>
      </w:r>
      <w:r>
        <w:rPr>
          <w:rFonts w:ascii="MS 明朝" w:hAnsi="MS 明朝" w:eastAsia="MS 明朝"/>
          <w:sz w:val="19"/>
        </w:rPr>
        <w:t>데리다의 해체주의가 텍스트를 새롭게 읽어요.</w:t>
      </w:r>
    </w:p>
    <w:p>
      <w:pPr>
        <w:spacing w:after="80"/>
        <w:ind w:left="454"/>
      </w:pPr>
      <w:r>
        <w:rPr>
          <w:rFonts w:ascii="MS 明朝" w:hAnsi="MS 明朝" w:eastAsia="MS 明朝"/>
          <w:color w:val="595959"/>
          <w:sz w:val="18"/>
        </w:rPr>
        <w:t>→ デリダの解体主義がテキストを新たに読みます。</w:t>
      </w:r>
    </w:p>
    <w:p>
      <w:pPr>
        <w:spacing w:after="40"/>
      </w:pPr>
      <w:bookmarkStart w:id="1509" w:name="word_1456"/>
      <w:bookmarkEnd w:id="1509"/>
      <w:r>
        <w:rPr>
          <w:rFonts w:ascii="MS ゴシック" w:hAnsi="MS ゴシック" w:eastAsia="MS ゴシック"/>
          <w:b/>
          <w:sz w:val="19"/>
        </w:rPr>
        <w:t xml:space="preserve">1456. 모더니즘　</w:t>
      </w:r>
      <w:r>
        <w:rPr>
          <w:rFonts w:ascii="MS 明朝" w:hAnsi="MS 明朝" w:eastAsia="MS 明朝"/>
          <w:sz w:val="19"/>
        </w:rPr>
        <w:t>모더니즘 문학은 실험적 기법을 사용해요.</w:t>
      </w:r>
    </w:p>
    <w:p>
      <w:pPr>
        <w:spacing w:after="80"/>
        <w:ind w:left="454"/>
      </w:pPr>
      <w:r>
        <w:rPr>
          <w:rFonts w:ascii="MS 明朝" w:hAnsi="MS 明朝" w:eastAsia="MS 明朝"/>
          <w:color w:val="595959"/>
          <w:sz w:val="18"/>
        </w:rPr>
        <w:t>→ モダニズム文学は実験的技法を使います。</w:t>
      </w:r>
    </w:p>
    <w:p>
      <w:pPr>
        <w:spacing w:after="40"/>
      </w:pPr>
      <w:bookmarkStart w:id="1510" w:name="word_1457"/>
      <w:bookmarkEnd w:id="1510"/>
      <w:r>
        <w:rPr>
          <w:rFonts w:ascii="MS ゴシック" w:hAnsi="MS ゴシック" w:eastAsia="MS ゴシック"/>
          <w:b/>
          <w:sz w:val="19"/>
        </w:rPr>
        <w:t xml:space="preserve">1457. 포스트모더니즘　</w:t>
      </w:r>
      <w:r>
        <w:rPr>
          <w:rFonts w:ascii="MS 明朝" w:hAnsi="MS 明朝" w:eastAsia="MS 明朝"/>
          <w:sz w:val="19"/>
        </w:rPr>
        <w:t>포스트모더니즘은 절대적 진리를 거부해요.</w:t>
      </w:r>
    </w:p>
    <w:p>
      <w:pPr>
        <w:spacing w:after="80"/>
        <w:ind w:left="454"/>
      </w:pPr>
      <w:r>
        <w:rPr>
          <w:rFonts w:ascii="MS 明朝" w:hAnsi="MS 明朝" w:eastAsia="MS 明朝"/>
          <w:color w:val="595959"/>
          <w:sz w:val="18"/>
        </w:rPr>
        <w:t>→ ポストモダニズムは絶対的な真理を拒否します。</w:t>
      </w:r>
    </w:p>
    <w:p>
      <w:pPr>
        <w:spacing w:after="40"/>
      </w:pPr>
      <w:bookmarkStart w:id="1511" w:name="word_1458"/>
      <w:bookmarkEnd w:id="1511"/>
      <w:r>
        <w:rPr>
          <w:rFonts w:ascii="MS ゴシック" w:hAnsi="MS ゴシック" w:eastAsia="MS ゴシック"/>
          <w:b/>
          <w:sz w:val="19"/>
        </w:rPr>
        <w:t xml:space="preserve">1458. 낭만주의　</w:t>
      </w:r>
      <w:r>
        <w:rPr>
          <w:rFonts w:ascii="MS 明朝" w:hAnsi="MS 明朝" w:eastAsia="MS 明朝"/>
          <w:sz w:val="19"/>
        </w:rPr>
        <w:t>낭만주의는 감성과 자연을 중시해요.</w:t>
      </w:r>
    </w:p>
    <w:p>
      <w:pPr>
        <w:spacing w:after="80"/>
        <w:ind w:left="454"/>
      </w:pPr>
      <w:r>
        <w:rPr>
          <w:rFonts w:ascii="MS 明朝" w:hAnsi="MS 明朝" w:eastAsia="MS 明朝"/>
          <w:color w:val="595959"/>
          <w:sz w:val="18"/>
        </w:rPr>
        <w:t>→ ロマン主義は感性と自然を重視します。</w:t>
      </w:r>
    </w:p>
    <w:p>
      <w:pPr>
        <w:spacing w:after="40"/>
      </w:pPr>
      <w:bookmarkStart w:id="1512" w:name="word_1459"/>
      <w:bookmarkEnd w:id="1512"/>
      <w:r>
        <w:rPr>
          <w:rFonts w:ascii="MS ゴシック" w:hAnsi="MS ゴシック" w:eastAsia="MS ゴシック"/>
          <w:b/>
          <w:sz w:val="19"/>
        </w:rPr>
        <w:t xml:space="preserve">1459. 사실주의　</w:t>
      </w:r>
      <w:r>
        <w:rPr>
          <w:rFonts w:ascii="MS 明朝" w:hAnsi="MS 明朝" w:eastAsia="MS 明朝"/>
          <w:sz w:val="19"/>
        </w:rPr>
        <w:t>사실주의 작품이 현실을 생생하게 묘사해요.</w:t>
      </w:r>
    </w:p>
    <w:p>
      <w:pPr>
        <w:spacing w:after="80"/>
        <w:ind w:left="454"/>
      </w:pPr>
      <w:r>
        <w:rPr>
          <w:rFonts w:ascii="MS 明朝" w:hAnsi="MS 明朝" w:eastAsia="MS 明朝"/>
          <w:color w:val="595959"/>
          <w:sz w:val="18"/>
        </w:rPr>
        <w:t>→ リアリズム作品が現実を生き生きと描写します。</w:t>
      </w:r>
    </w:p>
    <w:p>
      <w:pPr>
        <w:spacing w:after="40"/>
      </w:pPr>
      <w:bookmarkStart w:id="1513" w:name="word_1460"/>
      <w:bookmarkEnd w:id="1513"/>
      <w:r>
        <w:rPr>
          <w:rFonts w:ascii="MS ゴシック" w:hAnsi="MS ゴシック" w:eastAsia="MS ゴシック"/>
          <w:b/>
          <w:sz w:val="19"/>
        </w:rPr>
        <w:t xml:space="preserve">1460. 초현실주의　</w:t>
      </w:r>
      <w:r>
        <w:rPr>
          <w:rFonts w:ascii="MS 明朝" w:hAnsi="MS 明朝" w:eastAsia="MS 明朝"/>
          <w:sz w:val="19"/>
        </w:rPr>
        <w:t>살바도르 달리는 초현실주의 화가예요.</w:t>
      </w:r>
    </w:p>
    <w:p>
      <w:pPr>
        <w:spacing w:after="80"/>
        <w:ind w:left="454"/>
      </w:pPr>
      <w:r>
        <w:rPr>
          <w:rFonts w:ascii="MS 明朝" w:hAnsi="MS 明朝" w:eastAsia="MS 明朝"/>
          <w:color w:val="595959"/>
          <w:sz w:val="18"/>
        </w:rPr>
        <w:t>→ サルバドール・ダリはシュルレアリスムの画家です。</w:t>
      </w:r>
    </w:p>
    <w:p>
      <w:pPr>
        <w:spacing w:after="40"/>
      </w:pPr>
      <w:bookmarkStart w:id="1514" w:name="word_1461"/>
      <w:bookmarkEnd w:id="1514"/>
      <w:r>
        <w:rPr>
          <w:rFonts w:ascii="MS ゴシック" w:hAnsi="MS ゴシック" w:eastAsia="MS ゴシック"/>
          <w:b/>
          <w:sz w:val="19"/>
        </w:rPr>
        <w:t xml:space="preserve">1461. 표현주의　</w:t>
      </w:r>
      <w:r>
        <w:rPr>
          <w:rFonts w:ascii="MS 明朝" w:hAnsi="MS 明朝" w:eastAsia="MS 明朝"/>
          <w:sz w:val="19"/>
        </w:rPr>
        <w:t>표현주의 예술은 내면을 드러내요.</w:t>
      </w:r>
    </w:p>
    <w:p>
      <w:pPr>
        <w:spacing w:after="80"/>
        <w:ind w:left="454"/>
      </w:pPr>
      <w:r>
        <w:rPr>
          <w:rFonts w:ascii="MS 明朝" w:hAnsi="MS 明朝" w:eastAsia="MS 明朝"/>
          <w:color w:val="595959"/>
          <w:sz w:val="18"/>
        </w:rPr>
        <w:t>→ 表現主義芸術は内面を表します。</w:t>
      </w:r>
    </w:p>
    <w:p>
      <w:pPr>
        <w:spacing w:after="40"/>
      </w:pPr>
      <w:bookmarkStart w:id="1515" w:name="word_1462"/>
      <w:bookmarkEnd w:id="1515"/>
      <w:r>
        <w:rPr>
          <w:rFonts w:ascii="MS ゴシック" w:hAnsi="MS ゴシック" w:eastAsia="MS ゴシック"/>
          <w:b/>
          <w:sz w:val="19"/>
        </w:rPr>
        <w:t xml:space="preserve">1462. 예술성　</w:t>
      </w:r>
      <w:r>
        <w:rPr>
          <w:rFonts w:ascii="MS 明朝" w:hAnsi="MS 明朝" w:eastAsia="MS 明朝"/>
          <w:sz w:val="19"/>
        </w:rPr>
        <w:t>높은 예술성을 인정받은 작품이에요.</w:t>
      </w:r>
    </w:p>
    <w:p>
      <w:pPr>
        <w:spacing w:after="80"/>
        <w:ind w:left="454"/>
      </w:pPr>
      <w:r>
        <w:rPr>
          <w:rFonts w:ascii="MS 明朝" w:hAnsi="MS 明朝" w:eastAsia="MS 明朝"/>
          <w:color w:val="595959"/>
          <w:sz w:val="18"/>
        </w:rPr>
        <w:t>→ 高い芸術性が認められた作品です。</w:t>
      </w:r>
    </w:p>
    <w:p>
      <w:pPr>
        <w:spacing w:after="40"/>
      </w:pPr>
      <w:bookmarkStart w:id="1516" w:name="word_1463"/>
      <w:bookmarkEnd w:id="1516"/>
      <w:r>
        <w:rPr>
          <w:rFonts w:ascii="MS ゴシック" w:hAnsi="MS ゴシック" w:eastAsia="MS ゴシック"/>
          <w:b/>
          <w:sz w:val="19"/>
        </w:rPr>
        <w:t xml:space="preserve">1463. 미학　</w:t>
      </w:r>
      <w:r>
        <w:rPr>
          <w:rFonts w:ascii="MS 明朝" w:hAnsi="MS 明朝" w:eastAsia="MS 明朝"/>
          <w:sz w:val="19"/>
        </w:rPr>
        <w:t>미학은 아름다움의 본질을 연구해요.</w:t>
      </w:r>
    </w:p>
    <w:p>
      <w:pPr>
        <w:spacing w:after="80"/>
        <w:ind w:left="454"/>
      </w:pPr>
      <w:r>
        <w:rPr>
          <w:rFonts w:ascii="MS 明朝" w:hAnsi="MS 明朝" w:eastAsia="MS 明朝"/>
          <w:color w:val="595959"/>
          <w:sz w:val="18"/>
        </w:rPr>
        <w:t>→ 美学は美の本質を研究します。</w:t>
      </w:r>
    </w:p>
    <w:p>
      <w:pPr>
        <w:spacing w:after="40"/>
      </w:pPr>
      <w:bookmarkStart w:id="1517" w:name="word_1464"/>
      <w:bookmarkEnd w:id="1517"/>
      <w:r>
        <w:rPr>
          <w:rFonts w:ascii="MS ゴシック" w:hAnsi="MS ゴシック" w:eastAsia="MS ゴシック"/>
          <w:b/>
          <w:sz w:val="19"/>
        </w:rPr>
        <w:t xml:space="preserve">1464. 독창성　</w:t>
      </w:r>
      <w:r>
        <w:rPr>
          <w:rFonts w:ascii="MS 明朝" w:hAnsi="MS 明朝" w:eastAsia="MS 明朝"/>
          <w:sz w:val="19"/>
        </w:rPr>
        <w:t>독창성이 뛰어난 예술가예요.</w:t>
      </w:r>
    </w:p>
    <w:p>
      <w:pPr>
        <w:spacing w:after="80"/>
        <w:ind w:left="454"/>
      </w:pPr>
      <w:r>
        <w:rPr>
          <w:rFonts w:ascii="MS 明朝" w:hAnsi="MS 明朝" w:eastAsia="MS 明朝"/>
          <w:color w:val="595959"/>
          <w:sz w:val="18"/>
        </w:rPr>
        <w:t>→ 独創性に優れた芸術家です。</w:t>
      </w:r>
    </w:p>
    <w:p>
      <w:pPr>
        <w:spacing w:after="40"/>
      </w:pPr>
      <w:bookmarkStart w:id="1518" w:name="word_1465"/>
      <w:bookmarkEnd w:id="1518"/>
      <w:r>
        <w:rPr>
          <w:rFonts w:ascii="MS ゴシック" w:hAnsi="MS ゴシック" w:eastAsia="MS ゴシック"/>
          <w:b/>
          <w:sz w:val="19"/>
        </w:rPr>
        <w:t xml:space="preserve">1465. 수용미학　</w:t>
      </w:r>
      <w:r>
        <w:rPr>
          <w:rFonts w:ascii="MS 明朝" w:hAnsi="MS 明朝" w:eastAsia="MS 明朝"/>
          <w:sz w:val="19"/>
        </w:rPr>
        <w:t>수용미학은 독자의 해석을 중시해요.</w:t>
      </w:r>
    </w:p>
    <w:p>
      <w:pPr>
        <w:spacing w:after="80"/>
        <w:ind w:left="454"/>
      </w:pPr>
      <w:r>
        <w:rPr>
          <w:rFonts w:ascii="MS 明朝" w:hAnsi="MS 明朝" w:eastAsia="MS 明朝"/>
          <w:color w:val="595959"/>
          <w:sz w:val="18"/>
        </w:rPr>
        <w:t>→ 受容美学は読者の解釈を重視します。</w:t>
      </w:r>
    </w:p>
    <w:p>
      <w:pPr>
        <w:spacing w:after="40"/>
      </w:pPr>
      <w:bookmarkStart w:id="1519" w:name="word_1466"/>
      <w:bookmarkEnd w:id="1519"/>
      <w:r>
        <w:rPr>
          <w:rFonts w:ascii="MS ゴシック" w:hAnsi="MS ゴシック" w:eastAsia="MS ゴシック"/>
          <w:b/>
          <w:sz w:val="19"/>
        </w:rPr>
        <w:t xml:space="preserve">1466. 텍스트　</w:t>
      </w:r>
      <w:r>
        <w:rPr>
          <w:rFonts w:ascii="MS 明朝" w:hAnsi="MS 明朝" w:eastAsia="MS 明朝"/>
          <w:sz w:val="19"/>
        </w:rPr>
        <w:t>텍스트를 꼼꼼히 분석해요.</w:t>
      </w:r>
    </w:p>
    <w:p>
      <w:pPr>
        <w:spacing w:after="80"/>
        <w:ind w:left="454"/>
      </w:pPr>
      <w:r>
        <w:rPr>
          <w:rFonts w:ascii="MS 明朝" w:hAnsi="MS 明朝" w:eastAsia="MS 明朝"/>
          <w:color w:val="595959"/>
          <w:sz w:val="18"/>
        </w:rPr>
        <w:t>→ テキストを丁寧に分析します。</w:t>
      </w:r>
    </w:p>
    <w:p>
      <w:pPr>
        <w:spacing w:after="40"/>
      </w:pPr>
      <w:bookmarkStart w:id="1520" w:name="word_1467"/>
      <w:bookmarkEnd w:id="1520"/>
      <w:r>
        <w:rPr>
          <w:rFonts w:ascii="MS ゴシック" w:hAnsi="MS ゴシック" w:eastAsia="MS ゴシック"/>
          <w:b/>
          <w:sz w:val="19"/>
        </w:rPr>
        <w:t xml:space="preserve">1467. 콘텍스트　</w:t>
      </w:r>
      <w:r>
        <w:rPr>
          <w:rFonts w:ascii="MS 明朝" w:hAnsi="MS 明朝" w:eastAsia="MS 明朝"/>
          <w:sz w:val="19"/>
        </w:rPr>
        <w:t>콘텍스트 없이 작품을 이해하기 어려워요.</w:t>
      </w:r>
    </w:p>
    <w:p>
      <w:pPr>
        <w:spacing w:after="80"/>
        <w:ind w:left="454"/>
      </w:pPr>
      <w:r>
        <w:rPr>
          <w:rFonts w:ascii="MS 明朝" w:hAnsi="MS 明朝" w:eastAsia="MS 明朝"/>
          <w:color w:val="595959"/>
          <w:sz w:val="18"/>
        </w:rPr>
        <w:t>→ コンテキストなしに作品を理解するのは難しいです。</w:t>
      </w:r>
    </w:p>
    <w:p>
      <w:pPr>
        <w:spacing w:after="40"/>
      </w:pPr>
      <w:bookmarkStart w:id="1521" w:name="word_1468"/>
      <w:bookmarkEnd w:id="1521"/>
      <w:r>
        <w:rPr>
          <w:rFonts w:ascii="MS ゴシック" w:hAnsi="MS ゴシック" w:eastAsia="MS ゴシック"/>
          <w:b/>
          <w:sz w:val="19"/>
        </w:rPr>
        <w:t xml:space="preserve">1468. 패러디　</w:t>
      </w:r>
      <w:r>
        <w:rPr>
          <w:rFonts w:ascii="MS 明朝" w:hAnsi="MS 明朝" w:eastAsia="MS 明朝"/>
          <w:sz w:val="19"/>
        </w:rPr>
        <w:t>원작을 패러디한 작품이에요.</w:t>
      </w:r>
    </w:p>
    <w:p>
      <w:pPr>
        <w:spacing w:after="80"/>
        <w:ind w:left="454"/>
      </w:pPr>
      <w:r>
        <w:rPr>
          <w:rFonts w:ascii="MS 明朝" w:hAnsi="MS 明朝" w:eastAsia="MS 明朝"/>
          <w:color w:val="595959"/>
          <w:sz w:val="18"/>
        </w:rPr>
        <w:t>→ 原作をパロディにした作品です。</w:t>
      </w:r>
    </w:p>
    <w:p>
      <w:pPr>
        <w:spacing w:after="40"/>
      </w:pPr>
      <w:bookmarkStart w:id="1522" w:name="word_1469"/>
      <w:bookmarkEnd w:id="1522"/>
      <w:r>
        <w:rPr>
          <w:rFonts w:ascii="MS ゴシック" w:hAnsi="MS ゴシック" w:eastAsia="MS ゴシック"/>
          <w:b/>
          <w:sz w:val="19"/>
        </w:rPr>
        <w:t xml:space="preserve">1469. 오마주　</w:t>
      </w:r>
      <w:r>
        <w:rPr>
          <w:rFonts w:ascii="MS 明朝" w:hAnsi="MS 明朝" w:eastAsia="MS 明朝"/>
          <w:sz w:val="19"/>
        </w:rPr>
        <w:t>오마주로 영화 역사에 경의를 표해요.</w:t>
      </w:r>
    </w:p>
    <w:p>
      <w:pPr>
        <w:spacing w:after="80"/>
        <w:ind w:left="454"/>
      </w:pPr>
      <w:r>
        <w:rPr>
          <w:rFonts w:ascii="MS 明朝" w:hAnsi="MS 明朝" w:eastAsia="MS 明朝"/>
          <w:color w:val="595959"/>
          <w:sz w:val="18"/>
        </w:rPr>
        <w:t>→ オマージュで映画の歴史に敬意を表します。</w:t>
      </w:r>
    </w:p>
    <w:p>
      <w:pPr>
        <w:spacing w:after="40"/>
      </w:pPr>
      <w:bookmarkStart w:id="1523" w:name="word_1470"/>
      <w:bookmarkEnd w:id="1523"/>
      <w:r>
        <w:rPr>
          <w:rFonts w:ascii="MS ゴシック" w:hAnsi="MS ゴシック" w:eastAsia="MS ゴシック"/>
          <w:b/>
          <w:sz w:val="19"/>
        </w:rPr>
        <w:t xml:space="preserve">1470. 탈식민주의　</w:t>
      </w:r>
      <w:r>
        <w:rPr>
          <w:rFonts w:ascii="MS 明朝" w:hAnsi="MS 明朝" w:eastAsia="MS 明朝"/>
          <w:sz w:val="19"/>
        </w:rPr>
        <w:t>탈식민주의 문학이 저항의 목소리를 내요.</w:t>
      </w:r>
    </w:p>
    <w:p>
      <w:pPr>
        <w:spacing w:after="80"/>
        <w:ind w:left="454"/>
      </w:pPr>
      <w:r>
        <w:rPr>
          <w:rFonts w:ascii="MS 明朝" w:hAnsi="MS 明朝" w:eastAsia="MS 明朝"/>
          <w:color w:val="595959"/>
          <w:sz w:val="18"/>
        </w:rPr>
        <w:t>→ ポストコロニアリズム文学が抵抗の声を上げます。</w:t>
      </w:r>
    </w:p>
    <w:p/>
    <w:p>
      <w:pPr>
        <w:spacing w:before="120" w:after="60"/>
        <w:jc w:val="left"/>
      </w:pPr>
      <w:r>
        <w:rPr>
          <w:rFonts w:ascii="MS ゴシック" w:hAnsi="MS ゴシック" w:eastAsia="MS ゴシック"/>
          <w:b/>
          <w:color w:val="1F497D"/>
          <w:sz w:val="20"/>
        </w:rPr>
        <w:t>【テーマ別パッセージ】　문학, 세계를 읽는 방법</w:t>
      </w:r>
    </w:p>
    <w:p>
      <w:pPr>
        <w:spacing w:after="60"/>
      </w:pPr>
      <w:r>
        <w:rPr>
          <w:rFonts w:ascii="MS 明朝" w:hAnsi="MS 明朝" w:eastAsia="MS 明朝"/>
          <w:sz w:val="20"/>
        </w:rPr>
        <w:t>문학은 단순한 이야기가 아니라 세계를 이해하는 방법이에요. 서사 구조 속에 은유, 상징, 풍자, 아이러니 등 다양한 기법이 담겨 있어요. 모더니즘, 낭만주의, 사실주의, 포스트모더니즘 등 문학 사조의 변화는 시대와 사회를 반영해요. 비평가는 텍스트와 콘텍스트를 함께 분석하며 독창성과 예술성을 평가해요. 수용미학은 독자의 해석을 작품의 의미 완성에 필수 요소로 봐요. 탈식민주의 문학처럼 사회적 목소리를 담은 작품은 문학의 힘을 보여 줘요.</w:t>
      </w:r>
    </w:p>
    <w:p>
      <w:pPr>
        <w:spacing w:after="120"/>
      </w:pPr>
      <w:r>
        <w:rPr>
          <w:rFonts w:ascii="MS 明朝" w:hAnsi="MS 明朝" w:eastAsia="MS 明朝"/>
          <w:color w:val="595959"/>
          <w:sz w:val="19"/>
        </w:rPr>
        <w:t>文学は単なる物語ではなく、世界を理解する方法です。叙事構造の中に隠喩、象徴、風刺、アイロニーなど様々な技法が込められています。モダニズム、ロマン主義、リアリズム、ポストモダニズムなど文学思潮の変化は時代と社会を反映します。批評家はテキストとコンテキストを共に分析し、独創性と芸術性を評価します。受容美学は読者の解釈を作品の意味の完成に不可欠な要素と見ます。ポストコロニアリズム文学のように社会的な声を込めた作品は文学の力を示します。</w:t>
      </w:r>
    </w:p>
    <w:p>
      <w:r>
        <w:br w:type="page"/>
      </w:r>
    </w:p>
    <w:p>
      <w:bookmarkStart w:id="1524" w:name="block_50"/>
      <w:pPr>
        <w:spacing w:before="160" w:after="80"/>
      </w:pPr>
      <w:r>
        <w:rPr>
          <w:rFonts w:ascii="MS ゴシック" w:hAnsi="MS ゴシック" w:eastAsia="MS ゴシック"/>
          <w:b/>
          <w:color w:val="0070C0"/>
          <w:sz w:val="26"/>
        </w:rPr>
        <w:t>Block 50　歴史・文明（역사・문명）</w:t>
      </w:r>
      <w:bookmarkEnd w:id="1524"/>
    </w:p>
    <w:p>
      <w:pPr>
        <w:spacing w:before="0" w:after="80"/>
        <w:jc w:val="left"/>
      </w:pPr>
      <w:r>
        <w:rPr>
          <w:rFonts w:ascii="MS 明朝" w:hAnsi="MS 明朝" w:eastAsia="MS 明朝"/>
          <w:color w:val="7030A0"/>
          <w:sz w:val="18"/>
        </w:rPr>
        <w:t>▶ 上級　B2–C1　TOPIK 5〜6級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1471</w:t>
            </w:r>
          </w:p>
        </w:tc>
        <w:tc>
          <w:tcPr>
            <w:tcW w:type="dxa" w:w="1096"/>
            <w:shd w:val="clear" w:color="auto" w:fill="EBF3FB"/>
          </w:tcPr>
          <w:p>
            <w:r/>
            <w:r>
              <w:rPr>
                <w:rFonts w:ascii="MS ゴシック" w:hAnsi="MS ゴシック" w:eastAsia="MS ゴシック"/>
                <w:b/>
                <w:color w:val="00467F"/>
                <w:sz w:val="20"/>
              </w:rPr>
              <w:t>문명</w:t>
            </w:r>
          </w:p>
        </w:tc>
        <w:tc>
          <w:tcPr>
            <w:tcW w:type="dxa" w:w="1096"/>
            <w:shd w:val="clear" w:color="auto" w:fill="EBF3FB"/>
          </w:tcPr>
          <w:p>
            <w:r/>
            <w:r>
              <w:rPr>
                <w:rFonts w:ascii="MS 明朝" w:hAnsi="MS 明朝" w:eastAsia="MS 明朝"/>
                <w:sz w:val="17"/>
              </w:rPr>
              <w:t>ムンミョン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文明</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1472</w:t>
            </w:r>
          </w:p>
        </w:tc>
        <w:tc>
          <w:tcPr>
            <w:tcW w:type="dxa" w:w="1096"/>
            <w:shd w:val="clear" w:color="auto" w:fill="FFFFFF"/>
          </w:tcPr>
          <w:p>
            <w:r/>
            <w:r>
              <w:rPr>
                <w:rFonts w:ascii="MS ゴシック" w:hAnsi="MS ゴシック" w:eastAsia="MS ゴシック"/>
                <w:b/>
                <w:color w:val="00467F"/>
                <w:sz w:val="20"/>
              </w:rPr>
              <w:t>고대</w:t>
            </w:r>
          </w:p>
        </w:tc>
        <w:tc>
          <w:tcPr>
            <w:tcW w:type="dxa" w:w="1096"/>
            <w:shd w:val="clear" w:color="auto" w:fill="FFFFFF"/>
          </w:tcPr>
          <w:p>
            <w:r/>
            <w:r>
              <w:rPr>
                <w:rFonts w:ascii="MS 明朝" w:hAnsi="MS 明朝" w:eastAsia="MS 明朝"/>
                <w:sz w:val="17"/>
              </w:rPr>
              <w:t>コデ</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古代</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1473</w:t>
            </w:r>
          </w:p>
        </w:tc>
        <w:tc>
          <w:tcPr>
            <w:tcW w:type="dxa" w:w="1096"/>
            <w:shd w:val="clear" w:color="auto" w:fill="EBF3FB"/>
          </w:tcPr>
          <w:p>
            <w:r/>
            <w:r>
              <w:rPr>
                <w:rFonts w:ascii="MS ゴシック" w:hAnsi="MS ゴシック" w:eastAsia="MS ゴシック"/>
                <w:b/>
                <w:color w:val="00467F"/>
                <w:sz w:val="20"/>
              </w:rPr>
              <w:t>중세</w:t>
            </w:r>
          </w:p>
        </w:tc>
        <w:tc>
          <w:tcPr>
            <w:tcW w:type="dxa" w:w="1096"/>
            <w:shd w:val="clear" w:color="auto" w:fill="EBF3FB"/>
          </w:tcPr>
          <w:p>
            <w:r/>
            <w:r>
              <w:rPr>
                <w:rFonts w:ascii="MS 明朝" w:hAnsi="MS 明朝" w:eastAsia="MS 明朝"/>
                <w:sz w:val="17"/>
              </w:rPr>
              <w:t>チュンセ</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中世</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1474</w:t>
            </w:r>
          </w:p>
        </w:tc>
        <w:tc>
          <w:tcPr>
            <w:tcW w:type="dxa" w:w="1096"/>
            <w:shd w:val="clear" w:color="auto" w:fill="FFFFFF"/>
          </w:tcPr>
          <w:p>
            <w:r/>
            <w:r>
              <w:rPr>
                <w:rFonts w:ascii="MS ゴシック" w:hAnsi="MS ゴシック" w:eastAsia="MS ゴシック"/>
                <w:b/>
                <w:color w:val="00467F"/>
                <w:sz w:val="20"/>
              </w:rPr>
              <w:t>근대</w:t>
            </w:r>
          </w:p>
        </w:tc>
        <w:tc>
          <w:tcPr>
            <w:tcW w:type="dxa" w:w="1096"/>
            <w:shd w:val="clear" w:color="auto" w:fill="FFFFFF"/>
          </w:tcPr>
          <w:p>
            <w:r/>
            <w:r>
              <w:rPr>
                <w:rFonts w:ascii="MS 明朝" w:hAnsi="MS 明朝" w:eastAsia="MS 明朝"/>
                <w:sz w:val="17"/>
              </w:rPr>
              <w:t>クンデ</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近代</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1475</w:t>
            </w:r>
          </w:p>
        </w:tc>
        <w:tc>
          <w:tcPr>
            <w:tcW w:type="dxa" w:w="1096"/>
            <w:shd w:val="clear" w:color="auto" w:fill="EBF3FB"/>
          </w:tcPr>
          <w:p>
            <w:r/>
            <w:r>
              <w:rPr>
                <w:rFonts w:ascii="MS ゴシック" w:hAnsi="MS ゴシック" w:eastAsia="MS ゴシック"/>
                <w:b/>
                <w:color w:val="00467F"/>
                <w:sz w:val="20"/>
              </w:rPr>
              <w:t>현대</w:t>
            </w:r>
          </w:p>
        </w:tc>
        <w:tc>
          <w:tcPr>
            <w:tcW w:type="dxa" w:w="1096"/>
            <w:shd w:val="clear" w:color="auto" w:fill="EBF3FB"/>
          </w:tcPr>
          <w:p>
            <w:r/>
            <w:r>
              <w:rPr>
                <w:rFonts w:ascii="MS 明朝" w:hAnsi="MS 明朝" w:eastAsia="MS 明朝"/>
                <w:sz w:val="17"/>
              </w:rPr>
              <w:t>ヒョンデ</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現代</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1476</w:t>
            </w:r>
          </w:p>
        </w:tc>
        <w:tc>
          <w:tcPr>
            <w:tcW w:type="dxa" w:w="1096"/>
            <w:shd w:val="clear" w:color="auto" w:fill="FFFFFF"/>
          </w:tcPr>
          <w:p>
            <w:r/>
            <w:r>
              <w:rPr>
                <w:rFonts w:ascii="MS ゴシック" w:hAnsi="MS ゴシック" w:eastAsia="MS ゴシック"/>
                <w:b/>
                <w:color w:val="00467F"/>
                <w:sz w:val="20"/>
              </w:rPr>
              <w:t>제국주의</w:t>
            </w:r>
          </w:p>
        </w:tc>
        <w:tc>
          <w:tcPr>
            <w:tcW w:type="dxa" w:w="1096"/>
            <w:shd w:val="clear" w:color="auto" w:fill="FFFFFF"/>
          </w:tcPr>
          <w:p>
            <w:r/>
            <w:r>
              <w:rPr>
                <w:rFonts w:ascii="MS 明朝" w:hAnsi="MS 明朝" w:eastAsia="MS 明朝"/>
                <w:sz w:val="17"/>
              </w:rPr>
              <w:t>チェグクジュウィ</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帝国主義</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1477</w:t>
            </w:r>
          </w:p>
        </w:tc>
        <w:tc>
          <w:tcPr>
            <w:tcW w:type="dxa" w:w="1096"/>
            <w:shd w:val="clear" w:color="auto" w:fill="EBF3FB"/>
          </w:tcPr>
          <w:p>
            <w:r/>
            <w:r>
              <w:rPr>
                <w:rFonts w:ascii="MS ゴシック" w:hAnsi="MS ゴシック" w:eastAsia="MS ゴシック"/>
                <w:b/>
                <w:color w:val="00467F"/>
                <w:sz w:val="20"/>
              </w:rPr>
              <w:t>식민지</w:t>
            </w:r>
          </w:p>
        </w:tc>
        <w:tc>
          <w:tcPr>
            <w:tcW w:type="dxa" w:w="1096"/>
            <w:shd w:val="clear" w:color="auto" w:fill="EBF3FB"/>
          </w:tcPr>
          <w:p>
            <w:r/>
            <w:r>
              <w:rPr>
                <w:rFonts w:ascii="MS 明朝" w:hAnsi="MS 明朝" w:eastAsia="MS 明朝"/>
                <w:sz w:val="17"/>
              </w:rPr>
              <w:t>シンミンジ</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植民地</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1478</w:t>
            </w:r>
          </w:p>
        </w:tc>
        <w:tc>
          <w:tcPr>
            <w:tcW w:type="dxa" w:w="1096"/>
            <w:shd w:val="clear" w:color="auto" w:fill="FFFFFF"/>
          </w:tcPr>
          <w:p>
            <w:r/>
            <w:r>
              <w:rPr>
                <w:rFonts w:ascii="MS ゴシック" w:hAnsi="MS ゴシック" w:eastAsia="MS ゴシック"/>
                <w:b/>
                <w:color w:val="00467F"/>
                <w:sz w:val="20"/>
              </w:rPr>
              <w:t>독립운동</w:t>
            </w:r>
          </w:p>
        </w:tc>
        <w:tc>
          <w:tcPr>
            <w:tcW w:type="dxa" w:w="1096"/>
            <w:shd w:val="clear" w:color="auto" w:fill="FFFFFF"/>
          </w:tcPr>
          <w:p>
            <w:r/>
            <w:r>
              <w:rPr>
                <w:rFonts w:ascii="MS 明朝" w:hAnsi="MS 明朝" w:eastAsia="MS 明朝"/>
                <w:sz w:val="17"/>
              </w:rPr>
              <w:t>トンニプウンドン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独立運動</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1479</w:t>
            </w:r>
          </w:p>
        </w:tc>
        <w:tc>
          <w:tcPr>
            <w:tcW w:type="dxa" w:w="1096"/>
            <w:shd w:val="clear" w:color="auto" w:fill="EBF3FB"/>
          </w:tcPr>
          <w:p>
            <w:r/>
            <w:r>
              <w:rPr>
                <w:rFonts w:ascii="MS ゴシック" w:hAnsi="MS ゴシック" w:eastAsia="MS ゴシック"/>
                <w:b/>
                <w:color w:val="00467F"/>
                <w:sz w:val="20"/>
              </w:rPr>
              <w:t>혁명</w:t>
            </w:r>
          </w:p>
        </w:tc>
        <w:tc>
          <w:tcPr>
            <w:tcW w:type="dxa" w:w="1096"/>
            <w:shd w:val="clear" w:color="auto" w:fill="EBF3FB"/>
          </w:tcPr>
          <w:p>
            <w:r/>
            <w:r>
              <w:rPr>
                <w:rFonts w:ascii="MS 明朝" w:hAnsi="MS 明朝" w:eastAsia="MS 明朝"/>
                <w:sz w:val="17"/>
              </w:rPr>
              <w:t>ヒョンミョン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革命</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1480</w:t>
            </w:r>
          </w:p>
        </w:tc>
        <w:tc>
          <w:tcPr>
            <w:tcW w:type="dxa" w:w="1096"/>
            <w:shd w:val="clear" w:color="auto" w:fill="FFFFFF"/>
          </w:tcPr>
          <w:p>
            <w:r/>
            <w:r>
              <w:rPr>
                <w:rFonts w:ascii="MS ゴシック" w:hAnsi="MS ゴシック" w:eastAsia="MS ゴシック"/>
                <w:b/>
                <w:color w:val="00467F"/>
                <w:sz w:val="20"/>
              </w:rPr>
              <w:t>봉건제</w:t>
            </w:r>
          </w:p>
        </w:tc>
        <w:tc>
          <w:tcPr>
            <w:tcW w:type="dxa" w:w="1096"/>
            <w:shd w:val="clear" w:color="auto" w:fill="FFFFFF"/>
          </w:tcPr>
          <w:p>
            <w:r/>
            <w:r>
              <w:rPr>
                <w:rFonts w:ascii="MS 明朝" w:hAnsi="MS 明朝" w:eastAsia="MS 明朝"/>
                <w:sz w:val="17"/>
              </w:rPr>
              <w:t>ポンゴンジェ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封建制</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1481</w:t>
            </w:r>
          </w:p>
        </w:tc>
        <w:tc>
          <w:tcPr>
            <w:tcW w:type="dxa" w:w="1096"/>
            <w:shd w:val="clear" w:color="auto" w:fill="EBF3FB"/>
          </w:tcPr>
          <w:p>
            <w:r/>
            <w:r>
              <w:rPr>
                <w:rFonts w:ascii="MS ゴシック" w:hAnsi="MS ゴシック" w:eastAsia="MS ゴシック"/>
                <w:b/>
                <w:color w:val="00467F"/>
                <w:sz w:val="20"/>
              </w:rPr>
              <w:t>제2차세계대전</w:t>
            </w:r>
          </w:p>
        </w:tc>
        <w:tc>
          <w:tcPr>
            <w:tcW w:type="dxa" w:w="1096"/>
            <w:shd w:val="clear" w:color="auto" w:fill="EBF3FB"/>
          </w:tcPr>
          <w:p>
            <w:r/>
            <w:r>
              <w:rPr>
                <w:rFonts w:ascii="MS 明朝" w:hAnsi="MS 明朝" w:eastAsia="MS 明朝"/>
                <w:sz w:val="17"/>
              </w:rPr>
              <w:t>チェイチャセゲデジョン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第二次世界大戦</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1482</w:t>
            </w:r>
          </w:p>
        </w:tc>
        <w:tc>
          <w:tcPr>
            <w:tcW w:type="dxa" w:w="1096"/>
            <w:shd w:val="clear" w:color="auto" w:fill="FFFFFF"/>
          </w:tcPr>
          <w:p>
            <w:r/>
            <w:r>
              <w:rPr>
                <w:rFonts w:ascii="MS ゴシック" w:hAnsi="MS ゴシック" w:eastAsia="MS ゴシック"/>
                <w:b/>
                <w:color w:val="00467F"/>
                <w:sz w:val="20"/>
              </w:rPr>
              <w:t>냉전</w:t>
            </w:r>
          </w:p>
        </w:tc>
        <w:tc>
          <w:tcPr>
            <w:tcW w:type="dxa" w:w="1096"/>
            <w:shd w:val="clear" w:color="auto" w:fill="FFFFFF"/>
          </w:tcPr>
          <w:p>
            <w:r/>
            <w:r>
              <w:rPr>
                <w:rFonts w:ascii="MS 明朝" w:hAnsi="MS 明朝" w:eastAsia="MS 明朝"/>
                <w:sz w:val="17"/>
              </w:rPr>
              <w:t>ネンジョン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冷戦</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1483</w:t>
            </w:r>
          </w:p>
        </w:tc>
        <w:tc>
          <w:tcPr>
            <w:tcW w:type="dxa" w:w="1096"/>
            <w:shd w:val="clear" w:color="auto" w:fill="EBF3FB"/>
          </w:tcPr>
          <w:p>
            <w:r/>
            <w:r>
              <w:rPr>
                <w:rFonts w:ascii="MS ゴシック" w:hAnsi="MS ゴシック" w:eastAsia="MS ゴシック"/>
                <w:b/>
                <w:color w:val="00467F"/>
                <w:sz w:val="20"/>
              </w:rPr>
              <w:t>탈냉전</w:t>
            </w:r>
          </w:p>
        </w:tc>
        <w:tc>
          <w:tcPr>
            <w:tcW w:type="dxa" w:w="1096"/>
            <w:shd w:val="clear" w:color="auto" w:fill="EBF3FB"/>
          </w:tcPr>
          <w:p>
            <w:r/>
            <w:r>
              <w:rPr>
                <w:rFonts w:ascii="MS 明朝" w:hAnsi="MS 明朝" w:eastAsia="MS 明朝"/>
                <w:sz w:val="17"/>
              </w:rPr>
              <w:t>タルネンジョン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脱冷戦・ポスト冷戦</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1484</w:t>
            </w:r>
          </w:p>
        </w:tc>
        <w:tc>
          <w:tcPr>
            <w:tcW w:type="dxa" w:w="1096"/>
            <w:shd w:val="clear" w:color="auto" w:fill="FFFFFF"/>
          </w:tcPr>
          <w:p>
            <w:r/>
            <w:r>
              <w:rPr>
                <w:rFonts w:ascii="MS ゴシック" w:hAnsi="MS ゴシック" w:eastAsia="MS ゴシック"/>
                <w:b/>
                <w:color w:val="00467F"/>
                <w:sz w:val="20"/>
              </w:rPr>
              <w:t>역사수정주의</w:t>
            </w:r>
          </w:p>
        </w:tc>
        <w:tc>
          <w:tcPr>
            <w:tcW w:type="dxa" w:w="1096"/>
            <w:shd w:val="clear" w:color="auto" w:fill="FFFFFF"/>
          </w:tcPr>
          <w:p>
            <w:r/>
            <w:r>
              <w:rPr>
                <w:rFonts w:ascii="MS 明朝" w:hAnsi="MS 明朝" w:eastAsia="MS 明朝"/>
                <w:sz w:val="17"/>
              </w:rPr>
              <w:t>ヨクサスジョンジュウィ</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歴史修正主義</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1485</w:t>
            </w:r>
          </w:p>
        </w:tc>
        <w:tc>
          <w:tcPr>
            <w:tcW w:type="dxa" w:w="1096"/>
            <w:shd w:val="clear" w:color="auto" w:fill="EBF3FB"/>
          </w:tcPr>
          <w:p>
            <w:r/>
            <w:r>
              <w:rPr>
                <w:rFonts w:ascii="MS ゴシック" w:hAnsi="MS ゴシック" w:eastAsia="MS ゴシック"/>
                <w:b/>
                <w:color w:val="00467F"/>
                <w:sz w:val="20"/>
              </w:rPr>
              <w:t>구술역사</w:t>
            </w:r>
          </w:p>
        </w:tc>
        <w:tc>
          <w:tcPr>
            <w:tcW w:type="dxa" w:w="1096"/>
            <w:shd w:val="clear" w:color="auto" w:fill="EBF3FB"/>
          </w:tcPr>
          <w:p>
            <w:r/>
            <w:r>
              <w:rPr>
                <w:rFonts w:ascii="MS 明朝" w:hAnsi="MS 明朝" w:eastAsia="MS 明朝"/>
                <w:sz w:val="17"/>
              </w:rPr>
              <w:t>クスルヨクサ</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オーラルヒストリー・口述歴史</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1486</w:t>
            </w:r>
          </w:p>
        </w:tc>
        <w:tc>
          <w:tcPr>
            <w:tcW w:type="dxa" w:w="1096"/>
            <w:shd w:val="clear" w:color="auto" w:fill="FFFFFF"/>
          </w:tcPr>
          <w:p>
            <w:r/>
            <w:r>
              <w:rPr>
                <w:rFonts w:ascii="MS ゴシック" w:hAnsi="MS ゴシック" w:eastAsia="MS ゴシック"/>
                <w:b/>
                <w:color w:val="00467F"/>
                <w:sz w:val="20"/>
              </w:rPr>
              <w:t>사료</w:t>
            </w:r>
          </w:p>
        </w:tc>
        <w:tc>
          <w:tcPr>
            <w:tcW w:type="dxa" w:w="1096"/>
            <w:shd w:val="clear" w:color="auto" w:fill="FFFFFF"/>
          </w:tcPr>
          <w:p>
            <w:r/>
            <w:r>
              <w:rPr>
                <w:rFonts w:ascii="MS 明朝" w:hAnsi="MS 明朝" w:eastAsia="MS 明朝"/>
                <w:sz w:val="17"/>
              </w:rPr>
              <w:t>サリョ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史料</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1487</w:t>
            </w:r>
          </w:p>
        </w:tc>
        <w:tc>
          <w:tcPr>
            <w:tcW w:type="dxa" w:w="1096"/>
            <w:shd w:val="clear" w:color="auto" w:fill="EBF3FB"/>
          </w:tcPr>
          <w:p>
            <w:r/>
            <w:r>
              <w:rPr>
                <w:rFonts w:ascii="MS ゴシック" w:hAnsi="MS ゴシック" w:eastAsia="MS ゴシック"/>
                <w:b/>
                <w:color w:val="00467F"/>
                <w:sz w:val="20"/>
              </w:rPr>
              <w:t>고고학</w:t>
            </w:r>
          </w:p>
        </w:tc>
        <w:tc>
          <w:tcPr>
            <w:tcW w:type="dxa" w:w="1096"/>
            <w:shd w:val="clear" w:color="auto" w:fill="EBF3FB"/>
          </w:tcPr>
          <w:p>
            <w:r/>
            <w:r>
              <w:rPr>
                <w:rFonts w:ascii="MS 明朝" w:hAnsi="MS 明朝" w:eastAsia="MS 明朝"/>
                <w:sz w:val="17"/>
              </w:rPr>
              <w:t>ゴゴハク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考古学</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1488</w:t>
            </w:r>
          </w:p>
        </w:tc>
        <w:tc>
          <w:tcPr>
            <w:tcW w:type="dxa" w:w="1096"/>
            <w:shd w:val="clear" w:color="auto" w:fill="FFFFFF"/>
          </w:tcPr>
          <w:p>
            <w:r/>
            <w:r>
              <w:rPr>
                <w:rFonts w:ascii="MS ゴシック" w:hAnsi="MS ゴシック" w:eastAsia="MS ゴシック"/>
                <w:b/>
                <w:color w:val="00467F"/>
                <w:sz w:val="20"/>
              </w:rPr>
              <w:t>역사의식</w:t>
            </w:r>
          </w:p>
        </w:tc>
        <w:tc>
          <w:tcPr>
            <w:tcW w:type="dxa" w:w="1096"/>
            <w:shd w:val="clear" w:color="auto" w:fill="FFFFFF"/>
          </w:tcPr>
          <w:p>
            <w:r/>
            <w:r>
              <w:rPr>
                <w:rFonts w:ascii="MS 明朝" w:hAnsi="MS 明朝" w:eastAsia="MS 明朝"/>
                <w:sz w:val="17"/>
              </w:rPr>
              <w:t>ヨクサウィシク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歴史意識</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1489</w:t>
            </w:r>
          </w:p>
        </w:tc>
        <w:tc>
          <w:tcPr>
            <w:tcW w:type="dxa" w:w="1096"/>
            <w:shd w:val="clear" w:color="auto" w:fill="EBF3FB"/>
          </w:tcPr>
          <w:p>
            <w:r/>
            <w:r>
              <w:rPr>
                <w:rFonts w:ascii="MS ゴシック" w:hAnsi="MS ゴシック" w:eastAsia="MS ゴシック"/>
                <w:b/>
                <w:color w:val="00467F"/>
                <w:sz w:val="20"/>
              </w:rPr>
              <w:t>유네스코</w:t>
            </w:r>
          </w:p>
        </w:tc>
        <w:tc>
          <w:tcPr>
            <w:tcW w:type="dxa" w:w="1096"/>
            <w:shd w:val="clear" w:color="auto" w:fill="EBF3FB"/>
          </w:tcPr>
          <w:p>
            <w:r/>
            <w:r>
              <w:rPr>
                <w:rFonts w:ascii="MS 明朝" w:hAnsi="MS 明朝" w:eastAsia="MS 明朝"/>
                <w:sz w:val="17"/>
              </w:rPr>
              <w:t>ユネスコ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ユネスコ</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1490</w:t>
            </w:r>
          </w:p>
        </w:tc>
        <w:tc>
          <w:tcPr>
            <w:tcW w:type="dxa" w:w="1096"/>
            <w:shd w:val="clear" w:color="auto" w:fill="FFFFFF"/>
          </w:tcPr>
          <w:p>
            <w:r/>
            <w:r>
              <w:rPr>
                <w:rFonts w:ascii="MS ゴシック" w:hAnsi="MS ゴシック" w:eastAsia="MS ゴシック"/>
                <w:b/>
                <w:color w:val="00467F"/>
                <w:sz w:val="20"/>
              </w:rPr>
              <w:t>역사화해</w:t>
            </w:r>
          </w:p>
        </w:tc>
        <w:tc>
          <w:tcPr>
            <w:tcW w:type="dxa" w:w="1096"/>
            <w:shd w:val="clear" w:color="auto" w:fill="FFFFFF"/>
          </w:tcPr>
          <w:p>
            <w:r/>
            <w:r>
              <w:rPr>
                <w:rFonts w:ascii="MS 明朝" w:hAnsi="MS 明朝" w:eastAsia="MS 明朝"/>
                <w:sz w:val="17"/>
              </w:rPr>
              <w:t>ヨクサファへ</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歴史的和解</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1491</w:t>
            </w:r>
          </w:p>
        </w:tc>
        <w:tc>
          <w:tcPr>
            <w:tcW w:type="dxa" w:w="1096"/>
            <w:shd w:val="clear" w:color="auto" w:fill="EBF3FB"/>
          </w:tcPr>
          <w:p>
            <w:r/>
            <w:r>
              <w:rPr>
                <w:rFonts w:ascii="MS ゴシック" w:hAnsi="MS ゴシック" w:eastAsia="MS ゴシック"/>
                <w:b/>
                <w:color w:val="00467F"/>
                <w:sz w:val="20"/>
              </w:rPr>
              <w:t>민족주의</w:t>
            </w:r>
          </w:p>
        </w:tc>
        <w:tc>
          <w:tcPr>
            <w:tcW w:type="dxa" w:w="1096"/>
            <w:shd w:val="clear" w:color="auto" w:fill="EBF3FB"/>
          </w:tcPr>
          <w:p>
            <w:r/>
            <w:r>
              <w:rPr>
                <w:rFonts w:ascii="MS 明朝" w:hAnsi="MS 明朝" w:eastAsia="MS 明朝"/>
                <w:sz w:val="17"/>
              </w:rPr>
              <w:t>ミンジョクジュウィ</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民族主義・ナショナリズム</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1492</w:t>
            </w:r>
          </w:p>
        </w:tc>
        <w:tc>
          <w:tcPr>
            <w:tcW w:type="dxa" w:w="1096"/>
            <w:shd w:val="clear" w:color="auto" w:fill="FFFFFF"/>
          </w:tcPr>
          <w:p>
            <w:r/>
            <w:r>
              <w:rPr>
                <w:rFonts w:ascii="MS ゴシック" w:hAnsi="MS ゴシック" w:eastAsia="MS ゴシック"/>
                <w:b/>
                <w:color w:val="00467F"/>
                <w:sz w:val="20"/>
              </w:rPr>
              <w:t>국수주의</w:t>
            </w:r>
          </w:p>
        </w:tc>
        <w:tc>
          <w:tcPr>
            <w:tcW w:type="dxa" w:w="1096"/>
            <w:shd w:val="clear" w:color="auto" w:fill="FFFFFF"/>
          </w:tcPr>
          <w:p>
            <w:r/>
            <w:r>
              <w:rPr>
                <w:rFonts w:ascii="MS 明朝" w:hAnsi="MS 明朝" w:eastAsia="MS 明朝"/>
                <w:sz w:val="17"/>
              </w:rPr>
              <w:t>ククスジュウィ</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国粋主義・ショービニズム</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1493</w:t>
            </w:r>
          </w:p>
        </w:tc>
        <w:tc>
          <w:tcPr>
            <w:tcW w:type="dxa" w:w="1096"/>
            <w:shd w:val="clear" w:color="auto" w:fill="EBF3FB"/>
          </w:tcPr>
          <w:p>
            <w:r/>
            <w:r>
              <w:rPr>
                <w:rFonts w:ascii="MS ゴシック" w:hAnsi="MS ゴシック" w:eastAsia="MS ゴシック"/>
                <w:b/>
                <w:color w:val="00467F"/>
                <w:sz w:val="20"/>
              </w:rPr>
              <w:t>코스모폴리탄</w:t>
            </w:r>
          </w:p>
        </w:tc>
        <w:tc>
          <w:tcPr>
            <w:tcW w:type="dxa" w:w="1096"/>
            <w:shd w:val="clear" w:color="auto" w:fill="EBF3FB"/>
          </w:tcPr>
          <w:p>
            <w:r/>
            <w:r>
              <w:rPr>
                <w:rFonts w:ascii="MS 明朝" w:hAnsi="MS 明朝" w:eastAsia="MS 明朝"/>
                <w:sz w:val="17"/>
              </w:rPr>
              <w:t>コスモポリタン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コスモポリタン・世界市民</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1494</w:t>
            </w:r>
          </w:p>
        </w:tc>
        <w:tc>
          <w:tcPr>
            <w:tcW w:type="dxa" w:w="1096"/>
            <w:shd w:val="clear" w:color="auto" w:fill="FFFFFF"/>
          </w:tcPr>
          <w:p>
            <w:r/>
            <w:r>
              <w:rPr>
                <w:rFonts w:ascii="MS ゴシック" w:hAnsi="MS ゴシック" w:eastAsia="MS ゴシック"/>
                <w:b/>
                <w:color w:val="00467F"/>
                <w:sz w:val="20"/>
              </w:rPr>
              <w:t>탈식민</w:t>
            </w:r>
          </w:p>
        </w:tc>
        <w:tc>
          <w:tcPr>
            <w:tcW w:type="dxa" w:w="1096"/>
            <w:shd w:val="clear" w:color="auto" w:fill="FFFFFF"/>
          </w:tcPr>
          <w:p>
            <w:r/>
            <w:r>
              <w:rPr>
                <w:rFonts w:ascii="MS 明朝" w:hAnsi="MS 明朝" w:eastAsia="MS 明朝"/>
                <w:sz w:val="17"/>
              </w:rPr>
              <w:t>タルシンミン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脱植民地</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1495</w:t>
            </w:r>
          </w:p>
        </w:tc>
        <w:tc>
          <w:tcPr>
            <w:tcW w:type="dxa" w:w="1096"/>
            <w:shd w:val="clear" w:color="auto" w:fill="EBF3FB"/>
          </w:tcPr>
          <w:p>
            <w:r/>
            <w:r>
              <w:rPr>
                <w:rFonts w:ascii="MS ゴシック" w:hAnsi="MS ゴシック" w:eastAsia="MS ゴシック"/>
                <w:b/>
                <w:color w:val="00467F"/>
                <w:sz w:val="20"/>
              </w:rPr>
              <w:t>역사왜곡</w:t>
            </w:r>
          </w:p>
        </w:tc>
        <w:tc>
          <w:tcPr>
            <w:tcW w:type="dxa" w:w="1096"/>
            <w:shd w:val="clear" w:color="auto" w:fill="EBF3FB"/>
          </w:tcPr>
          <w:p>
            <w:r/>
            <w:r>
              <w:rPr>
                <w:rFonts w:ascii="MS 明朝" w:hAnsi="MS 明朝" w:eastAsia="MS 明朝"/>
                <w:sz w:val="17"/>
              </w:rPr>
              <w:t>ヨクサウェゴク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歴史の歪曲</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1496</w:t>
            </w:r>
          </w:p>
        </w:tc>
        <w:tc>
          <w:tcPr>
            <w:tcW w:type="dxa" w:w="1096"/>
            <w:shd w:val="clear" w:color="auto" w:fill="FFFFFF"/>
          </w:tcPr>
          <w:p>
            <w:r/>
            <w:r>
              <w:rPr>
                <w:rFonts w:ascii="MS ゴシック" w:hAnsi="MS ゴシック" w:eastAsia="MS ゴシック"/>
                <w:b/>
                <w:color w:val="00467F"/>
                <w:sz w:val="20"/>
              </w:rPr>
              <w:t>세계사</w:t>
            </w:r>
          </w:p>
        </w:tc>
        <w:tc>
          <w:tcPr>
            <w:tcW w:type="dxa" w:w="1096"/>
            <w:shd w:val="clear" w:color="auto" w:fill="FFFFFF"/>
          </w:tcPr>
          <w:p>
            <w:r/>
            <w:r>
              <w:rPr>
                <w:rFonts w:ascii="MS 明朝" w:hAnsi="MS 明朝" w:eastAsia="MS 明朝"/>
                <w:sz w:val="17"/>
              </w:rPr>
              <w:t>セゲサ</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世界史</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1497</w:t>
            </w:r>
          </w:p>
        </w:tc>
        <w:tc>
          <w:tcPr>
            <w:tcW w:type="dxa" w:w="1096"/>
            <w:shd w:val="clear" w:color="auto" w:fill="EBF3FB"/>
          </w:tcPr>
          <w:p>
            <w:r/>
            <w:r>
              <w:rPr>
                <w:rFonts w:ascii="MS ゴシック" w:hAnsi="MS ゴシック" w:eastAsia="MS ゴシック"/>
                <w:b/>
                <w:color w:val="00467F"/>
                <w:sz w:val="20"/>
              </w:rPr>
              <w:t>역사적 전환점</w:t>
            </w:r>
          </w:p>
        </w:tc>
        <w:tc>
          <w:tcPr>
            <w:tcW w:type="dxa" w:w="1096"/>
            <w:shd w:val="clear" w:color="auto" w:fill="EBF3FB"/>
          </w:tcPr>
          <w:p>
            <w:r/>
            <w:r>
              <w:rPr>
                <w:rFonts w:ascii="MS 明朝" w:hAnsi="MS 明朝" w:eastAsia="MS 明朝"/>
                <w:sz w:val="17"/>
              </w:rPr>
              <w:t>ヨクサジョクチョナンジョム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歴史的転換点</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1498</w:t>
            </w:r>
          </w:p>
        </w:tc>
        <w:tc>
          <w:tcPr>
            <w:tcW w:type="dxa" w:w="1096"/>
            <w:shd w:val="clear" w:color="auto" w:fill="FFFFFF"/>
          </w:tcPr>
          <w:p>
            <w:r/>
            <w:r>
              <w:rPr>
                <w:rFonts w:ascii="MS ゴシック" w:hAnsi="MS ゴシック" w:eastAsia="MS ゴシック"/>
                <w:b/>
                <w:color w:val="00467F"/>
                <w:sz w:val="20"/>
              </w:rPr>
              <w:t>문명충돌</w:t>
            </w:r>
          </w:p>
        </w:tc>
        <w:tc>
          <w:tcPr>
            <w:tcW w:type="dxa" w:w="1096"/>
            <w:shd w:val="clear" w:color="auto" w:fill="FFFFFF"/>
          </w:tcPr>
          <w:p>
            <w:r/>
            <w:r>
              <w:rPr>
                <w:rFonts w:ascii="MS 明朝" w:hAnsi="MS 明朝" w:eastAsia="MS 明朝"/>
                <w:sz w:val="17"/>
              </w:rPr>
              <w:t>ムンミョンチュンドル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文明の衝突</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1499</w:t>
            </w:r>
          </w:p>
        </w:tc>
        <w:tc>
          <w:tcPr>
            <w:tcW w:type="dxa" w:w="1096"/>
            <w:shd w:val="clear" w:color="auto" w:fill="EBF3FB"/>
          </w:tcPr>
          <w:p>
            <w:r/>
            <w:r>
              <w:rPr>
                <w:rFonts w:ascii="MS ゴシック" w:hAnsi="MS ゴシック" w:eastAsia="MS ゴシック"/>
                <w:b/>
                <w:color w:val="00467F"/>
                <w:sz w:val="20"/>
              </w:rPr>
              <w:t>과거사</w:t>
            </w:r>
          </w:p>
        </w:tc>
        <w:tc>
          <w:tcPr>
            <w:tcW w:type="dxa" w:w="1096"/>
            <w:shd w:val="clear" w:color="auto" w:fill="EBF3FB"/>
          </w:tcPr>
          <w:p>
            <w:r/>
            <w:r>
              <w:rPr>
                <w:rFonts w:ascii="MS 明朝" w:hAnsi="MS 明朝" w:eastAsia="MS 明朝"/>
                <w:sz w:val="17"/>
              </w:rPr>
              <w:t>クァゴサ</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過去の歴史・過去事</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1500</w:t>
            </w:r>
          </w:p>
        </w:tc>
        <w:tc>
          <w:tcPr>
            <w:tcW w:type="dxa" w:w="1096"/>
            <w:shd w:val="clear" w:color="auto" w:fill="FFFFFF"/>
          </w:tcPr>
          <w:p>
            <w:r/>
            <w:r>
              <w:rPr>
                <w:rFonts w:ascii="MS ゴシック" w:hAnsi="MS ゴシック" w:eastAsia="MS ゴシック"/>
                <w:b/>
                <w:color w:val="00467F"/>
                <w:sz w:val="20"/>
              </w:rPr>
              <w:t>역사적 책임</w:t>
            </w:r>
          </w:p>
        </w:tc>
        <w:tc>
          <w:tcPr>
            <w:tcW w:type="dxa" w:w="1096"/>
            <w:shd w:val="clear" w:color="auto" w:fill="FFFFFF"/>
          </w:tcPr>
          <w:p>
            <w:r/>
            <w:r>
              <w:rPr>
                <w:rFonts w:ascii="MS 明朝" w:hAnsi="MS 明朝" w:eastAsia="MS 明朝"/>
                <w:sz w:val="17"/>
              </w:rPr>
              <w:t>ヨクサジョクチェイム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歴史的責任</w:t>
            </w:r>
          </w:p>
        </w:tc>
        <w:tc>
          <w:tcPr>
            <w:tcW w:type="dxa" w:w="1096"/>
            <w:shd w:val="clear" w:color="auto" w:fill="FFFFFF"/>
          </w:tcPr>
          <w:p>
            <w:r/>
            <w:r>
              <w:rPr>
                <w:rFonts w:ascii="MS 明朝" w:hAnsi="MS 明朝" w:eastAsia="MS 明朝"/>
                <w:sz w:val="16"/>
              </w:rPr>
              <w:t>5</w:t>
            </w:r>
          </w:p>
        </w:tc>
      </w:tr>
    </w:tbl>
    <w:p/>
    <w:p>
      <w:pPr>
        <w:spacing w:before="80" w:after="40"/>
        <w:jc w:val="left"/>
      </w:pPr>
      <w:r>
        <w:rPr>
          <w:rFonts w:ascii="MS ゴシック" w:hAnsi="MS ゴシック" w:eastAsia="MS ゴシック"/>
          <w:b/>
          <w:color w:val="0070C0"/>
          <w:sz w:val="20"/>
        </w:rPr>
        <w:t>【例文】</w:t>
      </w:r>
    </w:p>
    <w:p>
      <w:pPr>
        <w:spacing w:after="40"/>
      </w:pPr>
      <w:bookmarkStart w:id="1525" w:name="word_1471"/>
      <w:bookmarkEnd w:id="1525"/>
      <w:r>
        <w:rPr>
          <w:rFonts w:ascii="MS ゴシック" w:hAnsi="MS ゴシック" w:eastAsia="MS ゴシック"/>
          <w:b/>
          <w:sz w:val="19"/>
        </w:rPr>
        <w:t xml:space="preserve">1471. 문명　</w:t>
      </w:r>
      <w:r>
        <w:rPr>
          <w:rFonts w:ascii="MS 明朝" w:hAnsi="MS 明朝" w:eastAsia="MS 明朝"/>
          <w:sz w:val="19"/>
        </w:rPr>
        <w:t>메소포타미아는 최초의 문명 중 하나예요.</w:t>
      </w:r>
    </w:p>
    <w:p>
      <w:pPr>
        <w:spacing w:after="80"/>
        <w:ind w:left="454"/>
      </w:pPr>
      <w:r>
        <w:rPr>
          <w:rFonts w:ascii="MS 明朝" w:hAnsi="MS 明朝" w:eastAsia="MS 明朝"/>
          <w:color w:val="595959"/>
          <w:sz w:val="18"/>
        </w:rPr>
        <w:t>→ メソポタミアは最初の文明の一つです。</w:t>
      </w:r>
    </w:p>
    <w:p>
      <w:pPr>
        <w:spacing w:after="40"/>
      </w:pPr>
      <w:bookmarkStart w:id="1526" w:name="word_1472"/>
      <w:bookmarkEnd w:id="1526"/>
      <w:r>
        <w:rPr>
          <w:rFonts w:ascii="MS ゴシック" w:hAnsi="MS ゴシック" w:eastAsia="MS ゴシック"/>
          <w:b/>
          <w:sz w:val="19"/>
        </w:rPr>
        <w:t xml:space="preserve">1472. 고대　</w:t>
      </w:r>
      <w:r>
        <w:rPr>
          <w:rFonts w:ascii="MS 明朝" w:hAnsi="MS 明朝" w:eastAsia="MS 明朝"/>
          <w:sz w:val="19"/>
        </w:rPr>
        <w:t>고대 역사를 연구해요.</w:t>
      </w:r>
    </w:p>
    <w:p>
      <w:pPr>
        <w:spacing w:after="80"/>
        <w:ind w:left="454"/>
      </w:pPr>
      <w:r>
        <w:rPr>
          <w:rFonts w:ascii="MS 明朝" w:hAnsi="MS 明朝" w:eastAsia="MS 明朝"/>
          <w:color w:val="595959"/>
          <w:sz w:val="18"/>
        </w:rPr>
        <w:t>→ 古代の歴史を研究します。</w:t>
      </w:r>
    </w:p>
    <w:p>
      <w:pPr>
        <w:spacing w:after="40"/>
      </w:pPr>
      <w:bookmarkStart w:id="1527" w:name="word_1473"/>
      <w:bookmarkEnd w:id="1527"/>
      <w:r>
        <w:rPr>
          <w:rFonts w:ascii="MS ゴシック" w:hAnsi="MS ゴシック" w:eastAsia="MS ゴシック"/>
          <w:b/>
          <w:sz w:val="19"/>
        </w:rPr>
        <w:t xml:space="preserve">1473. 중세　</w:t>
      </w:r>
      <w:r>
        <w:rPr>
          <w:rFonts w:ascii="MS 明朝" w:hAnsi="MS 明朝" w:eastAsia="MS 明朝"/>
          <w:sz w:val="19"/>
        </w:rPr>
        <w:t>중세 유럽의 봉건제도를 배워요.</w:t>
      </w:r>
    </w:p>
    <w:p>
      <w:pPr>
        <w:spacing w:after="80"/>
        <w:ind w:left="454"/>
      </w:pPr>
      <w:r>
        <w:rPr>
          <w:rFonts w:ascii="MS 明朝" w:hAnsi="MS 明朝" w:eastAsia="MS 明朝"/>
          <w:color w:val="595959"/>
          <w:sz w:val="18"/>
        </w:rPr>
        <w:t>→ 中世ヨーロッパの封建制度を学びます。</w:t>
      </w:r>
    </w:p>
    <w:p>
      <w:pPr>
        <w:spacing w:after="40"/>
      </w:pPr>
      <w:bookmarkStart w:id="1528" w:name="word_1474"/>
      <w:bookmarkEnd w:id="1528"/>
      <w:r>
        <w:rPr>
          <w:rFonts w:ascii="MS ゴシック" w:hAnsi="MS ゴシック" w:eastAsia="MS ゴシック"/>
          <w:b/>
          <w:sz w:val="19"/>
        </w:rPr>
        <w:t xml:space="preserve">1474. 근대　</w:t>
      </w:r>
      <w:r>
        <w:rPr>
          <w:rFonts w:ascii="MS 明朝" w:hAnsi="MS 明朝" w:eastAsia="MS 明朝"/>
          <w:sz w:val="19"/>
        </w:rPr>
        <w:t>근대화가 급격히 진행됐어요.</w:t>
      </w:r>
    </w:p>
    <w:p>
      <w:pPr>
        <w:spacing w:after="80"/>
        <w:ind w:left="454"/>
      </w:pPr>
      <w:r>
        <w:rPr>
          <w:rFonts w:ascii="MS 明朝" w:hAnsi="MS 明朝" w:eastAsia="MS 明朝"/>
          <w:color w:val="595959"/>
          <w:sz w:val="18"/>
        </w:rPr>
        <w:t>→ 近代化が急速に進みました。</w:t>
      </w:r>
    </w:p>
    <w:p>
      <w:pPr>
        <w:spacing w:after="40"/>
      </w:pPr>
      <w:bookmarkStart w:id="1529" w:name="word_1475"/>
      <w:bookmarkEnd w:id="1529"/>
      <w:r>
        <w:rPr>
          <w:rFonts w:ascii="MS ゴシック" w:hAnsi="MS ゴシック" w:eastAsia="MS ゴシック"/>
          <w:b/>
          <w:sz w:val="19"/>
        </w:rPr>
        <w:t xml:space="preserve">1475. 현대　</w:t>
      </w:r>
      <w:r>
        <w:rPr>
          <w:rFonts w:ascii="MS 明朝" w:hAnsi="MS 明朝" w:eastAsia="MS 明朝"/>
          <w:sz w:val="19"/>
        </w:rPr>
        <w:t>현대 사회의 문제를 분석해요.</w:t>
      </w:r>
    </w:p>
    <w:p>
      <w:pPr>
        <w:spacing w:after="80"/>
        <w:ind w:left="454"/>
      </w:pPr>
      <w:r>
        <w:rPr>
          <w:rFonts w:ascii="MS 明朝" w:hAnsi="MS 明朝" w:eastAsia="MS 明朝"/>
          <w:color w:val="595959"/>
          <w:sz w:val="18"/>
        </w:rPr>
        <w:t>→ 現代社会の問題を分析します。</w:t>
      </w:r>
    </w:p>
    <w:p>
      <w:pPr>
        <w:spacing w:after="40"/>
      </w:pPr>
      <w:bookmarkStart w:id="1530" w:name="word_1476"/>
      <w:bookmarkEnd w:id="1530"/>
      <w:r>
        <w:rPr>
          <w:rFonts w:ascii="MS ゴシック" w:hAnsi="MS ゴシック" w:eastAsia="MS ゴシック"/>
          <w:b/>
          <w:sz w:val="19"/>
        </w:rPr>
        <w:t xml:space="preserve">1476. 제국주의　</w:t>
      </w:r>
      <w:r>
        <w:rPr>
          <w:rFonts w:ascii="MS 明朝" w:hAnsi="MS 明朝" w:eastAsia="MS 明朝"/>
          <w:sz w:val="19"/>
        </w:rPr>
        <w:t>제국주의가 아시아를 식민지화했어요.</w:t>
      </w:r>
    </w:p>
    <w:p>
      <w:pPr>
        <w:spacing w:after="80"/>
        <w:ind w:left="454"/>
      </w:pPr>
      <w:r>
        <w:rPr>
          <w:rFonts w:ascii="MS 明朝" w:hAnsi="MS 明朝" w:eastAsia="MS 明朝"/>
          <w:color w:val="595959"/>
          <w:sz w:val="18"/>
        </w:rPr>
        <w:t>→ 帝国主義がアジアを植民地化しました。</w:t>
      </w:r>
    </w:p>
    <w:p>
      <w:pPr>
        <w:spacing w:after="40"/>
      </w:pPr>
      <w:bookmarkStart w:id="1531" w:name="word_1477"/>
      <w:bookmarkEnd w:id="1531"/>
      <w:r>
        <w:rPr>
          <w:rFonts w:ascii="MS ゴシック" w:hAnsi="MS ゴシック" w:eastAsia="MS ゴシック"/>
          <w:b/>
          <w:sz w:val="19"/>
        </w:rPr>
        <w:t xml:space="preserve">1477. 식민지　</w:t>
      </w:r>
      <w:r>
        <w:rPr>
          <w:rFonts w:ascii="MS 明朝" w:hAnsi="MS 明朝" w:eastAsia="MS 明朝"/>
          <w:sz w:val="19"/>
        </w:rPr>
        <w:t>식민지 지배의 상처가 깊어요.</w:t>
      </w:r>
    </w:p>
    <w:p>
      <w:pPr>
        <w:spacing w:after="80"/>
        <w:ind w:left="454"/>
      </w:pPr>
      <w:r>
        <w:rPr>
          <w:rFonts w:ascii="MS 明朝" w:hAnsi="MS 明朝" w:eastAsia="MS 明朝"/>
          <w:color w:val="595959"/>
          <w:sz w:val="18"/>
        </w:rPr>
        <w:t>→ 植民地支配の傷が深いです。</w:t>
      </w:r>
    </w:p>
    <w:p>
      <w:pPr>
        <w:spacing w:after="40"/>
      </w:pPr>
      <w:bookmarkStart w:id="1532" w:name="word_1478"/>
      <w:bookmarkEnd w:id="1532"/>
      <w:r>
        <w:rPr>
          <w:rFonts w:ascii="MS ゴシック" w:hAnsi="MS ゴシック" w:eastAsia="MS ゴシック"/>
          <w:b/>
          <w:sz w:val="19"/>
        </w:rPr>
        <w:t xml:space="preserve">1478. 독립운동　</w:t>
      </w:r>
      <w:r>
        <w:rPr>
          <w:rFonts w:ascii="MS 明朝" w:hAnsi="MS 明朝" w:eastAsia="MS 明朝"/>
          <w:sz w:val="19"/>
        </w:rPr>
        <w:t>3.1 독립운동이 유명해요.</w:t>
      </w:r>
    </w:p>
    <w:p>
      <w:pPr>
        <w:spacing w:after="80"/>
        <w:ind w:left="454"/>
      </w:pPr>
      <w:r>
        <w:rPr>
          <w:rFonts w:ascii="MS 明朝" w:hAnsi="MS 明朝" w:eastAsia="MS 明朝"/>
          <w:color w:val="595959"/>
          <w:sz w:val="18"/>
        </w:rPr>
        <w:t>→ 三一独立運動が有名です。</w:t>
      </w:r>
    </w:p>
    <w:p>
      <w:pPr>
        <w:spacing w:after="40"/>
      </w:pPr>
      <w:bookmarkStart w:id="1533" w:name="word_1479"/>
      <w:bookmarkEnd w:id="1533"/>
      <w:r>
        <w:rPr>
          <w:rFonts w:ascii="MS ゴシック" w:hAnsi="MS ゴシック" w:eastAsia="MS ゴシック"/>
          <w:b/>
          <w:sz w:val="19"/>
        </w:rPr>
        <w:t xml:space="preserve">1479. 혁명　</w:t>
      </w:r>
      <w:r>
        <w:rPr>
          <w:rFonts w:ascii="MS 明朝" w:hAnsi="MS 明朝" w:eastAsia="MS 明朝"/>
          <w:sz w:val="19"/>
        </w:rPr>
        <w:t>프랑스 혁명이 근대를 열었어요.</w:t>
      </w:r>
    </w:p>
    <w:p>
      <w:pPr>
        <w:spacing w:after="80"/>
        <w:ind w:left="454"/>
      </w:pPr>
      <w:r>
        <w:rPr>
          <w:rFonts w:ascii="MS 明朝" w:hAnsi="MS 明朝" w:eastAsia="MS 明朝"/>
          <w:color w:val="595959"/>
          <w:sz w:val="18"/>
        </w:rPr>
        <w:t>→ フランス革命が近代を開きました。</w:t>
      </w:r>
    </w:p>
    <w:p>
      <w:pPr>
        <w:spacing w:after="40"/>
      </w:pPr>
      <w:bookmarkStart w:id="1534" w:name="word_1480"/>
      <w:bookmarkEnd w:id="1534"/>
      <w:r>
        <w:rPr>
          <w:rFonts w:ascii="MS ゴシック" w:hAnsi="MS ゴシック" w:eastAsia="MS ゴシック"/>
          <w:b/>
          <w:sz w:val="19"/>
        </w:rPr>
        <w:t xml:space="preserve">1480. 봉건제　</w:t>
      </w:r>
      <w:r>
        <w:rPr>
          <w:rFonts w:ascii="MS 明朝" w:hAnsi="MS 明朝" w:eastAsia="MS 明朝"/>
          <w:sz w:val="19"/>
        </w:rPr>
        <w:t>봉건제는 중세 유럽의 사회구조예요.</w:t>
      </w:r>
    </w:p>
    <w:p>
      <w:pPr>
        <w:spacing w:after="80"/>
        <w:ind w:left="454"/>
      </w:pPr>
      <w:r>
        <w:rPr>
          <w:rFonts w:ascii="MS 明朝" w:hAnsi="MS 明朝" w:eastAsia="MS 明朝"/>
          <w:color w:val="595959"/>
          <w:sz w:val="18"/>
        </w:rPr>
        <w:t>→ 封建制は中世ヨーロッパの社会構造です。</w:t>
      </w:r>
    </w:p>
    <w:p>
      <w:pPr>
        <w:spacing w:after="40"/>
      </w:pPr>
      <w:bookmarkStart w:id="1535" w:name="word_1481"/>
      <w:bookmarkEnd w:id="1535"/>
      <w:r>
        <w:rPr>
          <w:rFonts w:ascii="MS ゴシック" w:hAnsi="MS ゴシック" w:eastAsia="MS ゴシック"/>
          <w:b/>
          <w:sz w:val="19"/>
        </w:rPr>
        <w:t xml:space="preserve">1481. 제2차세계대전　</w:t>
      </w:r>
      <w:r>
        <w:rPr>
          <w:rFonts w:ascii="MS 明朝" w:hAnsi="MS 明朝" w:eastAsia="MS 明朝"/>
          <w:sz w:val="19"/>
        </w:rPr>
        <w:t>제2차세계대전이 역사를 바꿨어요.</w:t>
      </w:r>
    </w:p>
    <w:p>
      <w:pPr>
        <w:spacing w:after="80"/>
        <w:ind w:left="454"/>
      </w:pPr>
      <w:r>
        <w:rPr>
          <w:rFonts w:ascii="MS 明朝" w:hAnsi="MS 明朝" w:eastAsia="MS 明朝"/>
          <w:color w:val="595959"/>
          <w:sz w:val="18"/>
        </w:rPr>
        <w:t>→ 第二次世界大戦が歴史を変えました。</w:t>
      </w:r>
    </w:p>
    <w:p>
      <w:pPr>
        <w:spacing w:after="40"/>
      </w:pPr>
      <w:bookmarkStart w:id="1536" w:name="word_1482"/>
      <w:bookmarkEnd w:id="1536"/>
      <w:r>
        <w:rPr>
          <w:rFonts w:ascii="MS ゴシック" w:hAnsi="MS ゴシック" w:eastAsia="MS ゴシック"/>
          <w:b/>
          <w:sz w:val="19"/>
        </w:rPr>
        <w:t xml:space="preserve">1482. 냉전　</w:t>
      </w:r>
      <w:r>
        <w:rPr>
          <w:rFonts w:ascii="MS 明朝" w:hAnsi="MS 明朝" w:eastAsia="MS 明朝"/>
          <w:sz w:val="19"/>
        </w:rPr>
        <w:t>냉전 시대의 이념 대립이 극심했어요.</w:t>
      </w:r>
    </w:p>
    <w:p>
      <w:pPr>
        <w:spacing w:after="80"/>
        <w:ind w:left="454"/>
      </w:pPr>
      <w:r>
        <w:rPr>
          <w:rFonts w:ascii="MS 明朝" w:hAnsi="MS 明朝" w:eastAsia="MS 明朝"/>
          <w:color w:val="595959"/>
          <w:sz w:val="18"/>
        </w:rPr>
        <w:t>→ 冷戦時代のイデオロギー対立が激しかったです。</w:t>
      </w:r>
    </w:p>
    <w:p>
      <w:pPr>
        <w:spacing w:after="40"/>
      </w:pPr>
      <w:bookmarkStart w:id="1537" w:name="word_1483"/>
      <w:bookmarkEnd w:id="1537"/>
      <w:r>
        <w:rPr>
          <w:rFonts w:ascii="MS ゴシック" w:hAnsi="MS ゴシック" w:eastAsia="MS ゴシック"/>
          <w:b/>
          <w:sz w:val="19"/>
        </w:rPr>
        <w:t xml:space="preserve">1483. 탈냉전　</w:t>
      </w:r>
      <w:r>
        <w:rPr>
          <w:rFonts w:ascii="MS 明朝" w:hAnsi="MS 明朝" w:eastAsia="MS 明朝"/>
          <w:sz w:val="19"/>
        </w:rPr>
        <w:t>탈냉전 이후 세계 질서가 변했어요.</w:t>
      </w:r>
    </w:p>
    <w:p>
      <w:pPr>
        <w:spacing w:after="80"/>
        <w:ind w:left="454"/>
      </w:pPr>
      <w:r>
        <w:rPr>
          <w:rFonts w:ascii="MS 明朝" w:hAnsi="MS 明朝" w:eastAsia="MS 明朝"/>
          <w:color w:val="595959"/>
          <w:sz w:val="18"/>
        </w:rPr>
        <w:t>→ 脱冷戦以降、世界秩序が変わりました。</w:t>
      </w:r>
    </w:p>
    <w:p>
      <w:pPr>
        <w:spacing w:after="40"/>
      </w:pPr>
      <w:bookmarkStart w:id="1538" w:name="word_1484"/>
      <w:bookmarkEnd w:id="1538"/>
      <w:r>
        <w:rPr>
          <w:rFonts w:ascii="MS ゴシック" w:hAnsi="MS ゴシック" w:eastAsia="MS ゴシック"/>
          <w:b/>
          <w:sz w:val="19"/>
        </w:rPr>
        <w:t xml:space="preserve">1484. 역사수정주의　</w:t>
      </w:r>
      <w:r>
        <w:rPr>
          <w:rFonts w:ascii="MS 明朝" w:hAnsi="MS 明朝" w:eastAsia="MS 明朝"/>
          <w:sz w:val="19"/>
        </w:rPr>
        <w:t>역사수정주의는 사실을 왜곡해요.</w:t>
      </w:r>
    </w:p>
    <w:p>
      <w:pPr>
        <w:spacing w:after="80"/>
        <w:ind w:left="454"/>
      </w:pPr>
      <w:r>
        <w:rPr>
          <w:rFonts w:ascii="MS 明朝" w:hAnsi="MS 明朝" w:eastAsia="MS 明朝"/>
          <w:color w:val="595959"/>
          <w:sz w:val="18"/>
        </w:rPr>
        <w:t>→ 歴史修正主義は事実を歪めます。</w:t>
      </w:r>
    </w:p>
    <w:p>
      <w:pPr>
        <w:spacing w:after="40"/>
      </w:pPr>
      <w:bookmarkStart w:id="1539" w:name="word_1485"/>
      <w:bookmarkEnd w:id="1539"/>
      <w:r>
        <w:rPr>
          <w:rFonts w:ascii="MS ゴシック" w:hAnsi="MS ゴシック" w:eastAsia="MS ゴシック"/>
          <w:b/>
          <w:sz w:val="19"/>
        </w:rPr>
        <w:t xml:space="preserve">1485. 구술역사　</w:t>
      </w:r>
      <w:r>
        <w:rPr>
          <w:rFonts w:ascii="MS 明朝" w:hAnsi="MS 明朝" w:eastAsia="MS 明朝"/>
          <w:sz w:val="19"/>
        </w:rPr>
        <w:t>구술역사로 잊혀진 이야기를 기록해요.</w:t>
      </w:r>
    </w:p>
    <w:p>
      <w:pPr>
        <w:spacing w:after="80"/>
        <w:ind w:left="454"/>
      </w:pPr>
      <w:r>
        <w:rPr>
          <w:rFonts w:ascii="MS 明朝" w:hAnsi="MS 明朝" w:eastAsia="MS 明朝"/>
          <w:color w:val="595959"/>
          <w:sz w:val="18"/>
        </w:rPr>
        <w:t>→ オーラルヒストリーで忘れられた話を記録します。</w:t>
      </w:r>
    </w:p>
    <w:p>
      <w:pPr>
        <w:spacing w:after="40"/>
      </w:pPr>
      <w:bookmarkStart w:id="1540" w:name="word_1486"/>
      <w:bookmarkEnd w:id="1540"/>
      <w:r>
        <w:rPr>
          <w:rFonts w:ascii="MS ゴシック" w:hAnsi="MS ゴシック" w:eastAsia="MS ゴシック"/>
          <w:b/>
          <w:sz w:val="19"/>
        </w:rPr>
        <w:t xml:space="preserve">1486. 사료　</w:t>
      </w:r>
      <w:r>
        <w:rPr>
          <w:rFonts w:ascii="MS 明朝" w:hAnsi="MS 明朝" w:eastAsia="MS 明朝"/>
          <w:sz w:val="19"/>
        </w:rPr>
        <w:t>사료를 비판적으로 검토해요.</w:t>
      </w:r>
    </w:p>
    <w:p>
      <w:pPr>
        <w:spacing w:after="80"/>
        <w:ind w:left="454"/>
      </w:pPr>
      <w:r>
        <w:rPr>
          <w:rFonts w:ascii="MS 明朝" w:hAnsi="MS 明朝" w:eastAsia="MS 明朝"/>
          <w:color w:val="595959"/>
          <w:sz w:val="18"/>
        </w:rPr>
        <w:t>→ 史料を批判的に検討します。</w:t>
      </w:r>
    </w:p>
    <w:p>
      <w:pPr>
        <w:spacing w:after="40"/>
      </w:pPr>
      <w:bookmarkStart w:id="1541" w:name="word_1487"/>
      <w:bookmarkEnd w:id="1541"/>
      <w:r>
        <w:rPr>
          <w:rFonts w:ascii="MS ゴシック" w:hAnsi="MS ゴシック" w:eastAsia="MS ゴシック"/>
          <w:b/>
          <w:sz w:val="19"/>
        </w:rPr>
        <w:t xml:space="preserve">1487. 고고학　</w:t>
      </w:r>
      <w:r>
        <w:rPr>
          <w:rFonts w:ascii="MS 明朝" w:hAnsi="MS 明朝" w:eastAsia="MS 明朝"/>
          <w:sz w:val="19"/>
        </w:rPr>
        <w:t>고고학자가 유적을 발굴해요.</w:t>
      </w:r>
    </w:p>
    <w:p>
      <w:pPr>
        <w:spacing w:after="80"/>
        <w:ind w:left="454"/>
      </w:pPr>
      <w:r>
        <w:rPr>
          <w:rFonts w:ascii="MS 明朝" w:hAnsi="MS 明朝" w:eastAsia="MS 明朝"/>
          <w:color w:val="595959"/>
          <w:sz w:val="18"/>
        </w:rPr>
        <w:t>→ 考古学者が遺跡を発掘します。</w:t>
      </w:r>
    </w:p>
    <w:p>
      <w:pPr>
        <w:spacing w:after="40"/>
      </w:pPr>
      <w:bookmarkStart w:id="1542" w:name="word_1488"/>
      <w:bookmarkEnd w:id="1542"/>
      <w:r>
        <w:rPr>
          <w:rFonts w:ascii="MS ゴシック" w:hAnsi="MS ゴシック" w:eastAsia="MS ゴシック"/>
          <w:b/>
          <w:sz w:val="19"/>
        </w:rPr>
        <w:t xml:space="preserve">1488. 역사의식　</w:t>
      </w:r>
      <w:r>
        <w:rPr>
          <w:rFonts w:ascii="MS 明朝" w:hAnsi="MS 明朝" w:eastAsia="MS 明朝"/>
          <w:sz w:val="19"/>
        </w:rPr>
        <w:t>올바른 역사의식이 필요해요.</w:t>
      </w:r>
    </w:p>
    <w:p>
      <w:pPr>
        <w:spacing w:after="80"/>
        <w:ind w:left="454"/>
      </w:pPr>
      <w:r>
        <w:rPr>
          <w:rFonts w:ascii="MS 明朝" w:hAnsi="MS 明朝" w:eastAsia="MS 明朝"/>
          <w:color w:val="595959"/>
          <w:sz w:val="18"/>
        </w:rPr>
        <w:t>→ 正しい歴史意識が必要です。</w:t>
      </w:r>
    </w:p>
    <w:p>
      <w:pPr>
        <w:spacing w:after="40"/>
      </w:pPr>
      <w:bookmarkStart w:id="1543" w:name="word_1489"/>
      <w:bookmarkEnd w:id="1543"/>
      <w:r>
        <w:rPr>
          <w:rFonts w:ascii="MS ゴシック" w:hAnsi="MS ゴシック" w:eastAsia="MS ゴシック"/>
          <w:b/>
          <w:sz w:val="19"/>
        </w:rPr>
        <w:t xml:space="preserve">1489. 유네스코　</w:t>
      </w:r>
      <w:r>
        <w:rPr>
          <w:rFonts w:ascii="MS 明朝" w:hAnsi="MS 明朝" w:eastAsia="MS 明朝"/>
          <w:sz w:val="19"/>
        </w:rPr>
        <w:t>유네스코 세계유산에 등재됐어요.</w:t>
      </w:r>
    </w:p>
    <w:p>
      <w:pPr>
        <w:spacing w:after="80"/>
        <w:ind w:left="454"/>
      </w:pPr>
      <w:r>
        <w:rPr>
          <w:rFonts w:ascii="MS 明朝" w:hAnsi="MS 明朝" w:eastAsia="MS 明朝"/>
          <w:color w:val="595959"/>
          <w:sz w:val="18"/>
        </w:rPr>
        <w:t>→ ユネスコ世界遺産に登録されました。</w:t>
      </w:r>
    </w:p>
    <w:p>
      <w:pPr>
        <w:spacing w:after="40"/>
      </w:pPr>
      <w:bookmarkStart w:id="1544" w:name="word_1490"/>
      <w:bookmarkEnd w:id="1544"/>
      <w:r>
        <w:rPr>
          <w:rFonts w:ascii="MS ゴシック" w:hAnsi="MS ゴシック" w:eastAsia="MS ゴシック"/>
          <w:b/>
          <w:sz w:val="19"/>
        </w:rPr>
        <w:t xml:space="preserve">1490. 역사화해　</w:t>
      </w:r>
      <w:r>
        <w:rPr>
          <w:rFonts w:ascii="MS 明朝" w:hAnsi="MS 明朝" w:eastAsia="MS 明朝"/>
          <w:sz w:val="19"/>
        </w:rPr>
        <w:t>역사화해는 관계 정상화의 출발점이에요.</w:t>
      </w:r>
    </w:p>
    <w:p>
      <w:pPr>
        <w:spacing w:after="80"/>
        <w:ind w:left="454"/>
      </w:pPr>
      <w:r>
        <w:rPr>
          <w:rFonts w:ascii="MS 明朝" w:hAnsi="MS 明朝" w:eastAsia="MS 明朝"/>
          <w:color w:val="595959"/>
          <w:sz w:val="18"/>
        </w:rPr>
        <w:t>→ 歴史的和解は関係正常化の出発点です。</w:t>
      </w:r>
    </w:p>
    <w:p>
      <w:pPr>
        <w:spacing w:after="40"/>
      </w:pPr>
      <w:bookmarkStart w:id="1545" w:name="word_1491"/>
      <w:bookmarkEnd w:id="1545"/>
      <w:r>
        <w:rPr>
          <w:rFonts w:ascii="MS ゴシック" w:hAnsi="MS ゴシック" w:eastAsia="MS ゴシック"/>
          <w:b/>
          <w:sz w:val="19"/>
        </w:rPr>
        <w:t xml:space="preserve">1491. 민족주의　</w:t>
      </w:r>
      <w:r>
        <w:rPr>
          <w:rFonts w:ascii="MS 明朝" w:hAnsi="MS 明朝" w:eastAsia="MS 明朝"/>
          <w:sz w:val="19"/>
        </w:rPr>
        <w:t>민족주의가 역사적으로 큰 역할을 해요.</w:t>
      </w:r>
    </w:p>
    <w:p>
      <w:pPr>
        <w:spacing w:after="80"/>
        <w:ind w:left="454"/>
      </w:pPr>
      <w:r>
        <w:rPr>
          <w:rFonts w:ascii="MS 明朝" w:hAnsi="MS 明朝" w:eastAsia="MS 明朝"/>
          <w:color w:val="595959"/>
          <w:sz w:val="18"/>
        </w:rPr>
        <w:t>→ 民族主義が歴史的に大きな役割を果たします。</w:t>
      </w:r>
    </w:p>
    <w:p>
      <w:pPr>
        <w:spacing w:after="40"/>
      </w:pPr>
      <w:bookmarkStart w:id="1546" w:name="word_1492"/>
      <w:bookmarkEnd w:id="1546"/>
      <w:r>
        <w:rPr>
          <w:rFonts w:ascii="MS ゴシック" w:hAnsi="MS ゴシック" w:eastAsia="MS ゴシック"/>
          <w:b/>
          <w:sz w:val="19"/>
        </w:rPr>
        <w:t xml:space="preserve">1492. 국수주의　</w:t>
      </w:r>
      <w:r>
        <w:rPr>
          <w:rFonts w:ascii="MS 明朝" w:hAnsi="MS 明朝" w:eastAsia="MS 明朝"/>
          <w:sz w:val="19"/>
        </w:rPr>
        <w:t>국수주의는 배타적 민족주의예요.</w:t>
      </w:r>
    </w:p>
    <w:p>
      <w:pPr>
        <w:spacing w:after="80"/>
        <w:ind w:left="454"/>
      </w:pPr>
      <w:r>
        <w:rPr>
          <w:rFonts w:ascii="MS 明朝" w:hAnsi="MS 明朝" w:eastAsia="MS 明朝"/>
          <w:color w:val="595959"/>
          <w:sz w:val="18"/>
        </w:rPr>
        <w:t>→ 国粋主義は排他的な民族主義です。</w:t>
      </w:r>
    </w:p>
    <w:p>
      <w:pPr>
        <w:spacing w:after="40"/>
      </w:pPr>
      <w:bookmarkStart w:id="1547" w:name="word_1493"/>
      <w:bookmarkEnd w:id="1547"/>
      <w:r>
        <w:rPr>
          <w:rFonts w:ascii="MS ゴシック" w:hAnsi="MS ゴシック" w:eastAsia="MS ゴシック"/>
          <w:b/>
          <w:sz w:val="19"/>
        </w:rPr>
        <w:t xml:space="preserve">1493. 코스모폴리탄　</w:t>
      </w:r>
      <w:r>
        <w:rPr>
          <w:rFonts w:ascii="MS 明朝" w:hAnsi="MS 明朝" w:eastAsia="MS 明朝"/>
          <w:sz w:val="19"/>
        </w:rPr>
        <w:t>코스모폴리탄적 시각이 필요해요.</w:t>
      </w:r>
    </w:p>
    <w:p>
      <w:pPr>
        <w:spacing w:after="80"/>
        <w:ind w:left="454"/>
      </w:pPr>
      <w:r>
        <w:rPr>
          <w:rFonts w:ascii="MS 明朝" w:hAnsi="MS 明朝" w:eastAsia="MS 明朝"/>
          <w:color w:val="595959"/>
          <w:sz w:val="18"/>
        </w:rPr>
        <w:t>→ コスモポリタン的な視点が必要です。</w:t>
      </w:r>
    </w:p>
    <w:p>
      <w:pPr>
        <w:spacing w:after="40"/>
      </w:pPr>
      <w:bookmarkStart w:id="1548" w:name="word_1494"/>
      <w:bookmarkEnd w:id="1548"/>
      <w:r>
        <w:rPr>
          <w:rFonts w:ascii="MS ゴシック" w:hAnsi="MS ゴシック" w:eastAsia="MS ゴシック"/>
          <w:b/>
          <w:sz w:val="19"/>
        </w:rPr>
        <w:t xml:space="preserve">1494. 탈식민　</w:t>
      </w:r>
      <w:r>
        <w:rPr>
          <w:rFonts w:ascii="MS 明朝" w:hAnsi="MS 明朝" w:eastAsia="MS 明朝"/>
          <w:sz w:val="19"/>
        </w:rPr>
        <w:t>탈식민 이후 국가 건설이 어려웠어요.</w:t>
      </w:r>
    </w:p>
    <w:p>
      <w:pPr>
        <w:spacing w:after="80"/>
        <w:ind w:left="454"/>
      </w:pPr>
      <w:r>
        <w:rPr>
          <w:rFonts w:ascii="MS 明朝" w:hAnsi="MS 明朝" w:eastAsia="MS 明朝"/>
          <w:color w:val="595959"/>
          <w:sz w:val="18"/>
        </w:rPr>
        <w:t>→ 脱植民地化後の国家建設が難しかったです。</w:t>
      </w:r>
    </w:p>
    <w:p>
      <w:pPr>
        <w:spacing w:after="40"/>
      </w:pPr>
      <w:bookmarkStart w:id="1549" w:name="word_1495"/>
      <w:bookmarkEnd w:id="1549"/>
      <w:r>
        <w:rPr>
          <w:rFonts w:ascii="MS ゴシック" w:hAnsi="MS ゴシック" w:eastAsia="MS ゴシック"/>
          <w:b/>
          <w:sz w:val="19"/>
        </w:rPr>
        <w:t xml:space="preserve">1495. 역사왜곡　</w:t>
      </w:r>
      <w:r>
        <w:rPr>
          <w:rFonts w:ascii="MS 明朝" w:hAnsi="MS 明朝" w:eastAsia="MS 明朝"/>
          <w:sz w:val="19"/>
        </w:rPr>
        <w:t>역사왜곡에 맞서 싸워야 해요.</w:t>
      </w:r>
    </w:p>
    <w:p>
      <w:pPr>
        <w:spacing w:after="80"/>
        <w:ind w:left="454"/>
      </w:pPr>
      <w:r>
        <w:rPr>
          <w:rFonts w:ascii="MS 明朝" w:hAnsi="MS 明朝" w:eastAsia="MS 明朝"/>
          <w:color w:val="595959"/>
          <w:sz w:val="18"/>
        </w:rPr>
        <w:t>→ 歴史の歪曲に対して戦わなければなりません。</w:t>
      </w:r>
    </w:p>
    <w:p>
      <w:pPr>
        <w:spacing w:after="40"/>
      </w:pPr>
      <w:bookmarkStart w:id="1550" w:name="word_1496"/>
      <w:bookmarkEnd w:id="1550"/>
      <w:r>
        <w:rPr>
          <w:rFonts w:ascii="MS ゴシック" w:hAnsi="MS ゴシック" w:eastAsia="MS ゴシック"/>
          <w:b/>
          <w:sz w:val="19"/>
        </w:rPr>
        <w:t xml:space="preserve">1496. 세계사　</w:t>
      </w:r>
      <w:r>
        <w:rPr>
          <w:rFonts w:ascii="MS 明朝" w:hAnsi="MS 明朝" w:eastAsia="MS 明朝"/>
          <w:sz w:val="19"/>
        </w:rPr>
        <w:t>세계사를 통해 현재를 이해해요.</w:t>
      </w:r>
    </w:p>
    <w:p>
      <w:pPr>
        <w:spacing w:after="80"/>
        <w:ind w:left="454"/>
      </w:pPr>
      <w:r>
        <w:rPr>
          <w:rFonts w:ascii="MS 明朝" w:hAnsi="MS 明朝" w:eastAsia="MS 明朝"/>
          <w:color w:val="595959"/>
          <w:sz w:val="18"/>
        </w:rPr>
        <w:t>→ 世界史を通じて現在を理解します。</w:t>
      </w:r>
    </w:p>
    <w:p>
      <w:pPr>
        <w:spacing w:after="40"/>
      </w:pPr>
      <w:bookmarkStart w:id="1551" w:name="word_1497"/>
      <w:bookmarkEnd w:id="1551"/>
      <w:r>
        <w:rPr>
          <w:rFonts w:ascii="MS ゴシック" w:hAnsi="MS ゴシック" w:eastAsia="MS ゴシック"/>
          <w:b/>
          <w:sz w:val="19"/>
        </w:rPr>
        <w:t xml:space="preserve">1497. 역사적 전환점　</w:t>
      </w:r>
      <w:r>
        <w:rPr>
          <w:rFonts w:ascii="MS 明朝" w:hAnsi="MS 明朝" w:eastAsia="MS 明朝"/>
          <w:sz w:val="19"/>
        </w:rPr>
        <w:t>그 사건이 역사적 전환점이었어요.</w:t>
      </w:r>
    </w:p>
    <w:p>
      <w:pPr>
        <w:spacing w:after="80"/>
        <w:ind w:left="454"/>
      </w:pPr>
      <w:r>
        <w:rPr>
          <w:rFonts w:ascii="MS 明朝" w:hAnsi="MS 明朝" w:eastAsia="MS 明朝"/>
          <w:color w:val="595959"/>
          <w:sz w:val="18"/>
        </w:rPr>
        <w:t>→ その出来事が歴史的転換点でした。</w:t>
      </w:r>
    </w:p>
    <w:p>
      <w:pPr>
        <w:spacing w:after="40"/>
      </w:pPr>
      <w:bookmarkStart w:id="1552" w:name="word_1498"/>
      <w:bookmarkEnd w:id="1552"/>
      <w:r>
        <w:rPr>
          <w:rFonts w:ascii="MS ゴシック" w:hAnsi="MS ゴシック" w:eastAsia="MS ゴシック"/>
          <w:b/>
          <w:sz w:val="19"/>
        </w:rPr>
        <w:t xml:space="preserve">1498. 문명충돌　</w:t>
      </w:r>
      <w:r>
        <w:rPr>
          <w:rFonts w:ascii="MS 明朝" w:hAnsi="MS 明朝" w:eastAsia="MS 明朝"/>
          <w:sz w:val="19"/>
        </w:rPr>
        <w:t>헌팅턴의 문명충돌론이 논쟁을 일으켰어요.</w:t>
      </w:r>
    </w:p>
    <w:p>
      <w:pPr>
        <w:spacing w:after="80"/>
        <w:ind w:left="454"/>
      </w:pPr>
      <w:r>
        <w:rPr>
          <w:rFonts w:ascii="MS 明朝" w:hAnsi="MS 明朝" w:eastAsia="MS 明朝"/>
          <w:color w:val="595959"/>
          <w:sz w:val="18"/>
        </w:rPr>
        <w:t>→ ハンティントンの文明の衝突論が論争を引き起こしました。</w:t>
      </w:r>
    </w:p>
    <w:p>
      <w:pPr>
        <w:spacing w:after="40"/>
      </w:pPr>
      <w:bookmarkStart w:id="1553" w:name="word_1499"/>
      <w:bookmarkEnd w:id="1553"/>
      <w:r>
        <w:rPr>
          <w:rFonts w:ascii="MS ゴシック" w:hAnsi="MS ゴシック" w:eastAsia="MS ゴシック"/>
          <w:b/>
          <w:sz w:val="19"/>
        </w:rPr>
        <w:t xml:space="preserve">1499. 과거사　</w:t>
      </w:r>
      <w:r>
        <w:rPr>
          <w:rFonts w:ascii="MS 明朝" w:hAnsi="MS 明朝" w:eastAsia="MS 明朝"/>
          <w:sz w:val="19"/>
        </w:rPr>
        <w:t>과거사 청산이 중요해요.</w:t>
      </w:r>
    </w:p>
    <w:p>
      <w:pPr>
        <w:spacing w:after="80"/>
        <w:ind w:left="454"/>
      </w:pPr>
      <w:r>
        <w:rPr>
          <w:rFonts w:ascii="MS 明朝" w:hAnsi="MS 明朝" w:eastAsia="MS 明朝"/>
          <w:color w:val="595959"/>
          <w:sz w:val="18"/>
        </w:rPr>
        <w:t>→ 過去の歴史の清算が重要です。</w:t>
      </w:r>
    </w:p>
    <w:p>
      <w:pPr>
        <w:spacing w:after="40"/>
      </w:pPr>
      <w:bookmarkStart w:id="1554" w:name="word_1500"/>
      <w:bookmarkEnd w:id="1554"/>
      <w:r>
        <w:rPr>
          <w:rFonts w:ascii="MS ゴシック" w:hAnsi="MS ゴシック" w:eastAsia="MS ゴシック"/>
          <w:b/>
          <w:sz w:val="19"/>
        </w:rPr>
        <w:t xml:space="preserve">1500. 역사적 책임　</w:t>
      </w:r>
      <w:r>
        <w:rPr>
          <w:rFonts w:ascii="MS 明朝" w:hAnsi="MS 明朝" w:eastAsia="MS 明朝"/>
          <w:sz w:val="19"/>
        </w:rPr>
        <w:t>역사적 책임을 인정해야 해요.</w:t>
      </w:r>
    </w:p>
    <w:p>
      <w:pPr>
        <w:spacing w:after="80"/>
        <w:ind w:left="454"/>
      </w:pPr>
      <w:r>
        <w:rPr>
          <w:rFonts w:ascii="MS 明朝" w:hAnsi="MS 明朝" w:eastAsia="MS 明朝"/>
          <w:color w:val="595959"/>
          <w:sz w:val="18"/>
        </w:rPr>
        <w:t>→ 歴史的責任を認めなければなりません。</w:t>
      </w:r>
    </w:p>
    <w:p/>
    <w:p>
      <w:pPr>
        <w:spacing w:before="120" w:after="60"/>
        <w:jc w:val="left"/>
      </w:pPr>
      <w:r>
        <w:rPr>
          <w:rFonts w:ascii="MS ゴシック" w:hAnsi="MS ゴシック" w:eastAsia="MS ゴシック"/>
          <w:b/>
          <w:color w:val="1F497D"/>
          <w:sz w:val="20"/>
        </w:rPr>
        <w:t>【テーマ別パッセージ】　역사를 바라보는 눈</w:t>
      </w:r>
    </w:p>
    <w:p>
      <w:pPr>
        <w:spacing w:after="60"/>
      </w:pPr>
      <w:r>
        <w:rPr>
          <w:rFonts w:ascii="MS 明朝" w:hAnsi="MS 明朝" w:eastAsia="MS 明朝"/>
          <w:sz w:val="20"/>
        </w:rPr>
        <w:t>역사는 단순한 과거의 기록이 아니라 현재를 이해하고 미래를 설계하는 토대예요. 고대부터 현대까지 문명은 혁명, 전쟁, 독립운동을 거치며 변화해 왔어요. 제국주의와 식민지배의 역사는 현재까지 국제관계에 영향을 미쳐요. 역사왜곡과 역사수정주의를 경계하며 사료를 비판적으로 검토하는 역사의식이 필요해요. 역사화해와 과거사 청산은 갈등을 넘어 공존하기 위한 출발점이에요. 올바른 역사적 책임 인식이 미래 세대에게 평화를 물려줄 수 있어요.</w:t>
      </w:r>
    </w:p>
    <w:p>
      <w:pPr>
        <w:spacing w:after="120"/>
      </w:pPr>
      <w:r>
        <w:rPr>
          <w:rFonts w:ascii="MS 明朝" w:hAnsi="MS 明朝" w:eastAsia="MS 明朝"/>
          <w:color w:val="595959"/>
          <w:sz w:val="19"/>
        </w:rPr>
        <w:t>歴史は単なる過去の記録ではなく、現在を理解し未来を設計する土台です。古代から現代まで文明は革命、戦争、独立運動を経て変化してきました。帝国主義と植民地支配の歴史は現在まで国際関係に影響を及ぼします。歴史の歪曲と歴史修正主義を警戒しながら史料を批判的に検討する歴史意識が必要です。歴史的和解と過去の清算は対立を超えて共存するための出発点です。正しい歴史的責任の認識が未来の世代に平和を受け継がせることができます。</w:t>
      </w:r>
    </w:p>
    <w:p>
      <w:r>
        <w:br w:type="page"/>
      </w:r>
    </w:p>
    <w:p>
      <w:bookmarkStart w:id="1555" w:name="block_51"/>
      <w:pPr>
        <w:spacing w:before="160" w:after="80"/>
      </w:pPr>
      <w:r>
        <w:rPr>
          <w:rFonts w:ascii="MS ゴシック" w:hAnsi="MS ゴシック" w:eastAsia="MS ゴシック"/>
          <w:b/>
          <w:color w:val="0070C0"/>
          <w:sz w:val="26"/>
        </w:rPr>
        <w:t>Block 51　宗教・思想（종교・사상）</w:t>
      </w:r>
      <w:bookmarkEnd w:id="1555"/>
    </w:p>
    <w:p>
      <w:pPr>
        <w:spacing w:before="0" w:after="80"/>
        <w:jc w:val="left"/>
      </w:pPr>
      <w:r>
        <w:rPr>
          <w:rFonts w:ascii="MS 明朝" w:hAnsi="MS 明朝" w:eastAsia="MS 明朝"/>
          <w:color w:val="7030A0"/>
          <w:sz w:val="18"/>
        </w:rPr>
        <w:t>▶ 上級　B2–C1　TOPIK 5〜6級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1501</w:t>
            </w:r>
          </w:p>
        </w:tc>
        <w:tc>
          <w:tcPr>
            <w:tcW w:type="dxa" w:w="1096"/>
            <w:shd w:val="clear" w:color="auto" w:fill="EBF3FB"/>
          </w:tcPr>
          <w:p>
            <w:r/>
            <w:r>
              <w:rPr>
                <w:rFonts w:ascii="MS ゴシック" w:hAnsi="MS ゴシック" w:eastAsia="MS ゴシック"/>
                <w:b/>
                <w:color w:val="00467F"/>
                <w:sz w:val="20"/>
              </w:rPr>
              <w:t>종교</w:t>
            </w:r>
          </w:p>
        </w:tc>
        <w:tc>
          <w:tcPr>
            <w:tcW w:type="dxa" w:w="1096"/>
            <w:shd w:val="clear" w:color="auto" w:fill="EBF3FB"/>
          </w:tcPr>
          <w:p>
            <w:r/>
            <w:r>
              <w:rPr>
                <w:rFonts w:ascii="MS 明朝" w:hAnsi="MS 明朝" w:eastAsia="MS 明朝"/>
                <w:sz w:val="17"/>
              </w:rPr>
              <w:t>チョンギョ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宗教</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1502</w:t>
            </w:r>
          </w:p>
        </w:tc>
        <w:tc>
          <w:tcPr>
            <w:tcW w:type="dxa" w:w="1096"/>
            <w:shd w:val="clear" w:color="auto" w:fill="FFFFFF"/>
          </w:tcPr>
          <w:p>
            <w:r/>
            <w:r>
              <w:rPr>
                <w:rFonts w:ascii="MS ゴシック" w:hAnsi="MS ゴシック" w:eastAsia="MS ゴシック"/>
                <w:b/>
                <w:color w:val="00467F"/>
                <w:sz w:val="20"/>
              </w:rPr>
              <w:t>신앙</w:t>
            </w:r>
          </w:p>
        </w:tc>
        <w:tc>
          <w:tcPr>
            <w:tcW w:type="dxa" w:w="1096"/>
            <w:shd w:val="clear" w:color="auto" w:fill="FFFFFF"/>
          </w:tcPr>
          <w:p>
            <w:r/>
            <w:r>
              <w:rPr>
                <w:rFonts w:ascii="MS 明朝" w:hAnsi="MS 明朝" w:eastAsia="MS 明朝"/>
                <w:sz w:val="17"/>
              </w:rPr>
              <w:t>シナン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信仰</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1503</w:t>
            </w:r>
          </w:p>
        </w:tc>
        <w:tc>
          <w:tcPr>
            <w:tcW w:type="dxa" w:w="1096"/>
            <w:shd w:val="clear" w:color="auto" w:fill="EBF3FB"/>
          </w:tcPr>
          <w:p>
            <w:r/>
            <w:r>
              <w:rPr>
                <w:rFonts w:ascii="MS ゴシック" w:hAnsi="MS ゴシック" w:eastAsia="MS ゴシック"/>
                <w:b/>
                <w:color w:val="00467F"/>
                <w:sz w:val="20"/>
              </w:rPr>
              <w:t>기독교</w:t>
            </w:r>
          </w:p>
        </w:tc>
        <w:tc>
          <w:tcPr>
            <w:tcW w:type="dxa" w:w="1096"/>
            <w:shd w:val="clear" w:color="auto" w:fill="EBF3FB"/>
          </w:tcPr>
          <w:p>
            <w:r/>
            <w:r>
              <w:rPr>
                <w:rFonts w:ascii="MS 明朝" w:hAnsi="MS 明朝" w:eastAsia="MS 明朝"/>
                <w:sz w:val="17"/>
              </w:rPr>
              <w:t>キドクキョ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キリスト教</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1504</w:t>
            </w:r>
          </w:p>
        </w:tc>
        <w:tc>
          <w:tcPr>
            <w:tcW w:type="dxa" w:w="1096"/>
            <w:shd w:val="clear" w:color="auto" w:fill="FFFFFF"/>
          </w:tcPr>
          <w:p>
            <w:r/>
            <w:r>
              <w:rPr>
                <w:rFonts w:ascii="MS ゴシック" w:hAnsi="MS ゴシック" w:eastAsia="MS ゴシック"/>
                <w:b/>
                <w:color w:val="00467F"/>
                <w:sz w:val="20"/>
              </w:rPr>
              <w:t>불교</w:t>
            </w:r>
          </w:p>
        </w:tc>
        <w:tc>
          <w:tcPr>
            <w:tcW w:type="dxa" w:w="1096"/>
            <w:shd w:val="clear" w:color="auto" w:fill="FFFFFF"/>
          </w:tcPr>
          <w:p>
            <w:r/>
            <w:r>
              <w:rPr>
                <w:rFonts w:ascii="MS 明朝" w:hAnsi="MS 明朝" w:eastAsia="MS 明朝"/>
                <w:sz w:val="17"/>
              </w:rPr>
              <w:t>プルギョ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仏教</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1505</w:t>
            </w:r>
          </w:p>
        </w:tc>
        <w:tc>
          <w:tcPr>
            <w:tcW w:type="dxa" w:w="1096"/>
            <w:shd w:val="clear" w:color="auto" w:fill="EBF3FB"/>
          </w:tcPr>
          <w:p>
            <w:r/>
            <w:r>
              <w:rPr>
                <w:rFonts w:ascii="MS ゴシック" w:hAnsi="MS ゴシック" w:eastAsia="MS ゴシック"/>
                <w:b/>
                <w:color w:val="00467F"/>
                <w:sz w:val="20"/>
              </w:rPr>
              <w:t>이슬람</w:t>
            </w:r>
          </w:p>
        </w:tc>
        <w:tc>
          <w:tcPr>
            <w:tcW w:type="dxa" w:w="1096"/>
            <w:shd w:val="clear" w:color="auto" w:fill="EBF3FB"/>
          </w:tcPr>
          <w:p>
            <w:r/>
            <w:r>
              <w:rPr>
                <w:rFonts w:ascii="MS 明朝" w:hAnsi="MS 明朝" w:eastAsia="MS 明朝"/>
                <w:sz w:val="17"/>
              </w:rPr>
              <w:t>イスルラム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イスラム</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1506</w:t>
            </w:r>
          </w:p>
        </w:tc>
        <w:tc>
          <w:tcPr>
            <w:tcW w:type="dxa" w:w="1096"/>
            <w:shd w:val="clear" w:color="auto" w:fill="FFFFFF"/>
          </w:tcPr>
          <w:p>
            <w:r/>
            <w:r>
              <w:rPr>
                <w:rFonts w:ascii="MS ゴシック" w:hAnsi="MS ゴシック" w:eastAsia="MS ゴシック"/>
                <w:b/>
                <w:color w:val="00467F"/>
                <w:sz w:val="20"/>
              </w:rPr>
              <w:t>유교</w:t>
            </w:r>
          </w:p>
        </w:tc>
        <w:tc>
          <w:tcPr>
            <w:tcW w:type="dxa" w:w="1096"/>
            <w:shd w:val="clear" w:color="auto" w:fill="FFFFFF"/>
          </w:tcPr>
          <w:p>
            <w:r/>
            <w:r>
              <w:rPr>
                <w:rFonts w:ascii="MS 明朝" w:hAnsi="MS 明朝" w:eastAsia="MS 明朝"/>
                <w:sz w:val="17"/>
              </w:rPr>
              <w:t>ユギョ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儒教</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1507</w:t>
            </w:r>
          </w:p>
        </w:tc>
        <w:tc>
          <w:tcPr>
            <w:tcW w:type="dxa" w:w="1096"/>
            <w:shd w:val="clear" w:color="auto" w:fill="EBF3FB"/>
          </w:tcPr>
          <w:p>
            <w:r/>
            <w:r>
              <w:rPr>
                <w:rFonts w:ascii="MS ゴシック" w:hAnsi="MS ゴシック" w:eastAsia="MS ゴシック"/>
                <w:b/>
                <w:color w:val="00467F"/>
                <w:sz w:val="20"/>
              </w:rPr>
              <w:t>도교</w:t>
            </w:r>
          </w:p>
        </w:tc>
        <w:tc>
          <w:tcPr>
            <w:tcW w:type="dxa" w:w="1096"/>
            <w:shd w:val="clear" w:color="auto" w:fill="EBF3FB"/>
          </w:tcPr>
          <w:p>
            <w:r/>
            <w:r>
              <w:rPr>
                <w:rFonts w:ascii="MS 明朝" w:hAnsi="MS 明朝" w:eastAsia="MS 明朝"/>
                <w:sz w:val="17"/>
              </w:rPr>
              <w:t>トギョ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道教</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1508</w:t>
            </w:r>
          </w:p>
        </w:tc>
        <w:tc>
          <w:tcPr>
            <w:tcW w:type="dxa" w:w="1096"/>
            <w:shd w:val="clear" w:color="auto" w:fill="FFFFFF"/>
          </w:tcPr>
          <w:p>
            <w:r/>
            <w:r>
              <w:rPr>
                <w:rFonts w:ascii="MS ゴシック" w:hAnsi="MS ゴシック" w:eastAsia="MS ゴシック"/>
                <w:b/>
                <w:color w:val="00467F"/>
                <w:sz w:val="20"/>
              </w:rPr>
              <w:t>힌두교</w:t>
            </w:r>
          </w:p>
        </w:tc>
        <w:tc>
          <w:tcPr>
            <w:tcW w:type="dxa" w:w="1096"/>
            <w:shd w:val="clear" w:color="auto" w:fill="FFFFFF"/>
          </w:tcPr>
          <w:p>
            <w:r/>
            <w:r>
              <w:rPr>
                <w:rFonts w:ascii="MS 明朝" w:hAnsi="MS 明朝" w:eastAsia="MS 明朝"/>
                <w:sz w:val="17"/>
              </w:rPr>
              <w:t>ヒンドゥギョ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ヒンドゥー教</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1509</w:t>
            </w:r>
          </w:p>
        </w:tc>
        <w:tc>
          <w:tcPr>
            <w:tcW w:type="dxa" w:w="1096"/>
            <w:shd w:val="clear" w:color="auto" w:fill="EBF3FB"/>
          </w:tcPr>
          <w:p>
            <w:r/>
            <w:r>
              <w:rPr>
                <w:rFonts w:ascii="MS ゴシック" w:hAnsi="MS ゴシック" w:eastAsia="MS ゴシック"/>
                <w:b/>
                <w:color w:val="00467F"/>
                <w:sz w:val="20"/>
              </w:rPr>
              <w:t>세속주의</w:t>
            </w:r>
          </w:p>
        </w:tc>
        <w:tc>
          <w:tcPr>
            <w:tcW w:type="dxa" w:w="1096"/>
            <w:shd w:val="clear" w:color="auto" w:fill="EBF3FB"/>
          </w:tcPr>
          <w:p>
            <w:r/>
            <w:r>
              <w:rPr>
                <w:rFonts w:ascii="MS 明朝" w:hAnsi="MS 明朝" w:eastAsia="MS 明朝"/>
                <w:sz w:val="17"/>
              </w:rPr>
              <w:t>セソクジュウィ</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世俗主義・セキュラリズム</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1510</w:t>
            </w:r>
          </w:p>
        </w:tc>
        <w:tc>
          <w:tcPr>
            <w:tcW w:type="dxa" w:w="1096"/>
            <w:shd w:val="clear" w:color="auto" w:fill="FFFFFF"/>
          </w:tcPr>
          <w:p>
            <w:r/>
            <w:r>
              <w:rPr>
                <w:rFonts w:ascii="MS ゴシック" w:hAnsi="MS ゴシック" w:eastAsia="MS ゴシック"/>
                <w:b/>
                <w:color w:val="00467F"/>
                <w:sz w:val="20"/>
              </w:rPr>
              <w:t>근본주의</w:t>
            </w:r>
          </w:p>
        </w:tc>
        <w:tc>
          <w:tcPr>
            <w:tcW w:type="dxa" w:w="1096"/>
            <w:shd w:val="clear" w:color="auto" w:fill="FFFFFF"/>
          </w:tcPr>
          <w:p>
            <w:r/>
            <w:r>
              <w:rPr>
                <w:rFonts w:ascii="MS 明朝" w:hAnsi="MS 明朝" w:eastAsia="MS 明朝"/>
                <w:sz w:val="17"/>
              </w:rPr>
              <w:t>クンボンジュウィ</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原理主義・ファンダメンタリズム</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1511</w:t>
            </w:r>
          </w:p>
        </w:tc>
        <w:tc>
          <w:tcPr>
            <w:tcW w:type="dxa" w:w="1096"/>
            <w:shd w:val="clear" w:color="auto" w:fill="EBF3FB"/>
          </w:tcPr>
          <w:p>
            <w:r/>
            <w:r>
              <w:rPr>
                <w:rFonts w:ascii="MS ゴシック" w:hAnsi="MS ゴシック" w:eastAsia="MS ゴシック"/>
                <w:b/>
                <w:color w:val="00467F"/>
                <w:sz w:val="20"/>
              </w:rPr>
              <w:t>영성</w:t>
            </w:r>
          </w:p>
        </w:tc>
        <w:tc>
          <w:tcPr>
            <w:tcW w:type="dxa" w:w="1096"/>
            <w:shd w:val="clear" w:color="auto" w:fill="EBF3FB"/>
          </w:tcPr>
          <w:p>
            <w:r/>
            <w:r>
              <w:rPr>
                <w:rFonts w:ascii="MS 明朝" w:hAnsi="MS 明朝" w:eastAsia="MS 明朝"/>
                <w:sz w:val="17"/>
              </w:rPr>
              <w:t>ヨンソン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霊性・スピリチュアリティ</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1512</w:t>
            </w:r>
          </w:p>
        </w:tc>
        <w:tc>
          <w:tcPr>
            <w:tcW w:type="dxa" w:w="1096"/>
            <w:shd w:val="clear" w:color="auto" w:fill="FFFFFF"/>
          </w:tcPr>
          <w:p>
            <w:r/>
            <w:r>
              <w:rPr>
                <w:rFonts w:ascii="MS ゴシック" w:hAnsi="MS ゴシック" w:eastAsia="MS ゴシック"/>
                <w:b/>
                <w:color w:val="00467F"/>
                <w:sz w:val="20"/>
              </w:rPr>
              <w:t>교리</w:t>
            </w:r>
          </w:p>
        </w:tc>
        <w:tc>
          <w:tcPr>
            <w:tcW w:type="dxa" w:w="1096"/>
            <w:shd w:val="clear" w:color="auto" w:fill="FFFFFF"/>
          </w:tcPr>
          <w:p>
            <w:r/>
            <w:r>
              <w:rPr>
                <w:rFonts w:ascii="MS 明朝" w:hAnsi="MS 明朝" w:eastAsia="MS 明朝"/>
                <w:sz w:val="17"/>
              </w:rPr>
              <w:t>キョリ</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教義・ドグマ</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1513</w:t>
            </w:r>
          </w:p>
        </w:tc>
        <w:tc>
          <w:tcPr>
            <w:tcW w:type="dxa" w:w="1096"/>
            <w:shd w:val="clear" w:color="auto" w:fill="EBF3FB"/>
          </w:tcPr>
          <w:p>
            <w:r/>
            <w:r>
              <w:rPr>
                <w:rFonts w:ascii="MS ゴシック" w:hAnsi="MS ゴシック" w:eastAsia="MS ゴシック"/>
                <w:b/>
                <w:color w:val="00467F"/>
                <w:sz w:val="20"/>
              </w:rPr>
              <w:t>명상</w:t>
            </w:r>
          </w:p>
        </w:tc>
        <w:tc>
          <w:tcPr>
            <w:tcW w:type="dxa" w:w="1096"/>
            <w:shd w:val="clear" w:color="auto" w:fill="EBF3FB"/>
          </w:tcPr>
          <w:p>
            <w:r/>
            <w:r>
              <w:rPr>
                <w:rFonts w:ascii="MS 明朝" w:hAnsi="MS 明朝" w:eastAsia="MS 明朝"/>
                <w:sz w:val="17"/>
              </w:rPr>
              <w:t>ミョンサン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瞑想</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1514</w:t>
            </w:r>
          </w:p>
        </w:tc>
        <w:tc>
          <w:tcPr>
            <w:tcW w:type="dxa" w:w="1096"/>
            <w:shd w:val="clear" w:color="auto" w:fill="FFFFFF"/>
          </w:tcPr>
          <w:p>
            <w:r/>
            <w:r>
              <w:rPr>
                <w:rFonts w:ascii="MS ゴシック" w:hAnsi="MS ゴシック" w:eastAsia="MS ゴシック"/>
                <w:b/>
                <w:color w:val="00467F"/>
                <w:sz w:val="20"/>
              </w:rPr>
              <w:t>깨달음</w:t>
            </w:r>
          </w:p>
        </w:tc>
        <w:tc>
          <w:tcPr>
            <w:tcW w:type="dxa" w:w="1096"/>
            <w:shd w:val="clear" w:color="auto" w:fill="FFFFFF"/>
          </w:tcPr>
          <w:p>
            <w:r/>
            <w:r>
              <w:rPr>
                <w:rFonts w:ascii="MS 明朝" w:hAnsi="MS 明朝" w:eastAsia="MS 明朝"/>
                <w:sz w:val="17"/>
              </w:rPr>
              <w:t>ッケダルム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悟り・気づき</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1515</w:t>
            </w:r>
          </w:p>
        </w:tc>
        <w:tc>
          <w:tcPr>
            <w:tcW w:type="dxa" w:w="1096"/>
            <w:shd w:val="clear" w:color="auto" w:fill="EBF3FB"/>
          </w:tcPr>
          <w:p>
            <w:r/>
            <w:r>
              <w:rPr>
                <w:rFonts w:ascii="MS ゴシック" w:hAnsi="MS ゴシック" w:eastAsia="MS ゴシック"/>
                <w:b/>
                <w:color w:val="00467F"/>
                <w:sz w:val="20"/>
              </w:rPr>
              <w:t>구원</w:t>
            </w:r>
          </w:p>
        </w:tc>
        <w:tc>
          <w:tcPr>
            <w:tcW w:type="dxa" w:w="1096"/>
            <w:shd w:val="clear" w:color="auto" w:fill="EBF3FB"/>
          </w:tcPr>
          <w:p>
            <w:r/>
            <w:r>
              <w:rPr>
                <w:rFonts w:ascii="MS 明朝" w:hAnsi="MS 明朝" w:eastAsia="MS 明朝"/>
                <w:sz w:val="17"/>
              </w:rPr>
              <w:t>クウォン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救済・救い</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1516</w:t>
            </w:r>
          </w:p>
        </w:tc>
        <w:tc>
          <w:tcPr>
            <w:tcW w:type="dxa" w:w="1096"/>
            <w:shd w:val="clear" w:color="auto" w:fill="FFFFFF"/>
          </w:tcPr>
          <w:p>
            <w:r/>
            <w:r>
              <w:rPr>
                <w:rFonts w:ascii="MS ゴシック" w:hAnsi="MS ゴシック" w:eastAsia="MS ゴシック"/>
                <w:b/>
                <w:color w:val="00467F"/>
                <w:sz w:val="20"/>
              </w:rPr>
              <w:t>윤회</w:t>
            </w:r>
          </w:p>
        </w:tc>
        <w:tc>
          <w:tcPr>
            <w:tcW w:type="dxa" w:w="1096"/>
            <w:shd w:val="clear" w:color="auto" w:fill="FFFFFF"/>
          </w:tcPr>
          <w:p>
            <w:r/>
            <w:r>
              <w:rPr>
                <w:rFonts w:ascii="MS 明朝" w:hAnsi="MS 明朝" w:eastAsia="MS 明朝"/>
                <w:sz w:val="17"/>
              </w:rPr>
              <w:t>ユンフェ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輪廻</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1517</w:t>
            </w:r>
          </w:p>
        </w:tc>
        <w:tc>
          <w:tcPr>
            <w:tcW w:type="dxa" w:w="1096"/>
            <w:shd w:val="clear" w:color="auto" w:fill="EBF3FB"/>
          </w:tcPr>
          <w:p>
            <w:r/>
            <w:r>
              <w:rPr>
                <w:rFonts w:ascii="MS ゴシック" w:hAnsi="MS ゴシック" w:eastAsia="MS ゴシック"/>
                <w:b/>
                <w:color w:val="00467F"/>
                <w:sz w:val="20"/>
              </w:rPr>
              <w:t>업보</w:t>
            </w:r>
          </w:p>
        </w:tc>
        <w:tc>
          <w:tcPr>
            <w:tcW w:type="dxa" w:w="1096"/>
            <w:shd w:val="clear" w:color="auto" w:fill="EBF3FB"/>
          </w:tcPr>
          <w:p>
            <w:r/>
            <w:r>
              <w:rPr>
                <w:rFonts w:ascii="MS 明朝" w:hAnsi="MS 明朝" w:eastAsia="MS 明朝"/>
                <w:sz w:val="17"/>
              </w:rPr>
              <w:t>オッボ</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業・カルマ</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1518</w:t>
            </w:r>
          </w:p>
        </w:tc>
        <w:tc>
          <w:tcPr>
            <w:tcW w:type="dxa" w:w="1096"/>
            <w:shd w:val="clear" w:color="auto" w:fill="FFFFFF"/>
          </w:tcPr>
          <w:p>
            <w:r/>
            <w:r>
              <w:rPr>
                <w:rFonts w:ascii="MS ゴシック" w:hAnsi="MS ゴシック" w:eastAsia="MS ゴシック"/>
                <w:b/>
                <w:color w:val="00467F"/>
                <w:sz w:val="20"/>
              </w:rPr>
              <w:t>성지순례</w:t>
            </w:r>
          </w:p>
        </w:tc>
        <w:tc>
          <w:tcPr>
            <w:tcW w:type="dxa" w:w="1096"/>
            <w:shd w:val="clear" w:color="auto" w:fill="FFFFFF"/>
          </w:tcPr>
          <w:p>
            <w:r/>
            <w:r>
              <w:rPr>
                <w:rFonts w:ascii="MS 明朝" w:hAnsi="MS 明朝" w:eastAsia="MS 明朝"/>
                <w:sz w:val="17"/>
              </w:rPr>
              <w:t>ソンジスンレ</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聖地巡礼・巡礼</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1519</w:t>
            </w:r>
          </w:p>
        </w:tc>
        <w:tc>
          <w:tcPr>
            <w:tcW w:type="dxa" w:w="1096"/>
            <w:shd w:val="clear" w:color="auto" w:fill="EBF3FB"/>
          </w:tcPr>
          <w:p>
            <w:r/>
            <w:r>
              <w:rPr>
                <w:rFonts w:ascii="MS ゴシック" w:hAnsi="MS ゴシック" w:eastAsia="MS ゴシック"/>
                <w:b/>
                <w:color w:val="00467F"/>
                <w:sz w:val="20"/>
              </w:rPr>
              <w:t>관용</w:t>
            </w:r>
          </w:p>
        </w:tc>
        <w:tc>
          <w:tcPr>
            <w:tcW w:type="dxa" w:w="1096"/>
            <w:shd w:val="clear" w:color="auto" w:fill="EBF3FB"/>
          </w:tcPr>
          <w:p>
            <w:r/>
            <w:r>
              <w:rPr>
                <w:rFonts w:ascii="MS 明朝" w:hAnsi="MS 明朝" w:eastAsia="MS 明朝"/>
                <w:sz w:val="17"/>
              </w:rPr>
              <w:t>クァニョン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寛容・トレランス</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1520</w:t>
            </w:r>
          </w:p>
        </w:tc>
        <w:tc>
          <w:tcPr>
            <w:tcW w:type="dxa" w:w="1096"/>
            <w:shd w:val="clear" w:color="auto" w:fill="FFFFFF"/>
          </w:tcPr>
          <w:p>
            <w:r/>
            <w:r>
              <w:rPr>
                <w:rFonts w:ascii="MS ゴシック" w:hAnsi="MS ゴシック" w:eastAsia="MS ゴシック"/>
                <w:b/>
                <w:color w:val="00467F"/>
                <w:sz w:val="20"/>
              </w:rPr>
              <w:t>다원주의</w:t>
            </w:r>
          </w:p>
        </w:tc>
        <w:tc>
          <w:tcPr>
            <w:tcW w:type="dxa" w:w="1096"/>
            <w:shd w:val="clear" w:color="auto" w:fill="FFFFFF"/>
          </w:tcPr>
          <w:p>
            <w:r/>
            <w:r>
              <w:rPr>
                <w:rFonts w:ascii="MS 明朝" w:hAnsi="MS 明朝" w:eastAsia="MS 明朝"/>
                <w:sz w:val="17"/>
              </w:rPr>
              <w:t>タウォンジュウィ</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多元主義・プルーラリズム</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1521</w:t>
            </w:r>
          </w:p>
        </w:tc>
        <w:tc>
          <w:tcPr>
            <w:tcW w:type="dxa" w:w="1096"/>
            <w:shd w:val="clear" w:color="auto" w:fill="EBF3FB"/>
          </w:tcPr>
          <w:p>
            <w:r/>
            <w:r>
              <w:rPr>
                <w:rFonts w:ascii="MS ゴシック" w:hAnsi="MS ゴシック" w:eastAsia="MS ゴシック"/>
                <w:b/>
                <w:color w:val="00467F"/>
                <w:sz w:val="20"/>
              </w:rPr>
              <w:t>인본주의</w:t>
            </w:r>
          </w:p>
        </w:tc>
        <w:tc>
          <w:tcPr>
            <w:tcW w:type="dxa" w:w="1096"/>
            <w:shd w:val="clear" w:color="auto" w:fill="EBF3FB"/>
          </w:tcPr>
          <w:p>
            <w:r/>
            <w:r>
              <w:rPr>
                <w:rFonts w:ascii="MS 明朝" w:hAnsi="MS 明朝" w:eastAsia="MS 明朝"/>
                <w:sz w:val="17"/>
              </w:rPr>
              <w:t>インボンジュウィ</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ヒューマニズム・人本主義</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1522</w:t>
            </w:r>
          </w:p>
        </w:tc>
        <w:tc>
          <w:tcPr>
            <w:tcW w:type="dxa" w:w="1096"/>
            <w:shd w:val="clear" w:color="auto" w:fill="FFFFFF"/>
          </w:tcPr>
          <w:p>
            <w:r/>
            <w:r>
              <w:rPr>
                <w:rFonts w:ascii="MS ゴシック" w:hAnsi="MS ゴシック" w:eastAsia="MS ゴシック"/>
                <w:b/>
                <w:color w:val="00467F"/>
                <w:sz w:val="20"/>
              </w:rPr>
              <w:t>허무주의</w:t>
            </w:r>
          </w:p>
        </w:tc>
        <w:tc>
          <w:tcPr>
            <w:tcW w:type="dxa" w:w="1096"/>
            <w:shd w:val="clear" w:color="auto" w:fill="FFFFFF"/>
          </w:tcPr>
          <w:p>
            <w:r/>
            <w:r>
              <w:rPr>
                <w:rFonts w:ascii="MS 明朝" w:hAnsi="MS 明朝" w:eastAsia="MS 明朝"/>
                <w:sz w:val="17"/>
              </w:rPr>
              <w:t>ホムジュウィ</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ニヒリズム</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1523</w:t>
            </w:r>
          </w:p>
        </w:tc>
        <w:tc>
          <w:tcPr>
            <w:tcW w:type="dxa" w:w="1096"/>
            <w:shd w:val="clear" w:color="auto" w:fill="EBF3FB"/>
          </w:tcPr>
          <w:p>
            <w:r/>
            <w:r>
              <w:rPr>
                <w:rFonts w:ascii="MS ゴシック" w:hAnsi="MS ゴシック" w:eastAsia="MS ゴシック"/>
                <w:b/>
                <w:color w:val="00467F"/>
                <w:sz w:val="20"/>
              </w:rPr>
              <w:t>실용주의</w:t>
            </w:r>
          </w:p>
        </w:tc>
        <w:tc>
          <w:tcPr>
            <w:tcW w:type="dxa" w:w="1096"/>
            <w:shd w:val="clear" w:color="auto" w:fill="EBF3FB"/>
          </w:tcPr>
          <w:p>
            <w:r/>
            <w:r>
              <w:rPr>
                <w:rFonts w:ascii="MS 明朝" w:hAnsi="MS 明朝" w:eastAsia="MS 明朝"/>
                <w:sz w:val="17"/>
              </w:rPr>
              <w:t>シリョンジュウィ</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プラグマティズム・実用主義</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1524</w:t>
            </w:r>
          </w:p>
        </w:tc>
        <w:tc>
          <w:tcPr>
            <w:tcW w:type="dxa" w:w="1096"/>
            <w:shd w:val="clear" w:color="auto" w:fill="FFFFFF"/>
          </w:tcPr>
          <w:p>
            <w:r/>
            <w:r>
              <w:rPr>
                <w:rFonts w:ascii="MS ゴシック" w:hAnsi="MS ゴシック" w:eastAsia="MS ゴシック"/>
                <w:b/>
                <w:color w:val="00467F"/>
                <w:sz w:val="20"/>
              </w:rPr>
              <w:t>계몽주의</w:t>
            </w:r>
          </w:p>
        </w:tc>
        <w:tc>
          <w:tcPr>
            <w:tcW w:type="dxa" w:w="1096"/>
            <w:shd w:val="clear" w:color="auto" w:fill="FFFFFF"/>
          </w:tcPr>
          <w:p>
            <w:r/>
            <w:r>
              <w:rPr>
                <w:rFonts w:ascii="MS 明朝" w:hAnsi="MS 明朝" w:eastAsia="MS 明朝"/>
                <w:sz w:val="17"/>
              </w:rPr>
              <w:t>ケミョンジュウィ</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啓蒙主義</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1525</w:t>
            </w:r>
          </w:p>
        </w:tc>
        <w:tc>
          <w:tcPr>
            <w:tcW w:type="dxa" w:w="1096"/>
            <w:shd w:val="clear" w:color="auto" w:fill="EBF3FB"/>
          </w:tcPr>
          <w:p>
            <w:r/>
            <w:r>
              <w:rPr>
                <w:rFonts w:ascii="MS ゴシック" w:hAnsi="MS ゴシック" w:eastAsia="MS ゴシック"/>
                <w:b/>
                <w:color w:val="00467F"/>
                <w:sz w:val="20"/>
              </w:rPr>
              <w:t>마르크시즘</w:t>
            </w:r>
          </w:p>
        </w:tc>
        <w:tc>
          <w:tcPr>
            <w:tcW w:type="dxa" w:w="1096"/>
            <w:shd w:val="clear" w:color="auto" w:fill="EBF3FB"/>
          </w:tcPr>
          <w:p>
            <w:r/>
            <w:r>
              <w:rPr>
                <w:rFonts w:ascii="MS 明朝" w:hAnsi="MS 明朝" w:eastAsia="MS 明朝"/>
                <w:sz w:val="17"/>
              </w:rPr>
              <w:t>マルクシズム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マルクス主義</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1526</w:t>
            </w:r>
          </w:p>
        </w:tc>
        <w:tc>
          <w:tcPr>
            <w:tcW w:type="dxa" w:w="1096"/>
            <w:shd w:val="clear" w:color="auto" w:fill="FFFFFF"/>
          </w:tcPr>
          <w:p>
            <w:r/>
            <w:r>
              <w:rPr>
                <w:rFonts w:ascii="MS ゴシック" w:hAnsi="MS ゴシック" w:eastAsia="MS ゴシック"/>
                <w:b/>
                <w:color w:val="00467F"/>
                <w:sz w:val="20"/>
              </w:rPr>
              <w:t>무신론</w:t>
            </w:r>
          </w:p>
        </w:tc>
        <w:tc>
          <w:tcPr>
            <w:tcW w:type="dxa" w:w="1096"/>
            <w:shd w:val="clear" w:color="auto" w:fill="FFFFFF"/>
          </w:tcPr>
          <w:p>
            <w:r/>
            <w:r>
              <w:rPr>
                <w:rFonts w:ascii="MS 明朝" w:hAnsi="MS 明朝" w:eastAsia="MS 明朝"/>
                <w:sz w:val="17"/>
              </w:rPr>
              <w:t>ムシンロン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無神論</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1527</w:t>
            </w:r>
          </w:p>
        </w:tc>
        <w:tc>
          <w:tcPr>
            <w:tcW w:type="dxa" w:w="1096"/>
            <w:shd w:val="clear" w:color="auto" w:fill="EBF3FB"/>
          </w:tcPr>
          <w:p>
            <w:r/>
            <w:r>
              <w:rPr>
                <w:rFonts w:ascii="MS ゴシック" w:hAnsi="MS ゴシック" w:eastAsia="MS ゴシック"/>
                <w:b/>
                <w:color w:val="00467F"/>
                <w:sz w:val="20"/>
              </w:rPr>
              <w:t>불가지론</w:t>
            </w:r>
          </w:p>
        </w:tc>
        <w:tc>
          <w:tcPr>
            <w:tcW w:type="dxa" w:w="1096"/>
            <w:shd w:val="clear" w:color="auto" w:fill="EBF3FB"/>
          </w:tcPr>
          <w:p>
            <w:r/>
            <w:r>
              <w:rPr>
                <w:rFonts w:ascii="MS 明朝" w:hAnsi="MS 明朝" w:eastAsia="MS 明朝"/>
                <w:sz w:val="17"/>
              </w:rPr>
              <w:t>プルガジロン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不可知論</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1528</w:t>
            </w:r>
          </w:p>
        </w:tc>
        <w:tc>
          <w:tcPr>
            <w:tcW w:type="dxa" w:w="1096"/>
            <w:shd w:val="clear" w:color="auto" w:fill="FFFFFF"/>
          </w:tcPr>
          <w:p>
            <w:r/>
            <w:r>
              <w:rPr>
                <w:rFonts w:ascii="MS ゴシック" w:hAnsi="MS ゴシック" w:eastAsia="MS ゴシック"/>
                <w:b/>
                <w:color w:val="00467F"/>
                <w:sz w:val="20"/>
              </w:rPr>
              <w:t>범신론</w:t>
            </w:r>
          </w:p>
        </w:tc>
        <w:tc>
          <w:tcPr>
            <w:tcW w:type="dxa" w:w="1096"/>
            <w:shd w:val="clear" w:color="auto" w:fill="FFFFFF"/>
          </w:tcPr>
          <w:p>
            <w:r/>
            <w:r>
              <w:rPr>
                <w:rFonts w:ascii="MS 明朝" w:hAnsi="MS 明朝" w:eastAsia="MS 明朝"/>
                <w:sz w:val="17"/>
              </w:rPr>
              <w:t>ポムシンロン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汎神論</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1529</w:t>
            </w:r>
          </w:p>
        </w:tc>
        <w:tc>
          <w:tcPr>
            <w:tcW w:type="dxa" w:w="1096"/>
            <w:shd w:val="clear" w:color="auto" w:fill="EBF3FB"/>
          </w:tcPr>
          <w:p>
            <w:r/>
            <w:r>
              <w:rPr>
                <w:rFonts w:ascii="MS ゴシック" w:hAnsi="MS ゴシック" w:eastAsia="MS ゴシック"/>
                <w:b/>
                <w:color w:val="00467F"/>
                <w:sz w:val="20"/>
              </w:rPr>
              <w:t>종교개혁</w:t>
            </w:r>
          </w:p>
        </w:tc>
        <w:tc>
          <w:tcPr>
            <w:tcW w:type="dxa" w:w="1096"/>
            <w:shd w:val="clear" w:color="auto" w:fill="EBF3FB"/>
          </w:tcPr>
          <w:p>
            <w:r/>
            <w:r>
              <w:rPr>
                <w:rFonts w:ascii="MS 明朝" w:hAnsi="MS 明朝" w:eastAsia="MS 明朝"/>
                <w:sz w:val="17"/>
              </w:rPr>
              <w:t>チョンギョゲヒョク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宗教改革</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1530</w:t>
            </w:r>
          </w:p>
        </w:tc>
        <w:tc>
          <w:tcPr>
            <w:tcW w:type="dxa" w:w="1096"/>
            <w:shd w:val="clear" w:color="auto" w:fill="FFFFFF"/>
          </w:tcPr>
          <w:p>
            <w:r/>
            <w:r>
              <w:rPr>
                <w:rFonts w:ascii="MS ゴシック" w:hAnsi="MS ゴシック" w:eastAsia="MS ゴシック"/>
                <w:b/>
                <w:color w:val="00467F"/>
                <w:sz w:val="20"/>
              </w:rPr>
              <w:t>종교갈등</w:t>
            </w:r>
          </w:p>
        </w:tc>
        <w:tc>
          <w:tcPr>
            <w:tcW w:type="dxa" w:w="1096"/>
            <w:shd w:val="clear" w:color="auto" w:fill="FFFFFF"/>
          </w:tcPr>
          <w:p>
            <w:r/>
            <w:r>
              <w:rPr>
                <w:rFonts w:ascii="MS 明朝" w:hAnsi="MS 明朝" w:eastAsia="MS 明朝"/>
                <w:sz w:val="17"/>
              </w:rPr>
              <w:t>チョンギョカルドゥン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宗教対立・宗教的葛藤</w:t>
            </w:r>
          </w:p>
        </w:tc>
        <w:tc>
          <w:tcPr>
            <w:tcW w:type="dxa" w:w="1096"/>
            <w:shd w:val="clear" w:color="auto" w:fill="FFFFFF"/>
          </w:tcPr>
          <w:p>
            <w:r/>
            <w:r>
              <w:rPr>
                <w:rFonts w:ascii="MS 明朝" w:hAnsi="MS 明朝" w:eastAsia="MS 明朝"/>
                <w:sz w:val="16"/>
              </w:rPr>
              <w:t>5</w:t>
            </w:r>
          </w:p>
        </w:tc>
      </w:tr>
    </w:tbl>
    <w:p/>
    <w:p>
      <w:pPr>
        <w:spacing w:before="80" w:after="40"/>
        <w:jc w:val="left"/>
      </w:pPr>
      <w:r>
        <w:rPr>
          <w:rFonts w:ascii="MS ゴシック" w:hAnsi="MS ゴシック" w:eastAsia="MS ゴシック"/>
          <w:b/>
          <w:color w:val="0070C0"/>
          <w:sz w:val="20"/>
        </w:rPr>
        <w:t>【例文】</w:t>
      </w:r>
    </w:p>
    <w:p>
      <w:pPr>
        <w:spacing w:after="40"/>
      </w:pPr>
      <w:bookmarkStart w:id="1556" w:name="word_1501"/>
      <w:bookmarkEnd w:id="1556"/>
      <w:r>
        <w:rPr>
          <w:rFonts w:ascii="MS ゴシック" w:hAnsi="MS ゴシック" w:eastAsia="MS ゴシック"/>
          <w:b/>
          <w:sz w:val="19"/>
        </w:rPr>
        <w:t xml:space="preserve">1501. 종교　</w:t>
      </w:r>
      <w:r>
        <w:rPr>
          <w:rFonts w:ascii="MS 明朝" w:hAnsi="MS 明朝" w:eastAsia="MS 明朝"/>
          <w:sz w:val="19"/>
        </w:rPr>
        <w:t>종교는 삶의 의미를 제공해요.</w:t>
      </w:r>
    </w:p>
    <w:p>
      <w:pPr>
        <w:spacing w:after="80"/>
        <w:ind w:left="454"/>
      </w:pPr>
      <w:r>
        <w:rPr>
          <w:rFonts w:ascii="MS 明朝" w:hAnsi="MS 明朝" w:eastAsia="MS 明朝"/>
          <w:color w:val="595959"/>
          <w:sz w:val="18"/>
        </w:rPr>
        <w:t>→ 宗教は人生の意味を提供します。</w:t>
      </w:r>
    </w:p>
    <w:p>
      <w:pPr>
        <w:spacing w:after="40"/>
      </w:pPr>
      <w:bookmarkStart w:id="1557" w:name="word_1502"/>
      <w:bookmarkEnd w:id="1557"/>
      <w:r>
        <w:rPr>
          <w:rFonts w:ascii="MS ゴシック" w:hAnsi="MS ゴシック" w:eastAsia="MS ゴシック"/>
          <w:b/>
          <w:sz w:val="19"/>
        </w:rPr>
        <w:t xml:space="preserve">1502. 신앙　</w:t>
      </w:r>
      <w:r>
        <w:rPr>
          <w:rFonts w:ascii="MS 明朝" w:hAnsi="MS 明朝" w:eastAsia="MS 明朝"/>
          <w:sz w:val="19"/>
        </w:rPr>
        <w:t>신앙이 삶의 버팀목이 돼요.</w:t>
      </w:r>
    </w:p>
    <w:p>
      <w:pPr>
        <w:spacing w:after="80"/>
        <w:ind w:left="454"/>
      </w:pPr>
      <w:r>
        <w:rPr>
          <w:rFonts w:ascii="MS 明朝" w:hAnsi="MS 明朝" w:eastAsia="MS 明朝"/>
          <w:color w:val="595959"/>
          <w:sz w:val="18"/>
        </w:rPr>
        <w:t>→ 信仰が人生の支えになります。</w:t>
      </w:r>
    </w:p>
    <w:p>
      <w:pPr>
        <w:spacing w:after="40"/>
      </w:pPr>
      <w:bookmarkStart w:id="1558" w:name="word_1503"/>
      <w:bookmarkEnd w:id="1558"/>
      <w:r>
        <w:rPr>
          <w:rFonts w:ascii="MS ゴシック" w:hAnsi="MS ゴシック" w:eastAsia="MS ゴシック"/>
          <w:b/>
          <w:sz w:val="19"/>
        </w:rPr>
        <w:t xml:space="preserve">1503. 기독교　</w:t>
      </w:r>
      <w:r>
        <w:rPr>
          <w:rFonts w:ascii="MS 明朝" w:hAnsi="MS 明朝" w:eastAsia="MS 明朝"/>
          <w:sz w:val="19"/>
        </w:rPr>
        <w:t>기독교가 서양 문화에 큰 영향을 줬어요.</w:t>
      </w:r>
    </w:p>
    <w:p>
      <w:pPr>
        <w:spacing w:after="80"/>
        <w:ind w:left="454"/>
      </w:pPr>
      <w:r>
        <w:rPr>
          <w:rFonts w:ascii="MS 明朝" w:hAnsi="MS 明朝" w:eastAsia="MS 明朝"/>
          <w:color w:val="595959"/>
          <w:sz w:val="18"/>
        </w:rPr>
        <w:t>→ キリスト教が西洋文化に大きな影響を与えました。</w:t>
      </w:r>
    </w:p>
    <w:p>
      <w:pPr>
        <w:spacing w:after="40"/>
      </w:pPr>
      <w:bookmarkStart w:id="1559" w:name="word_1504"/>
      <w:bookmarkEnd w:id="1559"/>
      <w:r>
        <w:rPr>
          <w:rFonts w:ascii="MS ゴシック" w:hAnsi="MS ゴシック" w:eastAsia="MS ゴシック"/>
          <w:b/>
          <w:sz w:val="19"/>
        </w:rPr>
        <w:t xml:space="preserve">1504. 불교　</w:t>
      </w:r>
      <w:r>
        <w:rPr>
          <w:rFonts w:ascii="MS 明朝" w:hAnsi="MS 明朝" w:eastAsia="MS 明朝"/>
          <w:sz w:val="19"/>
        </w:rPr>
        <w:t>불교는 자비와 깨달음을 가르쳐요.</w:t>
      </w:r>
    </w:p>
    <w:p>
      <w:pPr>
        <w:spacing w:after="80"/>
        <w:ind w:left="454"/>
      </w:pPr>
      <w:r>
        <w:rPr>
          <w:rFonts w:ascii="MS 明朝" w:hAnsi="MS 明朝" w:eastAsia="MS 明朝"/>
          <w:color w:val="595959"/>
          <w:sz w:val="18"/>
        </w:rPr>
        <w:t>→ 仏教は慈悲と悟りを教えます。</w:t>
      </w:r>
    </w:p>
    <w:p>
      <w:pPr>
        <w:spacing w:after="40"/>
      </w:pPr>
      <w:bookmarkStart w:id="1560" w:name="word_1505"/>
      <w:bookmarkEnd w:id="1560"/>
      <w:r>
        <w:rPr>
          <w:rFonts w:ascii="MS ゴシック" w:hAnsi="MS ゴシック" w:eastAsia="MS ゴシック"/>
          <w:b/>
          <w:sz w:val="19"/>
        </w:rPr>
        <w:t xml:space="preserve">1505. 이슬람　</w:t>
      </w:r>
      <w:r>
        <w:rPr>
          <w:rFonts w:ascii="MS 明朝" w:hAnsi="MS 明朝" w:eastAsia="MS 明朝"/>
          <w:sz w:val="19"/>
        </w:rPr>
        <w:t>이슬람은 코란을 경전으로 해요.</w:t>
      </w:r>
    </w:p>
    <w:p>
      <w:pPr>
        <w:spacing w:after="80"/>
        <w:ind w:left="454"/>
      </w:pPr>
      <w:r>
        <w:rPr>
          <w:rFonts w:ascii="MS 明朝" w:hAnsi="MS 明朝" w:eastAsia="MS 明朝"/>
          <w:color w:val="595959"/>
          <w:sz w:val="18"/>
        </w:rPr>
        <w:t>→ イスラムはコーランを経典とします。</w:t>
      </w:r>
    </w:p>
    <w:p>
      <w:pPr>
        <w:spacing w:after="40"/>
      </w:pPr>
      <w:bookmarkStart w:id="1561" w:name="word_1506"/>
      <w:bookmarkEnd w:id="1561"/>
      <w:r>
        <w:rPr>
          <w:rFonts w:ascii="MS ゴシック" w:hAnsi="MS ゴシック" w:eastAsia="MS ゴシック"/>
          <w:b/>
          <w:sz w:val="19"/>
        </w:rPr>
        <w:t xml:space="preserve">1506. 유교　</w:t>
      </w:r>
      <w:r>
        <w:rPr>
          <w:rFonts w:ascii="MS 明朝" w:hAnsi="MS 明朝" w:eastAsia="MS 明朝"/>
          <w:sz w:val="19"/>
        </w:rPr>
        <w:t>유교는 한국 사회에 큰 영향을 줬어요.</w:t>
      </w:r>
    </w:p>
    <w:p>
      <w:pPr>
        <w:spacing w:after="80"/>
        <w:ind w:left="454"/>
      </w:pPr>
      <w:r>
        <w:rPr>
          <w:rFonts w:ascii="MS 明朝" w:hAnsi="MS 明朝" w:eastAsia="MS 明朝"/>
          <w:color w:val="595959"/>
          <w:sz w:val="18"/>
        </w:rPr>
        <w:t>→ 儒教が韓国社会に大きな影響を与えました。</w:t>
      </w:r>
    </w:p>
    <w:p>
      <w:pPr>
        <w:spacing w:after="40"/>
      </w:pPr>
      <w:bookmarkStart w:id="1562" w:name="word_1507"/>
      <w:bookmarkEnd w:id="1562"/>
      <w:r>
        <w:rPr>
          <w:rFonts w:ascii="MS ゴシック" w:hAnsi="MS ゴシック" w:eastAsia="MS ゴシック"/>
          <w:b/>
          <w:sz w:val="19"/>
        </w:rPr>
        <w:t xml:space="preserve">1507. 도교　</w:t>
      </w:r>
      <w:r>
        <w:rPr>
          <w:rFonts w:ascii="MS 明朝" w:hAnsi="MS 明朝" w:eastAsia="MS 明朝"/>
          <w:sz w:val="19"/>
        </w:rPr>
        <w:t>도교는 자연과 조화를 강조해요.</w:t>
      </w:r>
    </w:p>
    <w:p>
      <w:pPr>
        <w:spacing w:after="80"/>
        <w:ind w:left="454"/>
      </w:pPr>
      <w:r>
        <w:rPr>
          <w:rFonts w:ascii="MS 明朝" w:hAnsi="MS 明朝" w:eastAsia="MS 明朝"/>
          <w:color w:val="595959"/>
          <w:sz w:val="18"/>
        </w:rPr>
        <w:t>→ 道教は自然との調和を強調します。</w:t>
      </w:r>
    </w:p>
    <w:p>
      <w:pPr>
        <w:spacing w:after="40"/>
      </w:pPr>
      <w:bookmarkStart w:id="1563" w:name="word_1508"/>
      <w:bookmarkEnd w:id="1563"/>
      <w:r>
        <w:rPr>
          <w:rFonts w:ascii="MS ゴシック" w:hAnsi="MS ゴシック" w:eastAsia="MS ゴシック"/>
          <w:b/>
          <w:sz w:val="19"/>
        </w:rPr>
        <w:t xml:space="preserve">1508. 힌두교　</w:t>
      </w:r>
      <w:r>
        <w:rPr>
          <w:rFonts w:ascii="MS 明朝" w:hAnsi="MS 明朝" w:eastAsia="MS 明朝"/>
          <w:sz w:val="19"/>
        </w:rPr>
        <w:t>힌두교는 인도의 대표 종교예요.</w:t>
      </w:r>
    </w:p>
    <w:p>
      <w:pPr>
        <w:spacing w:after="80"/>
        <w:ind w:left="454"/>
      </w:pPr>
      <w:r>
        <w:rPr>
          <w:rFonts w:ascii="MS 明朝" w:hAnsi="MS 明朝" w:eastAsia="MS 明朝"/>
          <w:color w:val="595959"/>
          <w:sz w:val="18"/>
        </w:rPr>
        <w:t>→ ヒンドゥー教はインドの代表的な宗教です。</w:t>
      </w:r>
    </w:p>
    <w:p>
      <w:pPr>
        <w:spacing w:after="40"/>
      </w:pPr>
      <w:bookmarkStart w:id="1564" w:name="word_1509"/>
      <w:bookmarkEnd w:id="1564"/>
      <w:r>
        <w:rPr>
          <w:rFonts w:ascii="MS ゴシック" w:hAnsi="MS ゴシック" w:eastAsia="MS ゴシック"/>
          <w:b/>
          <w:sz w:val="19"/>
        </w:rPr>
        <w:t xml:space="preserve">1509. 세속주의　</w:t>
      </w:r>
      <w:r>
        <w:rPr>
          <w:rFonts w:ascii="MS 明朝" w:hAnsi="MS 明朝" w:eastAsia="MS 明朝"/>
          <w:sz w:val="19"/>
        </w:rPr>
        <w:t>세속주의는 정치와 종교를 분리해요.</w:t>
      </w:r>
    </w:p>
    <w:p>
      <w:pPr>
        <w:spacing w:after="80"/>
        <w:ind w:left="454"/>
      </w:pPr>
      <w:r>
        <w:rPr>
          <w:rFonts w:ascii="MS 明朝" w:hAnsi="MS 明朝" w:eastAsia="MS 明朝"/>
          <w:color w:val="595959"/>
          <w:sz w:val="18"/>
        </w:rPr>
        <w:t>→ 世俗主義は政治と宗教を分離します。</w:t>
      </w:r>
    </w:p>
    <w:p>
      <w:pPr>
        <w:spacing w:after="40"/>
      </w:pPr>
      <w:bookmarkStart w:id="1565" w:name="word_1510"/>
      <w:bookmarkEnd w:id="1565"/>
      <w:r>
        <w:rPr>
          <w:rFonts w:ascii="MS ゴシック" w:hAnsi="MS ゴシック" w:eastAsia="MS ゴシック"/>
          <w:b/>
          <w:sz w:val="19"/>
        </w:rPr>
        <w:t xml:space="preserve">1510. 근본주의　</w:t>
      </w:r>
      <w:r>
        <w:rPr>
          <w:rFonts w:ascii="MS 明朝" w:hAnsi="MS 明朝" w:eastAsia="MS 明朝"/>
          <w:sz w:val="19"/>
        </w:rPr>
        <w:t>종교 근본주의가 갈등을 일으켜요.</w:t>
      </w:r>
    </w:p>
    <w:p>
      <w:pPr>
        <w:spacing w:after="80"/>
        <w:ind w:left="454"/>
      </w:pPr>
      <w:r>
        <w:rPr>
          <w:rFonts w:ascii="MS 明朝" w:hAnsi="MS 明朝" w:eastAsia="MS 明朝"/>
          <w:color w:val="595959"/>
          <w:sz w:val="18"/>
        </w:rPr>
        <w:t>→ 宗教原理主義が対立を引き起こします。</w:t>
      </w:r>
    </w:p>
    <w:p>
      <w:pPr>
        <w:spacing w:after="40"/>
      </w:pPr>
      <w:bookmarkStart w:id="1566" w:name="word_1511"/>
      <w:bookmarkEnd w:id="1566"/>
      <w:r>
        <w:rPr>
          <w:rFonts w:ascii="MS ゴシック" w:hAnsi="MS ゴシック" w:eastAsia="MS ゴシック"/>
          <w:b/>
          <w:sz w:val="19"/>
        </w:rPr>
        <w:t xml:space="preserve">1511. 영성　</w:t>
      </w:r>
      <w:r>
        <w:rPr>
          <w:rFonts w:ascii="MS 明朝" w:hAnsi="MS 明朝" w:eastAsia="MS 明朝"/>
          <w:sz w:val="19"/>
        </w:rPr>
        <w:t>물질주의 속에서 영성을 찾는 사람이 늘어요.</w:t>
      </w:r>
    </w:p>
    <w:p>
      <w:pPr>
        <w:spacing w:after="80"/>
        <w:ind w:left="454"/>
      </w:pPr>
      <w:r>
        <w:rPr>
          <w:rFonts w:ascii="MS 明朝" w:hAnsi="MS 明朝" w:eastAsia="MS 明朝"/>
          <w:color w:val="595959"/>
          <w:sz w:val="18"/>
        </w:rPr>
        <w:t>→ 物質主義の中で霊性を求める人が増えます。</w:t>
      </w:r>
    </w:p>
    <w:p>
      <w:pPr>
        <w:spacing w:after="40"/>
      </w:pPr>
      <w:bookmarkStart w:id="1567" w:name="word_1512"/>
      <w:bookmarkEnd w:id="1567"/>
      <w:r>
        <w:rPr>
          <w:rFonts w:ascii="MS ゴシック" w:hAnsi="MS ゴシック" w:eastAsia="MS ゴシック"/>
          <w:b/>
          <w:sz w:val="19"/>
        </w:rPr>
        <w:t xml:space="preserve">1512. 교리　</w:t>
      </w:r>
      <w:r>
        <w:rPr>
          <w:rFonts w:ascii="MS 明朝" w:hAnsi="MS 明朝" w:eastAsia="MS 明朝"/>
          <w:sz w:val="19"/>
        </w:rPr>
        <w:t>교리를 깊이 이해해야 해요.</w:t>
      </w:r>
    </w:p>
    <w:p>
      <w:pPr>
        <w:spacing w:after="80"/>
        <w:ind w:left="454"/>
      </w:pPr>
      <w:r>
        <w:rPr>
          <w:rFonts w:ascii="MS 明朝" w:hAnsi="MS 明朝" w:eastAsia="MS 明朝"/>
          <w:color w:val="595959"/>
          <w:sz w:val="18"/>
        </w:rPr>
        <w:t>→ 教義を深く理解しなければなりません。</w:t>
      </w:r>
    </w:p>
    <w:p>
      <w:pPr>
        <w:spacing w:after="40"/>
      </w:pPr>
      <w:bookmarkStart w:id="1568" w:name="word_1513"/>
      <w:bookmarkEnd w:id="1568"/>
      <w:r>
        <w:rPr>
          <w:rFonts w:ascii="MS ゴシック" w:hAnsi="MS ゴシック" w:eastAsia="MS ゴシック"/>
          <w:b/>
          <w:sz w:val="19"/>
        </w:rPr>
        <w:t xml:space="preserve">1513. 명상　</w:t>
      </w:r>
      <w:r>
        <w:rPr>
          <w:rFonts w:ascii="MS 明朝" w:hAnsi="MS 明朝" w:eastAsia="MS 明朝"/>
          <w:sz w:val="19"/>
        </w:rPr>
        <w:t>매일 명상으로 마음을 다스려요.</w:t>
      </w:r>
    </w:p>
    <w:p>
      <w:pPr>
        <w:spacing w:after="80"/>
        <w:ind w:left="454"/>
      </w:pPr>
      <w:r>
        <w:rPr>
          <w:rFonts w:ascii="MS 明朝" w:hAnsi="MS 明朝" w:eastAsia="MS 明朝"/>
          <w:color w:val="595959"/>
          <w:sz w:val="18"/>
        </w:rPr>
        <w:t>→ 毎日の瞑想で心を落ち着かせます。</w:t>
      </w:r>
    </w:p>
    <w:p>
      <w:pPr>
        <w:spacing w:after="40"/>
      </w:pPr>
      <w:bookmarkStart w:id="1569" w:name="word_1514"/>
      <w:bookmarkEnd w:id="1569"/>
      <w:r>
        <w:rPr>
          <w:rFonts w:ascii="MS ゴシック" w:hAnsi="MS ゴシック" w:eastAsia="MS ゴシック"/>
          <w:b/>
          <w:sz w:val="19"/>
        </w:rPr>
        <w:t xml:space="preserve">1514. 깨달음　</w:t>
      </w:r>
      <w:r>
        <w:rPr>
          <w:rFonts w:ascii="MS 明朝" w:hAnsi="MS 明朝" w:eastAsia="MS 明朝"/>
          <w:sz w:val="19"/>
        </w:rPr>
        <w:t>수행을 통해 깨달음을 얻어요.</w:t>
      </w:r>
    </w:p>
    <w:p>
      <w:pPr>
        <w:spacing w:after="80"/>
        <w:ind w:left="454"/>
      </w:pPr>
      <w:r>
        <w:rPr>
          <w:rFonts w:ascii="MS 明朝" w:hAnsi="MS 明朝" w:eastAsia="MS 明朝"/>
          <w:color w:val="595959"/>
          <w:sz w:val="18"/>
        </w:rPr>
        <w:t>→ 修行を通じて悟りを得ます。</w:t>
      </w:r>
    </w:p>
    <w:p>
      <w:pPr>
        <w:spacing w:after="40"/>
      </w:pPr>
      <w:bookmarkStart w:id="1570" w:name="word_1515"/>
      <w:bookmarkEnd w:id="1570"/>
      <w:r>
        <w:rPr>
          <w:rFonts w:ascii="MS ゴシック" w:hAnsi="MS ゴシック" w:eastAsia="MS ゴシック"/>
          <w:b/>
          <w:sz w:val="19"/>
        </w:rPr>
        <w:t xml:space="preserve">1515. 구원　</w:t>
      </w:r>
      <w:r>
        <w:rPr>
          <w:rFonts w:ascii="MS 明朝" w:hAnsi="MS 明朝" w:eastAsia="MS 明朝"/>
          <w:sz w:val="19"/>
        </w:rPr>
        <w:t>구원을 향한 신앙이 깊어요.</w:t>
      </w:r>
    </w:p>
    <w:p>
      <w:pPr>
        <w:spacing w:after="80"/>
        <w:ind w:left="454"/>
      </w:pPr>
      <w:r>
        <w:rPr>
          <w:rFonts w:ascii="MS 明朝" w:hAnsi="MS 明朝" w:eastAsia="MS 明朝"/>
          <w:color w:val="595959"/>
          <w:sz w:val="18"/>
        </w:rPr>
        <w:t>→ 救済に向けた信仰が深いです。</w:t>
      </w:r>
    </w:p>
    <w:p>
      <w:pPr>
        <w:spacing w:after="40"/>
      </w:pPr>
      <w:bookmarkStart w:id="1571" w:name="word_1516"/>
      <w:bookmarkEnd w:id="1571"/>
      <w:r>
        <w:rPr>
          <w:rFonts w:ascii="MS ゴシック" w:hAnsi="MS ゴシック" w:eastAsia="MS ゴシック"/>
          <w:b/>
          <w:sz w:val="19"/>
        </w:rPr>
        <w:t xml:space="preserve">1516. 윤회　</w:t>
      </w:r>
      <w:r>
        <w:rPr>
          <w:rFonts w:ascii="MS 明朝" w:hAnsi="MS 明朝" w:eastAsia="MS 明朝"/>
          <w:sz w:val="19"/>
        </w:rPr>
        <w:t>윤회 사상은 불교와 힌두교에 있어요.</w:t>
      </w:r>
    </w:p>
    <w:p>
      <w:pPr>
        <w:spacing w:after="80"/>
        <w:ind w:left="454"/>
      </w:pPr>
      <w:r>
        <w:rPr>
          <w:rFonts w:ascii="MS 明朝" w:hAnsi="MS 明朝" w:eastAsia="MS 明朝"/>
          <w:color w:val="595959"/>
          <w:sz w:val="18"/>
        </w:rPr>
        <w:t>→ 輪廻の思想は仏教とヒンドゥー教にあります。</w:t>
      </w:r>
    </w:p>
    <w:p>
      <w:pPr>
        <w:spacing w:after="40"/>
      </w:pPr>
      <w:bookmarkStart w:id="1572" w:name="word_1517"/>
      <w:bookmarkEnd w:id="1572"/>
      <w:r>
        <w:rPr>
          <w:rFonts w:ascii="MS ゴシック" w:hAnsi="MS ゴシック" w:eastAsia="MS ゴシック"/>
          <w:b/>
          <w:sz w:val="19"/>
        </w:rPr>
        <w:t xml:space="preserve">1517. 업보　</w:t>
      </w:r>
      <w:r>
        <w:rPr>
          <w:rFonts w:ascii="MS 明朝" w:hAnsi="MS 明朝" w:eastAsia="MS 明朝"/>
          <w:sz w:val="19"/>
        </w:rPr>
        <w:t>업보는 행위의 결과를 의미해요.</w:t>
      </w:r>
    </w:p>
    <w:p>
      <w:pPr>
        <w:spacing w:after="80"/>
        <w:ind w:left="454"/>
      </w:pPr>
      <w:r>
        <w:rPr>
          <w:rFonts w:ascii="MS 明朝" w:hAnsi="MS 明朝" w:eastAsia="MS 明朝"/>
          <w:color w:val="595959"/>
          <w:sz w:val="18"/>
        </w:rPr>
        <w:t>→ カルマは行為の結果を意味します。</w:t>
      </w:r>
    </w:p>
    <w:p>
      <w:pPr>
        <w:spacing w:after="40"/>
      </w:pPr>
      <w:bookmarkStart w:id="1573" w:name="word_1518"/>
      <w:bookmarkEnd w:id="1573"/>
      <w:r>
        <w:rPr>
          <w:rFonts w:ascii="MS ゴシック" w:hAnsi="MS ゴシック" w:eastAsia="MS ゴシック"/>
          <w:b/>
          <w:sz w:val="19"/>
        </w:rPr>
        <w:t xml:space="preserve">1518. 성지순례　</w:t>
      </w:r>
      <w:r>
        <w:rPr>
          <w:rFonts w:ascii="MS 明朝" w:hAnsi="MS 明朝" w:eastAsia="MS 明朝"/>
          <w:sz w:val="19"/>
        </w:rPr>
        <w:t>메카 성지순례를 완수했어요.</w:t>
      </w:r>
    </w:p>
    <w:p>
      <w:pPr>
        <w:spacing w:after="80"/>
        <w:ind w:left="454"/>
      </w:pPr>
      <w:r>
        <w:rPr>
          <w:rFonts w:ascii="MS 明朝" w:hAnsi="MS 明朝" w:eastAsia="MS 明朝"/>
          <w:color w:val="595959"/>
          <w:sz w:val="18"/>
        </w:rPr>
        <w:t>→ メッカの聖地巡礼を達成しました。</w:t>
      </w:r>
    </w:p>
    <w:p>
      <w:pPr>
        <w:spacing w:after="40"/>
      </w:pPr>
      <w:bookmarkStart w:id="1574" w:name="word_1519"/>
      <w:bookmarkEnd w:id="1574"/>
      <w:r>
        <w:rPr>
          <w:rFonts w:ascii="MS ゴシック" w:hAnsi="MS ゴシック" w:eastAsia="MS ゴシック"/>
          <w:b/>
          <w:sz w:val="19"/>
        </w:rPr>
        <w:t xml:space="preserve">1519. 관용　</w:t>
      </w:r>
      <w:r>
        <w:rPr>
          <w:rFonts w:ascii="MS 明朝" w:hAnsi="MS 明朝" w:eastAsia="MS 明朝"/>
          <w:sz w:val="19"/>
        </w:rPr>
        <w:t>종교 간 관용이 평화의 조건이에요.</w:t>
      </w:r>
    </w:p>
    <w:p>
      <w:pPr>
        <w:spacing w:after="80"/>
        <w:ind w:left="454"/>
      </w:pPr>
      <w:r>
        <w:rPr>
          <w:rFonts w:ascii="MS 明朝" w:hAnsi="MS 明朝" w:eastAsia="MS 明朝"/>
          <w:color w:val="595959"/>
          <w:sz w:val="18"/>
        </w:rPr>
        <w:t>→ 宗教間の寛容が平和の条件です。</w:t>
      </w:r>
    </w:p>
    <w:p>
      <w:pPr>
        <w:spacing w:after="40"/>
      </w:pPr>
      <w:bookmarkStart w:id="1575" w:name="word_1520"/>
      <w:bookmarkEnd w:id="1575"/>
      <w:r>
        <w:rPr>
          <w:rFonts w:ascii="MS ゴシック" w:hAnsi="MS ゴシック" w:eastAsia="MS ゴシック"/>
          <w:b/>
          <w:sz w:val="19"/>
        </w:rPr>
        <w:t xml:space="preserve">1520. 다원주의　</w:t>
      </w:r>
      <w:r>
        <w:rPr>
          <w:rFonts w:ascii="MS 明朝" w:hAnsi="MS 明朝" w:eastAsia="MS 明朝"/>
          <w:sz w:val="19"/>
        </w:rPr>
        <w:t>종교 다원주의를 인정해야 해요.</w:t>
      </w:r>
    </w:p>
    <w:p>
      <w:pPr>
        <w:spacing w:after="80"/>
        <w:ind w:left="454"/>
      </w:pPr>
      <w:r>
        <w:rPr>
          <w:rFonts w:ascii="MS 明朝" w:hAnsi="MS 明朝" w:eastAsia="MS 明朝"/>
          <w:color w:val="595959"/>
          <w:sz w:val="18"/>
        </w:rPr>
        <w:t>→ 宗教的多元主義を認めなければなりません。</w:t>
      </w:r>
    </w:p>
    <w:p>
      <w:pPr>
        <w:spacing w:after="40"/>
      </w:pPr>
      <w:bookmarkStart w:id="1576" w:name="word_1521"/>
      <w:bookmarkEnd w:id="1576"/>
      <w:r>
        <w:rPr>
          <w:rFonts w:ascii="MS ゴシック" w:hAnsi="MS ゴシック" w:eastAsia="MS ゴシック"/>
          <w:b/>
          <w:sz w:val="19"/>
        </w:rPr>
        <w:t xml:space="preserve">1521. 인본주의　</w:t>
      </w:r>
      <w:r>
        <w:rPr>
          <w:rFonts w:ascii="MS 明朝" w:hAnsi="MS 明朝" w:eastAsia="MS 明朝"/>
          <w:sz w:val="19"/>
        </w:rPr>
        <w:t>르네상스는 인본주의를 부활시켰어요.</w:t>
      </w:r>
    </w:p>
    <w:p>
      <w:pPr>
        <w:spacing w:after="80"/>
        <w:ind w:left="454"/>
      </w:pPr>
      <w:r>
        <w:rPr>
          <w:rFonts w:ascii="MS 明朝" w:hAnsi="MS 明朝" w:eastAsia="MS 明朝"/>
          <w:color w:val="595959"/>
          <w:sz w:val="18"/>
        </w:rPr>
        <w:t>→ ルネサンスはヒューマニズムを復活させました。</w:t>
      </w:r>
    </w:p>
    <w:p>
      <w:pPr>
        <w:spacing w:after="40"/>
      </w:pPr>
      <w:bookmarkStart w:id="1577" w:name="word_1522"/>
      <w:bookmarkEnd w:id="1577"/>
      <w:r>
        <w:rPr>
          <w:rFonts w:ascii="MS ゴシック" w:hAnsi="MS ゴシック" w:eastAsia="MS ゴシック"/>
          <w:b/>
          <w:sz w:val="19"/>
        </w:rPr>
        <w:t xml:space="preserve">1522. 허무주의　</w:t>
      </w:r>
      <w:r>
        <w:rPr>
          <w:rFonts w:ascii="MS 明朝" w:hAnsi="MS 明朝" w:eastAsia="MS 明朝"/>
          <w:sz w:val="19"/>
        </w:rPr>
        <w:t>니체는 허무주의를 극복하려 했어요.</w:t>
      </w:r>
    </w:p>
    <w:p>
      <w:pPr>
        <w:spacing w:after="80"/>
        <w:ind w:left="454"/>
      </w:pPr>
      <w:r>
        <w:rPr>
          <w:rFonts w:ascii="MS 明朝" w:hAnsi="MS 明朝" w:eastAsia="MS 明朝"/>
          <w:color w:val="595959"/>
          <w:sz w:val="18"/>
        </w:rPr>
        <w:t>→ ニーチェはニヒリズムを克服しようとしました。</w:t>
      </w:r>
    </w:p>
    <w:p>
      <w:pPr>
        <w:spacing w:after="40"/>
      </w:pPr>
      <w:bookmarkStart w:id="1578" w:name="word_1523"/>
      <w:bookmarkEnd w:id="1578"/>
      <w:r>
        <w:rPr>
          <w:rFonts w:ascii="MS ゴシック" w:hAnsi="MS ゴシック" w:eastAsia="MS ゴシック"/>
          <w:b/>
          <w:sz w:val="19"/>
        </w:rPr>
        <w:t xml:space="preserve">1523. 실용주의　</w:t>
      </w:r>
      <w:r>
        <w:rPr>
          <w:rFonts w:ascii="MS 明朝" w:hAnsi="MS 明朝" w:eastAsia="MS 明朝"/>
          <w:sz w:val="19"/>
        </w:rPr>
        <w:t>실용주의는 결과와 효용을 중시해요.</w:t>
      </w:r>
    </w:p>
    <w:p>
      <w:pPr>
        <w:spacing w:after="80"/>
        <w:ind w:left="454"/>
      </w:pPr>
      <w:r>
        <w:rPr>
          <w:rFonts w:ascii="MS 明朝" w:hAnsi="MS 明朝" w:eastAsia="MS 明朝"/>
          <w:color w:val="595959"/>
          <w:sz w:val="18"/>
        </w:rPr>
        <w:t>→ プラグマティズムは結果と効用を重視します。</w:t>
      </w:r>
    </w:p>
    <w:p>
      <w:pPr>
        <w:spacing w:after="40"/>
      </w:pPr>
      <w:bookmarkStart w:id="1579" w:name="word_1524"/>
      <w:bookmarkEnd w:id="1579"/>
      <w:r>
        <w:rPr>
          <w:rFonts w:ascii="MS ゴシック" w:hAnsi="MS ゴシック" w:eastAsia="MS ゴシック"/>
          <w:b/>
          <w:sz w:val="19"/>
        </w:rPr>
        <w:t xml:space="preserve">1524. 계몽주의　</w:t>
      </w:r>
      <w:r>
        <w:rPr>
          <w:rFonts w:ascii="MS 明朝" w:hAnsi="MS 明朝" w:eastAsia="MS 明朝"/>
          <w:sz w:val="19"/>
        </w:rPr>
        <w:t>계몽주의가 근대 사상의 기반이 됐어요.</w:t>
      </w:r>
    </w:p>
    <w:p>
      <w:pPr>
        <w:spacing w:after="80"/>
        <w:ind w:left="454"/>
      </w:pPr>
      <w:r>
        <w:rPr>
          <w:rFonts w:ascii="MS 明朝" w:hAnsi="MS 明朝" w:eastAsia="MS 明朝"/>
          <w:color w:val="595959"/>
          <w:sz w:val="18"/>
        </w:rPr>
        <w:t>→ 啓蒙主義が近代思想の基盤となりました。</w:t>
      </w:r>
    </w:p>
    <w:p>
      <w:pPr>
        <w:spacing w:after="40"/>
      </w:pPr>
      <w:bookmarkStart w:id="1580" w:name="word_1525"/>
      <w:bookmarkEnd w:id="1580"/>
      <w:r>
        <w:rPr>
          <w:rFonts w:ascii="MS ゴシック" w:hAnsi="MS ゴシック" w:eastAsia="MS ゴシック"/>
          <w:b/>
          <w:sz w:val="19"/>
        </w:rPr>
        <w:t xml:space="preserve">1525. 마르크시즘　</w:t>
      </w:r>
      <w:r>
        <w:rPr>
          <w:rFonts w:ascii="MS 明朝" w:hAnsi="MS 明朝" w:eastAsia="MS 明朝"/>
          <w:sz w:val="19"/>
        </w:rPr>
        <w:t>마르크시즘은 계급 투쟁을 강조해요.</w:t>
      </w:r>
    </w:p>
    <w:p>
      <w:pPr>
        <w:spacing w:after="80"/>
        <w:ind w:left="454"/>
      </w:pPr>
      <w:r>
        <w:rPr>
          <w:rFonts w:ascii="MS 明朝" w:hAnsi="MS 明朝" w:eastAsia="MS 明朝"/>
          <w:color w:val="595959"/>
          <w:sz w:val="18"/>
        </w:rPr>
        <w:t>→ マルクス主義は階級闘争を強調します。</w:t>
      </w:r>
    </w:p>
    <w:p>
      <w:pPr>
        <w:spacing w:after="40"/>
      </w:pPr>
      <w:bookmarkStart w:id="1581" w:name="word_1526"/>
      <w:bookmarkEnd w:id="1581"/>
      <w:r>
        <w:rPr>
          <w:rFonts w:ascii="MS ゴシック" w:hAnsi="MS ゴシック" w:eastAsia="MS ゴシック"/>
          <w:b/>
          <w:sz w:val="19"/>
        </w:rPr>
        <w:t xml:space="preserve">1526. 무신론　</w:t>
      </w:r>
      <w:r>
        <w:rPr>
          <w:rFonts w:ascii="MS 明朝" w:hAnsi="MS 明朝" w:eastAsia="MS 明朝"/>
          <w:sz w:val="19"/>
        </w:rPr>
        <w:t>무신론자는 신의 존재를 부정해요.</w:t>
      </w:r>
    </w:p>
    <w:p>
      <w:pPr>
        <w:spacing w:after="80"/>
        <w:ind w:left="454"/>
      </w:pPr>
      <w:r>
        <w:rPr>
          <w:rFonts w:ascii="MS 明朝" w:hAnsi="MS 明朝" w:eastAsia="MS 明朝"/>
          <w:color w:val="595959"/>
          <w:sz w:val="18"/>
        </w:rPr>
        <w:t>→ 無神論者は神の存在を否定します。</w:t>
      </w:r>
    </w:p>
    <w:p>
      <w:pPr>
        <w:spacing w:after="40"/>
      </w:pPr>
      <w:bookmarkStart w:id="1582" w:name="word_1527"/>
      <w:bookmarkEnd w:id="1582"/>
      <w:r>
        <w:rPr>
          <w:rFonts w:ascii="MS ゴシック" w:hAnsi="MS ゴシック" w:eastAsia="MS ゴシック"/>
          <w:b/>
          <w:sz w:val="19"/>
        </w:rPr>
        <w:t xml:space="preserve">1527. 불가지론　</w:t>
      </w:r>
      <w:r>
        <w:rPr>
          <w:rFonts w:ascii="MS 明朝" w:hAnsi="MS 明朝" w:eastAsia="MS 明朝"/>
          <w:sz w:val="19"/>
        </w:rPr>
        <w:t>불가지론은 신의 존재를 알 수 없다고 해요.</w:t>
      </w:r>
    </w:p>
    <w:p>
      <w:pPr>
        <w:spacing w:after="80"/>
        <w:ind w:left="454"/>
      </w:pPr>
      <w:r>
        <w:rPr>
          <w:rFonts w:ascii="MS 明朝" w:hAnsi="MS 明朝" w:eastAsia="MS 明朝"/>
          <w:color w:val="595959"/>
          <w:sz w:val="18"/>
        </w:rPr>
        <w:t>→ 不可知論は神の存在を知ることができないと言います。</w:t>
      </w:r>
    </w:p>
    <w:p>
      <w:pPr>
        <w:spacing w:after="40"/>
      </w:pPr>
      <w:bookmarkStart w:id="1583" w:name="word_1528"/>
      <w:bookmarkEnd w:id="1583"/>
      <w:r>
        <w:rPr>
          <w:rFonts w:ascii="MS ゴシック" w:hAnsi="MS ゴシック" w:eastAsia="MS ゴシック"/>
          <w:b/>
          <w:sz w:val="19"/>
        </w:rPr>
        <w:t xml:space="preserve">1528. 범신론　</w:t>
      </w:r>
      <w:r>
        <w:rPr>
          <w:rFonts w:ascii="MS 明朝" w:hAnsi="MS 明朝" w:eastAsia="MS 明朝"/>
          <w:sz w:val="19"/>
        </w:rPr>
        <w:t>스피노자는 범신론자였어요.</w:t>
      </w:r>
    </w:p>
    <w:p>
      <w:pPr>
        <w:spacing w:after="80"/>
        <w:ind w:left="454"/>
      </w:pPr>
      <w:r>
        <w:rPr>
          <w:rFonts w:ascii="MS 明朝" w:hAnsi="MS 明朝" w:eastAsia="MS 明朝"/>
          <w:color w:val="595959"/>
          <w:sz w:val="18"/>
        </w:rPr>
        <w:t>→ スピノザは汎神論者でした。</w:t>
      </w:r>
    </w:p>
    <w:p>
      <w:pPr>
        <w:spacing w:after="40"/>
      </w:pPr>
      <w:bookmarkStart w:id="1584" w:name="word_1529"/>
      <w:bookmarkEnd w:id="1584"/>
      <w:r>
        <w:rPr>
          <w:rFonts w:ascii="MS ゴシック" w:hAnsi="MS ゴシック" w:eastAsia="MS ゴシック"/>
          <w:b/>
          <w:sz w:val="19"/>
        </w:rPr>
        <w:t xml:space="preserve">1529. 종교개혁　</w:t>
      </w:r>
      <w:r>
        <w:rPr>
          <w:rFonts w:ascii="MS 明朝" w:hAnsi="MS 明朝" w:eastAsia="MS 明朝"/>
          <w:sz w:val="19"/>
        </w:rPr>
        <w:t>루터의 종교개혁이 유럽을 바꿨어요.</w:t>
      </w:r>
    </w:p>
    <w:p>
      <w:pPr>
        <w:spacing w:after="80"/>
        <w:ind w:left="454"/>
      </w:pPr>
      <w:r>
        <w:rPr>
          <w:rFonts w:ascii="MS 明朝" w:hAnsi="MS 明朝" w:eastAsia="MS 明朝"/>
          <w:color w:val="595959"/>
          <w:sz w:val="18"/>
        </w:rPr>
        <w:t>→ ルターの宗教改革がヨーロッパを変えました。</w:t>
      </w:r>
    </w:p>
    <w:p>
      <w:pPr>
        <w:spacing w:after="40"/>
      </w:pPr>
      <w:bookmarkStart w:id="1585" w:name="word_1530"/>
      <w:bookmarkEnd w:id="1585"/>
      <w:r>
        <w:rPr>
          <w:rFonts w:ascii="MS ゴシック" w:hAnsi="MS ゴシック" w:eastAsia="MS ゴシック"/>
          <w:b/>
          <w:sz w:val="19"/>
        </w:rPr>
        <w:t xml:space="preserve">1530. 종교갈등　</w:t>
      </w:r>
      <w:r>
        <w:rPr>
          <w:rFonts w:ascii="MS 明朝" w:hAnsi="MS 明朝" w:eastAsia="MS 明朝"/>
          <w:sz w:val="19"/>
        </w:rPr>
        <w:t>종교갈등이 전쟁으로 이어지기도 해요.</w:t>
      </w:r>
    </w:p>
    <w:p>
      <w:pPr>
        <w:spacing w:after="80"/>
        <w:ind w:left="454"/>
      </w:pPr>
      <w:r>
        <w:rPr>
          <w:rFonts w:ascii="MS 明朝" w:hAnsi="MS 明朝" w:eastAsia="MS 明朝"/>
          <w:color w:val="595959"/>
          <w:sz w:val="18"/>
        </w:rPr>
        <w:t>→ 宗教対立が戦争につながることもあります。</w:t>
      </w:r>
    </w:p>
    <w:p/>
    <w:p>
      <w:pPr>
        <w:spacing w:before="120" w:after="60"/>
        <w:jc w:val="left"/>
      </w:pPr>
      <w:r>
        <w:rPr>
          <w:rFonts w:ascii="MS ゴシック" w:hAnsi="MS ゴシック" w:eastAsia="MS ゴシック"/>
          <w:b/>
          <w:color w:val="1F497D"/>
          <w:sz w:val="20"/>
        </w:rPr>
        <w:t>【テーマ別パッセージ】　종교와 사상의 공존</w:t>
      </w:r>
    </w:p>
    <w:p>
      <w:pPr>
        <w:spacing w:after="60"/>
      </w:pPr>
      <w:r>
        <w:rPr>
          <w:rFonts w:ascii="MS 明朝" w:hAnsi="MS 明朝" w:eastAsia="MS 明朝"/>
          <w:sz w:val="20"/>
        </w:rPr>
        <w:t>기독교, 불교, 이슬람, 유교, 힌두교는 수억 명의 삶에 영향을 미치는 거대한 사상 체계예요. 종교는 신앙과 교리를 통해 삶의 의미를 제공하고, 공동체를 결속시켜요. 그러나 종교 근본주의와 종교갈등은 역사 속에서 큰 비극을 일으키기도 했어요. 계몽주의 이후 세속주의와 다원주의가 확산되면서 종교의 역할이 변화했어요. 종교적 관용과 다원주의적 시각이 평화로운 공존을 위한 열쇠예요. 영성을 추구하면서도 인권과 이성을 존중하는 균형이 필요해요.</w:t>
      </w:r>
    </w:p>
    <w:p>
      <w:pPr>
        <w:spacing w:after="120"/>
      </w:pPr>
      <w:r>
        <w:rPr>
          <w:rFonts w:ascii="MS 明朝" w:hAnsi="MS 明朝" w:eastAsia="MS 明朝"/>
          <w:color w:val="595959"/>
          <w:sz w:val="19"/>
        </w:rPr>
        <w:t>キリスト教、仏教、イスラム、儒教、ヒンドゥー教は何億人もの人々の生活に影響を与える巨大な思想体系です。宗教は信仰と教義を通じて人生の意味を提供し、共同体を結束させます。しかし宗教原理主義と宗教対立は歴史の中で大きな悲劇を引き起こすこともありました。啓蒙主義以降、世俗主義と多元主義が広まり宗教の役割が変化しました。宗教的寛容と多元主義的視点が平和な共存のための鍵です。霊性を追求しながらも人権と理性を尊重するバランスが必要です。</w:t>
      </w:r>
    </w:p>
    <w:p>
      <w:r>
        <w:br w:type="page"/>
      </w:r>
    </w:p>
    <w:p>
      <w:bookmarkStart w:id="1586" w:name="block_52"/>
      <w:pPr>
        <w:spacing w:before="160" w:after="80"/>
      </w:pPr>
      <w:r>
        <w:rPr>
          <w:rFonts w:ascii="MS ゴシック" w:hAnsi="MS ゴシック" w:eastAsia="MS ゴシック"/>
          <w:b/>
          <w:color w:val="0070C0"/>
          <w:sz w:val="26"/>
        </w:rPr>
        <w:t>Block 52　メディア・情報（미디어・정보）</w:t>
      </w:r>
      <w:bookmarkEnd w:id="1586"/>
    </w:p>
    <w:p>
      <w:pPr>
        <w:spacing w:before="0" w:after="80"/>
        <w:jc w:val="left"/>
      </w:pPr>
      <w:r>
        <w:rPr>
          <w:rFonts w:ascii="MS 明朝" w:hAnsi="MS 明朝" w:eastAsia="MS 明朝"/>
          <w:color w:val="7030A0"/>
          <w:sz w:val="18"/>
        </w:rPr>
        <w:t>▶ 上級　B2–C1　TOPIK 5〜6級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1531</w:t>
            </w:r>
          </w:p>
        </w:tc>
        <w:tc>
          <w:tcPr>
            <w:tcW w:type="dxa" w:w="1096"/>
            <w:shd w:val="clear" w:color="auto" w:fill="EBF3FB"/>
          </w:tcPr>
          <w:p>
            <w:r/>
            <w:r>
              <w:rPr>
                <w:rFonts w:ascii="MS ゴシック" w:hAnsi="MS ゴシック" w:eastAsia="MS ゴシック"/>
                <w:b/>
                <w:color w:val="00467F"/>
                <w:sz w:val="20"/>
              </w:rPr>
              <w:t>미디어</w:t>
            </w:r>
          </w:p>
        </w:tc>
        <w:tc>
          <w:tcPr>
            <w:tcW w:type="dxa" w:w="1096"/>
            <w:shd w:val="clear" w:color="auto" w:fill="EBF3FB"/>
          </w:tcPr>
          <w:p>
            <w:r/>
            <w:r>
              <w:rPr>
                <w:rFonts w:ascii="MS 明朝" w:hAnsi="MS 明朝" w:eastAsia="MS 明朝"/>
                <w:sz w:val="17"/>
              </w:rPr>
              <w:t>ミディオ</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メディア</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1532</w:t>
            </w:r>
          </w:p>
        </w:tc>
        <w:tc>
          <w:tcPr>
            <w:tcW w:type="dxa" w:w="1096"/>
            <w:shd w:val="clear" w:color="auto" w:fill="FFFFFF"/>
          </w:tcPr>
          <w:p>
            <w:r/>
            <w:r>
              <w:rPr>
                <w:rFonts w:ascii="MS ゴシック" w:hAnsi="MS ゴシック" w:eastAsia="MS ゴシック"/>
                <w:b/>
                <w:color w:val="00467F"/>
                <w:sz w:val="20"/>
              </w:rPr>
              <w:t>저널리즘</w:t>
            </w:r>
          </w:p>
        </w:tc>
        <w:tc>
          <w:tcPr>
            <w:tcW w:type="dxa" w:w="1096"/>
            <w:shd w:val="clear" w:color="auto" w:fill="FFFFFF"/>
          </w:tcPr>
          <w:p>
            <w:r/>
            <w:r>
              <w:rPr>
                <w:rFonts w:ascii="MS 明朝" w:hAnsi="MS 明朝" w:eastAsia="MS 明朝"/>
                <w:sz w:val="17"/>
              </w:rPr>
              <w:t>チョノルリズム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ジャーナリズム</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1533</w:t>
            </w:r>
          </w:p>
        </w:tc>
        <w:tc>
          <w:tcPr>
            <w:tcW w:type="dxa" w:w="1096"/>
            <w:shd w:val="clear" w:color="auto" w:fill="EBF3FB"/>
          </w:tcPr>
          <w:p>
            <w:r/>
            <w:r>
              <w:rPr>
                <w:rFonts w:ascii="MS ゴシック" w:hAnsi="MS ゴシック" w:eastAsia="MS ゴシック"/>
                <w:b/>
                <w:color w:val="00467F"/>
                <w:sz w:val="20"/>
              </w:rPr>
              <w:t>언론자유</w:t>
            </w:r>
          </w:p>
        </w:tc>
        <w:tc>
          <w:tcPr>
            <w:tcW w:type="dxa" w:w="1096"/>
            <w:shd w:val="clear" w:color="auto" w:fill="EBF3FB"/>
          </w:tcPr>
          <w:p>
            <w:r/>
            <w:r>
              <w:rPr>
                <w:rFonts w:ascii="MS 明朝" w:hAnsi="MS 明朝" w:eastAsia="MS 明朝"/>
                <w:sz w:val="17"/>
              </w:rPr>
              <w:t>オルロンジャユ</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報道の自由</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1534</w:t>
            </w:r>
          </w:p>
        </w:tc>
        <w:tc>
          <w:tcPr>
            <w:tcW w:type="dxa" w:w="1096"/>
            <w:shd w:val="clear" w:color="auto" w:fill="FFFFFF"/>
          </w:tcPr>
          <w:p>
            <w:r/>
            <w:r>
              <w:rPr>
                <w:rFonts w:ascii="MS ゴシック" w:hAnsi="MS ゴシック" w:eastAsia="MS ゴシック"/>
                <w:b/>
                <w:color w:val="00467F"/>
                <w:sz w:val="20"/>
              </w:rPr>
              <w:t>가짜뉴스</w:t>
            </w:r>
          </w:p>
        </w:tc>
        <w:tc>
          <w:tcPr>
            <w:tcW w:type="dxa" w:w="1096"/>
            <w:shd w:val="clear" w:color="auto" w:fill="FFFFFF"/>
          </w:tcPr>
          <w:p>
            <w:r/>
            <w:r>
              <w:rPr>
                <w:rFonts w:ascii="MS 明朝" w:hAnsi="MS 明朝" w:eastAsia="MS 明朝"/>
                <w:sz w:val="17"/>
              </w:rPr>
              <w:t>カチャニュス</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フェイクニュース</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1535</w:t>
            </w:r>
          </w:p>
        </w:tc>
        <w:tc>
          <w:tcPr>
            <w:tcW w:type="dxa" w:w="1096"/>
            <w:shd w:val="clear" w:color="auto" w:fill="EBF3FB"/>
          </w:tcPr>
          <w:p>
            <w:r/>
            <w:r>
              <w:rPr>
                <w:rFonts w:ascii="MS ゴシック" w:hAnsi="MS ゴシック" w:eastAsia="MS ゴシック"/>
                <w:b/>
                <w:color w:val="00467F"/>
                <w:sz w:val="20"/>
              </w:rPr>
              <w:t>팩트체크</w:t>
            </w:r>
          </w:p>
        </w:tc>
        <w:tc>
          <w:tcPr>
            <w:tcW w:type="dxa" w:w="1096"/>
            <w:shd w:val="clear" w:color="auto" w:fill="EBF3FB"/>
          </w:tcPr>
          <w:p>
            <w:r/>
            <w:r>
              <w:rPr>
                <w:rFonts w:ascii="MS 明朝" w:hAnsi="MS 明朝" w:eastAsia="MS 明朝"/>
                <w:sz w:val="17"/>
              </w:rPr>
              <w:t>ペクタチェク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ファクトチェック</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1536</w:t>
            </w:r>
          </w:p>
        </w:tc>
        <w:tc>
          <w:tcPr>
            <w:tcW w:type="dxa" w:w="1096"/>
            <w:shd w:val="clear" w:color="auto" w:fill="FFFFFF"/>
          </w:tcPr>
          <w:p>
            <w:r/>
            <w:r>
              <w:rPr>
                <w:rFonts w:ascii="MS ゴシック" w:hAnsi="MS ゴシック" w:eastAsia="MS ゴシック"/>
                <w:b/>
                <w:color w:val="00467F"/>
                <w:sz w:val="20"/>
              </w:rPr>
              <w:t>필터버블</w:t>
            </w:r>
          </w:p>
        </w:tc>
        <w:tc>
          <w:tcPr>
            <w:tcW w:type="dxa" w:w="1096"/>
            <w:shd w:val="clear" w:color="auto" w:fill="FFFFFF"/>
          </w:tcPr>
          <w:p>
            <w:r/>
            <w:r>
              <w:rPr>
                <w:rFonts w:ascii="MS 明朝" w:hAnsi="MS 明朝" w:eastAsia="MS 明朝"/>
                <w:sz w:val="17"/>
              </w:rPr>
              <w:t>ピルタボブル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フィルターバブル</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1537</w:t>
            </w:r>
          </w:p>
        </w:tc>
        <w:tc>
          <w:tcPr>
            <w:tcW w:type="dxa" w:w="1096"/>
            <w:shd w:val="clear" w:color="auto" w:fill="EBF3FB"/>
          </w:tcPr>
          <w:p>
            <w:r/>
            <w:r>
              <w:rPr>
                <w:rFonts w:ascii="MS ゴシック" w:hAnsi="MS ゴシック" w:eastAsia="MS ゴシック"/>
                <w:b/>
                <w:color w:val="00467F"/>
                <w:sz w:val="20"/>
              </w:rPr>
              <w:t>반향실효과</w:t>
            </w:r>
          </w:p>
        </w:tc>
        <w:tc>
          <w:tcPr>
            <w:tcW w:type="dxa" w:w="1096"/>
            <w:shd w:val="clear" w:color="auto" w:fill="EBF3FB"/>
          </w:tcPr>
          <w:p>
            <w:r/>
            <w:r>
              <w:rPr>
                <w:rFonts w:ascii="MS 明朝" w:hAnsi="MS 明朝" w:eastAsia="MS 明朝"/>
                <w:sz w:val="17"/>
              </w:rPr>
              <w:t>パニャンシルヒョックァ</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エコーチェンバー効果</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1538</w:t>
            </w:r>
          </w:p>
        </w:tc>
        <w:tc>
          <w:tcPr>
            <w:tcW w:type="dxa" w:w="1096"/>
            <w:shd w:val="clear" w:color="auto" w:fill="FFFFFF"/>
          </w:tcPr>
          <w:p>
            <w:r/>
            <w:r>
              <w:rPr>
                <w:rFonts w:ascii="MS ゴシック" w:hAnsi="MS ゴシック" w:eastAsia="MS ゴシック"/>
                <w:b/>
                <w:color w:val="00467F"/>
                <w:sz w:val="20"/>
              </w:rPr>
              <w:t>알고리즘편향</w:t>
            </w:r>
          </w:p>
        </w:tc>
        <w:tc>
          <w:tcPr>
            <w:tcW w:type="dxa" w:w="1096"/>
            <w:shd w:val="clear" w:color="auto" w:fill="FFFFFF"/>
          </w:tcPr>
          <w:p>
            <w:r/>
            <w:r>
              <w:rPr>
                <w:rFonts w:ascii="MS 明朝" w:hAnsi="MS 明朝" w:eastAsia="MS 明朝"/>
                <w:sz w:val="17"/>
              </w:rPr>
              <w:t>アルゴリズムピョンヒャン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アルゴリズムの偏り</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1539</w:t>
            </w:r>
          </w:p>
        </w:tc>
        <w:tc>
          <w:tcPr>
            <w:tcW w:type="dxa" w:w="1096"/>
            <w:shd w:val="clear" w:color="auto" w:fill="EBF3FB"/>
          </w:tcPr>
          <w:p>
            <w:r/>
            <w:r>
              <w:rPr>
                <w:rFonts w:ascii="MS ゴシック" w:hAnsi="MS ゴシック" w:eastAsia="MS ゴシック"/>
                <w:b/>
                <w:color w:val="00467F"/>
                <w:sz w:val="20"/>
              </w:rPr>
              <w:t>디지털리터러시</w:t>
            </w:r>
          </w:p>
        </w:tc>
        <w:tc>
          <w:tcPr>
            <w:tcW w:type="dxa" w:w="1096"/>
            <w:shd w:val="clear" w:color="auto" w:fill="EBF3FB"/>
          </w:tcPr>
          <w:p>
            <w:r/>
            <w:r>
              <w:rPr>
                <w:rFonts w:ascii="MS 明朝" w:hAnsi="MS 明朝" w:eastAsia="MS 明朝"/>
                <w:sz w:val="17"/>
              </w:rPr>
              <w:t>ティジトルリトロシ</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デジタルリテラシー</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1540</w:t>
            </w:r>
          </w:p>
        </w:tc>
        <w:tc>
          <w:tcPr>
            <w:tcW w:type="dxa" w:w="1096"/>
            <w:shd w:val="clear" w:color="auto" w:fill="FFFFFF"/>
          </w:tcPr>
          <w:p>
            <w:r/>
            <w:r>
              <w:rPr>
                <w:rFonts w:ascii="MS ゴシック" w:hAnsi="MS ゴシック" w:eastAsia="MS ゴシック"/>
                <w:b/>
                <w:color w:val="00467F"/>
                <w:sz w:val="20"/>
              </w:rPr>
              <w:t>미디어리터러시</w:t>
            </w:r>
          </w:p>
        </w:tc>
        <w:tc>
          <w:tcPr>
            <w:tcW w:type="dxa" w:w="1096"/>
            <w:shd w:val="clear" w:color="auto" w:fill="FFFFFF"/>
          </w:tcPr>
          <w:p>
            <w:r/>
            <w:r>
              <w:rPr>
                <w:rFonts w:ascii="MS 明朝" w:hAnsi="MS 明朝" w:eastAsia="MS 明朝"/>
                <w:sz w:val="17"/>
              </w:rPr>
              <w:t>ミディオリトロシ</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メディアリテラシー</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1541</w:t>
            </w:r>
          </w:p>
        </w:tc>
        <w:tc>
          <w:tcPr>
            <w:tcW w:type="dxa" w:w="1096"/>
            <w:shd w:val="clear" w:color="auto" w:fill="EBF3FB"/>
          </w:tcPr>
          <w:p>
            <w:r/>
            <w:r>
              <w:rPr>
                <w:rFonts w:ascii="MS ゴシック" w:hAnsi="MS ゴシック" w:eastAsia="MS ゴシック"/>
                <w:b/>
                <w:color w:val="00467F"/>
                <w:sz w:val="20"/>
              </w:rPr>
              <w:t>정보격차</w:t>
            </w:r>
          </w:p>
        </w:tc>
        <w:tc>
          <w:tcPr>
            <w:tcW w:type="dxa" w:w="1096"/>
            <w:shd w:val="clear" w:color="auto" w:fill="EBF3FB"/>
          </w:tcPr>
          <w:p>
            <w:r/>
            <w:r>
              <w:rPr>
                <w:rFonts w:ascii="MS 明朝" w:hAnsi="MS 明朝" w:eastAsia="MS 明朝"/>
                <w:sz w:val="17"/>
              </w:rPr>
              <w:t>チョンボキョクチャ</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デジタルデバイド・情報格差</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1542</w:t>
            </w:r>
          </w:p>
        </w:tc>
        <w:tc>
          <w:tcPr>
            <w:tcW w:type="dxa" w:w="1096"/>
            <w:shd w:val="clear" w:color="auto" w:fill="FFFFFF"/>
          </w:tcPr>
          <w:p>
            <w:r/>
            <w:r>
              <w:rPr>
                <w:rFonts w:ascii="MS ゴシック" w:hAnsi="MS ゴシック" w:eastAsia="MS ゴシック"/>
                <w:b/>
                <w:color w:val="00467F"/>
                <w:sz w:val="20"/>
              </w:rPr>
              <w:t>개인정보</w:t>
            </w:r>
          </w:p>
        </w:tc>
        <w:tc>
          <w:tcPr>
            <w:tcW w:type="dxa" w:w="1096"/>
            <w:shd w:val="clear" w:color="auto" w:fill="FFFFFF"/>
          </w:tcPr>
          <w:p>
            <w:r/>
            <w:r>
              <w:rPr>
                <w:rFonts w:ascii="MS 明朝" w:hAnsi="MS 明朝" w:eastAsia="MS 明朝"/>
                <w:sz w:val="17"/>
              </w:rPr>
              <w:t>ケインジョンボ</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個人情報</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1543</w:t>
            </w:r>
          </w:p>
        </w:tc>
        <w:tc>
          <w:tcPr>
            <w:tcW w:type="dxa" w:w="1096"/>
            <w:shd w:val="clear" w:color="auto" w:fill="EBF3FB"/>
          </w:tcPr>
          <w:p>
            <w:r/>
            <w:r>
              <w:rPr>
                <w:rFonts w:ascii="MS ゴシック" w:hAnsi="MS ゴシック" w:eastAsia="MS ゴシック"/>
                <w:b/>
                <w:color w:val="00467F"/>
                <w:sz w:val="20"/>
              </w:rPr>
              <w:t>프라이버시</w:t>
            </w:r>
          </w:p>
        </w:tc>
        <w:tc>
          <w:tcPr>
            <w:tcW w:type="dxa" w:w="1096"/>
            <w:shd w:val="clear" w:color="auto" w:fill="EBF3FB"/>
          </w:tcPr>
          <w:p>
            <w:r/>
            <w:r>
              <w:rPr>
                <w:rFonts w:ascii="MS 明朝" w:hAnsi="MS 明朝" w:eastAsia="MS 明朝"/>
                <w:sz w:val="17"/>
              </w:rPr>
              <w:t>プラウイボシ</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プライバシー</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1544</w:t>
            </w:r>
          </w:p>
        </w:tc>
        <w:tc>
          <w:tcPr>
            <w:tcW w:type="dxa" w:w="1096"/>
            <w:shd w:val="clear" w:color="auto" w:fill="FFFFFF"/>
          </w:tcPr>
          <w:p>
            <w:r/>
            <w:r>
              <w:rPr>
                <w:rFonts w:ascii="MS ゴシック" w:hAnsi="MS ゴシック" w:eastAsia="MS ゴシック"/>
                <w:b/>
                <w:color w:val="00467F"/>
                <w:sz w:val="20"/>
              </w:rPr>
              <w:t>허위정보</w:t>
            </w:r>
          </w:p>
        </w:tc>
        <w:tc>
          <w:tcPr>
            <w:tcW w:type="dxa" w:w="1096"/>
            <w:shd w:val="clear" w:color="auto" w:fill="FFFFFF"/>
          </w:tcPr>
          <w:p>
            <w:r/>
            <w:r>
              <w:rPr>
                <w:rFonts w:ascii="MS 明朝" w:hAnsi="MS 明朝" w:eastAsia="MS 明朝"/>
                <w:sz w:val="17"/>
              </w:rPr>
              <w:t>ホウィジョンボ</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誤情報・ディスインフォメーション</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1545</w:t>
            </w:r>
          </w:p>
        </w:tc>
        <w:tc>
          <w:tcPr>
            <w:tcW w:type="dxa" w:w="1096"/>
            <w:shd w:val="clear" w:color="auto" w:fill="EBF3FB"/>
          </w:tcPr>
          <w:p>
            <w:r/>
            <w:r>
              <w:rPr>
                <w:rFonts w:ascii="MS ゴシック" w:hAnsi="MS ゴシック" w:eastAsia="MS ゴシック"/>
                <w:b/>
                <w:color w:val="00467F"/>
                <w:sz w:val="20"/>
              </w:rPr>
              <w:t>소셜미디어</w:t>
            </w:r>
          </w:p>
        </w:tc>
        <w:tc>
          <w:tcPr>
            <w:tcW w:type="dxa" w:w="1096"/>
            <w:shd w:val="clear" w:color="auto" w:fill="EBF3FB"/>
          </w:tcPr>
          <w:p>
            <w:r/>
            <w:r>
              <w:rPr>
                <w:rFonts w:ascii="MS 明朝" w:hAnsi="MS 明朝" w:eastAsia="MS 明朝"/>
                <w:sz w:val="17"/>
              </w:rPr>
              <w:t>ソシャルミディオ</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ソーシャルメディア</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1546</w:t>
            </w:r>
          </w:p>
        </w:tc>
        <w:tc>
          <w:tcPr>
            <w:tcW w:type="dxa" w:w="1096"/>
            <w:shd w:val="clear" w:color="auto" w:fill="FFFFFF"/>
          </w:tcPr>
          <w:p>
            <w:r/>
            <w:r>
              <w:rPr>
                <w:rFonts w:ascii="MS ゴシック" w:hAnsi="MS ゴシック" w:eastAsia="MS ゴシック"/>
                <w:b/>
                <w:color w:val="00467F"/>
                <w:sz w:val="20"/>
              </w:rPr>
              <w:t>인플루언서</w:t>
            </w:r>
          </w:p>
        </w:tc>
        <w:tc>
          <w:tcPr>
            <w:tcW w:type="dxa" w:w="1096"/>
            <w:shd w:val="clear" w:color="auto" w:fill="FFFFFF"/>
          </w:tcPr>
          <w:p>
            <w:r/>
            <w:r>
              <w:rPr>
                <w:rFonts w:ascii="MS 明朝" w:hAnsi="MS 明朝" w:eastAsia="MS 明朝"/>
                <w:sz w:val="17"/>
              </w:rPr>
              <w:t>インプルルオンソ</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インフルエンサー</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1547</w:t>
            </w:r>
          </w:p>
        </w:tc>
        <w:tc>
          <w:tcPr>
            <w:tcW w:type="dxa" w:w="1096"/>
            <w:shd w:val="clear" w:color="auto" w:fill="EBF3FB"/>
          </w:tcPr>
          <w:p>
            <w:r/>
            <w:r>
              <w:rPr>
                <w:rFonts w:ascii="MS ゴシック" w:hAnsi="MS ゴシック" w:eastAsia="MS ゴシック"/>
                <w:b/>
                <w:color w:val="00467F"/>
                <w:sz w:val="20"/>
              </w:rPr>
              <w:t>스트리밍</w:t>
            </w:r>
          </w:p>
        </w:tc>
        <w:tc>
          <w:tcPr>
            <w:tcW w:type="dxa" w:w="1096"/>
            <w:shd w:val="clear" w:color="auto" w:fill="EBF3FB"/>
          </w:tcPr>
          <w:p>
            <w:r/>
            <w:r>
              <w:rPr>
                <w:rFonts w:ascii="MS 明朝" w:hAnsi="MS 明朝" w:eastAsia="MS 明朝"/>
                <w:sz w:val="17"/>
              </w:rPr>
              <w:t>スタリミン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ストリーミング</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1548</w:t>
            </w:r>
          </w:p>
        </w:tc>
        <w:tc>
          <w:tcPr>
            <w:tcW w:type="dxa" w:w="1096"/>
            <w:shd w:val="clear" w:color="auto" w:fill="FFFFFF"/>
          </w:tcPr>
          <w:p>
            <w:r/>
            <w:r>
              <w:rPr>
                <w:rFonts w:ascii="MS ゴシック" w:hAnsi="MS ゴシック" w:eastAsia="MS ゴシック"/>
                <w:b/>
                <w:color w:val="00467F"/>
                <w:sz w:val="20"/>
              </w:rPr>
              <w:t>콘텐츠크리에이터</w:t>
            </w:r>
          </w:p>
        </w:tc>
        <w:tc>
          <w:tcPr>
            <w:tcW w:type="dxa" w:w="1096"/>
            <w:shd w:val="clear" w:color="auto" w:fill="FFFFFF"/>
          </w:tcPr>
          <w:p>
            <w:r/>
            <w:r>
              <w:rPr>
                <w:rFonts w:ascii="MS 明朝" w:hAnsi="MS 明朝" w:eastAsia="MS 明朝"/>
                <w:sz w:val="17"/>
              </w:rPr>
              <w:t>コンテンツクリエイト</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コンテンツクリエイター</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1549</w:t>
            </w:r>
          </w:p>
        </w:tc>
        <w:tc>
          <w:tcPr>
            <w:tcW w:type="dxa" w:w="1096"/>
            <w:shd w:val="clear" w:color="auto" w:fill="EBF3FB"/>
          </w:tcPr>
          <w:p>
            <w:r/>
            <w:r>
              <w:rPr>
                <w:rFonts w:ascii="MS ゴシック" w:hAnsi="MS ゴシック" w:eastAsia="MS ゴシック"/>
                <w:b/>
                <w:color w:val="00467F"/>
                <w:sz w:val="20"/>
              </w:rPr>
              <w:t>언론윤리</w:t>
            </w:r>
          </w:p>
        </w:tc>
        <w:tc>
          <w:tcPr>
            <w:tcW w:type="dxa" w:w="1096"/>
            <w:shd w:val="clear" w:color="auto" w:fill="EBF3FB"/>
          </w:tcPr>
          <w:p>
            <w:r/>
            <w:r>
              <w:rPr>
                <w:rFonts w:ascii="MS 明朝" w:hAnsi="MS 明朝" w:eastAsia="MS 明朝"/>
                <w:sz w:val="17"/>
              </w:rPr>
              <w:t>オルロンユルリ</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報道倫理</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1550</w:t>
            </w:r>
          </w:p>
        </w:tc>
        <w:tc>
          <w:tcPr>
            <w:tcW w:type="dxa" w:w="1096"/>
            <w:shd w:val="clear" w:color="auto" w:fill="FFFFFF"/>
          </w:tcPr>
          <w:p>
            <w:r/>
            <w:r>
              <w:rPr>
                <w:rFonts w:ascii="MS ゴシック" w:hAnsi="MS ゴシック" w:eastAsia="MS ゴシック"/>
                <w:b/>
                <w:color w:val="00467F"/>
                <w:sz w:val="20"/>
              </w:rPr>
              <w:t>검열</w:t>
            </w:r>
          </w:p>
        </w:tc>
        <w:tc>
          <w:tcPr>
            <w:tcW w:type="dxa" w:w="1096"/>
            <w:shd w:val="clear" w:color="auto" w:fill="FFFFFF"/>
          </w:tcPr>
          <w:p>
            <w:r/>
            <w:r>
              <w:rPr>
                <w:rFonts w:ascii="MS 明朝" w:hAnsi="MS 明朝" w:eastAsia="MS 明朝"/>
                <w:sz w:val="17"/>
              </w:rPr>
              <w:t>コミョル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検閲</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1551</w:t>
            </w:r>
          </w:p>
        </w:tc>
        <w:tc>
          <w:tcPr>
            <w:tcW w:type="dxa" w:w="1096"/>
            <w:shd w:val="clear" w:color="auto" w:fill="EBF3FB"/>
          </w:tcPr>
          <w:p>
            <w:r/>
            <w:r>
              <w:rPr>
                <w:rFonts w:ascii="MS ゴシック" w:hAnsi="MS ゴシック" w:eastAsia="MS ゴシック"/>
                <w:b/>
                <w:color w:val="00467F"/>
                <w:sz w:val="20"/>
              </w:rPr>
              <w:t>여론조작</w:t>
            </w:r>
          </w:p>
        </w:tc>
        <w:tc>
          <w:tcPr>
            <w:tcW w:type="dxa" w:w="1096"/>
            <w:shd w:val="clear" w:color="auto" w:fill="EBF3FB"/>
          </w:tcPr>
          <w:p>
            <w:r/>
            <w:r>
              <w:rPr>
                <w:rFonts w:ascii="MS 明朝" w:hAnsi="MS 明朝" w:eastAsia="MS 明朝"/>
                <w:sz w:val="17"/>
              </w:rPr>
              <w:t>ヨロンジョジャク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世論操作</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1552</w:t>
            </w:r>
          </w:p>
        </w:tc>
        <w:tc>
          <w:tcPr>
            <w:tcW w:type="dxa" w:w="1096"/>
            <w:shd w:val="clear" w:color="auto" w:fill="FFFFFF"/>
          </w:tcPr>
          <w:p>
            <w:r/>
            <w:r>
              <w:rPr>
                <w:rFonts w:ascii="MS ゴシック" w:hAnsi="MS ゴシック" w:eastAsia="MS ゴシック"/>
                <w:b/>
                <w:color w:val="00467F"/>
                <w:sz w:val="20"/>
              </w:rPr>
              <w:t>심층취재</w:t>
            </w:r>
          </w:p>
        </w:tc>
        <w:tc>
          <w:tcPr>
            <w:tcW w:type="dxa" w:w="1096"/>
            <w:shd w:val="clear" w:color="auto" w:fill="FFFFFF"/>
          </w:tcPr>
          <w:p>
            <w:r/>
            <w:r>
              <w:rPr>
                <w:rFonts w:ascii="MS 明朝" w:hAnsi="MS 明朝" w:eastAsia="MS 明朝"/>
                <w:sz w:val="17"/>
              </w:rPr>
              <w:t>シムチュンチュィジェ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深層報道・調査報道</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1553</w:t>
            </w:r>
          </w:p>
        </w:tc>
        <w:tc>
          <w:tcPr>
            <w:tcW w:type="dxa" w:w="1096"/>
            <w:shd w:val="clear" w:color="auto" w:fill="EBF3FB"/>
          </w:tcPr>
          <w:p>
            <w:r/>
            <w:r>
              <w:rPr>
                <w:rFonts w:ascii="MS ゴシック" w:hAnsi="MS ゴシック" w:eastAsia="MS ゴシック"/>
                <w:b/>
                <w:color w:val="00467F"/>
                <w:sz w:val="20"/>
              </w:rPr>
              <w:t>탐사보도</w:t>
            </w:r>
          </w:p>
        </w:tc>
        <w:tc>
          <w:tcPr>
            <w:tcW w:type="dxa" w:w="1096"/>
            <w:shd w:val="clear" w:color="auto" w:fill="EBF3FB"/>
          </w:tcPr>
          <w:p>
            <w:r/>
            <w:r>
              <w:rPr>
                <w:rFonts w:ascii="MS 明朝" w:hAnsi="MS 明朝" w:eastAsia="MS 明朝"/>
                <w:sz w:val="17"/>
              </w:rPr>
              <w:t>タムサボド</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探査報道・調査報道</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1554</w:t>
            </w:r>
          </w:p>
        </w:tc>
        <w:tc>
          <w:tcPr>
            <w:tcW w:type="dxa" w:w="1096"/>
            <w:shd w:val="clear" w:color="auto" w:fill="FFFFFF"/>
          </w:tcPr>
          <w:p>
            <w:r/>
            <w:r>
              <w:rPr>
                <w:rFonts w:ascii="MS ゴシック" w:hAnsi="MS ゴシック" w:eastAsia="MS ゴシック"/>
                <w:b/>
                <w:color w:val="00467F"/>
                <w:sz w:val="20"/>
              </w:rPr>
              <w:t>공익성</w:t>
            </w:r>
          </w:p>
        </w:tc>
        <w:tc>
          <w:tcPr>
            <w:tcW w:type="dxa" w:w="1096"/>
            <w:shd w:val="clear" w:color="auto" w:fill="FFFFFF"/>
          </w:tcPr>
          <w:p>
            <w:r/>
            <w:r>
              <w:rPr>
                <w:rFonts w:ascii="MS 明朝" w:hAnsi="MS 明朝" w:eastAsia="MS 明朝"/>
                <w:sz w:val="17"/>
              </w:rPr>
              <w:t>コンイクソン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公益性</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1555</w:t>
            </w:r>
          </w:p>
        </w:tc>
        <w:tc>
          <w:tcPr>
            <w:tcW w:type="dxa" w:w="1096"/>
            <w:shd w:val="clear" w:color="auto" w:fill="EBF3FB"/>
          </w:tcPr>
          <w:p>
            <w:r/>
            <w:r>
              <w:rPr>
                <w:rFonts w:ascii="MS ゴシック" w:hAnsi="MS ゴシック" w:eastAsia="MS ゴシック"/>
                <w:b/>
                <w:color w:val="00467F"/>
                <w:sz w:val="20"/>
              </w:rPr>
              <w:t>쌍방향통신</w:t>
            </w:r>
          </w:p>
        </w:tc>
        <w:tc>
          <w:tcPr>
            <w:tcW w:type="dxa" w:w="1096"/>
            <w:shd w:val="clear" w:color="auto" w:fill="EBF3FB"/>
          </w:tcPr>
          <w:p>
            <w:r/>
            <w:r>
              <w:rPr>
                <w:rFonts w:ascii="MS 明朝" w:hAnsi="MS 明朝" w:eastAsia="MS 明朝"/>
                <w:sz w:val="17"/>
              </w:rPr>
              <w:t>サンバンヒャントンシン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双方向通信</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1556</w:t>
            </w:r>
          </w:p>
        </w:tc>
        <w:tc>
          <w:tcPr>
            <w:tcW w:type="dxa" w:w="1096"/>
            <w:shd w:val="clear" w:color="auto" w:fill="FFFFFF"/>
          </w:tcPr>
          <w:p>
            <w:r/>
            <w:r>
              <w:rPr>
                <w:rFonts w:ascii="MS ゴシック" w:hAnsi="MS ゴシック" w:eastAsia="MS ゴシック"/>
                <w:b/>
                <w:color w:val="00467F"/>
                <w:sz w:val="20"/>
              </w:rPr>
              <w:t>빅브라더</w:t>
            </w:r>
          </w:p>
        </w:tc>
        <w:tc>
          <w:tcPr>
            <w:tcW w:type="dxa" w:w="1096"/>
            <w:shd w:val="clear" w:color="auto" w:fill="FFFFFF"/>
          </w:tcPr>
          <w:p>
            <w:r/>
            <w:r>
              <w:rPr>
                <w:rFonts w:ascii="MS 明朝" w:hAnsi="MS 明朝" w:eastAsia="MS 明朝"/>
                <w:sz w:val="17"/>
              </w:rPr>
              <w:t>ピクブラド</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ビッグブラザー・監視社会</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1557</w:t>
            </w:r>
          </w:p>
        </w:tc>
        <w:tc>
          <w:tcPr>
            <w:tcW w:type="dxa" w:w="1096"/>
            <w:shd w:val="clear" w:color="auto" w:fill="EBF3FB"/>
          </w:tcPr>
          <w:p>
            <w:r/>
            <w:r>
              <w:rPr>
                <w:rFonts w:ascii="MS ゴシック" w:hAnsi="MS ゴシック" w:eastAsia="MS ゴシック"/>
                <w:b/>
                <w:color w:val="00467F"/>
                <w:sz w:val="20"/>
              </w:rPr>
              <w:t>데이터주권</w:t>
            </w:r>
          </w:p>
        </w:tc>
        <w:tc>
          <w:tcPr>
            <w:tcW w:type="dxa" w:w="1096"/>
            <w:shd w:val="clear" w:color="auto" w:fill="EBF3FB"/>
          </w:tcPr>
          <w:p>
            <w:r/>
            <w:r>
              <w:rPr>
                <w:rFonts w:ascii="MS 明朝" w:hAnsi="MS 明朝" w:eastAsia="MS 明朝"/>
                <w:sz w:val="17"/>
              </w:rPr>
              <w:t>データジュグォン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データ主権</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1558</w:t>
            </w:r>
          </w:p>
        </w:tc>
        <w:tc>
          <w:tcPr>
            <w:tcW w:type="dxa" w:w="1096"/>
            <w:shd w:val="clear" w:color="auto" w:fill="FFFFFF"/>
          </w:tcPr>
          <w:p>
            <w:r/>
            <w:r>
              <w:rPr>
                <w:rFonts w:ascii="MS ゴシック" w:hAnsi="MS ゴシック" w:eastAsia="MS ゴシック"/>
                <w:b/>
                <w:color w:val="00467F"/>
                <w:sz w:val="20"/>
              </w:rPr>
              <w:t>정보공개</w:t>
            </w:r>
          </w:p>
        </w:tc>
        <w:tc>
          <w:tcPr>
            <w:tcW w:type="dxa" w:w="1096"/>
            <w:shd w:val="clear" w:color="auto" w:fill="FFFFFF"/>
          </w:tcPr>
          <w:p>
            <w:r/>
            <w:r>
              <w:rPr>
                <w:rFonts w:ascii="MS 明朝" w:hAnsi="MS 明朝" w:eastAsia="MS 明朝"/>
                <w:sz w:val="17"/>
              </w:rPr>
              <w:t>チョンボゴンゲ</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情報公開</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1559</w:t>
            </w:r>
          </w:p>
        </w:tc>
        <w:tc>
          <w:tcPr>
            <w:tcW w:type="dxa" w:w="1096"/>
            <w:shd w:val="clear" w:color="auto" w:fill="EBF3FB"/>
          </w:tcPr>
          <w:p>
            <w:r/>
            <w:r>
              <w:rPr>
                <w:rFonts w:ascii="MS ゴシック" w:hAnsi="MS ゴシック" w:eastAsia="MS ゴシック"/>
                <w:b/>
                <w:color w:val="00467F"/>
                <w:sz w:val="20"/>
              </w:rPr>
              <w:t>사이버폭력</w:t>
            </w:r>
          </w:p>
        </w:tc>
        <w:tc>
          <w:tcPr>
            <w:tcW w:type="dxa" w:w="1096"/>
            <w:shd w:val="clear" w:color="auto" w:fill="EBF3FB"/>
          </w:tcPr>
          <w:p>
            <w:r/>
            <w:r>
              <w:rPr>
                <w:rFonts w:ascii="MS 明朝" w:hAnsi="MS 明朝" w:eastAsia="MS 明朝"/>
                <w:sz w:val="17"/>
              </w:rPr>
              <w:t>サイボポンニョク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サイバーバイオレンス・ネットいじめ</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1560</w:t>
            </w:r>
          </w:p>
        </w:tc>
        <w:tc>
          <w:tcPr>
            <w:tcW w:type="dxa" w:w="1096"/>
            <w:shd w:val="clear" w:color="auto" w:fill="FFFFFF"/>
          </w:tcPr>
          <w:p>
            <w:r/>
            <w:r>
              <w:rPr>
                <w:rFonts w:ascii="MS ゴシック" w:hAnsi="MS ゴシック" w:eastAsia="MS ゴシック"/>
                <w:b/>
                <w:color w:val="00467F"/>
                <w:sz w:val="20"/>
              </w:rPr>
              <w:t>디지털발자국</w:t>
            </w:r>
          </w:p>
        </w:tc>
        <w:tc>
          <w:tcPr>
            <w:tcW w:type="dxa" w:w="1096"/>
            <w:shd w:val="clear" w:color="auto" w:fill="FFFFFF"/>
          </w:tcPr>
          <w:p>
            <w:r/>
            <w:r>
              <w:rPr>
                <w:rFonts w:ascii="MS 明朝" w:hAnsi="MS 明朝" w:eastAsia="MS 明朝"/>
                <w:sz w:val="17"/>
              </w:rPr>
              <w:t>ティジトルパルチャグ</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デジタルフットプリント</w:t>
            </w:r>
          </w:p>
        </w:tc>
        <w:tc>
          <w:tcPr>
            <w:tcW w:type="dxa" w:w="1096"/>
            <w:shd w:val="clear" w:color="auto" w:fill="FFFFFF"/>
          </w:tcPr>
          <w:p>
            <w:r/>
            <w:r>
              <w:rPr>
                <w:rFonts w:ascii="MS 明朝" w:hAnsi="MS 明朝" w:eastAsia="MS 明朝"/>
                <w:sz w:val="16"/>
              </w:rPr>
              <w:t>6</w:t>
            </w:r>
          </w:p>
        </w:tc>
      </w:tr>
    </w:tbl>
    <w:p/>
    <w:p>
      <w:pPr>
        <w:spacing w:before="80" w:after="40"/>
        <w:jc w:val="left"/>
      </w:pPr>
      <w:r>
        <w:rPr>
          <w:rFonts w:ascii="MS ゴシック" w:hAnsi="MS ゴシック" w:eastAsia="MS ゴシック"/>
          <w:b/>
          <w:color w:val="0070C0"/>
          <w:sz w:val="20"/>
        </w:rPr>
        <w:t>【例文】</w:t>
      </w:r>
    </w:p>
    <w:p>
      <w:pPr>
        <w:spacing w:after="40"/>
      </w:pPr>
      <w:bookmarkStart w:id="1587" w:name="word_1531"/>
      <w:bookmarkEnd w:id="1587"/>
      <w:r>
        <w:rPr>
          <w:rFonts w:ascii="MS ゴシック" w:hAnsi="MS ゴシック" w:eastAsia="MS ゴシック"/>
          <w:b/>
          <w:sz w:val="19"/>
        </w:rPr>
        <w:t xml:space="preserve">1531. 미디어　</w:t>
      </w:r>
      <w:r>
        <w:rPr>
          <w:rFonts w:ascii="MS 明朝" w:hAnsi="MS 明朝" w:eastAsia="MS 明朝"/>
          <w:sz w:val="19"/>
        </w:rPr>
        <w:t>미디어가 여론을 형성해요.</w:t>
      </w:r>
    </w:p>
    <w:p>
      <w:pPr>
        <w:spacing w:after="80"/>
        <w:ind w:left="454"/>
      </w:pPr>
      <w:r>
        <w:rPr>
          <w:rFonts w:ascii="MS 明朝" w:hAnsi="MS 明朝" w:eastAsia="MS 明朝"/>
          <w:color w:val="595959"/>
          <w:sz w:val="18"/>
        </w:rPr>
        <w:t>→ メディアが世論を形成します。</w:t>
      </w:r>
    </w:p>
    <w:p>
      <w:pPr>
        <w:spacing w:after="40"/>
      </w:pPr>
      <w:bookmarkStart w:id="1588" w:name="word_1532"/>
      <w:bookmarkEnd w:id="1588"/>
      <w:r>
        <w:rPr>
          <w:rFonts w:ascii="MS ゴシック" w:hAnsi="MS ゴシック" w:eastAsia="MS ゴシック"/>
          <w:b/>
          <w:sz w:val="19"/>
        </w:rPr>
        <w:t xml:space="preserve">1532. 저널리즘　</w:t>
      </w:r>
      <w:r>
        <w:rPr>
          <w:rFonts w:ascii="MS 明朝" w:hAnsi="MS 明朝" w:eastAsia="MS 明朝"/>
          <w:sz w:val="19"/>
        </w:rPr>
        <w:t>저널리즘의 본질은 사실 보도예요.</w:t>
      </w:r>
    </w:p>
    <w:p>
      <w:pPr>
        <w:spacing w:after="80"/>
        <w:ind w:left="454"/>
      </w:pPr>
      <w:r>
        <w:rPr>
          <w:rFonts w:ascii="MS 明朝" w:hAnsi="MS 明朝" w:eastAsia="MS 明朝"/>
          <w:color w:val="595959"/>
          <w:sz w:val="18"/>
        </w:rPr>
        <w:t>→ ジャーナリズムの本質は事実報道です。</w:t>
      </w:r>
    </w:p>
    <w:p>
      <w:pPr>
        <w:spacing w:after="40"/>
      </w:pPr>
      <w:bookmarkStart w:id="1589" w:name="word_1533"/>
      <w:bookmarkEnd w:id="1589"/>
      <w:r>
        <w:rPr>
          <w:rFonts w:ascii="MS ゴシック" w:hAnsi="MS ゴシック" w:eastAsia="MS ゴシック"/>
          <w:b/>
          <w:sz w:val="19"/>
        </w:rPr>
        <w:t xml:space="preserve">1533. 언론자유　</w:t>
      </w:r>
      <w:r>
        <w:rPr>
          <w:rFonts w:ascii="MS 明朝" w:hAnsi="MS 明朝" w:eastAsia="MS 明朝"/>
          <w:sz w:val="19"/>
        </w:rPr>
        <w:t>언론자유는 민주주의의 핵심이에요.</w:t>
      </w:r>
    </w:p>
    <w:p>
      <w:pPr>
        <w:spacing w:after="80"/>
        <w:ind w:left="454"/>
      </w:pPr>
      <w:r>
        <w:rPr>
          <w:rFonts w:ascii="MS 明朝" w:hAnsi="MS 明朝" w:eastAsia="MS 明朝"/>
          <w:color w:val="595959"/>
          <w:sz w:val="18"/>
        </w:rPr>
        <w:t>→ 報道の自由は民主主義の核心です。</w:t>
      </w:r>
    </w:p>
    <w:p>
      <w:pPr>
        <w:spacing w:after="40"/>
      </w:pPr>
      <w:bookmarkStart w:id="1590" w:name="word_1534"/>
      <w:bookmarkEnd w:id="1590"/>
      <w:r>
        <w:rPr>
          <w:rFonts w:ascii="MS ゴシック" w:hAnsi="MS ゴシック" w:eastAsia="MS ゴシック"/>
          <w:b/>
          <w:sz w:val="19"/>
        </w:rPr>
        <w:t xml:space="preserve">1534. 가짜뉴스　</w:t>
      </w:r>
      <w:r>
        <w:rPr>
          <w:rFonts w:ascii="MS 明朝" w:hAnsi="MS 明朝" w:eastAsia="MS 明朝"/>
          <w:sz w:val="19"/>
        </w:rPr>
        <w:t>가짜뉴스가 사회 혼란을 일으켜요.</w:t>
      </w:r>
    </w:p>
    <w:p>
      <w:pPr>
        <w:spacing w:after="80"/>
        <w:ind w:left="454"/>
      </w:pPr>
      <w:r>
        <w:rPr>
          <w:rFonts w:ascii="MS 明朝" w:hAnsi="MS 明朝" w:eastAsia="MS 明朝"/>
          <w:color w:val="595959"/>
          <w:sz w:val="18"/>
        </w:rPr>
        <w:t>→ フェイクニュースが社会の混乱を引き起こします。</w:t>
      </w:r>
    </w:p>
    <w:p>
      <w:pPr>
        <w:spacing w:after="40"/>
      </w:pPr>
      <w:bookmarkStart w:id="1591" w:name="word_1535"/>
      <w:bookmarkEnd w:id="1591"/>
      <w:r>
        <w:rPr>
          <w:rFonts w:ascii="MS ゴシック" w:hAnsi="MS ゴシック" w:eastAsia="MS ゴシック"/>
          <w:b/>
          <w:sz w:val="19"/>
        </w:rPr>
        <w:t xml:space="preserve">1535. 팩트체크　</w:t>
      </w:r>
      <w:r>
        <w:rPr>
          <w:rFonts w:ascii="MS 明朝" w:hAnsi="MS 明朝" w:eastAsia="MS 明朝"/>
          <w:sz w:val="19"/>
        </w:rPr>
        <w:t>팩트체크로 허위 정보를 걸러야 해요.</w:t>
      </w:r>
    </w:p>
    <w:p>
      <w:pPr>
        <w:spacing w:after="80"/>
        <w:ind w:left="454"/>
      </w:pPr>
      <w:r>
        <w:rPr>
          <w:rFonts w:ascii="MS 明朝" w:hAnsi="MS 明朝" w:eastAsia="MS 明朝"/>
          <w:color w:val="595959"/>
          <w:sz w:val="18"/>
        </w:rPr>
        <w:t>→ ファクトチェックで虚偽情報を取り除かなければなりません。</w:t>
      </w:r>
    </w:p>
    <w:p>
      <w:pPr>
        <w:spacing w:after="40"/>
      </w:pPr>
      <w:bookmarkStart w:id="1592" w:name="word_1536"/>
      <w:bookmarkEnd w:id="1592"/>
      <w:r>
        <w:rPr>
          <w:rFonts w:ascii="MS ゴシック" w:hAnsi="MS ゴシック" w:eastAsia="MS ゴシック"/>
          <w:b/>
          <w:sz w:val="19"/>
        </w:rPr>
        <w:t xml:space="preserve">1536. 필터버블　</w:t>
      </w:r>
      <w:r>
        <w:rPr>
          <w:rFonts w:ascii="MS 明朝" w:hAnsi="MS 明朝" w:eastAsia="MS 明朝"/>
          <w:sz w:val="19"/>
        </w:rPr>
        <w:t>필터버블이 편향된 정보 소비를 낳아요.</w:t>
      </w:r>
    </w:p>
    <w:p>
      <w:pPr>
        <w:spacing w:after="80"/>
        <w:ind w:left="454"/>
      </w:pPr>
      <w:r>
        <w:rPr>
          <w:rFonts w:ascii="MS 明朝" w:hAnsi="MS 明朝" w:eastAsia="MS 明朝"/>
          <w:color w:val="595959"/>
          <w:sz w:val="18"/>
        </w:rPr>
        <w:t>→ フィルターバブルが偏った情報消費を生み出します。</w:t>
      </w:r>
    </w:p>
    <w:p>
      <w:pPr>
        <w:spacing w:after="40"/>
      </w:pPr>
      <w:bookmarkStart w:id="1593" w:name="word_1537"/>
      <w:bookmarkEnd w:id="1593"/>
      <w:r>
        <w:rPr>
          <w:rFonts w:ascii="MS ゴシック" w:hAnsi="MS ゴシック" w:eastAsia="MS ゴシック"/>
          <w:b/>
          <w:sz w:val="19"/>
        </w:rPr>
        <w:t xml:space="preserve">1537. 반향실효과　</w:t>
      </w:r>
      <w:r>
        <w:rPr>
          <w:rFonts w:ascii="MS 明朝" w:hAnsi="MS 明朝" w:eastAsia="MS 明朝"/>
          <w:sz w:val="19"/>
        </w:rPr>
        <w:t>반향실효과로 의견이 극단화돼요.</w:t>
      </w:r>
    </w:p>
    <w:p>
      <w:pPr>
        <w:spacing w:after="80"/>
        <w:ind w:left="454"/>
      </w:pPr>
      <w:r>
        <w:rPr>
          <w:rFonts w:ascii="MS 明朝" w:hAnsi="MS 明朝" w:eastAsia="MS 明朝"/>
          <w:color w:val="595959"/>
          <w:sz w:val="18"/>
        </w:rPr>
        <w:t>→ エコーチェンバー効果で意見が極端化します。</w:t>
      </w:r>
    </w:p>
    <w:p>
      <w:pPr>
        <w:spacing w:after="40"/>
      </w:pPr>
      <w:bookmarkStart w:id="1594" w:name="word_1538"/>
      <w:bookmarkEnd w:id="1594"/>
      <w:r>
        <w:rPr>
          <w:rFonts w:ascii="MS ゴシック" w:hAnsi="MS ゴシック" w:eastAsia="MS ゴシック"/>
          <w:b/>
          <w:sz w:val="19"/>
        </w:rPr>
        <w:t xml:space="preserve">1538. 알고리즘편향　</w:t>
      </w:r>
      <w:r>
        <w:rPr>
          <w:rFonts w:ascii="MS 明朝" w:hAnsi="MS 明朝" w:eastAsia="MS 明朝"/>
          <w:sz w:val="19"/>
        </w:rPr>
        <w:t>알고리즘편향이 정보 불평등을 만들어요.</w:t>
      </w:r>
    </w:p>
    <w:p>
      <w:pPr>
        <w:spacing w:after="80"/>
        <w:ind w:left="454"/>
      </w:pPr>
      <w:r>
        <w:rPr>
          <w:rFonts w:ascii="MS 明朝" w:hAnsi="MS 明朝" w:eastAsia="MS 明朝"/>
          <w:color w:val="595959"/>
          <w:sz w:val="18"/>
        </w:rPr>
        <w:t>→ アルゴリズムの偏りが情報の不平等を作ります。</w:t>
      </w:r>
    </w:p>
    <w:p>
      <w:pPr>
        <w:spacing w:after="40"/>
      </w:pPr>
      <w:bookmarkStart w:id="1595" w:name="word_1539"/>
      <w:bookmarkEnd w:id="1595"/>
      <w:r>
        <w:rPr>
          <w:rFonts w:ascii="MS ゴシック" w:hAnsi="MS ゴシック" w:eastAsia="MS ゴシック"/>
          <w:b/>
          <w:sz w:val="19"/>
        </w:rPr>
        <w:t xml:space="preserve">1539. 디지털리터러시　</w:t>
      </w:r>
      <w:r>
        <w:rPr>
          <w:rFonts w:ascii="MS 明朝" w:hAnsi="MS 明朝" w:eastAsia="MS 明朝"/>
          <w:sz w:val="19"/>
        </w:rPr>
        <w:t>디지털리터러시 교육이 필요해요.</w:t>
      </w:r>
    </w:p>
    <w:p>
      <w:pPr>
        <w:spacing w:after="80"/>
        <w:ind w:left="454"/>
      </w:pPr>
      <w:r>
        <w:rPr>
          <w:rFonts w:ascii="MS 明朝" w:hAnsi="MS 明朝" w:eastAsia="MS 明朝"/>
          <w:color w:val="595959"/>
          <w:sz w:val="18"/>
        </w:rPr>
        <w:t>→ デジタルリテラシー教育が必要です。</w:t>
      </w:r>
    </w:p>
    <w:p>
      <w:pPr>
        <w:spacing w:after="40"/>
      </w:pPr>
      <w:bookmarkStart w:id="1596" w:name="word_1540"/>
      <w:bookmarkEnd w:id="1596"/>
      <w:r>
        <w:rPr>
          <w:rFonts w:ascii="MS ゴシック" w:hAnsi="MS ゴシック" w:eastAsia="MS ゴシック"/>
          <w:b/>
          <w:sz w:val="19"/>
        </w:rPr>
        <w:t xml:space="preserve">1540. 미디어리터러시　</w:t>
      </w:r>
      <w:r>
        <w:rPr>
          <w:rFonts w:ascii="MS 明朝" w:hAnsi="MS 明朝" w:eastAsia="MS 明朝"/>
          <w:sz w:val="19"/>
        </w:rPr>
        <w:t>미디어리터러시를 키워야 해요.</w:t>
      </w:r>
    </w:p>
    <w:p>
      <w:pPr>
        <w:spacing w:after="80"/>
        <w:ind w:left="454"/>
      </w:pPr>
      <w:r>
        <w:rPr>
          <w:rFonts w:ascii="MS 明朝" w:hAnsi="MS 明朝" w:eastAsia="MS 明朝"/>
          <w:color w:val="595959"/>
          <w:sz w:val="18"/>
        </w:rPr>
        <w:t>→ メディアリテラシーを育てなければなりません。</w:t>
      </w:r>
    </w:p>
    <w:p>
      <w:pPr>
        <w:spacing w:after="40"/>
      </w:pPr>
      <w:bookmarkStart w:id="1597" w:name="word_1541"/>
      <w:bookmarkEnd w:id="1597"/>
      <w:r>
        <w:rPr>
          <w:rFonts w:ascii="MS ゴシック" w:hAnsi="MS ゴシック" w:eastAsia="MS ゴシック"/>
          <w:b/>
          <w:sz w:val="19"/>
        </w:rPr>
        <w:t xml:space="preserve">1541. 정보격차　</w:t>
      </w:r>
      <w:r>
        <w:rPr>
          <w:rFonts w:ascii="MS 明朝" w:hAnsi="MS 明朝" w:eastAsia="MS 明朝"/>
          <w:sz w:val="19"/>
        </w:rPr>
        <w:t>정보격차를 줄이는 정책이 필요해요.</w:t>
      </w:r>
    </w:p>
    <w:p>
      <w:pPr>
        <w:spacing w:after="80"/>
        <w:ind w:left="454"/>
      </w:pPr>
      <w:r>
        <w:rPr>
          <w:rFonts w:ascii="MS 明朝" w:hAnsi="MS 明朝" w:eastAsia="MS 明朝"/>
          <w:color w:val="595959"/>
          <w:sz w:val="18"/>
        </w:rPr>
        <w:t>→ 情報格差を縮める政策が必要です。</w:t>
      </w:r>
    </w:p>
    <w:p>
      <w:pPr>
        <w:spacing w:after="40"/>
      </w:pPr>
      <w:bookmarkStart w:id="1598" w:name="word_1542"/>
      <w:bookmarkEnd w:id="1598"/>
      <w:r>
        <w:rPr>
          <w:rFonts w:ascii="MS ゴシック" w:hAnsi="MS ゴシック" w:eastAsia="MS ゴシック"/>
          <w:b/>
          <w:sz w:val="19"/>
        </w:rPr>
        <w:t xml:space="preserve">1542. 개인정보　</w:t>
      </w:r>
      <w:r>
        <w:rPr>
          <w:rFonts w:ascii="MS 明朝" w:hAnsi="MS 明朝" w:eastAsia="MS 明朝"/>
          <w:sz w:val="19"/>
        </w:rPr>
        <w:t>개인정보 보호가 중요해요.</w:t>
      </w:r>
    </w:p>
    <w:p>
      <w:pPr>
        <w:spacing w:after="80"/>
        <w:ind w:left="454"/>
      </w:pPr>
      <w:r>
        <w:rPr>
          <w:rFonts w:ascii="MS 明朝" w:hAnsi="MS 明朝" w:eastAsia="MS 明朝"/>
          <w:color w:val="595959"/>
          <w:sz w:val="18"/>
        </w:rPr>
        <w:t>→ 個人情報保護が重要です。</w:t>
      </w:r>
    </w:p>
    <w:p>
      <w:pPr>
        <w:spacing w:after="40"/>
      </w:pPr>
      <w:bookmarkStart w:id="1599" w:name="word_1543"/>
      <w:bookmarkEnd w:id="1599"/>
      <w:r>
        <w:rPr>
          <w:rFonts w:ascii="MS ゴシック" w:hAnsi="MS ゴシック" w:eastAsia="MS ゴシック"/>
          <w:b/>
          <w:sz w:val="19"/>
        </w:rPr>
        <w:t xml:space="preserve">1543. 프라이버시　</w:t>
      </w:r>
      <w:r>
        <w:rPr>
          <w:rFonts w:ascii="MS 明朝" w:hAnsi="MS 明朝" w:eastAsia="MS 明朝"/>
          <w:sz w:val="19"/>
        </w:rPr>
        <w:t>프라이버시 침해 문제가 심각해요.</w:t>
      </w:r>
    </w:p>
    <w:p>
      <w:pPr>
        <w:spacing w:after="80"/>
        <w:ind w:left="454"/>
      </w:pPr>
      <w:r>
        <w:rPr>
          <w:rFonts w:ascii="MS 明朝" w:hAnsi="MS 明朝" w:eastAsia="MS 明朝"/>
          <w:color w:val="595959"/>
          <w:sz w:val="18"/>
        </w:rPr>
        <w:t>→ プライバシー侵害の問題が深刻です。</w:t>
      </w:r>
    </w:p>
    <w:p>
      <w:pPr>
        <w:spacing w:after="40"/>
      </w:pPr>
      <w:bookmarkStart w:id="1600" w:name="word_1544"/>
      <w:bookmarkEnd w:id="1600"/>
      <w:r>
        <w:rPr>
          <w:rFonts w:ascii="MS ゴシック" w:hAnsi="MS ゴシック" w:eastAsia="MS ゴシック"/>
          <w:b/>
          <w:sz w:val="19"/>
        </w:rPr>
        <w:t xml:space="preserve">1544. 허위정보　</w:t>
      </w:r>
      <w:r>
        <w:rPr>
          <w:rFonts w:ascii="MS 明朝" w:hAnsi="MS 明朝" w:eastAsia="MS 明朝"/>
          <w:sz w:val="19"/>
        </w:rPr>
        <w:t>허위정보 확산을 막아야 해요.</w:t>
      </w:r>
    </w:p>
    <w:p>
      <w:pPr>
        <w:spacing w:after="80"/>
        <w:ind w:left="454"/>
      </w:pPr>
      <w:r>
        <w:rPr>
          <w:rFonts w:ascii="MS 明朝" w:hAnsi="MS 明朝" w:eastAsia="MS 明朝"/>
          <w:color w:val="595959"/>
          <w:sz w:val="18"/>
        </w:rPr>
        <w:t>→ 誤情報の拡散を防がなければなりません。</w:t>
      </w:r>
    </w:p>
    <w:p>
      <w:pPr>
        <w:spacing w:after="40"/>
      </w:pPr>
      <w:bookmarkStart w:id="1601" w:name="word_1545"/>
      <w:bookmarkEnd w:id="1601"/>
      <w:r>
        <w:rPr>
          <w:rFonts w:ascii="MS ゴシック" w:hAnsi="MS ゴシック" w:eastAsia="MS ゴシック"/>
          <w:b/>
          <w:sz w:val="19"/>
        </w:rPr>
        <w:t xml:space="preserve">1545. 소셜미디어　</w:t>
      </w:r>
      <w:r>
        <w:rPr>
          <w:rFonts w:ascii="MS 明朝" w:hAnsi="MS 明朝" w:eastAsia="MS 明朝"/>
          <w:sz w:val="19"/>
        </w:rPr>
        <w:t>소셜미디어 사용 시간을 줄여야 해요.</w:t>
      </w:r>
    </w:p>
    <w:p>
      <w:pPr>
        <w:spacing w:after="80"/>
        <w:ind w:left="454"/>
      </w:pPr>
      <w:r>
        <w:rPr>
          <w:rFonts w:ascii="MS 明朝" w:hAnsi="MS 明朝" w:eastAsia="MS 明朝"/>
          <w:color w:val="595959"/>
          <w:sz w:val="18"/>
        </w:rPr>
        <w:t>→ ソーシャルメディアの使用時間を減らさなければなりません。</w:t>
      </w:r>
    </w:p>
    <w:p>
      <w:pPr>
        <w:spacing w:after="40"/>
      </w:pPr>
      <w:bookmarkStart w:id="1602" w:name="word_1546"/>
      <w:bookmarkEnd w:id="1602"/>
      <w:r>
        <w:rPr>
          <w:rFonts w:ascii="MS ゴシック" w:hAnsi="MS ゴシック" w:eastAsia="MS ゴシック"/>
          <w:b/>
          <w:sz w:val="19"/>
        </w:rPr>
        <w:t xml:space="preserve">1546. 인플루언서　</w:t>
      </w:r>
      <w:r>
        <w:rPr>
          <w:rFonts w:ascii="MS 明朝" w:hAnsi="MS 明朝" w:eastAsia="MS 明朝"/>
          <w:sz w:val="19"/>
        </w:rPr>
        <w:t>인플루언서의 영향력이 커졌어요.</w:t>
      </w:r>
    </w:p>
    <w:p>
      <w:pPr>
        <w:spacing w:after="80"/>
        <w:ind w:left="454"/>
      </w:pPr>
      <w:r>
        <w:rPr>
          <w:rFonts w:ascii="MS 明朝" w:hAnsi="MS 明朝" w:eastAsia="MS 明朝"/>
          <w:color w:val="595959"/>
          <w:sz w:val="18"/>
        </w:rPr>
        <w:t>→ インフルエンサーの影響力が大きくなりました。</w:t>
      </w:r>
    </w:p>
    <w:p>
      <w:pPr>
        <w:spacing w:after="40"/>
      </w:pPr>
      <w:bookmarkStart w:id="1603" w:name="word_1547"/>
      <w:bookmarkEnd w:id="1603"/>
      <w:r>
        <w:rPr>
          <w:rFonts w:ascii="MS ゴシック" w:hAnsi="MS ゴシック" w:eastAsia="MS ゴシック"/>
          <w:b/>
          <w:sz w:val="19"/>
        </w:rPr>
        <w:t xml:space="preserve">1547. 스트리밍　</w:t>
      </w:r>
      <w:r>
        <w:rPr>
          <w:rFonts w:ascii="MS 明朝" w:hAnsi="MS 明朝" w:eastAsia="MS 明朝"/>
          <w:sz w:val="19"/>
        </w:rPr>
        <w:t>스트리밍 서비스가 TV를 대체했어요.</w:t>
      </w:r>
    </w:p>
    <w:p>
      <w:pPr>
        <w:spacing w:after="80"/>
        <w:ind w:left="454"/>
      </w:pPr>
      <w:r>
        <w:rPr>
          <w:rFonts w:ascii="MS 明朝" w:hAnsi="MS 明朝" w:eastAsia="MS 明朝"/>
          <w:color w:val="595959"/>
          <w:sz w:val="18"/>
        </w:rPr>
        <w:t>→ ストリーミングサービスがテレビに取って代わりました。</w:t>
      </w:r>
    </w:p>
    <w:p>
      <w:pPr>
        <w:spacing w:after="40"/>
      </w:pPr>
      <w:bookmarkStart w:id="1604" w:name="word_1548"/>
      <w:bookmarkEnd w:id="1604"/>
      <w:r>
        <w:rPr>
          <w:rFonts w:ascii="MS ゴシック" w:hAnsi="MS ゴシック" w:eastAsia="MS ゴシック"/>
          <w:b/>
          <w:sz w:val="19"/>
        </w:rPr>
        <w:t xml:space="preserve">1548. 콘텐츠크리에이터　</w:t>
      </w:r>
      <w:r>
        <w:rPr>
          <w:rFonts w:ascii="MS 明朝" w:hAnsi="MS 明朝" w:eastAsia="MS 明朝"/>
          <w:sz w:val="19"/>
        </w:rPr>
        <w:t>콘텐츠크리에이터가 새로운 직업이 됐어요.</w:t>
      </w:r>
    </w:p>
    <w:p>
      <w:pPr>
        <w:spacing w:after="80"/>
        <w:ind w:left="454"/>
      </w:pPr>
      <w:r>
        <w:rPr>
          <w:rFonts w:ascii="MS 明朝" w:hAnsi="MS 明朝" w:eastAsia="MS 明朝"/>
          <w:color w:val="595959"/>
          <w:sz w:val="18"/>
        </w:rPr>
        <w:t>→ コンテンツクリエイターが新しい職業になりました。</w:t>
      </w:r>
    </w:p>
    <w:p>
      <w:pPr>
        <w:spacing w:after="40"/>
      </w:pPr>
      <w:bookmarkStart w:id="1605" w:name="word_1549"/>
      <w:bookmarkEnd w:id="1605"/>
      <w:r>
        <w:rPr>
          <w:rFonts w:ascii="MS ゴシック" w:hAnsi="MS ゴシック" w:eastAsia="MS ゴシック"/>
          <w:b/>
          <w:sz w:val="19"/>
        </w:rPr>
        <w:t xml:space="preserve">1549. 언론윤리　</w:t>
      </w:r>
      <w:r>
        <w:rPr>
          <w:rFonts w:ascii="MS 明朝" w:hAnsi="MS 明朝" w:eastAsia="MS 明朝"/>
          <w:sz w:val="19"/>
        </w:rPr>
        <w:t>언론윤리를 지키는 것이 중요해요.</w:t>
      </w:r>
    </w:p>
    <w:p>
      <w:pPr>
        <w:spacing w:after="80"/>
        <w:ind w:left="454"/>
      </w:pPr>
      <w:r>
        <w:rPr>
          <w:rFonts w:ascii="MS 明朝" w:hAnsi="MS 明朝" w:eastAsia="MS 明朝"/>
          <w:color w:val="595959"/>
          <w:sz w:val="18"/>
        </w:rPr>
        <w:t>→ 報道倫理を守ることが重要です。</w:t>
      </w:r>
    </w:p>
    <w:p>
      <w:pPr>
        <w:spacing w:after="40"/>
      </w:pPr>
      <w:bookmarkStart w:id="1606" w:name="word_1550"/>
      <w:bookmarkEnd w:id="1606"/>
      <w:r>
        <w:rPr>
          <w:rFonts w:ascii="MS ゴシック" w:hAnsi="MS ゴシック" w:eastAsia="MS ゴシック"/>
          <w:b/>
          <w:sz w:val="19"/>
        </w:rPr>
        <w:t xml:space="preserve">1550. 검열　</w:t>
      </w:r>
      <w:r>
        <w:rPr>
          <w:rFonts w:ascii="MS 明朝" w:hAnsi="MS 明朝" w:eastAsia="MS 明朝"/>
          <w:sz w:val="19"/>
        </w:rPr>
        <w:t>인터넷 검열은 표현의 자유를 침해해요.</w:t>
      </w:r>
    </w:p>
    <w:p>
      <w:pPr>
        <w:spacing w:after="80"/>
        <w:ind w:left="454"/>
      </w:pPr>
      <w:r>
        <w:rPr>
          <w:rFonts w:ascii="MS 明朝" w:hAnsi="MS 明朝" w:eastAsia="MS 明朝"/>
          <w:color w:val="595959"/>
          <w:sz w:val="18"/>
        </w:rPr>
        <w:t>→ インターネット検閲は表現の自由を侵害します。</w:t>
      </w:r>
    </w:p>
    <w:p>
      <w:pPr>
        <w:spacing w:after="40"/>
      </w:pPr>
      <w:bookmarkStart w:id="1607" w:name="word_1551"/>
      <w:bookmarkEnd w:id="1607"/>
      <w:r>
        <w:rPr>
          <w:rFonts w:ascii="MS ゴシック" w:hAnsi="MS ゴシック" w:eastAsia="MS ゴシック"/>
          <w:b/>
          <w:sz w:val="19"/>
        </w:rPr>
        <w:t xml:space="preserve">1551. 여론조작　</w:t>
      </w:r>
      <w:r>
        <w:rPr>
          <w:rFonts w:ascii="MS 明朝" w:hAnsi="MS 明朝" w:eastAsia="MS 明朝"/>
          <w:sz w:val="19"/>
        </w:rPr>
        <w:t>여론조작이 민주주의를 위협해요.</w:t>
      </w:r>
    </w:p>
    <w:p>
      <w:pPr>
        <w:spacing w:after="80"/>
        <w:ind w:left="454"/>
      </w:pPr>
      <w:r>
        <w:rPr>
          <w:rFonts w:ascii="MS 明朝" w:hAnsi="MS 明朝" w:eastAsia="MS 明朝"/>
          <w:color w:val="595959"/>
          <w:sz w:val="18"/>
        </w:rPr>
        <w:t>→ 世論操作が民主主義を脅かします。</w:t>
      </w:r>
    </w:p>
    <w:p>
      <w:pPr>
        <w:spacing w:after="40"/>
      </w:pPr>
      <w:bookmarkStart w:id="1608" w:name="word_1552"/>
      <w:bookmarkEnd w:id="1608"/>
      <w:r>
        <w:rPr>
          <w:rFonts w:ascii="MS ゴシック" w:hAnsi="MS ゴシック" w:eastAsia="MS ゴシック"/>
          <w:b/>
          <w:sz w:val="19"/>
        </w:rPr>
        <w:t xml:space="preserve">1552. 심층취재　</w:t>
      </w:r>
      <w:r>
        <w:rPr>
          <w:rFonts w:ascii="MS 明朝" w:hAnsi="MS 明朝" w:eastAsia="MS 明朝"/>
          <w:sz w:val="19"/>
        </w:rPr>
        <w:t>심층취재로 진실을 밝혔어요.</w:t>
      </w:r>
    </w:p>
    <w:p>
      <w:pPr>
        <w:spacing w:after="80"/>
        <w:ind w:left="454"/>
      </w:pPr>
      <w:r>
        <w:rPr>
          <w:rFonts w:ascii="MS 明朝" w:hAnsi="MS 明朝" w:eastAsia="MS 明朝"/>
          <w:color w:val="595959"/>
          <w:sz w:val="18"/>
        </w:rPr>
        <w:t>→ 調査報道で真実を明らかにしました。</w:t>
      </w:r>
    </w:p>
    <w:p>
      <w:pPr>
        <w:spacing w:after="40"/>
      </w:pPr>
      <w:bookmarkStart w:id="1609" w:name="word_1553"/>
      <w:bookmarkEnd w:id="1609"/>
      <w:r>
        <w:rPr>
          <w:rFonts w:ascii="MS ゴシック" w:hAnsi="MS ゴシック" w:eastAsia="MS ゴシック"/>
          <w:b/>
          <w:sz w:val="19"/>
        </w:rPr>
        <w:t xml:space="preserve">1553. 탐사보도　</w:t>
      </w:r>
      <w:r>
        <w:rPr>
          <w:rFonts w:ascii="MS 明朝" w:hAnsi="MS 明朝" w:eastAsia="MS 明朝"/>
          <w:sz w:val="19"/>
        </w:rPr>
        <w:t>탐사보도가 부패를 폭로했어요.</w:t>
      </w:r>
    </w:p>
    <w:p>
      <w:pPr>
        <w:spacing w:after="80"/>
        <w:ind w:left="454"/>
      </w:pPr>
      <w:r>
        <w:rPr>
          <w:rFonts w:ascii="MS 明朝" w:hAnsi="MS 明朝" w:eastAsia="MS 明朝"/>
          <w:color w:val="595959"/>
          <w:sz w:val="18"/>
        </w:rPr>
        <w:t>→ 調査報道が腐敗を暴露しました。</w:t>
      </w:r>
    </w:p>
    <w:p>
      <w:pPr>
        <w:spacing w:after="40"/>
      </w:pPr>
      <w:bookmarkStart w:id="1610" w:name="word_1554"/>
      <w:bookmarkEnd w:id="1610"/>
      <w:r>
        <w:rPr>
          <w:rFonts w:ascii="MS ゴシック" w:hAnsi="MS ゴシック" w:eastAsia="MS ゴシック"/>
          <w:b/>
          <w:sz w:val="19"/>
        </w:rPr>
        <w:t xml:space="preserve">1554. 공익성　</w:t>
      </w:r>
      <w:r>
        <w:rPr>
          <w:rFonts w:ascii="MS 明朝" w:hAnsi="MS 明朝" w:eastAsia="MS 明朝"/>
          <w:sz w:val="19"/>
        </w:rPr>
        <w:t>언론의 공익성이 중요해요.</w:t>
      </w:r>
    </w:p>
    <w:p>
      <w:pPr>
        <w:spacing w:after="80"/>
        <w:ind w:left="454"/>
      </w:pPr>
      <w:r>
        <w:rPr>
          <w:rFonts w:ascii="MS 明朝" w:hAnsi="MS 明朝" w:eastAsia="MS 明朝"/>
          <w:color w:val="595959"/>
          <w:sz w:val="18"/>
        </w:rPr>
        <w:t>→ 報道の公益性が重要です。</w:t>
      </w:r>
    </w:p>
    <w:p>
      <w:pPr>
        <w:spacing w:after="40"/>
      </w:pPr>
      <w:bookmarkStart w:id="1611" w:name="word_1555"/>
      <w:bookmarkEnd w:id="1611"/>
      <w:r>
        <w:rPr>
          <w:rFonts w:ascii="MS ゴシック" w:hAnsi="MS ゴシック" w:eastAsia="MS ゴシック"/>
          <w:b/>
          <w:sz w:val="19"/>
        </w:rPr>
        <w:t xml:space="preserve">1555. 쌍방향통신　</w:t>
      </w:r>
      <w:r>
        <w:rPr>
          <w:rFonts w:ascii="MS 明朝" w:hAnsi="MS 明朝" w:eastAsia="MS 明朝"/>
          <w:sz w:val="19"/>
        </w:rPr>
        <w:t>쌍방향통신으로 소통이 활발해졌어요.</w:t>
      </w:r>
    </w:p>
    <w:p>
      <w:pPr>
        <w:spacing w:after="80"/>
        <w:ind w:left="454"/>
      </w:pPr>
      <w:r>
        <w:rPr>
          <w:rFonts w:ascii="MS 明朝" w:hAnsi="MS 明朝" w:eastAsia="MS 明朝"/>
          <w:color w:val="595959"/>
          <w:sz w:val="18"/>
        </w:rPr>
        <w:t>→ 双方向通信でコミュニケーションが活発になりました。</w:t>
      </w:r>
    </w:p>
    <w:p>
      <w:pPr>
        <w:spacing w:after="40"/>
      </w:pPr>
      <w:bookmarkStart w:id="1612" w:name="word_1556"/>
      <w:bookmarkEnd w:id="1612"/>
      <w:r>
        <w:rPr>
          <w:rFonts w:ascii="MS ゴシック" w:hAnsi="MS ゴシック" w:eastAsia="MS ゴシック"/>
          <w:b/>
          <w:sz w:val="19"/>
        </w:rPr>
        <w:t xml:space="preserve">1556. 빅브라더　</w:t>
      </w:r>
      <w:r>
        <w:rPr>
          <w:rFonts w:ascii="MS 明朝" w:hAnsi="MS 明朝" w:eastAsia="MS 明朝"/>
          <w:sz w:val="19"/>
        </w:rPr>
        <w:t>감시 사회화를 빅브라더라고 불러요.</w:t>
      </w:r>
    </w:p>
    <w:p>
      <w:pPr>
        <w:spacing w:after="80"/>
        <w:ind w:left="454"/>
      </w:pPr>
      <w:r>
        <w:rPr>
          <w:rFonts w:ascii="MS 明朝" w:hAnsi="MS 明朝" w:eastAsia="MS 明朝"/>
          <w:color w:val="595959"/>
          <w:sz w:val="18"/>
        </w:rPr>
        <w:t>→ 監視社会化をビッグブラザーと呼びます。</w:t>
      </w:r>
    </w:p>
    <w:p>
      <w:pPr>
        <w:spacing w:after="40"/>
      </w:pPr>
      <w:bookmarkStart w:id="1613" w:name="word_1557"/>
      <w:bookmarkEnd w:id="1613"/>
      <w:r>
        <w:rPr>
          <w:rFonts w:ascii="MS ゴシック" w:hAnsi="MS ゴシック" w:eastAsia="MS ゴシック"/>
          <w:b/>
          <w:sz w:val="19"/>
        </w:rPr>
        <w:t xml:space="preserve">1557. 데이터주권　</w:t>
      </w:r>
      <w:r>
        <w:rPr>
          <w:rFonts w:ascii="MS 明朝" w:hAnsi="MS 明朝" w:eastAsia="MS 明朝"/>
          <w:sz w:val="19"/>
        </w:rPr>
        <w:t>데이터주권 논쟁이 국제적 이슈예요.</w:t>
      </w:r>
    </w:p>
    <w:p>
      <w:pPr>
        <w:spacing w:after="80"/>
        <w:ind w:left="454"/>
      </w:pPr>
      <w:r>
        <w:rPr>
          <w:rFonts w:ascii="MS 明朝" w:hAnsi="MS 明朝" w:eastAsia="MS 明朝"/>
          <w:color w:val="595959"/>
          <w:sz w:val="18"/>
        </w:rPr>
        <w:t>→ データ主権論争が国際的な問題です。</w:t>
      </w:r>
    </w:p>
    <w:p>
      <w:pPr>
        <w:spacing w:after="40"/>
      </w:pPr>
      <w:bookmarkStart w:id="1614" w:name="word_1558"/>
      <w:bookmarkEnd w:id="1614"/>
      <w:r>
        <w:rPr>
          <w:rFonts w:ascii="MS ゴシック" w:hAnsi="MS ゴシック" w:eastAsia="MS ゴシック"/>
          <w:b/>
          <w:sz w:val="19"/>
        </w:rPr>
        <w:t xml:space="preserve">1558. 정보공개　</w:t>
      </w:r>
      <w:r>
        <w:rPr>
          <w:rFonts w:ascii="MS 明朝" w:hAnsi="MS 明朝" w:eastAsia="MS 明朝"/>
          <w:sz w:val="19"/>
        </w:rPr>
        <w:t>정보공개 제도로 투명성을 높여요.</w:t>
      </w:r>
    </w:p>
    <w:p>
      <w:pPr>
        <w:spacing w:after="80"/>
        <w:ind w:left="454"/>
      </w:pPr>
      <w:r>
        <w:rPr>
          <w:rFonts w:ascii="MS 明朝" w:hAnsi="MS 明朝" w:eastAsia="MS 明朝"/>
          <w:color w:val="595959"/>
          <w:sz w:val="18"/>
        </w:rPr>
        <w:t>→ 情報公開制度で透明性を高めます。</w:t>
      </w:r>
    </w:p>
    <w:p>
      <w:pPr>
        <w:spacing w:after="40"/>
      </w:pPr>
      <w:bookmarkStart w:id="1615" w:name="word_1559"/>
      <w:bookmarkEnd w:id="1615"/>
      <w:r>
        <w:rPr>
          <w:rFonts w:ascii="MS ゴシック" w:hAnsi="MS ゴシック" w:eastAsia="MS ゴシック"/>
          <w:b/>
          <w:sz w:val="19"/>
        </w:rPr>
        <w:t xml:space="preserve">1559. 사이버폭력　</w:t>
      </w:r>
      <w:r>
        <w:rPr>
          <w:rFonts w:ascii="MS 明朝" w:hAnsi="MS 明朝" w:eastAsia="MS 明朝"/>
          <w:sz w:val="19"/>
        </w:rPr>
        <w:t>사이버폭력 피해가 증가하고 있어요.</w:t>
      </w:r>
    </w:p>
    <w:p>
      <w:pPr>
        <w:spacing w:after="80"/>
        <w:ind w:left="454"/>
      </w:pPr>
      <w:r>
        <w:rPr>
          <w:rFonts w:ascii="MS 明朝" w:hAnsi="MS 明朝" w:eastAsia="MS 明朝"/>
          <w:color w:val="595959"/>
          <w:sz w:val="18"/>
        </w:rPr>
        <w:t>→ サイバーバイオレンスの被害が増加しています。</w:t>
      </w:r>
    </w:p>
    <w:p>
      <w:pPr>
        <w:spacing w:after="40"/>
      </w:pPr>
      <w:bookmarkStart w:id="1616" w:name="word_1560"/>
      <w:bookmarkEnd w:id="1616"/>
      <w:r>
        <w:rPr>
          <w:rFonts w:ascii="MS ゴシック" w:hAnsi="MS ゴシック" w:eastAsia="MS ゴシック"/>
          <w:b/>
          <w:sz w:val="19"/>
        </w:rPr>
        <w:t xml:space="preserve">1560. 디지털발자국　</w:t>
      </w:r>
      <w:r>
        <w:rPr>
          <w:rFonts w:ascii="MS 明朝" w:hAnsi="MS 明朝" w:eastAsia="MS 明朝"/>
          <w:sz w:val="19"/>
        </w:rPr>
        <w:t>온라인 디지털발자국이 영구히 남아요.</w:t>
      </w:r>
    </w:p>
    <w:p>
      <w:pPr>
        <w:spacing w:after="80"/>
        <w:ind w:left="454"/>
      </w:pPr>
      <w:r>
        <w:rPr>
          <w:rFonts w:ascii="MS 明朝" w:hAnsi="MS 明朝" w:eastAsia="MS 明朝"/>
          <w:color w:val="595959"/>
          <w:sz w:val="18"/>
        </w:rPr>
        <w:t>→ オンラインのデジタルフットプリントが永久に残ります。</w:t>
      </w:r>
    </w:p>
    <w:p/>
    <w:p>
      <w:pPr>
        <w:spacing w:before="120" w:after="60"/>
        <w:jc w:val="left"/>
      </w:pPr>
      <w:r>
        <w:rPr>
          <w:rFonts w:ascii="MS ゴシック" w:hAnsi="MS ゴシック" w:eastAsia="MS ゴシック"/>
          <w:b/>
          <w:color w:val="1F497D"/>
          <w:sz w:val="20"/>
        </w:rPr>
        <w:t>【テーマ別パッセージ】　정보 시대의 미디어</w:t>
      </w:r>
    </w:p>
    <w:p>
      <w:pPr>
        <w:spacing w:after="60"/>
      </w:pPr>
      <w:r>
        <w:rPr>
          <w:rFonts w:ascii="MS 明朝" w:hAnsi="MS 明朝" w:eastAsia="MS 明朝"/>
          <w:sz w:val="20"/>
        </w:rPr>
        <w:t>디지털 시대에 미디어는 우리 삶의 중심에 있어요. 소셜미디어와 스트리밍 서비스가 전통 언론을 대체하면서 저널리즘의 역할도 변화하고 있어요. 가짜뉴스, 허위정보, 여론조작이 민주주의를 위협하는 반면, 탐사보도는 권력의 부패를 밝혀 공익에 기여해요. 필터버블과 반향실효과는 사회 분열을 심화시키고, 알고리즘편향은 정보 불평등을 만들어요. 디지털리터러시와 미디어리터러시를 기르는 것이 건강한 정보 사회를 만드는 첫걸음이에요.</w:t>
      </w:r>
    </w:p>
    <w:p>
      <w:pPr>
        <w:spacing w:after="120"/>
      </w:pPr>
      <w:r>
        <w:rPr>
          <w:rFonts w:ascii="MS 明朝" w:hAnsi="MS 明朝" w:eastAsia="MS 明朝"/>
          <w:color w:val="595959"/>
          <w:sz w:val="19"/>
        </w:rPr>
        <w:t>デジタル時代にメディアは私たちの生活の中心にあります。ソーシャルメディアとストリーミングサービスが伝統的なメディアに取って代わり、ジャーナリズムの役割も変化しています。フェイクニュース、誤情報、世論操作が民主主義を脅かす一方、調査報道は権力の腐敗を明らかにして公益に貢献します。フィルターバブルとエコーチェンバー効果は社会の分裂を深刻化させ、アルゴリズムの偏りは情報の不平等を作ります。デジタルリテラシーとメディアリテラシーを育てることが健全な情報社会を作る第一歩です。</w:t>
      </w:r>
    </w:p>
    <w:p>
      <w:r>
        <w:br w:type="page"/>
      </w:r>
    </w:p>
    <w:p>
      <w:bookmarkStart w:id="1617" w:name="block_53"/>
      <w:pPr>
        <w:spacing w:before="160" w:after="80"/>
      </w:pPr>
      <w:r>
        <w:rPr>
          <w:rFonts w:ascii="MS ゴシック" w:hAnsi="MS ゴシック" w:eastAsia="MS ゴシック"/>
          <w:b/>
          <w:color w:val="0070C0"/>
          <w:sz w:val="26"/>
        </w:rPr>
        <w:t>Block 53　外交・国際関係（외교・국제관계）</w:t>
      </w:r>
      <w:bookmarkEnd w:id="1617"/>
    </w:p>
    <w:p>
      <w:pPr>
        <w:spacing w:before="0" w:after="80"/>
        <w:jc w:val="left"/>
      </w:pPr>
      <w:r>
        <w:rPr>
          <w:rFonts w:ascii="MS 明朝" w:hAnsi="MS 明朝" w:eastAsia="MS 明朝"/>
          <w:color w:val="7030A0"/>
          <w:sz w:val="18"/>
        </w:rPr>
        <w:t>▶ 上級　B2–C1　TOPIK 5〜6級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1561</w:t>
            </w:r>
          </w:p>
        </w:tc>
        <w:tc>
          <w:tcPr>
            <w:tcW w:type="dxa" w:w="1096"/>
            <w:shd w:val="clear" w:color="auto" w:fill="EBF3FB"/>
          </w:tcPr>
          <w:p>
            <w:r/>
            <w:r>
              <w:rPr>
                <w:rFonts w:ascii="MS ゴシック" w:hAnsi="MS ゴシック" w:eastAsia="MS ゴシック"/>
                <w:b/>
                <w:color w:val="00467F"/>
                <w:sz w:val="20"/>
              </w:rPr>
              <w:t>국제관계</w:t>
            </w:r>
          </w:p>
        </w:tc>
        <w:tc>
          <w:tcPr>
            <w:tcW w:type="dxa" w:w="1096"/>
            <w:shd w:val="clear" w:color="auto" w:fill="EBF3FB"/>
          </w:tcPr>
          <w:p>
            <w:r/>
            <w:r>
              <w:rPr>
                <w:rFonts w:ascii="MS 明朝" w:hAnsi="MS 明朝" w:eastAsia="MS 明朝"/>
                <w:sz w:val="17"/>
              </w:rPr>
              <w:t>クッチェグァンゲ</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国際関係</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1562</w:t>
            </w:r>
          </w:p>
        </w:tc>
        <w:tc>
          <w:tcPr>
            <w:tcW w:type="dxa" w:w="1096"/>
            <w:shd w:val="clear" w:color="auto" w:fill="FFFFFF"/>
          </w:tcPr>
          <w:p>
            <w:r/>
            <w:r>
              <w:rPr>
                <w:rFonts w:ascii="MS ゴシック" w:hAnsi="MS ゴシック" w:eastAsia="MS ゴシック"/>
                <w:b/>
                <w:color w:val="00467F"/>
                <w:sz w:val="20"/>
              </w:rPr>
              <w:t>외교</w:t>
            </w:r>
          </w:p>
        </w:tc>
        <w:tc>
          <w:tcPr>
            <w:tcW w:type="dxa" w:w="1096"/>
            <w:shd w:val="clear" w:color="auto" w:fill="FFFFFF"/>
          </w:tcPr>
          <w:p>
            <w:r/>
            <w:r>
              <w:rPr>
                <w:rFonts w:ascii="MS 明朝" w:hAnsi="MS 明朝" w:eastAsia="MS 明朝"/>
                <w:sz w:val="17"/>
              </w:rPr>
              <w:t>ウェギョ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外交</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1563</w:t>
            </w:r>
          </w:p>
        </w:tc>
        <w:tc>
          <w:tcPr>
            <w:tcW w:type="dxa" w:w="1096"/>
            <w:shd w:val="clear" w:color="auto" w:fill="EBF3FB"/>
          </w:tcPr>
          <w:p>
            <w:r/>
            <w:r>
              <w:rPr>
                <w:rFonts w:ascii="MS ゴシック" w:hAnsi="MS ゴシック" w:eastAsia="MS ゴシック"/>
                <w:b/>
                <w:color w:val="00467F"/>
                <w:sz w:val="20"/>
              </w:rPr>
              <w:t>협약</w:t>
            </w:r>
          </w:p>
        </w:tc>
        <w:tc>
          <w:tcPr>
            <w:tcW w:type="dxa" w:w="1096"/>
            <w:shd w:val="clear" w:color="auto" w:fill="EBF3FB"/>
          </w:tcPr>
          <w:p>
            <w:r/>
            <w:r>
              <w:rPr>
                <w:rFonts w:ascii="MS 明朝" w:hAnsi="MS 明朝" w:eastAsia="MS 明朝"/>
                <w:sz w:val="17"/>
              </w:rPr>
              <w:t>ヒョバク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協約・協定</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1564</w:t>
            </w:r>
          </w:p>
        </w:tc>
        <w:tc>
          <w:tcPr>
            <w:tcW w:type="dxa" w:w="1096"/>
            <w:shd w:val="clear" w:color="auto" w:fill="FFFFFF"/>
          </w:tcPr>
          <w:p>
            <w:r/>
            <w:r>
              <w:rPr>
                <w:rFonts w:ascii="MS ゴシック" w:hAnsi="MS ゴシック" w:eastAsia="MS ゴシック"/>
                <w:b/>
                <w:color w:val="00467F"/>
                <w:sz w:val="20"/>
              </w:rPr>
              <w:t>제재</w:t>
            </w:r>
          </w:p>
        </w:tc>
        <w:tc>
          <w:tcPr>
            <w:tcW w:type="dxa" w:w="1096"/>
            <w:shd w:val="clear" w:color="auto" w:fill="FFFFFF"/>
          </w:tcPr>
          <w:p>
            <w:r/>
            <w:r>
              <w:rPr>
                <w:rFonts w:ascii="MS 明朝" w:hAnsi="MS 明朝" w:eastAsia="MS 明朝"/>
                <w:sz w:val="17"/>
              </w:rPr>
              <w:t>チェジェ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制裁</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1565</w:t>
            </w:r>
          </w:p>
        </w:tc>
        <w:tc>
          <w:tcPr>
            <w:tcW w:type="dxa" w:w="1096"/>
            <w:shd w:val="clear" w:color="auto" w:fill="EBF3FB"/>
          </w:tcPr>
          <w:p>
            <w:r/>
            <w:r>
              <w:rPr>
                <w:rFonts w:ascii="MS ゴシック" w:hAnsi="MS ゴシック" w:eastAsia="MS ゴシック"/>
                <w:b/>
                <w:color w:val="00467F"/>
                <w:sz w:val="20"/>
              </w:rPr>
              <w:t>동맹</w:t>
            </w:r>
          </w:p>
        </w:tc>
        <w:tc>
          <w:tcPr>
            <w:tcW w:type="dxa" w:w="1096"/>
            <w:shd w:val="clear" w:color="auto" w:fill="EBF3FB"/>
          </w:tcPr>
          <w:p>
            <w:r/>
            <w:r>
              <w:rPr>
                <w:rFonts w:ascii="MS 明朝" w:hAnsi="MS 明朝" w:eastAsia="MS 明朝"/>
                <w:sz w:val="17"/>
              </w:rPr>
              <w:t>トンメン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同盟</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1566</w:t>
            </w:r>
          </w:p>
        </w:tc>
        <w:tc>
          <w:tcPr>
            <w:tcW w:type="dxa" w:w="1096"/>
            <w:shd w:val="clear" w:color="auto" w:fill="FFFFFF"/>
          </w:tcPr>
          <w:p>
            <w:r/>
            <w:r>
              <w:rPr>
                <w:rFonts w:ascii="MS ゴシック" w:hAnsi="MS ゴシック" w:eastAsia="MS ゴシック"/>
                <w:b/>
                <w:color w:val="00467F"/>
                <w:sz w:val="20"/>
              </w:rPr>
              <w:t>유엔</w:t>
            </w:r>
          </w:p>
        </w:tc>
        <w:tc>
          <w:tcPr>
            <w:tcW w:type="dxa" w:w="1096"/>
            <w:shd w:val="clear" w:color="auto" w:fill="FFFFFF"/>
          </w:tcPr>
          <w:p>
            <w:r/>
            <w:r>
              <w:rPr>
                <w:rFonts w:ascii="MS 明朝" w:hAnsi="MS 明朝" w:eastAsia="MS 明朝"/>
                <w:sz w:val="17"/>
              </w:rPr>
              <w:t>ユエン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国連（UN）</w:t>
            </w:r>
          </w:p>
        </w:tc>
        <w:tc>
          <w:tcPr>
            <w:tcW w:type="dxa" w:w="1096"/>
            <w:shd w:val="clear" w:color="auto" w:fill="FFFFFF"/>
          </w:tcPr>
          <w:p>
            <w:r/>
            <w:r>
              <w:rPr>
                <w:rFonts w:ascii="MS 明朝" w:hAnsi="MS 明朝" w:eastAsia="MS 明朝"/>
                <w:sz w:val="16"/>
              </w:rPr>
              <w:t>3</w:t>
            </w:r>
          </w:p>
        </w:tc>
      </w:tr>
      <w:tr>
        <w:tc>
          <w:tcPr>
            <w:tcW w:type="dxa" w:w="1096"/>
            <w:shd w:val="clear" w:color="auto" w:fill="EBF3FB"/>
          </w:tcPr>
          <w:p>
            <w:r/>
            <w:r>
              <w:rPr>
                <w:rFonts w:ascii="MS 明朝" w:hAnsi="MS 明朝" w:eastAsia="MS 明朝"/>
                <w:sz w:val="17"/>
              </w:rPr>
              <w:t>1567</w:t>
            </w:r>
          </w:p>
        </w:tc>
        <w:tc>
          <w:tcPr>
            <w:tcW w:type="dxa" w:w="1096"/>
            <w:shd w:val="clear" w:color="auto" w:fill="EBF3FB"/>
          </w:tcPr>
          <w:p>
            <w:r/>
            <w:r>
              <w:rPr>
                <w:rFonts w:ascii="MS ゴシック" w:hAnsi="MS ゴシック" w:eastAsia="MS ゴシック"/>
                <w:b/>
                <w:color w:val="00467F"/>
                <w:sz w:val="20"/>
              </w:rPr>
              <w:t>안보리</w:t>
            </w:r>
          </w:p>
        </w:tc>
        <w:tc>
          <w:tcPr>
            <w:tcW w:type="dxa" w:w="1096"/>
            <w:shd w:val="clear" w:color="auto" w:fill="EBF3FB"/>
          </w:tcPr>
          <w:p>
            <w:r/>
            <w:r>
              <w:rPr>
                <w:rFonts w:ascii="MS 明朝" w:hAnsi="MS 明朝" w:eastAsia="MS 明朝"/>
                <w:sz w:val="17"/>
              </w:rPr>
              <w:t>アンボリ</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安保理（国連安全保障理事会）</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1568</w:t>
            </w:r>
          </w:p>
        </w:tc>
        <w:tc>
          <w:tcPr>
            <w:tcW w:type="dxa" w:w="1096"/>
            <w:shd w:val="clear" w:color="auto" w:fill="FFFFFF"/>
          </w:tcPr>
          <w:p>
            <w:r/>
            <w:r>
              <w:rPr>
                <w:rFonts w:ascii="MS ゴシック" w:hAnsi="MS ゴシック" w:eastAsia="MS ゴシック"/>
                <w:b/>
                <w:color w:val="00467F"/>
                <w:sz w:val="20"/>
              </w:rPr>
              <w:t>거부권</w:t>
            </w:r>
          </w:p>
        </w:tc>
        <w:tc>
          <w:tcPr>
            <w:tcW w:type="dxa" w:w="1096"/>
            <w:shd w:val="clear" w:color="auto" w:fill="FFFFFF"/>
          </w:tcPr>
          <w:p>
            <w:r/>
            <w:r>
              <w:rPr>
                <w:rFonts w:ascii="MS 明朝" w:hAnsi="MS 明朝" w:eastAsia="MS 明朝"/>
                <w:sz w:val="17"/>
              </w:rPr>
              <w:t>コブグォン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拒否権・ヴィーティ</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1569</w:t>
            </w:r>
          </w:p>
        </w:tc>
        <w:tc>
          <w:tcPr>
            <w:tcW w:type="dxa" w:w="1096"/>
            <w:shd w:val="clear" w:color="auto" w:fill="EBF3FB"/>
          </w:tcPr>
          <w:p>
            <w:r/>
            <w:r>
              <w:rPr>
                <w:rFonts w:ascii="MS ゴシック" w:hAnsi="MS ゴシック" w:eastAsia="MS ゴシック"/>
                <w:b/>
                <w:color w:val="00467F"/>
                <w:sz w:val="20"/>
              </w:rPr>
              <w:t>평화유지군</w:t>
            </w:r>
          </w:p>
        </w:tc>
        <w:tc>
          <w:tcPr>
            <w:tcW w:type="dxa" w:w="1096"/>
            <w:shd w:val="clear" w:color="auto" w:fill="EBF3FB"/>
          </w:tcPr>
          <w:p>
            <w:r/>
            <w:r>
              <w:rPr>
                <w:rFonts w:ascii="MS 明朝" w:hAnsi="MS 明朝" w:eastAsia="MS 明朝"/>
                <w:sz w:val="17"/>
              </w:rPr>
              <w:t>ピョンファユジグン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平和維持軍（PKO）</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1570</w:t>
            </w:r>
          </w:p>
        </w:tc>
        <w:tc>
          <w:tcPr>
            <w:tcW w:type="dxa" w:w="1096"/>
            <w:shd w:val="clear" w:color="auto" w:fill="FFFFFF"/>
          </w:tcPr>
          <w:p>
            <w:r/>
            <w:r>
              <w:rPr>
                <w:rFonts w:ascii="MS ゴシック" w:hAnsi="MS ゴシック" w:eastAsia="MS ゴシック"/>
                <w:b/>
                <w:color w:val="00467F"/>
                <w:sz w:val="20"/>
              </w:rPr>
              <w:t>인도주의</w:t>
            </w:r>
          </w:p>
        </w:tc>
        <w:tc>
          <w:tcPr>
            <w:tcW w:type="dxa" w:w="1096"/>
            <w:shd w:val="clear" w:color="auto" w:fill="FFFFFF"/>
          </w:tcPr>
          <w:p>
            <w:r/>
            <w:r>
              <w:rPr>
                <w:rFonts w:ascii="MS 明朝" w:hAnsi="MS 明朝" w:eastAsia="MS 明朝"/>
                <w:sz w:val="17"/>
              </w:rPr>
              <w:t>インドジュウィ</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人道主義・ヒューマニタリアニズム</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1571</w:t>
            </w:r>
          </w:p>
        </w:tc>
        <w:tc>
          <w:tcPr>
            <w:tcW w:type="dxa" w:w="1096"/>
            <w:shd w:val="clear" w:color="auto" w:fill="EBF3FB"/>
          </w:tcPr>
          <w:p>
            <w:r/>
            <w:r>
              <w:rPr>
                <w:rFonts w:ascii="MS ゴシック" w:hAnsi="MS ゴシック" w:eastAsia="MS ゴシック"/>
                <w:b/>
                <w:color w:val="00467F"/>
                <w:sz w:val="20"/>
              </w:rPr>
              <w:t>난민</w:t>
            </w:r>
          </w:p>
        </w:tc>
        <w:tc>
          <w:tcPr>
            <w:tcW w:type="dxa" w:w="1096"/>
            <w:shd w:val="clear" w:color="auto" w:fill="EBF3FB"/>
          </w:tcPr>
          <w:p>
            <w:r/>
            <w:r>
              <w:rPr>
                <w:rFonts w:ascii="MS 明朝" w:hAnsi="MS 明朝" w:eastAsia="MS 明朝"/>
                <w:sz w:val="17"/>
              </w:rPr>
              <w:t>ナンミン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難民</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1572</w:t>
            </w:r>
          </w:p>
        </w:tc>
        <w:tc>
          <w:tcPr>
            <w:tcW w:type="dxa" w:w="1096"/>
            <w:shd w:val="clear" w:color="auto" w:fill="FFFFFF"/>
          </w:tcPr>
          <w:p>
            <w:r/>
            <w:r>
              <w:rPr>
                <w:rFonts w:ascii="MS ゴシック" w:hAnsi="MS ゴシック" w:eastAsia="MS ゴシック"/>
                <w:b/>
                <w:color w:val="00467F"/>
                <w:sz w:val="20"/>
              </w:rPr>
              <w:t>망명</w:t>
            </w:r>
          </w:p>
        </w:tc>
        <w:tc>
          <w:tcPr>
            <w:tcW w:type="dxa" w:w="1096"/>
            <w:shd w:val="clear" w:color="auto" w:fill="FFFFFF"/>
          </w:tcPr>
          <w:p>
            <w:r/>
            <w:r>
              <w:rPr>
                <w:rFonts w:ascii="MS 明朝" w:hAnsi="MS 明朝" w:eastAsia="MS 明朝"/>
                <w:sz w:val="17"/>
              </w:rPr>
              <w:t>マンミョン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망명・망명</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1573</w:t>
            </w:r>
          </w:p>
        </w:tc>
        <w:tc>
          <w:tcPr>
            <w:tcW w:type="dxa" w:w="1096"/>
            <w:shd w:val="clear" w:color="auto" w:fill="EBF3FB"/>
          </w:tcPr>
          <w:p>
            <w:r/>
            <w:r>
              <w:rPr>
                <w:rFonts w:ascii="MS ゴシック" w:hAnsi="MS ゴシック" w:eastAsia="MS ゴシック"/>
                <w:b/>
                <w:color w:val="00467F"/>
                <w:sz w:val="20"/>
              </w:rPr>
              <w:t>지정학</w:t>
            </w:r>
          </w:p>
        </w:tc>
        <w:tc>
          <w:tcPr>
            <w:tcW w:type="dxa" w:w="1096"/>
            <w:shd w:val="clear" w:color="auto" w:fill="EBF3FB"/>
          </w:tcPr>
          <w:p>
            <w:r/>
            <w:r>
              <w:rPr>
                <w:rFonts w:ascii="MS 明朝" w:hAnsi="MS 明朝" w:eastAsia="MS 明朝"/>
                <w:sz w:val="17"/>
              </w:rPr>
              <w:t>チジョンハク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地政学</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1574</w:t>
            </w:r>
          </w:p>
        </w:tc>
        <w:tc>
          <w:tcPr>
            <w:tcW w:type="dxa" w:w="1096"/>
            <w:shd w:val="clear" w:color="auto" w:fill="FFFFFF"/>
          </w:tcPr>
          <w:p>
            <w:r/>
            <w:r>
              <w:rPr>
                <w:rFonts w:ascii="MS ゴシック" w:hAnsi="MS ゴシック" w:eastAsia="MS ゴシック"/>
                <w:b/>
                <w:color w:val="00467F"/>
                <w:sz w:val="20"/>
              </w:rPr>
              <w:t>패권</w:t>
            </w:r>
          </w:p>
        </w:tc>
        <w:tc>
          <w:tcPr>
            <w:tcW w:type="dxa" w:w="1096"/>
            <w:shd w:val="clear" w:color="auto" w:fill="FFFFFF"/>
          </w:tcPr>
          <w:p>
            <w:r/>
            <w:r>
              <w:rPr>
                <w:rFonts w:ascii="MS 明朝" w:hAnsi="MS 明朝" w:eastAsia="MS 明朝"/>
                <w:sz w:val="17"/>
              </w:rPr>
              <w:t>ペグォン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覇権・ヘゲモニー</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1575</w:t>
            </w:r>
          </w:p>
        </w:tc>
        <w:tc>
          <w:tcPr>
            <w:tcW w:type="dxa" w:w="1096"/>
            <w:shd w:val="clear" w:color="auto" w:fill="EBF3FB"/>
          </w:tcPr>
          <w:p>
            <w:r/>
            <w:r>
              <w:rPr>
                <w:rFonts w:ascii="MS ゴシック" w:hAnsi="MS ゴシック" w:eastAsia="MS ゴシック"/>
                <w:b/>
                <w:color w:val="00467F"/>
                <w:sz w:val="20"/>
              </w:rPr>
              <w:t>다극체제</w:t>
            </w:r>
          </w:p>
        </w:tc>
        <w:tc>
          <w:tcPr>
            <w:tcW w:type="dxa" w:w="1096"/>
            <w:shd w:val="clear" w:color="auto" w:fill="EBF3FB"/>
          </w:tcPr>
          <w:p>
            <w:r/>
            <w:r>
              <w:rPr>
                <w:rFonts w:ascii="MS 明朝" w:hAnsi="MS 明朝" w:eastAsia="MS 明朝"/>
                <w:sz w:val="17"/>
              </w:rPr>
              <w:t>タグクチェジェ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多極体制</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1576</w:t>
            </w:r>
          </w:p>
        </w:tc>
        <w:tc>
          <w:tcPr>
            <w:tcW w:type="dxa" w:w="1096"/>
            <w:shd w:val="clear" w:color="auto" w:fill="FFFFFF"/>
          </w:tcPr>
          <w:p>
            <w:r/>
            <w:r>
              <w:rPr>
                <w:rFonts w:ascii="MS ゴシック" w:hAnsi="MS ゴシック" w:eastAsia="MS ゴシック"/>
                <w:b/>
                <w:color w:val="00467F"/>
                <w:sz w:val="20"/>
              </w:rPr>
              <w:t>세력균형</w:t>
            </w:r>
          </w:p>
        </w:tc>
        <w:tc>
          <w:tcPr>
            <w:tcW w:type="dxa" w:w="1096"/>
            <w:shd w:val="clear" w:color="auto" w:fill="FFFFFF"/>
          </w:tcPr>
          <w:p>
            <w:r/>
            <w:r>
              <w:rPr>
                <w:rFonts w:ascii="MS 明朝" w:hAnsi="MS 明朝" w:eastAsia="MS 明朝"/>
                <w:sz w:val="17"/>
              </w:rPr>
              <w:t>セリョッキュニョン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勢力均衡・バランス・オブ・パワー</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1577</w:t>
            </w:r>
          </w:p>
        </w:tc>
        <w:tc>
          <w:tcPr>
            <w:tcW w:type="dxa" w:w="1096"/>
            <w:shd w:val="clear" w:color="auto" w:fill="EBF3FB"/>
          </w:tcPr>
          <w:p>
            <w:r/>
            <w:r>
              <w:rPr>
                <w:rFonts w:ascii="MS ゴシック" w:hAnsi="MS ゴシック" w:eastAsia="MS ゴシック"/>
                <w:b/>
                <w:color w:val="00467F"/>
                <w:sz w:val="20"/>
              </w:rPr>
              <w:t>핵억지</w:t>
            </w:r>
          </w:p>
        </w:tc>
        <w:tc>
          <w:tcPr>
            <w:tcW w:type="dxa" w:w="1096"/>
            <w:shd w:val="clear" w:color="auto" w:fill="EBF3FB"/>
          </w:tcPr>
          <w:p>
            <w:r/>
            <w:r>
              <w:rPr>
                <w:rFonts w:ascii="MS 明朝" w:hAnsi="MS 明朝" w:eastAsia="MS 明朝"/>
                <w:sz w:val="17"/>
              </w:rPr>
              <w:t>ヘクオッチ</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核抑止</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1578</w:t>
            </w:r>
          </w:p>
        </w:tc>
        <w:tc>
          <w:tcPr>
            <w:tcW w:type="dxa" w:w="1096"/>
            <w:shd w:val="clear" w:color="auto" w:fill="FFFFFF"/>
          </w:tcPr>
          <w:p>
            <w:r/>
            <w:r>
              <w:rPr>
                <w:rFonts w:ascii="MS ゴシック" w:hAnsi="MS ゴシック" w:eastAsia="MS ゴシック"/>
                <w:b/>
                <w:color w:val="00467F"/>
                <w:sz w:val="20"/>
              </w:rPr>
              <w:t>군비통제</w:t>
            </w:r>
          </w:p>
        </w:tc>
        <w:tc>
          <w:tcPr>
            <w:tcW w:type="dxa" w:w="1096"/>
            <w:shd w:val="clear" w:color="auto" w:fill="FFFFFF"/>
          </w:tcPr>
          <w:p>
            <w:r/>
            <w:r>
              <w:rPr>
                <w:rFonts w:ascii="MS 明朝" w:hAnsi="MS 明朝" w:eastAsia="MS 明朝"/>
                <w:sz w:val="17"/>
              </w:rPr>
              <w:t>クンビトンジェ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軍備管理</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1579</w:t>
            </w:r>
          </w:p>
        </w:tc>
        <w:tc>
          <w:tcPr>
            <w:tcW w:type="dxa" w:w="1096"/>
            <w:shd w:val="clear" w:color="auto" w:fill="EBF3FB"/>
          </w:tcPr>
          <w:p>
            <w:r/>
            <w:r>
              <w:rPr>
                <w:rFonts w:ascii="MS ゴシック" w:hAnsi="MS ゴシック" w:eastAsia="MS ゴシック"/>
                <w:b/>
                <w:color w:val="00467F"/>
                <w:sz w:val="20"/>
              </w:rPr>
              <w:t>비핵화</w:t>
            </w:r>
          </w:p>
        </w:tc>
        <w:tc>
          <w:tcPr>
            <w:tcW w:type="dxa" w:w="1096"/>
            <w:shd w:val="clear" w:color="auto" w:fill="EBF3FB"/>
          </w:tcPr>
          <w:p>
            <w:r/>
            <w:r>
              <w:rPr>
                <w:rFonts w:ascii="MS 明朝" w:hAnsi="MS 明朝" w:eastAsia="MS 明朝"/>
                <w:sz w:val="17"/>
              </w:rPr>
              <w:t>ピヘクァ</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非核化</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1580</w:t>
            </w:r>
          </w:p>
        </w:tc>
        <w:tc>
          <w:tcPr>
            <w:tcW w:type="dxa" w:w="1096"/>
            <w:shd w:val="clear" w:color="auto" w:fill="FFFFFF"/>
          </w:tcPr>
          <w:p>
            <w:r/>
            <w:r>
              <w:rPr>
                <w:rFonts w:ascii="MS ゴシック" w:hAnsi="MS ゴシック" w:eastAsia="MS ゴシック"/>
                <w:b/>
                <w:color w:val="00467F"/>
                <w:sz w:val="20"/>
              </w:rPr>
              <w:t>신냉전</w:t>
            </w:r>
          </w:p>
        </w:tc>
        <w:tc>
          <w:tcPr>
            <w:tcW w:type="dxa" w:w="1096"/>
            <w:shd w:val="clear" w:color="auto" w:fill="FFFFFF"/>
          </w:tcPr>
          <w:p>
            <w:r/>
            <w:r>
              <w:rPr>
                <w:rFonts w:ascii="MS 明朝" w:hAnsi="MS 明朝" w:eastAsia="MS 明朝"/>
                <w:sz w:val="17"/>
              </w:rPr>
              <w:t>シンネンジョン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新冷戦</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1581</w:t>
            </w:r>
          </w:p>
        </w:tc>
        <w:tc>
          <w:tcPr>
            <w:tcW w:type="dxa" w:w="1096"/>
            <w:shd w:val="clear" w:color="auto" w:fill="EBF3FB"/>
          </w:tcPr>
          <w:p>
            <w:r/>
            <w:r>
              <w:rPr>
                <w:rFonts w:ascii="MS ゴシック" w:hAnsi="MS ゴシック" w:eastAsia="MS ゴシック"/>
                <w:b/>
                <w:color w:val="00467F"/>
                <w:sz w:val="20"/>
              </w:rPr>
              <w:t>국제법</w:t>
            </w:r>
          </w:p>
        </w:tc>
        <w:tc>
          <w:tcPr>
            <w:tcW w:type="dxa" w:w="1096"/>
            <w:shd w:val="clear" w:color="auto" w:fill="EBF3FB"/>
          </w:tcPr>
          <w:p>
            <w:r/>
            <w:r>
              <w:rPr>
                <w:rFonts w:ascii="MS 明朝" w:hAnsi="MS 明朝" w:eastAsia="MS 明朝"/>
                <w:sz w:val="17"/>
              </w:rPr>
              <w:t>クッチェポプ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国際法</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1582</w:t>
            </w:r>
          </w:p>
        </w:tc>
        <w:tc>
          <w:tcPr>
            <w:tcW w:type="dxa" w:w="1096"/>
            <w:shd w:val="clear" w:color="auto" w:fill="FFFFFF"/>
          </w:tcPr>
          <w:p>
            <w:r/>
            <w:r>
              <w:rPr>
                <w:rFonts w:ascii="MS ゴシック" w:hAnsi="MS ゴシック" w:eastAsia="MS ゴシック"/>
                <w:b/>
                <w:color w:val="00467F"/>
                <w:sz w:val="20"/>
              </w:rPr>
              <w:t>국제사법재판소</w:t>
            </w:r>
          </w:p>
        </w:tc>
        <w:tc>
          <w:tcPr>
            <w:tcW w:type="dxa" w:w="1096"/>
            <w:shd w:val="clear" w:color="auto" w:fill="FFFFFF"/>
          </w:tcPr>
          <w:p>
            <w:r/>
            <w:r>
              <w:rPr>
                <w:rFonts w:ascii="MS 明朝" w:hAnsi="MS 明朝" w:eastAsia="MS 明朝"/>
                <w:sz w:val="17"/>
              </w:rPr>
              <w:t>クッチェサポプチェパンソ</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国際司法裁判所（ICJ）</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1583</w:t>
            </w:r>
          </w:p>
        </w:tc>
        <w:tc>
          <w:tcPr>
            <w:tcW w:type="dxa" w:w="1096"/>
            <w:shd w:val="clear" w:color="auto" w:fill="EBF3FB"/>
          </w:tcPr>
          <w:p>
            <w:r/>
            <w:r>
              <w:rPr>
                <w:rFonts w:ascii="MS ゴシック" w:hAnsi="MS ゴシック" w:eastAsia="MS ゴシック"/>
                <w:b/>
                <w:color w:val="00467F"/>
                <w:sz w:val="20"/>
              </w:rPr>
              <w:t>FTA</w:t>
            </w:r>
          </w:p>
        </w:tc>
        <w:tc>
          <w:tcPr>
            <w:tcW w:type="dxa" w:w="1096"/>
            <w:shd w:val="clear" w:color="auto" w:fill="EBF3FB"/>
          </w:tcPr>
          <w:p>
            <w:r/>
            <w:r>
              <w:rPr>
                <w:rFonts w:ascii="MS 明朝" w:hAnsi="MS 明朝" w:eastAsia="MS 明朝"/>
                <w:sz w:val="17"/>
              </w:rPr>
              <w:t>エフティエイ</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自由貿易協定</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1584</w:t>
            </w:r>
          </w:p>
        </w:tc>
        <w:tc>
          <w:tcPr>
            <w:tcW w:type="dxa" w:w="1096"/>
            <w:shd w:val="clear" w:color="auto" w:fill="FFFFFF"/>
          </w:tcPr>
          <w:p>
            <w:r/>
            <w:r>
              <w:rPr>
                <w:rFonts w:ascii="MS ゴシック" w:hAnsi="MS ゴシック" w:eastAsia="MS ゴシック"/>
                <w:b/>
                <w:color w:val="00467F"/>
                <w:sz w:val="20"/>
              </w:rPr>
              <w:t>ODA</w:t>
            </w:r>
          </w:p>
        </w:tc>
        <w:tc>
          <w:tcPr>
            <w:tcW w:type="dxa" w:w="1096"/>
            <w:shd w:val="clear" w:color="auto" w:fill="FFFFFF"/>
          </w:tcPr>
          <w:p>
            <w:r/>
            <w:r>
              <w:rPr>
                <w:rFonts w:ascii="MS 明朝" w:hAnsi="MS 明朝" w:eastAsia="MS 明朝"/>
                <w:sz w:val="17"/>
              </w:rPr>
              <w:t>オーディエイ</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政府開発援助</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1585</w:t>
            </w:r>
          </w:p>
        </w:tc>
        <w:tc>
          <w:tcPr>
            <w:tcW w:type="dxa" w:w="1096"/>
            <w:shd w:val="clear" w:color="auto" w:fill="EBF3FB"/>
          </w:tcPr>
          <w:p>
            <w:r/>
            <w:r>
              <w:rPr>
                <w:rFonts w:ascii="MS ゴシック" w:hAnsi="MS ゴシック" w:eastAsia="MS ゴシック"/>
                <w:b/>
                <w:color w:val="00467F"/>
                <w:sz w:val="20"/>
              </w:rPr>
              <w:t>공공외교</w:t>
            </w:r>
          </w:p>
        </w:tc>
        <w:tc>
          <w:tcPr>
            <w:tcW w:type="dxa" w:w="1096"/>
            <w:shd w:val="clear" w:color="auto" w:fill="EBF3FB"/>
          </w:tcPr>
          <w:p>
            <w:r/>
            <w:r>
              <w:rPr>
                <w:rFonts w:ascii="MS 明朝" w:hAnsi="MS 明朝" w:eastAsia="MS 明朝"/>
                <w:sz w:val="17"/>
              </w:rPr>
              <w:t>コンゴンウェギョ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パブリックディプロマシー・公共外交</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1586</w:t>
            </w:r>
          </w:p>
        </w:tc>
        <w:tc>
          <w:tcPr>
            <w:tcW w:type="dxa" w:w="1096"/>
            <w:shd w:val="clear" w:color="auto" w:fill="FFFFFF"/>
          </w:tcPr>
          <w:p>
            <w:r/>
            <w:r>
              <w:rPr>
                <w:rFonts w:ascii="MS ゴシック" w:hAnsi="MS ゴシック" w:eastAsia="MS ゴシック"/>
                <w:b/>
                <w:color w:val="00467F"/>
                <w:sz w:val="20"/>
              </w:rPr>
              <w:t>연성권력</w:t>
            </w:r>
          </w:p>
        </w:tc>
        <w:tc>
          <w:tcPr>
            <w:tcW w:type="dxa" w:w="1096"/>
            <w:shd w:val="clear" w:color="auto" w:fill="FFFFFF"/>
          </w:tcPr>
          <w:p>
            <w:r/>
            <w:r>
              <w:rPr>
                <w:rFonts w:ascii="MS 明朝" w:hAnsi="MS 明朝" w:eastAsia="MS 明朝"/>
                <w:sz w:val="17"/>
              </w:rPr>
              <w:t>ヨンソングォルリョク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ソフトパワー</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1587</w:t>
            </w:r>
          </w:p>
        </w:tc>
        <w:tc>
          <w:tcPr>
            <w:tcW w:type="dxa" w:w="1096"/>
            <w:shd w:val="clear" w:color="auto" w:fill="EBF3FB"/>
          </w:tcPr>
          <w:p>
            <w:r/>
            <w:r>
              <w:rPr>
                <w:rFonts w:ascii="MS ゴシック" w:hAnsi="MS ゴシック" w:eastAsia="MS ゴシック"/>
                <w:b/>
                <w:color w:val="00467F"/>
                <w:sz w:val="20"/>
              </w:rPr>
              <w:t>경성권력</w:t>
            </w:r>
          </w:p>
        </w:tc>
        <w:tc>
          <w:tcPr>
            <w:tcW w:type="dxa" w:w="1096"/>
            <w:shd w:val="clear" w:color="auto" w:fill="EBF3FB"/>
          </w:tcPr>
          <w:p>
            <w:r/>
            <w:r>
              <w:rPr>
                <w:rFonts w:ascii="MS 明朝" w:hAnsi="MS 明朝" w:eastAsia="MS 明朝"/>
                <w:sz w:val="17"/>
              </w:rPr>
              <w:t>キョンソングォルリョク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ハードパワー</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1588</w:t>
            </w:r>
          </w:p>
        </w:tc>
        <w:tc>
          <w:tcPr>
            <w:tcW w:type="dxa" w:w="1096"/>
            <w:shd w:val="clear" w:color="auto" w:fill="FFFFFF"/>
          </w:tcPr>
          <w:p>
            <w:r/>
            <w:r>
              <w:rPr>
                <w:rFonts w:ascii="MS ゴシック" w:hAnsi="MS ゴシック" w:eastAsia="MS ゴシック"/>
                <w:b/>
                <w:color w:val="00467F"/>
                <w:sz w:val="20"/>
              </w:rPr>
              <w:t>스마트파워</w:t>
            </w:r>
          </w:p>
        </w:tc>
        <w:tc>
          <w:tcPr>
            <w:tcW w:type="dxa" w:w="1096"/>
            <w:shd w:val="clear" w:color="auto" w:fill="FFFFFF"/>
          </w:tcPr>
          <w:p>
            <w:r/>
            <w:r>
              <w:rPr>
                <w:rFonts w:ascii="MS 明朝" w:hAnsi="MS 明朝" w:eastAsia="MS 明朝"/>
                <w:sz w:val="17"/>
              </w:rPr>
              <w:t>スマトパウォ</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スマートパワー</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1589</w:t>
            </w:r>
          </w:p>
        </w:tc>
        <w:tc>
          <w:tcPr>
            <w:tcW w:type="dxa" w:w="1096"/>
            <w:shd w:val="clear" w:color="auto" w:fill="EBF3FB"/>
          </w:tcPr>
          <w:p>
            <w:r/>
            <w:r>
              <w:rPr>
                <w:rFonts w:ascii="MS ゴシック" w:hAnsi="MS ゴシック" w:eastAsia="MS ゴシック"/>
                <w:b/>
                <w:color w:val="00467F"/>
                <w:sz w:val="20"/>
              </w:rPr>
              <w:t>국제기구</w:t>
            </w:r>
          </w:p>
        </w:tc>
        <w:tc>
          <w:tcPr>
            <w:tcW w:type="dxa" w:w="1096"/>
            <w:shd w:val="clear" w:color="auto" w:fill="EBF3FB"/>
          </w:tcPr>
          <w:p>
            <w:r/>
            <w:r>
              <w:rPr>
                <w:rFonts w:ascii="MS 明朝" w:hAnsi="MS 明朝" w:eastAsia="MS 明朝"/>
                <w:sz w:val="17"/>
              </w:rPr>
              <w:t>クッチェギグ</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国際機関</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1590</w:t>
            </w:r>
          </w:p>
        </w:tc>
        <w:tc>
          <w:tcPr>
            <w:tcW w:type="dxa" w:w="1096"/>
            <w:shd w:val="clear" w:color="auto" w:fill="FFFFFF"/>
          </w:tcPr>
          <w:p>
            <w:r/>
            <w:r>
              <w:rPr>
                <w:rFonts w:ascii="MS ゴシック" w:hAnsi="MS ゴシック" w:eastAsia="MS ゴシック"/>
                <w:b/>
                <w:color w:val="00467F"/>
                <w:sz w:val="20"/>
              </w:rPr>
              <w:t>외교관</w:t>
            </w:r>
          </w:p>
        </w:tc>
        <w:tc>
          <w:tcPr>
            <w:tcW w:type="dxa" w:w="1096"/>
            <w:shd w:val="clear" w:color="auto" w:fill="FFFFFF"/>
          </w:tcPr>
          <w:p>
            <w:r/>
            <w:r>
              <w:rPr>
                <w:rFonts w:ascii="MS 明朝" w:hAnsi="MS 明朝" w:eastAsia="MS 明朝"/>
                <w:sz w:val="17"/>
              </w:rPr>
              <w:t>ウェギョグァン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外交官</w:t>
            </w:r>
          </w:p>
        </w:tc>
        <w:tc>
          <w:tcPr>
            <w:tcW w:type="dxa" w:w="1096"/>
            <w:shd w:val="clear" w:color="auto" w:fill="FFFFFF"/>
          </w:tcPr>
          <w:p>
            <w:r/>
            <w:r>
              <w:rPr>
                <w:rFonts w:ascii="MS 明朝" w:hAnsi="MS 明朝" w:eastAsia="MS 明朝"/>
                <w:sz w:val="16"/>
              </w:rPr>
              <w:t>4</w:t>
            </w:r>
          </w:p>
        </w:tc>
      </w:tr>
    </w:tbl>
    <w:p/>
    <w:p>
      <w:pPr>
        <w:spacing w:before="80" w:after="40"/>
        <w:jc w:val="left"/>
      </w:pPr>
      <w:r>
        <w:rPr>
          <w:rFonts w:ascii="MS ゴシック" w:hAnsi="MS ゴシック" w:eastAsia="MS ゴシック"/>
          <w:b/>
          <w:color w:val="0070C0"/>
          <w:sz w:val="20"/>
        </w:rPr>
        <w:t>【例文】</w:t>
      </w:r>
    </w:p>
    <w:p>
      <w:pPr>
        <w:spacing w:after="40"/>
      </w:pPr>
      <w:bookmarkStart w:id="1618" w:name="word_1561"/>
      <w:bookmarkEnd w:id="1618"/>
      <w:r>
        <w:rPr>
          <w:rFonts w:ascii="MS ゴシック" w:hAnsi="MS ゴシック" w:eastAsia="MS ゴシック"/>
          <w:b/>
          <w:sz w:val="19"/>
        </w:rPr>
        <w:t xml:space="preserve">1561. 국제관계　</w:t>
      </w:r>
      <w:r>
        <w:rPr>
          <w:rFonts w:ascii="MS 明朝" w:hAnsi="MS 明朝" w:eastAsia="MS 明朝"/>
          <w:sz w:val="19"/>
        </w:rPr>
        <w:t>국제관계는 복잡한 역학이 작용해요.</w:t>
      </w:r>
    </w:p>
    <w:p>
      <w:pPr>
        <w:spacing w:after="80"/>
        <w:ind w:left="454"/>
      </w:pPr>
      <w:r>
        <w:rPr>
          <w:rFonts w:ascii="MS 明朝" w:hAnsi="MS 明朝" w:eastAsia="MS 明朝"/>
          <w:color w:val="595959"/>
          <w:sz w:val="18"/>
        </w:rPr>
        <w:t>→ 国際関係には複雑な力学が働きます。</w:t>
      </w:r>
    </w:p>
    <w:p>
      <w:pPr>
        <w:spacing w:after="40"/>
      </w:pPr>
      <w:bookmarkStart w:id="1619" w:name="word_1562"/>
      <w:bookmarkEnd w:id="1619"/>
      <w:r>
        <w:rPr>
          <w:rFonts w:ascii="MS ゴシック" w:hAnsi="MS ゴシック" w:eastAsia="MS ゴシック"/>
          <w:b/>
          <w:sz w:val="19"/>
        </w:rPr>
        <w:t xml:space="preserve">1562. 외교　</w:t>
      </w:r>
      <w:r>
        <w:rPr>
          <w:rFonts w:ascii="MS 明朝" w:hAnsi="MS 明朝" w:eastAsia="MS 明朝"/>
          <w:sz w:val="19"/>
        </w:rPr>
        <w:t>외교적 해결책을 모색해요.</w:t>
      </w:r>
    </w:p>
    <w:p>
      <w:pPr>
        <w:spacing w:after="80"/>
        <w:ind w:left="454"/>
      </w:pPr>
      <w:r>
        <w:rPr>
          <w:rFonts w:ascii="MS 明朝" w:hAnsi="MS 明朝" w:eastAsia="MS 明朝"/>
          <w:color w:val="595959"/>
          <w:sz w:val="18"/>
        </w:rPr>
        <w:t>→ 外交的解決策を模索します。</w:t>
      </w:r>
    </w:p>
    <w:p>
      <w:pPr>
        <w:spacing w:after="40"/>
      </w:pPr>
      <w:bookmarkStart w:id="1620" w:name="word_1563"/>
      <w:bookmarkEnd w:id="1620"/>
      <w:r>
        <w:rPr>
          <w:rFonts w:ascii="MS ゴシック" w:hAnsi="MS ゴシック" w:eastAsia="MS ゴシック"/>
          <w:b/>
          <w:sz w:val="19"/>
        </w:rPr>
        <w:t xml:space="preserve">1563. 협약　</w:t>
      </w:r>
      <w:r>
        <w:rPr>
          <w:rFonts w:ascii="MS 明朝" w:hAnsi="MS 明朝" w:eastAsia="MS 明朝"/>
          <w:sz w:val="19"/>
        </w:rPr>
        <w:t>국가 간 협약을 체결했어요.</w:t>
      </w:r>
    </w:p>
    <w:p>
      <w:pPr>
        <w:spacing w:after="80"/>
        <w:ind w:left="454"/>
      </w:pPr>
      <w:r>
        <w:rPr>
          <w:rFonts w:ascii="MS 明朝" w:hAnsi="MS 明朝" w:eastAsia="MS 明朝"/>
          <w:color w:val="595959"/>
          <w:sz w:val="18"/>
        </w:rPr>
        <w:t>→ 国家間の協定を締結しました。</w:t>
      </w:r>
    </w:p>
    <w:p>
      <w:pPr>
        <w:spacing w:after="40"/>
      </w:pPr>
      <w:bookmarkStart w:id="1621" w:name="word_1564"/>
      <w:bookmarkEnd w:id="1621"/>
      <w:r>
        <w:rPr>
          <w:rFonts w:ascii="MS ゴシック" w:hAnsi="MS ゴシック" w:eastAsia="MS ゴシック"/>
          <w:b/>
          <w:sz w:val="19"/>
        </w:rPr>
        <w:t xml:space="preserve">1564. 제재　</w:t>
      </w:r>
      <w:r>
        <w:rPr>
          <w:rFonts w:ascii="MS 明朝" w:hAnsi="MS 明朝" w:eastAsia="MS 明朝"/>
          <w:sz w:val="19"/>
        </w:rPr>
        <w:t>경제 제재를 부과했어요.</w:t>
      </w:r>
    </w:p>
    <w:p>
      <w:pPr>
        <w:spacing w:after="80"/>
        <w:ind w:left="454"/>
      </w:pPr>
      <w:r>
        <w:rPr>
          <w:rFonts w:ascii="MS 明朝" w:hAnsi="MS 明朝" w:eastAsia="MS 明朝"/>
          <w:color w:val="595959"/>
          <w:sz w:val="18"/>
        </w:rPr>
        <w:t>→ 経済制裁を課しました。</w:t>
      </w:r>
    </w:p>
    <w:p>
      <w:pPr>
        <w:spacing w:after="40"/>
      </w:pPr>
      <w:bookmarkStart w:id="1622" w:name="word_1565"/>
      <w:bookmarkEnd w:id="1622"/>
      <w:r>
        <w:rPr>
          <w:rFonts w:ascii="MS ゴシック" w:hAnsi="MS ゴシック" w:eastAsia="MS ゴシック"/>
          <w:b/>
          <w:sz w:val="19"/>
        </w:rPr>
        <w:t xml:space="preserve">1565. 동맹　</w:t>
      </w:r>
      <w:r>
        <w:rPr>
          <w:rFonts w:ascii="MS 明朝" w:hAnsi="MS 明朝" w:eastAsia="MS 明朝"/>
          <w:sz w:val="19"/>
        </w:rPr>
        <w:t>군사 동맹이 강화됐어요.</w:t>
      </w:r>
    </w:p>
    <w:p>
      <w:pPr>
        <w:spacing w:after="80"/>
        <w:ind w:left="454"/>
      </w:pPr>
      <w:r>
        <w:rPr>
          <w:rFonts w:ascii="MS 明朝" w:hAnsi="MS 明朝" w:eastAsia="MS 明朝"/>
          <w:color w:val="595959"/>
          <w:sz w:val="18"/>
        </w:rPr>
        <w:t>→ 軍事同盟が強化されました。</w:t>
      </w:r>
    </w:p>
    <w:p>
      <w:pPr>
        <w:spacing w:after="40"/>
      </w:pPr>
      <w:bookmarkStart w:id="1623" w:name="word_1566"/>
      <w:bookmarkEnd w:id="1623"/>
      <w:r>
        <w:rPr>
          <w:rFonts w:ascii="MS ゴシック" w:hAnsi="MS ゴシック" w:eastAsia="MS ゴシック"/>
          <w:b/>
          <w:sz w:val="19"/>
        </w:rPr>
        <w:t xml:space="preserve">1566. 유엔　</w:t>
      </w:r>
      <w:r>
        <w:rPr>
          <w:rFonts w:ascii="MS 明朝" w:hAnsi="MS 明朝" w:eastAsia="MS 明朝"/>
          <w:sz w:val="19"/>
        </w:rPr>
        <w:t>유엔 안보리가 소집됐어요.</w:t>
      </w:r>
    </w:p>
    <w:p>
      <w:pPr>
        <w:spacing w:after="80"/>
        <w:ind w:left="454"/>
      </w:pPr>
      <w:r>
        <w:rPr>
          <w:rFonts w:ascii="MS 明朝" w:hAnsi="MS 明朝" w:eastAsia="MS 明朝"/>
          <w:color w:val="595959"/>
          <w:sz w:val="18"/>
        </w:rPr>
        <w:t>→ 国連安保理が召集されました。</w:t>
      </w:r>
    </w:p>
    <w:p>
      <w:pPr>
        <w:spacing w:after="40"/>
      </w:pPr>
      <w:bookmarkStart w:id="1624" w:name="word_1567"/>
      <w:bookmarkEnd w:id="1624"/>
      <w:r>
        <w:rPr>
          <w:rFonts w:ascii="MS ゴシック" w:hAnsi="MS ゴシック" w:eastAsia="MS ゴシック"/>
          <w:b/>
          <w:sz w:val="19"/>
        </w:rPr>
        <w:t xml:space="preserve">1567. 안보리　</w:t>
      </w:r>
      <w:r>
        <w:rPr>
          <w:rFonts w:ascii="MS 明朝" w:hAnsi="MS 明朝" w:eastAsia="MS 明朝"/>
          <w:sz w:val="19"/>
        </w:rPr>
        <w:t>안보리 결의안을 채택했어요.</w:t>
      </w:r>
    </w:p>
    <w:p>
      <w:pPr>
        <w:spacing w:after="80"/>
        <w:ind w:left="454"/>
      </w:pPr>
      <w:r>
        <w:rPr>
          <w:rFonts w:ascii="MS 明朝" w:hAnsi="MS 明朝" w:eastAsia="MS 明朝"/>
          <w:color w:val="595959"/>
          <w:sz w:val="18"/>
        </w:rPr>
        <w:t>→ 安保理決議を採択しました。</w:t>
      </w:r>
    </w:p>
    <w:p>
      <w:pPr>
        <w:spacing w:after="40"/>
      </w:pPr>
      <w:bookmarkStart w:id="1625" w:name="word_1568"/>
      <w:bookmarkEnd w:id="1625"/>
      <w:r>
        <w:rPr>
          <w:rFonts w:ascii="MS ゴシック" w:hAnsi="MS ゴシック" w:eastAsia="MS ゴシック"/>
          <w:b/>
          <w:sz w:val="19"/>
        </w:rPr>
        <w:t xml:space="preserve">1568. 거부권　</w:t>
      </w:r>
      <w:r>
        <w:rPr>
          <w:rFonts w:ascii="MS 明朝" w:hAnsi="MS 明朝" w:eastAsia="MS 明朝"/>
          <w:sz w:val="19"/>
        </w:rPr>
        <w:t>상임이사국이 거부권을 행사했어요.</w:t>
      </w:r>
    </w:p>
    <w:p>
      <w:pPr>
        <w:spacing w:after="80"/>
        <w:ind w:left="454"/>
      </w:pPr>
      <w:r>
        <w:rPr>
          <w:rFonts w:ascii="MS 明朝" w:hAnsi="MS 明朝" w:eastAsia="MS 明朝"/>
          <w:color w:val="595959"/>
          <w:sz w:val="18"/>
        </w:rPr>
        <w:t>→ 常任理事国が拒否権を行使しました。</w:t>
      </w:r>
    </w:p>
    <w:p>
      <w:pPr>
        <w:spacing w:after="40"/>
      </w:pPr>
      <w:bookmarkStart w:id="1626" w:name="word_1569"/>
      <w:bookmarkEnd w:id="1626"/>
      <w:r>
        <w:rPr>
          <w:rFonts w:ascii="MS ゴシック" w:hAnsi="MS ゴシック" w:eastAsia="MS ゴシック"/>
          <w:b/>
          <w:sz w:val="19"/>
        </w:rPr>
        <w:t xml:space="preserve">1569. 평화유지군　</w:t>
      </w:r>
      <w:r>
        <w:rPr>
          <w:rFonts w:ascii="MS 明朝" w:hAnsi="MS 明朝" w:eastAsia="MS 明朝"/>
          <w:sz w:val="19"/>
        </w:rPr>
        <w:t>유엔 평화유지군이 파견됐어요.</w:t>
      </w:r>
    </w:p>
    <w:p>
      <w:pPr>
        <w:spacing w:after="80"/>
        <w:ind w:left="454"/>
      </w:pPr>
      <w:r>
        <w:rPr>
          <w:rFonts w:ascii="MS 明朝" w:hAnsi="MS 明朝" w:eastAsia="MS 明朝"/>
          <w:color w:val="595959"/>
          <w:sz w:val="18"/>
        </w:rPr>
        <w:t>→ 国連平和維持軍が派遣されました。</w:t>
      </w:r>
    </w:p>
    <w:p>
      <w:pPr>
        <w:spacing w:after="40"/>
      </w:pPr>
      <w:bookmarkStart w:id="1627" w:name="word_1570"/>
      <w:bookmarkEnd w:id="1627"/>
      <w:r>
        <w:rPr>
          <w:rFonts w:ascii="MS ゴシック" w:hAnsi="MS ゴシック" w:eastAsia="MS ゴシック"/>
          <w:b/>
          <w:sz w:val="19"/>
        </w:rPr>
        <w:t xml:space="preserve">1570. 인도주의　</w:t>
      </w:r>
      <w:r>
        <w:rPr>
          <w:rFonts w:ascii="MS 明朝" w:hAnsi="MS 明朝" w:eastAsia="MS 明朝"/>
          <w:sz w:val="19"/>
        </w:rPr>
        <w:t>인도주의 지원이 필요해요.</w:t>
      </w:r>
    </w:p>
    <w:p>
      <w:pPr>
        <w:spacing w:after="80"/>
        <w:ind w:left="454"/>
      </w:pPr>
      <w:r>
        <w:rPr>
          <w:rFonts w:ascii="MS 明朝" w:hAnsi="MS 明朝" w:eastAsia="MS 明朝"/>
          <w:color w:val="595959"/>
          <w:sz w:val="18"/>
        </w:rPr>
        <w:t>→ 人道主義的支援が必要です。</w:t>
      </w:r>
    </w:p>
    <w:p>
      <w:pPr>
        <w:spacing w:after="40"/>
      </w:pPr>
      <w:bookmarkStart w:id="1628" w:name="word_1571"/>
      <w:bookmarkEnd w:id="1628"/>
      <w:r>
        <w:rPr>
          <w:rFonts w:ascii="MS ゴシック" w:hAnsi="MS ゴシック" w:eastAsia="MS ゴシック"/>
          <w:b/>
          <w:sz w:val="19"/>
        </w:rPr>
        <w:t xml:space="preserve">1571. 난민　</w:t>
      </w:r>
      <w:r>
        <w:rPr>
          <w:rFonts w:ascii="MS 明朝" w:hAnsi="MS 明朝" w:eastAsia="MS 明朝"/>
          <w:sz w:val="19"/>
        </w:rPr>
        <w:t>난민 수용 문제로 갈등이 있어요.</w:t>
      </w:r>
    </w:p>
    <w:p>
      <w:pPr>
        <w:spacing w:after="80"/>
        <w:ind w:left="454"/>
      </w:pPr>
      <w:r>
        <w:rPr>
          <w:rFonts w:ascii="MS 明朝" w:hAnsi="MS 明朝" w:eastAsia="MS 明朝"/>
          <w:color w:val="595959"/>
          <w:sz w:val="18"/>
        </w:rPr>
        <w:t>→ 難民受け入れ問題で対立があります。</w:t>
      </w:r>
    </w:p>
    <w:p>
      <w:pPr>
        <w:spacing w:after="40"/>
      </w:pPr>
      <w:bookmarkStart w:id="1629" w:name="word_1572"/>
      <w:bookmarkEnd w:id="1629"/>
      <w:r>
        <w:rPr>
          <w:rFonts w:ascii="MS ゴシック" w:hAnsi="MS ゴシック" w:eastAsia="MS ゴシック"/>
          <w:b/>
          <w:sz w:val="19"/>
        </w:rPr>
        <w:t xml:space="preserve">1572. 망명　</w:t>
      </w:r>
      <w:r>
        <w:rPr>
          <w:rFonts w:ascii="MS 明朝" w:hAnsi="MS 明朝" w:eastAsia="MS 明朝"/>
          <w:sz w:val="19"/>
        </w:rPr>
        <w:t>정치적 이유로 망명을 신청했어요.</w:t>
      </w:r>
    </w:p>
    <w:p>
      <w:pPr>
        <w:spacing w:after="80"/>
        <w:ind w:left="454"/>
      </w:pPr>
      <w:r>
        <w:rPr>
          <w:rFonts w:ascii="MS 明朝" w:hAnsi="MS 明朝" w:eastAsia="MS 明朝"/>
          <w:color w:val="595959"/>
          <w:sz w:val="18"/>
        </w:rPr>
        <w:t>→ 政治的理由で망명を申請しました。</w:t>
      </w:r>
    </w:p>
    <w:p>
      <w:pPr>
        <w:spacing w:after="40"/>
      </w:pPr>
      <w:bookmarkStart w:id="1630" w:name="word_1573"/>
      <w:bookmarkEnd w:id="1630"/>
      <w:r>
        <w:rPr>
          <w:rFonts w:ascii="MS ゴシック" w:hAnsi="MS ゴシック" w:eastAsia="MS ゴシック"/>
          <w:b/>
          <w:sz w:val="19"/>
        </w:rPr>
        <w:t xml:space="preserve">1573. 지정학　</w:t>
      </w:r>
      <w:r>
        <w:rPr>
          <w:rFonts w:ascii="MS 明朝" w:hAnsi="MS 明朝" w:eastAsia="MS 明朝"/>
          <w:sz w:val="19"/>
        </w:rPr>
        <w:t>지정학적 요인이 외교에 영향을 줘요.</w:t>
      </w:r>
    </w:p>
    <w:p>
      <w:pPr>
        <w:spacing w:after="80"/>
        <w:ind w:left="454"/>
      </w:pPr>
      <w:r>
        <w:rPr>
          <w:rFonts w:ascii="MS 明朝" w:hAnsi="MS 明朝" w:eastAsia="MS 明朝"/>
          <w:color w:val="595959"/>
          <w:sz w:val="18"/>
        </w:rPr>
        <w:t>→ 地政学的要因が外交に影響を与えます。</w:t>
      </w:r>
    </w:p>
    <w:p>
      <w:pPr>
        <w:spacing w:after="40"/>
      </w:pPr>
      <w:bookmarkStart w:id="1631" w:name="word_1574"/>
      <w:bookmarkEnd w:id="1631"/>
      <w:r>
        <w:rPr>
          <w:rFonts w:ascii="MS ゴシック" w:hAnsi="MS ゴシック" w:eastAsia="MS ゴシック"/>
          <w:b/>
          <w:sz w:val="19"/>
        </w:rPr>
        <w:t xml:space="preserve">1574. 패권　</w:t>
      </w:r>
      <w:r>
        <w:rPr>
          <w:rFonts w:ascii="MS 明朝" w:hAnsi="MS 明朝" w:eastAsia="MS 明朝"/>
          <w:sz w:val="19"/>
        </w:rPr>
        <w:t>미중 패권 경쟁이 심화됐어요.</w:t>
      </w:r>
    </w:p>
    <w:p>
      <w:pPr>
        <w:spacing w:after="80"/>
        <w:ind w:left="454"/>
      </w:pPr>
      <w:r>
        <w:rPr>
          <w:rFonts w:ascii="MS 明朝" w:hAnsi="MS 明朝" w:eastAsia="MS 明朝"/>
          <w:color w:val="595959"/>
          <w:sz w:val="18"/>
        </w:rPr>
        <w:t>→ 米中の覇権競争が深刻化しました。</w:t>
      </w:r>
    </w:p>
    <w:p>
      <w:pPr>
        <w:spacing w:after="40"/>
      </w:pPr>
      <w:bookmarkStart w:id="1632" w:name="word_1575"/>
      <w:bookmarkEnd w:id="1632"/>
      <w:r>
        <w:rPr>
          <w:rFonts w:ascii="MS ゴシック" w:hAnsi="MS ゴシック" w:eastAsia="MS ゴシック"/>
          <w:b/>
          <w:sz w:val="19"/>
        </w:rPr>
        <w:t xml:space="preserve">1575. 다극체제　</w:t>
      </w:r>
      <w:r>
        <w:rPr>
          <w:rFonts w:ascii="MS 明朝" w:hAnsi="MS 明朝" w:eastAsia="MS 明朝"/>
          <w:sz w:val="19"/>
        </w:rPr>
        <w:t>세계가 다극체제로 변하고 있어요.</w:t>
      </w:r>
    </w:p>
    <w:p>
      <w:pPr>
        <w:spacing w:after="80"/>
        <w:ind w:left="454"/>
      </w:pPr>
      <w:r>
        <w:rPr>
          <w:rFonts w:ascii="MS 明朝" w:hAnsi="MS 明朝" w:eastAsia="MS 明朝"/>
          <w:color w:val="595959"/>
          <w:sz w:val="18"/>
        </w:rPr>
        <w:t>→ 世界が多極体制に変わっています。</w:t>
      </w:r>
    </w:p>
    <w:p>
      <w:pPr>
        <w:spacing w:after="40"/>
      </w:pPr>
      <w:bookmarkStart w:id="1633" w:name="word_1576"/>
      <w:bookmarkEnd w:id="1633"/>
      <w:r>
        <w:rPr>
          <w:rFonts w:ascii="MS ゴシック" w:hAnsi="MS ゴシック" w:eastAsia="MS ゴシック"/>
          <w:b/>
          <w:sz w:val="19"/>
        </w:rPr>
        <w:t xml:space="preserve">1576. 세력균형　</w:t>
      </w:r>
      <w:r>
        <w:rPr>
          <w:rFonts w:ascii="MS 明朝" w:hAnsi="MS 明朝" w:eastAsia="MS 明朝"/>
          <w:sz w:val="19"/>
        </w:rPr>
        <w:t>세력균형이 평화를 유지해요.</w:t>
      </w:r>
    </w:p>
    <w:p>
      <w:pPr>
        <w:spacing w:after="80"/>
        <w:ind w:left="454"/>
      </w:pPr>
      <w:r>
        <w:rPr>
          <w:rFonts w:ascii="MS 明朝" w:hAnsi="MS 明朝" w:eastAsia="MS 明朝"/>
          <w:color w:val="595959"/>
          <w:sz w:val="18"/>
        </w:rPr>
        <w:t>→ 勢力均衡が平和を維持します。</w:t>
      </w:r>
    </w:p>
    <w:p>
      <w:pPr>
        <w:spacing w:after="40"/>
      </w:pPr>
      <w:bookmarkStart w:id="1634" w:name="word_1577"/>
      <w:bookmarkEnd w:id="1634"/>
      <w:r>
        <w:rPr>
          <w:rFonts w:ascii="MS ゴシック" w:hAnsi="MS ゴシック" w:eastAsia="MS ゴシック"/>
          <w:b/>
          <w:sz w:val="19"/>
        </w:rPr>
        <w:t xml:space="preserve">1577. 핵억지　</w:t>
      </w:r>
      <w:r>
        <w:rPr>
          <w:rFonts w:ascii="MS 明朝" w:hAnsi="MS 明朝" w:eastAsia="MS 明朝"/>
          <w:sz w:val="19"/>
        </w:rPr>
        <w:t>핵억지 전략이 냉전 시대를 지배했어요.</w:t>
      </w:r>
    </w:p>
    <w:p>
      <w:pPr>
        <w:spacing w:after="80"/>
        <w:ind w:left="454"/>
      </w:pPr>
      <w:r>
        <w:rPr>
          <w:rFonts w:ascii="MS 明朝" w:hAnsi="MS 明朝" w:eastAsia="MS 明朝"/>
          <w:color w:val="595959"/>
          <w:sz w:val="18"/>
        </w:rPr>
        <w:t>→ 核抑止戦略が冷戦時代を支配しました。</w:t>
      </w:r>
    </w:p>
    <w:p>
      <w:pPr>
        <w:spacing w:after="40"/>
      </w:pPr>
      <w:bookmarkStart w:id="1635" w:name="word_1578"/>
      <w:bookmarkEnd w:id="1635"/>
      <w:r>
        <w:rPr>
          <w:rFonts w:ascii="MS ゴシック" w:hAnsi="MS ゴシック" w:eastAsia="MS ゴシック"/>
          <w:b/>
          <w:sz w:val="19"/>
        </w:rPr>
        <w:t xml:space="preserve">1578. 군비통제　</w:t>
      </w:r>
      <w:r>
        <w:rPr>
          <w:rFonts w:ascii="MS 明朝" w:hAnsi="MS 明朝" w:eastAsia="MS 明朝"/>
          <w:sz w:val="19"/>
        </w:rPr>
        <w:t>군비통제 협상이 진행됐어요.</w:t>
      </w:r>
    </w:p>
    <w:p>
      <w:pPr>
        <w:spacing w:after="80"/>
        <w:ind w:left="454"/>
      </w:pPr>
      <w:r>
        <w:rPr>
          <w:rFonts w:ascii="MS 明朝" w:hAnsi="MS 明朝" w:eastAsia="MS 明朝"/>
          <w:color w:val="595959"/>
          <w:sz w:val="18"/>
        </w:rPr>
        <w:t>→ 軍備管理交渉が進みました。</w:t>
      </w:r>
    </w:p>
    <w:p>
      <w:pPr>
        <w:spacing w:after="40"/>
      </w:pPr>
      <w:bookmarkStart w:id="1636" w:name="word_1579"/>
      <w:bookmarkEnd w:id="1636"/>
      <w:r>
        <w:rPr>
          <w:rFonts w:ascii="MS ゴシック" w:hAnsi="MS ゴシック" w:eastAsia="MS ゴシック"/>
          <w:b/>
          <w:sz w:val="19"/>
        </w:rPr>
        <w:t xml:space="preserve">1579. 비핵화　</w:t>
      </w:r>
      <w:r>
        <w:rPr>
          <w:rFonts w:ascii="MS 明朝" w:hAnsi="MS 明朝" w:eastAsia="MS 明朝"/>
          <w:sz w:val="19"/>
        </w:rPr>
        <w:t>한반도 비핵화를 추진해요.</w:t>
      </w:r>
    </w:p>
    <w:p>
      <w:pPr>
        <w:spacing w:after="80"/>
        <w:ind w:left="454"/>
      </w:pPr>
      <w:r>
        <w:rPr>
          <w:rFonts w:ascii="MS 明朝" w:hAnsi="MS 明朝" w:eastAsia="MS 明朝"/>
          <w:color w:val="595959"/>
          <w:sz w:val="18"/>
        </w:rPr>
        <w:t>→ 朝鮮半島の非核化を推進します。</w:t>
      </w:r>
    </w:p>
    <w:p>
      <w:pPr>
        <w:spacing w:after="40"/>
      </w:pPr>
      <w:bookmarkStart w:id="1637" w:name="word_1580"/>
      <w:bookmarkEnd w:id="1637"/>
      <w:r>
        <w:rPr>
          <w:rFonts w:ascii="MS ゴシック" w:hAnsi="MS ゴシック" w:eastAsia="MS ゴシック"/>
          <w:b/>
          <w:sz w:val="19"/>
        </w:rPr>
        <w:t xml:space="preserve">1580. 신냉전　</w:t>
      </w:r>
      <w:r>
        <w:rPr>
          <w:rFonts w:ascii="MS 明朝" w:hAnsi="MS 明朝" w:eastAsia="MS 明朝"/>
          <w:sz w:val="19"/>
        </w:rPr>
        <w:t>미중 갈등으로 신냉전 우려가 커요.</w:t>
      </w:r>
    </w:p>
    <w:p>
      <w:pPr>
        <w:spacing w:after="80"/>
        <w:ind w:left="454"/>
      </w:pPr>
      <w:r>
        <w:rPr>
          <w:rFonts w:ascii="MS 明朝" w:hAnsi="MS 明朝" w:eastAsia="MS 明朝"/>
          <w:color w:val="595959"/>
          <w:sz w:val="18"/>
        </w:rPr>
        <w:t>→ 米中対立で新冷戦の懸念が高まっています。</w:t>
      </w:r>
    </w:p>
    <w:p>
      <w:pPr>
        <w:spacing w:after="40"/>
      </w:pPr>
      <w:bookmarkStart w:id="1638" w:name="word_1581"/>
      <w:bookmarkEnd w:id="1638"/>
      <w:r>
        <w:rPr>
          <w:rFonts w:ascii="MS ゴシック" w:hAnsi="MS ゴシック" w:eastAsia="MS ゴシック"/>
          <w:b/>
          <w:sz w:val="19"/>
        </w:rPr>
        <w:t xml:space="preserve">1581. 국제법　</w:t>
      </w:r>
      <w:r>
        <w:rPr>
          <w:rFonts w:ascii="MS 明朝" w:hAnsi="MS 明朝" w:eastAsia="MS 明朝"/>
          <w:sz w:val="19"/>
        </w:rPr>
        <w:t>국제법을 준수해야 해요.</w:t>
      </w:r>
    </w:p>
    <w:p>
      <w:pPr>
        <w:spacing w:after="80"/>
        <w:ind w:left="454"/>
      </w:pPr>
      <w:r>
        <w:rPr>
          <w:rFonts w:ascii="MS 明朝" w:hAnsi="MS 明朝" w:eastAsia="MS 明朝"/>
          <w:color w:val="595959"/>
          <w:sz w:val="18"/>
        </w:rPr>
        <w:t>→ 国際法を遵守しなければなりません。</w:t>
      </w:r>
    </w:p>
    <w:p>
      <w:pPr>
        <w:spacing w:after="40"/>
      </w:pPr>
      <w:bookmarkStart w:id="1639" w:name="word_1582"/>
      <w:bookmarkEnd w:id="1639"/>
      <w:r>
        <w:rPr>
          <w:rFonts w:ascii="MS ゴシック" w:hAnsi="MS ゴシック" w:eastAsia="MS ゴシック"/>
          <w:b/>
          <w:sz w:val="19"/>
        </w:rPr>
        <w:t xml:space="preserve">1582. 국제사법재판소　</w:t>
      </w:r>
      <w:r>
        <w:rPr>
          <w:rFonts w:ascii="MS 明朝" w:hAnsi="MS 明朝" w:eastAsia="MS 明朝"/>
          <w:sz w:val="19"/>
        </w:rPr>
        <w:t>국제사법재판소에 제소했어요.</w:t>
      </w:r>
    </w:p>
    <w:p>
      <w:pPr>
        <w:spacing w:after="80"/>
        <w:ind w:left="454"/>
      </w:pPr>
      <w:r>
        <w:rPr>
          <w:rFonts w:ascii="MS 明朝" w:hAnsi="MS 明朝" w:eastAsia="MS 明朝"/>
          <w:color w:val="595959"/>
          <w:sz w:val="18"/>
        </w:rPr>
        <w:t>→ 国際司法裁判所に提訴しました。</w:t>
      </w:r>
    </w:p>
    <w:p>
      <w:pPr>
        <w:spacing w:after="40"/>
      </w:pPr>
      <w:bookmarkStart w:id="1640" w:name="word_1583"/>
      <w:bookmarkEnd w:id="1640"/>
      <w:r>
        <w:rPr>
          <w:rFonts w:ascii="MS ゴシック" w:hAnsi="MS ゴシック" w:eastAsia="MS ゴシック"/>
          <w:b/>
          <w:sz w:val="19"/>
        </w:rPr>
        <w:t xml:space="preserve">1583. FTA　</w:t>
      </w:r>
      <w:r>
        <w:rPr>
          <w:rFonts w:ascii="MS 明朝" w:hAnsi="MS 明朝" w:eastAsia="MS 明朝"/>
          <w:sz w:val="19"/>
        </w:rPr>
        <w:t>FTA 협상이 타결됐어요.</w:t>
      </w:r>
    </w:p>
    <w:p>
      <w:pPr>
        <w:spacing w:after="80"/>
        <w:ind w:left="454"/>
      </w:pPr>
      <w:r>
        <w:rPr>
          <w:rFonts w:ascii="MS 明朝" w:hAnsi="MS 明朝" w:eastAsia="MS 明朝"/>
          <w:color w:val="595959"/>
          <w:sz w:val="18"/>
        </w:rPr>
        <w:t>→ FTA交渉が妥結しました。</w:t>
      </w:r>
    </w:p>
    <w:p>
      <w:pPr>
        <w:spacing w:after="40"/>
      </w:pPr>
      <w:bookmarkStart w:id="1641" w:name="word_1584"/>
      <w:bookmarkEnd w:id="1641"/>
      <w:r>
        <w:rPr>
          <w:rFonts w:ascii="MS ゴシック" w:hAnsi="MS ゴシック" w:eastAsia="MS ゴシック"/>
          <w:b/>
          <w:sz w:val="19"/>
        </w:rPr>
        <w:t xml:space="preserve">1584. ODA　</w:t>
      </w:r>
      <w:r>
        <w:rPr>
          <w:rFonts w:ascii="MS 明朝" w:hAnsi="MS 明朝" w:eastAsia="MS 明朝"/>
          <w:sz w:val="19"/>
        </w:rPr>
        <w:t>ODA로 개발도상국을 지원해요.</w:t>
      </w:r>
    </w:p>
    <w:p>
      <w:pPr>
        <w:spacing w:after="80"/>
        <w:ind w:left="454"/>
      </w:pPr>
      <w:r>
        <w:rPr>
          <w:rFonts w:ascii="MS 明朝" w:hAnsi="MS 明朝" w:eastAsia="MS 明朝"/>
          <w:color w:val="595959"/>
          <w:sz w:val="18"/>
        </w:rPr>
        <w:t>→ ODAで発展途上国を支援します。</w:t>
      </w:r>
    </w:p>
    <w:p>
      <w:pPr>
        <w:spacing w:after="40"/>
      </w:pPr>
      <w:bookmarkStart w:id="1642" w:name="word_1585"/>
      <w:bookmarkEnd w:id="1642"/>
      <w:r>
        <w:rPr>
          <w:rFonts w:ascii="MS ゴシック" w:hAnsi="MS ゴシック" w:eastAsia="MS ゴシック"/>
          <w:b/>
          <w:sz w:val="19"/>
        </w:rPr>
        <w:t xml:space="preserve">1585. 공공외교　</w:t>
      </w:r>
      <w:r>
        <w:rPr>
          <w:rFonts w:ascii="MS 明朝" w:hAnsi="MS 明朝" w:eastAsia="MS 明朝"/>
          <w:sz w:val="19"/>
        </w:rPr>
        <w:t>한류가 공공외교에 기여해요.</w:t>
      </w:r>
    </w:p>
    <w:p>
      <w:pPr>
        <w:spacing w:after="80"/>
        <w:ind w:left="454"/>
      </w:pPr>
      <w:r>
        <w:rPr>
          <w:rFonts w:ascii="MS 明朝" w:hAnsi="MS 明朝" w:eastAsia="MS 明朝"/>
          <w:color w:val="595959"/>
          <w:sz w:val="18"/>
        </w:rPr>
        <w:t>→ 韓流が公共外交に貢献します。</w:t>
      </w:r>
    </w:p>
    <w:p>
      <w:pPr>
        <w:spacing w:after="40"/>
      </w:pPr>
      <w:bookmarkStart w:id="1643" w:name="word_1586"/>
      <w:bookmarkEnd w:id="1643"/>
      <w:r>
        <w:rPr>
          <w:rFonts w:ascii="MS ゴシック" w:hAnsi="MS ゴシック" w:eastAsia="MS ゴシック"/>
          <w:b/>
          <w:sz w:val="19"/>
        </w:rPr>
        <w:t xml:space="preserve">1586. 연성권력　</w:t>
      </w:r>
      <w:r>
        <w:rPr>
          <w:rFonts w:ascii="MS 明朝" w:hAnsi="MS 明朝" w:eastAsia="MS 明朝"/>
          <w:sz w:val="19"/>
        </w:rPr>
        <w:t>연성권력이 국가 이미지를 높여요.</w:t>
      </w:r>
    </w:p>
    <w:p>
      <w:pPr>
        <w:spacing w:after="80"/>
        <w:ind w:left="454"/>
      </w:pPr>
      <w:r>
        <w:rPr>
          <w:rFonts w:ascii="MS 明朝" w:hAnsi="MS 明朝" w:eastAsia="MS 明朝"/>
          <w:color w:val="595959"/>
          <w:sz w:val="18"/>
        </w:rPr>
        <w:t>→ ソフトパワーが国家イメージを高めます。</w:t>
      </w:r>
    </w:p>
    <w:p>
      <w:pPr>
        <w:spacing w:after="40"/>
      </w:pPr>
      <w:bookmarkStart w:id="1644" w:name="word_1587"/>
      <w:bookmarkEnd w:id="1644"/>
      <w:r>
        <w:rPr>
          <w:rFonts w:ascii="MS ゴシック" w:hAnsi="MS ゴシック" w:eastAsia="MS ゴシック"/>
          <w:b/>
          <w:sz w:val="19"/>
        </w:rPr>
        <w:t xml:space="preserve">1587. 경성권력　</w:t>
      </w:r>
      <w:r>
        <w:rPr>
          <w:rFonts w:ascii="MS 明朝" w:hAnsi="MS 明朝" w:eastAsia="MS 明朝"/>
          <w:sz w:val="19"/>
        </w:rPr>
        <w:t>군사력은 대표적인 경성권력이에요.</w:t>
      </w:r>
    </w:p>
    <w:p>
      <w:pPr>
        <w:spacing w:after="80"/>
        <w:ind w:left="454"/>
      </w:pPr>
      <w:r>
        <w:rPr>
          <w:rFonts w:ascii="MS 明朝" w:hAnsi="MS 明朝" w:eastAsia="MS 明朝"/>
          <w:color w:val="595959"/>
          <w:sz w:val="18"/>
        </w:rPr>
        <w:t>→ 軍事力は代表的なハードパワーです。</w:t>
      </w:r>
    </w:p>
    <w:p>
      <w:pPr>
        <w:spacing w:after="40"/>
      </w:pPr>
      <w:bookmarkStart w:id="1645" w:name="word_1588"/>
      <w:bookmarkEnd w:id="1645"/>
      <w:r>
        <w:rPr>
          <w:rFonts w:ascii="MS ゴシック" w:hAnsi="MS ゴシック" w:eastAsia="MS ゴシック"/>
          <w:b/>
          <w:sz w:val="19"/>
        </w:rPr>
        <w:t xml:space="preserve">1588. 스마트파워　</w:t>
      </w:r>
      <w:r>
        <w:rPr>
          <w:rFonts w:ascii="MS 明朝" w:hAnsi="MS 明朝" w:eastAsia="MS 明朝"/>
          <w:sz w:val="19"/>
        </w:rPr>
        <w:t>스마트파워는 연성과 경성의 결합이에요.</w:t>
      </w:r>
    </w:p>
    <w:p>
      <w:pPr>
        <w:spacing w:after="80"/>
        <w:ind w:left="454"/>
      </w:pPr>
      <w:r>
        <w:rPr>
          <w:rFonts w:ascii="MS 明朝" w:hAnsi="MS 明朝" w:eastAsia="MS 明朝"/>
          <w:color w:val="595959"/>
          <w:sz w:val="18"/>
        </w:rPr>
        <w:t>→ スマートパワーはソフトとハードの結合です。</w:t>
      </w:r>
    </w:p>
    <w:p>
      <w:pPr>
        <w:spacing w:after="40"/>
      </w:pPr>
      <w:bookmarkStart w:id="1646" w:name="word_1589"/>
      <w:bookmarkEnd w:id="1646"/>
      <w:r>
        <w:rPr>
          <w:rFonts w:ascii="MS ゴシック" w:hAnsi="MS ゴシック" w:eastAsia="MS ゴシック"/>
          <w:b/>
          <w:sz w:val="19"/>
        </w:rPr>
        <w:t xml:space="preserve">1589. 국제기구　</w:t>
      </w:r>
      <w:r>
        <w:rPr>
          <w:rFonts w:ascii="MS 明朝" w:hAnsi="MS 明朝" w:eastAsia="MS 明朝"/>
          <w:sz w:val="19"/>
        </w:rPr>
        <w:t>국제기구의 역할이 중요해요.</w:t>
      </w:r>
    </w:p>
    <w:p>
      <w:pPr>
        <w:spacing w:after="80"/>
        <w:ind w:left="454"/>
      </w:pPr>
      <w:r>
        <w:rPr>
          <w:rFonts w:ascii="MS 明朝" w:hAnsi="MS 明朝" w:eastAsia="MS 明朝"/>
          <w:color w:val="595959"/>
          <w:sz w:val="18"/>
        </w:rPr>
        <w:t>→ 国際機関の役割が重要です。</w:t>
      </w:r>
    </w:p>
    <w:p>
      <w:pPr>
        <w:spacing w:after="40"/>
      </w:pPr>
      <w:bookmarkStart w:id="1647" w:name="word_1590"/>
      <w:bookmarkEnd w:id="1647"/>
      <w:r>
        <w:rPr>
          <w:rFonts w:ascii="MS ゴシック" w:hAnsi="MS ゴシック" w:eastAsia="MS ゴシック"/>
          <w:b/>
          <w:sz w:val="19"/>
        </w:rPr>
        <w:t xml:space="preserve">1590. 외교관　</w:t>
      </w:r>
      <w:r>
        <w:rPr>
          <w:rFonts w:ascii="MS 明朝" w:hAnsi="MS 明朝" w:eastAsia="MS 明朝"/>
          <w:sz w:val="19"/>
        </w:rPr>
        <w:t>외교관이 양국 관계를 조율해요.</w:t>
      </w:r>
    </w:p>
    <w:p>
      <w:pPr>
        <w:spacing w:after="80"/>
        <w:ind w:left="454"/>
      </w:pPr>
      <w:r>
        <w:rPr>
          <w:rFonts w:ascii="MS 明朝" w:hAnsi="MS 明朝" w:eastAsia="MS 明朝"/>
          <w:color w:val="595959"/>
          <w:sz w:val="18"/>
        </w:rPr>
        <w:t>→ 外交官が両国の関係を調整します。</w:t>
      </w:r>
    </w:p>
    <w:p/>
    <w:p>
      <w:pPr>
        <w:spacing w:before="120" w:after="60"/>
        <w:jc w:val="left"/>
      </w:pPr>
      <w:r>
        <w:rPr>
          <w:rFonts w:ascii="MS ゴシック" w:hAnsi="MS ゴシック" w:eastAsia="MS ゴシック"/>
          <w:b/>
          <w:color w:val="1F497D"/>
          <w:sz w:val="20"/>
        </w:rPr>
        <w:t>【テーマ別パッセージ】　복잡한 국제 질서</w:t>
      </w:r>
    </w:p>
    <w:p>
      <w:pPr>
        <w:spacing w:after="60"/>
      </w:pPr>
      <w:r>
        <w:rPr>
          <w:rFonts w:ascii="MS 明朝" w:hAnsi="MS 明朝" w:eastAsia="MS 明朝"/>
          <w:sz w:val="20"/>
        </w:rPr>
        <w:t>냉전 종식 이후 단극 체제였던 세계 질서가 다극체제로 변화하고 있어요. 미중 패권 경쟁이 심화되면서 신냉전 우려도 높아졌어요. 유엔을 중심으로 평화유지군 파견, 국제법 적용, 군비통제 협상 등이 진행되지만 안보리 거부권 행사로 한계가 드러나기도 해요. 한반도 비핵화와 지정학적 갈등은 외교의 핵심 과제예요. 연성권력과 공공외교가 중요해진 오늘날, 한류는 한국의 국제적 이미지를 높이는 데 큰 역할을 하고 있어요.</w:t>
      </w:r>
    </w:p>
    <w:p>
      <w:pPr>
        <w:spacing w:after="120"/>
      </w:pPr>
      <w:r>
        <w:rPr>
          <w:rFonts w:ascii="MS 明朝" w:hAnsi="MS 明朝" w:eastAsia="MS 明朝"/>
          <w:color w:val="595959"/>
          <w:sz w:val="19"/>
        </w:rPr>
        <w:t>冷戦終結後に単極体制だった世界秩序が多極体制に変化しています。米中の覇権競争が深刻化し、新冷戦の懸念も高まっています。国連を中心に平和維持軍の派遣、国際法の適用、軍備管理交渉などが進められますが、安保理の拒否権行使で限界が露わになることもあります。朝鮮半島の非核化と地政学的対立は外交の核心課題です。ソフトパワーと公共外交が重要になった今日、韓流は韓国の国際的イメージを高めるのに大きな役割を果たしています。</w:t>
      </w:r>
    </w:p>
    <w:p>
      <w:r>
        <w:br w:type="page"/>
      </w:r>
    </w:p>
    <w:p>
      <w:bookmarkStart w:id="1648" w:name="block_54"/>
      <w:pPr>
        <w:spacing w:before="160" w:after="80"/>
      </w:pPr>
      <w:r>
        <w:rPr>
          <w:rFonts w:ascii="MS ゴシック" w:hAnsi="MS ゴシック" w:eastAsia="MS ゴシック"/>
          <w:b/>
          <w:color w:val="0070C0"/>
          <w:sz w:val="26"/>
        </w:rPr>
        <w:t>Block 54　医学・公衆衛生（의학・공중보건）</w:t>
      </w:r>
      <w:bookmarkEnd w:id="1648"/>
    </w:p>
    <w:p>
      <w:pPr>
        <w:spacing w:before="0" w:after="80"/>
        <w:jc w:val="left"/>
      </w:pPr>
      <w:r>
        <w:rPr>
          <w:rFonts w:ascii="MS 明朝" w:hAnsi="MS 明朝" w:eastAsia="MS 明朝"/>
          <w:color w:val="7030A0"/>
          <w:sz w:val="18"/>
        </w:rPr>
        <w:t>▶ 上級　B2–C1　TOPIK 5〜6級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1591</w:t>
            </w:r>
          </w:p>
        </w:tc>
        <w:tc>
          <w:tcPr>
            <w:tcW w:type="dxa" w:w="1096"/>
            <w:shd w:val="clear" w:color="auto" w:fill="EBF3FB"/>
          </w:tcPr>
          <w:p>
            <w:r/>
            <w:r>
              <w:rPr>
                <w:rFonts w:ascii="MS ゴシック" w:hAnsi="MS ゴシック" w:eastAsia="MS ゴシック"/>
                <w:b/>
                <w:color w:val="00467F"/>
                <w:sz w:val="20"/>
              </w:rPr>
              <w:t>공중보건</w:t>
            </w:r>
          </w:p>
        </w:tc>
        <w:tc>
          <w:tcPr>
            <w:tcW w:type="dxa" w:w="1096"/>
            <w:shd w:val="clear" w:color="auto" w:fill="EBF3FB"/>
          </w:tcPr>
          <w:p>
            <w:r/>
            <w:r>
              <w:rPr>
                <w:rFonts w:ascii="MS 明朝" w:hAnsi="MS 明朝" w:eastAsia="MS 明朝"/>
                <w:sz w:val="17"/>
              </w:rPr>
              <w:t>コンジュンボゴン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公衆衛生</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1592</w:t>
            </w:r>
          </w:p>
        </w:tc>
        <w:tc>
          <w:tcPr>
            <w:tcW w:type="dxa" w:w="1096"/>
            <w:shd w:val="clear" w:color="auto" w:fill="FFFFFF"/>
          </w:tcPr>
          <w:p>
            <w:r/>
            <w:r>
              <w:rPr>
                <w:rFonts w:ascii="MS ゴシック" w:hAnsi="MS ゴシック" w:eastAsia="MS ゴシック"/>
                <w:b/>
                <w:color w:val="00467F"/>
                <w:sz w:val="20"/>
              </w:rPr>
              <w:t>전염병</w:t>
            </w:r>
          </w:p>
        </w:tc>
        <w:tc>
          <w:tcPr>
            <w:tcW w:type="dxa" w:w="1096"/>
            <w:shd w:val="clear" w:color="auto" w:fill="FFFFFF"/>
          </w:tcPr>
          <w:p>
            <w:r/>
            <w:r>
              <w:rPr>
                <w:rFonts w:ascii="MS 明朝" w:hAnsi="MS 明朝" w:eastAsia="MS 明朝"/>
                <w:sz w:val="17"/>
              </w:rPr>
              <w:t>チョニョンビョン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感染症・伝染病</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1593</w:t>
            </w:r>
          </w:p>
        </w:tc>
        <w:tc>
          <w:tcPr>
            <w:tcW w:type="dxa" w:w="1096"/>
            <w:shd w:val="clear" w:color="auto" w:fill="EBF3FB"/>
          </w:tcPr>
          <w:p>
            <w:r/>
            <w:r>
              <w:rPr>
                <w:rFonts w:ascii="MS ゴシック" w:hAnsi="MS ゴシック" w:eastAsia="MS ゴシック"/>
                <w:b/>
                <w:color w:val="00467F"/>
                <w:sz w:val="20"/>
              </w:rPr>
              <w:t>팬데믹</w:t>
            </w:r>
          </w:p>
        </w:tc>
        <w:tc>
          <w:tcPr>
            <w:tcW w:type="dxa" w:w="1096"/>
            <w:shd w:val="clear" w:color="auto" w:fill="EBF3FB"/>
          </w:tcPr>
          <w:p>
            <w:r/>
            <w:r>
              <w:rPr>
                <w:rFonts w:ascii="MS 明朝" w:hAnsi="MS 明朝" w:eastAsia="MS 明朝"/>
                <w:sz w:val="17"/>
              </w:rPr>
              <w:t>ペンデミク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パンデミック</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1594</w:t>
            </w:r>
          </w:p>
        </w:tc>
        <w:tc>
          <w:tcPr>
            <w:tcW w:type="dxa" w:w="1096"/>
            <w:shd w:val="clear" w:color="auto" w:fill="FFFFFF"/>
          </w:tcPr>
          <w:p>
            <w:r/>
            <w:r>
              <w:rPr>
                <w:rFonts w:ascii="MS ゴシック" w:hAnsi="MS ゴシック" w:eastAsia="MS ゴシック"/>
                <w:b/>
                <w:color w:val="00467F"/>
                <w:sz w:val="20"/>
              </w:rPr>
              <w:t>방역</w:t>
            </w:r>
          </w:p>
        </w:tc>
        <w:tc>
          <w:tcPr>
            <w:tcW w:type="dxa" w:w="1096"/>
            <w:shd w:val="clear" w:color="auto" w:fill="FFFFFF"/>
          </w:tcPr>
          <w:p>
            <w:r/>
            <w:r>
              <w:rPr>
                <w:rFonts w:ascii="MS 明朝" w:hAnsi="MS 明朝" w:eastAsia="MS 明朝"/>
                <w:sz w:val="17"/>
              </w:rPr>
              <w:t>パンニョク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防疫</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1595</w:t>
            </w:r>
          </w:p>
        </w:tc>
        <w:tc>
          <w:tcPr>
            <w:tcW w:type="dxa" w:w="1096"/>
            <w:shd w:val="clear" w:color="auto" w:fill="EBF3FB"/>
          </w:tcPr>
          <w:p>
            <w:r/>
            <w:r>
              <w:rPr>
                <w:rFonts w:ascii="MS ゴシック" w:hAnsi="MS ゴシック" w:eastAsia="MS ゴシック"/>
                <w:b/>
                <w:color w:val="00467F"/>
                <w:sz w:val="20"/>
              </w:rPr>
              <w:t>격리</w:t>
            </w:r>
          </w:p>
        </w:tc>
        <w:tc>
          <w:tcPr>
            <w:tcW w:type="dxa" w:w="1096"/>
            <w:shd w:val="clear" w:color="auto" w:fill="EBF3FB"/>
          </w:tcPr>
          <w:p>
            <w:r/>
            <w:r>
              <w:rPr>
                <w:rFonts w:ascii="MS 明朝" w:hAnsi="MS 明朝" w:eastAsia="MS 明朝"/>
                <w:sz w:val="17"/>
              </w:rPr>
              <w:t>キョンニ</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隔離</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1596</w:t>
            </w:r>
          </w:p>
        </w:tc>
        <w:tc>
          <w:tcPr>
            <w:tcW w:type="dxa" w:w="1096"/>
            <w:shd w:val="clear" w:color="auto" w:fill="FFFFFF"/>
          </w:tcPr>
          <w:p>
            <w:r/>
            <w:r>
              <w:rPr>
                <w:rFonts w:ascii="MS ゴシック" w:hAnsi="MS ゴシック" w:eastAsia="MS ゴシック"/>
                <w:b/>
                <w:color w:val="00467F"/>
                <w:sz w:val="20"/>
              </w:rPr>
              <w:t>집단면역</w:t>
            </w:r>
          </w:p>
        </w:tc>
        <w:tc>
          <w:tcPr>
            <w:tcW w:type="dxa" w:w="1096"/>
            <w:shd w:val="clear" w:color="auto" w:fill="FFFFFF"/>
          </w:tcPr>
          <w:p>
            <w:r/>
            <w:r>
              <w:rPr>
                <w:rFonts w:ascii="MS 明朝" w:hAnsi="MS 明朝" w:eastAsia="MS 明朝"/>
                <w:sz w:val="17"/>
              </w:rPr>
              <w:t>チプタンミョニョク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集団免疫</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1597</w:t>
            </w:r>
          </w:p>
        </w:tc>
        <w:tc>
          <w:tcPr>
            <w:tcW w:type="dxa" w:w="1096"/>
            <w:shd w:val="clear" w:color="auto" w:fill="EBF3FB"/>
          </w:tcPr>
          <w:p>
            <w:r/>
            <w:r>
              <w:rPr>
                <w:rFonts w:ascii="MS ゴシック" w:hAnsi="MS ゴシック" w:eastAsia="MS ゴシック"/>
                <w:b/>
                <w:color w:val="00467F"/>
                <w:sz w:val="20"/>
              </w:rPr>
              <w:t>백신</w:t>
            </w:r>
          </w:p>
        </w:tc>
        <w:tc>
          <w:tcPr>
            <w:tcW w:type="dxa" w:w="1096"/>
            <w:shd w:val="clear" w:color="auto" w:fill="EBF3FB"/>
          </w:tcPr>
          <w:p>
            <w:r/>
            <w:r>
              <w:rPr>
                <w:rFonts w:ascii="MS 明朝" w:hAnsi="MS 明朝" w:eastAsia="MS 明朝"/>
                <w:sz w:val="17"/>
              </w:rPr>
              <w:t>ペクシン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ワクチン</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1598</w:t>
            </w:r>
          </w:p>
        </w:tc>
        <w:tc>
          <w:tcPr>
            <w:tcW w:type="dxa" w:w="1096"/>
            <w:shd w:val="clear" w:color="auto" w:fill="FFFFFF"/>
          </w:tcPr>
          <w:p>
            <w:r/>
            <w:r>
              <w:rPr>
                <w:rFonts w:ascii="MS ゴシック" w:hAnsi="MS ゴシック" w:eastAsia="MS ゴシック"/>
                <w:b/>
                <w:color w:val="00467F"/>
                <w:sz w:val="20"/>
              </w:rPr>
              <w:t>임상시험</w:t>
            </w:r>
          </w:p>
        </w:tc>
        <w:tc>
          <w:tcPr>
            <w:tcW w:type="dxa" w:w="1096"/>
            <w:shd w:val="clear" w:color="auto" w:fill="FFFFFF"/>
          </w:tcPr>
          <w:p>
            <w:r/>
            <w:r>
              <w:rPr>
                <w:rFonts w:ascii="MS 明朝" w:hAnsi="MS 明朝" w:eastAsia="MS 明朝"/>
                <w:sz w:val="17"/>
              </w:rPr>
              <w:t>イムサンシホム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臨床試験</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1599</w:t>
            </w:r>
          </w:p>
        </w:tc>
        <w:tc>
          <w:tcPr>
            <w:tcW w:type="dxa" w:w="1096"/>
            <w:shd w:val="clear" w:color="auto" w:fill="EBF3FB"/>
          </w:tcPr>
          <w:p>
            <w:r/>
            <w:r>
              <w:rPr>
                <w:rFonts w:ascii="MS ゴシック" w:hAnsi="MS ゴシック" w:eastAsia="MS ゴシック"/>
                <w:b/>
                <w:color w:val="00467F"/>
                <w:sz w:val="20"/>
              </w:rPr>
              <w:t>희귀질환</w:t>
            </w:r>
          </w:p>
        </w:tc>
        <w:tc>
          <w:tcPr>
            <w:tcW w:type="dxa" w:w="1096"/>
            <w:shd w:val="clear" w:color="auto" w:fill="EBF3FB"/>
          </w:tcPr>
          <w:p>
            <w:r/>
            <w:r>
              <w:rPr>
                <w:rFonts w:ascii="MS 明朝" w:hAnsi="MS 明朝" w:eastAsia="MS 明朝"/>
                <w:sz w:val="17"/>
              </w:rPr>
              <w:t>ヒグィジルファン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希少疾患・難病</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1600</w:t>
            </w:r>
          </w:p>
        </w:tc>
        <w:tc>
          <w:tcPr>
            <w:tcW w:type="dxa" w:w="1096"/>
            <w:shd w:val="clear" w:color="auto" w:fill="FFFFFF"/>
          </w:tcPr>
          <w:p>
            <w:r/>
            <w:r>
              <w:rPr>
                <w:rFonts w:ascii="MS ゴシック" w:hAnsi="MS ゴシック" w:eastAsia="MS ゴシック"/>
                <w:b/>
                <w:color w:val="00467F"/>
                <w:sz w:val="20"/>
              </w:rPr>
              <w:t>만성질환</w:t>
            </w:r>
          </w:p>
        </w:tc>
        <w:tc>
          <w:tcPr>
            <w:tcW w:type="dxa" w:w="1096"/>
            <w:shd w:val="clear" w:color="auto" w:fill="FFFFFF"/>
          </w:tcPr>
          <w:p>
            <w:r/>
            <w:r>
              <w:rPr>
                <w:rFonts w:ascii="MS 明朝" w:hAnsi="MS 明朝" w:eastAsia="MS 明朝"/>
                <w:sz w:val="17"/>
              </w:rPr>
              <w:t>マンソンジルファン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慢性疾患</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1601</w:t>
            </w:r>
          </w:p>
        </w:tc>
        <w:tc>
          <w:tcPr>
            <w:tcW w:type="dxa" w:w="1096"/>
            <w:shd w:val="clear" w:color="auto" w:fill="EBF3FB"/>
          </w:tcPr>
          <w:p>
            <w:r/>
            <w:r>
              <w:rPr>
                <w:rFonts w:ascii="MS ゴシック" w:hAnsi="MS ゴシック" w:eastAsia="MS ゴシック"/>
                <w:b/>
                <w:color w:val="00467F"/>
                <w:sz w:val="20"/>
              </w:rPr>
              <w:t>정신건강</w:t>
            </w:r>
          </w:p>
        </w:tc>
        <w:tc>
          <w:tcPr>
            <w:tcW w:type="dxa" w:w="1096"/>
            <w:shd w:val="clear" w:color="auto" w:fill="EBF3FB"/>
          </w:tcPr>
          <w:p>
            <w:r/>
            <w:r>
              <w:rPr>
                <w:rFonts w:ascii="MS 明朝" w:hAnsi="MS 明朝" w:eastAsia="MS 明朝"/>
                <w:sz w:val="17"/>
              </w:rPr>
              <w:t>チョンシンコンガン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精神健康</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1602</w:t>
            </w:r>
          </w:p>
        </w:tc>
        <w:tc>
          <w:tcPr>
            <w:tcW w:type="dxa" w:w="1096"/>
            <w:shd w:val="clear" w:color="auto" w:fill="FFFFFF"/>
          </w:tcPr>
          <w:p>
            <w:r/>
            <w:r>
              <w:rPr>
                <w:rFonts w:ascii="MS ゴシック" w:hAnsi="MS ゴシック" w:eastAsia="MS ゴシック"/>
                <w:b/>
                <w:color w:val="00467F"/>
                <w:sz w:val="20"/>
              </w:rPr>
              <w:t>의료격차</w:t>
            </w:r>
          </w:p>
        </w:tc>
        <w:tc>
          <w:tcPr>
            <w:tcW w:type="dxa" w:w="1096"/>
            <w:shd w:val="clear" w:color="auto" w:fill="FFFFFF"/>
          </w:tcPr>
          <w:p>
            <w:r/>
            <w:r>
              <w:rPr>
                <w:rFonts w:ascii="MS 明朝" w:hAnsi="MS 明朝" w:eastAsia="MS 明朝"/>
                <w:sz w:val="17"/>
              </w:rPr>
              <w:t>ウィリョキョクチャ</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医療格差</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1603</w:t>
            </w:r>
          </w:p>
        </w:tc>
        <w:tc>
          <w:tcPr>
            <w:tcW w:type="dxa" w:w="1096"/>
            <w:shd w:val="clear" w:color="auto" w:fill="EBF3FB"/>
          </w:tcPr>
          <w:p>
            <w:r/>
            <w:r>
              <w:rPr>
                <w:rFonts w:ascii="MS ゴシック" w:hAnsi="MS ゴシック" w:eastAsia="MS ゴシック"/>
                <w:b/>
                <w:color w:val="00467F"/>
                <w:sz w:val="20"/>
              </w:rPr>
              <w:t>의료보험</w:t>
            </w:r>
          </w:p>
        </w:tc>
        <w:tc>
          <w:tcPr>
            <w:tcW w:type="dxa" w:w="1096"/>
            <w:shd w:val="clear" w:color="auto" w:fill="EBF3FB"/>
          </w:tcPr>
          <w:p>
            <w:r/>
            <w:r>
              <w:rPr>
                <w:rFonts w:ascii="MS 明朝" w:hAnsi="MS 明朝" w:eastAsia="MS 明朝"/>
                <w:sz w:val="17"/>
              </w:rPr>
              <w:t>ウィリョボホム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医療保険</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1604</w:t>
            </w:r>
          </w:p>
        </w:tc>
        <w:tc>
          <w:tcPr>
            <w:tcW w:type="dxa" w:w="1096"/>
            <w:shd w:val="clear" w:color="auto" w:fill="FFFFFF"/>
          </w:tcPr>
          <w:p>
            <w:r/>
            <w:r>
              <w:rPr>
                <w:rFonts w:ascii="MS ゴシック" w:hAnsi="MS ゴシック" w:eastAsia="MS ゴシック"/>
                <w:b/>
                <w:color w:val="00467F"/>
                <w:sz w:val="20"/>
              </w:rPr>
              <w:t>예방의학</w:t>
            </w:r>
          </w:p>
        </w:tc>
        <w:tc>
          <w:tcPr>
            <w:tcW w:type="dxa" w:w="1096"/>
            <w:shd w:val="clear" w:color="auto" w:fill="FFFFFF"/>
          </w:tcPr>
          <w:p>
            <w:r/>
            <w:r>
              <w:rPr>
                <w:rFonts w:ascii="MS 明朝" w:hAnsi="MS 明朝" w:eastAsia="MS 明朝"/>
                <w:sz w:val="17"/>
              </w:rPr>
              <w:t>イェバンウィハク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予防医学</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1605</w:t>
            </w:r>
          </w:p>
        </w:tc>
        <w:tc>
          <w:tcPr>
            <w:tcW w:type="dxa" w:w="1096"/>
            <w:shd w:val="clear" w:color="auto" w:fill="EBF3FB"/>
          </w:tcPr>
          <w:p>
            <w:r/>
            <w:r>
              <w:rPr>
                <w:rFonts w:ascii="MS ゴシック" w:hAnsi="MS ゴシック" w:eastAsia="MS ゴシック"/>
                <w:b/>
                <w:color w:val="00467F"/>
                <w:sz w:val="20"/>
              </w:rPr>
              <w:t>역학</w:t>
            </w:r>
          </w:p>
        </w:tc>
        <w:tc>
          <w:tcPr>
            <w:tcW w:type="dxa" w:w="1096"/>
            <w:shd w:val="clear" w:color="auto" w:fill="EBF3FB"/>
          </w:tcPr>
          <w:p>
            <w:r/>
            <w:r>
              <w:rPr>
                <w:rFonts w:ascii="MS 明朝" w:hAnsi="MS 明朝" w:eastAsia="MS 明朝"/>
                <w:sz w:val="17"/>
              </w:rPr>
              <w:t>ヨクハク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疫学</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1606</w:t>
            </w:r>
          </w:p>
        </w:tc>
        <w:tc>
          <w:tcPr>
            <w:tcW w:type="dxa" w:w="1096"/>
            <w:shd w:val="clear" w:color="auto" w:fill="FFFFFF"/>
          </w:tcPr>
          <w:p>
            <w:r/>
            <w:r>
              <w:rPr>
                <w:rFonts w:ascii="MS ゴシック" w:hAnsi="MS ゴシック" w:eastAsia="MS ゴシック"/>
                <w:b/>
                <w:color w:val="00467F"/>
                <w:sz w:val="20"/>
              </w:rPr>
              <w:t>항생제내성</w:t>
            </w:r>
          </w:p>
        </w:tc>
        <w:tc>
          <w:tcPr>
            <w:tcW w:type="dxa" w:w="1096"/>
            <w:shd w:val="clear" w:color="auto" w:fill="FFFFFF"/>
          </w:tcPr>
          <w:p>
            <w:r/>
            <w:r>
              <w:rPr>
                <w:rFonts w:ascii="MS 明朝" w:hAnsi="MS 明朝" w:eastAsia="MS 明朝"/>
                <w:sz w:val="17"/>
              </w:rPr>
              <w:t>ハンセンジネソン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抗生剤耐性・AMR</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1607</w:t>
            </w:r>
          </w:p>
        </w:tc>
        <w:tc>
          <w:tcPr>
            <w:tcW w:type="dxa" w:w="1096"/>
            <w:shd w:val="clear" w:color="auto" w:fill="EBF3FB"/>
          </w:tcPr>
          <w:p>
            <w:r/>
            <w:r>
              <w:rPr>
                <w:rFonts w:ascii="MS ゴシック" w:hAnsi="MS ゴシック" w:eastAsia="MS ゴシック"/>
                <w:b/>
                <w:color w:val="00467F"/>
                <w:sz w:val="20"/>
              </w:rPr>
              <w:t>의료윤리</w:t>
            </w:r>
          </w:p>
        </w:tc>
        <w:tc>
          <w:tcPr>
            <w:tcW w:type="dxa" w:w="1096"/>
            <w:shd w:val="clear" w:color="auto" w:fill="EBF3FB"/>
          </w:tcPr>
          <w:p>
            <w:r/>
            <w:r>
              <w:rPr>
                <w:rFonts w:ascii="MS 明朝" w:hAnsi="MS 明朝" w:eastAsia="MS 明朝"/>
                <w:sz w:val="17"/>
              </w:rPr>
              <w:t>ウィリョユルリ</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医療倫理</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1608</w:t>
            </w:r>
          </w:p>
        </w:tc>
        <w:tc>
          <w:tcPr>
            <w:tcW w:type="dxa" w:w="1096"/>
            <w:shd w:val="clear" w:color="auto" w:fill="FFFFFF"/>
          </w:tcPr>
          <w:p>
            <w:r/>
            <w:r>
              <w:rPr>
                <w:rFonts w:ascii="MS ゴシック" w:hAnsi="MS ゴシック" w:eastAsia="MS ゴシック"/>
                <w:b/>
                <w:color w:val="00467F"/>
                <w:sz w:val="20"/>
              </w:rPr>
              <w:t>호스피스</w:t>
            </w:r>
          </w:p>
        </w:tc>
        <w:tc>
          <w:tcPr>
            <w:tcW w:type="dxa" w:w="1096"/>
            <w:shd w:val="clear" w:color="auto" w:fill="FFFFFF"/>
          </w:tcPr>
          <w:p>
            <w:r/>
            <w:r>
              <w:rPr>
                <w:rFonts w:ascii="MS 明朝" w:hAnsi="MS 明朝" w:eastAsia="MS 明朝"/>
                <w:sz w:val="17"/>
              </w:rPr>
              <w:t>ホスピス</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ホスピス</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1609</w:t>
            </w:r>
          </w:p>
        </w:tc>
        <w:tc>
          <w:tcPr>
            <w:tcW w:type="dxa" w:w="1096"/>
            <w:shd w:val="clear" w:color="auto" w:fill="EBF3FB"/>
          </w:tcPr>
          <w:p>
            <w:r/>
            <w:r>
              <w:rPr>
                <w:rFonts w:ascii="MS ゴシック" w:hAnsi="MS ゴシック" w:eastAsia="MS ゴシック"/>
                <w:b/>
                <w:color w:val="00467F"/>
                <w:sz w:val="20"/>
              </w:rPr>
              <w:t>유전체</w:t>
            </w:r>
          </w:p>
        </w:tc>
        <w:tc>
          <w:tcPr>
            <w:tcW w:type="dxa" w:w="1096"/>
            <w:shd w:val="clear" w:color="auto" w:fill="EBF3FB"/>
          </w:tcPr>
          <w:p>
            <w:r/>
            <w:r>
              <w:rPr>
                <w:rFonts w:ascii="MS 明朝" w:hAnsi="MS 明朝" w:eastAsia="MS 明朝"/>
                <w:sz w:val="17"/>
              </w:rPr>
              <w:t>ユジョンチェ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ゲノム</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1610</w:t>
            </w:r>
          </w:p>
        </w:tc>
        <w:tc>
          <w:tcPr>
            <w:tcW w:type="dxa" w:w="1096"/>
            <w:shd w:val="clear" w:color="auto" w:fill="FFFFFF"/>
          </w:tcPr>
          <w:p>
            <w:r/>
            <w:r>
              <w:rPr>
                <w:rFonts w:ascii="MS ゴシック" w:hAnsi="MS ゴシック" w:eastAsia="MS ゴシック"/>
                <w:b/>
                <w:color w:val="00467F"/>
                <w:sz w:val="20"/>
              </w:rPr>
              <w:t>정밀의료</w:t>
            </w:r>
          </w:p>
        </w:tc>
        <w:tc>
          <w:tcPr>
            <w:tcW w:type="dxa" w:w="1096"/>
            <w:shd w:val="clear" w:color="auto" w:fill="FFFFFF"/>
          </w:tcPr>
          <w:p>
            <w:r/>
            <w:r>
              <w:rPr>
                <w:rFonts w:ascii="MS 明朝" w:hAnsi="MS 明朝" w:eastAsia="MS 明朝"/>
                <w:sz w:val="17"/>
              </w:rPr>
              <w:t>チョンミルウィリョ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精密医療・プレシジョンメディシン</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1611</w:t>
            </w:r>
          </w:p>
        </w:tc>
        <w:tc>
          <w:tcPr>
            <w:tcW w:type="dxa" w:w="1096"/>
            <w:shd w:val="clear" w:color="auto" w:fill="EBF3FB"/>
          </w:tcPr>
          <w:p>
            <w:r/>
            <w:r>
              <w:rPr>
                <w:rFonts w:ascii="MS ゴシック" w:hAnsi="MS ゴシック" w:eastAsia="MS ゴシック"/>
                <w:b/>
                <w:color w:val="00467F"/>
                <w:sz w:val="20"/>
              </w:rPr>
              <w:t>인수공통감염병</w:t>
            </w:r>
          </w:p>
        </w:tc>
        <w:tc>
          <w:tcPr>
            <w:tcW w:type="dxa" w:w="1096"/>
            <w:shd w:val="clear" w:color="auto" w:fill="EBF3FB"/>
          </w:tcPr>
          <w:p>
            <w:r/>
            <w:r>
              <w:rPr>
                <w:rFonts w:ascii="MS 明朝" w:hAnsi="MS 明朝" w:eastAsia="MS 明朝"/>
                <w:sz w:val="17"/>
              </w:rPr>
              <w:t>インスゴントンカムニョンビョン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人獣共通感染症・ズーノーシス</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1612</w:t>
            </w:r>
          </w:p>
        </w:tc>
        <w:tc>
          <w:tcPr>
            <w:tcW w:type="dxa" w:w="1096"/>
            <w:shd w:val="clear" w:color="auto" w:fill="FFFFFF"/>
          </w:tcPr>
          <w:p>
            <w:r/>
            <w:r>
              <w:rPr>
                <w:rFonts w:ascii="MS ゴシック" w:hAnsi="MS ゴシック" w:eastAsia="MS ゴシック"/>
                <w:b/>
                <w:color w:val="00467F"/>
                <w:sz w:val="20"/>
              </w:rPr>
              <w:t>세계보건기구</w:t>
            </w:r>
          </w:p>
        </w:tc>
        <w:tc>
          <w:tcPr>
            <w:tcW w:type="dxa" w:w="1096"/>
            <w:shd w:val="clear" w:color="auto" w:fill="FFFFFF"/>
          </w:tcPr>
          <w:p>
            <w:r/>
            <w:r>
              <w:rPr>
                <w:rFonts w:ascii="MS 明朝" w:hAnsi="MS 明朝" w:eastAsia="MS 明朝"/>
                <w:sz w:val="17"/>
              </w:rPr>
              <w:t>セゲボゴンギグ</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世界保健機関（WHO）</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1613</w:t>
            </w:r>
          </w:p>
        </w:tc>
        <w:tc>
          <w:tcPr>
            <w:tcW w:type="dxa" w:w="1096"/>
            <w:shd w:val="clear" w:color="auto" w:fill="EBF3FB"/>
          </w:tcPr>
          <w:p>
            <w:r/>
            <w:r>
              <w:rPr>
                <w:rFonts w:ascii="MS ゴシック" w:hAnsi="MS ゴシック" w:eastAsia="MS ゴシック"/>
                <w:b/>
                <w:color w:val="00467F"/>
                <w:sz w:val="20"/>
              </w:rPr>
              <w:t>건강불평등</w:t>
            </w:r>
          </w:p>
        </w:tc>
        <w:tc>
          <w:tcPr>
            <w:tcW w:type="dxa" w:w="1096"/>
            <w:shd w:val="clear" w:color="auto" w:fill="EBF3FB"/>
          </w:tcPr>
          <w:p>
            <w:r/>
            <w:r>
              <w:rPr>
                <w:rFonts w:ascii="MS 明朝" w:hAnsi="MS 明朝" w:eastAsia="MS 明朝"/>
                <w:sz w:val="17"/>
              </w:rPr>
              <w:t>コンガンプルピョンドゥン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健康格差</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1614</w:t>
            </w:r>
          </w:p>
        </w:tc>
        <w:tc>
          <w:tcPr>
            <w:tcW w:type="dxa" w:w="1096"/>
            <w:shd w:val="clear" w:color="auto" w:fill="FFFFFF"/>
          </w:tcPr>
          <w:p>
            <w:r/>
            <w:r>
              <w:rPr>
                <w:rFonts w:ascii="MS ゴシック" w:hAnsi="MS ゴシック" w:eastAsia="MS ゴシック"/>
                <w:b/>
                <w:color w:val="00467F"/>
                <w:sz w:val="20"/>
              </w:rPr>
              <w:t>비만</w:t>
            </w:r>
          </w:p>
        </w:tc>
        <w:tc>
          <w:tcPr>
            <w:tcW w:type="dxa" w:w="1096"/>
            <w:shd w:val="clear" w:color="auto" w:fill="FFFFFF"/>
          </w:tcPr>
          <w:p>
            <w:r/>
            <w:r>
              <w:rPr>
                <w:rFonts w:ascii="MS 明朝" w:hAnsi="MS 明朝" w:eastAsia="MS 明朝"/>
                <w:sz w:val="17"/>
              </w:rPr>
              <w:t>ピマン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肥満</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1615</w:t>
            </w:r>
          </w:p>
        </w:tc>
        <w:tc>
          <w:tcPr>
            <w:tcW w:type="dxa" w:w="1096"/>
            <w:shd w:val="clear" w:color="auto" w:fill="EBF3FB"/>
          </w:tcPr>
          <w:p>
            <w:r/>
            <w:r>
              <w:rPr>
                <w:rFonts w:ascii="MS ゴシック" w:hAnsi="MS ゴシック" w:eastAsia="MS ゴシック"/>
                <w:b/>
                <w:color w:val="00467F"/>
                <w:sz w:val="20"/>
              </w:rPr>
              <w:t>원격진료</w:t>
            </w:r>
          </w:p>
        </w:tc>
        <w:tc>
          <w:tcPr>
            <w:tcW w:type="dxa" w:w="1096"/>
            <w:shd w:val="clear" w:color="auto" w:fill="EBF3FB"/>
          </w:tcPr>
          <w:p>
            <w:r/>
            <w:r>
              <w:rPr>
                <w:rFonts w:ascii="MS 明朝" w:hAnsi="MS 明朝" w:eastAsia="MS 明朝"/>
                <w:sz w:val="17"/>
              </w:rPr>
              <w:t>ウォンギョクチルリョ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遠隔診療・テレメディシン</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1616</w:t>
            </w:r>
          </w:p>
        </w:tc>
        <w:tc>
          <w:tcPr>
            <w:tcW w:type="dxa" w:w="1096"/>
            <w:shd w:val="clear" w:color="auto" w:fill="FFFFFF"/>
          </w:tcPr>
          <w:p>
            <w:r/>
            <w:r>
              <w:rPr>
                <w:rFonts w:ascii="MS ゴシック" w:hAnsi="MS ゴシック" w:eastAsia="MS ゴシック"/>
                <w:b/>
                <w:color w:val="00467F"/>
                <w:sz w:val="20"/>
              </w:rPr>
              <w:t>의약품접근성</w:t>
            </w:r>
          </w:p>
        </w:tc>
        <w:tc>
          <w:tcPr>
            <w:tcW w:type="dxa" w:w="1096"/>
            <w:shd w:val="clear" w:color="auto" w:fill="FFFFFF"/>
          </w:tcPr>
          <w:p>
            <w:r/>
            <w:r>
              <w:rPr>
                <w:rFonts w:ascii="MS 明朝" w:hAnsi="MS 明朝" w:eastAsia="MS 明朝"/>
                <w:sz w:val="17"/>
              </w:rPr>
              <w:t>ウィヤクプムチョプグンソン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医薬品へのアクセス</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1617</w:t>
            </w:r>
          </w:p>
        </w:tc>
        <w:tc>
          <w:tcPr>
            <w:tcW w:type="dxa" w:w="1096"/>
            <w:shd w:val="clear" w:color="auto" w:fill="EBF3FB"/>
          </w:tcPr>
          <w:p>
            <w:r/>
            <w:r>
              <w:rPr>
                <w:rFonts w:ascii="MS ゴシック" w:hAnsi="MS ゴシック" w:eastAsia="MS ゴシック"/>
                <w:b/>
                <w:color w:val="00467F"/>
                <w:sz w:val="20"/>
              </w:rPr>
              <w:t>고령친화의료</w:t>
            </w:r>
          </w:p>
        </w:tc>
        <w:tc>
          <w:tcPr>
            <w:tcW w:type="dxa" w:w="1096"/>
            <w:shd w:val="clear" w:color="auto" w:fill="EBF3FB"/>
          </w:tcPr>
          <w:p>
            <w:r/>
            <w:r>
              <w:rPr>
                <w:rFonts w:ascii="MS 明朝" w:hAnsi="MS 明朝" w:eastAsia="MS 明朝"/>
                <w:sz w:val="17"/>
              </w:rPr>
              <w:t>コリョンチナウィリョ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高齢者向け医療</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1618</w:t>
            </w:r>
          </w:p>
        </w:tc>
        <w:tc>
          <w:tcPr>
            <w:tcW w:type="dxa" w:w="1096"/>
            <w:shd w:val="clear" w:color="auto" w:fill="FFFFFF"/>
          </w:tcPr>
          <w:p>
            <w:r/>
            <w:r>
              <w:rPr>
                <w:rFonts w:ascii="MS ゴシック" w:hAnsi="MS ゴシック" w:eastAsia="MS ゴシック"/>
                <w:b/>
                <w:color w:val="00467F"/>
                <w:sz w:val="20"/>
              </w:rPr>
              <w:t>디지털헬스</w:t>
            </w:r>
          </w:p>
        </w:tc>
        <w:tc>
          <w:tcPr>
            <w:tcW w:type="dxa" w:w="1096"/>
            <w:shd w:val="clear" w:color="auto" w:fill="FFFFFF"/>
          </w:tcPr>
          <w:p>
            <w:r/>
            <w:r>
              <w:rPr>
                <w:rFonts w:ascii="MS 明朝" w:hAnsi="MS 明朝" w:eastAsia="MS 明朝"/>
                <w:sz w:val="17"/>
              </w:rPr>
              <w:t>ティジトルヘルス</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デジタルヘルス</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1619</w:t>
            </w:r>
          </w:p>
        </w:tc>
        <w:tc>
          <w:tcPr>
            <w:tcW w:type="dxa" w:w="1096"/>
            <w:shd w:val="clear" w:color="auto" w:fill="EBF3FB"/>
          </w:tcPr>
          <w:p>
            <w:r/>
            <w:r>
              <w:rPr>
                <w:rFonts w:ascii="MS ゴシック" w:hAnsi="MS ゴシック" w:eastAsia="MS ゴシック"/>
                <w:b/>
                <w:color w:val="00467F"/>
                <w:sz w:val="20"/>
              </w:rPr>
              <w:t>의료시스템</w:t>
            </w:r>
          </w:p>
        </w:tc>
        <w:tc>
          <w:tcPr>
            <w:tcW w:type="dxa" w:w="1096"/>
            <w:shd w:val="clear" w:color="auto" w:fill="EBF3FB"/>
          </w:tcPr>
          <w:p>
            <w:r/>
            <w:r>
              <w:rPr>
                <w:rFonts w:ascii="MS 明朝" w:hAnsi="MS 明朝" w:eastAsia="MS 明朝"/>
                <w:sz w:val="17"/>
              </w:rPr>
              <w:t>ウィリョシステム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医療システム</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1620</w:t>
            </w:r>
          </w:p>
        </w:tc>
        <w:tc>
          <w:tcPr>
            <w:tcW w:type="dxa" w:w="1096"/>
            <w:shd w:val="clear" w:color="auto" w:fill="FFFFFF"/>
          </w:tcPr>
          <w:p>
            <w:r/>
            <w:r>
              <w:rPr>
                <w:rFonts w:ascii="MS ゴシック" w:hAnsi="MS ゴシック" w:eastAsia="MS ゴシック"/>
                <w:b/>
                <w:color w:val="00467F"/>
                <w:sz w:val="20"/>
              </w:rPr>
              <w:t>글로벌헬스</w:t>
            </w:r>
          </w:p>
        </w:tc>
        <w:tc>
          <w:tcPr>
            <w:tcW w:type="dxa" w:w="1096"/>
            <w:shd w:val="clear" w:color="auto" w:fill="FFFFFF"/>
          </w:tcPr>
          <w:p>
            <w:r/>
            <w:r>
              <w:rPr>
                <w:rFonts w:ascii="MS 明朝" w:hAnsi="MS 明朝" w:eastAsia="MS 明朝"/>
                <w:sz w:val="17"/>
              </w:rPr>
              <w:t>グルロボルヘルス</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グローバルヘルス</w:t>
            </w:r>
          </w:p>
        </w:tc>
        <w:tc>
          <w:tcPr>
            <w:tcW w:type="dxa" w:w="1096"/>
            <w:shd w:val="clear" w:color="auto" w:fill="FFFFFF"/>
          </w:tcPr>
          <w:p>
            <w:r/>
            <w:r>
              <w:rPr>
                <w:rFonts w:ascii="MS 明朝" w:hAnsi="MS 明朝" w:eastAsia="MS 明朝"/>
                <w:sz w:val="16"/>
              </w:rPr>
              <w:t>6</w:t>
            </w:r>
          </w:p>
        </w:tc>
      </w:tr>
    </w:tbl>
    <w:p/>
    <w:p>
      <w:pPr>
        <w:spacing w:before="80" w:after="40"/>
        <w:jc w:val="left"/>
      </w:pPr>
      <w:r>
        <w:rPr>
          <w:rFonts w:ascii="MS ゴシック" w:hAnsi="MS ゴシック" w:eastAsia="MS ゴシック"/>
          <w:b/>
          <w:color w:val="0070C0"/>
          <w:sz w:val="20"/>
        </w:rPr>
        <w:t>【例文】</w:t>
      </w:r>
    </w:p>
    <w:p>
      <w:pPr>
        <w:spacing w:after="40"/>
      </w:pPr>
      <w:bookmarkStart w:id="1649" w:name="word_1591"/>
      <w:bookmarkEnd w:id="1649"/>
      <w:r>
        <w:rPr>
          <w:rFonts w:ascii="MS ゴシック" w:hAnsi="MS ゴシック" w:eastAsia="MS ゴシック"/>
          <w:b/>
          <w:sz w:val="19"/>
        </w:rPr>
        <w:t xml:space="preserve">1591. 공중보건　</w:t>
      </w:r>
      <w:r>
        <w:rPr>
          <w:rFonts w:ascii="MS 明朝" w:hAnsi="MS 明朝" w:eastAsia="MS 明朝"/>
          <w:sz w:val="19"/>
        </w:rPr>
        <w:t>공중보건 체계를 강화해야 해요.</w:t>
      </w:r>
    </w:p>
    <w:p>
      <w:pPr>
        <w:spacing w:after="80"/>
        <w:ind w:left="454"/>
      </w:pPr>
      <w:r>
        <w:rPr>
          <w:rFonts w:ascii="MS 明朝" w:hAnsi="MS 明朝" w:eastAsia="MS 明朝"/>
          <w:color w:val="595959"/>
          <w:sz w:val="18"/>
        </w:rPr>
        <w:t>→ 公衆衛生体制を強化しなければなりません。</w:t>
      </w:r>
    </w:p>
    <w:p>
      <w:pPr>
        <w:spacing w:after="40"/>
      </w:pPr>
      <w:bookmarkStart w:id="1650" w:name="word_1592"/>
      <w:bookmarkEnd w:id="1650"/>
      <w:r>
        <w:rPr>
          <w:rFonts w:ascii="MS ゴシック" w:hAnsi="MS ゴシック" w:eastAsia="MS ゴシック"/>
          <w:b/>
          <w:sz w:val="19"/>
        </w:rPr>
        <w:t xml:space="preserve">1592. 전염병　</w:t>
      </w:r>
      <w:r>
        <w:rPr>
          <w:rFonts w:ascii="MS 明朝" w:hAnsi="MS 明朝" w:eastAsia="MS 明朝"/>
          <w:sz w:val="19"/>
        </w:rPr>
        <w:t>전염병 예방이 중요해요.</w:t>
      </w:r>
    </w:p>
    <w:p>
      <w:pPr>
        <w:spacing w:after="80"/>
        <w:ind w:left="454"/>
      </w:pPr>
      <w:r>
        <w:rPr>
          <w:rFonts w:ascii="MS 明朝" w:hAnsi="MS 明朝" w:eastAsia="MS 明朝"/>
          <w:color w:val="595959"/>
          <w:sz w:val="18"/>
        </w:rPr>
        <w:t>→ 感染症の予防が重要です。</w:t>
      </w:r>
    </w:p>
    <w:p>
      <w:pPr>
        <w:spacing w:after="40"/>
      </w:pPr>
      <w:bookmarkStart w:id="1651" w:name="word_1593"/>
      <w:bookmarkEnd w:id="1651"/>
      <w:r>
        <w:rPr>
          <w:rFonts w:ascii="MS ゴシック" w:hAnsi="MS ゴシック" w:eastAsia="MS ゴシック"/>
          <w:b/>
          <w:sz w:val="19"/>
        </w:rPr>
        <w:t xml:space="preserve">1593. 팬데믹　</w:t>
      </w:r>
      <w:r>
        <w:rPr>
          <w:rFonts w:ascii="MS 明朝" w:hAnsi="MS 明朝" w:eastAsia="MS 明朝"/>
          <w:sz w:val="19"/>
        </w:rPr>
        <w:t>코로나19 팬데믹이 세상을 바꿨어요.</w:t>
      </w:r>
    </w:p>
    <w:p>
      <w:pPr>
        <w:spacing w:after="80"/>
        <w:ind w:left="454"/>
      </w:pPr>
      <w:r>
        <w:rPr>
          <w:rFonts w:ascii="MS 明朝" w:hAnsi="MS 明朝" w:eastAsia="MS 明朝"/>
          <w:color w:val="595959"/>
          <w:sz w:val="18"/>
        </w:rPr>
        <w:t>→ 新型コロナウイルスのパンデミックが世界を変えました。</w:t>
      </w:r>
    </w:p>
    <w:p>
      <w:pPr>
        <w:spacing w:after="40"/>
      </w:pPr>
      <w:bookmarkStart w:id="1652" w:name="word_1594"/>
      <w:bookmarkEnd w:id="1652"/>
      <w:r>
        <w:rPr>
          <w:rFonts w:ascii="MS ゴシック" w:hAnsi="MS ゴシック" w:eastAsia="MS ゴシック"/>
          <w:b/>
          <w:sz w:val="19"/>
        </w:rPr>
        <w:t xml:space="preserve">1594. 방역　</w:t>
      </w:r>
      <w:r>
        <w:rPr>
          <w:rFonts w:ascii="MS 明朝" w:hAnsi="MS 明朝" w:eastAsia="MS 明朝"/>
          <w:sz w:val="19"/>
        </w:rPr>
        <w:t>방역 조치를 강화했어요.</w:t>
      </w:r>
    </w:p>
    <w:p>
      <w:pPr>
        <w:spacing w:after="80"/>
        <w:ind w:left="454"/>
      </w:pPr>
      <w:r>
        <w:rPr>
          <w:rFonts w:ascii="MS 明朝" w:hAnsi="MS 明朝" w:eastAsia="MS 明朝"/>
          <w:color w:val="595959"/>
          <w:sz w:val="18"/>
        </w:rPr>
        <w:t>→ 防疫措置を強化しました。</w:t>
      </w:r>
    </w:p>
    <w:p>
      <w:pPr>
        <w:spacing w:after="40"/>
      </w:pPr>
      <w:bookmarkStart w:id="1653" w:name="word_1595"/>
      <w:bookmarkEnd w:id="1653"/>
      <w:r>
        <w:rPr>
          <w:rFonts w:ascii="MS ゴシック" w:hAnsi="MS ゴシック" w:eastAsia="MS ゴシック"/>
          <w:b/>
          <w:sz w:val="19"/>
        </w:rPr>
        <w:t xml:space="preserve">1595. 격리　</w:t>
      </w:r>
      <w:r>
        <w:rPr>
          <w:rFonts w:ascii="MS 明朝" w:hAnsi="MS 明朝" w:eastAsia="MS 明朝"/>
          <w:sz w:val="19"/>
        </w:rPr>
        <w:t>확진자를 격리 조치했어요.</w:t>
      </w:r>
    </w:p>
    <w:p>
      <w:pPr>
        <w:spacing w:after="80"/>
        <w:ind w:left="454"/>
      </w:pPr>
      <w:r>
        <w:rPr>
          <w:rFonts w:ascii="MS 明朝" w:hAnsi="MS 明朝" w:eastAsia="MS 明朝"/>
          <w:color w:val="595959"/>
          <w:sz w:val="18"/>
        </w:rPr>
        <w:t>→ 感染者を隔離しました。</w:t>
      </w:r>
    </w:p>
    <w:p>
      <w:pPr>
        <w:spacing w:after="40"/>
      </w:pPr>
      <w:bookmarkStart w:id="1654" w:name="word_1596"/>
      <w:bookmarkEnd w:id="1654"/>
      <w:r>
        <w:rPr>
          <w:rFonts w:ascii="MS ゴシック" w:hAnsi="MS ゴシック" w:eastAsia="MS ゴシック"/>
          <w:b/>
          <w:sz w:val="19"/>
        </w:rPr>
        <w:t xml:space="preserve">1596. 집단면역　</w:t>
      </w:r>
      <w:r>
        <w:rPr>
          <w:rFonts w:ascii="MS 明朝" w:hAnsi="MS 明朝" w:eastAsia="MS 明朝"/>
          <w:sz w:val="19"/>
        </w:rPr>
        <w:t>집단면역 형성에 백신이 중요해요.</w:t>
      </w:r>
    </w:p>
    <w:p>
      <w:pPr>
        <w:spacing w:after="80"/>
        <w:ind w:left="454"/>
      </w:pPr>
      <w:r>
        <w:rPr>
          <w:rFonts w:ascii="MS 明朝" w:hAnsi="MS 明朝" w:eastAsia="MS 明朝"/>
          <w:color w:val="595959"/>
          <w:sz w:val="18"/>
        </w:rPr>
        <w:t>→ 集団免疫の形成にワクチンが重要です。</w:t>
      </w:r>
    </w:p>
    <w:p>
      <w:pPr>
        <w:spacing w:after="40"/>
      </w:pPr>
      <w:bookmarkStart w:id="1655" w:name="word_1597"/>
      <w:bookmarkEnd w:id="1655"/>
      <w:r>
        <w:rPr>
          <w:rFonts w:ascii="MS ゴシック" w:hAnsi="MS ゴシック" w:eastAsia="MS ゴシック"/>
          <w:b/>
          <w:sz w:val="19"/>
        </w:rPr>
        <w:t xml:space="preserve">1597. 백신　</w:t>
      </w:r>
      <w:r>
        <w:rPr>
          <w:rFonts w:ascii="MS 明朝" w:hAnsi="MS 明朝" w:eastAsia="MS 明朝"/>
          <w:sz w:val="19"/>
        </w:rPr>
        <w:t>백신 접종률을 높여야 해요.</w:t>
      </w:r>
    </w:p>
    <w:p>
      <w:pPr>
        <w:spacing w:after="80"/>
        <w:ind w:left="454"/>
      </w:pPr>
      <w:r>
        <w:rPr>
          <w:rFonts w:ascii="MS 明朝" w:hAnsi="MS 明朝" w:eastAsia="MS 明朝"/>
          <w:color w:val="595959"/>
          <w:sz w:val="18"/>
        </w:rPr>
        <w:t>→ ワクチン接種率を高めなければなりません。</w:t>
      </w:r>
    </w:p>
    <w:p>
      <w:pPr>
        <w:spacing w:after="40"/>
      </w:pPr>
      <w:bookmarkStart w:id="1656" w:name="word_1598"/>
      <w:bookmarkEnd w:id="1656"/>
      <w:r>
        <w:rPr>
          <w:rFonts w:ascii="MS ゴシック" w:hAnsi="MS ゴシック" w:eastAsia="MS ゴシック"/>
          <w:b/>
          <w:sz w:val="19"/>
        </w:rPr>
        <w:t xml:space="preserve">1598. 임상시험　</w:t>
      </w:r>
      <w:r>
        <w:rPr>
          <w:rFonts w:ascii="MS 明朝" w:hAnsi="MS 明朝" w:eastAsia="MS 明朝"/>
          <w:sz w:val="19"/>
        </w:rPr>
        <w:t>임상시험을 통해 약효를 검증해요.</w:t>
      </w:r>
    </w:p>
    <w:p>
      <w:pPr>
        <w:spacing w:after="80"/>
        <w:ind w:left="454"/>
      </w:pPr>
      <w:r>
        <w:rPr>
          <w:rFonts w:ascii="MS 明朝" w:hAnsi="MS 明朝" w:eastAsia="MS 明朝"/>
          <w:color w:val="595959"/>
          <w:sz w:val="18"/>
        </w:rPr>
        <w:t>→ 臨床試験を通じて薬効を検証します。</w:t>
      </w:r>
    </w:p>
    <w:p>
      <w:pPr>
        <w:spacing w:after="40"/>
      </w:pPr>
      <w:bookmarkStart w:id="1657" w:name="word_1599"/>
      <w:bookmarkEnd w:id="1657"/>
      <w:r>
        <w:rPr>
          <w:rFonts w:ascii="MS ゴシック" w:hAnsi="MS ゴシック" w:eastAsia="MS ゴシック"/>
          <w:b/>
          <w:sz w:val="19"/>
        </w:rPr>
        <w:t xml:space="preserve">1599. 희귀질환　</w:t>
      </w:r>
      <w:r>
        <w:rPr>
          <w:rFonts w:ascii="MS 明朝" w:hAnsi="MS 明朝" w:eastAsia="MS 明朝"/>
          <w:sz w:val="19"/>
        </w:rPr>
        <w:t>희귀질환 환자를 위한 지원이 필요해요.</w:t>
      </w:r>
    </w:p>
    <w:p>
      <w:pPr>
        <w:spacing w:after="80"/>
        <w:ind w:left="454"/>
      </w:pPr>
      <w:r>
        <w:rPr>
          <w:rFonts w:ascii="MS 明朝" w:hAnsi="MS 明朝" w:eastAsia="MS 明朝"/>
          <w:color w:val="595959"/>
          <w:sz w:val="18"/>
        </w:rPr>
        <w:t>→ 希少疾患の患者への支援が必要です。</w:t>
      </w:r>
    </w:p>
    <w:p>
      <w:pPr>
        <w:spacing w:after="40"/>
      </w:pPr>
      <w:bookmarkStart w:id="1658" w:name="word_1600"/>
      <w:bookmarkEnd w:id="1658"/>
      <w:r>
        <w:rPr>
          <w:rFonts w:ascii="MS ゴシック" w:hAnsi="MS ゴシック" w:eastAsia="MS ゴシック"/>
          <w:b/>
          <w:sz w:val="19"/>
        </w:rPr>
        <w:t xml:space="preserve">1600. 만성질환　</w:t>
      </w:r>
      <w:r>
        <w:rPr>
          <w:rFonts w:ascii="MS 明朝" w:hAnsi="MS 明朝" w:eastAsia="MS 明朝"/>
          <w:sz w:val="19"/>
        </w:rPr>
        <w:t>만성질환 관리가 중요해요.</w:t>
      </w:r>
    </w:p>
    <w:p>
      <w:pPr>
        <w:spacing w:after="80"/>
        <w:ind w:left="454"/>
      </w:pPr>
      <w:r>
        <w:rPr>
          <w:rFonts w:ascii="MS 明朝" w:hAnsi="MS 明朝" w:eastAsia="MS 明朝"/>
          <w:color w:val="595959"/>
          <w:sz w:val="18"/>
        </w:rPr>
        <w:t>→ 慢性疾患の管理が重要です。</w:t>
      </w:r>
    </w:p>
    <w:p>
      <w:pPr>
        <w:spacing w:after="40"/>
      </w:pPr>
      <w:bookmarkStart w:id="1659" w:name="word_1601"/>
      <w:bookmarkEnd w:id="1659"/>
      <w:r>
        <w:rPr>
          <w:rFonts w:ascii="MS ゴシック" w:hAnsi="MS ゴシック" w:eastAsia="MS ゴシック"/>
          <w:b/>
          <w:sz w:val="19"/>
        </w:rPr>
        <w:t xml:space="preserve">1601. 정신건강　</w:t>
      </w:r>
      <w:r>
        <w:rPr>
          <w:rFonts w:ascii="MS 明朝" w:hAnsi="MS 明朝" w:eastAsia="MS 明朝"/>
          <w:sz w:val="19"/>
        </w:rPr>
        <w:t>정신건강도 신체건강만큼 중요해요.</w:t>
      </w:r>
    </w:p>
    <w:p>
      <w:pPr>
        <w:spacing w:after="80"/>
        <w:ind w:left="454"/>
      </w:pPr>
      <w:r>
        <w:rPr>
          <w:rFonts w:ascii="MS 明朝" w:hAnsi="MS 明朝" w:eastAsia="MS 明朝"/>
          <w:color w:val="595959"/>
          <w:sz w:val="18"/>
        </w:rPr>
        <w:t>→ 精神健康も身体健康と同じくらい重要です。</w:t>
      </w:r>
    </w:p>
    <w:p>
      <w:pPr>
        <w:spacing w:after="40"/>
      </w:pPr>
      <w:bookmarkStart w:id="1660" w:name="word_1602"/>
      <w:bookmarkEnd w:id="1660"/>
      <w:r>
        <w:rPr>
          <w:rFonts w:ascii="MS ゴシック" w:hAnsi="MS ゴシック" w:eastAsia="MS ゴシック"/>
          <w:b/>
          <w:sz w:val="19"/>
        </w:rPr>
        <w:t xml:space="preserve">1602. 의료격차　</w:t>
      </w:r>
      <w:r>
        <w:rPr>
          <w:rFonts w:ascii="MS 明朝" w:hAnsi="MS 明朝" w:eastAsia="MS 明朝"/>
          <w:sz w:val="19"/>
        </w:rPr>
        <w:t>의료격차를 줄이는 정책이 필요해요.</w:t>
      </w:r>
    </w:p>
    <w:p>
      <w:pPr>
        <w:spacing w:after="80"/>
        <w:ind w:left="454"/>
      </w:pPr>
      <w:r>
        <w:rPr>
          <w:rFonts w:ascii="MS 明朝" w:hAnsi="MS 明朝" w:eastAsia="MS 明朝"/>
          <w:color w:val="595959"/>
          <w:sz w:val="18"/>
        </w:rPr>
        <w:t>→ 医療格差を縮める政策が必要です。</w:t>
      </w:r>
    </w:p>
    <w:p>
      <w:pPr>
        <w:spacing w:after="40"/>
      </w:pPr>
      <w:bookmarkStart w:id="1661" w:name="word_1603"/>
      <w:bookmarkEnd w:id="1661"/>
      <w:r>
        <w:rPr>
          <w:rFonts w:ascii="MS ゴシック" w:hAnsi="MS ゴシック" w:eastAsia="MS ゴシック"/>
          <w:b/>
          <w:sz w:val="19"/>
        </w:rPr>
        <w:t xml:space="preserve">1603. 의료보험　</w:t>
      </w:r>
      <w:r>
        <w:rPr>
          <w:rFonts w:ascii="MS 明朝" w:hAnsi="MS 明朝" w:eastAsia="MS 明朝"/>
          <w:sz w:val="19"/>
        </w:rPr>
        <w:t>의료보험이 의료비를 줄여줘요.</w:t>
      </w:r>
    </w:p>
    <w:p>
      <w:pPr>
        <w:spacing w:after="80"/>
        <w:ind w:left="454"/>
      </w:pPr>
      <w:r>
        <w:rPr>
          <w:rFonts w:ascii="MS 明朝" w:hAnsi="MS 明朝" w:eastAsia="MS 明朝"/>
          <w:color w:val="595959"/>
          <w:sz w:val="18"/>
        </w:rPr>
        <w:t>→ 医療保険が医療費を減らしてくれます。</w:t>
      </w:r>
    </w:p>
    <w:p>
      <w:pPr>
        <w:spacing w:after="40"/>
      </w:pPr>
      <w:bookmarkStart w:id="1662" w:name="word_1604"/>
      <w:bookmarkEnd w:id="1662"/>
      <w:r>
        <w:rPr>
          <w:rFonts w:ascii="MS ゴシック" w:hAnsi="MS ゴシック" w:eastAsia="MS ゴシック"/>
          <w:b/>
          <w:sz w:val="19"/>
        </w:rPr>
        <w:t xml:space="preserve">1604. 예방의학　</w:t>
      </w:r>
      <w:r>
        <w:rPr>
          <w:rFonts w:ascii="MS 明朝" w:hAnsi="MS 明朝" w:eastAsia="MS 明朝"/>
          <w:sz w:val="19"/>
        </w:rPr>
        <w:t>예방의학이 의료비를 줄여요.</w:t>
      </w:r>
    </w:p>
    <w:p>
      <w:pPr>
        <w:spacing w:after="80"/>
        <w:ind w:left="454"/>
      </w:pPr>
      <w:r>
        <w:rPr>
          <w:rFonts w:ascii="MS 明朝" w:hAnsi="MS 明朝" w:eastAsia="MS 明朝"/>
          <w:color w:val="595959"/>
          <w:sz w:val="18"/>
        </w:rPr>
        <w:t>→ 予防医学が医療費を減らします。</w:t>
      </w:r>
    </w:p>
    <w:p>
      <w:pPr>
        <w:spacing w:after="40"/>
      </w:pPr>
      <w:bookmarkStart w:id="1663" w:name="word_1605"/>
      <w:bookmarkEnd w:id="1663"/>
      <w:r>
        <w:rPr>
          <w:rFonts w:ascii="MS ゴシック" w:hAnsi="MS ゴシック" w:eastAsia="MS ゴシック"/>
          <w:b/>
          <w:sz w:val="19"/>
        </w:rPr>
        <w:t xml:space="preserve">1605. 역학　</w:t>
      </w:r>
      <w:r>
        <w:rPr>
          <w:rFonts w:ascii="MS 明朝" w:hAnsi="MS 明朝" w:eastAsia="MS 明朝"/>
          <w:sz w:val="19"/>
        </w:rPr>
        <w:t>역학 조사로 감염 경로를 파악해요.</w:t>
      </w:r>
    </w:p>
    <w:p>
      <w:pPr>
        <w:spacing w:after="80"/>
        <w:ind w:left="454"/>
      </w:pPr>
      <w:r>
        <w:rPr>
          <w:rFonts w:ascii="MS 明朝" w:hAnsi="MS 明朝" w:eastAsia="MS 明朝"/>
          <w:color w:val="595959"/>
          <w:sz w:val="18"/>
        </w:rPr>
        <w:t>→ 疫学調査で感染経路を把握します。</w:t>
      </w:r>
    </w:p>
    <w:p>
      <w:pPr>
        <w:spacing w:after="40"/>
      </w:pPr>
      <w:bookmarkStart w:id="1664" w:name="word_1606"/>
      <w:bookmarkEnd w:id="1664"/>
      <w:r>
        <w:rPr>
          <w:rFonts w:ascii="MS ゴシック" w:hAnsi="MS ゴシック" w:eastAsia="MS ゴシック"/>
          <w:b/>
          <w:sz w:val="19"/>
        </w:rPr>
        <w:t xml:space="preserve">1606. 항생제내성　</w:t>
      </w:r>
      <w:r>
        <w:rPr>
          <w:rFonts w:ascii="MS 明朝" w:hAnsi="MS 明朝" w:eastAsia="MS 明朝"/>
          <w:sz w:val="19"/>
        </w:rPr>
        <w:t>항생제내성이 글로벌 위협이 됐어요.</w:t>
      </w:r>
    </w:p>
    <w:p>
      <w:pPr>
        <w:spacing w:after="80"/>
        <w:ind w:left="454"/>
      </w:pPr>
      <w:r>
        <w:rPr>
          <w:rFonts w:ascii="MS 明朝" w:hAnsi="MS 明朝" w:eastAsia="MS 明朝"/>
          <w:color w:val="595959"/>
          <w:sz w:val="18"/>
        </w:rPr>
        <w:t>→ 抗生剤耐性がグローバルな脅威になりました。</w:t>
      </w:r>
    </w:p>
    <w:p>
      <w:pPr>
        <w:spacing w:after="40"/>
      </w:pPr>
      <w:bookmarkStart w:id="1665" w:name="word_1607"/>
      <w:bookmarkEnd w:id="1665"/>
      <w:r>
        <w:rPr>
          <w:rFonts w:ascii="MS ゴシック" w:hAnsi="MS ゴシック" w:eastAsia="MS ゴシック"/>
          <w:b/>
          <w:sz w:val="19"/>
        </w:rPr>
        <w:t xml:space="preserve">1607. 의료윤리　</w:t>
      </w:r>
      <w:r>
        <w:rPr>
          <w:rFonts w:ascii="MS 明朝" w:hAnsi="MS 明朝" w:eastAsia="MS 明朝"/>
          <w:sz w:val="19"/>
        </w:rPr>
        <w:t>의료윤리를 준수해야 해요.</w:t>
      </w:r>
    </w:p>
    <w:p>
      <w:pPr>
        <w:spacing w:after="80"/>
        <w:ind w:left="454"/>
      </w:pPr>
      <w:r>
        <w:rPr>
          <w:rFonts w:ascii="MS 明朝" w:hAnsi="MS 明朝" w:eastAsia="MS 明朝"/>
          <w:color w:val="595959"/>
          <w:sz w:val="18"/>
        </w:rPr>
        <w:t>→ 医療倫理を遵守しなければなりません。</w:t>
      </w:r>
    </w:p>
    <w:p>
      <w:pPr>
        <w:spacing w:after="40"/>
      </w:pPr>
      <w:bookmarkStart w:id="1666" w:name="word_1608"/>
      <w:bookmarkEnd w:id="1666"/>
      <w:r>
        <w:rPr>
          <w:rFonts w:ascii="MS ゴシック" w:hAnsi="MS ゴシック" w:eastAsia="MS ゴシック"/>
          <w:b/>
          <w:sz w:val="19"/>
        </w:rPr>
        <w:t xml:space="preserve">1608. 호스피스　</w:t>
      </w:r>
      <w:r>
        <w:rPr>
          <w:rFonts w:ascii="MS 明朝" w:hAnsi="MS 明朝" w:eastAsia="MS 明朝"/>
          <w:sz w:val="19"/>
        </w:rPr>
        <w:t>호스피스 케어가 환자의 존엄을 지켜요.</w:t>
      </w:r>
    </w:p>
    <w:p>
      <w:pPr>
        <w:spacing w:after="80"/>
        <w:ind w:left="454"/>
      </w:pPr>
      <w:r>
        <w:rPr>
          <w:rFonts w:ascii="MS 明朝" w:hAnsi="MS 明朝" w:eastAsia="MS 明朝"/>
          <w:color w:val="595959"/>
          <w:sz w:val="18"/>
        </w:rPr>
        <w:t>→ ホスピスケアが患者の尊厳を守ります。</w:t>
      </w:r>
    </w:p>
    <w:p>
      <w:pPr>
        <w:spacing w:after="40"/>
      </w:pPr>
      <w:bookmarkStart w:id="1667" w:name="word_1609"/>
      <w:bookmarkEnd w:id="1667"/>
      <w:r>
        <w:rPr>
          <w:rFonts w:ascii="MS ゴシック" w:hAnsi="MS ゴシック" w:eastAsia="MS ゴシック"/>
          <w:b/>
          <w:sz w:val="19"/>
        </w:rPr>
        <w:t xml:space="preserve">1609. 유전체　</w:t>
      </w:r>
      <w:r>
        <w:rPr>
          <w:rFonts w:ascii="MS 明朝" w:hAnsi="MS 明朝" w:eastAsia="MS 明朝"/>
          <w:sz w:val="19"/>
        </w:rPr>
        <w:t>유전체 분석으로 개인 맞춤 의료가 가능해요.</w:t>
      </w:r>
    </w:p>
    <w:p>
      <w:pPr>
        <w:spacing w:after="80"/>
        <w:ind w:left="454"/>
      </w:pPr>
      <w:r>
        <w:rPr>
          <w:rFonts w:ascii="MS 明朝" w:hAnsi="MS 明朝" w:eastAsia="MS 明朝"/>
          <w:color w:val="595959"/>
          <w:sz w:val="18"/>
        </w:rPr>
        <w:t>→ ゲノム分析で個別化医療が可能です。</w:t>
      </w:r>
    </w:p>
    <w:p>
      <w:pPr>
        <w:spacing w:after="40"/>
      </w:pPr>
      <w:bookmarkStart w:id="1668" w:name="word_1610"/>
      <w:bookmarkEnd w:id="1668"/>
      <w:r>
        <w:rPr>
          <w:rFonts w:ascii="MS ゴシック" w:hAnsi="MS ゴシック" w:eastAsia="MS ゴシック"/>
          <w:b/>
          <w:sz w:val="19"/>
        </w:rPr>
        <w:t xml:space="preserve">1610. 정밀의료　</w:t>
      </w:r>
      <w:r>
        <w:rPr>
          <w:rFonts w:ascii="MS 明朝" w:hAnsi="MS 明朝" w:eastAsia="MS 明朝"/>
          <w:sz w:val="19"/>
        </w:rPr>
        <w:t>정밀의료가 암 치료에 혁신을 가져왔어요.</w:t>
      </w:r>
    </w:p>
    <w:p>
      <w:pPr>
        <w:spacing w:after="80"/>
        <w:ind w:left="454"/>
      </w:pPr>
      <w:r>
        <w:rPr>
          <w:rFonts w:ascii="MS 明朝" w:hAnsi="MS 明朝" w:eastAsia="MS 明朝"/>
          <w:color w:val="595959"/>
          <w:sz w:val="18"/>
        </w:rPr>
        <w:t>→ 精密医療が癌治療に革新をもたらしました。</w:t>
      </w:r>
    </w:p>
    <w:p>
      <w:pPr>
        <w:spacing w:after="40"/>
      </w:pPr>
      <w:bookmarkStart w:id="1669" w:name="word_1611"/>
      <w:bookmarkEnd w:id="1669"/>
      <w:r>
        <w:rPr>
          <w:rFonts w:ascii="MS ゴシック" w:hAnsi="MS ゴシック" w:eastAsia="MS ゴシック"/>
          <w:b/>
          <w:sz w:val="19"/>
        </w:rPr>
        <w:t xml:space="preserve">1611. 인수공통감염병　</w:t>
      </w:r>
      <w:r>
        <w:rPr>
          <w:rFonts w:ascii="MS 明朝" w:hAnsi="MS 明朝" w:eastAsia="MS 明朝"/>
          <w:sz w:val="19"/>
        </w:rPr>
        <w:t>인수공통감염병 예방이 중요해요.</w:t>
      </w:r>
    </w:p>
    <w:p>
      <w:pPr>
        <w:spacing w:after="80"/>
        <w:ind w:left="454"/>
      </w:pPr>
      <w:r>
        <w:rPr>
          <w:rFonts w:ascii="MS 明朝" w:hAnsi="MS 明朝" w:eastAsia="MS 明朝"/>
          <w:color w:val="595959"/>
          <w:sz w:val="18"/>
        </w:rPr>
        <w:t>→ 人獣共通感染症の予防が重要です。</w:t>
      </w:r>
    </w:p>
    <w:p>
      <w:pPr>
        <w:spacing w:after="40"/>
      </w:pPr>
      <w:bookmarkStart w:id="1670" w:name="word_1612"/>
      <w:bookmarkEnd w:id="1670"/>
      <w:r>
        <w:rPr>
          <w:rFonts w:ascii="MS ゴシック" w:hAnsi="MS ゴシック" w:eastAsia="MS ゴシック"/>
          <w:b/>
          <w:sz w:val="19"/>
        </w:rPr>
        <w:t xml:space="preserve">1612. 세계보건기구　</w:t>
      </w:r>
      <w:r>
        <w:rPr>
          <w:rFonts w:ascii="MS 明朝" w:hAnsi="MS 明朝" w:eastAsia="MS 明朝"/>
          <w:sz w:val="19"/>
        </w:rPr>
        <w:t>세계보건기구가 팬데믹을 선언했어요.</w:t>
      </w:r>
    </w:p>
    <w:p>
      <w:pPr>
        <w:spacing w:after="80"/>
        <w:ind w:left="454"/>
      </w:pPr>
      <w:r>
        <w:rPr>
          <w:rFonts w:ascii="MS 明朝" w:hAnsi="MS 明朝" w:eastAsia="MS 明朝"/>
          <w:color w:val="595959"/>
          <w:sz w:val="18"/>
        </w:rPr>
        <w:t>→ 世界保健機関がパンデミックを宣言しました。</w:t>
      </w:r>
    </w:p>
    <w:p>
      <w:pPr>
        <w:spacing w:after="40"/>
      </w:pPr>
      <w:bookmarkStart w:id="1671" w:name="word_1613"/>
      <w:bookmarkEnd w:id="1671"/>
      <w:r>
        <w:rPr>
          <w:rFonts w:ascii="MS ゴシック" w:hAnsi="MS ゴシック" w:eastAsia="MS ゴシック"/>
          <w:b/>
          <w:sz w:val="19"/>
        </w:rPr>
        <w:t xml:space="preserve">1613. 건강불평등　</w:t>
      </w:r>
      <w:r>
        <w:rPr>
          <w:rFonts w:ascii="MS 明朝" w:hAnsi="MS 明朝" w:eastAsia="MS 明朝"/>
          <w:sz w:val="19"/>
        </w:rPr>
        <w:t>건강불평등 해소가 사회적 과제예요.</w:t>
      </w:r>
    </w:p>
    <w:p>
      <w:pPr>
        <w:spacing w:after="80"/>
        <w:ind w:left="454"/>
      </w:pPr>
      <w:r>
        <w:rPr>
          <w:rFonts w:ascii="MS 明朝" w:hAnsi="MS 明朝" w:eastAsia="MS 明朝"/>
          <w:color w:val="595959"/>
          <w:sz w:val="18"/>
        </w:rPr>
        <w:t>→ 健康格差の解消が社会的課題です。</w:t>
      </w:r>
    </w:p>
    <w:p>
      <w:pPr>
        <w:spacing w:after="40"/>
      </w:pPr>
      <w:bookmarkStart w:id="1672" w:name="word_1614"/>
      <w:bookmarkEnd w:id="1672"/>
      <w:r>
        <w:rPr>
          <w:rFonts w:ascii="MS ゴシック" w:hAnsi="MS ゴシック" w:eastAsia="MS ゴシック"/>
          <w:b/>
          <w:sz w:val="19"/>
        </w:rPr>
        <w:t xml:space="preserve">1614. 비만　</w:t>
      </w:r>
      <w:r>
        <w:rPr>
          <w:rFonts w:ascii="MS 明朝" w:hAnsi="MS 明朝" w:eastAsia="MS 明朝"/>
          <w:sz w:val="19"/>
        </w:rPr>
        <w:t>비만이 만성질환의 원인이에요.</w:t>
      </w:r>
    </w:p>
    <w:p>
      <w:pPr>
        <w:spacing w:after="80"/>
        <w:ind w:left="454"/>
      </w:pPr>
      <w:r>
        <w:rPr>
          <w:rFonts w:ascii="MS 明朝" w:hAnsi="MS 明朝" w:eastAsia="MS 明朝"/>
          <w:color w:val="595959"/>
          <w:sz w:val="18"/>
        </w:rPr>
        <w:t>→ 肥満が慢性疾患の原因です。</w:t>
      </w:r>
    </w:p>
    <w:p>
      <w:pPr>
        <w:spacing w:after="40"/>
      </w:pPr>
      <w:bookmarkStart w:id="1673" w:name="word_1615"/>
      <w:bookmarkEnd w:id="1673"/>
      <w:r>
        <w:rPr>
          <w:rFonts w:ascii="MS ゴシック" w:hAnsi="MS ゴシック" w:eastAsia="MS ゴシック"/>
          <w:b/>
          <w:sz w:val="19"/>
        </w:rPr>
        <w:t xml:space="preserve">1615. 원격진료　</w:t>
      </w:r>
      <w:r>
        <w:rPr>
          <w:rFonts w:ascii="MS 明朝" w:hAnsi="MS 明朝" w:eastAsia="MS 明朝"/>
          <w:sz w:val="19"/>
        </w:rPr>
        <w:t>원격진료로 의료 접근성이 높아졌어요.</w:t>
      </w:r>
    </w:p>
    <w:p>
      <w:pPr>
        <w:spacing w:after="80"/>
        <w:ind w:left="454"/>
      </w:pPr>
      <w:r>
        <w:rPr>
          <w:rFonts w:ascii="MS 明朝" w:hAnsi="MS 明朝" w:eastAsia="MS 明朝"/>
          <w:color w:val="595959"/>
          <w:sz w:val="18"/>
        </w:rPr>
        <w:t>→ 遠隔診療で医療アクセスが向上しました。</w:t>
      </w:r>
    </w:p>
    <w:p>
      <w:pPr>
        <w:spacing w:after="40"/>
      </w:pPr>
      <w:bookmarkStart w:id="1674" w:name="word_1616"/>
      <w:bookmarkEnd w:id="1674"/>
      <w:r>
        <w:rPr>
          <w:rFonts w:ascii="MS ゴシック" w:hAnsi="MS ゴシック" w:eastAsia="MS ゴシック"/>
          <w:b/>
          <w:sz w:val="19"/>
        </w:rPr>
        <w:t xml:space="preserve">1616. 의약품접근성　</w:t>
      </w:r>
      <w:r>
        <w:rPr>
          <w:rFonts w:ascii="MS 明朝" w:hAnsi="MS 明朝" w:eastAsia="MS 明朝"/>
          <w:sz w:val="19"/>
        </w:rPr>
        <w:t>저소득국의 의약품접근성이 낮아요.</w:t>
      </w:r>
    </w:p>
    <w:p>
      <w:pPr>
        <w:spacing w:after="80"/>
        <w:ind w:left="454"/>
      </w:pPr>
      <w:r>
        <w:rPr>
          <w:rFonts w:ascii="MS 明朝" w:hAnsi="MS 明朝" w:eastAsia="MS 明朝"/>
          <w:color w:val="595959"/>
          <w:sz w:val="18"/>
        </w:rPr>
        <w:t>→ 低所得国の医薬品へのアクセスが低いです。</w:t>
      </w:r>
    </w:p>
    <w:p>
      <w:pPr>
        <w:spacing w:after="40"/>
      </w:pPr>
      <w:bookmarkStart w:id="1675" w:name="word_1617"/>
      <w:bookmarkEnd w:id="1675"/>
      <w:r>
        <w:rPr>
          <w:rFonts w:ascii="MS ゴシック" w:hAnsi="MS ゴシック" w:eastAsia="MS ゴシック"/>
          <w:b/>
          <w:sz w:val="19"/>
        </w:rPr>
        <w:t xml:space="preserve">1617. 고령친화의료　</w:t>
      </w:r>
      <w:r>
        <w:rPr>
          <w:rFonts w:ascii="MS 明朝" w:hAnsi="MS 明朝" w:eastAsia="MS 明朝"/>
          <w:sz w:val="19"/>
        </w:rPr>
        <w:t>고령친화의료 서비스를 강화해요.</w:t>
      </w:r>
    </w:p>
    <w:p>
      <w:pPr>
        <w:spacing w:after="80"/>
        <w:ind w:left="454"/>
      </w:pPr>
      <w:r>
        <w:rPr>
          <w:rFonts w:ascii="MS 明朝" w:hAnsi="MS 明朝" w:eastAsia="MS 明朝"/>
          <w:color w:val="595959"/>
          <w:sz w:val="18"/>
        </w:rPr>
        <w:t>→ 高齢者向け医療サービスを強化します。</w:t>
      </w:r>
    </w:p>
    <w:p>
      <w:pPr>
        <w:spacing w:after="40"/>
      </w:pPr>
      <w:bookmarkStart w:id="1676" w:name="word_1618"/>
      <w:bookmarkEnd w:id="1676"/>
      <w:r>
        <w:rPr>
          <w:rFonts w:ascii="MS ゴシック" w:hAnsi="MS ゴシック" w:eastAsia="MS ゴシック"/>
          <w:b/>
          <w:sz w:val="19"/>
        </w:rPr>
        <w:t xml:space="preserve">1618. 디지털헬스　</w:t>
      </w:r>
      <w:r>
        <w:rPr>
          <w:rFonts w:ascii="MS 明朝" w:hAnsi="MS 明朝" w:eastAsia="MS 明朝"/>
          <w:sz w:val="19"/>
        </w:rPr>
        <w:t>디지털헬스 기술이 의료를 혁신해요.</w:t>
      </w:r>
    </w:p>
    <w:p>
      <w:pPr>
        <w:spacing w:after="80"/>
        <w:ind w:left="454"/>
      </w:pPr>
      <w:r>
        <w:rPr>
          <w:rFonts w:ascii="MS 明朝" w:hAnsi="MS 明朝" w:eastAsia="MS 明朝"/>
          <w:color w:val="595959"/>
          <w:sz w:val="18"/>
        </w:rPr>
        <w:t>→ デジタルヘルス技術が医療を革新します。</w:t>
      </w:r>
    </w:p>
    <w:p>
      <w:pPr>
        <w:spacing w:after="40"/>
      </w:pPr>
      <w:bookmarkStart w:id="1677" w:name="word_1619"/>
      <w:bookmarkEnd w:id="1677"/>
      <w:r>
        <w:rPr>
          <w:rFonts w:ascii="MS ゴシック" w:hAnsi="MS ゴシック" w:eastAsia="MS ゴシック"/>
          <w:b/>
          <w:sz w:val="19"/>
        </w:rPr>
        <w:t xml:space="preserve">1619. 의료시스템　</w:t>
      </w:r>
      <w:r>
        <w:rPr>
          <w:rFonts w:ascii="MS 明朝" w:hAnsi="MS 明朝" w:eastAsia="MS 明朝"/>
          <w:sz w:val="19"/>
        </w:rPr>
        <w:t>의료시스템 개혁이 시급해요.</w:t>
      </w:r>
    </w:p>
    <w:p>
      <w:pPr>
        <w:spacing w:after="80"/>
        <w:ind w:left="454"/>
      </w:pPr>
      <w:r>
        <w:rPr>
          <w:rFonts w:ascii="MS 明朝" w:hAnsi="MS 明朝" w:eastAsia="MS 明朝"/>
          <w:color w:val="595959"/>
          <w:sz w:val="18"/>
        </w:rPr>
        <w:t>→ 医療システム改革が急務です。</w:t>
      </w:r>
    </w:p>
    <w:p>
      <w:pPr>
        <w:spacing w:after="40"/>
      </w:pPr>
      <w:bookmarkStart w:id="1678" w:name="word_1620"/>
      <w:bookmarkEnd w:id="1678"/>
      <w:r>
        <w:rPr>
          <w:rFonts w:ascii="MS ゴシック" w:hAnsi="MS ゴシック" w:eastAsia="MS ゴシック"/>
          <w:b/>
          <w:sz w:val="19"/>
        </w:rPr>
        <w:t xml:space="preserve">1620. 글로벌헬스　</w:t>
      </w:r>
      <w:r>
        <w:rPr>
          <w:rFonts w:ascii="MS 明朝" w:hAnsi="MS 明朝" w:eastAsia="MS 明朝"/>
          <w:sz w:val="19"/>
        </w:rPr>
        <w:t>글로벌헬스 문제는 국제 협력이 필요해요.</w:t>
      </w:r>
    </w:p>
    <w:p>
      <w:pPr>
        <w:spacing w:after="80"/>
        <w:ind w:left="454"/>
      </w:pPr>
      <w:r>
        <w:rPr>
          <w:rFonts w:ascii="MS 明朝" w:hAnsi="MS 明朝" w:eastAsia="MS 明朝"/>
          <w:color w:val="595959"/>
          <w:sz w:val="18"/>
        </w:rPr>
        <w:t>→ グローバルヘルスの問題には国際協力が必要です。</w:t>
      </w:r>
    </w:p>
    <w:p/>
    <w:p>
      <w:pPr>
        <w:spacing w:before="120" w:after="60"/>
        <w:jc w:val="left"/>
      </w:pPr>
      <w:r>
        <w:rPr>
          <w:rFonts w:ascii="MS ゴシック" w:hAnsi="MS ゴシック" w:eastAsia="MS ゴシック"/>
          <w:b/>
          <w:color w:val="1F497D"/>
          <w:sz w:val="20"/>
        </w:rPr>
        <w:t>【テーマ別パッセージ】　팬데믹이 바꾼 의료</w:t>
      </w:r>
    </w:p>
    <w:p>
      <w:pPr>
        <w:spacing w:after="60"/>
      </w:pPr>
      <w:r>
        <w:rPr>
          <w:rFonts w:ascii="MS 明朝" w:hAnsi="MS 明朝" w:eastAsia="MS 明朝"/>
          <w:sz w:val="20"/>
        </w:rPr>
        <w:t>코로나19 팬데믹은 전 세계 공중보건 체계의 취약성을 드러냈어요. 방역과 격리, 백신 개발과 집단면역 형성이 국제적 과제가 됐고, 세계보건기구의 역할도 재조명됐어요. 의료격차와 건강불평등 문제도 부각됐는데, 저소득국의 의약품접근성이 특히 심각했어요. 항생제내성, 인수공통감염병 등 새로운 위협도 증가하고 있어요. 원격진료와 디지털헬스, 정밀의료 등 기술 혁신이 의료 패러다임을 바꾸고 있어요. 의료윤리를 지키면서 모두가 건강한 삶을 누릴 수 있는 글로벌헬스 체계를 만드는 것이 시대적 과제예요.</w:t>
      </w:r>
    </w:p>
    <w:p>
      <w:pPr>
        <w:spacing w:after="120"/>
      </w:pPr>
      <w:r>
        <w:rPr>
          <w:rFonts w:ascii="MS 明朝" w:hAnsi="MS 明朝" w:eastAsia="MS 明朝"/>
          <w:color w:val="595959"/>
          <w:sz w:val="19"/>
        </w:rPr>
        <w:t>新型コロナウイルスのパンデミックは世界中の公衆衛生体制の脆弱性を露わにしました。防疫と隔離、ワクチン開発と集団免疫の形成が国際的な課題となり、WHOの役割も再注目されました。医療格差と健康格差の問題も浮かび上がり、低所得国の医薬品へのアクセスが特に深刻でした。抗生剤耐性、人獣共通感染症など新しい脅威も増加しています。遠隔診療とデジタルヘルス、精密医療などの技術革新が医療のパラダイムを変えています。医療倫理を守りながら全員が健康な生活を享受できるグローバルヘルス体制を作ることが時代的課題です。</w:t>
      </w:r>
    </w:p>
    <w:p>
      <w:r>
        <w:br w:type="page"/>
      </w:r>
    </w:p>
    <w:p>
      <w:bookmarkStart w:id="1679" w:name="block_55"/>
      <w:pPr>
        <w:spacing w:before="160" w:after="80"/>
      </w:pPr>
      <w:r>
        <w:rPr>
          <w:rFonts w:ascii="MS ゴシック" w:hAnsi="MS ゴシック" w:eastAsia="MS ゴシック"/>
          <w:b/>
          <w:color w:val="0070C0"/>
          <w:sz w:val="26"/>
        </w:rPr>
        <w:t>Block 55　教育・学術深化（교육・학술）</w:t>
      </w:r>
      <w:bookmarkEnd w:id="1679"/>
    </w:p>
    <w:p>
      <w:pPr>
        <w:spacing w:before="0" w:after="80"/>
        <w:jc w:val="left"/>
      </w:pPr>
      <w:r>
        <w:rPr>
          <w:rFonts w:ascii="MS 明朝" w:hAnsi="MS 明朝" w:eastAsia="MS 明朝"/>
          <w:color w:val="7030A0"/>
          <w:sz w:val="18"/>
        </w:rPr>
        <w:t>▶ 上級　B2–C1　TOPIK 5〜6級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1621</w:t>
            </w:r>
          </w:p>
        </w:tc>
        <w:tc>
          <w:tcPr>
            <w:tcW w:type="dxa" w:w="1096"/>
            <w:shd w:val="clear" w:color="auto" w:fill="EBF3FB"/>
          </w:tcPr>
          <w:p>
            <w:r/>
            <w:r>
              <w:rPr>
                <w:rFonts w:ascii="MS ゴシック" w:hAnsi="MS ゴシック" w:eastAsia="MS ゴシック"/>
                <w:b/>
                <w:color w:val="00467F"/>
                <w:sz w:val="20"/>
              </w:rPr>
              <w:t>학문</w:t>
            </w:r>
          </w:p>
        </w:tc>
        <w:tc>
          <w:tcPr>
            <w:tcW w:type="dxa" w:w="1096"/>
            <w:shd w:val="clear" w:color="auto" w:fill="EBF3FB"/>
          </w:tcPr>
          <w:p>
            <w:r/>
            <w:r>
              <w:rPr>
                <w:rFonts w:ascii="MS 明朝" w:hAnsi="MS 明朝" w:eastAsia="MS 明朝"/>
                <w:sz w:val="17"/>
              </w:rPr>
              <w:t>ハンムン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学問</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1622</w:t>
            </w:r>
          </w:p>
        </w:tc>
        <w:tc>
          <w:tcPr>
            <w:tcW w:type="dxa" w:w="1096"/>
            <w:shd w:val="clear" w:color="auto" w:fill="FFFFFF"/>
          </w:tcPr>
          <w:p>
            <w:r/>
            <w:r>
              <w:rPr>
                <w:rFonts w:ascii="MS ゴシック" w:hAnsi="MS ゴシック" w:eastAsia="MS ゴシック"/>
                <w:b/>
                <w:color w:val="00467F"/>
                <w:sz w:val="20"/>
              </w:rPr>
              <w:t>연구방법론</w:t>
            </w:r>
          </w:p>
        </w:tc>
        <w:tc>
          <w:tcPr>
            <w:tcW w:type="dxa" w:w="1096"/>
            <w:shd w:val="clear" w:color="auto" w:fill="FFFFFF"/>
          </w:tcPr>
          <w:p>
            <w:r/>
            <w:r>
              <w:rPr>
                <w:rFonts w:ascii="MS 明朝" w:hAnsi="MS 明朝" w:eastAsia="MS 明朝"/>
                <w:sz w:val="17"/>
              </w:rPr>
              <w:t>ヨングバンボムノン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研究方法論</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1623</w:t>
            </w:r>
          </w:p>
        </w:tc>
        <w:tc>
          <w:tcPr>
            <w:tcW w:type="dxa" w:w="1096"/>
            <w:shd w:val="clear" w:color="auto" w:fill="EBF3FB"/>
          </w:tcPr>
          <w:p>
            <w:r/>
            <w:r>
              <w:rPr>
                <w:rFonts w:ascii="MS ゴシック" w:hAnsi="MS ゴシック" w:eastAsia="MS ゴシック"/>
                <w:b/>
                <w:color w:val="00467F"/>
                <w:sz w:val="20"/>
              </w:rPr>
              <w:t>질적연구</w:t>
            </w:r>
          </w:p>
        </w:tc>
        <w:tc>
          <w:tcPr>
            <w:tcW w:type="dxa" w:w="1096"/>
            <w:shd w:val="clear" w:color="auto" w:fill="EBF3FB"/>
          </w:tcPr>
          <w:p>
            <w:r/>
            <w:r>
              <w:rPr>
                <w:rFonts w:ascii="MS 明朝" w:hAnsi="MS 明朝" w:eastAsia="MS 明朝"/>
                <w:sz w:val="17"/>
              </w:rPr>
              <w:t>チルジョンヨング</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質的研究</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1624</w:t>
            </w:r>
          </w:p>
        </w:tc>
        <w:tc>
          <w:tcPr>
            <w:tcW w:type="dxa" w:w="1096"/>
            <w:shd w:val="clear" w:color="auto" w:fill="FFFFFF"/>
          </w:tcPr>
          <w:p>
            <w:r/>
            <w:r>
              <w:rPr>
                <w:rFonts w:ascii="MS ゴシック" w:hAnsi="MS ゴシック" w:eastAsia="MS ゴシック"/>
                <w:b/>
                <w:color w:val="00467F"/>
                <w:sz w:val="20"/>
              </w:rPr>
              <w:t>양적연구</w:t>
            </w:r>
          </w:p>
        </w:tc>
        <w:tc>
          <w:tcPr>
            <w:tcW w:type="dxa" w:w="1096"/>
            <w:shd w:val="clear" w:color="auto" w:fill="FFFFFF"/>
          </w:tcPr>
          <w:p>
            <w:r/>
            <w:r>
              <w:rPr>
                <w:rFonts w:ascii="MS 明朝" w:hAnsi="MS 明朝" w:eastAsia="MS 明朝"/>
                <w:sz w:val="17"/>
              </w:rPr>
              <w:t>ヤンジョンヨング</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量的研究</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1625</w:t>
            </w:r>
          </w:p>
        </w:tc>
        <w:tc>
          <w:tcPr>
            <w:tcW w:type="dxa" w:w="1096"/>
            <w:shd w:val="clear" w:color="auto" w:fill="EBF3FB"/>
          </w:tcPr>
          <w:p>
            <w:r/>
            <w:r>
              <w:rPr>
                <w:rFonts w:ascii="MS ゴシック" w:hAnsi="MS ゴシック" w:eastAsia="MS ゴシック"/>
                <w:b/>
                <w:color w:val="00467F"/>
                <w:sz w:val="20"/>
              </w:rPr>
              <w:t>가설</w:t>
            </w:r>
          </w:p>
        </w:tc>
        <w:tc>
          <w:tcPr>
            <w:tcW w:type="dxa" w:w="1096"/>
            <w:shd w:val="clear" w:color="auto" w:fill="EBF3FB"/>
          </w:tcPr>
          <w:p>
            <w:r/>
            <w:r>
              <w:rPr>
                <w:rFonts w:ascii="MS 明朝" w:hAnsi="MS 明朝" w:eastAsia="MS 明朝"/>
                <w:sz w:val="17"/>
              </w:rPr>
              <w:t>カソル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仮説</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1626</w:t>
            </w:r>
          </w:p>
        </w:tc>
        <w:tc>
          <w:tcPr>
            <w:tcW w:type="dxa" w:w="1096"/>
            <w:shd w:val="clear" w:color="auto" w:fill="FFFFFF"/>
          </w:tcPr>
          <w:p>
            <w:r/>
            <w:r>
              <w:rPr>
                <w:rFonts w:ascii="MS ゴシック" w:hAnsi="MS ゴシック" w:eastAsia="MS ゴシック"/>
                <w:b/>
                <w:color w:val="00467F"/>
                <w:sz w:val="20"/>
              </w:rPr>
              <w:t>피인용지수</w:t>
            </w:r>
          </w:p>
        </w:tc>
        <w:tc>
          <w:tcPr>
            <w:tcW w:type="dxa" w:w="1096"/>
            <w:shd w:val="clear" w:color="auto" w:fill="FFFFFF"/>
          </w:tcPr>
          <w:p>
            <w:r/>
            <w:r>
              <w:rPr>
                <w:rFonts w:ascii="MS 明朝" w:hAnsi="MS 明朝" w:eastAsia="MS 明朝"/>
                <w:sz w:val="17"/>
              </w:rPr>
              <w:t>ピインヨンジス</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被引用指数（H指数等）</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1627</w:t>
            </w:r>
          </w:p>
        </w:tc>
        <w:tc>
          <w:tcPr>
            <w:tcW w:type="dxa" w:w="1096"/>
            <w:shd w:val="clear" w:color="auto" w:fill="EBF3FB"/>
          </w:tcPr>
          <w:p>
            <w:r/>
            <w:r>
              <w:rPr>
                <w:rFonts w:ascii="MS ゴシック" w:hAnsi="MS ゴシック" w:eastAsia="MS ゴシック"/>
                <w:b/>
                <w:color w:val="00467F"/>
                <w:sz w:val="20"/>
              </w:rPr>
              <w:t>동료심사</w:t>
            </w:r>
          </w:p>
        </w:tc>
        <w:tc>
          <w:tcPr>
            <w:tcW w:type="dxa" w:w="1096"/>
            <w:shd w:val="clear" w:color="auto" w:fill="EBF3FB"/>
          </w:tcPr>
          <w:p>
            <w:r/>
            <w:r>
              <w:rPr>
                <w:rFonts w:ascii="MS 明朝" w:hAnsi="MS 明朝" w:eastAsia="MS 明朝"/>
                <w:sz w:val="17"/>
              </w:rPr>
              <w:t>トンニョシムサ</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ピアレビュー</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1628</w:t>
            </w:r>
          </w:p>
        </w:tc>
        <w:tc>
          <w:tcPr>
            <w:tcW w:type="dxa" w:w="1096"/>
            <w:shd w:val="clear" w:color="auto" w:fill="FFFFFF"/>
          </w:tcPr>
          <w:p>
            <w:r/>
            <w:r>
              <w:rPr>
                <w:rFonts w:ascii="MS ゴシック" w:hAnsi="MS ゴシック" w:eastAsia="MS ゴシック"/>
                <w:b/>
                <w:color w:val="00467F"/>
                <w:sz w:val="20"/>
              </w:rPr>
              <w:t>학제간</w:t>
            </w:r>
          </w:p>
        </w:tc>
        <w:tc>
          <w:tcPr>
            <w:tcW w:type="dxa" w:w="1096"/>
            <w:shd w:val="clear" w:color="auto" w:fill="FFFFFF"/>
          </w:tcPr>
          <w:p>
            <w:r/>
            <w:r>
              <w:rPr>
                <w:rFonts w:ascii="MS 明朝" w:hAnsi="MS 明朝" w:eastAsia="MS 明朝"/>
                <w:sz w:val="17"/>
              </w:rPr>
              <w:t>ハクチェガン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学際的・学際間</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1629</w:t>
            </w:r>
          </w:p>
        </w:tc>
        <w:tc>
          <w:tcPr>
            <w:tcW w:type="dxa" w:w="1096"/>
            <w:shd w:val="clear" w:color="auto" w:fill="EBF3FB"/>
          </w:tcPr>
          <w:p>
            <w:r/>
            <w:r>
              <w:rPr>
                <w:rFonts w:ascii="MS ゴシック" w:hAnsi="MS ゴシック" w:eastAsia="MS ゴシック"/>
                <w:b/>
                <w:color w:val="00467F"/>
                <w:sz w:val="20"/>
              </w:rPr>
              <w:t>표절</w:t>
            </w:r>
          </w:p>
        </w:tc>
        <w:tc>
          <w:tcPr>
            <w:tcW w:type="dxa" w:w="1096"/>
            <w:shd w:val="clear" w:color="auto" w:fill="EBF3FB"/>
          </w:tcPr>
          <w:p>
            <w:r/>
            <w:r>
              <w:rPr>
                <w:rFonts w:ascii="MS 明朝" w:hAnsi="MS 明朝" w:eastAsia="MS 明朝"/>
                <w:sz w:val="17"/>
              </w:rPr>
              <w:t>ピョジョル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剽窃・盗用</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1630</w:t>
            </w:r>
          </w:p>
        </w:tc>
        <w:tc>
          <w:tcPr>
            <w:tcW w:type="dxa" w:w="1096"/>
            <w:shd w:val="clear" w:color="auto" w:fill="FFFFFF"/>
          </w:tcPr>
          <w:p>
            <w:r/>
            <w:r>
              <w:rPr>
                <w:rFonts w:ascii="MS ゴシック" w:hAnsi="MS ゴシック" w:eastAsia="MS ゴシック"/>
                <w:b/>
                <w:color w:val="00467F"/>
                <w:sz w:val="20"/>
              </w:rPr>
              <w:t>연구윤리</w:t>
            </w:r>
          </w:p>
        </w:tc>
        <w:tc>
          <w:tcPr>
            <w:tcW w:type="dxa" w:w="1096"/>
            <w:shd w:val="clear" w:color="auto" w:fill="FFFFFF"/>
          </w:tcPr>
          <w:p>
            <w:r/>
            <w:r>
              <w:rPr>
                <w:rFonts w:ascii="MS 明朝" w:hAnsi="MS 明朝" w:eastAsia="MS 明朝"/>
                <w:sz w:val="17"/>
              </w:rPr>
              <w:t>ヨングユルリ</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研究倫理</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1631</w:t>
            </w:r>
          </w:p>
        </w:tc>
        <w:tc>
          <w:tcPr>
            <w:tcW w:type="dxa" w:w="1096"/>
            <w:shd w:val="clear" w:color="auto" w:fill="EBF3FB"/>
          </w:tcPr>
          <w:p>
            <w:r/>
            <w:r>
              <w:rPr>
                <w:rFonts w:ascii="MS ゴシック" w:hAnsi="MS ゴシック" w:eastAsia="MS ゴシック"/>
                <w:b/>
                <w:color w:val="00467F"/>
                <w:sz w:val="20"/>
              </w:rPr>
              <w:t>비판적사고</w:t>
            </w:r>
          </w:p>
        </w:tc>
        <w:tc>
          <w:tcPr>
            <w:tcW w:type="dxa" w:w="1096"/>
            <w:shd w:val="clear" w:color="auto" w:fill="EBF3FB"/>
          </w:tcPr>
          <w:p>
            <w:r/>
            <w:r>
              <w:rPr>
                <w:rFonts w:ascii="MS 明朝" w:hAnsi="MS 明朝" w:eastAsia="MS 明朝"/>
                <w:sz w:val="17"/>
              </w:rPr>
              <w:t>ピパンジョクサゴ</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批判的思考</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1632</w:t>
            </w:r>
          </w:p>
        </w:tc>
        <w:tc>
          <w:tcPr>
            <w:tcW w:type="dxa" w:w="1096"/>
            <w:shd w:val="clear" w:color="auto" w:fill="FFFFFF"/>
          </w:tcPr>
          <w:p>
            <w:r/>
            <w:r>
              <w:rPr>
                <w:rFonts w:ascii="MS ゴシック" w:hAnsi="MS ゴシック" w:eastAsia="MS ゴシック"/>
                <w:b/>
                <w:color w:val="00467F"/>
                <w:sz w:val="20"/>
              </w:rPr>
              <w:t>논증</w:t>
            </w:r>
          </w:p>
        </w:tc>
        <w:tc>
          <w:tcPr>
            <w:tcW w:type="dxa" w:w="1096"/>
            <w:shd w:val="clear" w:color="auto" w:fill="FFFFFF"/>
          </w:tcPr>
          <w:p>
            <w:r/>
            <w:r>
              <w:rPr>
                <w:rFonts w:ascii="MS 明朝" w:hAnsi="MS 明朝" w:eastAsia="MS 明朝"/>
                <w:sz w:val="17"/>
              </w:rPr>
              <w:t>ノンジュン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論証</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1633</w:t>
            </w:r>
          </w:p>
        </w:tc>
        <w:tc>
          <w:tcPr>
            <w:tcW w:type="dxa" w:w="1096"/>
            <w:shd w:val="clear" w:color="auto" w:fill="EBF3FB"/>
          </w:tcPr>
          <w:p>
            <w:r/>
            <w:r>
              <w:rPr>
                <w:rFonts w:ascii="MS ゴシック" w:hAnsi="MS ゴシック" w:eastAsia="MS ゴシック"/>
                <w:b/>
                <w:color w:val="00467F"/>
                <w:sz w:val="20"/>
              </w:rPr>
              <w:t>반증</w:t>
            </w:r>
          </w:p>
        </w:tc>
        <w:tc>
          <w:tcPr>
            <w:tcW w:type="dxa" w:w="1096"/>
            <w:shd w:val="clear" w:color="auto" w:fill="EBF3FB"/>
          </w:tcPr>
          <w:p>
            <w:r/>
            <w:r>
              <w:rPr>
                <w:rFonts w:ascii="MS 明朝" w:hAnsi="MS 明朝" w:eastAsia="MS 明朝"/>
                <w:sz w:val="17"/>
              </w:rPr>
              <w:t>パンジュン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反証</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1634</w:t>
            </w:r>
          </w:p>
        </w:tc>
        <w:tc>
          <w:tcPr>
            <w:tcW w:type="dxa" w:w="1096"/>
            <w:shd w:val="clear" w:color="auto" w:fill="FFFFFF"/>
          </w:tcPr>
          <w:p>
            <w:r/>
            <w:r>
              <w:rPr>
                <w:rFonts w:ascii="MS ゴシック" w:hAnsi="MS ゴシック" w:eastAsia="MS ゴシック"/>
                <w:b/>
                <w:color w:val="00467F"/>
                <w:sz w:val="20"/>
              </w:rPr>
              <w:t>귀납법</w:t>
            </w:r>
          </w:p>
        </w:tc>
        <w:tc>
          <w:tcPr>
            <w:tcW w:type="dxa" w:w="1096"/>
            <w:shd w:val="clear" w:color="auto" w:fill="FFFFFF"/>
          </w:tcPr>
          <w:p>
            <w:r/>
            <w:r>
              <w:rPr>
                <w:rFonts w:ascii="MS 明朝" w:hAnsi="MS 明朝" w:eastAsia="MS 明朝"/>
                <w:sz w:val="17"/>
              </w:rPr>
              <w:t>キナッポプ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帰納法</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1635</w:t>
            </w:r>
          </w:p>
        </w:tc>
        <w:tc>
          <w:tcPr>
            <w:tcW w:type="dxa" w:w="1096"/>
            <w:shd w:val="clear" w:color="auto" w:fill="EBF3FB"/>
          </w:tcPr>
          <w:p>
            <w:r/>
            <w:r>
              <w:rPr>
                <w:rFonts w:ascii="MS ゴシック" w:hAnsi="MS ゴシック" w:eastAsia="MS ゴシック"/>
                <w:b/>
                <w:color w:val="00467F"/>
                <w:sz w:val="20"/>
              </w:rPr>
              <w:t>연역법</w:t>
            </w:r>
          </w:p>
        </w:tc>
        <w:tc>
          <w:tcPr>
            <w:tcW w:type="dxa" w:w="1096"/>
            <w:shd w:val="clear" w:color="auto" w:fill="EBF3FB"/>
          </w:tcPr>
          <w:p>
            <w:r/>
            <w:r>
              <w:rPr>
                <w:rFonts w:ascii="MS 明朝" w:hAnsi="MS 明朝" w:eastAsia="MS 明朝"/>
                <w:sz w:val="17"/>
              </w:rPr>
              <w:t>ヨニョクポプ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演繹法</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1636</w:t>
            </w:r>
          </w:p>
        </w:tc>
        <w:tc>
          <w:tcPr>
            <w:tcW w:type="dxa" w:w="1096"/>
            <w:shd w:val="clear" w:color="auto" w:fill="FFFFFF"/>
          </w:tcPr>
          <w:p>
            <w:r/>
            <w:r>
              <w:rPr>
                <w:rFonts w:ascii="MS ゴシック" w:hAnsi="MS ゴシック" w:eastAsia="MS ゴシック"/>
                <w:b/>
                <w:color w:val="00467F"/>
                <w:sz w:val="20"/>
              </w:rPr>
              <w:t>패러다임전환</w:t>
            </w:r>
          </w:p>
        </w:tc>
        <w:tc>
          <w:tcPr>
            <w:tcW w:type="dxa" w:w="1096"/>
            <w:shd w:val="clear" w:color="auto" w:fill="FFFFFF"/>
          </w:tcPr>
          <w:p>
            <w:r/>
            <w:r>
              <w:rPr>
                <w:rFonts w:ascii="MS 明朝" w:hAnsi="MS 明朝" w:eastAsia="MS 明朝"/>
                <w:sz w:val="17"/>
              </w:rPr>
              <w:t>パロダイムジョナン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パラダイムシフト</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1637</w:t>
            </w:r>
          </w:p>
        </w:tc>
        <w:tc>
          <w:tcPr>
            <w:tcW w:type="dxa" w:w="1096"/>
            <w:shd w:val="clear" w:color="auto" w:fill="EBF3FB"/>
          </w:tcPr>
          <w:p>
            <w:r/>
            <w:r>
              <w:rPr>
                <w:rFonts w:ascii="MS ゴシック" w:hAnsi="MS ゴシック" w:eastAsia="MS ゴシック"/>
                <w:b/>
                <w:color w:val="00467F"/>
                <w:sz w:val="20"/>
              </w:rPr>
              <w:t>지식재산권</w:t>
            </w:r>
          </w:p>
        </w:tc>
        <w:tc>
          <w:tcPr>
            <w:tcW w:type="dxa" w:w="1096"/>
            <w:shd w:val="clear" w:color="auto" w:fill="EBF3FB"/>
          </w:tcPr>
          <w:p>
            <w:r/>
            <w:r>
              <w:rPr>
                <w:rFonts w:ascii="MS 明朝" w:hAnsi="MS 明朝" w:eastAsia="MS 明朝"/>
                <w:sz w:val="17"/>
              </w:rPr>
              <w:t>チシクチェサングォン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知的財産権</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1638</w:t>
            </w:r>
          </w:p>
        </w:tc>
        <w:tc>
          <w:tcPr>
            <w:tcW w:type="dxa" w:w="1096"/>
            <w:shd w:val="clear" w:color="auto" w:fill="FFFFFF"/>
          </w:tcPr>
          <w:p>
            <w:r/>
            <w:r>
              <w:rPr>
                <w:rFonts w:ascii="MS ゴシック" w:hAnsi="MS ゴシック" w:eastAsia="MS ゴシック"/>
                <w:b/>
                <w:color w:val="00467F"/>
                <w:sz w:val="20"/>
              </w:rPr>
              <w:t>오픈액세스</w:t>
            </w:r>
          </w:p>
        </w:tc>
        <w:tc>
          <w:tcPr>
            <w:tcW w:type="dxa" w:w="1096"/>
            <w:shd w:val="clear" w:color="auto" w:fill="FFFFFF"/>
          </w:tcPr>
          <w:p>
            <w:r/>
            <w:r>
              <w:rPr>
                <w:rFonts w:ascii="MS 明朝" w:hAnsi="MS 明朝" w:eastAsia="MS 明朝"/>
                <w:sz w:val="17"/>
              </w:rPr>
              <w:t>オプンエクセス</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オープンアクセス</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1639</w:t>
            </w:r>
          </w:p>
        </w:tc>
        <w:tc>
          <w:tcPr>
            <w:tcW w:type="dxa" w:w="1096"/>
            <w:shd w:val="clear" w:color="auto" w:fill="EBF3FB"/>
          </w:tcPr>
          <w:p>
            <w:r/>
            <w:r>
              <w:rPr>
                <w:rFonts w:ascii="MS ゴシック" w:hAnsi="MS ゴシック" w:eastAsia="MS ゴシック"/>
                <w:b/>
                <w:color w:val="00467F"/>
                <w:sz w:val="20"/>
              </w:rPr>
              <w:t>메타분석</w:t>
            </w:r>
          </w:p>
        </w:tc>
        <w:tc>
          <w:tcPr>
            <w:tcW w:type="dxa" w:w="1096"/>
            <w:shd w:val="clear" w:color="auto" w:fill="EBF3FB"/>
          </w:tcPr>
          <w:p>
            <w:r/>
            <w:r>
              <w:rPr>
                <w:rFonts w:ascii="MS 明朝" w:hAnsi="MS 明朝" w:eastAsia="MS 明朝"/>
                <w:sz w:val="17"/>
              </w:rPr>
              <w:t>メタプンソク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メタアナリシス</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1640</w:t>
            </w:r>
          </w:p>
        </w:tc>
        <w:tc>
          <w:tcPr>
            <w:tcW w:type="dxa" w:w="1096"/>
            <w:shd w:val="clear" w:color="auto" w:fill="FFFFFF"/>
          </w:tcPr>
          <w:p>
            <w:r/>
            <w:r>
              <w:rPr>
                <w:rFonts w:ascii="MS ゴシック" w:hAnsi="MS ゴシック" w:eastAsia="MS ゴシック"/>
                <w:b/>
                <w:color w:val="00467F"/>
                <w:sz w:val="20"/>
              </w:rPr>
              <w:t>교육격차</w:t>
            </w:r>
          </w:p>
        </w:tc>
        <w:tc>
          <w:tcPr>
            <w:tcW w:type="dxa" w:w="1096"/>
            <w:shd w:val="clear" w:color="auto" w:fill="FFFFFF"/>
          </w:tcPr>
          <w:p>
            <w:r/>
            <w:r>
              <w:rPr>
                <w:rFonts w:ascii="MS 明朝" w:hAnsi="MS 明朝" w:eastAsia="MS 明朝"/>
                <w:sz w:val="17"/>
              </w:rPr>
              <w:t>キョユッキョクチャ</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教育格差</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1641</w:t>
            </w:r>
          </w:p>
        </w:tc>
        <w:tc>
          <w:tcPr>
            <w:tcW w:type="dxa" w:w="1096"/>
            <w:shd w:val="clear" w:color="auto" w:fill="EBF3FB"/>
          </w:tcPr>
          <w:p>
            <w:r/>
            <w:r>
              <w:rPr>
                <w:rFonts w:ascii="MS ゴシック" w:hAnsi="MS ゴシック" w:eastAsia="MS ゴシック"/>
                <w:b/>
                <w:color w:val="00467F"/>
                <w:sz w:val="20"/>
              </w:rPr>
              <w:t>평생학습</w:t>
            </w:r>
          </w:p>
        </w:tc>
        <w:tc>
          <w:tcPr>
            <w:tcW w:type="dxa" w:w="1096"/>
            <w:shd w:val="clear" w:color="auto" w:fill="EBF3FB"/>
          </w:tcPr>
          <w:p>
            <w:r/>
            <w:r>
              <w:rPr>
                <w:rFonts w:ascii="MS 明朝" w:hAnsi="MS 明朝" w:eastAsia="MS 明朝"/>
                <w:sz w:val="17"/>
              </w:rPr>
              <w:t>ピョンセンハクスプ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生涯学習</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1642</w:t>
            </w:r>
          </w:p>
        </w:tc>
        <w:tc>
          <w:tcPr>
            <w:tcW w:type="dxa" w:w="1096"/>
            <w:shd w:val="clear" w:color="auto" w:fill="FFFFFF"/>
          </w:tcPr>
          <w:p>
            <w:r/>
            <w:r>
              <w:rPr>
                <w:rFonts w:ascii="MS ゴシック" w:hAnsi="MS ゴシック" w:eastAsia="MS ゴシック"/>
                <w:b/>
                <w:color w:val="00467F"/>
                <w:sz w:val="20"/>
              </w:rPr>
              <w:t>비형식학습</w:t>
            </w:r>
          </w:p>
        </w:tc>
        <w:tc>
          <w:tcPr>
            <w:tcW w:type="dxa" w:w="1096"/>
            <w:shd w:val="clear" w:color="auto" w:fill="FFFFFF"/>
          </w:tcPr>
          <w:p>
            <w:r/>
            <w:r>
              <w:rPr>
                <w:rFonts w:ascii="MS 明朝" w:hAnsi="MS 明朝" w:eastAsia="MS 明朝"/>
                <w:sz w:val="17"/>
              </w:rPr>
              <w:t>ピヒョンシクハクスプ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非形式学習・インフォーマル学習</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1643</w:t>
            </w:r>
          </w:p>
        </w:tc>
        <w:tc>
          <w:tcPr>
            <w:tcW w:type="dxa" w:w="1096"/>
            <w:shd w:val="clear" w:color="auto" w:fill="EBF3FB"/>
          </w:tcPr>
          <w:p>
            <w:r/>
            <w:r>
              <w:rPr>
                <w:rFonts w:ascii="MS ゴシック" w:hAnsi="MS ゴシック" w:eastAsia="MS ゴシック"/>
                <w:b/>
                <w:color w:val="00467F"/>
                <w:sz w:val="20"/>
              </w:rPr>
              <w:t>역량기반교육</w:t>
            </w:r>
          </w:p>
        </w:tc>
        <w:tc>
          <w:tcPr>
            <w:tcW w:type="dxa" w:w="1096"/>
            <w:shd w:val="clear" w:color="auto" w:fill="EBF3FB"/>
          </w:tcPr>
          <w:p>
            <w:r/>
            <w:r>
              <w:rPr>
                <w:rFonts w:ascii="MS 明朝" w:hAnsi="MS 明朝" w:eastAsia="MS 明朝"/>
                <w:sz w:val="17"/>
              </w:rPr>
              <w:t>ヨンニャンキバンキョユク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コンピテンシーベースト教育</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1644</w:t>
            </w:r>
          </w:p>
        </w:tc>
        <w:tc>
          <w:tcPr>
            <w:tcW w:type="dxa" w:w="1096"/>
            <w:shd w:val="clear" w:color="auto" w:fill="FFFFFF"/>
          </w:tcPr>
          <w:p>
            <w:r/>
            <w:r>
              <w:rPr>
                <w:rFonts w:ascii="MS ゴシック" w:hAnsi="MS ゴシック" w:eastAsia="MS ゴシック"/>
                <w:b/>
                <w:color w:val="00467F"/>
                <w:sz w:val="20"/>
              </w:rPr>
              <w:t>비고츠키</w:t>
            </w:r>
          </w:p>
        </w:tc>
        <w:tc>
          <w:tcPr>
            <w:tcW w:type="dxa" w:w="1096"/>
            <w:shd w:val="clear" w:color="auto" w:fill="FFFFFF"/>
          </w:tcPr>
          <w:p>
            <w:r/>
            <w:r>
              <w:rPr>
                <w:rFonts w:ascii="MS 明朝" w:hAnsi="MS 明朝" w:eastAsia="MS 明朝"/>
                <w:sz w:val="17"/>
              </w:rPr>
              <w:t>ピゴチュキ</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ヴィゴツキー</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1645</w:t>
            </w:r>
          </w:p>
        </w:tc>
        <w:tc>
          <w:tcPr>
            <w:tcW w:type="dxa" w:w="1096"/>
            <w:shd w:val="clear" w:color="auto" w:fill="EBF3FB"/>
          </w:tcPr>
          <w:p>
            <w:r/>
            <w:r>
              <w:rPr>
                <w:rFonts w:ascii="MS ゴシック" w:hAnsi="MS ゴシック" w:eastAsia="MS ゴシック"/>
                <w:b/>
                <w:color w:val="00467F"/>
                <w:sz w:val="20"/>
              </w:rPr>
              <w:t>구성주의</w:t>
            </w:r>
          </w:p>
        </w:tc>
        <w:tc>
          <w:tcPr>
            <w:tcW w:type="dxa" w:w="1096"/>
            <w:shd w:val="clear" w:color="auto" w:fill="EBF3FB"/>
          </w:tcPr>
          <w:p>
            <w:r/>
            <w:r>
              <w:rPr>
                <w:rFonts w:ascii="MS 明朝" w:hAnsi="MS 明朝" w:eastAsia="MS 明朝"/>
                <w:sz w:val="17"/>
              </w:rPr>
              <w:t>クソンジュウィ</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構成主義・コンストラクティビズム</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1646</w:t>
            </w:r>
          </w:p>
        </w:tc>
        <w:tc>
          <w:tcPr>
            <w:tcW w:type="dxa" w:w="1096"/>
            <w:shd w:val="clear" w:color="auto" w:fill="FFFFFF"/>
          </w:tcPr>
          <w:p>
            <w:r/>
            <w:r>
              <w:rPr>
                <w:rFonts w:ascii="MS ゴシック" w:hAnsi="MS ゴシック" w:eastAsia="MS ゴシック"/>
                <w:b/>
                <w:color w:val="00467F"/>
                <w:sz w:val="20"/>
              </w:rPr>
              <w:t>에듀테크</w:t>
            </w:r>
          </w:p>
        </w:tc>
        <w:tc>
          <w:tcPr>
            <w:tcW w:type="dxa" w:w="1096"/>
            <w:shd w:val="clear" w:color="auto" w:fill="FFFFFF"/>
          </w:tcPr>
          <w:p>
            <w:r/>
            <w:r>
              <w:rPr>
                <w:rFonts w:ascii="MS 明朝" w:hAnsi="MS 明朝" w:eastAsia="MS 明朝"/>
                <w:sz w:val="17"/>
              </w:rPr>
              <w:t>エデュテク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EdTech・教育テクノロジー</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1647</w:t>
            </w:r>
          </w:p>
        </w:tc>
        <w:tc>
          <w:tcPr>
            <w:tcW w:type="dxa" w:w="1096"/>
            <w:shd w:val="clear" w:color="auto" w:fill="EBF3FB"/>
          </w:tcPr>
          <w:p>
            <w:r/>
            <w:r>
              <w:rPr>
                <w:rFonts w:ascii="MS ゴシック" w:hAnsi="MS ゴシック" w:eastAsia="MS ゴシック"/>
                <w:b/>
                <w:color w:val="00467F"/>
                <w:sz w:val="20"/>
              </w:rPr>
              <w:t>학습부진</w:t>
            </w:r>
          </w:p>
        </w:tc>
        <w:tc>
          <w:tcPr>
            <w:tcW w:type="dxa" w:w="1096"/>
            <w:shd w:val="clear" w:color="auto" w:fill="EBF3FB"/>
          </w:tcPr>
          <w:p>
            <w:r/>
            <w:r>
              <w:rPr>
                <w:rFonts w:ascii="MS 明朝" w:hAnsi="MS 明朝" w:eastAsia="MS 明朝"/>
                <w:sz w:val="17"/>
              </w:rPr>
              <w:t>ハクスプブジン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学習不振</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1648</w:t>
            </w:r>
          </w:p>
        </w:tc>
        <w:tc>
          <w:tcPr>
            <w:tcW w:type="dxa" w:w="1096"/>
            <w:shd w:val="clear" w:color="auto" w:fill="FFFFFF"/>
          </w:tcPr>
          <w:p>
            <w:r/>
            <w:r>
              <w:rPr>
                <w:rFonts w:ascii="MS ゴシック" w:hAnsi="MS ゴシック" w:eastAsia="MS ゴシック"/>
                <w:b/>
                <w:color w:val="00467F"/>
                <w:sz w:val="20"/>
              </w:rPr>
              <w:t>영재교육</w:t>
            </w:r>
          </w:p>
        </w:tc>
        <w:tc>
          <w:tcPr>
            <w:tcW w:type="dxa" w:w="1096"/>
            <w:shd w:val="clear" w:color="auto" w:fill="FFFFFF"/>
          </w:tcPr>
          <w:p>
            <w:r/>
            <w:r>
              <w:rPr>
                <w:rFonts w:ascii="MS 明朝" w:hAnsi="MS 明朝" w:eastAsia="MS 明朝"/>
                <w:sz w:val="17"/>
              </w:rPr>
              <w:t>ヨンジェキョユク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英才教育・ギフテッド教育</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1649</w:t>
            </w:r>
          </w:p>
        </w:tc>
        <w:tc>
          <w:tcPr>
            <w:tcW w:type="dxa" w:w="1096"/>
            <w:shd w:val="clear" w:color="auto" w:fill="EBF3FB"/>
          </w:tcPr>
          <w:p>
            <w:r/>
            <w:r>
              <w:rPr>
                <w:rFonts w:ascii="MS ゴシック" w:hAnsi="MS ゴシック" w:eastAsia="MS ゴシック"/>
                <w:b/>
                <w:color w:val="00467F"/>
                <w:sz w:val="20"/>
              </w:rPr>
              <w:t>특수교육</w:t>
            </w:r>
          </w:p>
        </w:tc>
        <w:tc>
          <w:tcPr>
            <w:tcW w:type="dxa" w:w="1096"/>
            <w:shd w:val="clear" w:color="auto" w:fill="EBF3FB"/>
          </w:tcPr>
          <w:p>
            <w:r/>
            <w:r>
              <w:rPr>
                <w:rFonts w:ascii="MS 明朝" w:hAnsi="MS 明朝" w:eastAsia="MS 明朝"/>
                <w:sz w:val="17"/>
              </w:rPr>
              <w:t>トゥクスキョユク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特殊教育</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1650</w:t>
            </w:r>
          </w:p>
        </w:tc>
        <w:tc>
          <w:tcPr>
            <w:tcW w:type="dxa" w:w="1096"/>
            <w:shd w:val="clear" w:color="auto" w:fill="FFFFFF"/>
          </w:tcPr>
          <w:p>
            <w:r/>
            <w:r>
              <w:rPr>
                <w:rFonts w:ascii="MS ゴシック" w:hAnsi="MS ゴシック" w:eastAsia="MS ゴシック"/>
                <w:b/>
                <w:color w:val="00467F"/>
                <w:sz w:val="20"/>
              </w:rPr>
              <w:t>대학서열화</w:t>
            </w:r>
          </w:p>
        </w:tc>
        <w:tc>
          <w:tcPr>
            <w:tcW w:type="dxa" w:w="1096"/>
            <w:shd w:val="clear" w:color="auto" w:fill="FFFFFF"/>
          </w:tcPr>
          <w:p>
            <w:r/>
            <w:r>
              <w:rPr>
                <w:rFonts w:ascii="MS 明朝" w:hAnsi="MS 明朝" w:eastAsia="MS 明朝"/>
                <w:sz w:val="17"/>
              </w:rPr>
              <w:t>テハクソリョルァ</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大学のランク付け・序列化</w:t>
            </w:r>
          </w:p>
        </w:tc>
        <w:tc>
          <w:tcPr>
            <w:tcW w:type="dxa" w:w="1096"/>
            <w:shd w:val="clear" w:color="auto" w:fill="FFFFFF"/>
          </w:tcPr>
          <w:p>
            <w:r/>
            <w:r>
              <w:rPr>
                <w:rFonts w:ascii="MS 明朝" w:hAnsi="MS 明朝" w:eastAsia="MS 明朝"/>
                <w:sz w:val="16"/>
              </w:rPr>
              <w:t>6</w:t>
            </w:r>
          </w:p>
        </w:tc>
      </w:tr>
    </w:tbl>
    <w:p/>
    <w:p>
      <w:pPr>
        <w:spacing w:before="80" w:after="40"/>
        <w:jc w:val="left"/>
      </w:pPr>
      <w:r>
        <w:rPr>
          <w:rFonts w:ascii="MS ゴシック" w:hAnsi="MS ゴシック" w:eastAsia="MS ゴシック"/>
          <w:b/>
          <w:color w:val="0070C0"/>
          <w:sz w:val="20"/>
        </w:rPr>
        <w:t>【例文】</w:t>
      </w:r>
    </w:p>
    <w:p>
      <w:pPr>
        <w:spacing w:after="40"/>
      </w:pPr>
      <w:bookmarkStart w:id="1680" w:name="word_1621"/>
      <w:bookmarkEnd w:id="1680"/>
      <w:r>
        <w:rPr>
          <w:rFonts w:ascii="MS ゴシック" w:hAnsi="MS ゴシック" w:eastAsia="MS ゴシック"/>
          <w:b/>
          <w:sz w:val="19"/>
        </w:rPr>
        <w:t xml:space="preserve">1621. 학문　</w:t>
      </w:r>
      <w:r>
        <w:rPr>
          <w:rFonts w:ascii="MS 明朝" w:hAnsi="MS 明朝" w:eastAsia="MS 明朝"/>
          <w:sz w:val="19"/>
        </w:rPr>
        <w:t>학문의 자유를 보장해야 해요.</w:t>
      </w:r>
    </w:p>
    <w:p>
      <w:pPr>
        <w:spacing w:after="80"/>
        <w:ind w:left="454"/>
      </w:pPr>
      <w:r>
        <w:rPr>
          <w:rFonts w:ascii="MS 明朝" w:hAnsi="MS 明朝" w:eastAsia="MS 明朝"/>
          <w:color w:val="595959"/>
          <w:sz w:val="18"/>
        </w:rPr>
        <w:t>→ 学問の自由を保障しなければなりません。</w:t>
      </w:r>
    </w:p>
    <w:p>
      <w:pPr>
        <w:spacing w:after="40"/>
      </w:pPr>
      <w:bookmarkStart w:id="1681" w:name="word_1622"/>
      <w:bookmarkEnd w:id="1681"/>
      <w:r>
        <w:rPr>
          <w:rFonts w:ascii="MS ゴシック" w:hAnsi="MS ゴシック" w:eastAsia="MS ゴシック"/>
          <w:b/>
          <w:sz w:val="19"/>
        </w:rPr>
        <w:t xml:space="preserve">1622. 연구방법론　</w:t>
      </w:r>
      <w:r>
        <w:rPr>
          <w:rFonts w:ascii="MS 明朝" w:hAnsi="MS 明朝" w:eastAsia="MS 明朝"/>
          <w:sz w:val="19"/>
        </w:rPr>
        <w:t>연구방법론이 연구의 질을 결정해요.</w:t>
      </w:r>
    </w:p>
    <w:p>
      <w:pPr>
        <w:spacing w:after="80"/>
        <w:ind w:left="454"/>
      </w:pPr>
      <w:r>
        <w:rPr>
          <w:rFonts w:ascii="MS 明朝" w:hAnsi="MS 明朝" w:eastAsia="MS 明朝"/>
          <w:color w:val="595959"/>
          <w:sz w:val="18"/>
        </w:rPr>
        <w:t>→ 研究方法論が研究の質を決定します。</w:t>
      </w:r>
    </w:p>
    <w:p>
      <w:pPr>
        <w:spacing w:after="40"/>
      </w:pPr>
      <w:bookmarkStart w:id="1682" w:name="word_1623"/>
      <w:bookmarkEnd w:id="1682"/>
      <w:r>
        <w:rPr>
          <w:rFonts w:ascii="MS ゴシック" w:hAnsi="MS ゴシック" w:eastAsia="MS ゴシック"/>
          <w:b/>
          <w:sz w:val="19"/>
        </w:rPr>
        <w:t xml:space="preserve">1623. 질적연구　</w:t>
      </w:r>
      <w:r>
        <w:rPr>
          <w:rFonts w:ascii="MS 明朝" w:hAnsi="MS 明朝" w:eastAsia="MS 明朝"/>
          <w:sz w:val="19"/>
        </w:rPr>
        <w:t>질적연구로 심층 이해를 얻어요.</w:t>
      </w:r>
    </w:p>
    <w:p>
      <w:pPr>
        <w:spacing w:after="80"/>
        <w:ind w:left="454"/>
      </w:pPr>
      <w:r>
        <w:rPr>
          <w:rFonts w:ascii="MS 明朝" w:hAnsi="MS 明朝" w:eastAsia="MS 明朝"/>
          <w:color w:val="595959"/>
          <w:sz w:val="18"/>
        </w:rPr>
        <w:t>→ 質的研究で深層的な理解を得ます。</w:t>
      </w:r>
    </w:p>
    <w:p>
      <w:pPr>
        <w:spacing w:after="40"/>
      </w:pPr>
      <w:bookmarkStart w:id="1683" w:name="word_1624"/>
      <w:bookmarkEnd w:id="1683"/>
      <w:r>
        <w:rPr>
          <w:rFonts w:ascii="MS ゴシック" w:hAnsi="MS ゴシック" w:eastAsia="MS ゴシック"/>
          <w:b/>
          <w:sz w:val="19"/>
        </w:rPr>
        <w:t xml:space="preserve">1624. 양적연구　</w:t>
      </w:r>
      <w:r>
        <w:rPr>
          <w:rFonts w:ascii="MS 明朝" w:hAnsi="MS 明朝" w:eastAsia="MS 明朝"/>
          <w:sz w:val="19"/>
        </w:rPr>
        <w:t>양적연구는 통계를 활용해요.</w:t>
      </w:r>
    </w:p>
    <w:p>
      <w:pPr>
        <w:spacing w:after="80"/>
        <w:ind w:left="454"/>
      </w:pPr>
      <w:r>
        <w:rPr>
          <w:rFonts w:ascii="MS 明朝" w:hAnsi="MS 明朝" w:eastAsia="MS 明朝"/>
          <w:color w:val="595959"/>
          <w:sz w:val="18"/>
        </w:rPr>
        <w:t>→ 量的研究は統計を活用します。</w:t>
      </w:r>
    </w:p>
    <w:p>
      <w:pPr>
        <w:spacing w:after="40"/>
      </w:pPr>
      <w:bookmarkStart w:id="1684" w:name="word_1625"/>
      <w:bookmarkEnd w:id="1684"/>
      <w:r>
        <w:rPr>
          <w:rFonts w:ascii="MS ゴシック" w:hAnsi="MS ゴシック" w:eastAsia="MS ゴシック"/>
          <w:b/>
          <w:sz w:val="19"/>
        </w:rPr>
        <w:t xml:space="preserve">1625. 가설　</w:t>
      </w:r>
      <w:r>
        <w:rPr>
          <w:rFonts w:ascii="MS 明朝" w:hAnsi="MS 明朝" w:eastAsia="MS 明朝"/>
          <w:sz w:val="19"/>
        </w:rPr>
        <w:t>가설을 검증하는 실험을 해요.</w:t>
      </w:r>
    </w:p>
    <w:p>
      <w:pPr>
        <w:spacing w:after="80"/>
        <w:ind w:left="454"/>
      </w:pPr>
      <w:r>
        <w:rPr>
          <w:rFonts w:ascii="MS 明朝" w:hAnsi="MS 明朝" w:eastAsia="MS 明朝"/>
          <w:color w:val="595959"/>
          <w:sz w:val="18"/>
        </w:rPr>
        <w:t>→ 仮説を検証する実験をします。</w:t>
      </w:r>
    </w:p>
    <w:p>
      <w:pPr>
        <w:spacing w:after="40"/>
      </w:pPr>
      <w:bookmarkStart w:id="1685" w:name="word_1626"/>
      <w:bookmarkEnd w:id="1685"/>
      <w:r>
        <w:rPr>
          <w:rFonts w:ascii="MS ゴシック" w:hAnsi="MS ゴシック" w:eastAsia="MS ゴシック"/>
          <w:b/>
          <w:sz w:val="19"/>
        </w:rPr>
        <w:t xml:space="preserve">1626. 피인용지수　</w:t>
      </w:r>
      <w:r>
        <w:rPr>
          <w:rFonts w:ascii="MS 明朝" w:hAnsi="MS 明朝" w:eastAsia="MS 明朝"/>
          <w:sz w:val="19"/>
        </w:rPr>
        <w:t>피인용지수가 연구 영향력을 보여줘요.</w:t>
      </w:r>
    </w:p>
    <w:p>
      <w:pPr>
        <w:spacing w:after="80"/>
        <w:ind w:left="454"/>
      </w:pPr>
      <w:r>
        <w:rPr>
          <w:rFonts w:ascii="MS 明朝" w:hAnsi="MS 明朝" w:eastAsia="MS 明朝"/>
          <w:color w:val="595959"/>
          <w:sz w:val="18"/>
        </w:rPr>
        <w:t>→ 被引用指数が研究の影響力を示します。</w:t>
      </w:r>
    </w:p>
    <w:p>
      <w:pPr>
        <w:spacing w:after="40"/>
      </w:pPr>
      <w:bookmarkStart w:id="1686" w:name="word_1627"/>
      <w:bookmarkEnd w:id="1686"/>
      <w:r>
        <w:rPr>
          <w:rFonts w:ascii="MS ゴシック" w:hAnsi="MS ゴシック" w:eastAsia="MS ゴシック"/>
          <w:b/>
          <w:sz w:val="19"/>
        </w:rPr>
        <w:t xml:space="preserve">1627. 동료심사　</w:t>
      </w:r>
      <w:r>
        <w:rPr>
          <w:rFonts w:ascii="MS 明朝" w:hAnsi="MS 明朝" w:eastAsia="MS 明朝"/>
          <w:sz w:val="19"/>
        </w:rPr>
        <w:t>동료심사를 통과해야 논문이 게재돼요.</w:t>
      </w:r>
    </w:p>
    <w:p>
      <w:pPr>
        <w:spacing w:after="80"/>
        <w:ind w:left="454"/>
      </w:pPr>
      <w:r>
        <w:rPr>
          <w:rFonts w:ascii="MS 明朝" w:hAnsi="MS 明朝" w:eastAsia="MS 明朝"/>
          <w:color w:val="595959"/>
          <w:sz w:val="18"/>
        </w:rPr>
        <w:t>→ ピアレビューを通過しないと論文が掲載されません。</w:t>
      </w:r>
    </w:p>
    <w:p>
      <w:pPr>
        <w:spacing w:after="40"/>
      </w:pPr>
      <w:bookmarkStart w:id="1687" w:name="word_1628"/>
      <w:bookmarkEnd w:id="1687"/>
      <w:r>
        <w:rPr>
          <w:rFonts w:ascii="MS ゴシック" w:hAnsi="MS ゴシック" w:eastAsia="MS ゴシック"/>
          <w:b/>
          <w:sz w:val="19"/>
        </w:rPr>
        <w:t xml:space="preserve">1628. 학제간　</w:t>
      </w:r>
      <w:r>
        <w:rPr>
          <w:rFonts w:ascii="MS 明朝" w:hAnsi="MS 明朝" w:eastAsia="MS 明朝"/>
          <w:sz w:val="19"/>
        </w:rPr>
        <w:t>학제간 연구가 복잡한 문제를 해결해요.</w:t>
      </w:r>
    </w:p>
    <w:p>
      <w:pPr>
        <w:spacing w:after="80"/>
        <w:ind w:left="454"/>
      </w:pPr>
      <w:r>
        <w:rPr>
          <w:rFonts w:ascii="MS 明朝" w:hAnsi="MS 明朝" w:eastAsia="MS 明朝"/>
          <w:color w:val="595959"/>
          <w:sz w:val="18"/>
        </w:rPr>
        <w:t>→ 学際的な研究が複雑な問題を解決します。</w:t>
      </w:r>
    </w:p>
    <w:p>
      <w:pPr>
        <w:spacing w:after="40"/>
      </w:pPr>
      <w:bookmarkStart w:id="1688" w:name="word_1629"/>
      <w:bookmarkEnd w:id="1688"/>
      <w:r>
        <w:rPr>
          <w:rFonts w:ascii="MS ゴシック" w:hAnsi="MS ゴシック" w:eastAsia="MS ゴシック"/>
          <w:b/>
          <w:sz w:val="19"/>
        </w:rPr>
        <w:t xml:space="preserve">1629. 표절　</w:t>
      </w:r>
      <w:r>
        <w:rPr>
          <w:rFonts w:ascii="MS 明朝" w:hAnsi="MS 明朝" w:eastAsia="MS 明朝"/>
          <w:sz w:val="19"/>
        </w:rPr>
        <w:t>표절은 연구 윤리 위반이에요.</w:t>
      </w:r>
    </w:p>
    <w:p>
      <w:pPr>
        <w:spacing w:after="80"/>
        <w:ind w:left="454"/>
      </w:pPr>
      <w:r>
        <w:rPr>
          <w:rFonts w:ascii="MS 明朝" w:hAnsi="MS 明朝" w:eastAsia="MS 明朝"/>
          <w:color w:val="595959"/>
          <w:sz w:val="18"/>
        </w:rPr>
        <w:t>→ 剽窃は研究倫理違反です。</w:t>
      </w:r>
    </w:p>
    <w:p>
      <w:pPr>
        <w:spacing w:after="40"/>
      </w:pPr>
      <w:bookmarkStart w:id="1689" w:name="word_1630"/>
      <w:bookmarkEnd w:id="1689"/>
      <w:r>
        <w:rPr>
          <w:rFonts w:ascii="MS ゴシック" w:hAnsi="MS ゴシック" w:eastAsia="MS ゴシック"/>
          <w:b/>
          <w:sz w:val="19"/>
        </w:rPr>
        <w:t xml:space="preserve">1630. 연구윤리　</w:t>
      </w:r>
      <w:r>
        <w:rPr>
          <w:rFonts w:ascii="MS 明朝" w:hAnsi="MS 明朝" w:eastAsia="MS 明朝"/>
          <w:sz w:val="19"/>
        </w:rPr>
        <w:t>연구윤리를 철저히 지켜야 해요.</w:t>
      </w:r>
    </w:p>
    <w:p>
      <w:pPr>
        <w:spacing w:after="80"/>
        <w:ind w:left="454"/>
      </w:pPr>
      <w:r>
        <w:rPr>
          <w:rFonts w:ascii="MS 明朝" w:hAnsi="MS 明朝" w:eastAsia="MS 明朝"/>
          <w:color w:val="595959"/>
          <w:sz w:val="18"/>
        </w:rPr>
        <w:t>→ 研究倫理を徹底的に守らなければなりません。</w:t>
      </w:r>
    </w:p>
    <w:p>
      <w:pPr>
        <w:spacing w:after="40"/>
      </w:pPr>
      <w:bookmarkStart w:id="1690" w:name="word_1631"/>
      <w:bookmarkEnd w:id="1690"/>
      <w:r>
        <w:rPr>
          <w:rFonts w:ascii="MS ゴシック" w:hAnsi="MS ゴシック" w:eastAsia="MS ゴシック"/>
          <w:b/>
          <w:sz w:val="19"/>
        </w:rPr>
        <w:t xml:space="preserve">1631. 비판적사고　</w:t>
      </w:r>
      <w:r>
        <w:rPr>
          <w:rFonts w:ascii="MS 明朝" w:hAnsi="MS 明朝" w:eastAsia="MS 明朝"/>
          <w:sz w:val="19"/>
        </w:rPr>
        <w:t>비판적사고가 학문의 기본이에요.</w:t>
      </w:r>
    </w:p>
    <w:p>
      <w:pPr>
        <w:spacing w:after="80"/>
        <w:ind w:left="454"/>
      </w:pPr>
      <w:r>
        <w:rPr>
          <w:rFonts w:ascii="MS 明朝" w:hAnsi="MS 明朝" w:eastAsia="MS 明朝"/>
          <w:color w:val="595959"/>
          <w:sz w:val="18"/>
        </w:rPr>
        <w:t>→ 批判的思考が学問の基本です。</w:t>
      </w:r>
    </w:p>
    <w:p>
      <w:pPr>
        <w:spacing w:after="40"/>
      </w:pPr>
      <w:bookmarkStart w:id="1691" w:name="word_1632"/>
      <w:bookmarkEnd w:id="1691"/>
      <w:r>
        <w:rPr>
          <w:rFonts w:ascii="MS ゴシック" w:hAnsi="MS ゴシック" w:eastAsia="MS ゴシック"/>
          <w:b/>
          <w:sz w:val="19"/>
        </w:rPr>
        <w:t xml:space="preserve">1632. 논증　</w:t>
      </w:r>
      <w:r>
        <w:rPr>
          <w:rFonts w:ascii="MS 明朝" w:hAnsi="MS 明朝" w:eastAsia="MS 明朝"/>
          <w:sz w:val="19"/>
        </w:rPr>
        <w:t>논증을 통해 주장을 증명해요.</w:t>
      </w:r>
    </w:p>
    <w:p>
      <w:pPr>
        <w:spacing w:after="80"/>
        <w:ind w:left="454"/>
      </w:pPr>
      <w:r>
        <w:rPr>
          <w:rFonts w:ascii="MS 明朝" w:hAnsi="MS 明朝" w:eastAsia="MS 明朝"/>
          <w:color w:val="595959"/>
          <w:sz w:val="18"/>
        </w:rPr>
        <w:t>→ 論証を通じて主張を証明します。</w:t>
      </w:r>
    </w:p>
    <w:p>
      <w:pPr>
        <w:spacing w:after="40"/>
      </w:pPr>
      <w:bookmarkStart w:id="1692" w:name="word_1633"/>
      <w:bookmarkEnd w:id="1692"/>
      <w:r>
        <w:rPr>
          <w:rFonts w:ascii="MS ゴシック" w:hAnsi="MS ゴシック" w:eastAsia="MS ゴシック"/>
          <w:b/>
          <w:sz w:val="19"/>
        </w:rPr>
        <w:t xml:space="preserve">1633. 반증　</w:t>
      </w:r>
      <w:r>
        <w:rPr>
          <w:rFonts w:ascii="MS 明朝" w:hAnsi="MS 明朝" w:eastAsia="MS 明朝"/>
          <w:sz w:val="19"/>
        </w:rPr>
        <w:t>반증이 없으면 가설이 유지돼요.</w:t>
      </w:r>
    </w:p>
    <w:p>
      <w:pPr>
        <w:spacing w:after="80"/>
        <w:ind w:left="454"/>
      </w:pPr>
      <w:r>
        <w:rPr>
          <w:rFonts w:ascii="MS 明朝" w:hAnsi="MS 明朝" w:eastAsia="MS 明朝"/>
          <w:color w:val="595959"/>
          <w:sz w:val="18"/>
        </w:rPr>
        <w:t>→ 反証がなければ仮説が維持されます。</w:t>
      </w:r>
    </w:p>
    <w:p>
      <w:pPr>
        <w:spacing w:after="40"/>
      </w:pPr>
      <w:bookmarkStart w:id="1693" w:name="word_1634"/>
      <w:bookmarkEnd w:id="1693"/>
      <w:r>
        <w:rPr>
          <w:rFonts w:ascii="MS ゴシック" w:hAnsi="MS ゴシック" w:eastAsia="MS ゴシック"/>
          <w:b/>
          <w:sz w:val="19"/>
        </w:rPr>
        <w:t xml:space="preserve">1634. 귀납법　</w:t>
      </w:r>
      <w:r>
        <w:rPr>
          <w:rFonts w:ascii="MS 明朝" w:hAnsi="MS 明朝" w:eastAsia="MS 明朝"/>
          <w:sz w:val="19"/>
        </w:rPr>
        <w:t>귀납법으로 일반 원리를 도출해요.</w:t>
      </w:r>
    </w:p>
    <w:p>
      <w:pPr>
        <w:spacing w:after="80"/>
        <w:ind w:left="454"/>
      </w:pPr>
      <w:r>
        <w:rPr>
          <w:rFonts w:ascii="MS 明朝" w:hAnsi="MS 明朝" w:eastAsia="MS 明朝"/>
          <w:color w:val="595959"/>
          <w:sz w:val="18"/>
        </w:rPr>
        <w:t>→ 帰納法で一般原理を導き出します。</w:t>
      </w:r>
    </w:p>
    <w:p>
      <w:pPr>
        <w:spacing w:after="40"/>
      </w:pPr>
      <w:bookmarkStart w:id="1694" w:name="word_1635"/>
      <w:bookmarkEnd w:id="1694"/>
      <w:r>
        <w:rPr>
          <w:rFonts w:ascii="MS ゴシック" w:hAnsi="MS ゴシック" w:eastAsia="MS ゴシック"/>
          <w:b/>
          <w:sz w:val="19"/>
        </w:rPr>
        <w:t xml:space="preserve">1635. 연역법　</w:t>
      </w:r>
      <w:r>
        <w:rPr>
          <w:rFonts w:ascii="MS 明朝" w:hAnsi="MS 明朝" w:eastAsia="MS 明朝"/>
          <w:sz w:val="19"/>
        </w:rPr>
        <w:t>연역법은 일반에서 특수를 추론해요.</w:t>
      </w:r>
    </w:p>
    <w:p>
      <w:pPr>
        <w:spacing w:after="80"/>
        <w:ind w:left="454"/>
      </w:pPr>
      <w:r>
        <w:rPr>
          <w:rFonts w:ascii="MS 明朝" w:hAnsi="MS 明朝" w:eastAsia="MS 明朝"/>
          <w:color w:val="595959"/>
          <w:sz w:val="18"/>
        </w:rPr>
        <w:t>→ 演繹法は一般から特殊を推論します。</w:t>
      </w:r>
    </w:p>
    <w:p>
      <w:pPr>
        <w:spacing w:after="40"/>
      </w:pPr>
      <w:bookmarkStart w:id="1695" w:name="word_1636"/>
      <w:bookmarkEnd w:id="1695"/>
      <w:r>
        <w:rPr>
          <w:rFonts w:ascii="MS ゴシック" w:hAnsi="MS ゴシック" w:eastAsia="MS ゴシック"/>
          <w:b/>
          <w:sz w:val="19"/>
        </w:rPr>
        <w:t xml:space="preserve">1636. 패러다임전환　</w:t>
      </w:r>
      <w:r>
        <w:rPr>
          <w:rFonts w:ascii="MS 明朝" w:hAnsi="MS 明朝" w:eastAsia="MS 明朝"/>
          <w:sz w:val="19"/>
        </w:rPr>
        <w:t>과학혁명이 패러다임전환을 일으켜요.</w:t>
      </w:r>
    </w:p>
    <w:p>
      <w:pPr>
        <w:spacing w:after="80"/>
        <w:ind w:left="454"/>
      </w:pPr>
      <w:r>
        <w:rPr>
          <w:rFonts w:ascii="MS 明朝" w:hAnsi="MS 明朝" w:eastAsia="MS 明朝"/>
          <w:color w:val="595959"/>
          <w:sz w:val="18"/>
        </w:rPr>
        <w:t>→ 科学革命がパラダイムシフトを引き起こします。</w:t>
      </w:r>
    </w:p>
    <w:p>
      <w:pPr>
        <w:spacing w:after="40"/>
      </w:pPr>
      <w:bookmarkStart w:id="1696" w:name="word_1637"/>
      <w:bookmarkEnd w:id="1696"/>
      <w:r>
        <w:rPr>
          <w:rFonts w:ascii="MS ゴシック" w:hAnsi="MS ゴシック" w:eastAsia="MS ゴシック"/>
          <w:b/>
          <w:sz w:val="19"/>
        </w:rPr>
        <w:t xml:space="preserve">1637. 지식재산권　</w:t>
      </w:r>
      <w:r>
        <w:rPr>
          <w:rFonts w:ascii="MS 明朝" w:hAnsi="MS 明朝" w:eastAsia="MS 明朝"/>
          <w:sz w:val="19"/>
        </w:rPr>
        <w:t>지식재산권 보호가 혁신을 촉진해요.</w:t>
      </w:r>
    </w:p>
    <w:p>
      <w:pPr>
        <w:spacing w:after="80"/>
        <w:ind w:left="454"/>
      </w:pPr>
      <w:r>
        <w:rPr>
          <w:rFonts w:ascii="MS 明朝" w:hAnsi="MS 明朝" w:eastAsia="MS 明朝"/>
          <w:color w:val="595959"/>
          <w:sz w:val="18"/>
        </w:rPr>
        <w:t>→ 知的財産権の保護が革新を促進します。</w:t>
      </w:r>
    </w:p>
    <w:p>
      <w:pPr>
        <w:spacing w:after="40"/>
      </w:pPr>
      <w:bookmarkStart w:id="1697" w:name="word_1638"/>
      <w:bookmarkEnd w:id="1697"/>
      <w:r>
        <w:rPr>
          <w:rFonts w:ascii="MS ゴシック" w:hAnsi="MS ゴシック" w:eastAsia="MS ゴシック"/>
          <w:b/>
          <w:sz w:val="19"/>
        </w:rPr>
        <w:t xml:space="preserve">1638. 오픈액세스　</w:t>
      </w:r>
      <w:r>
        <w:rPr>
          <w:rFonts w:ascii="MS 明朝" w:hAnsi="MS 明朝" w:eastAsia="MS 明朝"/>
          <w:sz w:val="19"/>
        </w:rPr>
        <w:t>오픈액세스 논문이 증가하고 있어요.</w:t>
      </w:r>
    </w:p>
    <w:p>
      <w:pPr>
        <w:spacing w:after="80"/>
        <w:ind w:left="454"/>
      </w:pPr>
      <w:r>
        <w:rPr>
          <w:rFonts w:ascii="MS 明朝" w:hAnsi="MS 明朝" w:eastAsia="MS 明朝"/>
          <w:color w:val="595959"/>
          <w:sz w:val="18"/>
        </w:rPr>
        <w:t>→ オープンアクセス論文が増加しています。</w:t>
      </w:r>
    </w:p>
    <w:p>
      <w:pPr>
        <w:spacing w:after="40"/>
      </w:pPr>
      <w:bookmarkStart w:id="1698" w:name="word_1639"/>
      <w:bookmarkEnd w:id="1698"/>
      <w:r>
        <w:rPr>
          <w:rFonts w:ascii="MS ゴシック" w:hAnsi="MS ゴシック" w:eastAsia="MS ゴシック"/>
          <w:b/>
          <w:sz w:val="19"/>
        </w:rPr>
        <w:t xml:space="preserve">1639. 메타분석　</w:t>
      </w:r>
      <w:r>
        <w:rPr>
          <w:rFonts w:ascii="MS 明朝" w:hAnsi="MS 明朝" w:eastAsia="MS 明朝"/>
          <w:sz w:val="19"/>
        </w:rPr>
        <w:t>메타분석으로 여러 연구를 종합해요.</w:t>
      </w:r>
    </w:p>
    <w:p>
      <w:pPr>
        <w:spacing w:after="80"/>
        <w:ind w:left="454"/>
      </w:pPr>
      <w:r>
        <w:rPr>
          <w:rFonts w:ascii="MS 明朝" w:hAnsi="MS 明朝" w:eastAsia="MS 明朝"/>
          <w:color w:val="595959"/>
          <w:sz w:val="18"/>
        </w:rPr>
        <w:t>→ メタアナリシスで複数の研究を統合します。</w:t>
      </w:r>
    </w:p>
    <w:p>
      <w:pPr>
        <w:spacing w:after="40"/>
      </w:pPr>
      <w:bookmarkStart w:id="1699" w:name="word_1640"/>
      <w:bookmarkEnd w:id="1699"/>
      <w:r>
        <w:rPr>
          <w:rFonts w:ascii="MS ゴシック" w:hAnsi="MS ゴシック" w:eastAsia="MS ゴシック"/>
          <w:b/>
          <w:sz w:val="19"/>
        </w:rPr>
        <w:t xml:space="preserve">1640. 교육격차　</w:t>
      </w:r>
      <w:r>
        <w:rPr>
          <w:rFonts w:ascii="MS 明朝" w:hAnsi="MS 明朝" w:eastAsia="MS 明朝"/>
          <w:sz w:val="19"/>
        </w:rPr>
        <w:t>교육격차를 줄이는 정책이 필요해요.</w:t>
      </w:r>
    </w:p>
    <w:p>
      <w:pPr>
        <w:spacing w:after="80"/>
        <w:ind w:left="454"/>
      </w:pPr>
      <w:r>
        <w:rPr>
          <w:rFonts w:ascii="MS 明朝" w:hAnsi="MS 明朝" w:eastAsia="MS 明朝"/>
          <w:color w:val="595959"/>
          <w:sz w:val="18"/>
        </w:rPr>
        <w:t>→ 教育格差を縮める政策が必要です。</w:t>
      </w:r>
    </w:p>
    <w:p>
      <w:pPr>
        <w:spacing w:after="40"/>
      </w:pPr>
      <w:bookmarkStart w:id="1700" w:name="word_1641"/>
      <w:bookmarkEnd w:id="1700"/>
      <w:r>
        <w:rPr>
          <w:rFonts w:ascii="MS ゴシック" w:hAnsi="MS ゴシック" w:eastAsia="MS ゴシック"/>
          <w:b/>
          <w:sz w:val="19"/>
        </w:rPr>
        <w:t xml:space="preserve">1641. 평생학습　</w:t>
      </w:r>
      <w:r>
        <w:rPr>
          <w:rFonts w:ascii="MS 明朝" w:hAnsi="MS 明朝" w:eastAsia="MS 明朝"/>
          <w:sz w:val="19"/>
        </w:rPr>
        <w:t>평생학습 사회를 만들어야 해요.</w:t>
      </w:r>
    </w:p>
    <w:p>
      <w:pPr>
        <w:spacing w:after="80"/>
        <w:ind w:left="454"/>
      </w:pPr>
      <w:r>
        <w:rPr>
          <w:rFonts w:ascii="MS 明朝" w:hAnsi="MS 明朝" w:eastAsia="MS 明朝"/>
          <w:color w:val="595959"/>
          <w:sz w:val="18"/>
        </w:rPr>
        <w:t>→ 生涯学習社会を作らなければなりません。</w:t>
      </w:r>
    </w:p>
    <w:p>
      <w:pPr>
        <w:spacing w:after="40"/>
      </w:pPr>
      <w:bookmarkStart w:id="1701" w:name="word_1642"/>
      <w:bookmarkEnd w:id="1701"/>
      <w:r>
        <w:rPr>
          <w:rFonts w:ascii="MS ゴシック" w:hAnsi="MS ゴシック" w:eastAsia="MS ゴシック"/>
          <w:b/>
          <w:sz w:val="19"/>
        </w:rPr>
        <w:t xml:space="preserve">1642. 비형식학습　</w:t>
      </w:r>
      <w:r>
        <w:rPr>
          <w:rFonts w:ascii="MS 明朝" w:hAnsi="MS 明朝" w:eastAsia="MS 明朝"/>
          <w:sz w:val="19"/>
        </w:rPr>
        <w:t>비형식학습도 중요한 교육이에요.</w:t>
      </w:r>
    </w:p>
    <w:p>
      <w:pPr>
        <w:spacing w:after="80"/>
        <w:ind w:left="454"/>
      </w:pPr>
      <w:r>
        <w:rPr>
          <w:rFonts w:ascii="MS 明朝" w:hAnsi="MS 明朝" w:eastAsia="MS 明朝"/>
          <w:color w:val="595959"/>
          <w:sz w:val="18"/>
        </w:rPr>
        <w:t>→ 非形式学習も重要な教育です。</w:t>
      </w:r>
    </w:p>
    <w:p>
      <w:pPr>
        <w:spacing w:after="40"/>
      </w:pPr>
      <w:bookmarkStart w:id="1702" w:name="word_1643"/>
      <w:bookmarkEnd w:id="1702"/>
      <w:r>
        <w:rPr>
          <w:rFonts w:ascii="MS ゴシック" w:hAnsi="MS ゴシック" w:eastAsia="MS ゴシック"/>
          <w:b/>
          <w:sz w:val="19"/>
        </w:rPr>
        <w:t xml:space="preserve">1643. 역량기반교육　</w:t>
      </w:r>
      <w:r>
        <w:rPr>
          <w:rFonts w:ascii="MS 明朝" w:hAnsi="MS 明朝" w:eastAsia="MS 明朝"/>
          <w:sz w:val="19"/>
        </w:rPr>
        <w:t>역량기반교육이 미래 인재를 키워요.</w:t>
      </w:r>
    </w:p>
    <w:p>
      <w:pPr>
        <w:spacing w:after="80"/>
        <w:ind w:left="454"/>
      </w:pPr>
      <w:r>
        <w:rPr>
          <w:rFonts w:ascii="MS 明朝" w:hAnsi="MS 明朝" w:eastAsia="MS 明朝"/>
          <w:color w:val="595959"/>
          <w:sz w:val="18"/>
        </w:rPr>
        <w:t>→ コンピテンシーベースト教育が未来の人材を育てます。</w:t>
      </w:r>
    </w:p>
    <w:p>
      <w:pPr>
        <w:spacing w:after="40"/>
      </w:pPr>
      <w:bookmarkStart w:id="1703" w:name="word_1644"/>
      <w:bookmarkEnd w:id="1703"/>
      <w:r>
        <w:rPr>
          <w:rFonts w:ascii="MS ゴシック" w:hAnsi="MS ゴシック" w:eastAsia="MS ゴシック"/>
          <w:b/>
          <w:sz w:val="19"/>
        </w:rPr>
        <w:t xml:space="preserve">1644. 비고츠키　</w:t>
      </w:r>
      <w:r>
        <w:rPr>
          <w:rFonts w:ascii="MS 明朝" w:hAnsi="MS 明朝" w:eastAsia="MS 明朝"/>
          <w:sz w:val="19"/>
        </w:rPr>
        <w:t>비고츠키의 근접발달영역이 교육에 활용돼요.</w:t>
      </w:r>
    </w:p>
    <w:p>
      <w:pPr>
        <w:spacing w:after="80"/>
        <w:ind w:left="454"/>
      </w:pPr>
      <w:r>
        <w:rPr>
          <w:rFonts w:ascii="MS 明朝" w:hAnsi="MS 明朝" w:eastAsia="MS 明朝"/>
          <w:color w:val="595959"/>
          <w:sz w:val="18"/>
        </w:rPr>
        <w:t>→ ヴィゴツキーの最近接発達領域が教育に活用されます。</w:t>
      </w:r>
    </w:p>
    <w:p>
      <w:pPr>
        <w:spacing w:after="40"/>
      </w:pPr>
      <w:bookmarkStart w:id="1704" w:name="word_1645"/>
      <w:bookmarkEnd w:id="1704"/>
      <w:r>
        <w:rPr>
          <w:rFonts w:ascii="MS ゴシック" w:hAnsi="MS ゴシック" w:eastAsia="MS ゴシック"/>
          <w:b/>
          <w:sz w:val="19"/>
        </w:rPr>
        <w:t xml:space="preserve">1645. 구성주의　</w:t>
      </w:r>
      <w:r>
        <w:rPr>
          <w:rFonts w:ascii="MS 明朝" w:hAnsi="MS 明朝" w:eastAsia="MS 明朝"/>
          <w:sz w:val="19"/>
        </w:rPr>
        <w:t>구성주의는 학습자 중심 교육을 강조해요.</w:t>
      </w:r>
    </w:p>
    <w:p>
      <w:pPr>
        <w:spacing w:after="80"/>
        <w:ind w:left="454"/>
      </w:pPr>
      <w:r>
        <w:rPr>
          <w:rFonts w:ascii="MS 明朝" w:hAnsi="MS 明朝" w:eastAsia="MS 明朝"/>
          <w:color w:val="595959"/>
          <w:sz w:val="18"/>
        </w:rPr>
        <w:t>→ 構成主義は学習者中心の教育を強調します。</w:t>
      </w:r>
    </w:p>
    <w:p>
      <w:pPr>
        <w:spacing w:after="40"/>
      </w:pPr>
      <w:bookmarkStart w:id="1705" w:name="word_1646"/>
      <w:bookmarkEnd w:id="1705"/>
      <w:r>
        <w:rPr>
          <w:rFonts w:ascii="MS ゴシック" w:hAnsi="MS ゴシック" w:eastAsia="MS ゴシック"/>
          <w:b/>
          <w:sz w:val="19"/>
        </w:rPr>
        <w:t xml:space="preserve">1646. 에듀테크　</w:t>
      </w:r>
      <w:r>
        <w:rPr>
          <w:rFonts w:ascii="MS 明朝" w:hAnsi="MS 明朝" w:eastAsia="MS 明朝"/>
          <w:sz w:val="19"/>
        </w:rPr>
        <w:t>에듀테크가 교육의 미래를 바꾸고 있어요.</w:t>
      </w:r>
    </w:p>
    <w:p>
      <w:pPr>
        <w:spacing w:after="80"/>
        <w:ind w:left="454"/>
      </w:pPr>
      <w:r>
        <w:rPr>
          <w:rFonts w:ascii="MS 明朝" w:hAnsi="MS 明朝" w:eastAsia="MS 明朝"/>
          <w:color w:val="595959"/>
          <w:sz w:val="18"/>
        </w:rPr>
        <w:t>→ EdTechが教育の未来を変えています。</w:t>
      </w:r>
    </w:p>
    <w:p>
      <w:pPr>
        <w:spacing w:after="40"/>
      </w:pPr>
      <w:bookmarkStart w:id="1706" w:name="word_1647"/>
      <w:bookmarkEnd w:id="1706"/>
      <w:r>
        <w:rPr>
          <w:rFonts w:ascii="MS ゴシック" w:hAnsi="MS ゴシック" w:eastAsia="MS ゴシック"/>
          <w:b/>
          <w:sz w:val="19"/>
        </w:rPr>
        <w:t xml:space="preserve">1647. 학습부진　</w:t>
      </w:r>
      <w:r>
        <w:rPr>
          <w:rFonts w:ascii="MS 明朝" w:hAnsi="MS 明朝" w:eastAsia="MS 明朝"/>
          <w:sz w:val="19"/>
        </w:rPr>
        <w:t>학습부진 학생을 위한 지원이 필요해요.</w:t>
      </w:r>
    </w:p>
    <w:p>
      <w:pPr>
        <w:spacing w:after="80"/>
        <w:ind w:left="454"/>
      </w:pPr>
      <w:r>
        <w:rPr>
          <w:rFonts w:ascii="MS 明朝" w:hAnsi="MS 明朝" w:eastAsia="MS 明朝"/>
          <w:color w:val="595959"/>
          <w:sz w:val="18"/>
        </w:rPr>
        <w:t>→ 学習不振の学生への支援が必要です。</w:t>
      </w:r>
    </w:p>
    <w:p>
      <w:pPr>
        <w:spacing w:after="40"/>
      </w:pPr>
      <w:bookmarkStart w:id="1707" w:name="word_1648"/>
      <w:bookmarkEnd w:id="1707"/>
      <w:r>
        <w:rPr>
          <w:rFonts w:ascii="MS ゴシック" w:hAnsi="MS ゴシック" w:eastAsia="MS ゴシック"/>
          <w:b/>
          <w:sz w:val="19"/>
        </w:rPr>
        <w:t xml:space="preserve">1648. 영재교육　</w:t>
      </w:r>
      <w:r>
        <w:rPr>
          <w:rFonts w:ascii="MS 明朝" w:hAnsi="MS 明朝" w:eastAsia="MS 明朝"/>
          <w:sz w:val="19"/>
        </w:rPr>
        <w:t>영재교육과 일반교육의 균형이 중요해요.</w:t>
      </w:r>
    </w:p>
    <w:p>
      <w:pPr>
        <w:spacing w:after="80"/>
        <w:ind w:left="454"/>
      </w:pPr>
      <w:r>
        <w:rPr>
          <w:rFonts w:ascii="MS 明朝" w:hAnsi="MS 明朝" w:eastAsia="MS 明朝"/>
          <w:color w:val="595959"/>
          <w:sz w:val="18"/>
        </w:rPr>
        <w:t>→ 英才教育と一般教育のバランスが重要です。</w:t>
      </w:r>
    </w:p>
    <w:p>
      <w:pPr>
        <w:spacing w:after="40"/>
      </w:pPr>
      <w:bookmarkStart w:id="1708" w:name="word_1649"/>
      <w:bookmarkEnd w:id="1708"/>
      <w:r>
        <w:rPr>
          <w:rFonts w:ascii="MS ゴシック" w:hAnsi="MS ゴシック" w:eastAsia="MS ゴシック"/>
          <w:b/>
          <w:sz w:val="19"/>
        </w:rPr>
        <w:t xml:space="preserve">1649. 특수교육　</w:t>
      </w:r>
      <w:r>
        <w:rPr>
          <w:rFonts w:ascii="MS 明朝" w:hAnsi="MS 明朝" w:eastAsia="MS 明朝"/>
          <w:sz w:val="19"/>
        </w:rPr>
        <w:t>특수교육 지원을 늘려야 해요.</w:t>
      </w:r>
    </w:p>
    <w:p>
      <w:pPr>
        <w:spacing w:after="80"/>
        <w:ind w:left="454"/>
      </w:pPr>
      <w:r>
        <w:rPr>
          <w:rFonts w:ascii="MS 明朝" w:hAnsi="MS 明朝" w:eastAsia="MS 明朝"/>
          <w:color w:val="595959"/>
          <w:sz w:val="18"/>
        </w:rPr>
        <w:t>→ 特殊教育の支援を増やさなければなりません。</w:t>
      </w:r>
    </w:p>
    <w:p>
      <w:pPr>
        <w:spacing w:after="40"/>
      </w:pPr>
      <w:bookmarkStart w:id="1709" w:name="word_1650"/>
      <w:bookmarkEnd w:id="1709"/>
      <w:r>
        <w:rPr>
          <w:rFonts w:ascii="MS ゴシック" w:hAnsi="MS ゴシック" w:eastAsia="MS ゴシック"/>
          <w:b/>
          <w:sz w:val="19"/>
        </w:rPr>
        <w:t xml:space="preserve">1650. 대학서열화　</w:t>
      </w:r>
      <w:r>
        <w:rPr>
          <w:rFonts w:ascii="MS 明朝" w:hAnsi="MS 明朝" w:eastAsia="MS 明朝"/>
          <w:sz w:val="19"/>
        </w:rPr>
        <w:t>대학서열화가 교육 불평등을 심화시켜요.</w:t>
      </w:r>
    </w:p>
    <w:p>
      <w:pPr>
        <w:spacing w:after="80"/>
        <w:ind w:left="454"/>
      </w:pPr>
      <w:r>
        <w:rPr>
          <w:rFonts w:ascii="MS 明朝" w:hAnsi="MS 明朝" w:eastAsia="MS 明朝"/>
          <w:color w:val="595959"/>
          <w:sz w:val="18"/>
        </w:rPr>
        <w:t>→ 大学のランク付けが教育格差を深刻化させます。</w:t>
      </w:r>
    </w:p>
    <w:p/>
    <w:p>
      <w:pPr>
        <w:spacing w:before="120" w:after="60"/>
        <w:jc w:val="left"/>
      </w:pPr>
      <w:r>
        <w:rPr>
          <w:rFonts w:ascii="MS ゴシック" w:hAnsi="MS ゴシック" w:eastAsia="MS ゴシック"/>
          <w:b/>
          <w:color w:val="1F497D"/>
          <w:sz w:val="20"/>
        </w:rPr>
        <w:t>【テーマ別パッセージ】　학문과 교육의 미래</w:t>
      </w:r>
    </w:p>
    <w:p>
      <w:pPr>
        <w:spacing w:after="60"/>
      </w:pPr>
      <w:r>
        <w:rPr>
          <w:rFonts w:ascii="MS 明朝" w:hAnsi="MS 明朝" w:eastAsia="MS 明朝"/>
          <w:sz w:val="20"/>
        </w:rPr>
        <w:t>학문의 발전은 비판적사고와 엄밀한 연구방법론에서 시작해요. 동료심사와 연구윤리는 지식의 신뢰성을 보장하는 핵심 장치예요. 오늘날에는 학제간 연구, 오픈액세스, 에듀테크 등이 교육과 학문의 지형을 바꾸고 있어요. 교육격차와 대학서열화 문제를 해결하기 위해 역량기반교육과 평생학습 체계를 강화해야 해요. 패러다임전환을 이끌 창의적 인재를 기르는 것이 교육의 궁극적 목표예요.</w:t>
      </w:r>
    </w:p>
    <w:p>
      <w:pPr>
        <w:spacing w:after="120"/>
      </w:pPr>
      <w:r>
        <w:rPr>
          <w:rFonts w:ascii="MS 明朝" w:hAnsi="MS 明朝" w:eastAsia="MS 明朝"/>
          <w:color w:val="595959"/>
          <w:sz w:val="19"/>
        </w:rPr>
        <w:t>学問の発展は批判的思考と厳密な研究方法論から始まります。ピアレビューと研究倫理は知識の信頼性を保障する核心的な装置です。今日では学際的な研究、オープンアクセス、EdTechなどが教育と学問の地形を変えています。教育格差と大学の序列化問題を解決するため、コンピテンシーベースト教育と生涯学習体制を強化しなければなりません。パラダイムシフトを先導する創造的な人材を育てることが教育の究極の目標です。</w:t>
      </w:r>
    </w:p>
    <w:p>
      <w:r>
        <w:br w:type="page"/>
      </w:r>
    </w:p>
    <w:p>
      <w:bookmarkStart w:id="1710" w:name="block_56"/>
      <w:pPr>
        <w:spacing w:before="160" w:after="80"/>
      </w:pPr>
      <w:r>
        <w:rPr>
          <w:rFonts w:ascii="MS ゴシック" w:hAnsi="MS ゴシック" w:eastAsia="MS ゴシック"/>
          <w:b/>
          <w:color w:val="0070C0"/>
          <w:sz w:val="26"/>
        </w:rPr>
        <w:t>Block 56　福祉・人権（복지・인권）</w:t>
      </w:r>
      <w:bookmarkEnd w:id="1710"/>
    </w:p>
    <w:p>
      <w:pPr>
        <w:spacing w:before="0" w:after="80"/>
        <w:jc w:val="left"/>
      </w:pPr>
      <w:r>
        <w:rPr>
          <w:rFonts w:ascii="MS 明朝" w:hAnsi="MS 明朝" w:eastAsia="MS 明朝"/>
          <w:color w:val="7030A0"/>
          <w:sz w:val="18"/>
        </w:rPr>
        <w:t>▶ 上級　B2–C1　TOPIK 5〜6級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1651</w:t>
            </w:r>
          </w:p>
        </w:tc>
        <w:tc>
          <w:tcPr>
            <w:tcW w:type="dxa" w:w="1096"/>
            <w:shd w:val="clear" w:color="auto" w:fill="EBF3FB"/>
          </w:tcPr>
          <w:p>
            <w:r/>
            <w:r>
              <w:rPr>
                <w:rFonts w:ascii="MS ゴシック" w:hAnsi="MS ゴシック" w:eastAsia="MS ゴシック"/>
                <w:b/>
                <w:color w:val="00467F"/>
                <w:sz w:val="20"/>
              </w:rPr>
              <w:t>사회복지</w:t>
            </w:r>
          </w:p>
        </w:tc>
        <w:tc>
          <w:tcPr>
            <w:tcW w:type="dxa" w:w="1096"/>
            <w:shd w:val="clear" w:color="auto" w:fill="EBF3FB"/>
          </w:tcPr>
          <w:p>
            <w:r/>
            <w:r>
              <w:rPr>
                <w:rFonts w:ascii="MS 明朝" w:hAnsi="MS 明朝" w:eastAsia="MS 明朝"/>
                <w:sz w:val="17"/>
              </w:rPr>
              <w:t>サフェポクチ</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社会福祉</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1652</w:t>
            </w:r>
          </w:p>
        </w:tc>
        <w:tc>
          <w:tcPr>
            <w:tcW w:type="dxa" w:w="1096"/>
            <w:shd w:val="clear" w:color="auto" w:fill="FFFFFF"/>
          </w:tcPr>
          <w:p>
            <w:r/>
            <w:r>
              <w:rPr>
                <w:rFonts w:ascii="MS ゴシック" w:hAnsi="MS ゴシック" w:eastAsia="MS ゴシック"/>
                <w:b/>
                <w:color w:val="00467F"/>
                <w:sz w:val="20"/>
              </w:rPr>
              <w:t>기본소득</w:t>
            </w:r>
          </w:p>
        </w:tc>
        <w:tc>
          <w:tcPr>
            <w:tcW w:type="dxa" w:w="1096"/>
            <w:shd w:val="clear" w:color="auto" w:fill="FFFFFF"/>
          </w:tcPr>
          <w:p>
            <w:r/>
            <w:r>
              <w:rPr>
                <w:rFonts w:ascii="MS 明朝" w:hAnsi="MS 明朝" w:eastAsia="MS 明朝"/>
                <w:sz w:val="17"/>
              </w:rPr>
              <w:t>キボンソドゥク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ベーシックインカム</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1653</w:t>
            </w:r>
          </w:p>
        </w:tc>
        <w:tc>
          <w:tcPr>
            <w:tcW w:type="dxa" w:w="1096"/>
            <w:shd w:val="clear" w:color="auto" w:fill="EBF3FB"/>
          </w:tcPr>
          <w:p>
            <w:r/>
            <w:r>
              <w:rPr>
                <w:rFonts w:ascii="MS ゴシック" w:hAnsi="MS ゴシック" w:eastAsia="MS ゴシック"/>
                <w:b/>
                <w:color w:val="00467F"/>
                <w:sz w:val="20"/>
              </w:rPr>
              <w:t>최저임금</w:t>
            </w:r>
          </w:p>
        </w:tc>
        <w:tc>
          <w:tcPr>
            <w:tcW w:type="dxa" w:w="1096"/>
            <w:shd w:val="clear" w:color="auto" w:fill="EBF3FB"/>
          </w:tcPr>
          <w:p>
            <w:r/>
            <w:r>
              <w:rPr>
                <w:rFonts w:ascii="MS 明朝" w:hAnsi="MS 明朝" w:eastAsia="MS 明朝"/>
                <w:sz w:val="17"/>
              </w:rPr>
              <w:t>チェジョイムグム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最低賃金</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1654</w:t>
            </w:r>
          </w:p>
        </w:tc>
        <w:tc>
          <w:tcPr>
            <w:tcW w:type="dxa" w:w="1096"/>
            <w:shd w:val="clear" w:color="auto" w:fill="FFFFFF"/>
          </w:tcPr>
          <w:p>
            <w:r/>
            <w:r>
              <w:rPr>
                <w:rFonts w:ascii="MS ゴシック" w:hAnsi="MS ゴシック" w:eastAsia="MS ゴシック"/>
                <w:b/>
                <w:color w:val="00467F"/>
                <w:sz w:val="20"/>
              </w:rPr>
              <w:t>노동권</w:t>
            </w:r>
          </w:p>
        </w:tc>
        <w:tc>
          <w:tcPr>
            <w:tcW w:type="dxa" w:w="1096"/>
            <w:shd w:val="clear" w:color="auto" w:fill="FFFFFF"/>
          </w:tcPr>
          <w:p>
            <w:r/>
            <w:r>
              <w:rPr>
                <w:rFonts w:ascii="MS 明朝" w:hAnsi="MS 明朝" w:eastAsia="MS 明朝"/>
                <w:sz w:val="17"/>
              </w:rPr>
              <w:t>ノドングォン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労働権</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1655</w:t>
            </w:r>
          </w:p>
        </w:tc>
        <w:tc>
          <w:tcPr>
            <w:tcW w:type="dxa" w:w="1096"/>
            <w:shd w:val="clear" w:color="auto" w:fill="EBF3FB"/>
          </w:tcPr>
          <w:p>
            <w:r/>
            <w:r>
              <w:rPr>
                <w:rFonts w:ascii="MS ゴシック" w:hAnsi="MS ゴシック" w:eastAsia="MS ゴシック"/>
                <w:b/>
                <w:color w:val="00467F"/>
                <w:sz w:val="20"/>
              </w:rPr>
              <w:t>아동권리</w:t>
            </w:r>
          </w:p>
        </w:tc>
        <w:tc>
          <w:tcPr>
            <w:tcW w:type="dxa" w:w="1096"/>
            <w:shd w:val="clear" w:color="auto" w:fill="EBF3FB"/>
          </w:tcPr>
          <w:p>
            <w:r/>
            <w:r>
              <w:rPr>
                <w:rFonts w:ascii="MS 明朝" w:hAnsi="MS 明朝" w:eastAsia="MS 明朝"/>
                <w:sz w:val="17"/>
              </w:rPr>
              <w:t>アドングォルリ</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子どもの権利</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1656</w:t>
            </w:r>
          </w:p>
        </w:tc>
        <w:tc>
          <w:tcPr>
            <w:tcW w:type="dxa" w:w="1096"/>
            <w:shd w:val="clear" w:color="auto" w:fill="FFFFFF"/>
          </w:tcPr>
          <w:p>
            <w:r/>
            <w:r>
              <w:rPr>
                <w:rFonts w:ascii="MS ゴシック" w:hAnsi="MS ゴシック" w:eastAsia="MS ゴシック"/>
                <w:b/>
                <w:color w:val="00467F"/>
                <w:sz w:val="20"/>
              </w:rPr>
              <w:t>여성권리</w:t>
            </w:r>
          </w:p>
        </w:tc>
        <w:tc>
          <w:tcPr>
            <w:tcW w:type="dxa" w:w="1096"/>
            <w:shd w:val="clear" w:color="auto" w:fill="FFFFFF"/>
          </w:tcPr>
          <w:p>
            <w:r/>
            <w:r>
              <w:rPr>
                <w:rFonts w:ascii="MS 明朝" w:hAnsi="MS 明朝" w:eastAsia="MS 明朝"/>
                <w:sz w:val="17"/>
              </w:rPr>
              <w:t>ヨソングォルリ</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女性の権利</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1657</w:t>
            </w:r>
          </w:p>
        </w:tc>
        <w:tc>
          <w:tcPr>
            <w:tcW w:type="dxa" w:w="1096"/>
            <w:shd w:val="clear" w:color="auto" w:fill="EBF3FB"/>
          </w:tcPr>
          <w:p>
            <w:r/>
            <w:r>
              <w:rPr>
                <w:rFonts w:ascii="MS ゴシック" w:hAnsi="MS ゴシック" w:eastAsia="MS ゴシック"/>
                <w:b/>
                <w:color w:val="00467F"/>
                <w:sz w:val="20"/>
              </w:rPr>
              <w:t>장애인권리</w:t>
            </w:r>
          </w:p>
        </w:tc>
        <w:tc>
          <w:tcPr>
            <w:tcW w:type="dxa" w:w="1096"/>
            <w:shd w:val="clear" w:color="auto" w:fill="EBF3FB"/>
          </w:tcPr>
          <w:p>
            <w:r/>
            <w:r>
              <w:rPr>
                <w:rFonts w:ascii="MS 明朝" w:hAnsi="MS 明朝" w:eastAsia="MS 明朝"/>
                <w:sz w:val="17"/>
              </w:rPr>
              <w:t>チャンエイングォルリ</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障害者の権利</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1658</w:t>
            </w:r>
          </w:p>
        </w:tc>
        <w:tc>
          <w:tcPr>
            <w:tcW w:type="dxa" w:w="1096"/>
            <w:shd w:val="clear" w:color="auto" w:fill="FFFFFF"/>
          </w:tcPr>
          <w:p>
            <w:r/>
            <w:r>
              <w:rPr>
                <w:rFonts w:ascii="MS ゴシック" w:hAnsi="MS ゴシック" w:eastAsia="MS ゴシック"/>
                <w:b/>
                <w:color w:val="00467F"/>
                <w:sz w:val="20"/>
              </w:rPr>
              <w:t>노인복지</w:t>
            </w:r>
          </w:p>
        </w:tc>
        <w:tc>
          <w:tcPr>
            <w:tcW w:type="dxa" w:w="1096"/>
            <w:shd w:val="clear" w:color="auto" w:fill="FFFFFF"/>
          </w:tcPr>
          <w:p>
            <w:r/>
            <w:r>
              <w:rPr>
                <w:rFonts w:ascii="MS 明朝" w:hAnsi="MS 明朝" w:eastAsia="MS 明朝"/>
                <w:sz w:val="17"/>
              </w:rPr>
              <w:t>ノインポクチ</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高齢者福祉</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1659</w:t>
            </w:r>
          </w:p>
        </w:tc>
        <w:tc>
          <w:tcPr>
            <w:tcW w:type="dxa" w:w="1096"/>
            <w:shd w:val="clear" w:color="auto" w:fill="EBF3FB"/>
          </w:tcPr>
          <w:p>
            <w:r/>
            <w:r>
              <w:rPr>
                <w:rFonts w:ascii="MS ゴシック" w:hAnsi="MS ゴシック" w:eastAsia="MS ゴシック"/>
                <w:b/>
                <w:color w:val="00467F"/>
                <w:sz w:val="20"/>
              </w:rPr>
              <w:t>아동학대</w:t>
            </w:r>
          </w:p>
        </w:tc>
        <w:tc>
          <w:tcPr>
            <w:tcW w:type="dxa" w:w="1096"/>
            <w:shd w:val="clear" w:color="auto" w:fill="EBF3FB"/>
          </w:tcPr>
          <w:p>
            <w:r/>
            <w:r>
              <w:rPr>
                <w:rFonts w:ascii="MS 明朝" w:hAnsi="MS 明朝" w:eastAsia="MS 明朝"/>
                <w:sz w:val="17"/>
              </w:rPr>
              <w:t>アドンハクテ</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児童虐待</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1660</w:t>
            </w:r>
          </w:p>
        </w:tc>
        <w:tc>
          <w:tcPr>
            <w:tcW w:type="dxa" w:w="1096"/>
            <w:shd w:val="clear" w:color="auto" w:fill="FFFFFF"/>
          </w:tcPr>
          <w:p>
            <w:r/>
            <w:r>
              <w:rPr>
                <w:rFonts w:ascii="MS ゴシック" w:hAnsi="MS ゴシック" w:eastAsia="MS ゴシック"/>
                <w:b/>
                <w:color w:val="00467F"/>
                <w:sz w:val="20"/>
              </w:rPr>
              <w:t>가정폭력</w:t>
            </w:r>
          </w:p>
        </w:tc>
        <w:tc>
          <w:tcPr>
            <w:tcW w:type="dxa" w:w="1096"/>
            <w:shd w:val="clear" w:color="auto" w:fill="FFFFFF"/>
          </w:tcPr>
          <w:p>
            <w:r/>
            <w:r>
              <w:rPr>
                <w:rFonts w:ascii="MS 明朝" w:hAnsi="MS 明朝" w:eastAsia="MS 明朝"/>
                <w:sz w:val="17"/>
              </w:rPr>
              <w:t>カジョンポンニョク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家庭内暴力・DV</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1661</w:t>
            </w:r>
          </w:p>
        </w:tc>
        <w:tc>
          <w:tcPr>
            <w:tcW w:type="dxa" w:w="1096"/>
            <w:shd w:val="clear" w:color="auto" w:fill="EBF3FB"/>
          </w:tcPr>
          <w:p>
            <w:r/>
            <w:r>
              <w:rPr>
                <w:rFonts w:ascii="MS ゴシック" w:hAnsi="MS ゴシック" w:eastAsia="MS ゴシック"/>
                <w:b/>
                <w:color w:val="00467F"/>
                <w:sz w:val="20"/>
              </w:rPr>
              <w:t>인신매매</w:t>
            </w:r>
          </w:p>
        </w:tc>
        <w:tc>
          <w:tcPr>
            <w:tcW w:type="dxa" w:w="1096"/>
            <w:shd w:val="clear" w:color="auto" w:fill="EBF3FB"/>
          </w:tcPr>
          <w:p>
            <w:r/>
            <w:r>
              <w:rPr>
                <w:rFonts w:ascii="MS 明朝" w:hAnsi="MS 明朝" w:eastAsia="MS 明朝"/>
                <w:sz w:val="17"/>
              </w:rPr>
              <w:t>インシンメメ</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人身売買・人身取引</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1662</w:t>
            </w:r>
          </w:p>
        </w:tc>
        <w:tc>
          <w:tcPr>
            <w:tcW w:type="dxa" w:w="1096"/>
            <w:shd w:val="clear" w:color="auto" w:fill="FFFFFF"/>
          </w:tcPr>
          <w:p>
            <w:r/>
            <w:r>
              <w:rPr>
                <w:rFonts w:ascii="MS ゴシック" w:hAnsi="MS ゴシック" w:eastAsia="MS ゴシック"/>
                <w:b/>
                <w:color w:val="00467F"/>
                <w:sz w:val="20"/>
              </w:rPr>
              <w:t>사형제도</w:t>
            </w:r>
          </w:p>
        </w:tc>
        <w:tc>
          <w:tcPr>
            <w:tcW w:type="dxa" w:w="1096"/>
            <w:shd w:val="clear" w:color="auto" w:fill="FFFFFF"/>
          </w:tcPr>
          <w:p>
            <w:r/>
            <w:r>
              <w:rPr>
                <w:rFonts w:ascii="MS 明朝" w:hAnsi="MS 明朝" w:eastAsia="MS 明朝"/>
                <w:sz w:val="17"/>
              </w:rPr>
              <w:t>サヒョンジェド</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死刑制度</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1663</w:t>
            </w:r>
          </w:p>
        </w:tc>
        <w:tc>
          <w:tcPr>
            <w:tcW w:type="dxa" w:w="1096"/>
            <w:shd w:val="clear" w:color="auto" w:fill="EBF3FB"/>
          </w:tcPr>
          <w:p>
            <w:r/>
            <w:r>
              <w:rPr>
                <w:rFonts w:ascii="MS ゴシック" w:hAnsi="MS ゴシック" w:eastAsia="MS ゴシック"/>
                <w:b/>
                <w:color w:val="00467F"/>
                <w:sz w:val="20"/>
              </w:rPr>
              <w:t>표현의자유</w:t>
            </w:r>
          </w:p>
        </w:tc>
        <w:tc>
          <w:tcPr>
            <w:tcW w:type="dxa" w:w="1096"/>
            <w:shd w:val="clear" w:color="auto" w:fill="EBF3FB"/>
          </w:tcPr>
          <w:p>
            <w:r/>
            <w:r>
              <w:rPr>
                <w:rFonts w:ascii="MS 明朝" w:hAnsi="MS 明朝" w:eastAsia="MS 明朝"/>
                <w:sz w:val="17"/>
              </w:rPr>
              <w:t>ピョヒョンウィジャユ</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表現の自由</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1664</w:t>
            </w:r>
          </w:p>
        </w:tc>
        <w:tc>
          <w:tcPr>
            <w:tcW w:type="dxa" w:w="1096"/>
            <w:shd w:val="clear" w:color="auto" w:fill="FFFFFF"/>
          </w:tcPr>
          <w:p>
            <w:r/>
            <w:r>
              <w:rPr>
                <w:rFonts w:ascii="MS ゴシック" w:hAnsi="MS ゴシック" w:eastAsia="MS ゴシック"/>
                <w:b/>
                <w:color w:val="00467F"/>
                <w:sz w:val="20"/>
              </w:rPr>
              <w:t>집회결사의자유</w:t>
            </w:r>
          </w:p>
        </w:tc>
        <w:tc>
          <w:tcPr>
            <w:tcW w:type="dxa" w:w="1096"/>
            <w:shd w:val="clear" w:color="auto" w:fill="FFFFFF"/>
          </w:tcPr>
          <w:p>
            <w:r/>
            <w:r>
              <w:rPr>
                <w:rFonts w:ascii="MS 明朝" w:hAnsi="MS 明朝" w:eastAsia="MS 明朝"/>
                <w:sz w:val="17"/>
              </w:rPr>
              <w:t>チブェギョルサウィジャユ</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集会・結社の自由</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1665</w:t>
            </w:r>
          </w:p>
        </w:tc>
        <w:tc>
          <w:tcPr>
            <w:tcW w:type="dxa" w:w="1096"/>
            <w:shd w:val="clear" w:color="auto" w:fill="EBF3FB"/>
          </w:tcPr>
          <w:p>
            <w:r/>
            <w:r>
              <w:rPr>
                <w:rFonts w:ascii="MS ゴシック" w:hAnsi="MS ゴシック" w:eastAsia="MS ゴシック"/>
                <w:b/>
                <w:color w:val="00467F"/>
                <w:sz w:val="20"/>
              </w:rPr>
              <w:t>양심의자유</w:t>
            </w:r>
          </w:p>
        </w:tc>
        <w:tc>
          <w:tcPr>
            <w:tcW w:type="dxa" w:w="1096"/>
            <w:shd w:val="clear" w:color="auto" w:fill="EBF3FB"/>
          </w:tcPr>
          <w:p>
            <w:r/>
            <w:r>
              <w:rPr>
                <w:rFonts w:ascii="MS 明朝" w:hAnsi="MS 明朝" w:eastAsia="MS 明朝"/>
                <w:sz w:val="17"/>
              </w:rPr>
              <w:t>ヤンシムウィジャユ</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良心の自由</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1666</w:t>
            </w:r>
          </w:p>
        </w:tc>
        <w:tc>
          <w:tcPr>
            <w:tcW w:type="dxa" w:w="1096"/>
            <w:shd w:val="clear" w:color="auto" w:fill="FFFFFF"/>
          </w:tcPr>
          <w:p>
            <w:r/>
            <w:r>
              <w:rPr>
                <w:rFonts w:ascii="MS ゴシック" w:hAnsi="MS ゴシック" w:eastAsia="MS ゴシック"/>
                <w:b/>
                <w:color w:val="00467F"/>
                <w:sz w:val="20"/>
              </w:rPr>
              <w:t>무죄추정원칙</w:t>
            </w:r>
          </w:p>
        </w:tc>
        <w:tc>
          <w:tcPr>
            <w:tcW w:type="dxa" w:w="1096"/>
            <w:shd w:val="clear" w:color="auto" w:fill="FFFFFF"/>
          </w:tcPr>
          <w:p>
            <w:r/>
            <w:r>
              <w:rPr>
                <w:rFonts w:ascii="MS 明朝" w:hAnsi="MS 明朝" w:eastAsia="MS 明朝"/>
                <w:sz w:val="17"/>
              </w:rPr>
              <w:t>ムジェチュジョンウォンチュ</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無罪推定原則</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1667</w:t>
            </w:r>
          </w:p>
        </w:tc>
        <w:tc>
          <w:tcPr>
            <w:tcW w:type="dxa" w:w="1096"/>
            <w:shd w:val="clear" w:color="auto" w:fill="EBF3FB"/>
          </w:tcPr>
          <w:p>
            <w:r/>
            <w:r>
              <w:rPr>
                <w:rFonts w:ascii="MS ゴシック" w:hAnsi="MS ゴシック" w:eastAsia="MS ゴシック"/>
                <w:b/>
                <w:color w:val="00467F"/>
                <w:sz w:val="20"/>
              </w:rPr>
              <w:t>적법절차</w:t>
            </w:r>
          </w:p>
        </w:tc>
        <w:tc>
          <w:tcPr>
            <w:tcW w:type="dxa" w:w="1096"/>
            <w:shd w:val="clear" w:color="auto" w:fill="EBF3FB"/>
          </w:tcPr>
          <w:p>
            <w:r/>
            <w:r>
              <w:rPr>
                <w:rFonts w:ascii="MS 明朝" w:hAnsi="MS 明朝" w:eastAsia="MS 明朝"/>
                <w:sz w:val="17"/>
              </w:rPr>
              <w:t>チョンポプチョルチャ</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適正手続き・デューポロセス</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1668</w:t>
            </w:r>
          </w:p>
        </w:tc>
        <w:tc>
          <w:tcPr>
            <w:tcW w:type="dxa" w:w="1096"/>
            <w:shd w:val="clear" w:color="auto" w:fill="FFFFFF"/>
          </w:tcPr>
          <w:p>
            <w:r/>
            <w:r>
              <w:rPr>
                <w:rFonts w:ascii="MS ゴシック" w:hAnsi="MS ゴシック" w:eastAsia="MS ゴシック"/>
                <w:b/>
                <w:color w:val="00467F"/>
                <w:sz w:val="20"/>
              </w:rPr>
              <w:t>혐오표현</w:t>
            </w:r>
          </w:p>
        </w:tc>
        <w:tc>
          <w:tcPr>
            <w:tcW w:type="dxa" w:w="1096"/>
            <w:shd w:val="clear" w:color="auto" w:fill="FFFFFF"/>
          </w:tcPr>
          <w:p>
            <w:r/>
            <w:r>
              <w:rPr>
                <w:rFonts w:ascii="MS 明朝" w:hAnsi="MS 明朝" w:eastAsia="MS 明朝"/>
                <w:sz w:val="17"/>
              </w:rPr>
              <w:t>ヒョモピョヒョン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ヘイトスピーチ</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1669</w:t>
            </w:r>
          </w:p>
        </w:tc>
        <w:tc>
          <w:tcPr>
            <w:tcW w:type="dxa" w:w="1096"/>
            <w:shd w:val="clear" w:color="auto" w:fill="EBF3FB"/>
          </w:tcPr>
          <w:p>
            <w:r/>
            <w:r>
              <w:rPr>
                <w:rFonts w:ascii="MS ゴシック" w:hAnsi="MS ゴシック" w:eastAsia="MS ゴシック"/>
                <w:b/>
                <w:color w:val="00467F"/>
                <w:sz w:val="20"/>
              </w:rPr>
              <w:t>차별금지법</w:t>
            </w:r>
          </w:p>
        </w:tc>
        <w:tc>
          <w:tcPr>
            <w:tcW w:type="dxa" w:w="1096"/>
            <w:shd w:val="clear" w:color="auto" w:fill="EBF3FB"/>
          </w:tcPr>
          <w:p>
            <w:r/>
            <w:r>
              <w:rPr>
                <w:rFonts w:ascii="MS 明朝" w:hAnsi="MS 明朝" w:eastAsia="MS 明朝"/>
                <w:sz w:val="17"/>
              </w:rPr>
              <w:t>チャビョルクムジボプ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差別禁止法</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1670</w:t>
            </w:r>
          </w:p>
        </w:tc>
        <w:tc>
          <w:tcPr>
            <w:tcW w:type="dxa" w:w="1096"/>
            <w:shd w:val="clear" w:color="auto" w:fill="FFFFFF"/>
          </w:tcPr>
          <w:p>
            <w:r/>
            <w:r>
              <w:rPr>
                <w:rFonts w:ascii="MS ゴシック" w:hAnsi="MS ゴシック" w:eastAsia="MS ゴシック"/>
                <w:b/>
                <w:color w:val="00467F"/>
                <w:sz w:val="20"/>
              </w:rPr>
              <w:t>포용적정책</w:t>
            </w:r>
          </w:p>
        </w:tc>
        <w:tc>
          <w:tcPr>
            <w:tcW w:type="dxa" w:w="1096"/>
            <w:shd w:val="clear" w:color="auto" w:fill="FFFFFF"/>
          </w:tcPr>
          <w:p>
            <w:r/>
            <w:r>
              <w:rPr>
                <w:rFonts w:ascii="MS 明朝" w:hAnsi="MS 明朝" w:eastAsia="MS 明朝"/>
                <w:sz w:val="17"/>
              </w:rPr>
              <w:t>ポヨンジョクチョンチェク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インクルーシブ政策</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1671</w:t>
            </w:r>
          </w:p>
        </w:tc>
        <w:tc>
          <w:tcPr>
            <w:tcW w:type="dxa" w:w="1096"/>
            <w:shd w:val="clear" w:color="auto" w:fill="EBF3FB"/>
          </w:tcPr>
          <w:p>
            <w:r/>
            <w:r>
              <w:rPr>
                <w:rFonts w:ascii="MS ゴシック" w:hAnsi="MS ゴシック" w:eastAsia="MS ゴシック"/>
                <w:b/>
                <w:color w:val="00467F"/>
                <w:sz w:val="20"/>
              </w:rPr>
              <w:t>사회안전망</w:t>
            </w:r>
          </w:p>
        </w:tc>
        <w:tc>
          <w:tcPr>
            <w:tcW w:type="dxa" w:w="1096"/>
            <w:shd w:val="clear" w:color="auto" w:fill="EBF3FB"/>
          </w:tcPr>
          <w:p>
            <w:r/>
            <w:r>
              <w:rPr>
                <w:rFonts w:ascii="MS 明朝" w:hAnsi="MS 明朝" w:eastAsia="MS 明朝"/>
                <w:sz w:val="17"/>
              </w:rPr>
              <w:t>サフェアンジョンマン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セーフティネット</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1672</w:t>
            </w:r>
          </w:p>
        </w:tc>
        <w:tc>
          <w:tcPr>
            <w:tcW w:type="dxa" w:w="1096"/>
            <w:shd w:val="clear" w:color="auto" w:fill="FFFFFF"/>
          </w:tcPr>
          <w:p>
            <w:r/>
            <w:r>
              <w:rPr>
                <w:rFonts w:ascii="MS ゴシック" w:hAnsi="MS ゴシック" w:eastAsia="MS ゴシック"/>
                <w:b/>
                <w:color w:val="00467F"/>
                <w:sz w:val="20"/>
              </w:rPr>
              <w:t>빈곤퇴치</w:t>
            </w:r>
          </w:p>
        </w:tc>
        <w:tc>
          <w:tcPr>
            <w:tcW w:type="dxa" w:w="1096"/>
            <w:shd w:val="clear" w:color="auto" w:fill="FFFFFF"/>
          </w:tcPr>
          <w:p>
            <w:r/>
            <w:r>
              <w:rPr>
                <w:rFonts w:ascii="MS 明朝" w:hAnsi="MS 明朝" w:eastAsia="MS 明朝"/>
                <w:sz w:val="17"/>
              </w:rPr>
              <w:t>ピンゴントェチ</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貧困撲滅</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1673</w:t>
            </w:r>
          </w:p>
        </w:tc>
        <w:tc>
          <w:tcPr>
            <w:tcW w:type="dxa" w:w="1096"/>
            <w:shd w:val="clear" w:color="auto" w:fill="EBF3FB"/>
          </w:tcPr>
          <w:p>
            <w:r/>
            <w:r>
              <w:rPr>
                <w:rFonts w:ascii="MS ゴシック" w:hAnsi="MS ゴシック" w:eastAsia="MS ゴシック"/>
                <w:b/>
                <w:color w:val="00467F"/>
                <w:sz w:val="20"/>
              </w:rPr>
              <w:t>식량안보</w:t>
            </w:r>
          </w:p>
        </w:tc>
        <w:tc>
          <w:tcPr>
            <w:tcW w:type="dxa" w:w="1096"/>
            <w:shd w:val="clear" w:color="auto" w:fill="EBF3FB"/>
          </w:tcPr>
          <w:p>
            <w:r/>
            <w:r>
              <w:rPr>
                <w:rFonts w:ascii="MS 明朝" w:hAnsi="MS 明朝" w:eastAsia="MS 明朝"/>
                <w:sz w:val="17"/>
              </w:rPr>
              <w:t>シンニャンアンボ</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食料安全保障</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1674</w:t>
            </w:r>
          </w:p>
        </w:tc>
        <w:tc>
          <w:tcPr>
            <w:tcW w:type="dxa" w:w="1096"/>
            <w:shd w:val="clear" w:color="auto" w:fill="FFFFFF"/>
          </w:tcPr>
          <w:p>
            <w:r/>
            <w:r>
              <w:rPr>
                <w:rFonts w:ascii="MS ゴシック" w:hAnsi="MS ゴシック" w:eastAsia="MS ゴシック"/>
                <w:b/>
                <w:color w:val="00467F"/>
                <w:sz w:val="20"/>
              </w:rPr>
              <w:t>주거권</w:t>
            </w:r>
          </w:p>
        </w:tc>
        <w:tc>
          <w:tcPr>
            <w:tcW w:type="dxa" w:w="1096"/>
            <w:shd w:val="clear" w:color="auto" w:fill="FFFFFF"/>
          </w:tcPr>
          <w:p>
            <w:r/>
            <w:r>
              <w:rPr>
                <w:rFonts w:ascii="MS 明朝" w:hAnsi="MS 明朝" w:eastAsia="MS 明朝"/>
                <w:sz w:val="17"/>
              </w:rPr>
              <w:t>チュゴグォン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居住権・住居権</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1675</w:t>
            </w:r>
          </w:p>
        </w:tc>
        <w:tc>
          <w:tcPr>
            <w:tcW w:type="dxa" w:w="1096"/>
            <w:shd w:val="clear" w:color="auto" w:fill="EBF3FB"/>
          </w:tcPr>
          <w:p>
            <w:r/>
            <w:r>
              <w:rPr>
                <w:rFonts w:ascii="MS ゴシック" w:hAnsi="MS ゴシック" w:eastAsia="MS ゴシック"/>
                <w:b/>
                <w:color w:val="00467F"/>
                <w:sz w:val="20"/>
              </w:rPr>
              <w:t>SDGs</w:t>
            </w:r>
          </w:p>
        </w:tc>
        <w:tc>
          <w:tcPr>
            <w:tcW w:type="dxa" w:w="1096"/>
            <w:shd w:val="clear" w:color="auto" w:fill="EBF3FB"/>
          </w:tcPr>
          <w:p>
            <w:r/>
            <w:r>
              <w:rPr>
                <w:rFonts w:ascii="MS 明朝" w:hAnsi="MS 明朝" w:eastAsia="MS 明朝"/>
                <w:sz w:val="17"/>
              </w:rPr>
              <w:t>エスディジズ</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SDGs（持続可能な開発目標）</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1676</w:t>
            </w:r>
          </w:p>
        </w:tc>
        <w:tc>
          <w:tcPr>
            <w:tcW w:type="dxa" w:w="1096"/>
            <w:shd w:val="clear" w:color="auto" w:fill="FFFFFF"/>
          </w:tcPr>
          <w:p>
            <w:r/>
            <w:r>
              <w:rPr>
                <w:rFonts w:ascii="MS ゴシック" w:hAnsi="MS ゴシック" w:eastAsia="MS ゴシック"/>
                <w:b/>
                <w:color w:val="00467F"/>
                <w:sz w:val="20"/>
              </w:rPr>
              <w:t>보편적기본서비스</w:t>
            </w:r>
          </w:p>
        </w:tc>
        <w:tc>
          <w:tcPr>
            <w:tcW w:type="dxa" w:w="1096"/>
            <w:shd w:val="clear" w:color="auto" w:fill="FFFFFF"/>
          </w:tcPr>
          <w:p>
            <w:r/>
            <w:r>
              <w:rPr>
                <w:rFonts w:ascii="MS 明朝" w:hAnsi="MS 明朝" w:eastAsia="MS 明朝"/>
                <w:sz w:val="17"/>
              </w:rPr>
              <w:t>ポビョンジョクキボンソビス</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ユニバーサルベーシックサービス</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1677</w:t>
            </w:r>
          </w:p>
        </w:tc>
        <w:tc>
          <w:tcPr>
            <w:tcW w:type="dxa" w:w="1096"/>
            <w:shd w:val="clear" w:color="auto" w:fill="EBF3FB"/>
          </w:tcPr>
          <w:p>
            <w:r/>
            <w:r>
              <w:rPr>
                <w:rFonts w:ascii="MS ゴシック" w:hAnsi="MS ゴシック" w:eastAsia="MS ゴシック"/>
                <w:b/>
                <w:color w:val="00467F"/>
                <w:sz w:val="20"/>
              </w:rPr>
              <w:t>인권교육</w:t>
            </w:r>
          </w:p>
        </w:tc>
        <w:tc>
          <w:tcPr>
            <w:tcW w:type="dxa" w:w="1096"/>
            <w:shd w:val="clear" w:color="auto" w:fill="EBF3FB"/>
          </w:tcPr>
          <w:p>
            <w:r/>
            <w:r>
              <w:rPr>
                <w:rFonts w:ascii="MS 明朝" w:hAnsi="MS 明朝" w:eastAsia="MS 明朝"/>
                <w:sz w:val="17"/>
              </w:rPr>
              <w:t>インクォンキョユク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人権教育</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1678</w:t>
            </w:r>
          </w:p>
        </w:tc>
        <w:tc>
          <w:tcPr>
            <w:tcW w:type="dxa" w:w="1096"/>
            <w:shd w:val="clear" w:color="auto" w:fill="FFFFFF"/>
          </w:tcPr>
          <w:p>
            <w:r/>
            <w:r>
              <w:rPr>
                <w:rFonts w:ascii="MS ゴシック" w:hAnsi="MS ゴシック" w:eastAsia="MS ゴシック"/>
                <w:b/>
                <w:color w:val="00467F"/>
                <w:sz w:val="20"/>
              </w:rPr>
              <w:t>트랜스젠더권리</w:t>
            </w:r>
          </w:p>
        </w:tc>
        <w:tc>
          <w:tcPr>
            <w:tcW w:type="dxa" w:w="1096"/>
            <w:shd w:val="clear" w:color="auto" w:fill="FFFFFF"/>
          </w:tcPr>
          <w:p>
            <w:r/>
            <w:r>
              <w:rPr>
                <w:rFonts w:ascii="MS 明朝" w:hAnsi="MS 明朝" w:eastAsia="MS 明朝"/>
                <w:sz w:val="17"/>
              </w:rPr>
              <w:t>タランスジェンドクォルリ</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トランスジェンダーの権利</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1679</w:t>
            </w:r>
          </w:p>
        </w:tc>
        <w:tc>
          <w:tcPr>
            <w:tcW w:type="dxa" w:w="1096"/>
            <w:shd w:val="clear" w:color="auto" w:fill="EBF3FB"/>
          </w:tcPr>
          <w:p>
            <w:r/>
            <w:r>
              <w:rPr>
                <w:rFonts w:ascii="MS ゴシック" w:hAnsi="MS ゴシック" w:eastAsia="MS ゴシック"/>
                <w:b/>
                <w:color w:val="00467F"/>
                <w:sz w:val="20"/>
              </w:rPr>
              <w:t>비폭력저항</w:t>
            </w:r>
          </w:p>
        </w:tc>
        <w:tc>
          <w:tcPr>
            <w:tcW w:type="dxa" w:w="1096"/>
            <w:shd w:val="clear" w:color="auto" w:fill="EBF3FB"/>
          </w:tcPr>
          <w:p>
            <w:r/>
            <w:r>
              <w:rPr>
                <w:rFonts w:ascii="MS 明朝" w:hAnsi="MS 明朝" w:eastAsia="MS 明朝"/>
                <w:sz w:val="17"/>
              </w:rPr>
              <w:t>ピポンニョクチョハン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非暴力抵抗</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1680</w:t>
            </w:r>
          </w:p>
        </w:tc>
        <w:tc>
          <w:tcPr>
            <w:tcW w:type="dxa" w:w="1096"/>
            <w:shd w:val="clear" w:color="auto" w:fill="FFFFFF"/>
          </w:tcPr>
          <w:p>
            <w:r/>
            <w:r>
              <w:rPr>
                <w:rFonts w:ascii="MS ゴシック" w:hAnsi="MS ゴシック" w:eastAsia="MS ゴシック"/>
                <w:b/>
                <w:color w:val="00467F"/>
                <w:sz w:val="20"/>
              </w:rPr>
              <w:t>연대경제</w:t>
            </w:r>
          </w:p>
        </w:tc>
        <w:tc>
          <w:tcPr>
            <w:tcW w:type="dxa" w:w="1096"/>
            <w:shd w:val="clear" w:color="auto" w:fill="FFFFFF"/>
          </w:tcPr>
          <w:p>
            <w:r/>
            <w:r>
              <w:rPr>
                <w:rFonts w:ascii="MS 明朝" w:hAnsi="MS 明朝" w:eastAsia="MS 明朝"/>
                <w:sz w:val="17"/>
              </w:rPr>
              <w:t>ヨンデギョンジェ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連帯経済</w:t>
            </w:r>
          </w:p>
        </w:tc>
        <w:tc>
          <w:tcPr>
            <w:tcW w:type="dxa" w:w="1096"/>
            <w:shd w:val="clear" w:color="auto" w:fill="FFFFFF"/>
          </w:tcPr>
          <w:p>
            <w:r/>
            <w:r>
              <w:rPr>
                <w:rFonts w:ascii="MS 明朝" w:hAnsi="MS 明朝" w:eastAsia="MS 明朝"/>
                <w:sz w:val="16"/>
              </w:rPr>
              <w:t>6</w:t>
            </w:r>
          </w:p>
        </w:tc>
      </w:tr>
    </w:tbl>
    <w:p/>
    <w:p>
      <w:pPr>
        <w:spacing w:before="80" w:after="40"/>
        <w:jc w:val="left"/>
      </w:pPr>
      <w:r>
        <w:rPr>
          <w:rFonts w:ascii="MS ゴシック" w:hAnsi="MS ゴシック" w:eastAsia="MS ゴシック"/>
          <w:b/>
          <w:color w:val="0070C0"/>
          <w:sz w:val="20"/>
        </w:rPr>
        <w:t>【例文】</w:t>
      </w:r>
    </w:p>
    <w:p>
      <w:pPr>
        <w:spacing w:after="40"/>
      </w:pPr>
      <w:bookmarkStart w:id="1711" w:name="word_1651"/>
      <w:bookmarkEnd w:id="1711"/>
      <w:r>
        <w:rPr>
          <w:rFonts w:ascii="MS ゴシック" w:hAnsi="MS ゴシック" w:eastAsia="MS ゴシック"/>
          <w:b/>
          <w:sz w:val="19"/>
        </w:rPr>
        <w:t xml:space="preserve">1651. 사회복지　</w:t>
      </w:r>
      <w:r>
        <w:rPr>
          <w:rFonts w:ascii="MS 明朝" w:hAnsi="MS 明朝" w:eastAsia="MS 明朝"/>
          <w:sz w:val="19"/>
        </w:rPr>
        <w:t>사회복지 제도를 강화해야 해요.</w:t>
      </w:r>
    </w:p>
    <w:p>
      <w:pPr>
        <w:spacing w:after="80"/>
        <w:ind w:left="454"/>
      </w:pPr>
      <w:r>
        <w:rPr>
          <w:rFonts w:ascii="MS 明朝" w:hAnsi="MS 明朝" w:eastAsia="MS 明朝"/>
          <w:color w:val="595959"/>
          <w:sz w:val="18"/>
        </w:rPr>
        <w:t>→ 社会福祉制度を強化しなければなりません。</w:t>
      </w:r>
    </w:p>
    <w:p>
      <w:pPr>
        <w:spacing w:after="40"/>
      </w:pPr>
      <w:bookmarkStart w:id="1712" w:name="word_1652"/>
      <w:bookmarkEnd w:id="1712"/>
      <w:r>
        <w:rPr>
          <w:rFonts w:ascii="MS ゴシック" w:hAnsi="MS ゴシック" w:eastAsia="MS ゴシック"/>
          <w:b/>
          <w:sz w:val="19"/>
        </w:rPr>
        <w:t xml:space="preserve">1652. 기본소득　</w:t>
      </w:r>
      <w:r>
        <w:rPr>
          <w:rFonts w:ascii="MS 明朝" w:hAnsi="MS 明朝" w:eastAsia="MS 明朝"/>
          <w:sz w:val="19"/>
        </w:rPr>
        <w:t>기본소득 도입 논의가 활발해요.</w:t>
      </w:r>
    </w:p>
    <w:p>
      <w:pPr>
        <w:spacing w:after="80"/>
        <w:ind w:left="454"/>
      </w:pPr>
      <w:r>
        <w:rPr>
          <w:rFonts w:ascii="MS 明朝" w:hAnsi="MS 明朝" w:eastAsia="MS 明朝"/>
          <w:color w:val="595959"/>
          <w:sz w:val="18"/>
        </w:rPr>
        <w:t>→ ベーシックインカムの導入議論が活発です。</w:t>
      </w:r>
    </w:p>
    <w:p>
      <w:pPr>
        <w:spacing w:after="40"/>
      </w:pPr>
      <w:bookmarkStart w:id="1713" w:name="word_1653"/>
      <w:bookmarkEnd w:id="1713"/>
      <w:r>
        <w:rPr>
          <w:rFonts w:ascii="MS ゴシック" w:hAnsi="MS ゴシック" w:eastAsia="MS ゴシック"/>
          <w:b/>
          <w:sz w:val="19"/>
        </w:rPr>
        <w:t xml:space="preserve">1653. 최저임금　</w:t>
      </w:r>
      <w:r>
        <w:rPr>
          <w:rFonts w:ascii="MS 明朝" w:hAnsi="MS 明朝" w:eastAsia="MS 明朝"/>
          <w:sz w:val="19"/>
        </w:rPr>
        <w:t>최저임금을 인상해야 한다는 목소리가 커요.</w:t>
      </w:r>
    </w:p>
    <w:p>
      <w:pPr>
        <w:spacing w:after="80"/>
        <w:ind w:left="454"/>
      </w:pPr>
      <w:r>
        <w:rPr>
          <w:rFonts w:ascii="MS 明朝" w:hAnsi="MS 明朝" w:eastAsia="MS 明朝"/>
          <w:color w:val="595959"/>
          <w:sz w:val="18"/>
        </w:rPr>
        <w:t>→ 最低賃金を引き上げるべきという声が大きいです。</w:t>
      </w:r>
    </w:p>
    <w:p>
      <w:pPr>
        <w:spacing w:after="40"/>
      </w:pPr>
      <w:bookmarkStart w:id="1714" w:name="word_1654"/>
      <w:bookmarkEnd w:id="1714"/>
      <w:r>
        <w:rPr>
          <w:rFonts w:ascii="MS ゴシック" w:hAnsi="MS ゴシック" w:eastAsia="MS ゴシック"/>
          <w:b/>
          <w:sz w:val="19"/>
        </w:rPr>
        <w:t xml:space="preserve">1654. 노동권　</w:t>
      </w:r>
      <w:r>
        <w:rPr>
          <w:rFonts w:ascii="MS 明朝" w:hAnsi="MS 明朝" w:eastAsia="MS 明朝"/>
          <w:sz w:val="19"/>
        </w:rPr>
        <w:t>노동권을 보호하는 법이 필요해요.</w:t>
      </w:r>
    </w:p>
    <w:p>
      <w:pPr>
        <w:spacing w:after="80"/>
        <w:ind w:left="454"/>
      </w:pPr>
      <w:r>
        <w:rPr>
          <w:rFonts w:ascii="MS 明朝" w:hAnsi="MS 明朝" w:eastAsia="MS 明朝"/>
          <w:color w:val="595959"/>
          <w:sz w:val="18"/>
        </w:rPr>
        <w:t>→ 労働権を保護する法律が必要です。</w:t>
      </w:r>
    </w:p>
    <w:p>
      <w:pPr>
        <w:spacing w:after="40"/>
      </w:pPr>
      <w:bookmarkStart w:id="1715" w:name="word_1655"/>
      <w:bookmarkEnd w:id="1715"/>
      <w:r>
        <w:rPr>
          <w:rFonts w:ascii="MS ゴシック" w:hAnsi="MS ゴシック" w:eastAsia="MS ゴシック"/>
          <w:b/>
          <w:sz w:val="19"/>
        </w:rPr>
        <w:t xml:space="preserve">1655. 아동권리　</w:t>
      </w:r>
      <w:r>
        <w:rPr>
          <w:rFonts w:ascii="MS 明朝" w:hAnsi="MS 明朝" w:eastAsia="MS 明朝"/>
          <w:sz w:val="19"/>
        </w:rPr>
        <w:t>아동권리 협약을 비준했어요.</w:t>
      </w:r>
    </w:p>
    <w:p>
      <w:pPr>
        <w:spacing w:after="80"/>
        <w:ind w:left="454"/>
      </w:pPr>
      <w:r>
        <w:rPr>
          <w:rFonts w:ascii="MS 明朝" w:hAnsi="MS 明朝" w:eastAsia="MS 明朝"/>
          <w:color w:val="595959"/>
          <w:sz w:val="18"/>
        </w:rPr>
        <w:t>→ 子どもの権利条約を批准しました。</w:t>
      </w:r>
    </w:p>
    <w:p>
      <w:pPr>
        <w:spacing w:after="40"/>
      </w:pPr>
      <w:bookmarkStart w:id="1716" w:name="word_1656"/>
      <w:bookmarkEnd w:id="1716"/>
      <w:r>
        <w:rPr>
          <w:rFonts w:ascii="MS ゴシック" w:hAnsi="MS ゴシック" w:eastAsia="MS ゴシック"/>
          <w:b/>
          <w:sz w:val="19"/>
        </w:rPr>
        <w:t xml:space="preserve">1656. 여성권리　</w:t>
      </w:r>
      <w:r>
        <w:rPr>
          <w:rFonts w:ascii="MS 明朝" w:hAnsi="MS 明朝" w:eastAsia="MS 明朝"/>
          <w:sz w:val="19"/>
        </w:rPr>
        <w:t>여성권리 신장을 위해 노력해요.</w:t>
      </w:r>
    </w:p>
    <w:p>
      <w:pPr>
        <w:spacing w:after="80"/>
        <w:ind w:left="454"/>
      </w:pPr>
      <w:r>
        <w:rPr>
          <w:rFonts w:ascii="MS 明朝" w:hAnsi="MS 明朝" w:eastAsia="MS 明朝"/>
          <w:color w:val="595959"/>
          <w:sz w:val="18"/>
        </w:rPr>
        <w:t>→ 女性の権利向上のために努力します。</w:t>
      </w:r>
    </w:p>
    <w:p>
      <w:pPr>
        <w:spacing w:after="40"/>
      </w:pPr>
      <w:bookmarkStart w:id="1717" w:name="word_1657"/>
      <w:bookmarkEnd w:id="1717"/>
      <w:r>
        <w:rPr>
          <w:rFonts w:ascii="MS ゴシック" w:hAnsi="MS ゴシック" w:eastAsia="MS ゴシック"/>
          <w:b/>
          <w:sz w:val="19"/>
        </w:rPr>
        <w:t xml:space="preserve">1657. 장애인권리　</w:t>
      </w:r>
      <w:r>
        <w:rPr>
          <w:rFonts w:ascii="MS 明朝" w:hAnsi="MS 明朝" w:eastAsia="MS 明朝"/>
          <w:sz w:val="19"/>
        </w:rPr>
        <w:t>장애인권리 보장이 중요해요.</w:t>
      </w:r>
    </w:p>
    <w:p>
      <w:pPr>
        <w:spacing w:after="80"/>
        <w:ind w:left="454"/>
      </w:pPr>
      <w:r>
        <w:rPr>
          <w:rFonts w:ascii="MS 明朝" w:hAnsi="MS 明朝" w:eastAsia="MS 明朝"/>
          <w:color w:val="595959"/>
          <w:sz w:val="18"/>
        </w:rPr>
        <w:t>→ 障害者の権利保障が重要です。</w:t>
      </w:r>
    </w:p>
    <w:p>
      <w:pPr>
        <w:spacing w:after="40"/>
      </w:pPr>
      <w:bookmarkStart w:id="1718" w:name="word_1658"/>
      <w:bookmarkEnd w:id="1718"/>
      <w:r>
        <w:rPr>
          <w:rFonts w:ascii="MS ゴシック" w:hAnsi="MS ゴシック" w:eastAsia="MS ゴシック"/>
          <w:b/>
          <w:sz w:val="19"/>
        </w:rPr>
        <w:t xml:space="preserve">1658. 노인복지　</w:t>
      </w:r>
      <w:r>
        <w:rPr>
          <w:rFonts w:ascii="MS 明朝" w:hAnsi="MS 明朝" w:eastAsia="MS 明朝"/>
          <w:sz w:val="19"/>
        </w:rPr>
        <w:t>노인복지 예산을 늘려야 해요.</w:t>
      </w:r>
    </w:p>
    <w:p>
      <w:pPr>
        <w:spacing w:after="80"/>
        <w:ind w:left="454"/>
      </w:pPr>
      <w:r>
        <w:rPr>
          <w:rFonts w:ascii="MS 明朝" w:hAnsi="MS 明朝" w:eastAsia="MS 明朝"/>
          <w:color w:val="595959"/>
          <w:sz w:val="18"/>
        </w:rPr>
        <w:t>→ 高齢者福祉の予算を増やさなければなりません。</w:t>
      </w:r>
    </w:p>
    <w:p>
      <w:pPr>
        <w:spacing w:after="40"/>
      </w:pPr>
      <w:bookmarkStart w:id="1719" w:name="word_1659"/>
      <w:bookmarkEnd w:id="1719"/>
      <w:r>
        <w:rPr>
          <w:rFonts w:ascii="MS ゴシック" w:hAnsi="MS ゴシック" w:eastAsia="MS ゴシック"/>
          <w:b/>
          <w:sz w:val="19"/>
        </w:rPr>
        <w:t xml:space="preserve">1659. 아동학대　</w:t>
      </w:r>
      <w:r>
        <w:rPr>
          <w:rFonts w:ascii="MS 明朝" w:hAnsi="MS 明朝" w:eastAsia="MS 明朝"/>
          <w:sz w:val="19"/>
        </w:rPr>
        <w:t>아동학대를 예방하는 시스템이 필요해요.</w:t>
      </w:r>
    </w:p>
    <w:p>
      <w:pPr>
        <w:spacing w:after="80"/>
        <w:ind w:left="454"/>
      </w:pPr>
      <w:r>
        <w:rPr>
          <w:rFonts w:ascii="MS 明朝" w:hAnsi="MS 明朝" w:eastAsia="MS 明朝"/>
          <w:color w:val="595959"/>
          <w:sz w:val="18"/>
        </w:rPr>
        <w:t>→ 児童虐待を予防するシステムが必要です。</w:t>
      </w:r>
    </w:p>
    <w:p>
      <w:pPr>
        <w:spacing w:after="40"/>
      </w:pPr>
      <w:bookmarkStart w:id="1720" w:name="word_1660"/>
      <w:bookmarkEnd w:id="1720"/>
      <w:r>
        <w:rPr>
          <w:rFonts w:ascii="MS ゴシック" w:hAnsi="MS ゴシック" w:eastAsia="MS ゴシック"/>
          <w:b/>
          <w:sz w:val="19"/>
        </w:rPr>
        <w:t xml:space="preserve">1660. 가정폭력　</w:t>
      </w:r>
      <w:r>
        <w:rPr>
          <w:rFonts w:ascii="MS 明朝" w:hAnsi="MS 明朝" w:eastAsia="MS 明朝"/>
          <w:sz w:val="19"/>
        </w:rPr>
        <w:t>가정폭력 피해자를 보호해야 해요.</w:t>
      </w:r>
    </w:p>
    <w:p>
      <w:pPr>
        <w:spacing w:after="80"/>
        <w:ind w:left="454"/>
      </w:pPr>
      <w:r>
        <w:rPr>
          <w:rFonts w:ascii="MS 明朝" w:hAnsi="MS 明朝" w:eastAsia="MS 明朝"/>
          <w:color w:val="595959"/>
          <w:sz w:val="18"/>
        </w:rPr>
        <w:t>→ 家庭内暴力の被害者を保護しなければなりません。</w:t>
      </w:r>
    </w:p>
    <w:p>
      <w:pPr>
        <w:spacing w:after="40"/>
      </w:pPr>
      <w:bookmarkStart w:id="1721" w:name="word_1661"/>
      <w:bookmarkEnd w:id="1721"/>
      <w:r>
        <w:rPr>
          <w:rFonts w:ascii="MS ゴシック" w:hAnsi="MS ゴシック" w:eastAsia="MS ゴシック"/>
          <w:b/>
          <w:sz w:val="19"/>
        </w:rPr>
        <w:t xml:space="preserve">1661. 인신매매　</w:t>
      </w:r>
      <w:r>
        <w:rPr>
          <w:rFonts w:ascii="MS 明朝" w:hAnsi="MS 明朝" w:eastAsia="MS 明朝"/>
          <w:sz w:val="19"/>
        </w:rPr>
        <w:t>인신매매는 심각한 인권 침해예요.</w:t>
      </w:r>
    </w:p>
    <w:p>
      <w:pPr>
        <w:spacing w:after="80"/>
        <w:ind w:left="454"/>
      </w:pPr>
      <w:r>
        <w:rPr>
          <w:rFonts w:ascii="MS 明朝" w:hAnsi="MS 明朝" w:eastAsia="MS 明朝"/>
          <w:color w:val="595959"/>
          <w:sz w:val="18"/>
        </w:rPr>
        <w:t>→ 人身売買は深刻な人権侵害です。</w:t>
      </w:r>
    </w:p>
    <w:p>
      <w:pPr>
        <w:spacing w:after="40"/>
      </w:pPr>
      <w:bookmarkStart w:id="1722" w:name="word_1662"/>
      <w:bookmarkEnd w:id="1722"/>
      <w:r>
        <w:rPr>
          <w:rFonts w:ascii="MS ゴシック" w:hAnsi="MS ゴシック" w:eastAsia="MS ゴシック"/>
          <w:b/>
          <w:sz w:val="19"/>
        </w:rPr>
        <w:t xml:space="preserve">1662. 사형제도　</w:t>
      </w:r>
      <w:r>
        <w:rPr>
          <w:rFonts w:ascii="MS 明朝" w:hAnsi="MS 明朝" w:eastAsia="MS 明朝"/>
          <w:sz w:val="19"/>
        </w:rPr>
        <w:t>사형제도 폐지 논의가 계속돼요.</w:t>
      </w:r>
    </w:p>
    <w:p>
      <w:pPr>
        <w:spacing w:after="80"/>
        <w:ind w:left="454"/>
      </w:pPr>
      <w:r>
        <w:rPr>
          <w:rFonts w:ascii="MS 明朝" w:hAnsi="MS 明朝" w:eastAsia="MS 明朝"/>
          <w:color w:val="595959"/>
          <w:sz w:val="18"/>
        </w:rPr>
        <w:t>→ 死刑制度廃止の議論が続いています。</w:t>
      </w:r>
    </w:p>
    <w:p>
      <w:pPr>
        <w:spacing w:after="40"/>
      </w:pPr>
      <w:bookmarkStart w:id="1723" w:name="word_1663"/>
      <w:bookmarkEnd w:id="1723"/>
      <w:r>
        <w:rPr>
          <w:rFonts w:ascii="MS ゴシック" w:hAnsi="MS ゴシック" w:eastAsia="MS ゴシック"/>
          <w:b/>
          <w:sz w:val="19"/>
        </w:rPr>
        <w:t xml:space="preserve">1663. 표현의자유　</w:t>
      </w:r>
      <w:r>
        <w:rPr>
          <w:rFonts w:ascii="MS 明朝" w:hAnsi="MS 明朝" w:eastAsia="MS 明朝"/>
          <w:sz w:val="19"/>
        </w:rPr>
        <w:t>표현의자유는 기본권이에요.</w:t>
      </w:r>
    </w:p>
    <w:p>
      <w:pPr>
        <w:spacing w:after="80"/>
        <w:ind w:left="454"/>
      </w:pPr>
      <w:r>
        <w:rPr>
          <w:rFonts w:ascii="MS 明朝" w:hAnsi="MS 明朝" w:eastAsia="MS 明朝"/>
          <w:color w:val="595959"/>
          <w:sz w:val="18"/>
        </w:rPr>
        <w:t>→ 表現の自由は基本権です。</w:t>
      </w:r>
    </w:p>
    <w:p>
      <w:pPr>
        <w:spacing w:after="40"/>
      </w:pPr>
      <w:bookmarkStart w:id="1724" w:name="word_1664"/>
      <w:bookmarkEnd w:id="1724"/>
      <w:r>
        <w:rPr>
          <w:rFonts w:ascii="MS ゴシック" w:hAnsi="MS ゴシック" w:eastAsia="MS ゴシック"/>
          <w:b/>
          <w:sz w:val="19"/>
        </w:rPr>
        <w:t xml:space="preserve">1664. 집회결사의자유　</w:t>
      </w:r>
      <w:r>
        <w:rPr>
          <w:rFonts w:ascii="MS 明朝" w:hAnsi="MS 明朝" w:eastAsia="MS 明朝"/>
          <w:sz w:val="19"/>
        </w:rPr>
        <w:t>집회결사의자유가 보장돼야 해요.</w:t>
      </w:r>
    </w:p>
    <w:p>
      <w:pPr>
        <w:spacing w:after="80"/>
        <w:ind w:left="454"/>
      </w:pPr>
      <w:r>
        <w:rPr>
          <w:rFonts w:ascii="MS 明朝" w:hAnsi="MS 明朝" w:eastAsia="MS 明朝"/>
          <w:color w:val="595959"/>
          <w:sz w:val="18"/>
        </w:rPr>
        <w:t>→ 集会・結社の自由が保障されなければなりません。</w:t>
      </w:r>
    </w:p>
    <w:p>
      <w:pPr>
        <w:spacing w:after="40"/>
      </w:pPr>
      <w:bookmarkStart w:id="1725" w:name="word_1665"/>
      <w:bookmarkEnd w:id="1725"/>
      <w:r>
        <w:rPr>
          <w:rFonts w:ascii="MS ゴシック" w:hAnsi="MS ゴシック" w:eastAsia="MS ゴシック"/>
          <w:b/>
          <w:sz w:val="19"/>
        </w:rPr>
        <w:t xml:space="preserve">1665. 양심의자유　</w:t>
      </w:r>
      <w:r>
        <w:rPr>
          <w:rFonts w:ascii="MS 明朝" w:hAnsi="MS 明朝" w:eastAsia="MS 明朝"/>
          <w:sz w:val="19"/>
        </w:rPr>
        <w:t>양심의자유를 침해하면 안 돼요.</w:t>
      </w:r>
    </w:p>
    <w:p>
      <w:pPr>
        <w:spacing w:after="80"/>
        <w:ind w:left="454"/>
      </w:pPr>
      <w:r>
        <w:rPr>
          <w:rFonts w:ascii="MS 明朝" w:hAnsi="MS 明朝" w:eastAsia="MS 明朝"/>
          <w:color w:val="595959"/>
          <w:sz w:val="18"/>
        </w:rPr>
        <w:t>→ 良心の自由を侵害してはなりません。</w:t>
      </w:r>
    </w:p>
    <w:p>
      <w:pPr>
        <w:spacing w:after="40"/>
      </w:pPr>
      <w:bookmarkStart w:id="1726" w:name="word_1666"/>
      <w:bookmarkEnd w:id="1726"/>
      <w:r>
        <w:rPr>
          <w:rFonts w:ascii="MS ゴシック" w:hAnsi="MS ゴシック" w:eastAsia="MS ゴシック"/>
          <w:b/>
          <w:sz w:val="19"/>
        </w:rPr>
        <w:t xml:space="preserve">1666. 무죄추정원칙　</w:t>
      </w:r>
      <w:r>
        <w:rPr>
          <w:rFonts w:ascii="MS 明朝" w:hAnsi="MS 明朝" w:eastAsia="MS 明朝"/>
          <w:sz w:val="19"/>
        </w:rPr>
        <w:t>무죄추정원칙이 공정한 재판의 기초예요.</w:t>
      </w:r>
    </w:p>
    <w:p>
      <w:pPr>
        <w:spacing w:after="80"/>
        <w:ind w:left="454"/>
      </w:pPr>
      <w:r>
        <w:rPr>
          <w:rFonts w:ascii="MS 明朝" w:hAnsi="MS 明朝" w:eastAsia="MS 明朝"/>
          <w:color w:val="595959"/>
          <w:sz w:val="18"/>
        </w:rPr>
        <w:t>→ 無罪推定原則が公正な裁判の基礎です。</w:t>
      </w:r>
    </w:p>
    <w:p>
      <w:pPr>
        <w:spacing w:after="40"/>
      </w:pPr>
      <w:bookmarkStart w:id="1727" w:name="word_1667"/>
      <w:bookmarkEnd w:id="1727"/>
      <w:r>
        <w:rPr>
          <w:rFonts w:ascii="MS ゴシック" w:hAnsi="MS ゴシック" w:eastAsia="MS ゴシック"/>
          <w:b/>
          <w:sz w:val="19"/>
        </w:rPr>
        <w:t xml:space="preserve">1667. 적법절차　</w:t>
      </w:r>
      <w:r>
        <w:rPr>
          <w:rFonts w:ascii="MS 明朝" w:hAnsi="MS 明朝" w:eastAsia="MS 明朝"/>
          <w:sz w:val="19"/>
        </w:rPr>
        <w:t>적법절차를 거쳐야 처벌할 수 있어요.</w:t>
      </w:r>
    </w:p>
    <w:p>
      <w:pPr>
        <w:spacing w:after="80"/>
        <w:ind w:left="454"/>
      </w:pPr>
      <w:r>
        <w:rPr>
          <w:rFonts w:ascii="MS 明朝" w:hAnsi="MS 明朝" w:eastAsia="MS 明朝"/>
          <w:color w:val="595959"/>
          <w:sz w:val="18"/>
        </w:rPr>
        <w:t>→ 適正手続きを経なければ処罰できません。</w:t>
      </w:r>
    </w:p>
    <w:p>
      <w:pPr>
        <w:spacing w:after="40"/>
      </w:pPr>
      <w:bookmarkStart w:id="1728" w:name="word_1668"/>
      <w:bookmarkEnd w:id="1728"/>
      <w:r>
        <w:rPr>
          <w:rFonts w:ascii="MS ゴシック" w:hAnsi="MS ゴシック" w:eastAsia="MS ゴシック"/>
          <w:b/>
          <w:sz w:val="19"/>
        </w:rPr>
        <w:t xml:space="preserve">1668. 혐오표현　</w:t>
      </w:r>
      <w:r>
        <w:rPr>
          <w:rFonts w:ascii="MS 明朝" w:hAnsi="MS 明朝" w:eastAsia="MS 明朝"/>
          <w:sz w:val="19"/>
        </w:rPr>
        <w:t>혐오표현 규제가 필요해요.</w:t>
      </w:r>
    </w:p>
    <w:p>
      <w:pPr>
        <w:spacing w:after="80"/>
        <w:ind w:left="454"/>
      </w:pPr>
      <w:r>
        <w:rPr>
          <w:rFonts w:ascii="MS 明朝" w:hAnsi="MS 明朝" w:eastAsia="MS 明朝"/>
          <w:color w:val="595959"/>
          <w:sz w:val="18"/>
        </w:rPr>
        <w:t>→ ヘイトスピーチの規制が必要です。</w:t>
      </w:r>
    </w:p>
    <w:p>
      <w:pPr>
        <w:spacing w:after="40"/>
      </w:pPr>
      <w:bookmarkStart w:id="1729" w:name="word_1669"/>
      <w:bookmarkEnd w:id="1729"/>
      <w:r>
        <w:rPr>
          <w:rFonts w:ascii="MS ゴシック" w:hAnsi="MS ゴシック" w:eastAsia="MS ゴシック"/>
          <w:b/>
          <w:sz w:val="19"/>
        </w:rPr>
        <w:t xml:space="preserve">1669. 차별금지법　</w:t>
      </w:r>
      <w:r>
        <w:rPr>
          <w:rFonts w:ascii="MS 明朝" w:hAnsi="MS 明朝" w:eastAsia="MS 明朝"/>
          <w:sz w:val="19"/>
        </w:rPr>
        <w:t>차별금지법 제정을 촉구해요.</w:t>
      </w:r>
    </w:p>
    <w:p>
      <w:pPr>
        <w:spacing w:after="80"/>
        <w:ind w:left="454"/>
      </w:pPr>
      <w:r>
        <w:rPr>
          <w:rFonts w:ascii="MS 明朝" w:hAnsi="MS 明朝" w:eastAsia="MS 明朝"/>
          <w:color w:val="595959"/>
          <w:sz w:val="18"/>
        </w:rPr>
        <w:t>→ 差別禁止法の制定を求めます。</w:t>
      </w:r>
    </w:p>
    <w:p>
      <w:pPr>
        <w:spacing w:after="40"/>
      </w:pPr>
      <w:bookmarkStart w:id="1730" w:name="word_1670"/>
      <w:bookmarkEnd w:id="1730"/>
      <w:r>
        <w:rPr>
          <w:rFonts w:ascii="MS ゴシック" w:hAnsi="MS ゴシック" w:eastAsia="MS ゴシック"/>
          <w:b/>
          <w:sz w:val="19"/>
        </w:rPr>
        <w:t xml:space="preserve">1670. 포용적정책　</w:t>
      </w:r>
      <w:r>
        <w:rPr>
          <w:rFonts w:ascii="MS 明朝" w:hAnsi="MS 明朝" w:eastAsia="MS 明朝"/>
          <w:sz w:val="19"/>
        </w:rPr>
        <w:t>포용적정책이 사회 통합에 기여해요.</w:t>
      </w:r>
    </w:p>
    <w:p>
      <w:pPr>
        <w:spacing w:after="80"/>
        <w:ind w:left="454"/>
      </w:pPr>
      <w:r>
        <w:rPr>
          <w:rFonts w:ascii="MS 明朝" w:hAnsi="MS 明朝" w:eastAsia="MS 明朝"/>
          <w:color w:val="595959"/>
          <w:sz w:val="18"/>
        </w:rPr>
        <w:t>→ インクルーシブ政策が社会統合に貢献します。</w:t>
      </w:r>
    </w:p>
    <w:p>
      <w:pPr>
        <w:spacing w:after="40"/>
      </w:pPr>
      <w:bookmarkStart w:id="1731" w:name="word_1671"/>
      <w:bookmarkEnd w:id="1731"/>
      <w:r>
        <w:rPr>
          <w:rFonts w:ascii="MS ゴシック" w:hAnsi="MS ゴシック" w:eastAsia="MS ゴシック"/>
          <w:b/>
          <w:sz w:val="19"/>
        </w:rPr>
        <w:t xml:space="preserve">1671. 사회안전망　</w:t>
      </w:r>
      <w:r>
        <w:rPr>
          <w:rFonts w:ascii="MS 明朝" w:hAnsi="MS 明朝" w:eastAsia="MS 明朝"/>
          <w:sz w:val="19"/>
        </w:rPr>
        <w:t>사회안전망을 강화해야 해요.</w:t>
      </w:r>
    </w:p>
    <w:p>
      <w:pPr>
        <w:spacing w:after="80"/>
        <w:ind w:left="454"/>
      </w:pPr>
      <w:r>
        <w:rPr>
          <w:rFonts w:ascii="MS 明朝" w:hAnsi="MS 明朝" w:eastAsia="MS 明朝"/>
          <w:color w:val="595959"/>
          <w:sz w:val="18"/>
        </w:rPr>
        <w:t>→ セーフティネットを強化しなければなりません。</w:t>
      </w:r>
    </w:p>
    <w:p>
      <w:pPr>
        <w:spacing w:after="40"/>
      </w:pPr>
      <w:bookmarkStart w:id="1732" w:name="word_1672"/>
      <w:bookmarkEnd w:id="1732"/>
      <w:r>
        <w:rPr>
          <w:rFonts w:ascii="MS ゴシック" w:hAnsi="MS ゴシック" w:eastAsia="MS ゴシック"/>
          <w:b/>
          <w:sz w:val="19"/>
        </w:rPr>
        <w:t xml:space="preserve">1672. 빈곤퇴치　</w:t>
      </w:r>
      <w:r>
        <w:rPr>
          <w:rFonts w:ascii="MS 明朝" w:hAnsi="MS 明朝" w:eastAsia="MS 明朝"/>
          <w:sz w:val="19"/>
        </w:rPr>
        <w:t>빈곤퇴치가 지속가능발전의 핵심이에요.</w:t>
      </w:r>
    </w:p>
    <w:p>
      <w:pPr>
        <w:spacing w:after="80"/>
        <w:ind w:left="454"/>
      </w:pPr>
      <w:r>
        <w:rPr>
          <w:rFonts w:ascii="MS 明朝" w:hAnsi="MS 明朝" w:eastAsia="MS 明朝"/>
          <w:color w:val="595959"/>
          <w:sz w:val="18"/>
        </w:rPr>
        <w:t>→ 貧困撲滅が持続可能な発展の核心です。</w:t>
      </w:r>
    </w:p>
    <w:p>
      <w:pPr>
        <w:spacing w:after="40"/>
      </w:pPr>
      <w:bookmarkStart w:id="1733" w:name="word_1673"/>
      <w:bookmarkEnd w:id="1733"/>
      <w:r>
        <w:rPr>
          <w:rFonts w:ascii="MS ゴシック" w:hAnsi="MS ゴシック" w:eastAsia="MS ゴシック"/>
          <w:b/>
          <w:sz w:val="19"/>
        </w:rPr>
        <w:t xml:space="preserve">1673. 식량안보　</w:t>
      </w:r>
      <w:r>
        <w:rPr>
          <w:rFonts w:ascii="MS 明朝" w:hAnsi="MS 明朝" w:eastAsia="MS 明朝"/>
          <w:sz w:val="19"/>
        </w:rPr>
        <w:t>식량안보가 위기에 처했어요.</w:t>
      </w:r>
    </w:p>
    <w:p>
      <w:pPr>
        <w:spacing w:after="80"/>
        <w:ind w:left="454"/>
      </w:pPr>
      <w:r>
        <w:rPr>
          <w:rFonts w:ascii="MS 明朝" w:hAnsi="MS 明朝" w:eastAsia="MS 明朝"/>
          <w:color w:val="595959"/>
          <w:sz w:val="18"/>
        </w:rPr>
        <w:t>→ 食料安全保障が危機に瀕しています。</w:t>
      </w:r>
    </w:p>
    <w:p>
      <w:pPr>
        <w:spacing w:after="40"/>
      </w:pPr>
      <w:bookmarkStart w:id="1734" w:name="word_1674"/>
      <w:bookmarkEnd w:id="1734"/>
      <w:r>
        <w:rPr>
          <w:rFonts w:ascii="MS ゴシック" w:hAnsi="MS ゴシック" w:eastAsia="MS ゴシック"/>
          <w:b/>
          <w:sz w:val="19"/>
        </w:rPr>
        <w:t xml:space="preserve">1674. 주거권　</w:t>
      </w:r>
      <w:r>
        <w:rPr>
          <w:rFonts w:ascii="MS 明朝" w:hAnsi="MS 明朝" w:eastAsia="MS 明朝"/>
          <w:sz w:val="19"/>
        </w:rPr>
        <w:t>주거권이 기본 인권이에요.</w:t>
      </w:r>
    </w:p>
    <w:p>
      <w:pPr>
        <w:spacing w:after="80"/>
        <w:ind w:left="454"/>
      </w:pPr>
      <w:r>
        <w:rPr>
          <w:rFonts w:ascii="MS 明朝" w:hAnsi="MS 明朝" w:eastAsia="MS 明朝"/>
          <w:color w:val="595959"/>
          <w:sz w:val="18"/>
        </w:rPr>
        <w:t>→ 居住権が基本的人権です。</w:t>
      </w:r>
    </w:p>
    <w:p>
      <w:pPr>
        <w:spacing w:after="40"/>
      </w:pPr>
      <w:bookmarkStart w:id="1735" w:name="word_1675"/>
      <w:bookmarkEnd w:id="1735"/>
      <w:r>
        <w:rPr>
          <w:rFonts w:ascii="MS ゴシック" w:hAnsi="MS ゴシック" w:eastAsia="MS ゴシック"/>
          <w:b/>
          <w:sz w:val="19"/>
        </w:rPr>
        <w:t xml:space="preserve">1675. SDGs　</w:t>
      </w:r>
      <w:r>
        <w:rPr>
          <w:rFonts w:ascii="MS 明朝" w:hAnsi="MS 明朝" w:eastAsia="MS 明朝"/>
          <w:sz w:val="19"/>
        </w:rPr>
        <w:t>SDGs 달성을 위해 협력해요.</w:t>
      </w:r>
    </w:p>
    <w:p>
      <w:pPr>
        <w:spacing w:after="80"/>
        <w:ind w:left="454"/>
      </w:pPr>
      <w:r>
        <w:rPr>
          <w:rFonts w:ascii="MS 明朝" w:hAnsi="MS 明朝" w:eastAsia="MS 明朝"/>
          <w:color w:val="595959"/>
          <w:sz w:val="18"/>
        </w:rPr>
        <w:t>→ SDGs達成のために協力します。</w:t>
      </w:r>
    </w:p>
    <w:p>
      <w:pPr>
        <w:spacing w:after="40"/>
      </w:pPr>
      <w:bookmarkStart w:id="1736" w:name="word_1676"/>
      <w:bookmarkEnd w:id="1736"/>
      <w:r>
        <w:rPr>
          <w:rFonts w:ascii="MS ゴシック" w:hAnsi="MS ゴシック" w:eastAsia="MS ゴシック"/>
          <w:b/>
          <w:sz w:val="19"/>
        </w:rPr>
        <w:t xml:space="preserve">1676. 보편적기본서비스　</w:t>
      </w:r>
      <w:r>
        <w:rPr>
          <w:rFonts w:ascii="MS 明朝" w:hAnsi="MS 明朝" w:eastAsia="MS 明朝"/>
          <w:sz w:val="19"/>
        </w:rPr>
        <w:t>보편적기본서비스 제공이 복지의 핵심이에요.</w:t>
      </w:r>
    </w:p>
    <w:p>
      <w:pPr>
        <w:spacing w:after="80"/>
        <w:ind w:left="454"/>
      </w:pPr>
      <w:r>
        <w:rPr>
          <w:rFonts w:ascii="MS 明朝" w:hAnsi="MS 明朝" w:eastAsia="MS 明朝"/>
          <w:color w:val="595959"/>
          <w:sz w:val="18"/>
        </w:rPr>
        <w:t>→ ユニバーサルベーシックサービスの提供が福祉の核心です。</w:t>
      </w:r>
    </w:p>
    <w:p>
      <w:pPr>
        <w:spacing w:after="40"/>
      </w:pPr>
      <w:bookmarkStart w:id="1737" w:name="word_1677"/>
      <w:bookmarkEnd w:id="1737"/>
      <w:r>
        <w:rPr>
          <w:rFonts w:ascii="MS ゴシック" w:hAnsi="MS ゴシック" w:eastAsia="MS ゴシック"/>
          <w:b/>
          <w:sz w:val="19"/>
        </w:rPr>
        <w:t xml:space="preserve">1677. 인권교육　</w:t>
      </w:r>
      <w:r>
        <w:rPr>
          <w:rFonts w:ascii="MS 明朝" w:hAnsi="MS 明朝" w:eastAsia="MS 明朝"/>
          <w:sz w:val="19"/>
        </w:rPr>
        <w:t>학교에서 인권교육을 강화해요.</w:t>
      </w:r>
    </w:p>
    <w:p>
      <w:pPr>
        <w:spacing w:after="80"/>
        <w:ind w:left="454"/>
      </w:pPr>
      <w:r>
        <w:rPr>
          <w:rFonts w:ascii="MS 明朝" w:hAnsi="MS 明朝" w:eastAsia="MS 明朝"/>
          <w:color w:val="595959"/>
          <w:sz w:val="18"/>
        </w:rPr>
        <w:t>→ 学校で人権教育を強化します。</w:t>
      </w:r>
    </w:p>
    <w:p>
      <w:pPr>
        <w:spacing w:after="40"/>
      </w:pPr>
      <w:bookmarkStart w:id="1738" w:name="word_1678"/>
      <w:bookmarkEnd w:id="1738"/>
      <w:r>
        <w:rPr>
          <w:rFonts w:ascii="MS ゴシック" w:hAnsi="MS ゴシック" w:eastAsia="MS ゴシック"/>
          <w:b/>
          <w:sz w:val="19"/>
        </w:rPr>
        <w:t xml:space="preserve">1678. 트랜스젠더권리　</w:t>
      </w:r>
      <w:r>
        <w:rPr>
          <w:rFonts w:ascii="MS 明朝" w:hAnsi="MS 明朝" w:eastAsia="MS 明朝"/>
          <w:sz w:val="19"/>
        </w:rPr>
        <w:t>트랜스젠더권리 보호를 논의해요.</w:t>
      </w:r>
    </w:p>
    <w:p>
      <w:pPr>
        <w:spacing w:after="80"/>
        <w:ind w:left="454"/>
      </w:pPr>
      <w:r>
        <w:rPr>
          <w:rFonts w:ascii="MS 明朝" w:hAnsi="MS 明朝" w:eastAsia="MS 明朝"/>
          <w:color w:val="595959"/>
          <w:sz w:val="18"/>
        </w:rPr>
        <w:t>→ トランスジェンダーの権利保護を議論します。</w:t>
      </w:r>
    </w:p>
    <w:p>
      <w:pPr>
        <w:spacing w:after="40"/>
      </w:pPr>
      <w:bookmarkStart w:id="1739" w:name="word_1679"/>
      <w:bookmarkEnd w:id="1739"/>
      <w:r>
        <w:rPr>
          <w:rFonts w:ascii="MS ゴシック" w:hAnsi="MS ゴシック" w:eastAsia="MS ゴシック"/>
          <w:b/>
          <w:sz w:val="19"/>
        </w:rPr>
        <w:t xml:space="preserve">1679. 비폭력저항　</w:t>
      </w:r>
      <w:r>
        <w:rPr>
          <w:rFonts w:ascii="MS 明朝" w:hAnsi="MS 明朝" w:eastAsia="MS 明朝"/>
          <w:sz w:val="19"/>
        </w:rPr>
        <w:t>간디의 비폭력저항이 역사를 바꿨어요.</w:t>
      </w:r>
    </w:p>
    <w:p>
      <w:pPr>
        <w:spacing w:after="80"/>
        <w:ind w:left="454"/>
      </w:pPr>
      <w:r>
        <w:rPr>
          <w:rFonts w:ascii="MS 明朝" w:hAnsi="MS 明朝" w:eastAsia="MS 明朝"/>
          <w:color w:val="595959"/>
          <w:sz w:val="18"/>
        </w:rPr>
        <w:t>→ ガンジーの非暴力抵抗が歴史を変えました。</w:t>
      </w:r>
    </w:p>
    <w:p>
      <w:pPr>
        <w:spacing w:after="40"/>
      </w:pPr>
      <w:bookmarkStart w:id="1740" w:name="word_1680"/>
      <w:bookmarkEnd w:id="1740"/>
      <w:r>
        <w:rPr>
          <w:rFonts w:ascii="MS ゴシック" w:hAnsi="MS ゴシック" w:eastAsia="MS ゴシック"/>
          <w:b/>
          <w:sz w:val="19"/>
        </w:rPr>
        <w:t xml:space="preserve">1680. 연대경제　</w:t>
      </w:r>
      <w:r>
        <w:rPr>
          <w:rFonts w:ascii="MS 明朝" w:hAnsi="MS 明朝" w:eastAsia="MS 明朝"/>
          <w:sz w:val="19"/>
        </w:rPr>
        <w:t>연대경제가 공동체를 살려요.</w:t>
      </w:r>
    </w:p>
    <w:p>
      <w:pPr>
        <w:spacing w:after="80"/>
        <w:ind w:left="454"/>
      </w:pPr>
      <w:r>
        <w:rPr>
          <w:rFonts w:ascii="MS 明朝" w:hAnsi="MS 明朝" w:eastAsia="MS 明朝"/>
          <w:color w:val="595959"/>
          <w:sz w:val="18"/>
        </w:rPr>
        <w:t>→ 連帯経済が共同体を生かします。</w:t>
      </w:r>
    </w:p>
    <w:p/>
    <w:p>
      <w:pPr>
        <w:spacing w:before="120" w:after="60"/>
        <w:jc w:val="left"/>
      </w:pPr>
      <w:r>
        <w:rPr>
          <w:rFonts w:ascii="MS ゴシック" w:hAnsi="MS ゴシック" w:eastAsia="MS ゴシック"/>
          <w:b/>
          <w:color w:val="1F497D"/>
          <w:sz w:val="20"/>
        </w:rPr>
        <w:t>【テーマ別パッセージ】　인권과 복지의 가치</w:t>
      </w:r>
    </w:p>
    <w:p>
      <w:pPr>
        <w:spacing w:after="60"/>
      </w:pPr>
      <w:r>
        <w:rPr>
          <w:rFonts w:ascii="MS 明朝" w:hAnsi="MS 明朝" w:eastAsia="MS 明朝"/>
          <w:sz w:val="20"/>
        </w:rPr>
        <w:t>인권은 모든 인간이 태어나면서 가지는 보편적 권리예요. 표현의자유, 양심의자유, 집회결사의자유는 민주주의의 근간이에요. 사회복지 제도는 노동권, 주거권, 노인복지, 아동권리 등을 보장해 사회안전망을 이루어요. 혐오표현 규제, 차별금지법 제정, 트랜스젠더 권리 보호는 현대 인권 과제예요. SDGs 달성을 위한 빈곤퇴치와 식량안보도 전 세계적 우선 과제예요. 인권교육을 통해 모든 사람이 자신의 권리를 인식하고 서로의 권리를 존중하는 사회를 만들어야 해요.</w:t>
      </w:r>
    </w:p>
    <w:p>
      <w:pPr>
        <w:spacing w:after="120"/>
      </w:pPr>
      <w:r>
        <w:rPr>
          <w:rFonts w:ascii="MS 明朝" w:hAnsi="MS 明朝" w:eastAsia="MS 明朝"/>
          <w:color w:val="595959"/>
          <w:sz w:val="19"/>
        </w:rPr>
        <w:t>人権はすべての人間が生まれながらに持つ普遍的な権利です。表現の自由、良心の自由、集会・結社の自由は民主主義の基盤です。社会福祉制度は労働権、居住権、高齢者福祉、子どもの権利などを保障してセーフティネットを形成します。ヘイトスピーチの規制、差別禁止法の制定、トランスジェンダーの権利保護は現代の人権課題です。SDGs達成のための貧困撲滅と食料安全保障も世界的な優先課題です。人権教育を通じてすべての人が自分の権利を認識し、お互いの権利を尊重する社会を作らなければなりません。</w:t>
      </w:r>
    </w:p>
    <w:p>
      <w:r>
        <w:br w:type="page"/>
      </w:r>
    </w:p>
    <w:p>
      <w:bookmarkStart w:id="1741" w:name="block_57"/>
      <w:pPr>
        <w:spacing w:before="160" w:after="80"/>
      </w:pPr>
      <w:r>
        <w:rPr>
          <w:rFonts w:ascii="MS ゴシック" w:hAnsi="MS ゴシック" w:eastAsia="MS ゴシック"/>
          <w:b/>
          <w:color w:val="0070C0"/>
          <w:sz w:val="26"/>
        </w:rPr>
        <w:t>Block 57　ビジネス・起業（비즈니스・창업）</w:t>
      </w:r>
      <w:bookmarkEnd w:id="1741"/>
    </w:p>
    <w:p>
      <w:pPr>
        <w:spacing w:before="0" w:after="80"/>
        <w:jc w:val="left"/>
      </w:pPr>
      <w:r>
        <w:rPr>
          <w:rFonts w:ascii="MS 明朝" w:hAnsi="MS 明朝" w:eastAsia="MS 明朝"/>
          <w:color w:val="7030A0"/>
          <w:sz w:val="18"/>
        </w:rPr>
        <w:t>▶ 上級　B2–C1　TOPIK 5〜6級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1681</w:t>
            </w:r>
          </w:p>
        </w:tc>
        <w:tc>
          <w:tcPr>
            <w:tcW w:type="dxa" w:w="1096"/>
            <w:shd w:val="clear" w:color="auto" w:fill="EBF3FB"/>
          </w:tcPr>
          <w:p>
            <w:r/>
            <w:r>
              <w:rPr>
                <w:rFonts w:ascii="MS ゴシック" w:hAnsi="MS ゴシック" w:eastAsia="MS ゴシック"/>
                <w:b/>
                <w:color w:val="00467F"/>
                <w:sz w:val="20"/>
              </w:rPr>
              <w:t>창업</w:t>
            </w:r>
          </w:p>
        </w:tc>
        <w:tc>
          <w:tcPr>
            <w:tcW w:type="dxa" w:w="1096"/>
            <w:shd w:val="clear" w:color="auto" w:fill="EBF3FB"/>
          </w:tcPr>
          <w:p>
            <w:r/>
            <w:r>
              <w:rPr>
                <w:rFonts w:ascii="MS 明朝" w:hAnsi="MS 明朝" w:eastAsia="MS 明朝"/>
                <w:sz w:val="17"/>
              </w:rPr>
              <w:t>チャンオプ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起業・創業</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1682</w:t>
            </w:r>
          </w:p>
        </w:tc>
        <w:tc>
          <w:tcPr>
            <w:tcW w:type="dxa" w:w="1096"/>
            <w:shd w:val="clear" w:color="auto" w:fill="FFFFFF"/>
          </w:tcPr>
          <w:p>
            <w:r/>
            <w:r>
              <w:rPr>
                <w:rFonts w:ascii="MS ゴシック" w:hAnsi="MS ゴシック" w:eastAsia="MS ゴシック"/>
                <w:b/>
                <w:color w:val="00467F"/>
                <w:sz w:val="20"/>
              </w:rPr>
              <w:t>비즈니스모델</w:t>
            </w:r>
          </w:p>
        </w:tc>
        <w:tc>
          <w:tcPr>
            <w:tcW w:type="dxa" w:w="1096"/>
            <w:shd w:val="clear" w:color="auto" w:fill="FFFFFF"/>
          </w:tcPr>
          <w:p>
            <w:r/>
            <w:r>
              <w:rPr>
                <w:rFonts w:ascii="MS 明朝" w:hAnsi="MS 明朝" w:eastAsia="MS 明朝"/>
                <w:sz w:val="17"/>
              </w:rPr>
              <w:t>ピジュニスモデル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ビジネスモデル</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1683</w:t>
            </w:r>
          </w:p>
        </w:tc>
        <w:tc>
          <w:tcPr>
            <w:tcW w:type="dxa" w:w="1096"/>
            <w:shd w:val="clear" w:color="auto" w:fill="EBF3FB"/>
          </w:tcPr>
          <w:p>
            <w:r/>
            <w:r>
              <w:rPr>
                <w:rFonts w:ascii="MS ゴシック" w:hAnsi="MS ゴシック" w:eastAsia="MS ゴシック"/>
                <w:b/>
                <w:color w:val="00467F"/>
                <w:sz w:val="20"/>
              </w:rPr>
              <w:t>린스타트업</w:t>
            </w:r>
          </w:p>
        </w:tc>
        <w:tc>
          <w:tcPr>
            <w:tcW w:type="dxa" w:w="1096"/>
            <w:shd w:val="clear" w:color="auto" w:fill="EBF3FB"/>
          </w:tcPr>
          <w:p>
            <w:r/>
            <w:r>
              <w:rPr>
                <w:rFonts w:ascii="MS 明朝" w:hAnsi="MS 明朝" w:eastAsia="MS 明朝"/>
                <w:sz w:val="17"/>
              </w:rPr>
              <w:t>リンスタトオプ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リーンスタートアップ</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1684</w:t>
            </w:r>
          </w:p>
        </w:tc>
        <w:tc>
          <w:tcPr>
            <w:tcW w:type="dxa" w:w="1096"/>
            <w:shd w:val="clear" w:color="auto" w:fill="FFFFFF"/>
          </w:tcPr>
          <w:p>
            <w:r/>
            <w:r>
              <w:rPr>
                <w:rFonts w:ascii="MS ゴシック" w:hAnsi="MS ゴシック" w:eastAsia="MS ゴシック"/>
                <w:b/>
                <w:color w:val="00467F"/>
                <w:sz w:val="20"/>
              </w:rPr>
              <w:t>피봇</w:t>
            </w:r>
          </w:p>
        </w:tc>
        <w:tc>
          <w:tcPr>
            <w:tcW w:type="dxa" w:w="1096"/>
            <w:shd w:val="clear" w:color="auto" w:fill="FFFFFF"/>
          </w:tcPr>
          <w:p>
            <w:r/>
            <w:r>
              <w:rPr>
                <w:rFonts w:ascii="MS 明朝" w:hAnsi="MS 明朝" w:eastAsia="MS 明朝"/>
                <w:sz w:val="17"/>
              </w:rPr>
              <w:t>ピボッ</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ピボット（方向転換）</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1685</w:t>
            </w:r>
          </w:p>
        </w:tc>
        <w:tc>
          <w:tcPr>
            <w:tcW w:type="dxa" w:w="1096"/>
            <w:shd w:val="clear" w:color="auto" w:fill="EBF3FB"/>
          </w:tcPr>
          <w:p>
            <w:r/>
            <w:r>
              <w:rPr>
                <w:rFonts w:ascii="MS ゴシック" w:hAnsi="MS ゴシック" w:eastAsia="MS ゴシック"/>
                <w:b/>
                <w:color w:val="00467F"/>
                <w:sz w:val="20"/>
              </w:rPr>
              <w:t>유니콘기업</w:t>
            </w:r>
          </w:p>
        </w:tc>
        <w:tc>
          <w:tcPr>
            <w:tcW w:type="dxa" w:w="1096"/>
            <w:shd w:val="clear" w:color="auto" w:fill="EBF3FB"/>
          </w:tcPr>
          <w:p>
            <w:r/>
            <w:r>
              <w:rPr>
                <w:rFonts w:ascii="MS 明朝" w:hAnsi="MS 明朝" w:eastAsia="MS 明朝"/>
                <w:sz w:val="17"/>
              </w:rPr>
              <w:t>ユニコンキオプ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ユニコーン企業</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1686</w:t>
            </w:r>
          </w:p>
        </w:tc>
        <w:tc>
          <w:tcPr>
            <w:tcW w:type="dxa" w:w="1096"/>
            <w:shd w:val="clear" w:color="auto" w:fill="FFFFFF"/>
          </w:tcPr>
          <w:p>
            <w:r/>
            <w:r>
              <w:rPr>
                <w:rFonts w:ascii="MS ゴシック" w:hAnsi="MS ゴシック" w:eastAsia="MS ゴシック"/>
                <w:b/>
                <w:color w:val="00467F"/>
                <w:sz w:val="20"/>
              </w:rPr>
              <w:t>투자유치</w:t>
            </w:r>
          </w:p>
        </w:tc>
        <w:tc>
          <w:tcPr>
            <w:tcW w:type="dxa" w:w="1096"/>
            <w:shd w:val="clear" w:color="auto" w:fill="FFFFFF"/>
          </w:tcPr>
          <w:p>
            <w:r/>
            <w:r>
              <w:rPr>
                <w:rFonts w:ascii="MS 明朝" w:hAnsi="MS 明朝" w:eastAsia="MS 明朝"/>
                <w:sz w:val="17"/>
              </w:rPr>
              <w:t>トゥジャユチ</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資金調達・投資誘致</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1687</w:t>
            </w:r>
          </w:p>
        </w:tc>
        <w:tc>
          <w:tcPr>
            <w:tcW w:type="dxa" w:w="1096"/>
            <w:shd w:val="clear" w:color="auto" w:fill="EBF3FB"/>
          </w:tcPr>
          <w:p>
            <w:r/>
            <w:r>
              <w:rPr>
                <w:rFonts w:ascii="MS ゴシック" w:hAnsi="MS ゴシック" w:eastAsia="MS ゴシック"/>
                <w:b/>
                <w:color w:val="00467F"/>
                <w:sz w:val="20"/>
              </w:rPr>
              <w:t>벤처캐피털</w:t>
            </w:r>
          </w:p>
        </w:tc>
        <w:tc>
          <w:tcPr>
            <w:tcW w:type="dxa" w:w="1096"/>
            <w:shd w:val="clear" w:color="auto" w:fill="EBF3FB"/>
          </w:tcPr>
          <w:p>
            <w:r/>
            <w:r>
              <w:rPr>
                <w:rFonts w:ascii="MS 明朝" w:hAnsi="MS 明朝" w:eastAsia="MS 明朝"/>
                <w:sz w:val="17"/>
              </w:rPr>
              <w:t>ベンチョケピタル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ベンチャーキャピタル（VC）</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1688</w:t>
            </w:r>
          </w:p>
        </w:tc>
        <w:tc>
          <w:tcPr>
            <w:tcW w:type="dxa" w:w="1096"/>
            <w:shd w:val="clear" w:color="auto" w:fill="FFFFFF"/>
          </w:tcPr>
          <w:p>
            <w:r/>
            <w:r>
              <w:rPr>
                <w:rFonts w:ascii="MS ゴシック" w:hAnsi="MS ゴシック" w:eastAsia="MS ゴシック"/>
                <w:b/>
                <w:color w:val="00467F"/>
                <w:sz w:val="20"/>
              </w:rPr>
              <w:t>엔젤투자</w:t>
            </w:r>
          </w:p>
        </w:tc>
        <w:tc>
          <w:tcPr>
            <w:tcW w:type="dxa" w:w="1096"/>
            <w:shd w:val="clear" w:color="auto" w:fill="FFFFFF"/>
          </w:tcPr>
          <w:p>
            <w:r/>
            <w:r>
              <w:rPr>
                <w:rFonts w:ascii="MS 明朝" w:hAnsi="MS 明朝" w:eastAsia="MS 明朝"/>
                <w:sz w:val="17"/>
              </w:rPr>
              <w:t>エンジェルトゥジャ</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エンジェル投資</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1689</w:t>
            </w:r>
          </w:p>
        </w:tc>
        <w:tc>
          <w:tcPr>
            <w:tcW w:type="dxa" w:w="1096"/>
            <w:shd w:val="clear" w:color="auto" w:fill="EBF3FB"/>
          </w:tcPr>
          <w:p>
            <w:r/>
            <w:r>
              <w:rPr>
                <w:rFonts w:ascii="MS ゴシック" w:hAnsi="MS ゴシック" w:eastAsia="MS ゴシック"/>
                <w:b/>
                <w:color w:val="00467F"/>
                <w:sz w:val="20"/>
              </w:rPr>
              <w:t>IPO</w:t>
            </w:r>
          </w:p>
        </w:tc>
        <w:tc>
          <w:tcPr>
            <w:tcW w:type="dxa" w:w="1096"/>
            <w:shd w:val="clear" w:color="auto" w:fill="EBF3FB"/>
          </w:tcPr>
          <w:p>
            <w:r/>
            <w:r>
              <w:rPr>
                <w:rFonts w:ascii="MS 明朝" w:hAnsi="MS 明朝" w:eastAsia="MS 明朝"/>
                <w:sz w:val="17"/>
              </w:rPr>
              <w:t>アイピーオー</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新規株式公開（IPO）</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1690</w:t>
            </w:r>
          </w:p>
        </w:tc>
        <w:tc>
          <w:tcPr>
            <w:tcW w:type="dxa" w:w="1096"/>
            <w:shd w:val="clear" w:color="auto" w:fill="FFFFFF"/>
          </w:tcPr>
          <w:p>
            <w:r/>
            <w:r>
              <w:rPr>
                <w:rFonts w:ascii="MS ゴシック" w:hAnsi="MS ゴシック" w:eastAsia="MS ゴシック"/>
                <w:b/>
                <w:color w:val="00467F"/>
                <w:sz w:val="20"/>
              </w:rPr>
              <w:t>M&amp;A</w:t>
            </w:r>
          </w:p>
        </w:tc>
        <w:tc>
          <w:tcPr>
            <w:tcW w:type="dxa" w:w="1096"/>
            <w:shd w:val="clear" w:color="auto" w:fill="FFFFFF"/>
          </w:tcPr>
          <w:p>
            <w:r/>
            <w:r>
              <w:rPr>
                <w:rFonts w:ascii="MS 明朝" w:hAnsi="MS 明朝" w:eastAsia="MS 明朝"/>
                <w:sz w:val="17"/>
              </w:rPr>
              <w:t>エムアンドエイ</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M&amp;A（合併・買収）</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1691</w:t>
            </w:r>
          </w:p>
        </w:tc>
        <w:tc>
          <w:tcPr>
            <w:tcW w:type="dxa" w:w="1096"/>
            <w:shd w:val="clear" w:color="auto" w:fill="EBF3FB"/>
          </w:tcPr>
          <w:p>
            <w:r/>
            <w:r>
              <w:rPr>
                <w:rFonts w:ascii="MS ゴシック" w:hAnsi="MS ゴシック" w:eastAsia="MS ゴシック"/>
                <w:b/>
                <w:color w:val="00467F"/>
                <w:sz w:val="20"/>
              </w:rPr>
              <w:t>규모의경제</w:t>
            </w:r>
          </w:p>
        </w:tc>
        <w:tc>
          <w:tcPr>
            <w:tcW w:type="dxa" w:w="1096"/>
            <w:shd w:val="clear" w:color="auto" w:fill="EBF3FB"/>
          </w:tcPr>
          <w:p>
            <w:r/>
            <w:r>
              <w:rPr>
                <w:rFonts w:ascii="MS 明朝" w:hAnsi="MS 明朝" w:eastAsia="MS 明朝"/>
                <w:sz w:val="17"/>
              </w:rPr>
              <w:t>キュモウィギョンジェ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規模の経済</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1692</w:t>
            </w:r>
          </w:p>
        </w:tc>
        <w:tc>
          <w:tcPr>
            <w:tcW w:type="dxa" w:w="1096"/>
            <w:shd w:val="clear" w:color="auto" w:fill="FFFFFF"/>
          </w:tcPr>
          <w:p>
            <w:r/>
            <w:r>
              <w:rPr>
                <w:rFonts w:ascii="MS ゴシック" w:hAnsi="MS ゴシック" w:eastAsia="MS ゴシック"/>
                <w:b/>
                <w:color w:val="00467F"/>
                <w:sz w:val="20"/>
              </w:rPr>
              <w:t>구독경제</w:t>
            </w:r>
          </w:p>
        </w:tc>
        <w:tc>
          <w:tcPr>
            <w:tcW w:type="dxa" w:w="1096"/>
            <w:shd w:val="clear" w:color="auto" w:fill="FFFFFF"/>
          </w:tcPr>
          <w:p>
            <w:r/>
            <w:r>
              <w:rPr>
                <w:rFonts w:ascii="MS 明朝" w:hAnsi="MS 明朝" w:eastAsia="MS 明朝"/>
                <w:sz w:val="17"/>
              </w:rPr>
              <w:t>クドクキョンジェ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サブスクリプション経済</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1693</w:t>
            </w:r>
          </w:p>
        </w:tc>
        <w:tc>
          <w:tcPr>
            <w:tcW w:type="dxa" w:w="1096"/>
            <w:shd w:val="clear" w:color="auto" w:fill="EBF3FB"/>
          </w:tcPr>
          <w:p>
            <w:r/>
            <w:r>
              <w:rPr>
                <w:rFonts w:ascii="MS ゴシック" w:hAnsi="MS ゴシック" w:eastAsia="MS ゴシック"/>
                <w:b/>
                <w:color w:val="00467F"/>
                <w:sz w:val="20"/>
              </w:rPr>
              <w:t>플랫폼경제</w:t>
            </w:r>
          </w:p>
        </w:tc>
        <w:tc>
          <w:tcPr>
            <w:tcW w:type="dxa" w:w="1096"/>
            <w:shd w:val="clear" w:color="auto" w:fill="EBF3FB"/>
          </w:tcPr>
          <w:p>
            <w:r/>
            <w:r>
              <w:rPr>
                <w:rFonts w:ascii="MS 明朝" w:hAnsi="MS 明朝" w:eastAsia="MS 明朝"/>
                <w:sz w:val="17"/>
              </w:rPr>
              <w:t>プルラットポムギョンジェ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プラットフォーム経済</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1694</w:t>
            </w:r>
          </w:p>
        </w:tc>
        <w:tc>
          <w:tcPr>
            <w:tcW w:type="dxa" w:w="1096"/>
            <w:shd w:val="clear" w:color="auto" w:fill="FFFFFF"/>
          </w:tcPr>
          <w:p>
            <w:r/>
            <w:r>
              <w:rPr>
                <w:rFonts w:ascii="MS ゴシック" w:hAnsi="MS ゴシック" w:eastAsia="MS ゴシック"/>
                <w:b/>
                <w:color w:val="00467F"/>
                <w:sz w:val="20"/>
              </w:rPr>
              <w:t>긱경제</w:t>
            </w:r>
          </w:p>
        </w:tc>
        <w:tc>
          <w:tcPr>
            <w:tcW w:type="dxa" w:w="1096"/>
            <w:shd w:val="clear" w:color="auto" w:fill="FFFFFF"/>
          </w:tcPr>
          <w:p>
            <w:r/>
            <w:r>
              <w:rPr>
                <w:rFonts w:ascii="MS 明朝" w:hAnsi="MS 明朝" w:eastAsia="MS 明朝"/>
                <w:sz w:val="17"/>
              </w:rPr>
              <w:t>キクキョンジェ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ギグエコノミー</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1695</w:t>
            </w:r>
          </w:p>
        </w:tc>
        <w:tc>
          <w:tcPr>
            <w:tcW w:type="dxa" w:w="1096"/>
            <w:shd w:val="clear" w:color="auto" w:fill="EBF3FB"/>
          </w:tcPr>
          <w:p>
            <w:r/>
            <w:r>
              <w:rPr>
                <w:rFonts w:ascii="MS ゴシック" w:hAnsi="MS ゴシック" w:eastAsia="MS ゴシック"/>
                <w:b/>
                <w:color w:val="00467F"/>
                <w:sz w:val="20"/>
              </w:rPr>
              <w:t>ESG경영</w:t>
            </w:r>
          </w:p>
        </w:tc>
        <w:tc>
          <w:tcPr>
            <w:tcW w:type="dxa" w:w="1096"/>
            <w:shd w:val="clear" w:color="auto" w:fill="EBF3FB"/>
          </w:tcPr>
          <w:p>
            <w:r/>
            <w:r>
              <w:rPr>
                <w:rFonts w:ascii="MS 明朝" w:hAnsi="MS 明朝" w:eastAsia="MS 明朝"/>
                <w:sz w:val="17"/>
              </w:rPr>
              <w:t>イエスジーキョンヨン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ESG経営</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1696</w:t>
            </w:r>
          </w:p>
        </w:tc>
        <w:tc>
          <w:tcPr>
            <w:tcW w:type="dxa" w:w="1096"/>
            <w:shd w:val="clear" w:color="auto" w:fill="FFFFFF"/>
          </w:tcPr>
          <w:p>
            <w:r/>
            <w:r>
              <w:rPr>
                <w:rFonts w:ascii="MS ゴシック" w:hAnsi="MS ゴシック" w:eastAsia="MS ゴシック"/>
                <w:b/>
                <w:color w:val="00467F"/>
                <w:sz w:val="20"/>
              </w:rPr>
              <w:t>지속가능경영</w:t>
            </w:r>
          </w:p>
        </w:tc>
        <w:tc>
          <w:tcPr>
            <w:tcW w:type="dxa" w:w="1096"/>
            <w:shd w:val="clear" w:color="auto" w:fill="FFFFFF"/>
          </w:tcPr>
          <w:p>
            <w:r/>
            <w:r>
              <w:rPr>
                <w:rFonts w:ascii="MS 明朝" w:hAnsi="MS 明朝" w:eastAsia="MS 明朝"/>
                <w:sz w:val="17"/>
              </w:rPr>
              <w:t>チソッカヌンキョンヨン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サステナビリティ経営</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1697</w:t>
            </w:r>
          </w:p>
        </w:tc>
        <w:tc>
          <w:tcPr>
            <w:tcW w:type="dxa" w:w="1096"/>
            <w:shd w:val="clear" w:color="auto" w:fill="EBF3FB"/>
          </w:tcPr>
          <w:p>
            <w:r/>
            <w:r>
              <w:rPr>
                <w:rFonts w:ascii="MS ゴシック" w:hAnsi="MS ゴシック" w:eastAsia="MS ゴシック"/>
                <w:b/>
                <w:color w:val="00467F"/>
                <w:sz w:val="20"/>
              </w:rPr>
              <w:t>공유경제</w:t>
            </w:r>
          </w:p>
        </w:tc>
        <w:tc>
          <w:tcPr>
            <w:tcW w:type="dxa" w:w="1096"/>
            <w:shd w:val="clear" w:color="auto" w:fill="EBF3FB"/>
          </w:tcPr>
          <w:p>
            <w:r/>
            <w:r>
              <w:rPr>
                <w:rFonts w:ascii="MS 明朝" w:hAnsi="MS 明朝" w:eastAsia="MS 明朝"/>
                <w:sz w:val="17"/>
              </w:rPr>
              <w:t>コンユギョンジェ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シェアリングエコノミー</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1698</w:t>
            </w:r>
          </w:p>
        </w:tc>
        <w:tc>
          <w:tcPr>
            <w:tcW w:type="dxa" w:w="1096"/>
            <w:shd w:val="clear" w:color="auto" w:fill="FFFFFF"/>
          </w:tcPr>
          <w:p>
            <w:r/>
            <w:r>
              <w:rPr>
                <w:rFonts w:ascii="MS ゴシック" w:hAnsi="MS ゴシック" w:eastAsia="MS ゴシック"/>
                <w:b/>
                <w:color w:val="00467F"/>
                <w:sz w:val="20"/>
              </w:rPr>
              <w:t>브랜딩</w:t>
            </w:r>
          </w:p>
        </w:tc>
        <w:tc>
          <w:tcPr>
            <w:tcW w:type="dxa" w:w="1096"/>
            <w:shd w:val="clear" w:color="auto" w:fill="FFFFFF"/>
          </w:tcPr>
          <w:p>
            <w:r/>
            <w:r>
              <w:rPr>
                <w:rFonts w:ascii="MS 明朝" w:hAnsi="MS 明朝" w:eastAsia="MS 明朝"/>
                <w:sz w:val="17"/>
              </w:rPr>
              <w:t>ブランディン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ブランディング</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1699</w:t>
            </w:r>
          </w:p>
        </w:tc>
        <w:tc>
          <w:tcPr>
            <w:tcW w:type="dxa" w:w="1096"/>
            <w:shd w:val="clear" w:color="auto" w:fill="EBF3FB"/>
          </w:tcPr>
          <w:p>
            <w:r/>
            <w:r>
              <w:rPr>
                <w:rFonts w:ascii="MS ゴシック" w:hAnsi="MS ゴシック" w:eastAsia="MS ゴシック"/>
                <w:b/>
                <w:color w:val="00467F"/>
                <w:sz w:val="20"/>
              </w:rPr>
              <w:t>그로스해킹</w:t>
            </w:r>
          </w:p>
        </w:tc>
        <w:tc>
          <w:tcPr>
            <w:tcW w:type="dxa" w:w="1096"/>
            <w:shd w:val="clear" w:color="auto" w:fill="EBF3FB"/>
          </w:tcPr>
          <w:p>
            <w:r/>
            <w:r>
              <w:rPr>
                <w:rFonts w:ascii="MS 明朝" w:hAnsi="MS 明朝" w:eastAsia="MS 明朝"/>
                <w:sz w:val="17"/>
              </w:rPr>
              <w:t>グロスヘキン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グロースハッキング</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1700</w:t>
            </w:r>
          </w:p>
        </w:tc>
        <w:tc>
          <w:tcPr>
            <w:tcW w:type="dxa" w:w="1096"/>
            <w:shd w:val="clear" w:color="auto" w:fill="FFFFFF"/>
          </w:tcPr>
          <w:p>
            <w:r/>
            <w:r>
              <w:rPr>
                <w:rFonts w:ascii="MS ゴシック" w:hAnsi="MS ゴシック" w:eastAsia="MS ゴシック"/>
                <w:b/>
                <w:color w:val="00467F"/>
                <w:sz w:val="20"/>
              </w:rPr>
              <w:t>고객경험</w:t>
            </w:r>
          </w:p>
        </w:tc>
        <w:tc>
          <w:tcPr>
            <w:tcW w:type="dxa" w:w="1096"/>
            <w:shd w:val="clear" w:color="auto" w:fill="FFFFFF"/>
          </w:tcPr>
          <w:p>
            <w:r/>
            <w:r>
              <w:rPr>
                <w:rFonts w:ascii="MS 明朝" w:hAnsi="MS 明朝" w:eastAsia="MS 明朝"/>
                <w:sz w:val="17"/>
              </w:rPr>
              <w:t>コゲクキョンホム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カスタマーエクスペリエンス（CX）</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1701</w:t>
            </w:r>
          </w:p>
        </w:tc>
        <w:tc>
          <w:tcPr>
            <w:tcW w:type="dxa" w:w="1096"/>
            <w:shd w:val="clear" w:color="auto" w:fill="EBF3FB"/>
          </w:tcPr>
          <w:p>
            <w:r/>
            <w:r>
              <w:rPr>
                <w:rFonts w:ascii="MS ゴシック" w:hAnsi="MS ゴシック" w:eastAsia="MS ゴシック"/>
                <w:b/>
                <w:color w:val="00467F"/>
                <w:sz w:val="20"/>
              </w:rPr>
              <w:t>린캔버스</w:t>
            </w:r>
          </w:p>
        </w:tc>
        <w:tc>
          <w:tcPr>
            <w:tcW w:type="dxa" w:w="1096"/>
            <w:shd w:val="clear" w:color="auto" w:fill="EBF3FB"/>
          </w:tcPr>
          <w:p>
            <w:r/>
            <w:r>
              <w:rPr>
                <w:rFonts w:ascii="MS 明朝" w:hAnsi="MS 明朝" w:eastAsia="MS 明朝"/>
                <w:sz w:val="17"/>
              </w:rPr>
              <w:t>リンケンボス</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リーンキャンバス</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1702</w:t>
            </w:r>
          </w:p>
        </w:tc>
        <w:tc>
          <w:tcPr>
            <w:tcW w:type="dxa" w:w="1096"/>
            <w:shd w:val="clear" w:color="auto" w:fill="FFFFFF"/>
          </w:tcPr>
          <w:p>
            <w:r/>
            <w:r>
              <w:rPr>
                <w:rFonts w:ascii="MS ゴシック" w:hAnsi="MS ゴシック" w:eastAsia="MS ゴシック"/>
                <w:b/>
                <w:color w:val="00467F"/>
                <w:sz w:val="20"/>
              </w:rPr>
              <w:t>제품시장적합성</w:t>
            </w:r>
          </w:p>
        </w:tc>
        <w:tc>
          <w:tcPr>
            <w:tcW w:type="dxa" w:w="1096"/>
            <w:shd w:val="clear" w:color="auto" w:fill="FFFFFF"/>
          </w:tcPr>
          <w:p>
            <w:r/>
            <w:r>
              <w:rPr>
                <w:rFonts w:ascii="MS 明朝" w:hAnsi="MS 明朝" w:eastAsia="MS 明朝"/>
                <w:sz w:val="17"/>
              </w:rPr>
              <w:t>チェプムシジャンジョカプソン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プロダクトマーケットフィット（PMF）</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1703</w:t>
            </w:r>
          </w:p>
        </w:tc>
        <w:tc>
          <w:tcPr>
            <w:tcW w:type="dxa" w:w="1096"/>
            <w:shd w:val="clear" w:color="auto" w:fill="EBF3FB"/>
          </w:tcPr>
          <w:p>
            <w:r/>
            <w:r>
              <w:rPr>
                <w:rFonts w:ascii="MS ゴシック" w:hAnsi="MS ゴシック" w:eastAsia="MS ゴシック"/>
                <w:b/>
                <w:color w:val="00467F"/>
                <w:sz w:val="20"/>
              </w:rPr>
              <w:t>거버넌스</w:t>
            </w:r>
          </w:p>
        </w:tc>
        <w:tc>
          <w:tcPr>
            <w:tcW w:type="dxa" w:w="1096"/>
            <w:shd w:val="clear" w:color="auto" w:fill="EBF3FB"/>
          </w:tcPr>
          <w:p>
            <w:r/>
            <w:r>
              <w:rPr>
                <w:rFonts w:ascii="MS 明朝" w:hAnsi="MS 明朝" w:eastAsia="MS 明朝"/>
                <w:sz w:val="17"/>
              </w:rPr>
              <w:t>コボノンス</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ガバナンス</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1704</w:t>
            </w:r>
          </w:p>
        </w:tc>
        <w:tc>
          <w:tcPr>
            <w:tcW w:type="dxa" w:w="1096"/>
            <w:shd w:val="clear" w:color="auto" w:fill="FFFFFF"/>
          </w:tcPr>
          <w:p>
            <w:r/>
            <w:r>
              <w:rPr>
                <w:rFonts w:ascii="MS ゴシック" w:hAnsi="MS ゴシック" w:eastAsia="MS ゴシック"/>
                <w:b/>
                <w:color w:val="00467F"/>
                <w:sz w:val="20"/>
              </w:rPr>
              <w:t>준법경영</w:t>
            </w:r>
          </w:p>
        </w:tc>
        <w:tc>
          <w:tcPr>
            <w:tcW w:type="dxa" w:w="1096"/>
            <w:shd w:val="clear" w:color="auto" w:fill="FFFFFF"/>
          </w:tcPr>
          <w:p>
            <w:r/>
            <w:r>
              <w:rPr>
                <w:rFonts w:ascii="MS 明朝" w:hAnsi="MS 明朝" w:eastAsia="MS 明朝"/>
                <w:sz w:val="17"/>
              </w:rPr>
              <w:t>チュンボプキョンヨン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コンプライアンス経営</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1705</w:t>
            </w:r>
          </w:p>
        </w:tc>
        <w:tc>
          <w:tcPr>
            <w:tcW w:type="dxa" w:w="1096"/>
            <w:shd w:val="clear" w:color="auto" w:fill="EBF3FB"/>
          </w:tcPr>
          <w:p>
            <w:r/>
            <w:r>
              <w:rPr>
                <w:rFonts w:ascii="MS ゴシック" w:hAnsi="MS ゴシック" w:eastAsia="MS ゴシック"/>
                <w:b/>
                <w:color w:val="00467F"/>
                <w:sz w:val="20"/>
              </w:rPr>
              <w:t>수직계열화</w:t>
            </w:r>
          </w:p>
        </w:tc>
        <w:tc>
          <w:tcPr>
            <w:tcW w:type="dxa" w:w="1096"/>
            <w:shd w:val="clear" w:color="auto" w:fill="EBF3FB"/>
          </w:tcPr>
          <w:p>
            <w:r/>
            <w:r>
              <w:rPr>
                <w:rFonts w:ascii="MS 明朝" w:hAnsi="MS 明朝" w:eastAsia="MS 明朝"/>
                <w:sz w:val="17"/>
              </w:rPr>
              <w:t>スジクケヨルァ</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垂直統合</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1706</w:t>
            </w:r>
          </w:p>
        </w:tc>
        <w:tc>
          <w:tcPr>
            <w:tcW w:type="dxa" w:w="1096"/>
            <w:shd w:val="clear" w:color="auto" w:fill="FFFFFF"/>
          </w:tcPr>
          <w:p>
            <w:r/>
            <w:r>
              <w:rPr>
                <w:rFonts w:ascii="MS ゴシック" w:hAnsi="MS ゴシック" w:eastAsia="MS ゴシック"/>
                <w:b/>
                <w:color w:val="00467F"/>
                <w:sz w:val="20"/>
              </w:rPr>
              <w:t>아웃소싱</w:t>
            </w:r>
          </w:p>
        </w:tc>
        <w:tc>
          <w:tcPr>
            <w:tcW w:type="dxa" w:w="1096"/>
            <w:shd w:val="clear" w:color="auto" w:fill="FFFFFF"/>
          </w:tcPr>
          <w:p>
            <w:r/>
            <w:r>
              <w:rPr>
                <w:rFonts w:ascii="MS 明朝" w:hAnsi="MS 明朝" w:eastAsia="MS 明朝"/>
                <w:sz w:val="17"/>
              </w:rPr>
              <w:t>アウトソシン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アウトソーシング</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1707</w:t>
            </w:r>
          </w:p>
        </w:tc>
        <w:tc>
          <w:tcPr>
            <w:tcW w:type="dxa" w:w="1096"/>
            <w:shd w:val="clear" w:color="auto" w:fill="EBF3FB"/>
          </w:tcPr>
          <w:p>
            <w:r/>
            <w:r>
              <w:rPr>
                <w:rFonts w:ascii="MS ゴシック" w:hAnsi="MS ゴシック" w:eastAsia="MS ゴシック"/>
                <w:b/>
                <w:color w:val="00467F"/>
                <w:sz w:val="20"/>
              </w:rPr>
              <w:t>손익분기점</w:t>
            </w:r>
          </w:p>
        </w:tc>
        <w:tc>
          <w:tcPr>
            <w:tcW w:type="dxa" w:w="1096"/>
            <w:shd w:val="clear" w:color="auto" w:fill="EBF3FB"/>
          </w:tcPr>
          <w:p>
            <w:r/>
            <w:r>
              <w:rPr>
                <w:rFonts w:ascii="MS 明朝" w:hAnsi="MS 明朝" w:eastAsia="MS 明朝"/>
                <w:sz w:val="17"/>
              </w:rPr>
              <w:t>ソニクプンギジョム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損益分岐点・ブレークイーブン</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1708</w:t>
            </w:r>
          </w:p>
        </w:tc>
        <w:tc>
          <w:tcPr>
            <w:tcW w:type="dxa" w:w="1096"/>
            <w:shd w:val="clear" w:color="auto" w:fill="FFFFFF"/>
          </w:tcPr>
          <w:p>
            <w:r/>
            <w:r>
              <w:rPr>
                <w:rFonts w:ascii="MS ゴシック" w:hAnsi="MS ゴシック" w:eastAsia="MS ゴシック"/>
                <w:b/>
                <w:color w:val="00467F"/>
                <w:sz w:val="20"/>
              </w:rPr>
              <w:t>현금흐름</w:t>
            </w:r>
          </w:p>
        </w:tc>
        <w:tc>
          <w:tcPr>
            <w:tcW w:type="dxa" w:w="1096"/>
            <w:shd w:val="clear" w:color="auto" w:fill="FFFFFF"/>
          </w:tcPr>
          <w:p>
            <w:r/>
            <w:r>
              <w:rPr>
                <w:rFonts w:ascii="MS 明朝" w:hAnsi="MS 明朝" w:eastAsia="MS 明朝"/>
                <w:sz w:val="17"/>
              </w:rPr>
              <w:t>ヒョングムフルム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キャッシュフロー</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1709</w:t>
            </w:r>
          </w:p>
        </w:tc>
        <w:tc>
          <w:tcPr>
            <w:tcW w:type="dxa" w:w="1096"/>
            <w:shd w:val="clear" w:color="auto" w:fill="EBF3FB"/>
          </w:tcPr>
          <w:p>
            <w:r/>
            <w:r>
              <w:rPr>
                <w:rFonts w:ascii="MS ゴシック" w:hAnsi="MS ゴシック" w:eastAsia="MS ゴシック"/>
                <w:b/>
                <w:color w:val="00467F"/>
                <w:sz w:val="20"/>
              </w:rPr>
              <w:t>스케일업</w:t>
            </w:r>
          </w:p>
        </w:tc>
        <w:tc>
          <w:tcPr>
            <w:tcW w:type="dxa" w:w="1096"/>
            <w:shd w:val="clear" w:color="auto" w:fill="EBF3FB"/>
          </w:tcPr>
          <w:p>
            <w:r/>
            <w:r>
              <w:rPr>
                <w:rFonts w:ascii="MS 明朝" w:hAnsi="MS 明朝" w:eastAsia="MS 明朝"/>
                <w:sz w:val="17"/>
              </w:rPr>
              <w:t>スケイルオプ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スケールアップ</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1710</w:t>
            </w:r>
          </w:p>
        </w:tc>
        <w:tc>
          <w:tcPr>
            <w:tcW w:type="dxa" w:w="1096"/>
            <w:shd w:val="clear" w:color="auto" w:fill="FFFFFF"/>
          </w:tcPr>
          <w:p>
            <w:r/>
            <w:r>
              <w:rPr>
                <w:rFonts w:ascii="MS ゴシック" w:hAnsi="MS ゴシック" w:eastAsia="MS ゴシック"/>
                <w:b/>
                <w:color w:val="00467F"/>
                <w:sz w:val="20"/>
              </w:rPr>
              <w:t>사업타당성</w:t>
            </w:r>
          </w:p>
        </w:tc>
        <w:tc>
          <w:tcPr>
            <w:tcW w:type="dxa" w:w="1096"/>
            <w:shd w:val="clear" w:color="auto" w:fill="FFFFFF"/>
          </w:tcPr>
          <w:p>
            <w:r/>
            <w:r>
              <w:rPr>
                <w:rFonts w:ascii="MS 明朝" w:hAnsi="MS 明朝" w:eastAsia="MS 明朝"/>
                <w:sz w:val="17"/>
              </w:rPr>
              <w:t>サオプタダンソン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事業타당성・フィージビリティ</w:t>
            </w:r>
          </w:p>
        </w:tc>
        <w:tc>
          <w:tcPr>
            <w:tcW w:type="dxa" w:w="1096"/>
            <w:shd w:val="clear" w:color="auto" w:fill="FFFFFF"/>
          </w:tcPr>
          <w:p>
            <w:r/>
            <w:r>
              <w:rPr>
                <w:rFonts w:ascii="MS 明朝" w:hAnsi="MS 明朝" w:eastAsia="MS 明朝"/>
                <w:sz w:val="16"/>
              </w:rPr>
              <w:t>5</w:t>
            </w:r>
          </w:p>
        </w:tc>
      </w:tr>
    </w:tbl>
    <w:p/>
    <w:p>
      <w:pPr>
        <w:spacing w:before="80" w:after="40"/>
        <w:jc w:val="left"/>
      </w:pPr>
      <w:r>
        <w:rPr>
          <w:rFonts w:ascii="MS ゴシック" w:hAnsi="MS ゴシック" w:eastAsia="MS ゴシック"/>
          <w:b/>
          <w:color w:val="0070C0"/>
          <w:sz w:val="20"/>
        </w:rPr>
        <w:t>【例文】</w:t>
      </w:r>
    </w:p>
    <w:p>
      <w:pPr>
        <w:spacing w:after="40"/>
      </w:pPr>
      <w:bookmarkStart w:id="1742" w:name="word_1681"/>
      <w:bookmarkEnd w:id="1742"/>
      <w:r>
        <w:rPr>
          <w:rFonts w:ascii="MS ゴシック" w:hAnsi="MS ゴシック" w:eastAsia="MS ゴシック"/>
          <w:b/>
          <w:sz w:val="19"/>
        </w:rPr>
        <w:t xml:space="preserve">1681. 창업　</w:t>
      </w:r>
      <w:r>
        <w:rPr>
          <w:rFonts w:ascii="MS 明朝" w:hAnsi="MS 明朝" w:eastAsia="MS 明朝"/>
          <w:sz w:val="19"/>
        </w:rPr>
        <w:t>창업 생태계가 활성화됐어요.</w:t>
      </w:r>
    </w:p>
    <w:p>
      <w:pPr>
        <w:spacing w:after="80"/>
        <w:ind w:left="454"/>
      </w:pPr>
      <w:r>
        <w:rPr>
          <w:rFonts w:ascii="MS 明朝" w:hAnsi="MS 明朝" w:eastAsia="MS 明朝"/>
          <w:color w:val="595959"/>
          <w:sz w:val="18"/>
        </w:rPr>
        <w:t>→ 起業エコシステムが活性化しました。</w:t>
      </w:r>
    </w:p>
    <w:p>
      <w:pPr>
        <w:spacing w:after="40"/>
      </w:pPr>
      <w:bookmarkStart w:id="1743" w:name="word_1682"/>
      <w:bookmarkEnd w:id="1743"/>
      <w:r>
        <w:rPr>
          <w:rFonts w:ascii="MS ゴシック" w:hAnsi="MS ゴシック" w:eastAsia="MS ゴシック"/>
          <w:b/>
          <w:sz w:val="19"/>
        </w:rPr>
        <w:t xml:space="preserve">1682. 비즈니스모델　</w:t>
      </w:r>
      <w:r>
        <w:rPr>
          <w:rFonts w:ascii="MS 明朝" w:hAnsi="MS 明朝" w:eastAsia="MS 明朝"/>
          <w:sz w:val="19"/>
        </w:rPr>
        <w:t>혁신적인 비즈니스모델을 개발했어요.</w:t>
      </w:r>
    </w:p>
    <w:p>
      <w:pPr>
        <w:spacing w:after="80"/>
        <w:ind w:left="454"/>
      </w:pPr>
      <w:r>
        <w:rPr>
          <w:rFonts w:ascii="MS 明朝" w:hAnsi="MS 明朝" w:eastAsia="MS 明朝"/>
          <w:color w:val="595959"/>
          <w:sz w:val="18"/>
        </w:rPr>
        <w:t>→ 革新的なビジネスモデルを開発しました。</w:t>
      </w:r>
    </w:p>
    <w:p>
      <w:pPr>
        <w:spacing w:after="40"/>
      </w:pPr>
      <w:bookmarkStart w:id="1744" w:name="word_1683"/>
      <w:bookmarkEnd w:id="1744"/>
      <w:r>
        <w:rPr>
          <w:rFonts w:ascii="MS ゴシック" w:hAnsi="MS ゴシック" w:eastAsia="MS ゴシック"/>
          <w:b/>
          <w:sz w:val="19"/>
        </w:rPr>
        <w:t xml:space="preserve">1683. 린스타트업　</w:t>
      </w:r>
      <w:r>
        <w:rPr>
          <w:rFonts w:ascii="MS 明朝" w:hAnsi="MS 明朝" w:eastAsia="MS 明朝"/>
          <w:sz w:val="19"/>
        </w:rPr>
        <w:t>린스타트업 방식으로 빠르게 시장 검증했어요.</w:t>
      </w:r>
    </w:p>
    <w:p>
      <w:pPr>
        <w:spacing w:after="80"/>
        <w:ind w:left="454"/>
      </w:pPr>
      <w:r>
        <w:rPr>
          <w:rFonts w:ascii="MS 明朝" w:hAnsi="MS 明朝" w:eastAsia="MS 明朝"/>
          <w:color w:val="595959"/>
          <w:sz w:val="18"/>
        </w:rPr>
        <w:t>→ リーンスタートアップ方式で素早く市場検証しました。</w:t>
      </w:r>
    </w:p>
    <w:p>
      <w:pPr>
        <w:spacing w:after="40"/>
      </w:pPr>
      <w:bookmarkStart w:id="1745" w:name="word_1684"/>
      <w:bookmarkEnd w:id="1745"/>
      <w:r>
        <w:rPr>
          <w:rFonts w:ascii="MS ゴシック" w:hAnsi="MS ゴシック" w:eastAsia="MS ゴシック"/>
          <w:b/>
          <w:sz w:val="19"/>
        </w:rPr>
        <w:t xml:space="preserve">1684. 피봇　</w:t>
      </w:r>
      <w:r>
        <w:rPr>
          <w:rFonts w:ascii="MS 明朝" w:hAnsi="MS 明朝" w:eastAsia="MS 明朝"/>
          <w:sz w:val="19"/>
        </w:rPr>
        <w:t>시장 반응을 보고 피봇했어요.</w:t>
      </w:r>
    </w:p>
    <w:p>
      <w:pPr>
        <w:spacing w:after="80"/>
        <w:ind w:left="454"/>
      </w:pPr>
      <w:r>
        <w:rPr>
          <w:rFonts w:ascii="MS 明朝" w:hAnsi="MS 明朝" w:eastAsia="MS 明朝"/>
          <w:color w:val="595959"/>
          <w:sz w:val="18"/>
        </w:rPr>
        <w:t>→ 市場の反応を見てピボットしました。</w:t>
      </w:r>
    </w:p>
    <w:p>
      <w:pPr>
        <w:spacing w:after="40"/>
      </w:pPr>
      <w:bookmarkStart w:id="1746" w:name="word_1685"/>
      <w:bookmarkEnd w:id="1746"/>
      <w:r>
        <w:rPr>
          <w:rFonts w:ascii="MS ゴシック" w:hAnsi="MS ゴシック" w:eastAsia="MS ゴシック"/>
          <w:b/>
          <w:sz w:val="19"/>
        </w:rPr>
        <w:t xml:space="preserve">1685. 유니콘기업　</w:t>
      </w:r>
      <w:r>
        <w:rPr>
          <w:rFonts w:ascii="MS 明朝" w:hAnsi="MS 明朝" w:eastAsia="MS 明朝"/>
          <w:sz w:val="19"/>
        </w:rPr>
        <w:t>유니콘기업이 된 스타트업이 늘었어요.</w:t>
      </w:r>
    </w:p>
    <w:p>
      <w:pPr>
        <w:spacing w:after="80"/>
        <w:ind w:left="454"/>
      </w:pPr>
      <w:r>
        <w:rPr>
          <w:rFonts w:ascii="MS 明朝" w:hAnsi="MS 明朝" w:eastAsia="MS 明朝"/>
          <w:color w:val="595959"/>
          <w:sz w:val="18"/>
        </w:rPr>
        <w:t>→ ユニコーン企業になったスタートアップが増えました。</w:t>
      </w:r>
    </w:p>
    <w:p>
      <w:pPr>
        <w:spacing w:after="40"/>
      </w:pPr>
      <w:bookmarkStart w:id="1747" w:name="word_1686"/>
      <w:bookmarkEnd w:id="1747"/>
      <w:r>
        <w:rPr>
          <w:rFonts w:ascii="MS ゴシック" w:hAnsi="MS ゴシック" w:eastAsia="MS ゴシック"/>
          <w:b/>
          <w:sz w:val="19"/>
        </w:rPr>
        <w:t xml:space="preserve">1686. 투자유치　</w:t>
      </w:r>
      <w:r>
        <w:rPr>
          <w:rFonts w:ascii="MS 明朝" w:hAnsi="MS 明朝" w:eastAsia="MS 明朝"/>
          <w:sz w:val="19"/>
        </w:rPr>
        <w:t>시리즈A 투자유치에 성공했어요.</w:t>
      </w:r>
    </w:p>
    <w:p>
      <w:pPr>
        <w:spacing w:after="80"/>
        <w:ind w:left="454"/>
      </w:pPr>
      <w:r>
        <w:rPr>
          <w:rFonts w:ascii="MS 明朝" w:hAnsi="MS 明朝" w:eastAsia="MS 明朝"/>
          <w:color w:val="595959"/>
          <w:sz w:val="18"/>
        </w:rPr>
        <w:t>→ シリーズA資金調達に成功しました。</w:t>
      </w:r>
    </w:p>
    <w:p>
      <w:pPr>
        <w:spacing w:after="40"/>
      </w:pPr>
      <w:bookmarkStart w:id="1748" w:name="word_1687"/>
      <w:bookmarkEnd w:id="1748"/>
      <w:r>
        <w:rPr>
          <w:rFonts w:ascii="MS ゴシック" w:hAnsi="MS ゴシック" w:eastAsia="MS ゴシック"/>
          <w:b/>
          <w:sz w:val="19"/>
        </w:rPr>
        <w:t xml:space="preserve">1687. 벤처캐피털　</w:t>
      </w:r>
      <w:r>
        <w:rPr>
          <w:rFonts w:ascii="MS 明朝" w:hAnsi="MS 明朝" w:eastAsia="MS 明朝"/>
          <w:sz w:val="19"/>
        </w:rPr>
        <w:t>벤처캐피털에서 투자를 받았어요.</w:t>
      </w:r>
    </w:p>
    <w:p>
      <w:pPr>
        <w:spacing w:after="80"/>
        <w:ind w:left="454"/>
      </w:pPr>
      <w:r>
        <w:rPr>
          <w:rFonts w:ascii="MS 明朝" w:hAnsi="MS 明朝" w:eastAsia="MS 明朝"/>
          <w:color w:val="595959"/>
          <w:sz w:val="18"/>
        </w:rPr>
        <w:t>→ ベンチャーキャピタルから投資を受けました。</w:t>
      </w:r>
    </w:p>
    <w:p>
      <w:pPr>
        <w:spacing w:after="40"/>
      </w:pPr>
      <w:bookmarkStart w:id="1749" w:name="word_1688"/>
      <w:bookmarkEnd w:id="1749"/>
      <w:r>
        <w:rPr>
          <w:rFonts w:ascii="MS ゴシック" w:hAnsi="MS ゴシック" w:eastAsia="MS ゴシック"/>
          <w:b/>
          <w:sz w:val="19"/>
        </w:rPr>
        <w:t xml:space="preserve">1688. 엔젤투자　</w:t>
      </w:r>
      <w:r>
        <w:rPr>
          <w:rFonts w:ascii="MS 明朝" w:hAnsi="MS 明朝" w:eastAsia="MS 明朝"/>
          <w:sz w:val="19"/>
        </w:rPr>
        <w:t>엔젤투자자가 초기 자금을 지원해요.</w:t>
      </w:r>
    </w:p>
    <w:p>
      <w:pPr>
        <w:spacing w:after="80"/>
        <w:ind w:left="454"/>
      </w:pPr>
      <w:r>
        <w:rPr>
          <w:rFonts w:ascii="MS 明朝" w:hAnsi="MS 明朝" w:eastAsia="MS 明朝"/>
          <w:color w:val="595959"/>
          <w:sz w:val="18"/>
        </w:rPr>
        <w:t>→ エンジェル投資家が初期資金を支援します。</w:t>
      </w:r>
    </w:p>
    <w:p>
      <w:pPr>
        <w:spacing w:after="40"/>
      </w:pPr>
      <w:bookmarkStart w:id="1750" w:name="word_1689"/>
      <w:bookmarkEnd w:id="1750"/>
      <w:r>
        <w:rPr>
          <w:rFonts w:ascii="MS ゴシック" w:hAnsi="MS ゴシック" w:eastAsia="MS ゴシック"/>
          <w:b/>
          <w:sz w:val="19"/>
        </w:rPr>
        <w:t xml:space="preserve">1689. IPO　</w:t>
      </w:r>
      <w:r>
        <w:rPr>
          <w:rFonts w:ascii="MS 明朝" w:hAnsi="MS 明朝" w:eastAsia="MS 明朝"/>
          <w:sz w:val="19"/>
        </w:rPr>
        <w:t>회사가 IPO를 준비하고 있어요.</w:t>
      </w:r>
    </w:p>
    <w:p>
      <w:pPr>
        <w:spacing w:after="80"/>
        <w:ind w:left="454"/>
      </w:pPr>
      <w:r>
        <w:rPr>
          <w:rFonts w:ascii="MS 明朝" w:hAnsi="MS 明朝" w:eastAsia="MS 明朝"/>
          <w:color w:val="595959"/>
          <w:sz w:val="18"/>
        </w:rPr>
        <w:t>→ 会社がIPOを準備しています。</w:t>
      </w:r>
    </w:p>
    <w:p>
      <w:pPr>
        <w:spacing w:after="40"/>
      </w:pPr>
      <w:bookmarkStart w:id="1751" w:name="word_1690"/>
      <w:bookmarkEnd w:id="1751"/>
      <w:r>
        <w:rPr>
          <w:rFonts w:ascii="MS ゴシック" w:hAnsi="MS ゴシック" w:eastAsia="MS ゴシック"/>
          <w:b/>
          <w:sz w:val="19"/>
        </w:rPr>
        <w:t xml:space="preserve">1690. M&amp;A　</w:t>
      </w:r>
      <w:r>
        <w:rPr>
          <w:rFonts w:ascii="MS 明朝" w:hAnsi="MS 明朝" w:eastAsia="MS 明朝"/>
          <w:sz w:val="19"/>
        </w:rPr>
        <w:t>경쟁사를 M&amp;A로 인수했어요.</w:t>
      </w:r>
    </w:p>
    <w:p>
      <w:pPr>
        <w:spacing w:after="80"/>
        <w:ind w:left="454"/>
      </w:pPr>
      <w:r>
        <w:rPr>
          <w:rFonts w:ascii="MS 明朝" w:hAnsi="MS 明朝" w:eastAsia="MS 明朝"/>
          <w:color w:val="595959"/>
          <w:sz w:val="18"/>
        </w:rPr>
        <w:t>→ 競合他社をM&amp;Aで買収しました。</w:t>
      </w:r>
    </w:p>
    <w:p>
      <w:pPr>
        <w:spacing w:after="40"/>
      </w:pPr>
      <w:bookmarkStart w:id="1752" w:name="word_1691"/>
      <w:bookmarkEnd w:id="1752"/>
      <w:r>
        <w:rPr>
          <w:rFonts w:ascii="MS ゴシック" w:hAnsi="MS ゴシック" w:eastAsia="MS ゴシック"/>
          <w:b/>
          <w:sz w:val="19"/>
        </w:rPr>
        <w:t xml:space="preserve">1691. 규모의경제　</w:t>
      </w:r>
      <w:r>
        <w:rPr>
          <w:rFonts w:ascii="MS 明朝" w:hAnsi="MS 明朝" w:eastAsia="MS 明朝"/>
          <w:sz w:val="19"/>
        </w:rPr>
        <w:t>규모의경제로 원가를 절감했어요.</w:t>
      </w:r>
    </w:p>
    <w:p>
      <w:pPr>
        <w:spacing w:after="80"/>
        <w:ind w:left="454"/>
      </w:pPr>
      <w:r>
        <w:rPr>
          <w:rFonts w:ascii="MS 明朝" w:hAnsi="MS 明朝" w:eastAsia="MS 明朝"/>
          <w:color w:val="595959"/>
          <w:sz w:val="18"/>
        </w:rPr>
        <w:t>→ 規模の経済でコストを削減しました。</w:t>
      </w:r>
    </w:p>
    <w:p>
      <w:pPr>
        <w:spacing w:after="40"/>
      </w:pPr>
      <w:bookmarkStart w:id="1753" w:name="word_1692"/>
      <w:bookmarkEnd w:id="1753"/>
      <w:r>
        <w:rPr>
          <w:rFonts w:ascii="MS ゴシック" w:hAnsi="MS ゴシック" w:eastAsia="MS ゴシック"/>
          <w:b/>
          <w:sz w:val="19"/>
        </w:rPr>
        <w:t xml:space="preserve">1692. 구독경제　</w:t>
      </w:r>
      <w:r>
        <w:rPr>
          <w:rFonts w:ascii="MS 明朝" w:hAnsi="MS 明朝" w:eastAsia="MS 明朝"/>
          <w:sz w:val="19"/>
        </w:rPr>
        <w:t>구독경제 모델이 확산되고 있어요.</w:t>
      </w:r>
    </w:p>
    <w:p>
      <w:pPr>
        <w:spacing w:after="80"/>
        <w:ind w:left="454"/>
      </w:pPr>
      <w:r>
        <w:rPr>
          <w:rFonts w:ascii="MS 明朝" w:hAnsi="MS 明朝" w:eastAsia="MS 明朝"/>
          <w:color w:val="595959"/>
          <w:sz w:val="18"/>
        </w:rPr>
        <w:t>→ サブスクリプション経済モデルが広まっています。</w:t>
      </w:r>
    </w:p>
    <w:p>
      <w:pPr>
        <w:spacing w:after="40"/>
      </w:pPr>
      <w:bookmarkStart w:id="1754" w:name="word_1693"/>
      <w:bookmarkEnd w:id="1754"/>
      <w:r>
        <w:rPr>
          <w:rFonts w:ascii="MS ゴシック" w:hAnsi="MS ゴシック" w:eastAsia="MS ゴシック"/>
          <w:b/>
          <w:sz w:val="19"/>
        </w:rPr>
        <w:t xml:space="preserve">1693. 플랫폼경제　</w:t>
      </w:r>
      <w:r>
        <w:rPr>
          <w:rFonts w:ascii="MS 明朝" w:hAnsi="MS 明朝" w:eastAsia="MS 明朝"/>
          <w:sz w:val="19"/>
        </w:rPr>
        <w:t>플랫폼경제가 전통 산업을 파괴해요.</w:t>
      </w:r>
    </w:p>
    <w:p>
      <w:pPr>
        <w:spacing w:after="80"/>
        <w:ind w:left="454"/>
      </w:pPr>
      <w:r>
        <w:rPr>
          <w:rFonts w:ascii="MS 明朝" w:hAnsi="MS 明朝" w:eastAsia="MS 明朝"/>
          <w:color w:val="595959"/>
          <w:sz w:val="18"/>
        </w:rPr>
        <w:t>→ プラットフォーム経済が伝統産業を破壊します。</w:t>
      </w:r>
    </w:p>
    <w:p>
      <w:pPr>
        <w:spacing w:after="40"/>
      </w:pPr>
      <w:bookmarkStart w:id="1755" w:name="word_1694"/>
      <w:bookmarkEnd w:id="1755"/>
      <w:r>
        <w:rPr>
          <w:rFonts w:ascii="MS ゴシック" w:hAnsi="MS ゴシック" w:eastAsia="MS ゴシック"/>
          <w:b/>
          <w:sz w:val="19"/>
        </w:rPr>
        <w:t xml:space="preserve">1694. 긱경제　</w:t>
      </w:r>
      <w:r>
        <w:rPr>
          <w:rFonts w:ascii="MS 明朝" w:hAnsi="MS 明朝" w:eastAsia="MS 明朝"/>
          <w:sz w:val="19"/>
        </w:rPr>
        <w:t>긱경제가 노동 형태를 바꾸고 있어요.</w:t>
      </w:r>
    </w:p>
    <w:p>
      <w:pPr>
        <w:spacing w:after="80"/>
        <w:ind w:left="454"/>
      </w:pPr>
      <w:r>
        <w:rPr>
          <w:rFonts w:ascii="MS 明朝" w:hAnsi="MS 明朝" w:eastAsia="MS 明朝"/>
          <w:color w:val="595959"/>
          <w:sz w:val="18"/>
        </w:rPr>
        <w:t>→ ギグエコノミーが労働形態を変えています。</w:t>
      </w:r>
    </w:p>
    <w:p>
      <w:pPr>
        <w:spacing w:after="40"/>
      </w:pPr>
      <w:bookmarkStart w:id="1756" w:name="word_1695"/>
      <w:bookmarkEnd w:id="1756"/>
      <w:r>
        <w:rPr>
          <w:rFonts w:ascii="MS ゴシック" w:hAnsi="MS ゴシック" w:eastAsia="MS ゴシック"/>
          <w:b/>
          <w:sz w:val="19"/>
        </w:rPr>
        <w:t xml:space="preserve">1695. ESG경영　</w:t>
      </w:r>
      <w:r>
        <w:rPr>
          <w:rFonts w:ascii="MS 明朝" w:hAnsi="MS 明朝" w:eastAsia="MS 明朝"/>
          <w:sz w:val="19"/>
        </w:rPr>
        <w:t>ESG경영이 기업 평가 기준이 됐어요.</w:t>
      </w:r>
    </w:p>
    <w:p>
      <w:pPr>
        <w:spacing w:after="80"/>
        <w:ind w:left="454"/>
      </w:pPr>
      <w:r>
        <w:rPr>
          <w:rFonts w:ascii="MS 明朝" w:hAnsi="MS 明朝" w:eastAsia="MS 明朝"/>
          <w:color w:val="595959"/>
          <w:sz w:val="18"/>
        </w:rPr>
        <w:t>→ ESG経営が企業評価基準になりました。</w:t>
      </w:r>
    </w:p>
    <w:p>
      <w:pPr>
        <w:spacing w:after="40"/>
      </w:pPr>
      <w:bookmarkStart w:id="1757" w:name="word_1696"/>
      <w:bookmarkEnd w:id="1757"/>
      <w:r>
        <w:rPr>
          <w:rFonts w:ascii="MS ゴシック" w:hAnsi="MS ゴシック" w:eastAsia="MS ゴシック"/>
          <w:b/>
          <w:sz w:val="19"/>
        </w:rPr>
        <w:t xml:space="preserve">1696. 지속가능경영　</w:t>
      </w:r>
      <w:r>
        <w:rPr>
          <w:rFonts w:ascii="MS 明朝" w:hAnsi="MS 明朝" w:eastAsia="MS 明朝"/>
          <w:sz w:val="19"/>
        </w:rPr>
        <w:t>지속가능경영을 실천하는 기업이 늘어요.</w:t>
      </w:r>
    </w:p>
    <w:p>
      <w:pPr>
        <w:spacing w:after="80"/>
        <w:ind w:left="454"/>
      </w:pPr>
      <w:r>
        <w:rPr>
          <w:rFonts w:ascii="MS 明朝" w:hAnsi="MS 明朝" w:eastAsia="MS 明朝"/>
          <w:color w:val="595959"/>
          <w:sz w:val="18"/>
        </w:rPr>
        <w:t>→ サステナビリティ経営を実践する企業が増えます。</w:t>
      </w:r>
    </w:p>
    <w:p>
      <w:pPr>
        <w:spacing w:after="40"/>
      </w:pPr>
      <w:bookmarkStart w:id="1758" w:name="word_1697"/>
      <w:bookmarkEnd w:id="1758"/>
      <w:r>
        <w:rPr>
          <w:rFonts w:ascii="MS ゴシック" w:hAnsi="MS ゴシック" w:eastAsia="MS ゴシック"/>
          <w:b/>
          <w:sz w:val="19"/>
        </w:rPr>
        <w:t xml:space="preserve">1697. 공유경제　</w:t>
      </w:r>
      <w:r>
        <w:rPr>
          <w:rFonts w:ascii="MS 明朝" w:hAnsi="MS 明朝" w:eastAsia="MS 明朝"/>
          <w:sz w:val="19"/>
        </w:rPr>
        <w:t>공유경제 플랫폼이 다양해졌어요.</w:t>
      </w:r>
    </w:p>
    <w:p>
      <w:pPr>
        <w:spacing w:after="80"/>
        <w:ind w:left="454"/>
      </w:pPr>
      <w:r>
        <w:rPr>
          <w:rFonts w:ascii="MS 明朝" w:hAnsi="MS 明朝" w:eastAsia="MS 明朝"/>
          <w:color w:val="595959"/>
          <w:sz w:val="18"/>
        </w:rPr>
        <w:t>→ シェアリングエコノミーのプラットフォームが多様化しました。</w:t>
      </w:r>
    </w:p>
    <w:p>
      <w:pPr>
        <w:spacing w:after="40"/>
      </w:pPr>
      <w:bookmarkStart w:id="1759" w:name="word_1698"/>
      <w:bookmarkEnd w:id="1759"/>
      <w:r>
        <w:rPr>
          <w:rFonts w:ascii="MS ゴシック" w:hAnsi="MS ゴシック" w:eastAsia="MS ゴシック"/>
          <w:b/>
          <w:sz w:val="19"/>
        </w:rPr>
        <w:t xml:space="preserve">1698. 브랜딩　</w:t>
      </w:r>
      <w:r>
        <w:rPr>
          <w:rFonts w:ascii="MS 明朝" w:hAnsi="MS 明朝" w:eastAsia="MS 明朝"/>
          <w:sz w:val="19"/>
        </w:rPr>
        <w:t>강한 브랜딩이 고객 충성도를 높여요.</w:t>
      </w:r>
    </w:p>
    <w:p>
      <w:pPr>
        <w:spacing w:after="80"/>
        <w:ind w:left="454"/>
      </w:pPr>
      <w:r>
        <w:rPr>
          <w:rFonts w:ascii="MS 明朝" w:hAnsi="MS 明朝" w:eastAsia="MS 明朝"/>
          <w:color w:val="595959"/>
          <w:sz w:val="18"/>
        </w:rPr>
        <w:t>→ 強いブランディングが顧客ロイヤリティを高めます。</w:t>
      </w:r>
    </w:p>
    <w:p>
      <w:pPr>
        <w:spacing w:after="40"/>
      </w:pPr>
      <w:bookmarkStart w:id="1760" w:name="word_1699"/>
      <w:bookmarkEnd w:id="1760"/>
      <w:r>
        <w:rPr>
          <w:rFonts w:ascii="MS ゴシック" w:hAnsi="MS ゴシック" w:eastAsia="MS ゴシック"/>
          <w:b/>
          <w:sz w:val="19"/>
        </w:rPr>
        <w:t xml:space="preserve">1699. 그로스해킹　</w:t>
      </w:r>
      <w:r>
        <w:rPr>
          <w:rFonts w:ascii="MS 明朝" w:hAnsi="MS 明朝" w:eastAsia="MS 明朝"/>
          <w:sz w:val="19"/>
        </w:rPr>
        <w:t>그로스해킹으로 사용자를 빠르게 늘렸어요.</w:t>
      </w:r>
    </w:p>
    <w:p>
      <w:pPr>
        <w:spacing w:after="80"/>
        <w:ind w:left="454"/>
      </w:pPr>
      <w:r>
        <w:rPr>
          <w:rFonts w:ascii="MS 明朝" w:hAnsi="MS 明朝" w:eastAsia="MS 明朝"/>
          <w:color w:val="595959"/>
          <w:sz w:val="18"/>
        </w:rPr>
        <w:t>→ グロースハッキングでユーザーを素早く増やしました。</w:t>
      </w:r>
    </w:p>
    <w:p>
      <w:pPr>
        <w:spacing w:after="40"/>
      </w:pPr>
      <w:bookmarkStart w:id="1761" w:name="word_1700"/>
      <w:bookmarkEnd w:id="1761"/>
      <w:r>
        <w:rPr>
          <w:rFonts w:ascii="MS ゴシック" w:hAnsi="MS ゴシック" w:eastAsia="MS ゴシック"/>
          <w:b/>
          <w:sz w:val="19"/>
        </w:rPr>
        <w:t xml:space="preserve">1700. 고객경험　</w:t>
      </w:r>
      <w:r>
        <w:rPr>
          <w:rFonts w:ascii="MS 明朝" w:hAnsi="MS 明朝" w:eastAsia="MS 明朝"/>
          <w:sz w:val="19"/>
        </w:rPr>
        <w:t>고객경험을 개선하면 재구매율이 높아져요.</w:t>
      </w:r>
    </w:p>
    <w:p>
      <w:pPr>
        <w:spacing w:after="80"/>
        <w:ind w:left="454"/>
      </w:pPr>
      <w:r>
        <w:rPr>
          <w:rFonts w:ascii="MS 明朝" w:hAnsi="MS 明朝" w:eastAsia="MS 明朝"/>
          <w:color w:val="595959"/>
          <w:sz w:val="18"/>
        </w:rPr>
        <w:t>→ カスタマーエクスペリエンスを改善すると再購入率が高まります。</w:t>
      </w:r>
    </w:p>
    <w:p>
      <w:pPr>
        <w:spacing w:after="40"/>
      </w:pPr>
      <w:bookmarkStart w:id="1762" w:name="word_1701"/>
      <w:bookmarkEnd w:id="1762"/>
      <w:r>
        <w:rPr>
          <w:rFonts w:ascii="MS ゴシック" w:hAnsi="MS ゴシック" w:eastAsia="MS ゴシック"/>
          <w:b/>
          <w:sz w:val="19"/>
        </w:rPr>
        <w:t xml:space="preserve">1701. 린캔버스　</w:t>
      </w:r>
      <w:r>
        <w:rPr>
          <w:rFonts w:ascii="MS 明朝" w:hAnsi="MS 明朝" w:eastAsia="MS 明朝"/>
          <w:sz w:val="19"/>
        </w:rPr>
        <w:t>린캔버스로 비즈니스를 설계해요.</w:t>
      </w:r>
    </w:p>
    <w:p>
      <w:pPr>
        <w:spacing w:after="80"/>
        <w:ind w:left="454"/>
      </w:pPr>
      <w:r>
        <w:rPr>
          <w:rFonts w:ascii="MS 明朝" w:hAnsi="MS 明朝" w:eastAsia="MS 明朝"/>
          <w:color w:val="595959"/>
          <w:sz w:val="18"/>
        </w:rPr>
        <w:t>→ リーンキャンバスでビジネスを設計します。</w:t>
      </w:r>
    </w:p>
    <w:p>
      <w:pPr>
        <w:spacing w:after="40"/>
      </w:pPr>
      <w:bookmarkStart w:id="1763" w:name="word_1702"/>
      <w:bookmarkEnd w:id="1763"/>
      <w:r>
        <w:rPr>
          <w:rFonts w:ascii="MS ゴシック" w:hAnsi="MS ゴシック" w:eastAsia="MS ゴシック"/>
          <w:b/>
          <w:sz w:val="19"/>
        </w:rPr>
        <w:t xml:space="preserve">1702. 제품시장적합성　</w:t>
      </w:r>
      <w:r>
        <w:rPr>
          <w:rFonts w:ascii="MS 明朝" w:hAnsi="MS 明朝" w:eastAsia="MS 明朝"/>
          <w:sz w:val="19"/>
        </w:rPr>
        <w:t>제품시장적합성을 찾는 것이 중요해요.</w:t>
      </w:r>
    </w:p>
    <w:p>
      <w:pPr>
        <w:spacing w:after="80"/>
        <w:ind w:left="454"/>
      </w:pPr>
      <w:r>
        <w:rPr>
          <w:rFonts w:ascii="MS 明朝" w:hAnsi="MS 明朝" w:eastAsia="MS 明朝"/>
          <w:color w:val="595959"/>
          <w:sz w:val="18"/>
        </w:rPr>
        <w:t>→ PMFを見つけることが重要です。</w:t>
      </w:r>
    </w:p>
    <w:p>
      <w:pPr>
        <w:spacing w:after="40"/>
      </w:pPr>
      <w:bookmarkStart w:id="1764" w:name="word_1703"/>
      <w:bookmarkEnd w:id="1764"/>
      <w:r>
        <w:rPr>
          <w:rFonts w:ascii="MS ゴシック" w:hAnsi="MS ゴシック" w:eastAsia="MS ゴシック"/>
          <w:b/>
          <w:sz w:val="19"/>
        </w:rPr>
        <w:t xml:space="preserve">1703. 거버넌스　</w:t>
      </w:r>
      <w:r>
        <w:rPr>
          <w:rFonts w:ascii="MS 明朝" w:hAnsi="MS 明朝" w:eastAsia="MS 明朝"/>
          <w:sz w:val="19"/>
        </w:rPr>
        <w:t>투명한 기업 거버넌스가 필요해요.</w:t>
      </w:r>
    </w:p>
    <w:p>
      <w:pPr>
        <w:spacing w:after="80"/>
        <w:ind w:left="454"/>
      </w:pPr>
      <w:r>
        <w:rPr>
          <w:rFonts w:ascii="MS 明朝" w:hAnsi="MS 明朝" w:eastAsia="MS 明朝"/>
          <w:color w:val="595959"/>
          <w:sz w:val="18"/>
        </w:rPr>
        <w:t>→ 透明な企業ガバナンスが必要です。</w:t>
      </w:r>
    </w:p>
    <w:p>
      <w:pPr>
        <w:spacing w:after="40"/>
      </w:pPr>
      <w:bookmarkStart w:id="1765" w:name="word_1704"/>
      <w:bookmarkEnd w:id="1765"/>
      <w:r>
        <w:rPr>
          <w:rFonts w:ascii="MS ゴシック" w:hAnsi="MS ゴシック" w:eastAsia="MS ゴシック"/>
          <w:b/>
          <w:sz w:val="19"/>
        </w:rPr>
        <w:t xml:space="preserve">1704. 준법경영　</w:t>
      </w:r>
      <w:r>
        <w:rPr>
          <w:rFonts w:ascii="MS 明朝" w:hAnsi="MS 明朝" w:eastAsia="MS 明朝"/>
          <w:sz w:val="19"/>
        </w:rPr>
        <w:t>준법경영이 기업 신뢰의 기반이에요.</w:t>
      </w:r>
    </w:p>
    <w:p>
      <w:pPr>
        <w:spacing w:after="80"/>
        <w:ind w:left="454"/>
      </w:pPr>
      <w:r>
        <w:rPr>
          <w:rFonts w:ascii="MS 明朝" w:hAnsi="MS 明朝" w:eastAsia="MS 明朝"/>
          <w:color w:val="595959"/>
          <w:sz w:val="18"/>
        </w:rPr>
        <w:t>→ コンプライアンス経営が企業信頼の基盤です。</w:t>
      </w:r>
    </w:p>
    <w:p>
      <w:pPr>
        <w:spacing w:after="40"/>
      </w:pPr>
      <w:bookmarkStart w:id="1766" w:name="word_1705"/>
      <w:bookmarkEnd w:id="1766"/>
      <w:r>
        <w:rPr>
          <w:rFonts w:ascii="MS ゴシック" w:hAnsi="MS ゴシック" w:eastAsia="MS ゴシック"/>
          <w:b/>
          <w:sz w:val="19"/>
        </w:rPr>
        <w:t xml:space="preserve">1705. 수직계열화　</w:t>
      </w:r>
      <w:r>
        <w:rPr>
          <w:rFonts w:ascii="MS 明朝" w:hAnsi="MS 明朝" w:eastAsia="MS 明朝"/>
          <w:sz w:val="19"/>
        </w:rPr>
        <w:t>수직계열화로 공급망을 안정화했어요.</w:t>
      </w:r>
    </w:p>
    <w:p>
      <w:pPr>
        <w:spacing w:after="80"/>
        <w:ind w:left="454"/>
      </w:pPr>
      <w:r>
        <w:rPr>
          <w:rFonts w:ascii="MS 明朝" w:hAnsi="MS 明朝" w:eastAsia="MS 明朝"/>
          <w:color w:val="595959"/>
          <w:sz w:val="18"/>
        </w:rPr>
        <w:t>→ 垂直統合でサプライチェーンを安定化しました。</w:t>
      </w:r>
    </w:p>
    <w:p>
      <w:pPr>
        <w:spacing w:after="40"/>
      </w:pPr>
      <w:bookmarkStart w:id="1767" w:name="word_1706"/>
      <w:bookmarkEnd w:id="1767"/>
      <w:r>
        <w:rPr>
          <w:rFonts w:ascii="MS ゴシック" w:hAnsi="MS ゴシック" w:eastAsia="MS ゴシック"/>
          <w:b/>
          <w:sz w:val="19"/>
        </w:rPr>
        <w:t xml:space="preserve">1706. 아웃소싱　</w:t>
      </w:r>
      <w:r>
        <w:rPr>
          <w:rFonts w:ascii="MS 明朝" w:hAnsi="MS 明朝" w:eastAsia="MS 明朝"/>
          <w:sz w:val="19"/>
        </w:rPr>
        <w:t>비핵심 업무를 아웃소싱했어요.</w:t>
      </w:r>
    </w:p>
    <w:p>
      <w:pPr>
        <w:spacing w:after="80"/>
        <w:ind w:left="454"/>
      </w:pPr>
      <w:r>
        <w:rPr>
          <w:rFonts w:ascii="MS 明朝" w:hAnsi="MS 明朝" w:eastAsia="MS 明朝"/>
          <w:color w:val="595959"/>
          <w:sz w:val="18"/>
        </w:rPr>
        <w:t>→ ノンコア業務をアウトソーシングしました。</w:t>
      </w:r>
    </w:p>
    <w:p>
      <w:pPr>
        <w:spacing w:after="40"/>
      </w:pPr>
      <w:bookmarkStart w:id="1768" w:name="word_1707"/>
      <w:bookmarkEnd w:id="1768"/>
      <w:r>
        <w:rPr>
          <w:rFonts w:ascii="MS ゴシック" w:hAnsi="MS ゴシック" w:eastAsia="MS ゴシック"/>
          <w:b/>
          <w:sz w:val="19"/>
        </w:rPr>
        <w:t xml:space="preserve">1707. 손익분기점　</w:t>
      </w:r>
      <w:r>
        <w:rPr>
          <w:rFonts w:ascii="MS 明朝" w:hAnsi="MS 明朝" w:eastAsia="MS 明朝"/>
          <w:sz w:val="19"/>
        </w:rPr>
        <w:t>손익분기점을 빨리 넘겨야 해요.</w:t>
      </w:r>
    </w:p>
    <w:p>
      <w:pPr>
        <w:spacing w:after="80"/>
        <w:ind w:left="454"/>
      </w:pPr>
      <w:r>
        <w:rPr>
          <w:rFonts w:ascii="MS 明朝" w:hAnsi="MS 明朝" w:eastAsia="MS 明朝"/>
          <w:color w:val="595959"/>
          <w:sz w:val="18"/>
        </w:rPr>
        <w:t>→ 損益分岐点を早く超えなければなりません。</w:t>
      </w:r>
    </w:p>
    <w:p>
      <w:pPr>
        <w:spacing w:after="40"/>
      </w:pPr>
      <w:bookmarkStart w:id="1769" w:name="word_1708"/>
      <w:bookmarkEnd w:id="1769"/>
      <w:r>
        <w:rPr>
          <w:rFonts w:ascii="MS ゴシック" w:hAnsi="MS ゴシック" w:eastAsia="MS ゴシック"/>
          <w:b/>
          <w:sz w:val="19"/>
        </w:rPr>
        <w:t xml:space="preserve">1708. 현금흐름　</w:t>
      </w:r>
      <w:r>
        <w:rPr>
          <w:rFonts w:ascii="MS 明朝" w:hAnsi="MS 明朝" w:eastAsia="MS 明朝"/>
          <w:sz w:val="19"/>
        </w:rPr>
        <w:t>현금흐름 관리가 기업 생존의 핵심이에요.</w:t>
      </w:r>
    </w:p>
    <w:p>
      <w:pPr>
        <w:spacing w:after="80"/>
        <w:ind w:left="454"/>
      </w:pPr>
      <w:r>
        <w:rPr>
          <w:rFonts w:ascii="MS 明朝" w:hAnsi="MS 明朝" w:eastAsia="MS 明朝"/>
          <w:color w:val="595959"/>
          <w:sz w:val="18"/>
        </w:rPr>
        <w:t>→ キャッシュフロー管理が企業生存の核心です。</w:t>
      </w:r>
    </w:p>
    <w:p>
      <w:pPr>
        <w:spacing w:after="40"/>
      </w:pPr>
      <w:bookmarkStart w:id="1770" w:name="word_1709"/>
      <w:bookmarkEnd w:id="1770"/>
      <w:r>
        <w:rPr>
          <w:rFonts w:ascii="MS ゴシック" w:hAnsi="MS ゴシック" w:eastAsia="MS ゴシック"/>
          <w:b/>
          <w:sz w:val="19"/>
        </w:rPr>
        <w:t xml:space="preserve">1709. 스케일업　</w:t>
      </w:r>
      <w:r>
        <w:rPr>
          <w:rFonts w:ascii="MS 明朝" w:hAnsi="MS 明朝" w:eastAsia="MS 明朝"/>
          <w:sz w:val="19"/>
        </w:rPr>
        <w:t>사업을 스케일업하는 전략이 필요해요.</w:t>
      </w:r>
    </w:p>
    <w:p>
      <w:pPr>
        <w:spacing w:after="80"/>
        <w:ind w:left="454"/>
      </w:pPr>
      <w:r>
        <w:rPr>
          <w:rFonts w:ascii="MS 明朝" w:hAnsi="MS 明朝" w:eastAsia="MS 明朝"/>
          <w:color w:val="595959"/>
          <w:sz w:val="18"/>
        </w:rPr>
        <w:t>→ 事業をスケールアップする戦略が必要です。</w:t>
      </w:r>
    </w:p>
    <w:p>
      <w:pPr>
        <w:spacing w:after="40"/>
      </w:pPr>
      <w:bookmarkStart w:id="1771" w:name="word_1710"/>
      <w:bookmarkEnd w:id="1771"/>
      <w:r>
        <w:rPr>
          <w:rFonts w:ascii="MS ゴシック" w:hAnsi="MS ゴシック" w:eastAsia="MS ゴシック"/>
          <w:b/>
          <w:sz w:val="19"/>
        </w:rPr>
        <w:t xml:space="preserve">1710. 사업타당성　</w:t>
      </w:r>
      <w:r>
        <w:rPr>
          <w:rFonts w:ascii="MS 明朝" w:hAnsi="MS 明朝" w:eastAsia="MS 明朝"/>
          <w:sz w:val="19"/>
        </w:rPr>
        <w:t>사업타당성 검토가 선행돼야 해요.</w:t>
      </w:r>
    </w:p>
    <w:p>
      <w:pPr>
        <w:spacing w:after="80"/>
        <w:ind w:left="454"/>
      </w:pPr>
      <w:r>
        <w:rPr>
          <w:rFonts w:ascii="MS 明朝" w:hAnsi="MS 明朝" w:eastAsia="MS 明朝"/>
          <w:color w:val="595959"/>
          <w:sz w:val="18"/>
        </w:rPr>
        <w:t>→ 事業타당성の検討が先行されなければなりません。</w:t>
      </w:r>
    </w:p>
    <w:p/>
    <w:p>
      <w:pPr>
        <w:spacing w:before="120" w:after="60"/>
        <w:jc w:val="left"/>
      </w:pPr>
      <w:r>
        <w:rPr>
          <w:rFonts w:ascii="MS ゴシック" w:hAnsi="MS ゴシック" w:eastAsia="MS ゴシック"/>
          <w:b/>
          <w:color w:val="1F497D"/>
          <w:sz w:val="20"/>
        </w:rPr>
        <w:t>【テーマ別パッセージ】　스타트업 시대</w:t>
      </w:r>
    </w:p>
    <w:p>
      <w:pPr>
        <w:spacing w:after="60"/>
      </w:pPr>
      <w:r>
        <w:rPr>
          <w:rFonts w:ascii="MS 明朝" w:hAnsi="MS 明朝" w:eastAsia="MS 明朝"/>
          <w:sz w:val="20"/>
        </w:rPr>
        <w:t>스타트업 생태계가 전 세계적으로 활성화되면서 창업이 새로운 커리어로 각광받고 있어요. 린스타트업 방법론으로 빠르게 가설을 검증하고, 벤처캐피털과 엔젤투자로 자금을 조달해요. 유니콘기업이 되기까지의 여정에는 피봇, 스케일업, PMF 확인이 필수예요. ESG경영과 지속가능경영이 중요해진 시대에 준법경영과 투명한 거버넌스도 기본이에요. 현금흐름과 손익분기점을 철저히 관리하며, 고객경험을 최우선으로 생각하는 기업이 성장해요.</w:t>
      </w:r>
    </w:p>
    <w:p>
      <w:pPr>
        <w:spacing w:after="120"/>
      </w:pPr>
      <w:r>
        <w:rPr>
          <w:rFonts w:ascii="MS 明朝" w:hAnsi="MS 明朝" w:eastAsia="MS 明朝"/>
          <w:color w:val="595959"/>
          <w:sz w:val="19"/>
        </w:rPr>
        <w:t>スタートアップエコシステムが世界的に活性化し、起業が新しいキャリアとして注目されています。リーンスタートアップ方法論で素早く仮説を検証し、VCとエンジェル投資で資金を調達します。ユニコーン企業になるまでの旅にはピボット、スケールアップ、PMFの確認が必須です。ESG経営とサステナビリティ経営が重要になった時代に、コンプライアンス経営と透明なガバナンスも基本です。キャッシュフローと損益分岐点を徹底的に管理し、カスタマーエクスペリエンスを最優先に考える企業が成長します。</w:t>
      </w:r>
    </w:p>
    <w:p>
      <w:r>
        <w:br w:type="page"/>
      </w:r>
    </w:p>
    <w:p>
      <w:bookmarkStart w:id="1772" w:name="block_58"/>
      <w:pPr>
        <w:spacing w:before="160" w:after="80"/>
      </w:pPr>
      <w:r>
        <w:rPr>
          <w:rFonts w:ascii="MS ゴシック" w:hAnsi="MS ゴシック" w:eastAsia="MS ゴシック"/>
          <w:b/>
          <w:color w:val="0070C0"/>
          <w:sz w:val="26"/>
        </w:rPr>
        <w:t>Block 58　都市・建築・空間（도시・건축・공간）</w:t>
      </w:r>
      <w:bookmarkEnd w:id="1772"/>
    </w:p>
    <w:p>
      <w:pPr>
        <w:spacing w:before="0" w:after="80"/>
        <w:jc w:val="left"/>
      </w:pPr>
      <w:r>
        <w:rPr>
          <w:rFonts w:ascii="MS 明朝" w:hAnsi="MS 明朝" w:eastAsia="MS 明朝"/>
          <w:color w:val="7030A0"/>
          <w:sz w:val="18"/>
        </w:rPr>
        <w:t>▶ 上級　B2–C1　TOPIK 5〜6級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1711</w:t>
            </w:r>
          </w:p>
        </w:tc>
        <w:tc>
          <w:tcPr>
            <w:tcW w:type="dxa" w:w="1096"/>
            <w:shd w:val="clear" w:color="auto" w:fill="EBF3FB"/>
          </w:tcPr>
          <w:p>
            <w:r/>
            <w:r>
              <w:rPr>
                <w:rFonts w:ascii="MS ゴシック" w:hAnsi="MS ゴシック" w:eastAsia="MS ゴシック"/>
                <w:b/>
                <w:color w:val="00467F"/>
                <w:sz w:val="20"/>
              </w:rPr>
              <w:t>도시계획</w:t>
            </w:r>
          </w:p>
        </w:tc>
        <w:tc>
          <w:tcPr>
            <w:tcW w:type="dxa" w:w="1096"/>
            <w:shd w:val="clear" w:color="auto" w:fill="EBF3FB"/>
          </w:tcPr>
          <w:p>
            <w:r/>
            <w:r>
              <w:rPr>
                <w:rFonts w:ascii="MS 明朝" w:hAnsi="MS 明朝" w:eastAsia="MS 明朝"/>
                <w:sz w:val="17"/>
              </w:rPr>
              <w:t>トシゲフェク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都市計画</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1712</w:t>
            </w:r>
          </w:p>
        </w:tc>
        <w:tc>
          <w:tcPr>
            <w:tcW w:type="dxa" w:w="1096"/>
            <w:shd w:val="clear" w:color="auto" w:fill="FFFFFF"/>
          </w:tcPr>
          <w:p>
            <w:r/>
            <w:r>
              <w:rPr>
                <w:rFonts w:ascii="MS ゴシック" w:hAnsi="MS ゴシック" w:eastAsia="MS ゴシック"/>
                <w:b/>
                <w:color w:val="00467F"/>
                <w:sz w:val="20"/>
              </w:rPr>
              <w:t>스마트시티</w:t>
            </w:r>
          </w:p>
        </w:tc>
        <w:tc>
          <w:tcPr>
            <w:tcW w:type="dxa" w:w="1096"/>
            <w:shd w:val="clear" w:color="auto" w:fill="FFFFFF"/>
          </w:tcPr>
          <w:p>
            <w:r/>
            <w:r>
              <w:rPr>
                <w:rFonts w:ascii="MS 明朝" w:hAnsi="MS 明朝" w:eastAsia="MS 明朝"/>
                <w:sz w:val="17"/>
              </w:rPr>
              <w:t>スマトシティ</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スマートシティ</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1713</w:t>
            </w:r>
          </w:p>
        </w:tc>
        <w:tc>
          <w:tcPr>
            <w:tcW w:type="dxa" w:w="1096"/>
            <w:shd w:val="clear" w:color="auto" w:fill="EBF3FB"/>
          </w:tcPr>
          <w:p>
            <w:r/>
            <w:r>
              <w:rPr>
                <w:rFonts w:ascii="MS ゴシック" w:hAnsi="MS ゴシック" w:eastAsia="MS ゴシック"/>
                <w:b/>
                <w:color w:val="00467F"/>
                <w:sz w:val="20"/>
              </w:rPr>
              <w:t>재개발</w:t>
            </w:r>
          </w:p>
        </w:tc>
        <w:tc>
          <w:tcPr>
            <w:tcW w:type="dxa" w:w="1096"/>
            <w:shd w:val="clear" w:color="auto" w:fill="EBF3FB"/>
          </w:tcPr>
          <w:p>
            <w:r/>
            <w:r>
              <w:rPr>
                <w:rFonts w:ascii="MS 明朝" w:hAnsi="MS 明朝" w:eastAsia="MS 明朝"/>
                <w:sz w:val="17"/>
              </w:rPr>
              <w:t>チェゲバル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再開発</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1714</w:t>
            </w:r>
          </w:p>
        </w:tc>
        <w:tc>
          <w:tcPr>
            <w:tcW w:type="dxa" w:w="1096"/>
            <w:shd w:val="clear" w:color="auto" w:fill="FFFFFF"/>
          </w:tcPr>
          <w:p>
            <w:r/>
            <w:r>
              <w:rPr>
                <w:rFonts w:ascii="MS ゴシック" w:hAnsi="MS ゴシック" w:eastAsia="MS ゴシック"/>
                <w:b/>
                <w:color w:val="00467F"/>
                <w:sz w:val="20"/>
              </w:rPr>
              <w:t>용도지역</w:t>
            </w:r>
          </w:p>
        </w:tc>
        <w:tc>
          <w:tcPr>
            <w:tcW w:type="dxa" w:w="1096"/>
            <w:shd w:val="clear" w:color="auto" w:fill="FFFFFF"/>
          </w:tcPr>
          <w:p>
            <w:r/>
            <w:r>
              <w:rPr>
                <w:rFonts w:ascii="MS 明朝" w:hAnsi="MS 明朝" w:eastAsia="MS 明朝"/>
                <w:sz w:val="17"/>
              </w:rPr>
              <w:t>ヨンドジヨク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用途地域・ゾーニング</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1715</w:t>
            </w:r>
          </w:p>
        </w:tc>
        <w:tc>
          <w:tcPr>
            <w:tcW w:type="dxa" w:w="1096"/>
            <w:shd w:val="clear" w:color="auto" w:fill="EBF3FB"/>
          </w:tcPr>
          <w:p>
            <w:r/>
            <w:r>
              <w:rPr>
                <w:rFonts w:ascii="MS ゴシック" w:hAnsi="MS ゴシック" w:eastAsia="MS ゴシック"/>
                <w:b/>
                <w:color w:val="00467F"/>
                <w:sz w:val="20"/>
              </w:rPr>
              <w:t>공공공간</w:t>
            </w:r>
          </w:p>
        </w:tc>
        <w:tc>
          <w:tcPr>
            <w:tcW w:type="dxa" w:w="1096"/>
            <w:shd w:val="clear" w:color="auto" w:fill="EBF3FB"/>
          </w:tcPr>
          <w:p>
            <w:r/>
            <w:r>
              <w:rPr>
                <w:rFonts w:ascii="MS 明朝" w:hAnsi="MS 明朝" w:eastAsia="MS 明朝"/>
                <w:sz w:val="17"/>
              </w:rPr>
              <w:t>コンゴンゴンガン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公共空間</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1716</w:t>
            </w:r>
          </w:p>
        </w:tc>
        <w:tc>
          <w:tcPr>
            <w:tcW w:type="dxa" w:w="1096"/>
            <w:shd w:val="clear" w:color="auto" w:fill="FFFFFF"/>
          </w:tcPr>
          <w:p>
            <w:r/>
            <w:r>
              <w:rPr>
                <w:rFonts w:ascii="MS ゴシック" w:hAnsi="MS ゴシック" w:eastAsia="MS ゴシック"/>
                <w:b/>
                <w:color w:val="00467F"/>
                <w:sz w:val="20"/>
              </w:rPr>
              <w:t>녹지</w:t>
            </w:r>
          </w:p>
        </w:tc>
        <w:tc>
          <w:tcPr>
            <w:tcW w:type="dxa" w:w="1096"/>
            <w:shd w:val="clear" w:color="auto" w:fill="FFFFFF"/>
          </w:tcPr>
          <w:p>
            <w:r/>
            <w:r>
              <w:rPr>
                <w:rFonts w:ascii="MS 明朝" w:hAnsi="MS 明朝" w:eastAsia="MS 明朝"/>
                <w:sz w:val="17"/>
              </w:rPr>
              <w:t>ノクチ</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緑地</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1717</w:t>
            </w:r>
          </w:p>
        </w:tc>
        <w:tc>
          <w:tcPr>
            <w:tcW w:type="dxa" w:w="1096"/>
            <w:shd w:val="clear" w:color="auto" w:fill="EBF3FB"/>
          </w:tcPr>
          <w:p>
            <w:r/>
            <w:r>
              <w:rPr>
                <w:rFonts w:ascii="MS ゴシック" w:hAnsi="MS ゴシック" w:eastAsia="MS ゴシック"/>
                <w:b/>
                <w:color w:val="00467F"/>
                <w:sz w:val="20"/>
              </w:rPr>
              <w:t>보행자도로</w:t>
            </w:r>
          </w:p>
        </w:tc>
        <w:tc>
          <w:tcPr>
            <w:tcW w:type="dxa" w:w="1096"/>
            <w:shd w:val="clear" w:color="auto" w:fill="EBF3FB"/>
          </w:tcPr>
          <w:p>
            <w:r/>
            <w:r>
              <w:rPr>
                <w:rFonts w:ascii="MS 明朝" w:hAnsi="MS 明朝" w:eastAsia="MS 明朝"/>
                <w:sz w:val="17"/>
              </w:rPr>
              <w:t>ポヘンジャドロ</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歩行者道路</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1718</w:t>
            </w:r>
          </w:p>
        </w:tc>
        <w:tc>
          <w:tcPr>
            <w:tcW w:type="dxa" w:w="1096"/>
            <w:shd w:val="clear" w:color="auto" w:fill="FFFFFF"/>
          </w:tcPr>
          <w:p>
            <w:r/>
            <w:r>
              <w:rPr>
                <w:rFonts w:ascii="MS ゴシック" w:hAnsi="MS ゴシック" w:eastAsia="MS ゴシック"/>
                <w:b/>
                <w:color w:val="00467F"/>
                <w:sz w:val="20"/>
              </w:rPr>
              <w:t>혼합용도개발</w:t>
            </w:r>
          </w:p>
        </w:tc>
        <w:tc>
          <w:tcPr>
            <w:tcW w:type="dxa" w:w="1096"/>
            <w:shd w:val="clear" w:color="auto" w:fill="FFFFFF"/>
          </w:tcPr>
          <w:p>
            <w:r/>
            <w:r>
              <w:rPr>
                <w:rFonts w:ascii="MS 明朝" w:hAnsi="MS 明朝" w:eastAsia="MS 明朝"/>
                <w:sz w:val="17"/>
              </w:rPr>
              <w:t>ホンハプヨンドゲバル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複合用途開発・ミクストユース</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1719</w:t>
            </w:r>
          </w:p>
        </w:tc>
        <w:tc>
          <w:tcPr>
            <w:tcW w:type="dxa" w:w="1096"/>
            <w:shd w:val="clear" w:color="auto" w:fill="EBF3FB"/>
          </w:tcPr>
          <w:p>
            <w:r/>
            <w:r>
              <w:rPr>
                <w:rFonts w:ascii="MS ゴシック" w:hAnsi="MS ゴシック" w:eastAsia="MS ゴシック"/>
                <w:b/>
                <w:color w:val="00467F"/>
                <w:sz w:val="20"/>
              </w:rPr>
              <w:t>친환경건축</w:t>
            </w:r>
          </w:p>
        </w:tc>
        <w:tc>
          <w:tcPr>
            <w:tcW w:type="dxa" w:w="1096"/>
            <w:shd w:val="clear" w:color="auto" w:fill="EBF3FB"/>
          </w:tcPr>
          <w:p>
            <w:r/>
            <w:r>
              <w:rPr>
                <w:rFonts w:ascii="MS 明朝" w:hAnsi="MS 明朝" w:eastAsia="MS 明朝"/>
                <w:sz w:val="17"/>
              </w:rPr>
              <w:t>チニファンギョンコンチュク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環境に優しい建築</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1720</w:t>
            </w:r>
          </w:p>
        </w:tc>
        <w:tc>
          <w:tcPr>
            <w:tcW w:type="dxa" w:w="1096"/>
            <w:shd w:val="clear" w:color="auto" w:fill="FFFFFF"/>
          </w:tcPr>
          <w:p>
            <w:r/>
            <w:r>
              <w:rPr>
                <w:rFonts w:ascii="MS ゴシック" w:hAnsi="MS ゴシック" w:eastAsia="MS ゴシック"/>
                <w:b/>
                <w:color w:val="00467F"/>
                <w:sz w:val="20"/>
              </w:rPr>
              <w:t>패시브하우스</w:t>
            </w:r>
          </w:p>
        </w:tc>
        <w:tc>
          <w:tcPr>
            <w:tcW w:type="dxa" w:w="1096"/>
            <w:shd w:val="clear" w:color="auto" w:fill="FFFFFF"/>
          </w:tcPr>
          <w:p>
            <w:r/>
            <w:r>
              <w:rPr>
                <w:rFonts w:ascii="MS 明朝" w:hAnsi="MS 明朝" w:eastAsia="MS 明朝"/>
                <w:sz w:val="17"/>
              </w:rPr>
              <w:t>ペシブハウス</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パッシブハウス</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1721</w:t>
            </w:r>
          </w:p>
        </w:tc>
        <w:tc>
          <w:tcPr>
            <w:tcW w:type="dxa" w:w="1096"/>
            <w:shd w:val="clear" w:color="auto" w:fill="EBF3FB"/>
          </w:tcPr>
          <w:p>
            <w:r/>
            <w:r>
              <w:rPr>
                <w:rFonts w:ascii="MS ゴシック" w:hAnsi="MS ゴシック" w:eastAsia="MS ゴシック"/>
                <w:b/>
                <w:color w:val="00467F"/>
                <w:sz w:val="20"/>
              </w:rPr>
              <w:t>건축법규</w:t>
            </w:r>
          </w:p>
        </w:tc>
        <w:tc>
          <w:tcPr>
            <w:tcW w:type="dxa" w:w="1096"/>
            <w:shd w:val="clear" w:color="auto" w:fill="EBF3FB"/>
          </w:tcPr>
          <w:p>
            <w:r/>
            <w:r>
              <w:rPr>
                <w:rFonts w:ascii="MS 明朝" w:hAnsi="MS 明朝" w:eastAsia="MS 明朝"/>
                <w:sz w:val="17"/>
              </w:rPr>
              <w:t>コンチュクポプキュ</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建築法規</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1722</w:t>
            </w:r>
          </w:p>
        </w:tc>
        <w:tc>
          <w:tcPr>
            <w:tcW w:type="dxa" w:w="1096"/>
            <w:shd w:val="clear" w:color="auto" w:fill="FFFFFF"/>
          </w:tcPr>
          <w:p>
            <w:r/>
            <w:r>
              <w:rPr>
                <w:rFonts w:ascii="MS ゴシック" w:hAnsi="MS ゴシック" w:eastAsia="MS ゴシック"/>
                <w:b/>
                <w:color w:val="00467F"/>
                <w:sz w:val="20"/>
              </w:rPr>
              <w:t>접근성</w:t>
            </w:r>
          </w:p>
        </w:tc>
        <w:tc>
          <w:tcPr>
            <w:tcW w:type="dxa" w:w="1096"/>
            <w:shd w:val="clear" w:color="auto" w:fill="FFFFFF"/>
          </w:tcPr>
          <w:p>
            <w:r/>
            <w:r>
              <w:rPr>
                <w:rFonts w:ascii="MS 明朝" w:hAnsi="MS 明朝" w:eastAsia="MS 明朝"/>
                <w:sz w:val="17"/>
              </w:rPr>
              <w:t>チョプグンソン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アクセシビリティ</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1723</w:t>
            </w:r>
          </w:p>
        </w:tc>
        <w:tc>
          <w:tcPr>
            <w:tcW w:type="dxa" w:w="1096"/>
            <w:shd w:val="clear" w:color="auto" w:fill="EBF3FB"/>
          </w:tcPr>
          <w:p>
            <w:r/>
            <w:r>
              <w:rPr>
                <w:rFonts w:ascii="MS ゴシック" w:hAnsi="MS ゴシック" w:eastAsia="MS ゴシック"/>
                <w:b/>
                <w:color w:val="00467F"/>
                <w:sz w:val="20"/>
              </w:rPr>
              <w:t>범죄예방환경설계</w:t>
            </w:r>
          </w:p>
        </w:tc>
        <w:tc>
          <w:tcPr>
            <w:tcW w:type="dxa" w:w="1096"/>
            <w:shd w:val="clear" w:color="auto" w:fill="EBF3FB"/>
          </w:tcPr>
          <w:p>
            <w:r/>
            <w:r>
              <w:rPr>
                <w:rFonts w:ascii="MS 明朝" w:hAnsi="MS 明朝" w:eastAsia="MS 明朝"/>
                <w:sz w:val="17"/>
              </w:rPr>
              <w:t>ポムジェイェバンファンギョンソルゲ</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CPTED（防犯環境設計）</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1724</w:t>
            </w:r>
          </w:p>
        </w:tc>
        <w:tc>
          <w:tcPr>
            <w:tcW w:type="dxa" w:w="1096"/>
            <w:shd w:val="clear" w:color="auto" w:fill="FFFFFF"/>
          </w:tcPr>
          <w:p>
            <w:r/>
            <w:r>
              <w:rPr>
                <w:rFonts w:ascii="MS ゴシック" w:hAnsi="MS ゴシック" w:eastAsia="MS ゴシック"/>
                <w:b/>
                <w:color w:val="00467F"/>
                <w:sz w:val="20"/>
              </w:rPr>
              <w:t>도시재생</w:t>
            </w:r>
          </w:p>
        </w:tc>
        <w:tc>
          <w:tcPr>
            <w:tcW w:type="dxa" w:w="1096"/>
            <w:shd w:val="clear" w:color="auto" w:fill="FFFFFF"/>
          </w:tcPr>
          <w:p>
            <w:r/>
            <w:r>
              <w:rPr>
                <w:rFonts w:ascii="MS 明朝" w:hAnsi="MS 明朝" w:eastAsia="MS 明朝"/>
                <w:sz w:val="17"/>
              </w:rPr>
              <w:t>トシジェセン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都市再生</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1725</w:t>
            </w:r>
          </w:p>
        </w:tc>
        <w:tc>
          <w:tcPr>
            <w:tcW w:type="dxa" w:w="1096"/>
            <w:shd w:val="clear" w:color="auto" w:fill="EBF3FB"/>
          </w:tcPr>
          <w:p>
            <w:r/>
            <w:r>
              <w:rPr>
                <w:rFonts w:ascii="MS ゴシック" w:hAnsi="MS ゴシック" w:eastAsia="MS ゴシック"/>
                <w:b/>
                <w:color w:val="00467F"/>
                <w:sz w:val="20"/>
              </w:rPr>
              <w:t>문화지구</w:t>
            </w:r>
          </w:p>
        </w:tc>
        <w:tc>
          <w:tcPr>
            <w:tcW w:type="dxa" w:w="1096"/>
            <w:shd w:val="clear" w:color="auto" w:fill="EBF3FB"/>
          </w:tcPr>
          <w:p>
            <w:r/>
            <w:r>
              <w:rPr>
                <w:rFonts w:ascii="MS 明朝" w:hAnsi="MS 明朝" w:eastAsia="MS 明朝"/>
                <w:sz w:val="17"/>
              </w:rPr>
              <w:t>ムンファジグ</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文化地区</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1726</w:t>
            </w:r>
          </w:p>
        </w:tc>
        <w:tc>
          <w:tcPr>
            <w:tcW w:type="dxa" w:w="1096"/>
            <w:shd w:val="clear" w:color="auto" w:fill="FFFFFF"/>
          </w:tcPr>
          <w:p>
            <w:r/>
            <w:r>
              <w:rPr>
                <w:rFonts w:ascii="MS ゴシック" w:hAnsi="MS ゴシック" w:eastAsia="MS ゴシック"/>
                <w:b/>
                <w:color w:val="00467F"/>
                <w:sz w:val="20"/>
              </w:rPr>
              <w:t>역세권</w:t>
            </w:r>
          </w:p>
        </w:tc>
        <w:tc>
          <w:tcPr>
            <w:tcW w:type="dxa" w:w="1096"/>
            <w:shd w:val="clear" w:color="auto" w:fill="FFFFFF"/>
          </w:tcPr>
          <w:p>
            <w:r/>
            <w:r>
              <w:rPr>
                <w:rFonts w:ascii="MS 明朝" w:hAnsi="MS 明朝" w:eastAsia="MS 明朝"/>
                <w:sz w:val="17"/>
              </w:rPr>
              <w:t>ヨクセグォン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駅周辺エリア</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1727</w:t>
            </w:r>
          </w:p>
        </w:tc>
        <w:tc>
          <w:tcPr>
            <w:tcW w:type="dxa" w:w="1096"/>
            <w:shd w:val="clear" w:color="auto" w:fill="EBF3FB"/>
          </w:tcPr>
          <w:p>
            <w:r/>
            <w:r>
              <w:rPr>
                <w:rFonts w:ascii="MS ゴシック" w:hAnsi="MS ゴシック" w:eastAsia="MS ゴシック"/>
                <w:b/>
                <w:color w:val="00467F"/>
                <w:sz w:val="20"/>
              </w:rPr>
              <w:t>상업지구</w:t>
            </w:r>
          </w:p>
        </w:tc>
        <w:tc>
          <w:tcPr>
            <w:tcW w:type="dxa" w:w="1096"/>
            <w:shd w:val="clear" w:color="auto" w:fill="EBF3FB"/>
          </w:tcPr>
          <w:p>
            <w:r/>
            <w:r>
              <w:rPr>
                <w:rFonts w:ascii="MS 明朝" w:hAnsi="MS 明朝" w:eastAsia="MS 明朝"/>
                <w:sz w:val="17"/>
              </w:rPr>
              <w:t>サンオプジグ</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商業地区</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1728</w:t>
            </w:r>
          </w:p>
        </w:tc>
        <w:tc>
          <w:tcPr>
            <w:tcW w:type="dxa" w:w="1096"/>
            <w:shd w:val="clear" w:color="auto" w:fill="FFFFFF"/>
          </w:tcPr>
          <w:p>
            <w:r/>
            <w:r>
              <w:rPr>
                <w:rFonts w:ascii="MS ゴシック" w:hAnsi="MS ゴシック" w:eastAsia="MS ゴシック"/>
                <w:b/>
                <w:color w:val="00467F"/>
                <w:sz w:val="20"/>
              </w:rPr>
              <w:t>주거밀집지역</w:t>
            </w:r>
          </w:p>
        </w:tc>
        <w:tc>
          <w:tcPr>
            <w:tcW w:type="dxa" w:w="1096"/>
            <w:shd w:val="clear" w:color="auto" w:fill="FFFFFF"/>
          </w:tcPr>
          <w:p>
            <w:r/>
            <w:r>
              <w:rPr>
                <w:rFonts w:ascii="MS 明朝" w:hAnsi="MS 明朝" w:eastAsia="MS 明朝"/>
                <w:sz w:val="17"/>
              </w:rPr>
              <w:t>チュゴミルチッジヨク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住宅密集地域</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1729</w:t>
            </w:r>
          </w:p>
        </w:tc>
        <w:tc>
          <w:tcPr>
            <w:tcW w:type="dxa" w:w="1096"/>
            <w:shd w:val="clear" w:color="auto" w:fill="EBF3FB"/>
          </w:tcPr>
          <w:p>
            <w:r/>
            <w:r>
              <w:rPr>
                <w:rFonts w:ascii="MS ゴシック" w:hAnsi="MS ゴシック" w:eastAsia="MS ゴシック"/>
                <w:b/>
                <w:color w:val="00467F"/>
                <w:sz w:val="20"/>
              </w:rPr>
              <w:t>부동산</w:t>
            </w:r>
          </w:p>
        </w:tc>
        <w:tc>
          <w:tcPr>
            <w:tcW w:type="dxa" w:w="1096"/>
            <w:shd w:val="clear" w:color="auto" w:fill="EBF3FB"/>
          </w:tcPr>
          <w:p>
            <w:r/>
            <w:r>
              <w:rPr>
                <w:rFonts w:ascii="MS 明朝" w:hAnsi="MS 明朝" w:eastAsia="MS 明朝"/>
                <w:sz w:val="17"/>
              </w:rPr>
              <w:t>プドンサン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不動産</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1730</w:t>
            </w:r>
          </w:p>
        </w:tc>
        <w:tc>
          <w:tcPr>
            <w:tcW w:type="dxa" w:w="1096"/>
            <w:shd w:val="clear" w:color="auto" w:fill="FFFFFF"/>
          </w:tcPr>
          <w:p>
            <w:r/>
            <w:r>
              <w:rPr>
                <w:rFonts w:ascii="MS ゴシック" w:hAnsi="MS ゴシック" w:eastAsia="MS ゴシック"/>
                <w:b/>
                <w:color w:val="00467F"/>
                <w:sz w:val="20"/>
              </w:rPr>
              <w:t>임대주택</w:t>
            </w:r>
          </w:p>
        </w:tc>
        <w:tc>
          <w:tcPr>
            <w:tcW w:type="dxa" w:w="1096"/>
            <w:shd w:val="clear" w:color="auto" w:fill="FFFFFF"/>
          </w:tcPr>
          <w:p>
            <w:r/>
            <w:r>
              <w:rPr>
                <w:rFonts w:ascii="MS 明朝" w:hAnsi="MS 明朝" w:eastAsia="MS 明朝"/>
                <w:sz w:val="17"/>
              </w:rPr>
              <w:t>イムデジュテク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賃貸住宅</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1731</w:t>
            </w:r>
          </w:p>
        </w:tc>
        <w:tc>
          <w:tcPr>
            <w:tcW w:type="dxa" w:w="1096"/>
            <w:shd w:val="clear" w:color="auto" w:fill="EBF3FB"/>
          </w:tcPr>
          <w:p>
            <w:r/>
            <w:r>
              <w:rPr>
                <w:rFonts w:ascii="MS ゴシック" w:hAnsi="MS ゴシック" w:eastAsia="MS ゴシック"/>
                <w:b/>
                <w:color w:val="00467F"/>
                <w:sz w:val="20"/>
              </w:rPr>
              <w:t>전월세</w:t>
            </w:r>
          </w:p>
        </w:tc>
        <w:tc>
          <w:tcPr>
            <w:tcW w:type="dxa" w:w="1096"/>
            <w:shd w:val="clear" w:color="auto" w:fill="EBF3FB"/>
          </w:tcPr>
          <w:p>
            <w:r/>
            <w:r>
              <w:rPr>
                <w:rFonts w:ascii="MS 明朝" w:hAnsi="MS 明朝" w:eastAsia="MS 明朝"/>
                <w:sz w:val="17"/>
              </w:rPr>
              <w:t>チョンウォルセ</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チョンセ（韓国の賃貸制度）・月払い賃貸</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1732</w:t>
            </w:r>
          </w:p>
        </w:tc>
        <w:tc>
          <w:tcPr>
            <w:tcW w:type="dxa" w:w="1096"/>
            <w:shd w:val="clear" w:color="auto" w:fill="FFFFFF"/>
          </w:tcPr>
          <w:p>
            <w:r/>
            <w:r>
              <w:rPr>
                <w:rFonts w:ascii="MS ゴシック" w:hAnsi="MS ゴシック" w:eastAsia="MS ゴシック"/>
                <w:b/>
                <w:color w:val="00467F"/>
                <w:sz w:val="20"/>
              </w:rPr>
              <w:t>노후건물</w:t>
            </w:r>
          </w:p>
        </w:tc>
        <w:tc>
          <w:tcPr>
            <w:tcW w:type="dxa" w:w="1096"/>
            <w:shd w:val="clear" w:color="auto" w:fill="FFFFFF"/>
          </w:tcPr>
          <w:p>
            <w:r/>
            <w:r>
              <w:rPr>
                <w:rFonts w:ascii="MS 明朝" w:hAnsi="MS 明朝" w:eastAsia="MS 明朝"/>
                <w:sz w:val="17"/>
              </w:rPr>
              <w:t>ノフゴンムル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老朽化した建物</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1733</w:t>
            </w:r>
          </w:p>
        </w:tc>
        <w:tc>
          <w:tcPr>
            <w:tcW w:type="dxa" w:w="1096"/>
            <w:shd w:val="clear" w:color="auto" w:fill="EBF3FB"/>
          </w:tcPr>
          <w:p>
            <w:r/>
            <w:r>
              <w:rPr>
                <w:rFonts w:ascii="MS ゴシック" w:hAnsi="MS ゴシック" w:eastAsia="MS ゴシック"/>
                <w:b/>
                <w:color w:val="00467F"/>
                <w:sz w:val="20"/>
              </w:rPr>
              <w:t>지하철네트워크</w:t>
            </w:r>
          </w:p>
        </w:tc>
        <w:tc>
          <w:tcPr>
            <w:tcW w:type="dxa" w:w="1096"/>
            <w:shd w:val="clear" w:color="auto" w:fill="EBF3FB"/>
          </w:tcPr>
          <w:p>
            <w:r/>
            <w:r>
              <w:rPr>
                <w:rFonts w:ascii="MS 明朝" w:hAnsi="MS 明朝" w:eastAsia="MS 明朝"/>
                <w:sz w:val="17"/>
              </w:rPr>
              <w:t>チハチョルネタウォク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地下鉄ネットワーク</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1734</w:t>
            </w:r>
          </w:p>
        </w:tc>
        <w:tc>
          <w:tcPr>
            <w:tcW w:type="dxa" w:w="1096"/>
            <w:shd w:val="clear" w:color="auto" w:fill="FFFFFF"/>
          </w:tcPr>
          <w:p>
            <w:r/>
            <w:r>
              <w:rPr>
                <w:rFonts w:ascii="MS ゴシック" w:hAnsi="MS ゴシック" w:eastAsia="MS ゴシック"/>
                <w:b/>
                <w:color w:val="00467F"/>
                <w:sz w:val="20"/>
              </w:rPr>
              <w:t>교통혼잡</w:t>
            </w:r>
          </w:p>
        </w:tc>
        <w:tc>
          <w:tcPr>
            <w:tcW w:type="dxa" w:w="1096"/>
            <w:shd w:val="clear" w:color="auto" w:fill="FFFFFF"/>
          </w:tcPr>
          <w:p>
            <w:r/>
            <w:r>
              <w:rPr>
                <w:rFonts w:ascii="MS 明朝" w:hAnsi="MS 明朝" w:eastAsia="MS 明朝"/>
                <w:sz w:val="17"/>
              </w:rPr>
              <w:t>キョトンホンジャプ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交通渋滞</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1735</w:t>
            </w:r>
          </w:p>
        </w:tc>
        <w:tc>
          <w:tcPr>
            <w:tcW w:type="dxa" w:w="1096"/>
            <w:shd w:val="clear" w:color="auto" w:fill="EBF3FB"/>
          </w:tcPr>
          <w:p>
            <w:r/>
            <w:r>
              <w:rPr>
                <w:rFonts w:ascii="MS ゴシック" w:hAnsi="MS ゴシック" w:eastAsia="MS ゴシック"/>
                <w:b/>
                <w:color w:val="00467F"/>
                <w:sz w:val="20"/>
              </w:rPr>
              <w:t>자전거도로</w:t>
            </w:r>
          </w:p>
        </w:tc>
        <w:tc>
          <w:tcPr>
            <w:tcW w:type="dxa" w:w="1096"/>
            <w:shd w:val="clear" w:color="auto" w:fill="EBF3FB"/>
          </w:tcPr>
          <w:p>
            <w:r/>
            <w:r>
              <w:rPr>
                <w:rFonts w:ascii="MS 明朝" w:hAnsi="MS 明朝" w:eastAsia="MS 明朝"/>
                <w:sz w:val="17"/>
              </w:rPr>
              <w:t>チャジョンゴドロ</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自転車道</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1736</w:t>
            </w:r>
          </w:p>
        </w:tc>
        <w:tc>
          <w:tcPr>
            <w:tcW w:type="dxa" w:w="1096"/>
            <w:shd w:val="clear" w:color="auto" w:fill="FFFFFF"/>
          </w:tcPr>
          <w:p>
            <w:r/>
            <w:r>
              <w:rPr>
                <w:rFonts w:ascii="MS ゴシック" w:hAnsi="MS ゴシック" w:eastAsia="MS ゴシック"/>
                <w:b/>
                <w:color w:val="00467F"/>
                <w:sz w:val="20"/>
              </w:rPr>
              <w:t>공유주택</w:t>
            </w:r>
          </w:p>
        </w:tc>
        <w:tc>
          <w:tcPr>
            <w:tcW w:type="dxa" w:w="1096"/>
            <w:shd w:val="clear" w:color="auto" w:fill="FFFFFF"/>
          </w:tcPr>
          <w:p>
            <w:r/>
            <w:r>
              <w:rPr>
                <w:rFonts w:ascii="MS 明朝" w:hAnsi="MS 明朝" w:eastAsia="MS 明朝"/>
                <w:sz w:val="17"/>
              </w:rPr>
              <w:t>コンユジュテク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シェアハウス・コリビング</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1737</w:t>
            </w:r>
          </w:p>
        </w:tc>
        <w:tc>
          <w:tcPr>
            <w:tcW w:type="dxa" w:w="1096"/>
            <w:shd w:val="clear" w:color="auto" w:fill="EBF3FB"/>
          </w:tcPr>
          <w:p>
            <w:r/>
            <w:r>
              <w:rPr>
                <w:rFonts w:ascii="MS ゴシック" w:hAnsi="MS ゴシック" w:eastAsia="MS ゴシック"/>
                <w:b/>
                <w:color w:val="00467F"/>
                <w:sz w:val="20"/>
              </w:rPr>
              <w:t>빈집</w:t>
            </w:r>
          </w:p>
        </w:tc>
        <w:tc>
          <w:tcPr>
            <w:tcW w:type="dxa" w:w="1096"/>
            <w:shd w:val="clear" w:color="auto" w:fill="EBF3FB"/>
          </w:tcPr>
          <w:p>
            <w:r/>
            <w:r>
              <w:rPr>
                <w:rFonts w:ascii="MS 明朝" w:hAnsi="MS 明朝" w:eastAsia="MS 明朝"/>
                <w:sz w:val="17"/>
              </w:rPr>
              <w:t>ピンジプ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空き家</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1738</w:t>
            </w:r>
          </w:p>
        </w:tc>
        <w:tc>
          <w:tcPr>
            <w:tcW w:type="dxa" w:w="1096"/>
            <w:shd w:val="clear" w:color="auto" w:fill="FFFFFF"/>
          </w:tcPr>
          <w:p>
            <w:r/>
            <w:r>
              <w:rPr>
                <w:rFonts w:ascii="MS ゴシック" w:hAnsi="MS ゴシック" w:eastAsia="MS ゴシック"/>
                <w:b/>
                <w:color w:val="00467F"/>
                <w:sz w:val="20"/>
              </w:rPr>
              <w:t>소음공해</w:t>
            </w:r>
          </w:p>
        </w:tc>
        <w:tc>
          <w:tcPr>
            <w:tcW w:type="dxa" w:w="1096"/>
            <w:shd w:val="clear" w:color="auto" w:fill="FFFFFF"/>
          </w:tcPr>
          <w:p>
            <w:r/>
            <w:r>
              <w:rPr>
                <w:rFonts w:ascii="MS 明朝" w:hAnsi="MS 明朝" w:eastAsia="MS 明朝"/>
                <w:sz w:val="17"/>
              </w:rPr>
              <w:t>ソウムゴンヘ</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騒音公害</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1739</w:t>
            </w:r>
          </w:p>
        </w:tc>
        <w:tc>
          <w:tcPr>
            <w:tcW w:type="dxa" w:w="1096"/>
            <w:shd w:val="clear" w:color="auto" w:fill="EBF3FB"/>
          </w:tcPr>
          <w:p>
            <w:r/>
            <w:r>
              <w:rPr>
                <w:rFonts w:ascii="MS ゴシック" w:hAnsi="MS ゴシック" w:eastAsia="MS ゴシック"/>
                <w:b/>
                <w:color w:val="00467F"/>
                <w:sz w:val="20"/>
              </w:rPr>
              <w:t>공간디자인</w:t>
            </w:r>
          </w:p>
        </w:tc>
        <w:tc>
          <w:tcPr>
            <w:tcW w:type="dxa" w:w="1096"/>
            <w:shd w:val="clear" w:color="auto" w:fill="EBF3FB"/>
          </w:tcPr>
          <w:p>
            <w:r/>
            <w:r>
              <w:rPr>
                <w:rFonts w:ascii="MS 明朝" w:hAnsi="MS 明朝" w:eastAsia="MS 明朝"/>
                <w:sz w:val="17"/>
              </w:rPr>
              <w:t>コンガンティジャイン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空間デザイン</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1740</w:t>
            </w:r>
          </w:p>
        </w:tc>
        <w:tc>
          <w:tcPr>
            <w:tcW w:type="dxa" w:w="1096"/>
            <w:shd w:val="clear" w:color="auto" w:fill="FFFFFF"/>
          </w:tcPr>
          <w:p>
            <w:r/>
            <w:r>
              <w:rPr>
                <w:rFonts w:ascii="MS ゴシック" w:hAnsi="MS ゴシック" w:eastAsia="MS ゴシック"/>
                <w:b/>
                <w:color w:val="00467F"/>
                <w:sz w:val="20"/>
              </w:rPr>
              <w:t>리노베이션</w:t>
            </w:r>
          </w:p>
        </w:tc>
        <w:tc>
          <w:tcPr>
            <w:tcW w:type="dxa" w:w="1096"/>
            <w:shd w:val="clear" w:color="auto" w:fill="FFFFFF"/>
          </w:tcPr>
          <w:p>
            <w:r/>
            <w:r>
              <w:rPr>
                <w:rFonts w:ascii="MS 明朝" w:hAnsi="MS 明朝" w:eastAsia="MS 明朝"/>
                <w:sz w:val="17"/>
              </w:rPr>
              <w:t>リノベイション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リノベーション</w:t>
            </w:r>
          </w:p>
        </w:tc>
        <w:tc>
          <w:tcPr>
            <w:tcW w:type="dxa" w:w="1096"/>
            <w:shd w:val="clear" w:color="auto" w:fill="FFFFFF"/>
          </w:tcPr>
          <w:p>
            <w:r/>
            <w:r>
              <w:rPr>
                <w:rFonts w:ascii="MS 明朝" w:hAnsi="MS 明朝" w:eastAsia="MS 明朝"/>
                <w:sz w:val="16"/>
              </w:rPr>
              <w:t>4</w:t>
            </w:r>
          </w:p>
        </w:tc>
      </w:tr>
    </w:tbl>
    <w:p/>
    <w:p>
      <w:pPr>
        <w:spacing w:before="80" w:after="40"/>
        <w:jc w:val="left"/>
      </w:pPr>
      <w:r>
        <w:rPr>
          <w:rFonts w:ascii="MS ゴシック" w:hAnsi="MS ゴシック" w:eastAsia="MS ゴシック"/>
          <w:b/>
          <w:color w:val="0070C0"/>
          <w:sz w:val="20"/>
        </w:rPr>
        <w:t>【例文】</w:t>
      </w:r>
    </w:p>
    <w:p>
      <w:pPr>
        <w:spacing w:after="40"/>
      </w:pPr>
      <w:bookmarkStart w:id="1773" w:name="word_1711"/>
      <w:bookmarkEnd w:id="1773"/>
      <w:r>
        <w:rPr>
          <w:rFonts w:ascii="MS ゴシック" w:hAnsi="MS ゴシック" w:eastAsia="MS ゴシック"/>
          <w:b/>
          <w:sz w:val="19"/>
        </w:rPr>
        <w:t xml:space="preserve">1711. 도시계획　</w:t>
      </w:r>
      <w:r>
        <w:rPr>
          <w:rFonts w:ascii="MS 明朝" w:hAnsi="MS 明朝" w:eastAsia="MS 明朝"/>
          <w:sz w:val="19"/>
        </w:rPr>
        <w:t>도시계획으로 삶의 질을 높여요.</w:t>
      </w:r>
    </w:p>
    <w:p>
      <w:pPr>
        <w:spacing w:after="80"/>
        <w:ind w:left="454"/>
      </w:pPr>
      <w:r>
        <w:rPr>
          <w:rFonts w:ascii="MS 明朝" w:hAnsi="MS 明朝" w:eastAsia="MS 明朝"/>
          <w:color w:val="595959"/>
          <w:sz w:val="18"/>
        </w:rPr>
        <w:t>→ 都市計画で生活の質を高めます。</w:t>
      </w:r>
    </w:p>
    <w:p>
      <w:pPr>
        <w:spacing w:after="40"/>
      </w:pPr>
      <w:bookmarkStart w:id="1774" w:name="word_1712"/>
      <w:bookmarkEnd w:id="1774"/>
      <w:r>
        <w:rPr>
          <w:rFonts w:ascii="MS ゴシック" w:hAnsi="MS ゴシック" w:eastAsia="MS ゴシック"/>
          <w:b/>
          <w:sz w:val="19"/>
        </w:rPr>
        <w:t xml:space="preserve">1712. 스마트시티　</w:t>
      </w:r>
      <w:r>
        <w:rPr>
          <w:rFonts w:ascii="MS 明朝" w:hAnsi="MS 明朝" w:eastAsia="MS 明朝"/>
          <w:sz w:val="19"/>
        </w:rPr>
        <w:t>스마트시티 기술이 교통 문제를 해결해요.</w:t>
      </w:r>
    </w:p>
    <w:p>
      <w:pPr>
        <w:spacing w:after="80"/>
        <w:ind w:left="454"/>
      </w:pPr>
      <w:r>
        <w:rPr>
          <w:rFonts w:ascii="MS 明朝" w:hAnsi="MS 明朝" w:eastAsia="MS 明朝"/>
          <w:color w:val="595959"/>
          <w:sz w:val="18"/>
        </w:rPr>
        <w:t>→ スマートシティ技術が交通問題を解決します。</w:t>
      </w:r>
    </w:p>
    <w:p>
      <w:pPr>
        <w:spacing w:after="40"/>
      </w:pPr>
      <w:bookmarkStart w:id="1775" w:name="word_1713"/>
      <w:bookmarkEnd w:id="1775"/>
      <w:r>
        <w:rPr>
          <w:rFonts w:ascii="MS ゴシック" w:hAnsi="MS ゴシック" w:eastAsia="MS ゴシック"/>
          <w:b/>
          <w:sz w:val="19"/>
        </w:rPr>
        <w:t xml:space="preserve">1713. 재개발　</w:t>
      </w:r>
      <w:r>
        <w:rPr>
          <w:rFonts w:ascii="MS 明朝" w:hAnsi="MS 明朝" w:eastAsia="MS 明朝"/>
          <w:sz w:val="19"/>
        </w:rPr>
        <w:t>낡은 구역을 재개발해요.</w:t>
      </w:r>
    </w:p>
    <w:p>
      <w:pPr>
        <w:spacing w:after="80"/>
        <w:ind w:left="454"/>
      </w:pPr>
      <w:r>
        <w:rPr>
          <w:rFonts w:ascii="MS 明朝" w:hAnsi="MS 明朝" w:eastAsia="MS 明朝"/>
          <w:color w:val="595959"/>
          <w:sz w:val="18"/>
        </w:rPr>
        <w:t>→ 古い地域を再開発します。</w:t>
      </w:r>
    </w:p>
    <w:p>
      <w:pPr>
        <w:spacing w:after="40"/>
      </w:pPr>
      <w:bookmarkStart w:id="1776" w:name="word_1714"/>
      <w:bookmarkEnd w:id="1776"/>
      <w:r>
        <w:rPr>
          <w:rFonts w:ascii="MS ゴシック" w:hAnsi="MS ゴシック" w:eastAsia="MS ゴシック"/>
          <w:b/>
          <w:sz w:val="19"/>
        </w:rPr>
        <w:t xml:space="preserve">1714. 용도지역　</w:t>
      </w:r>
      <w:r>
        <w:rPr>
          <w:rFonts w:ascii="MS 明朝" w:hAnsi="MS 明朝" w:eastAsia="MS 明朝"/>
          <w:sz w:val="19"/>
        </w:rPr>
        <w:t>용도지역 규제로 난개발을 막아요.</w:t>
      </w:r>
    </w:p>
    <w:p>
      <w:pPr>
        <w:spacing w:after="80"/>
        <w:ind w:left="454"/>
      </w:pPr>
      <w:r>
        <w:rPr>
          <w:rFonts w:ascii="MS 明朝" w:hAnsi="MS 明朝" w:eastAsia="MS 明朝"/>
          <w:color w:val="595959"/>
          <w:sz w:val="18"/>
        </w:rPr>
        <w:t>→ 用途地域規制で乱開発を防ぎます。</w:t>
      </w:r>
    </w:p>
    <w:p>
      <w:pPr>
        <w:spacing w:after="40"/>
      </w:pPr>
      <w:bookmarkStart w:id="1777" w:name="word_1715"/>
      <w:bookmarkEnd w:id="1777"/>
      <w:r>
        <w:rPr>
          <w:rFonts w:ascii="MS ゴシック" w:hAnsi="MS ゴシック" w:eastAsia="MS ゴシック"/>
          <w:b/>
          <w:sz w:val="19"/>
        </w:rPr>
        <w:t xml:space="preserve">1715. 공공공간　</w:t>
      </w:r>
      <w:r>
        <w:rPr>
          <w:rFonts w:ascii="MS 明朝" w:hAnsi="MS 明朝" w:eastAsia="MS 明朝"/>
          <w:sz w:val="19"/>
        </w:rPr>
        <w:t>공공공간이 시민의 삶을 풍요롭게 해요.</w:t>
      </w:r>
    </w:p>
    <w:p>
      <w:pPr>
        <w:spacing w:after="80"/>
        <w:ind w:left="454"/>
      </w:pPr>
      <w:r>
        <w:rPr>
          <w:rFonts w:ascii="MS 明朝" w:hAnsi="MS 明朝" w:eastAsia="MS 明朝"/>
          <w:color w:val="595959"/>
          <w:sz w:val="18"/>
        </w:rPr>
        <w:t>→ 公共空間が市民の生活を豊かにします。</w:t>
      </w:r>
    </w:p>
    <w:p>
      <w:pPr>
        <w:spacing w:after="40"/>
      </w:pPr>
      <w:bookmarkStart w:id="1778" w:name="word_1716"/>
      <w:bookmarkEnd w:id="1778"/>
      <w:r>
        <w:rPr>
          <w:rFonts w:ascii="MS ゴシック" w:hAnsi="MS ゴシック" w:eastAsia="MS ゴシック"/>
          <w:b/>
          <w:sz w:val="19"/>
        </w:rPr>
        <w:t xml:space="preserve">1716. 녹지　</w:t>
      </w:r>
      <w:r>
        <w:rPr>
          <w:rFonts w:ascii="MS 明朝" w:hAnsi="MS 明朝" w:eastAsia="MS 明朝"/>
          <w:sz w:val="19"/>
        </w:rPr>
        <w:t>도시 녹지를 늘려야 해요.</w:t>
      </w:r>
    </w:p>
    <w:p>
      <w:pPr>
        <w:spacing w:after="80"/>
        <w:ind w:left="454"/>
      </w:pPr>
      <w:r>
        <w:rPr>
          <w:rFonts w:ascii="MS 明朝" w:hAnsi="MS 明朝" w:eastAsia="MS 明朝"/>
          <w:color w:val="595959"/>
          <w:sz w:val="18"/>
        </w:rPr>
        <w:t>→ 都市の緑地を増やさなければなりません。</w:t>
      </w:r>
    </w:p>
    <w:p>
      <w:pPr>
        <w:spacing w:after="40"/>
      </w:pPr>
      <w:bookmarkStart w:id="1779" w:name="word_1717"/>
      <w:bookmarkEnd w:id="1779"/>
      <w:r>
        <w:rPr>
          <w:rFonts w:ascii="MS ゴシック" w:hAnsi="MS ゴシック" w:eastAsia="MS ゴシック"/>
          <w:b/>
          <w:sz w:val="19"/>
        </w:rPr>
        <w:t xml:space="preserve">1717. 보행자도로　</w:t>
      </w:r>
      <w:r>
        <w:rPr>
          <w:rFonts w:ascii="MS 明朝" w:hAnsi="MS 明朝" w:eastAsia="MS 明朝"/>
          <w:sz w:val="19"/>
        </w:rPr>
        <w:t>보행자도로를 확대하고 있어요.</w:t>
      </w:r>
    </w:p>
    <w:p>
      <w:pPr>
        <w:spacing w:after="80"/>
        <w:ind w:left="454"/>
      </w:pPr>
      <w:r>
        <w:rPr>
          <w:rFonts w:ascii="MS 明朝" w:hAnsi="MS 明朝" w:eastAsia="MS 明朝"/>
          <w:color w:val="595959"/>
          <w:sz w:val="18"/>
        </w:rPr>
        <w:t>→ 歩行者道路を拡大しています。</w:t>
      </w:r>
    </w:p>
    <w:p>
      <w:pPr>
        <w:spacing w:after="40"/>
      </w:pPr>
      <w:bookmarkStart w:id="1780" w:name="word_1718"/>
      <w:bookmarkEnd w:id="1780"/>
      <w:r>
        <w:rPr>
          <w:rFonts w:ascii="MS ゴシック" w:hAnsi="MS ゴシック" w:eastAsia="MS ゴシック"/>
          <w:b/>
          <w:sz w:val="19"/>
        </w:rPr>
        <w:t xml:space="preserve">1718. 혼합용도개발　</w:t>
      </w:r>
      <w:r>
        <w:rPr>
          <w:rFonts w:ascii="MS 明朝" w:hAnsi="MS 明朝" w:eastAsia="MS 明朝"/>
          <w:sz w:val="19"/>
        </w:rPr>
        <w:t>혼합용도개발로 도시를 활성화해요.</w:t>
      </w:r>
    </w:p>
    <w:p>
      <w:pPr>
        <w:spacing w:after="80"/>
        <w:ind w:left="454"/>
      </w:pPr>
      <w:r>
        <w:rPr>
          <w:rFonts w:ascii="MS 明朝" w:hAnsi="MS 明朝" w:eastAsia="MS 明朝"/>
          <w:color w:val="595959"/>
          <w:sz w:val="18"/>
        </w:rPr>
        <w:t>→ 複合用途開発で都市を活性化します。</w:t>
      </w:r>
    </w:p>
    <w:p>
      <w:pPr>
        <w:spacing w:after="40"/>
      </w:pPr>
      <w:bookmarkStart w:id="1781" w:name="word_1719"/>
      <w:bookmarkEnd w:id="1781"/>
      <w:r>
        <w:rPr>
          <w:rFonts w:ascii="MS ゴシック" w:hAnsi="MS ゴシック" w:eastAsia="MS ゴシック"/>
          <w:b/>
          <w:sz w:val="19"/>
        </w:rPr>
        <w:t xml:space="preserve">1719. 친환경건축　</w:t>
      </w:r>
      <w:r>
        <w:rPr>
          <w:rFonts w:ascii="MS 明朝" w:hAnsi="MS 明朝" w:eastAsia="MS 明朝"/>
          <w:sz w:val="19"/>
        </w:rPr>
        <w:t>친환경건축으로 에너지를 절약해요.</w:t>
      </w:r>
    </w:p>
    <w:p>
      <w:pPr>
        <w:spacing w:after="80"/>
        <w:ind w:left="454"/>
      </w:pPr>
      <w:r>
        <w:rPr>
          <w:rFonts w:ascii="MS 明朝" w:hAnsi="MS 明朝" w:eastAsia="MS 明朝"/>
          <w:color w:val="595959"/>
          <w:sz w:val="18"/>
        </w:rPr>
        <w:t>→ 環境に優しい建築でエネルギーを節約します。</w:t>
      </w:r>
    </w:p>
    <w:p>
      <w:pPr>
        <w:spacing w:after="40"/>
      </w:pPr>
      <w:bookmarkStart w:id="1782" w:name="word_1720"/>
      <w:bookmarkEnd w:id="1782"/>
      <w:r>
        <w:rPr>
          <w:rFonts w:ascii="MS ゴシック" w:hAnsi="MS ゴシック" w:eastAsia="MS ゴシック"/>
          <w:b/>
          <w:sz w:val="19"/>
        </w:rPr>
        <w:t xml:space="preserve">1720. 패시브하우스　</w:t>
      </w:r>
      <w:r>
        <w:rPr>
          <w:rFonts w:ascii="MS 明朝" w:hAnsi="MS 明朝" w:eastAsia="MS 明朝"/>
          <w:sz w:val="19"/>
        </w:rPr>
        <w:t>패시브하우스로 난방비를 절약해요.</w:t>
      </w:r>
    </w:p>
    <w:p>
      <w:pPr>
        <w:spacing w:after="80"/>
        <w:ind w:left="454"/>
      </w:pPr>
      <w:r>
        <w:rPr>
          <w:rFonts w:ascii="MS 明朝" w:hAnsi="MS 明朝" w:eastAsia="MS 明朝"/>
          <w:color w:val="595959"/>
          <w:sz w:val="18"/>
        </w:rPr>
        <w:t>→ パッシブハウスで暖房費を節約します。</w:t>
      </w:r>
    </w:p>
    <w:p>
      <w:pPr>
        <w:spacing w:after="40"/>
      </w:pPr>
      <w:bookmarkStart w:id="1783" w:name="word_1721"/>
      <w:bookmarkEnd w:id="1783"/>
      <w:r>
        <w:rPr>
          <w:rFonts w:ascii="MS ゴシック" w:hAnsi="MS ゴシック" w:eastAsia="MS ゴシック"/>
          <w:b/>
          <w:sz w:val="19"/>
        </w:rPr>
        <w:t xml:space="preserve">1721. 건축법규　</w:t>
      </w:r>
      <w:r>
        <w:rPr>
          <w:rFonts w:ascii="MS 明朝" w:hAnsi="MS 明朝" w:eastAsia="MS 明朝"/>
          <w:sz w:val="19"/>
        </w:rPr>
        <w:t>건축법규를 준수해야 해요.</w:t>
      </w:r>
    </w:p>
    <w:p>
      <w:pPr>
        <w:spacing w:after="80"/>
        <w:ind w:left="454"/>
      </w:pPr>
      <w:r>
        <w:rPr>
          <w:rFonts w:ascii="MS 明朝" w:hAnsi="MS 明朝" w:eastAsia="MS 明朝"/>
          <w:color w:val="595959"/>
          <w:sz w:val="18"/>
        </w:rPr>
        <w:t>→ 建築法規を遵守しなければなりません。</w:t>
      </w:r>
    </w:p>
    <w:p>
      <w:pPr>
        <w:spacing w:after="40"/>
      </w:pPr>
      <w:bookmarkStart w:id="1784" w:name="word_1722"/>
      <w:bookmarkEnd w:id="1784"/>
      <w:r>
        <w:rPr>
          <w:rFonts w:ascii="MS ゴシック" w:hAnsi="MS ゴシック" w:eastAsia="MS ゴシック"/>
          <w:b/>
          <w:sz w:val="19"/>
        </w:rPr>
        <w:t xml:space="preserve">1722. 접근성　</w:t>
      </w:r>
      <w:r>
        <w:rPr>
          <w:rFonts w:ascii="MS 明朝" w:hAnsi="MS 明朝" w:eastAsia="MS 明朝"/>
          <w:sz w:val="19"/>
        </w:rPr>
        <w:t>건물 접근성을 높여야 해요.</w:t>
      </w:r>
    </w:p>
    <w:p>
      <w:pPr>
        <w:spacing w:after="80"/>
        <w:ind w:left="454"/>
      </w:pPr>
      <w:r>
        <w:rPr>
          <w:rFonts w:ascii="MS 明朝" w:hAnsi="MS 明朝" w:eastAsia="MS 明朝"/>
          <w:color w:val="595959"/>
          <w:sz w:val="18"/>
        </w:rPr>
        <w:t>→ 建物のアクセシビリティを高めなければなりません。</w:t>
      </w:r>
    </w:p>
    <w:p>
      <w:pPr>
        <w:spacing w:after="40"/>
      </w:pPr>
      <w:bookmarkStart w:id="1785" w:name="word_1723"/>
      <w:bookmarkEnd w:id="1785"/>
      <w:r>
        <w:rPr>
          <w:rFonts w:ascii="MS ゴシック" w:hAnsi="MS ゴシック" w:eastAsia="MS ゴシック"/>
          <w:b/>
          <w:sz w:val="19"/>
        </w:rPr>
        <w:t xml:space="preserve">1723. 범죄예방환경설계　</w:t>
      </w:r>
      <w:r>
        <w:rPr>
          <w:rFonts w:ascii="MS 明朝" w:hAnsi="MS 明朝" w:eastAsia="MS 明朝"/>
          <w:sz w:val="19"/>
        </w:rPr>
        <w:t>범죄예방환경설계로 안전한 공간을 만들어요.</w:t>
      </w:r>
    </w:p>
    <w:p>
      <w:pPr>
        <w:spacing w:after="80"/>
        <w:ind w:left="454"/>
      </w:pPr>
      <w:r>
        <w:rPr>
          <w:rFonts w:ascii="MS 明朝" w:hAnsi="MS 明朝" w:eastAsia="MS 明朝"/>
          <w:color w:val="595959"/>
          <w:sz w:val="18"/>
        </w:rPr>
        <w:t>→ 防犯環境設計で安全な空間を作ります。</w:t>
      </w:r>
    </w:p>
    <w:p>
      <w:pPr>
        <w:spacing w:after="40"/>
      </w:pPr>
      <w:bookmarkStart w:id="1786" w:name="word_1724"/>
      <w:bookmarkEnd w:id="1786"/>
      <w:r>
        <w:rPr>
          <w:rFonts w:ascii="MS ゴシック" w:hAnsi="MS ゴシック" w:eastAsia="MS ゴシック"/>
          <w:b/>
          <w:sz w:val="19"/>
        </w:rPr>
        <w:t xml:space="preserve">1724. 도시재생　</w:t>
      </w:r>
      <w:r>
        <w:rPr>
          <w:rFonts w:ascii="MS 明朝" w:hAnsi="MS 明朝" w:eastAsia="MS 明朝"/>
          <w:sz w:val="19"/>
        </w:rPr>
        <w:t>도시재생으로 낙후 지역을 살렸어요.</w:t>
      </w:r>
    </w:p>
    <w:p>
      <w:pPr>
        <w:spacing w:after="80"/>
        <w:ind w:left="454"/>
      </w:pPr>
      <w:r>
        <w:rPr>
          <w:rFonts w:ascii="MS 明朝" w:hAnsi="MS 明朝" w:eastAsia="MS 明朝"/>
          <w:color w:val="595959"/>
          <w:sz w:val="18"/>
        </w:rPr>
        <w:t>→ 都市再生で老朽化した地域を蘇らせました。</w:t>
      </w:r>
    </w:p>
    <w:p>
      <w:pPr>
        <w:spacing w:after="40"/>
      </w:pPr>
      <w:bookmarkStart w:id="1787" w:name="word_1725"/>
      <w:bookmarkEnd w:id="1787"/>
      <w:r>
        <w:rPr>
          <w:rFonts w:ascii="MS ゴシック" w:hAnsi="MS ゴシック" w:eastAsia="MS ゴシック"/>
          <w:b/>
          <w:sz w:val="19"/>
        </w:rPr>
        <w:t xml:space="preserve">1725. 문화지구　</w:t>
      </w:r>
      <w:r>
        <w:rPr>
          <w:rFonts w:ascii="MS 明朝" w:hAnsi="MS 明朝" w:eastAsia="MS 明朝"/>
          <w:sz w:val="19"/>
        </w:rPr>
        <w:t>문화지구로 지정돼 관광객이 늘었어요.</w:t>
      </w:r>
    </w:p>
    <w:p>
      <w:pPr>
        <w:spacing w:after="80"/>
        <w:ind w:left="454"/>
      </w:pPr>
      <w:r>
        <w:rPr>
          <w:rFonts w:ascii="MS 明朝" w:hAnsi="MS 明朝" w:eastAsia="MS 明朝"/>
          <w:color w:val="595959"/>
          <w:sz w:val="18"/>
        </w:rPr>
        <w:t>→ 文化地区に指定されて観光客が増えました。</w:t>
      </w:r>
    </w:p>
    <w:p>
      <w:pPr>
        <w:spacing w:after="40"/>
      </w:pPr>
      <w:bookmarkStart w:id="1788" w:name="word_1726"/>
      <w:bookmarkEnd w:id="1788"/>
      <w:r>
        <w:rPr>
          <w:rFonts w:ascii="MS ゴシック" w:hAnsi="MS ゴシック" w:eastAsia="MS ゴシック"/>
          <w:b/>
          <w:sz w:val="19"/>
        </w:rPr>
        <w:t xml:space="preserve">1726. 역세권　</w:t>
      </w:r>
      <w:r>
        <w:rPr>
          <w:rFonts w:ascii="MS 明朝" w:hAnsi="MS 明朝" w:eastAsia="MS 明朝"/>
          <w:sz w:val="19"/>
        </w:rPr>
        <w:t>역세권 부동산 가격이 높아요.</w:t>
      </w:r>
    </w:p>
    <w:p>
      <w:pPr>
        <w:spacing w:after="80"/>
        <w:ind w:left="454"/>
      </w:pPr>
      <w:r>
        <w:rPr>
          <w:rFonts w:ascii="MS 明朝" w:hAnsi="MS 明朝" w:eastAsia="MS 明朝"/>
          <w:color w:val="595959"/>
          <w:sz w:val="18"/>
        </w:rPr>
        <w:t>→ 駅周辺の不動産価格が高いです。</w:t>
      </w:r>
    </w:p>
    <w:p>
      <w:pPr>
        <w:spacing w:after="40"/>
      </w:pPr>
      <w:bookmarkStart w:id="1789" w:name="word_1727"/>
      <w:bookmarkEnd w:id="1789"/>
      <w:r>
        <w:rPr>
          <w:rFonts w:ascii="MS ゴシック" w:hAnsi="MS ゴシック" w:eastAsia="MS ゴシック"/>
          <w:b/>
          <w:sz w:val="19"/>
        </w:rPr>
        <w:t xml:space="preserve">1727. 상업지구　</w:t>
      </w:r>
      <w:r>
        <w:rPr>
          <w:rFonts w:ascii="MS 明朝" w:hAnsi="MS 明朝" w:eastAsia="MS 明朝"/>
          <w:sz w:val="19"/>
        </w:rPr>
        <w:t>상업지구 개발이 활발해요.</w:t>
      </w:r>
    </w:p>
    <w:p>
      <w:pPr>
        <w:spacing w:after="80"/>
        <w:ind w:left="454"/>
      </w:pPr>
      <w:r>
        <w:rPr>
          <w:rFonts w:ascii="MS 明朝" w:hAnsi="MS 明朝" w:eastAsia="MS 明朝"/>
          <w:color w:val="595959"/>
          <w:sz w:val="18"/>
        </w:rPr>
        <w:t>→ 商業地区の開発が活発です。</w:t>
      </w:r>
    </w:p>
    <w:p>
      <w:pPr>
        <w:spacing w:after="40"/>
      </w:pPr>
      <w:bookmarkStart w:id="1790" w:name="word_1728"/>
      <w:bookmarkEnd w:id="1790"/>
      <w:r>
        <w:rPr>
          <w:rFonts w:ascii="MS ゴシック" w:hAnsi="MS ゴシック" w:eastAsia="MS ゴシック"/>
          <w:b/>
          <w:sz w:val="19"/>
        </w:rPr>
        <w:t xml:space="preserve">1728. 주거밀집지역　</w:t>
      </w:r>
      <w:r>
        <w:rPr>
          <w:rFonts w:ascii="MS 明朝" w:hAnsi="MS 明朝" w:eastAsia="MS 明朝"/>
          <w:sz w:val="19"/>
        </w:rPr>
        <w:t>주거밀집지역 환경 개선이 필요해요.</w:t>
      </w:r>
    </w:p>
    <w:p>
      <w:pPr>
        <w:spacing w:after="80"/>
        <w:ind w:left="454"/>
      </w:pPr>
      <w:r>
        <w:rPr>
          <w:rFonts w:ascii="MS 明朝" w:hAnsi="MS 明朝" w:eastAsia="MS 明朝"/>
          <w:color w:val="595959"/>
          <w:sz w:val="18"/>
        </w:rPr>
        <w:t>→ 住宅密集地域の環境改善が必要です。</w:t>
      </w:r>
    </w:p>
    <w:p>
      <w:pPr>
        <w:spacing w:after="40"/>
      </w:pPr>
      <w:bookmarkStart w:id="1791" w:name="word_1729"/>
      <w:bookmarkEnd w:id="1791"/>
      <w:r>
        <w:rPr>
          <w:rFonts w:ascii="MS ゴシック" w:hAnsi="MS ゴシック" w:eastAsia="MS ゴシック"/>
          <w:b/>
          <w:sz w:val="19"/>
        </w:rPr>
        <w:t xml:space="preserve">1729. 부동산　</w:t>
      </w:r>
      <w:r>
        <w:rPr>
          <w:rFonts w:ascii="MS 明朝" w:hAnsi="MS 明朝" w:eastAsia="MS 明朝"/>
          <w:sz w:val="19"/>
        </w:rPr>
        <w:t>부동산 가격 안정화 정책이 필요해요.</w:t>
      </w:r>
    </w:p>
    <w:p>
      <w:pPr>
        <w:spacing w:after="80"/>
        <w:ind w:left="454"/>
      </w:pPr>
      <w:r>
        <w:rPr>
          <w:rFonts w:ascii="MS 明朝" w:hAnsi="MS 明朝" w:eastAsia="MS 明朝"/>
          <w:color w:val="595959"/>
          <w:sz w:val="18"/>
        </w:rPr>
        <w:t>→ 不動産価格安定化政策が必要です。</w:t>
      </w:r>
    </w:p>
    <w:p>
      <w:pPr>
        <w:spacing w:after="40"/>
      </w:pPr>
      <w:bookmarkStart w:id="1792" w:name="word_1730"/>
      <w:bookmarkEnd w:id="1792"/>
      <w:r>
        <w:rPr>
          <w:rFonts w:ascii="MS ゴシック" w:hAnsi="MS ゴシック" w:eastAsia="MS ゴシック"/>
          <w:b/>
          <w:sz w:val="19"/>
        </w:rPr>
        <w:t xml:space="preserve">1730. 임대주택　</w:t>
      </w:r>
      <w:r>
        <w:rPr>
          <w:rFonts w:ascii="MS 明朝" w:hAnsi="MS 明朝" w:eastAsia="MS 明朝"/>
          <w:sz w:val="19"/>
        </w:rPr>
        <w:t>공공 임대주택을 늘려야 해요.</w:t>
      </w:r>
    </w:p>
    <w:p>
      <w:pPr>
        <w:spacing w:after="80"/>
        <w:ind w:left="454"/>
      </w:pPr>
      <w:r>
        <w:rPr>
          <w:rFonts w:ascii="MS 明朝" w:hAnsi="MS 明朝" w:eastAsia="MS 明朝"/>
          <w:color w:val="595959"/>
          <w:sz w:val="18"/>
        </w:rPr>
        <w:t>→ 公共賃貸住宅を増やさなければなりません。</w:t>
      </w:r>
    </w:p>
    <w:p>
      <w:pPr>
        <w:spacing w:after="40"/>
      </w:pPr>
      <w:bookmarkStart w:id="1793" w:name="word_1731"/>
      <w:bookmarkEnd w:id="1793"/>
      <w:r>
        <w:rPr>
          <w:rFonts w:ascii="MS ゴシック" w:hAnsi="MS ゴシック" w:eastAsia="MS ゴシック"/>
          <w:b/>
          <w:sz w:val="19"/>
        </w:rPr>
        <w:t xml:space="preserve">1731. 전월세　</w:t>
      </w:r>
      <w:r>
        <w:rPr>
          <w:rFonts w:ascii="MS 明朝" w:hAnsi="MS 明朝" w:eastAsia="MS 明朝"/>
          <w:sz w:val="19"/>
        </w:rPr>
        <w:t>전월세 가격이 크게 올랐어요.</w:t>
      </w:r>
    </w:p>
    <w:p>
      <w:pPr>
        <w:spacing w:after="80"/>
        <w:ind w:left="454"/>
      </w:pPr>
      <w:r>
        <w:rPr>
          <w:rFonts w:ascii="MS 明朝" w:hAnsi="MS 明朝" w:eastAsia="MS 明朝"/>
          <w:color w:val="595959"/>
          <w:sz w:val="18"/>
        </w:rPr>
        <w:t>→ チョンセ・月払い賃貸の価格が大幅に上がりました。</w:t>
      </w:r>
    </w:p>
    <w:p>
      <w:pPr>
        <w:spacing w:after="40"/>
      </w:pPr>
      <w:bookmarkStart w:id="1794" w:name="word_1732"/>
      <w:bookmarkEnd w:id="1794"/>
      <w:r>
        <w:rPr>
          <w:rFonts w:ascii="MS ゴシック" w:hAnsi="MS ゴシック" w:eastAsia="MS ゴシック"/>
          <w:b/>
          <w:sz w:val="19"/>
        </w:rPr>
        <w:t xml:space="preserve">1732. 노후건물　</w:t>
      </w:r>
      <w:r>
        <w:rPr>
          <w:rFonts w:ascii="MS 明朝" w:hAnsi="MS 明朝" w:eastAsia="MS 明朝"/>
          <w:sz w:val="19"/>
        </w:rPr>
        <w:t>노후건물 안전 점검이 필요해요.</w:t>
      </w:r>
    </w:p>
    <w:p>
      <w:pPr>
        <w:spacing w:after="80"/>
        <w:ind w:left="454"/>
      </w:pPr>
      <w:r>
        <w:rPr>
          <w:rFonts w:ascii="MS 明朝" w:hAnsi="MS 明朝" w:eastAsia="MS 明朝"/>
          <w:color w:val="595959"/>
          <w:sz w:val="18"/>
        </w:rPr>
        <w:t>→ 老朽化した建物の安全点検が必要です。</w:t>
      </w:r>
    </w:p>
    <w:p>
      <w:pPr>
        <w:spacing w:after="40"/>
      </w:pPr>
      <w:bookmarkStart w:id="1795" w:name="word_1733"/>
      <w:bookmarkEnd w:id="1795"/>
      <w:r>
        <w:rPr>
          <w:rFonts w:ascii="MS ゴシック" w:hAnsi="MS ゴシック" w:eastAsia="MS ゴシック"/>
          <w:b/>
          <w:sz w:val="19"/>
        </w:rPr>
        <w:t xml:space="preserve">1733. 지하철네트워크　</w:t>
      </w:r>
      <w:r>
        <w:rPr>
          <w:rFonts w:ascii="MS 明朝" w:hAnsi="MS 明朝" w:eastAsia="MS 明朝"/>
          <w:sz w:val="19"/>
        </w:rPr>
        <w:t>지하철네트워크가 도시 이동을 편리하게 해요.</w:t>
      </w:r>
    </w:p>
    <w:p>
      <w:pPr>
        <w:spacing w:after="80"/>
        <w:ind w:left="454"/>
      </w:pPr>
      <w:r>
        <w:rPr>
          <w:rFonts w:ascii="MS 明朝" w:hAnsi="MS 明朝" w:eastAsia="MS 明朝"/>
          <w:color w:val="595959"/>
          <w:sz w:val="18"/>
        </w:rPr>
        <w:t>→ 地下鉄ネットワークが都市移動を便利にします。</w:t>
      </w:r>
    </w:p>
    <w:p>
      <w:pPr>
        <w:spacing w:after="40"/>
      </w:pPr>
      <w:bookmarkStart w:id="1796" w:name="word_1734"/>
      <w:bookmarkEnd w:id="1796"/>
      <w:r>
        <w:rPr>
          <w:rFonts w:ascii="MS ゴシック" w:hAnsi="MS ゴシック" w:eastAsia="MS ゴシック"/>
          <w:b/>
          <w:sz w:val="19"/>
        </w:rPr>
        <w:t xml:space="preserve">1734. 교통혼잡　</w:t>
      </w:r>
      <w:r>
        <w:rPr>
          <w:rFonts w:ascii="MS 明朝" w:hAnsi="MS 明朝" w:eastAsia="MS 明朝"/>
          <w:sz w:val="19"/>
        </w:rPr>
        <w:t>교통혼잡을 줄이는 대책이 필요해요.</w:t>
      </w:r>
    </w:p>
    <w:p>
      <w:pPr>
        <w:spacing w:after="80"/>
        <w:ind w:left="454"/>
      </w:pPr>
      <w:r>
        <w:rPr>
          <w:rFonts w:ascii="MS 明朝" w:hAnsi="MS 明朝" w:eastAsia="MS 明朝"/>
          <w:color w:val="595959"/>
          <w:sz w:val="18"/>
        </w:rPr>
        <w:t>→ 交通渋滞を減らす対策が必要です。</w:t>
      </w:r>
    </w:p>
    <w:p>
      <w:pPr>
        <w:spacing w:after="40"/>
      </w:pPr>
      <w:bookmarkStart w:id="1797" w:name="word_1735"/>
      <w:bookmarkEnd w:id="1797"/>
      <w:r>
        <w:rPr>
          <w:rFonts w:ascii="MS ゴシック" w:hAnsi="MS ゴシック" w:eastAsia="MS ゴシック"/>
          <w:b/>
          <w:sz w:val="19"/>
        </w:rPr>
        <w:t xml:space="preserve">1735. 자전거도로　</w:t>
      </w:r>
      <w:r>
        <w:rPr>
          <w:rFonts w:ascii="MS 明朝" w:hAnsi="MS 明朝" w:eastAsia="MS 明朝"/>
          <w:sz w:val="19"/>
        </w:rPr>
        <w:t>자전거도로 확충으로 친환경 교통을 장려해요.</w:t>
      </w:r>
    </w:p>
    <w:p>
      <w:pPr>
        <w:spacing w:after="80"/>
        <w:ind w:left="454"/>
      </w:pPr>
      <w:r>
        <w:rPr>
          <w:rFonts w:ascii="MS 明朝" w:hAnsi="MS 明朝" w:eastAsia="MS 明朝"/>
          <w:color w:val="595959"/>
          <w:sz w:val="18"/>
        </w:rPr>
        <w:t>→ 自転車道の拡充で環境に優しい交通を奨励します。</w:t>
      </w:r>
    </w:p>
    <w:p>
      <w:pPr>
        <w:spacing w:after="40"/>
      </w:pPr>
      <w:bookmarkStart w:id="1798" w:name="word_1736"/>
      <w:bookmarkEnd w:id="1798"/>
      <w:r>
        <w:rPr>
          <w:rFonts w:ascii="MS ゴシック" w:hAnsi="MS ゴシック" w:eastAsia="MS ゴシック"/>
          <w:b/>
          <w:sz w:val="19"/>
        </w:rPr>
        <w:t xml:space="preserve">1736. 공유주택　</w:t>
      </w:r>
      <w:r>
        <w:rPr>
          <w:rFonts w:ascii="MS 明朝" w:hAnsi="MS 明朝" w:eastAsia="MS 明朝"/>
          <w:sz w:val="19"/>
        </w:rPr>
        <w:t>공유주택이 1인 가구에 인기예요.</w:t>
      </w:r>
    </w:p>
    <w:p>
      <w:pPr>
        <w:spacing w:after="80"/>
        <w:ind w:left="454"/>
      </w:pPr>
      <w:r>
        <w:rPr>
          <w:rFonts w:ascii="MS 明朝" w:hAnsi="MS 明朝" w:eastAsia="MS 明朝"/>
          <w:color w:val="595959"/>
          <w:sz w:val="18"/>
        </w:rPr>
        <w:t>→ シェアハウスが一人暮らし世帯に人気です。</w:t>
      </w:r>
    </w:p>
    <w:p>
      <w:pPr>
        <w:spacing w:after="40"/>
      </w:pPr>
      <w:bookmarkStart w:id="1799" w:name="word_1737"/>
      <w:bookmarkEnd w:id="1799"/>
      <w:r>
        <w:rPr>
          <w:rFonts w:ascii="MS ゴシック" w:hAnsi="MS ゴシック" w:eastAsia="MS ゴシック"/>
          <w:b/>
          <w:sz w:val="19"/>
        </w:rPr>
        <w:t xml:space="preserve">1737. 빈집　</w:t>
      </w:r>
      <w:r>
        <w:rPr>
          <w:rFonts w:ascii="MS 明朝" w:hAnsi="MS 明朝" w:eastAsia="MS 明朝"/>
          <w:sz w:val="19"/>
        </w:rPr>
        <w:t>빈집이 늘어 지역 활성화가 필요해요.</w:t>
      </w:r>
    </w:p>
    <w:p>
      <w:pPr>
        <w:spacing w:after="80"/>
        <w:ind w:left="454"/>
      </w:pPr>
      <w:r>
        <w:rPr>
          <w:rFonts w:ascii="MS 明朝" w:hAnsi="MS 明朝" w:eastAsia="MS 明朝"/>
          <w:color w:val="595959"/>
          <w:sz w:val="18"/>
        </w:rPr>
        <w:t>→ 空き家が増え地域活性化が必要です。</w:t>
      </w:r>
    </w:p>
    <w:p>
      <w:pPr>
        <w:spacing w:after="40"/>
      </w:pPr>
      <w:bookmarkStart w:id="1800" w:name="word_1738"/>
      <w:bookmarkEnd w:id="1800"/>
      <w:r>
        <w:rPr>
          <w:rFonts w:ascii="MS ゴシック" w:hAnsi="MS ゴシック" w:eastAsia="MS ゴシック"/>
          <w:b/>
          <w:sz w:val="19"/>
        </w:rPr>
        <w:t xml:space="preserve">1738. 소음공해　</w:t>
      </w:r>
      <w:r>
        <w:rPr>
          <w:rFonts w:ascii="MS 明朝" w:hAnsi="MS 明朝" w:eastAsia="MS 明朝"/>
          <w:sz w:val="19"/>
        </w:rPr>
        <w:t>도시 소음공해가 건강을 해쳐요.</w:t>
      </w:r>
    </w:p>
    <w:p>
      <w:pPr>
        <w:spacing w:after="80"/>
        <w:ind w:left="454"/>
      </w:pPr>
      <w:r>
        <w:rPr>
          <w:rFonts w:ascii="MS 明朝" w:hAnsi="MS 明朝" w:eastAsia="MS 明朝"/>
          <w:color w:val="595959"/>
          <w:sz w:val="18"/>
        </w:rPr>
        <w:t>→ 都市の騒音公害が健康を害します。</w:t>
      </w:r>
    </w:p>
    <w:p>
      <w:pPr>
        <w:spacing w:after="40"/>
      </w:pPr>
      <w:bookmarkStart w:id="1801" w:name="word_1739"/>
      <w:bookmarkEnd w:id="1801"/>
      <w:r>
        <w:rPr>
          <w:rFonts w:ascii="MS ゴシック" w:hAnsi="MS ゴシック" w:eastAsia="MS ゴシック"/>
          <w:b/>
          <w:sz w:val="19"/>
        </w:rPr>
        <w:t xml:space="preserve">1739. 공간디자인　</w:t>
      </w:r>
      <w:r>
        <w:rPr>
          <w:rFonts w:ascii="MS 明朝" w:hAnsi="MS 明朝" w:eastAsia="MS 明朝"/>
          <w:sz w:val="19"/>
        </w:rPr>
        <w:t>공간디자인이 업무 효율에 영향을 줘요.</w:t>
      </w:r>
    </w:p>
    <w:p>
      <w:pPr>
        <w:spacing w:after="80"/>
        <w:ind w:left="454"/>
      </w:pPr>
      <w:r>
        <w:rPr>
          <w:rFonts w:ascii="MS 明朝" w:hAnsi="MS 明朝" w:eastAsia="MS 明朝"/>
          <w:color w:val="595959"/>
          <w:sz w:val="18"/>
        </w:rPr>
        <w:t>→ 空間デザインが業務効率に影響を与えます。</w:t>
      </w:r>
    </w:p>
    <w:p>
      <w:pPr>
        <w:spacing w:after="40"/>
      </w:pPr>
      <w:bookmarkStart w:id="1802" w:name="word_1740"/>
      <w:bookmarkEnd w:id="1802"/>
      <w:r>
        <w:rPr>
          <w:rFonts w:ascii="MS ゴシック" w:hAnsi="MS ゴシック" w:eastAsia="MS ゴシック"/>
          <w:b/>
          <w:sz w:val="19"/>
        </w:rPr>
        <w:t xml:space="preserve">1740. 리노베이션　</w:t>
      </w:r>
      <w:r>
        <w:rPr>
          <w:rFonts w:ascii="MS 明朝" w:hAnsi="MS 明朝" w:eastAsia="MS 明朝"/>
          <w:sz w:val="19"/>
        </w:rPr>
        <w:t>낡은 건물을 리노베이션했어요.</w:t>
      </w:r>
    </w:p>
    <w:p>
      <w:pPr>
        <w:spacing w:after="80"/>
        <w:ind w:left="454"/>
      </w:pPr>
      <w:r>
        <w:rPr>
          <w:rFonts w:ascii="MS 明朝" w:hAnsi="MS 明朝" w:eastAsia="MS 明朝"/>
          <w:color w:val="595959"/>
          <w:sz w:val="18"/>
        </w:rPr>
        <w:t>→ 古い建物をリノベーションしました。</w:t>
      </w:r>
    </w:p>
    <w:p/>
    <w:p>
      <w:pPr>
        <w:spacing w:before="120" w:after="60"/>
        <w:jc w:val="left"/>
      </w:pPr>
      <w:r>
        <w:rPr>
          <w:rFonts w:ascii="MS ゴシック" w:hAnsi="MS ゴシック" w:eastAsia="MS ゴシック"/>
          <w:b/>
          <w:color w:val="1F497D"/>
          <w:sz w:val="20"/>
        </w:rPr>
        <w:t>【テーマ別パッセージ】　도시, 삶의 무대</w:t>
      </w:r>
    </w:p>
    <w:p>
      <w:pPr>
        <w:spacing w:after="60"/>
      </w:pPr>
      <w:r>
        <w:rPr>
          <w:rFonts w:ascii="MS 明朝" w:hAnsi="MS 明朝" w:eastAsia="MS 明朝"/>
          <w:sz w:val="20"/>
        </w:rPr>
        <w:t>도시는 인간의 삶이 펼쳐지는 무대예요. 도시계획과 용도지역 규제로 질서 있는 공간을 만들고, 도시재생으로 낙후 지역에 새 생명을 불어넣어요. 스마트시티 기술은 교통혼잡을 줄이고 에너지를 절약해요. 친환경건축과 패시브하우스는 탄소중립을 향한 건축의 응답이에요. 공공공간과 녹지를 늘리고, 접근성을 높이며, 소음공해를 줄이는 노력이 쾌적한 도시를 만들어요. 젠트리피케이션을 막고 주거권을 보장하는 임대주택 정책도 중요한 도시 과제예요.</w:t>
      </w:r>
    </w:p>
    <w:p>
      <w:pPr>
        <w:spacing w:after="120"/>
      </w:pPr>
      <w:r>
        <w:rPr>
          <w:rFonts w:ascii="MS 明朝" w:hAnsi="MS 明朝" w:eastAsia="MS 明朝"/>
          <w:color w:val="595959"/>
          <w:sz w:val="19"/>
        </w:rPr>
        <w:t>都市は人間の生活が展開される舞台です。都市計画と用途地域規制で秩序ある空間を作り、都市再生で老朽化した地域に新しい命を吹き込みます。スマートシティ技術は交通渋滞を減らしエネルギーを節約します。環境に優しい建築とパッシブハウスはカーボンニュートラルに向けた建築の応答です。公共空間と緑地を増やし、アクセシビリティを高め、騒音公害を減らす努力が快適な都市を作ります。ジェントリフィケーションを防ぎ居住権を保障する賃貸住宅政策も重要な都市課題です。</w:t>
      </w:r>
    </w:p>
    <w:p>
      <w:r>
        <w:br w:type="page"/>
      </w:r>
    </w:p>
    <w:p>
      <w:bookmarkStart w:id="1803" w:name="block_59"/>
      <w:pPr>
        <w:spacing w:before="160" w:after="80"/>
      </w:pPr>
      <w:r>
        <w:rPr>
          <w:rFonts w:ascii="MS ゴシック" w:hAnsi="MS ゴシック" w:eastAsia="MS ゴシック"/>
          <w:b/>
          <w:color w:val="0070C0"/>
          <w:sz w:val="26"/>
        </w:rPr>
        <w:t>Block 59　エネルギー・資源（에너지・자원）</w:t>
      </w:r>
      <w:bookmarkEnd w:id="1803"/>
    </w:p>
    <w:p>
      <w:pPr>
        <w:spacing w:before="0" w:after="80"/>
        <w:jc w:val="left"/>
      </w:pPr>
      <w:r>
        <w:rPr>
          <w:rFonts w:ascii="MS 明朝" w:hAnsi="MS 明朝" w:eastAsia="MS 明朝"/>
          <w:color w:val="7030A0"/>
          <w:sz w:val="18"/>
        </w:rPr>
        <w:t>▶ 上級　B2–C1　TOPIK 5〜6級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1741</w:t>
            </w:r>
          </w:p>
        </w:tc>
        <w:tc>
          <w:tcPr>
            <w:tcW w:type="dxa" w:w="1096"/>
            <w:shd w:val="clear" w:color="auto" w:fill="EBF3FB"/>
          </w:tcPr>
          <w:p>
            <w:r/>
            <w:r>
              <w:rPr>
                <w:rFonts w:ascii="MS ゴシック" w:hAnsi="MS ゴシック" w:eastAsia="MS ゴシック"/>
                <w:b/>
                <w:color w:val="00467F"/>
                <w:sz w:val="20"/>
              </w:rPr>
              <w:t>화석연료</w:t>
            </w:r>
          </w:p>
        </w:tc>
        <w:tc>
          <w:tcPr>
            <w:tcW w:type="dxa" w:w="1096"/>
            <w:shd w:val="clear" w:color="auto" w:fill="EBF3FB"/>
          </w:tcPr>
          <w:p>
            <w:r/>
            <w:r>
              <w:rPr>
                <w:rFonts w:ascii="MS 明朝" w:hAnsi="MS 明朝" w:eastAsia="MS 明朝"/>
                <w:sz w:val="17"/>
              </w:rPr>
              <w:t>ファソクヨルリョ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化石燃料</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1742</w:t>
            </w:r>
          </w:p>
        </w:tc>
        <w:tc>
          <w:tcPr>
            <w:tcW w:type="dxa" w:w="1096"/>
            <w:shd w:val="clear" w:color="auto" w:fill="FFFFFF"/>
          </w:tcPr>
          <w:p>
            <w:r/>
            <w:r>
              <w:rPr>
                <w:rFonts w:ascii="MS ゴシック" w:hAnsi="MS ゴシック" w:eastAsia="MS ゴシック"/>
                <w:b/>
                <w:color w:val="00467F"/>
                <w:sz w:val="20"/>
              </w:rPr>
              <w:t>태양광</w:t>
            </w:r>
          </w:p>
        </w:tc>
        <w:tc>
          <w:tcPr>
            <w:tcW w:type="dxa" w:w="1096"/>
            <w:shd w:val="clear" w:color="auto" w:fill="FFFFFF"/>
          </w:tcPr>
          <w:p>
            <w:r/>
            <w:r>
              <w:rPr>
                <w:rFonts w:ascii="MS 明朝" w:hAnsi="MS 明朝" w:eastAsia="MS 明朝"/>
                <w:sz w:val="17"/>
              </w:rPr>
              <w:t>テヤングァン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太陽光</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1743</w:t>
            </w:r>
          </w:p>
        </w:tc>
        <w:tc>
          <w:tcPr>
            <w:tcW w:type="dxa" w:w="1096"/>
            <w:shd w:val="clear" w:color="auto" w:fill="EBF3FB"/>
          </w:tcPr>
          <w:p>
            <w:r/>
            <w:r>
              <w:rPr>
                <w:rFonts w:ascii="MS ゴシック" w:hAnsi="MS ゴシック" w:eastAsia="MS ゴシック"/>
                <w:b/>
                <w:color w:val="00467F"/>
                <w:sz w:val="20"/>
              </w:rPr>
              <w:t>풍력</w:t>
            </w:r>
          </w:p>
        </w:tc>
        <w:tc>
          <w:tcPr>
            <w:tcW w:type="dxa" w:w="1096"/>
            <w:shd w:val="clear" w:color="auto" w:fill="EBF3FB"/>
          </w:tcPr>
          <w:p>
            <w:r/>
            <w:r>
              <w:rPr>
                <w:rFonts w:ascii="MS 明朝" w:hAnsi="MS 明朝" w:eastAsia="MS 明朝"/>
                <w:sz w:val="17"/>
              </w:rPr>
              <w:t>プンニョク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風力</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1744</w:t>
            </w:r>
          </w:p>
        </w:tc>
        <w:tc>
          <w:tcPr>
            <w:tcW w:type="dxa" w:w="1096"/>
            <w:shd w:val="clear" w:color="auto" w:fill="FFFFFF"/>
          </w:tcPr>
          <w:p>
            <w:r/>
            <w:r>
              <w:rPr>
                <w:rFonts w:ascii="MS ゴシック" w:hAnsi="MS ゴシック" w:eastAsia="MS ゴシック"/>
                <w:b/>
                <w:color w:val="00467F"/>
                <w:sz w:val="20"/>
              </w:rPr>
              <w:t>수소에너지</w:t>
            </w:r>
          </w:p>
        </w:tc>
        <w:tc>
          <w:tcPr>
            <w:tcW w:type="dxa" w:w="1096"/>
            <w:shd w:val="clear" w:color="auto" w:fill="FFFFFF"/>
          </w:tcPr>
          <w:p>
            <w:r/>
            <w:r>
              <w:rPr>
                <w:rFonts w:ascii="MS 明朝" w:hAnsi="MS 明朝" w:eastAsia="MS 明朝"/>
                <w:sz w:val="17"/>
              </w:rPr>
              <w:t>スソエノジ</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水素エネルギー</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1745</w:t>
            </w:r>
          </w:p>
        </w:tc>
        <w:tc>
          <w:tcPr>
            <w:tcW w:type="dxa" w:w="1096"/>
            <w:shd w:val="clear" w:color="auto" w:fill="EBF3FB"/>
          </w:tcPr>
          <w:p>
            <w:r/>
            <w:r>
              <w:rPr>
                <w:rFonts w:ascii="MS ゴシック" w:hAnsi="MS ゴシック" w:eastAsia="MS ゴシック"/>
                <w:b/>
                <w:color w:val="00467F"/>
                <w:sz w:val="20"/>
              </w:rPr>
              <w:t>원자력</w:t>
            </w:r>
          </w:p>
        </w:tc>
        <w:tc>
          <w:tcPr>
            <w:tcW w:type="dxa" w:w="1096"/>
            <w:shd w:val="clear" w:color="auto" w:fill="EBF3FB"/>
          </w:tcPr>
          <w:p>
            <w:r/>
            <w:r>
              <w:rPr>
                <w:rFonts w:ascii="MS 明朝" w:hAnsi="MS 明朝" w:eastAsia="MS 明朝"/>
                <w:sz w:val="17"/>
              </w:rPr>
              <w:t>ウォンジャリョク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原子力</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1746</w:t>
            </w:r>
          </w:p>
        </w:tc>
        <w:tc>
          <w:tcPr>
            <w:tcW w:type="dxa" w:w="1096"/>
            <w:shd w:val="clear" w:color="auto" w:fill="FFFFFF"/>
          </w:tcPr>
          <w:p>
            <w:r/>
            <w:r>
              <w:rPr>
                <w:rFonts w:ascii="MS ゴシック" w:hAnsi="MS ゴシック" w:eastAsia="MS ゴシック"/>
                <w:b/>
                <w:color w:val="00467F"/>
                <w:sz w:val="20"/>
              </w:rPr>
              <w:t>에너지전환</w:t>
            </w:r>
          </w:p>
        </w:tc>
        <w:tc>
          <w:tcPr>
            <w:tcW w:type="dxa" w:w="1096"/>
            <w:shd w:val="clear" w:color="auto" w:fill="FFFFFF"/>
          </w:tcPr>
          <w:p>
            <w:r/>
            <w:r>
              <w:rPr>
                <w:rFonts w:ascii="MS 明朝" w:hAnsi="MS 明朝" w:eastAsia="MS 明朝"/>
                <w:sz w:val="17"/>
              </w:rPr>
              <w:t>エノジジョナン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エネルギー転換</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1747</w:t>
            </w:r>
          </w:p>
        </w:tc>
        <w:tc>
          <w:tcPr>
            <w:tcW w:type="dxa" w:w="1096"/>
            <w:shd w:val="clear" w:color="auto" w:fill="EBF3FB"/>
          </w:tcPr>
          <w:p>
            <w:r/>
            <w:r>
              <w:rPr>
                <w:rFonts w:ascii="MS ゴシック" w:hAnsi="MS ゴシック" w:eastAsia="MS ゴシック"/>
                <w:b/>
                <w:color w:val="00467F"/>
                <w:sz w:val="20"/>
              </w:rPr>
              <w:t>에너지안보</w:t>
            </w:r>
          </w:p>
        </w:tc>
        <w:tc>
          <w:tcPr>
            <w:tcW w:type="dxa" w:w="1096"/>
            <w:shd w:val="clear" w:color="auto" w:fill="EBF3FB"/>
          </w:tcPr>
          <w:p>
            <w:r/>
            <w:r>
              <w:rPr>
                <w:rFonts w:ascii="MS 明朝" w:hAnsi="MS 明朝" w:eastAsia="MS 明朝"/>
                <w:sz w:val="17"/>
              </w:rPr>
              <w:t>エノジアンボ</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エネルギー安全保障</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1748</w:t>
            </w:r>
          </w:p>
        </w:tc>
        <w:tc>
          <w:tcPr>
            <w:tcW w:type="dxa" w:w="1096"/>
            <w:shd w:val="clear" w:color="auto" w:fill="FFFFFF"/>
          </w:tcPr>
          <w:p>
            <w:r/>
            <w:r>
              <w:rPr>
                <w:rFonts w:ascii="MS ゴシック" w:hAnsi="MS ゴシック" w:eastAsia="MS ゴシック"/>
                <w:b/>
                <w:color w:val="00467F"/>
                <w:sz w:val="20"/>
              </w:rPr>
              <w:t>스마트그리드</w:t>
            </w:r>
          </w:p>
        </w:tc>
        <w:tc>
          <w:tcPr>
            <w:tcW w:type="dxa" w:w="1096"/>
            <w:shd w:val="clear" w:color="auto" w:fill="FFFFFF"/>
          </w:tcPr>
          <w:p>
            <w:r/>
            <w:r>
              <w:rPr>
                <w:rFonts w:ascii="MS 明朝" w:hAnsi="MS 明朝" w:eastAsia="MS 明朝"/>
                <w:sz w:val="17"/>
              </w:rPr>
              <w:t>スマトグリドゥ</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スマートグリッド</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1749</w:t>
            </w:r>
          </w:p>
        </w:tc>
        <w:tc>
          <w:tcPr>
            <w:tcW w:type="dxa" w:w="1096"/>
            <w:shd w:val="clear" w:color="auto" w:fill="EBF3FB"/>
          </w:tcPr>
          <w:p>
            <w:r/>
            <w:r>
              <w:rPr>
                <w:rFonts w:ascii="MS ゴシック" w:hAnsi="MS ゴシック" w:eastAsia="MS ゴシック"/>
                <w:b/>
                <w:color w:val="00467F"/>
                <w:sz w:val="20"/>
              </w:rPr>
              <w:t>희토류</w:t>
            </w:r>
          </w:p>
        </w:tc>
        <w:tc>
          <w:tcPr>
            <w:tcW w:type="dxa" w:w="1096"/>
            <w:shd w:val="clear" w:color="auto" w:fill="EBF3FB"/>
          </w:tcPr>
          <w:p>
            <w:r/>
            <w:r>
              <w:rPr>
                <w:rFonts w:ascii="MS 明朝" w:hAnsi="MS 明朝" w:eastAsia="MS 明朝"/>
                <w:sz w:val="17"/>
              </w:rPr>
              <w:t>ヒトリュ</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希土類・レアアース</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1750</w:t>
            </w:r>
          </w:p>
        </w:tc>
        <w:tc>
          <w:tcPr>
            <w:tcW w:type="dxa" w:w="1096"/>
            <w:shd w:val="clear" w:color="auto" w:fill="FFFFFF"/>
          </w:tcPr>
          <w:p>
            <w:r/>
            <w:r>
              <w:rPr>
                <w:rFonts w:ascii="MS ゴシック" w:hAnsi="MS ゴシック" w:eastAsia="MS ゴシック"/>
                <w:b/>
                <w:color w:val="00467F"/>
                <w:sz w:val="20"/>
              </w:rPr>
              <w:t>자원고갈</w:t>
            </w:r>
          </w:p>
        </w:tc>
        <w:tc>
          <w:tcPr>
            <w:tcW w:type="dxa" w:w="1096"/>
            <w:shd w:val="clear" w:color="auto" w:fill="FFFFFF"/>
          </w:tcPr>
          <w:p>
            <w:r/>
            <w:r>
              <w:rPr>
                <w:rFonts w:ascii="MS 明朝" w:hAnsi="MS 明朝" w:eastAsia="MS 明朝"/>
                <w:sz w:val="17"/>
              </w:rPr>
              <w:t>チャウォンゴガル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資源枯渇</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1751</w:t>
            </w:r>
          </w:p>
        </w:tc>
        <w:tc>
          <w:tcPr>
            <w:tcW w:type="dxa" w:w="1096"/>
            <w:shd w:val="clear" w:color="auto" w:fill="EBF3FB"/>
          </w:tcPr>
          <w:p>
            <w:r/>
            <w:r>
              <w:rPr>
                <w:rFonts w:ascii="MS ゴシック" w:hAnsi="MS ゴシック" w:eastAsia="MS ゴシック"/>
                <w:b/>
                <w:color w:val="00467F"/>
                <w:sz w:val="20"/>
              </w:rPr>
              <w:t>자원외교</w:t>
            </w:r>
          </w:p>
        </w:tc>
        <w:tc>
          <w:tcPr>
            <w:tcW w:type="dxa" w:w="1096"/>
            <w:shd w:val="clear" w:color="auto" w:fill="EBF3FB"/>
          </w:tcPr>
          <w:p>
            <w:r/>
            <w:r>
              <w:rPr>
                <w:rFonts w:ascii="MS 明朝" w:hAnsi="MS 明朝" w:eastAsia="MS 明朝"/>
                <w:sz w:val="17"/>
              </w:rPr>
              <w:t>チャウォンウェギョ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資源外交</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1752</w:t>
            </w:r>
          </w:p>
        </w:tc>
        <w:tc>
          <w:tcPr>
            <w:tcW w:type="dxa" w:w="1096"/>
            <w:shd w:val="clear" w:color="auto" w:fill="FFFFFF"/>
          </w:tcPr>
          <w:p>
            <w:r/>
            <w:r>
              <w:rPr>
                <w:rFonts w:ascii="MS ゴシック" w:hAnsi="MS ゴシック" w:eastAsia="MS ゴシック"/>
                <w:b/>
                <w:color w:val="00467F"/>
                <w:sz w:val="20"/>
              </w:rPr>
              <w:t>전력망</w:t>
            </w:r>
          </w:p>
        </w:tc>
        <w:tc>
          <w:tcPr>
            <w:tcW w:type="dxa" w:w="1096"/>
            <w:shd w:val="clear" w:color="auto" w:fill="FFFFFF"/>
          </w:tcPr>
          <w:p>
            <w:r/>
            <w:r>
              <w:rPr>
                <w:rFonts w:ascii="MS 明朝" w:hAnsi="MS 明朝" w:eastAsia="MS 明朝"/>
                <w:sz w:val="17"/>
              </w:rPr>
              <w:t>チョルリョンマン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電力網・グリッド</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1753</w:t>
            </w:r>
          </w:p>
        </w:tc>
        <w:tc>
          <w:tcPr>
            <w:tcW w:type="dxa" w:w="1096"/>
            <w:shd w:val="clear" w:color="auto" w:fill="EBF3FB"/>
          </w:tcPr>
          <w:p>
            <w:r/>
            <w:r>
              <w:rPr>
                <w:rFonts w:ascii="MS ゴシック" w:hAnsi="MS ゴシック" w:eastAsia="MS ゴシック"/>
                <w:b/>
                <w:color w:val="00467F"/>
                <w:sz w:val="20"/>
              </w:rPr>
              <w:t>탈원전</w:t>
            </w:r>
          </w:p>
        </w:tc>
        <w:tc>
          <w:tcPr>
            <w:tcW w:type="dxa" w:w="1096"/>
            <w:shd w:val="clear" w:color="auto" w:fill="EBF3FB"/>
          </w:tcPr>
          <w:p>
            <w:r/>
            <w:r>
              <w:rPr>
                <w:rFonts w:ascii="MS 明朝" w:hAnsi="MS 明朝" w:eastAsia="MS 明朝"/>
                <w:sz w:val="17"/>
              </w:rPr>
              <w:t>タルウォンジョン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脱原発</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1754</w:t>
            </w:r>
          </w:p>
        </w:tc>
        <w:tc>
          <w:tcPr>
            <w:tcW w:type="dxa" w:w="1096"/>
            <w:shd w:val="clear" w:color="auto" w:fill="FFFFFF"/>
          </w:tcPr>
          <w:p>
            <w:r/>
            <w:r>
              <w:rPr>
                <w:rFonts w:ascii="MS ゴシック" w:hAnsi="MS ゴシック" w:eastAsia="MS ゴシック"/>
                <w:b/>
                <w:color w:val="00467F"/>
                <w:sz w:val="20"/>
              </w:rPr>
              <w:t>에너지빈곤</w:t>
            </w:r>
          </w:p>
        </w:tc>
        <w:tc>
          <w:tcPr>
            <w:tcW w:type="dxa" w:w="1096"/>
            <w:shd w:val="clear" w:color="auto" w:fill="FFFFFF"/>
          </w:tcPr>
          <w:p>
            <w:r/>
            <w:r>
              <w:rPr>
                <w:rFonts w:ascii="MS 明朝" w:hAnsi="MS 明朝" w:eastAsia="MS 明朝"/>
                <w:sz w:val="17"/>
              </w:rPr>
              <w:t>エノジビンゴン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エネルギー貧困</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1755</w:t>
            </w:r>
          </w:p>
        </w:tc>
        <w:tc>
          <w:tcPr>
            <w:tcW w:type="dxa" w:w="1096"/>
            <w:shd w:val="clear" w:color="auto" w:fill="EBF3FB"/>
          </w:tcPr>
          <w:p>
            <w:r/>
            <w:r>
              <w:rPr>
                <w:rFonts w:ascii="MS ゴシック" w:hAnsi="MS ゴシック" w:eastAsia="MS ゴシック"/>
                <w:b/>
                <w:color w:val="00467F"/>
                <w:sz w:val="20"/>
              </w:rPr>
              <w:t>이산화탄소포집</w:t>
            </w:r>
          </w:p>
        </w:tc>
        <w:tc>
          <w:tcPr>
            <w:tcW w:type="dxa" w:w="1096"/>
            <w:shd w:val="clear" w:color="auto" w:fill="EBF3FB"/>
          </w:tcPr>
          <w:p>
            <w:r/>
            <w:r>
              <w:rPr>
                <w:rFonts w:ascii="MS 明朝" w:hAnsi="MS 明朝" w:eastAsia="MS 明朝"/>
                <w:sz w:val="17"/>
              </w:rPr>
              <w:t>イサナタンソポジプ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CO2回収・CCS</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1756</w:t>
            </w:r>
          </w:p>
        </w:tc>
        <w:tc>
          <w:tcPr>
            <w:tcW w:type="dxa" w:w="1096"/>
            <w:shd w:val="clear" w:color="auto" w:fill="FFFFFF"/>
          </w:tcPr>
          <w:p>
            <w:r/>
            <w:r>
              <w:rPr>
                <w:rFonts w:ascii="MS ゴシック" w:hAnsi="MS ゴシック" w:eastAsia="MS ゴシック"/>
                <w:b/>
                <w:color w:val="00467F"/>
                <w:sz w:val="20"/>
              </w:rPr>
              <w:t>바이오연료</w:t>
            </w:r>
          </w:p>
        </w:tc>
        <w:tc>
          <w:tcPr>
            <w:tcW w:type="dxa" w:w="1096"/>
            <w:shd w:val="clear" w:color="auto" w:fill="FFFFFF"/>
          </w:tcPr>
          <w:p>
            <w:r/>
            <w:r>
              <w:rPr>
                <w:rFonts w:ascii="MS 明朝" w:hAnsi="MS 明朝" w:eastAsia="MS 明朝"/>
                <w:sz w:val="17"/>
              </w:rPr>
              <w:t>パイオヨルリョ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バイオ燃料</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1757</w:t>
            </w:r>
          </w:p>
        </w:tc>
        <w:tc>
          <w:tcPr>
            <w:tcW w:type="dxa" w:w="1096"/>
            <w:shd w:val="clear" w:color="auto" w:fill="EBF3FB"/>
          </w:tcPr>
          <w:p>
            <w:r/>
            <w:r>
              <w:rPr>
                <w:rFonts w:ascii="MS ゴシック" w:hAnsi="MS ゴシック" w:eastAsia="MS ゴシック"/>
                <w:b/>
                <w:color w:val="00467F"/>
                <w:sz w:val="20"/>
              </w:rPr>
              <w:t>에너지저장장치</w:t>
            </w:r>
          </w:p>
        </w:tc>
        <w:tc>
          <w:tcPr>
            <w:tcW w:type="dxa" w:w="1096"/>
            <w:shd w:val="clear" w:color="auto" w:fill="EBF3FB"/>
          </w:tcPr>
          <w:p>
            <w:r/>
            <w:r>
              <w:rPr>
                <w:rFonts w:ascii="MS 明朝" w:hAnsi="MS 明朝" w:eastAsia="MS 明朝"/>
                <w:sz w:val="17"/>
              </w:rPr>
              <w:t>エノジチョジャンジャンチ</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エネルギー貯蔵システム（ESS）</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1758</w:t>
            </w:r>
          </w:p>
        </w:tc>
        <w:tc>
          <w:tcPr>
            <w:tcW w:type="dxa" w:w="1096"/>
            <w:shd w:val="clear" w:color="auto" w:fill="FFFFFF"/>
          </w:tcPr>
          <w:p>
            <w:r/>
            <w:r>
              <w:rPr>
                <w:rFonts w:ascii="MS ゴシック" w:hAnsi="MS ゴシック" w:eastAsia="MS ゴシック"/>
                <w:b/>
                <w:color w:val="00467F"/>
                <w:sz w:val="20"/>
              </w:rPr>
              <w:t>해양자원</w:t>
            </w:r>
          </w:p>
        </w:tc>
        <w:tc>
          <w:tcPr>
            <w:tcW w:type="dxa" w:w="1096"/>
            <w:shd w:val="clear" w:color="auto" w:fill="FFFFFF"/>
          </w:tcPr>
          <w:p>
            <w:r/>
            <w:r>
              <w:rPr>
                <w:rFonts w:ascii="MS 明朝" w:hAnsi="MS 明朝" w:eastAsia="MS 明朝"/>
                <w:sz w:val="17"/>
              </w:rPr>
              <w:t>ヘヤンジャウォン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海洋資源</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1759</w:t>
            </w:r>
          </w:p>
        </w:tc>
        <w:tc>
          <w:tcPr>
            <w:tcW w:type="dxa" w:w="1096"/>
            <w:shd w:val="clear" w:color="auto" w:fill="EBF3FB"/>
          </w:tcPr>
          <w:p>
            <w:r/>
            <w:r>
              <w:rPr>
                <w:rFonts w:ascii="MS ゴシック" w:hAnsi="MS ゴシック" w:eastAsia="MS ゴシック"/>
                <w:b/>
                <w:color w:val="00467F"/>
                <w:sz w:val="20"/>
              </w:rPr>
              <w:t>물부족</w:t>
            </w:r>
          </w:p>
        </w:tc>
        <w:tc>
          <w:tcPr>
            <w:tcW w:type="dxa" w:w="1096"/>
            <w:shd w:val="clear" w:color="auto" w:fill="EBF3FB"/>
          </w:tcPr>
          <w:p>
            <w:r/>
            <w:r>
              <w:rPr>
                <w:rFonts w:ascii="MS 明朝" w:hAnsi="MS 明朝" w:eastAsia="MS 明朝"/>
                <w:sz w:val="17"/>
              </w:rPr>
              <w:t>ムルブジョク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水不足</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1760</w:t>
            </w:r>
          </w:p>
        </w:tc>
        <w:tc>
          <w:tcPr>
            <w:tcW w:type="dxa" w:w="1096"/>
            <w:shd w:val="clear" w:color="auto" w:fill="FFFFFF"/>
          </w:tcPr>
          <w:p>
            <w:r/>
            <w:r>
              <w:rPr>
                <w:rFonts w:ascii="MS ゴシック" w:hAnsi="MS ゴシック" w:eastAsia="MS ゴシック"/>
                <w:b/>
                <w:color w:val="00467F"/>
                <w:sz w:val="20"/>
              </w:rPr>
              <w:t>석유의존도</w:t>
            </w:r>
          </w:p>
        </w:tc>
        <w:tc>
          <w:tcPr>
            <w:tcW w:type="dxa" w:w="1096"/>
            <w:shd w:val="clear" w:color="auto" w:fill="FFFFFF"/>
          </w:tcPr>
          <w:p>
            <w:r/>
            <w:r>
              <w:rPr>
                <w:rFonts w:ascii="MS 明朝" w:hAnsi="MS 明朝" w:eastAsia="MS 明朝"/>
                <w:sz w:val="17"/>
              </w:rPr>
              <w:t>ソグユウィジョンド</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石油依存度</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1761</w:t>
            </w:r>
          </w:p>
        </w:tc>
        <w:tc>
          <w:tcPr>
            <w:tcW w:type="dxa" w:w="1096"/>
            <w:shd w:val="clear" w:color="auto" w:fill="EBF3FB"/>
          </w:tcPr>
          <w:p>
            <w:r/>
            <w:r>
              <w:rPr>
                <w:rFonts w:ascii="MS ゴシック" w:hAnsi="MS ゴシック" w:eastAsia="MS ゴシック"/>
                <w:b/>
                <w:color w:val="00467F"/>
                <w:sz w:val="20"/>
              </w:rPr>
              <w:t>LNG</w:t>
            </w:r>
          </w:p>
        </w:tc>
        <w:tc>
          <w:tcPr>
            <w:tcW w:type="dxa" w:w="1096"/>
            <w:shd w:val="clear" w:color="auto" w:fill="EBF3FB"/>
          </w:tcPr>
          <w:p>
            <w:r/>
            <w:r>
              <w:rPr>
                <w:rFonts w:ascii="MS 明朝" w:hAnsi="MS 明朝" w:eastAsia="MS 明朝"/>
                <w:sz w:val="17"/>
              </w:rPr>
              <w:t>エルエヌジー</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LNG（液化天然ガス）</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1762</w:t>
            </w:r>
          </w:p>
        </w:tc>
        <w:tc>
          <w:tcPr>
            <w:tcW w:type="dxa" w:w="1096"/>
            <w:shd w:val="clear" w:color="auto" w:fill="FFFFFF"/>
          </w:tcPr>
          <w:p>
            <w:r/>
            <w:r>
              <w:rPr>
                <w:rFonts w:ascii="MS ゴシック" w:hAnsi="MS ゴシック" w:eastAsia="MS ゴシック"/>
                <w:b/>
                <w:color w:val="00467F"/>
                <w:sz w:val="20"/>
              </w:rPr>
              <w:t>핵융합</w:t>
            </w:r>
          </w:p>
        </w:tc>
        <w:tc>
          <w:tcPr>
            <w:tcW w:type="dxa" w:w="1096"/>
            <w:shd w:val="clear" w:color="auto" w:fill="FFFFFF"/>
          </w:tcPr>
          <w:p>
            <w:r/>
            <w:r>
              <w:rPr>
                <w:rFonts w:ascii="MS 明朝" w:hAnsi="MS 明朝" w:eastAsia="MS 明朝"/>
                <w:sz w:val="17"/>
              </w:rPr>
              <w:t>ヘクユンハプ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核融合</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1763</w:t>
            </w:r>
          </w:p>
        </w:tc>
        <w:tc>
          <w:tcPr>
            <w:tcW w:type="dxa" w:w="1096"/>
            <w:shd w:val="clear" w:color="auto" w:fill="EBF3FB"/>
          </w:tcPr>
          <w:p>
            <w:r/>
            <w:r>
              <w:rPr>
                <w:rFonts w:ascii="MS ゴシック" w:hAnsi="MS ゴシック" w:eastAsia="MS ゴシック"/>
                <w:b/>
                <w:color w:val="00467F"/>
                <w:sz w:val="20"/>
              </w:rPr>
              <w:t>전기차</w:t>
            </w:r>
          </w:p>
        </w:tc>
        <w:tc>
          <w:tcPr>
            <w:tcW w:type="dxa" w:w="1096"/>
            <w:shd w:val="clear" w:color="auto" w:fill="EBF3FB"/>
          </w:tcPr>
          <w:p>
            <w:r/>
            <w:r>
              <w:rPr>
                <w:rFonts w:ascii="MS 明朝" w:hAnsi="MS 明朝" w:eastAsia="MS 明朝"/>
                <w:sz w:val="17"/>
              </w:rPr>
              <w:t>チョンギチャ</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電気自動車</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1764</w:t>
            </w:r>
          </w:p>
        </w:tc>
        <w:tc>
          <w:tcPr>
            <w:tcW w:type="dxa" w:w="1096"/>
            <w:shd w:val="clear" w:color="auto" w:fill="FFFFFF"/>
          </w:tcPr>
          <w:p>
            <w:r/>
            <w:r>
              <w:rPr>
                <w:rFonts w:ascii="MS ゴシック" w:hAnsi="MS ゴシック" w:eastAsia="MS ゴシック"/>
                <w:b/>
                <w:color w:val="00467F"/>
                <w:sz w:val="20"/>
              </w:rPr>
              <w:t>배터리기술</w:t>
            </w:r>
          </w:p>
        </w:tc>
        <w:tc>
          <w:tcPr>
            <w:tcW w:type="dxa" w:w="1096"/>
            <w:shd w:val="clear" w:color="auto" w:fill="FFFFFF"/>
          </w:tcPr>
          <w:p>
            <w:r/>
            <w:r>
              <w:rPr>
                <w:rFonts w:ascii="MS 明朝" w:hAnsi="MS 明朝" w:eastAsia="MS 明朝"/>
                <w:sz w:val="17"/>
              </w:rPr>
              <w:t>ペトリギスル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バッテリー技術</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1765</w:t>
            </w:r>
          </w:p>
        </w:tc>
        <w:tc>
          <w:tcPr>
            <w:tcW w:type="dxa" w:w="1096"/>
            <w:shd w:val="clear" w:color="auto" w:fill="EBF3FB"/>
          </w:tcPr>
          <w:p>
            <w:r/>
            <w:r>
              <w:rPr>
                <w:rFonts w:ascii="MS ゴシック" w:hAnsi="MS ゴシック" w:eastAsia="MS ゴシック"/>
                <w:b/>
                <w:color w:val="00467F"/>
                <w:sz w:val="20"/>
              </w:rPr>
              <w:t>탄소배출권</w:t>
            </w:r>
          </w:p>
        </w:tc>
        <w:tc>
          <w:tcPr>
            <w:tcW w:type="dxa" w:w="1096"/>
            <w:shd w:val="clear" w:color="auto" w:fill="EBF3FB"/>
          </w:tcPr>
          <w:p>
            <w:r/>
            <w:r>
              <w:rPr>
                <w:rFonts w:ascii="MS 明朝" w:hAnsi="MS 明朝" w:eastAsia="MS 明朝"/>
                <w:sz w:val="17"/>
              </w:rPr>
              <w:t>タンソベチュルグォン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炭素排出権</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1766</w:t>
            </w:r>
          </w:p>
        </w:tc>
        <w:tc>
          <w:tcPr>
            <w:tcW w:type="dxa" w:w="1096"/>
            <w:shd w:val="clear" w:color="auto" w:fill="FFFFFF"/>
          </w:tcPr>
          <w:p>
            <w:r/>
            <w:r>
              <w:rPr>
                <w:rFonts w:ascii="MS ゴシック" w:hAnsi="MS ゴシック" w:eastAsia="MS ゴシック"/>
                <w:b/>
                <w:color w:val="00467F"/>
                <w:sz w:val="20"/>
              </w:rPr>
              <w:t>지열발전</w:t>
            </w:r>
          </w:p>
        </w:tc>
        <w:tc>
          <w:tcPr>
            <w:tcW w:type="dxa" w:w="1096"/>
            <w:shd w:val="clear" w:color="auto" w:fill="FFFFFF"/>
          </w:tcPr>
          <w:p>
            <w:r/>
            <w:r>
              <w:rPr>
                <w:rFonts w:ascii="MS 明朝" w:hAnsi="MS 明朝" w:eastAsia="MS 明朝"/>
                <w:sz w:val="17"/>
              </w:rPr>
              <w:t>チヨルパルジョン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地熱発電</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1767</w:t>
            </w:r>
          </w:p>
        </w:tc>
        <w:tc>
          <w:tcPr>
            <w:tcW w:type="dxa" w:w="1096"/>
            <w:shd w:val="clear" w:color="auto" w:fill="EBF3FB"/>
          </w:tcPr>
          <w:p>
            <w:r/>
            <w:r>
              <w:rPr>
                <w:rFonts w:ascii="MS ゴシック" w:hAnsi="MS ゴシック" w:eastAsia="MS ゴシック"/>
                <w:b/>
                <w:color w:val="00467F"/>
                <w:sz w:val="20"/>
              </w:rPr>
              <w:t>에너지믹스</w:t>
            </w:r>
          </w:p>
        </w:tc>
        <w:tc>
          <w:tcPr>
            <w:tcW w:type="dxa" w:w="1096"/>
            <w:shd w:val="clear" w:color="auto" w:fill="EBF3FB"/>
          </w:tcPr>
          <w:p>
            <w:r/>
            <w:r>
              <w:rPr>
                <w:rFonts w:ascii="MS 明朝" w:hAnsi="MS 明朝" w:eastAsia="MS 明朝"/>
                <w:sz w:val="17"/>
              </w:rPr>
              <w:t>エノジミクス</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エネルギーミックス</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1768</w:t>
            </w:r>
          </w:p>
        </w:tc>
        <w:tc>
          <w:tcPr>
            <w:tcW w:type="dxa" w:w="1096"/>
            <w:shd w:val="clear" w:color="auto" w:fill="FFFFFF"/>
          </w:tcPr>
          <w:p>
            <w:r/>
            <w:r>
              <w:rPr>
                <w:rFonts w:ascii="MS ゴシック" w:hAnsi="MS ゴシック" w:eastAsia="MS ゴシック"/>
                <w:b/>
                <w:color w:val="00467F"/>
                <w:sz w:val="20"/>
              </w:rPr>
              <w:t>원유</w:t>
            </w:r>
          </w:p>
        </w:tc>
        <w:tc>
          <w:tcPr>
            <w:tcW w:type="dxa" w:w="1096"/>
            <w:shd w:val="clear" w:color="auto" w:fill="FFFFFF"/>
          </w:tcPr>
          <w:p>
            <w:r/>
            <w:r>
              <w:rPr>
                <w:rFonts w:ascii="MS 明朝" w:hAnsi="MS 明朝" w:eastAsia="MS 明朝"/>
                <w:sz w:val="17"/>
              </w:rPr>
              <w:t>ウォニュ</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原油</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1769</w:t>
            </w:r>
          </w:p>
        </w:tc>
        <w:tc>
          <w:tcPr>
            <w:tcW w:type="dxa" w:w="1096"/>
            <w:shd w:val="clear" w:color="auto" w:fill="EBF3FB"/>
          </w:tcPr>
          <w:p>
            <w:r/>
            <w:r>
              <w:rPr>
                <w:rFonts w:ascii="MS ゴシック" w:hAnsi="MS ゴシック" w:eastAsia="MS ゴシック"/>
                <w:b/>
                <w:color w:val="00467F"/>
                <w:sz w:val="20"/>
              </w:rPr>
              <w:t>자원민족주의</w:t>
            </w:r>
          </w:p>
        </w:tc>
        <w:tc>
          <w:tcPr>
            <w:tcW w:type="dxa" w:w="1096"/>
            <w:shd w:val="clear" w:color="auto" w:fill="EBF3FB"/>
          </w:tcPr>
          <w:p>
            <w:r/>
            <w:r>
              <w:rPr>
                <w:rFonts w:ascii="MS 明朝" w:hAnsi="MS 明朝" w:eastAsia="MS 明朝"/>
                <w:sz w:val="17"/>
              </w:rPr>
              <w:t>チャウォンミンジョクジュウィ</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資源ナショナリズム</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1770</w:t>
            </w:r>
          </w:p>
        </w:tc>
        <w:tc>
          <w:tcPr>
            <w:tcW w:type="dxa" w:w="1096"/>
            <w:shd w:val="clear" w:color="auto" w:fill="FFFFFF"/>
          </w:tcPr>
          <w:p>
            <w:r/>
            <w:r>
              <w:rPr>
                <w:rFonts w:ascii="MS ゴシック" w:hAnsi="MS ゴシック" w:eastAsia="MS ゴシック"/>
                <w:b/>
                <w:color w:val="00467F"/>
                <w:sz w:val="20"/>
              </w:rPr>
              <w:t>조력발전</w:t>
            </w:r>
          </w:p>
        </w:tc>
        <w:tc>
          <w:tcPr>
            <w:tcW w:type="dxa" w:w="1096"/>
            <w:shd w:val="clear" w:color="auto" w:fill="FFFFFF"/>
          </w:tcPr>
          <w:p>
            <w:r/>
            <w:r>
              <w:rPr>
                <w:rFonts w:ascii="MS 明朝" w:hAnsi="MS 明朝" w:eastAsia="MS 明朝"/>
                <w:sz w:val="17"/>
              </w:rPr>
              <w:t>チョリョクパルジョン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潮力発電</w:t>
            </w:r>
          </w:p>
        </w:tc>
        <w:tc>
          <w:tcPr>
            <w:tcW w:type="dxa" w:w="1096"/>
            <w:shd w:val="clear" w:color="auto" w:fill="FFFFFF"/>
          </w:tcPr>
          <w:p>
            <w:r/>
            <w:r>
              <w:rPr>
                <w:rFonts w:ascii="MS 明朝" w:hAnsi="MS 明朝" w:eastAsia="MS 明朝"/>
                <w:sz w:val="16"/>
              </w:rPr>
              <w:t>5</w:t>
            </w:r>
          </w:p>
        </w:tc>
      </w:tr>
    </w:tbl>
    <w:p/>
    <w:p>
      <w:pPr>
        <w:spacing w:before="80" w:after="40"/>
        <w:jc w:val="left"/>
      </w:pPr>
      <w:r>
        <w:rPr>
          <w:rFonts w:ascii="MS ゴシック" w:hAnsi="MS ゴシック" w:eastAsia="MS ゴシック"/>
          <w:b/>
          <w:color w:val="0070C0"/>
          <w:sz w:val="20"/>
        </w:rPr>
        <w:t>【例文】</w:t>
      </w:r>
    </w:p>
    <w:p>
      <w:pPr>
        <w:spacing w:after="40"/>
      </w:pPr>
      <w:bookmarkStart w:id="1804" w:name="word_1741"/>
      <w:bookmarkEnd w:id="1804"/>
      <w:r>
        <w:rPr>
          <w:rFonts w:ascii="MS ゴシック" w:hAnsi="MS ゴシック" w:eastAsia="MS ゴシック"/>
          <w:b/>
          <w:sz w:val="19"/>
        </w:rPr>
        <w:t xml:space="preserve">1741. 화석연료　</w:t>
      </w:r>
      <w:r>
        <w:rPr>
          <w:rFonts w:ascii="MS 明朝" w:hAnsi="MS 明朝" w:eastAsia="MS 明朝"/>
          <w:sz w:val="19"/>
        </w:rPr>
        <w:t>화석연료 의존을 줄여야 해요.</w:t>
      </w:r>
    </w:p>
    <w:p>
      <w:pPr>
        <w:spacing w:after="80"/>
        <w:ind w:left="454"/>
      </w:pPr>
      <w:r>
        <w:rPr>
          <w:rFonts w:ascii="MS 明朝" w:hAnsi="MS 明朝" w:eastAsia="MS 明朝"/>
          <w:color w:val="595959"/>
          <w:sz w:val="18"/>
        </w:rPr>
        <w:t>→ 化石燃料への依存を減らさなければなりません。</w:t>
      </w:r>
    </w:p>
    <w:p>
      <w:pPr>
        <w:spacing w:after="40"/>
      </w:pPr>
      <w:bookmarkStart w:id="1805" w:name="word_1742"/>
      <w:bookmarkEnd w:id="1805"/>
      <w:r>
        <w:rPr>
          <w:rFonts w:ascii="MS ゴシック" w:hAnsi="MS ゴシック" w:eastAsia="MS ゴシック"/>
          <w:b/>
          <w:sz w:val="19"/>
        </w:rPr>
        <w:t xml:space="preserve">1742. 태양광　</w:t>
      </w:r>
      <w:r>
        <w:rPr>
          <w:rFonts w:ascii="MS 明朝" w:hAnsi="MS 明朝" w:eastAsia="MS 明朝"/>
          <w:sz w:val="19"/>
        </w:rPr>
        <w:t>태양광 발전이 급속히 성장해요.</w:t>
      </w:r>
    </w:p>
    <w:p>
      <w:pPr>
        <w:spacing w:after="80"/>
        <w:ind w:left="454"/>
      </w:pPr>
      <w:r>
        <w:rPr>
          <w:rFonts w:ascii="MS 明朝" w:hAnsi="MS 明朝" w:eastAsia="MS 明朝"/>
          <w:color w:val="595959"/>
          <w:sz w:val="18"/>
        </w:rPr>
        <w:t>→ 太陽光発電が急速に成長しています。</w:t>
      </w:r>
    </w:p>
    <w:p>
      <w:pPr>
        <w:spacing w:after="40"/>
      </w:pPr>
      <w:bookmarkStart w:id="1806" w:name="word_1743"/>
      <w:bookmarkEnd w:id="1806"/>
      <w:r>
        <w:rPr>
          <w:rFonts w:ascii="MS ゴシック" w:hAnsi="MS ゴシック" w:eastAsia="MS ゴシック"/>
          <w:b/>
          <w:sz w:val="19"/>
        </w:rPr>
        <w:t xml:space="preserve">1743. 풍력　</w:t>
      </w:r>
      <w:r>
        <w:rPr>
          <w:rFonts w:ascii="MS 明朝" w:hAnsi="MS 明朝" w:eastAsia="MS 明朝"/>
          <w:sz w:val="19"/>
        </w:rPr>
        <w:t>풍력발전소를 해안에 건설해요.</w:t>
      </w:r>
    </w:p>
    <w:p>
      <w:pPr>
        <w:spacing w:after="80"/>
        <w:ind w:left="454"/>
      </w:pPr>
      <w:r>
        <w:rPr>
          <w:rFonts w:ascii="MS 明朝" w:hAnsi="MS 明朝" w:eastAsia="MS 明朝"/>
          <w:color w:val="595959"/>
          <w:sz w:val="18"/>
        </w:rPr>
        <w:t>→ 風力発電所を海岸に建設します。</w:t>
      </w:r>
    </w:p>
    <w:p>
      <w:pPr>
        <w:spacing w:after="40"/>
      </w:pPr>
      <w:bookmarkStart w:id="1807" w:name="word_1744"/>
      <w:bookmarkEnd w:id="1807"/>
      <w:r>
        <w:rPr>
          <w:rFonts w:ascii="MS ゴシック" w:hAnsi="MS ゴシック" w:eastAsia="MS ゴシック"/>
          <w:b/>
          <w:sz w:val="19"/>
        </w:rPr>
        <w:t xml:space="preserve">1744. 수소에너지　</w:t>
      </w:r>
      <w:r>
        <w:rPr>
          <w:rFonts w:ascii="MS 明朝" w:hAnsi="MS 明朝" w:eastAsia="MS 明朝"/>
          <w:sz w:val="19"/>
        </w:rPr>
        <w:t>수소에너지가 미래 에너지원이에요.</w:t>
      </w:r>
    </w:p>
    <w:p>
      <w:pPr>
        <w:spacing w:after="80"/>
        <w:ind w:left="454"/>
      </w:pPr>
      <w:r>
        <w:rPr>
          <w:rFonts w:ascii="MS 明朝" w:hAnsi="MS 明朝" w:eastAsia="MS 明朝"/>
          <w:color w:val="595959"/>
          <w:sz w:val="18"/>
        </w:rPr>
        <w:t>→ 水素エネルギーが未来のエネルギー源です。</w:t>
      </w:r>
    </w:p>
    <w:p>
      <w:pPr>
        <w:spacing w:after="40"/>
      </w:pPr>
      <w:bookmarkStart w:id="1808" w:name="word_1745"/>
      <w:bookmarkEnd w:id="1808"/>
      <w:r>
        <w:rPr>
          <w:rFonts w:ascii="MS ゴシック" w:hAnsi="MS ゴシック" w:eastAsia="MS ゴシック"/>
          <w:b/>
          <w:sz w:val="19"/>
        </w:rPr>
        <w:t xml:space="preserve">1745. 원자력　</w:t>
      </w:r>
      <w:r>
        <w:rPr>
          <w:rFonts w:ascii="MS 明朝" w:hAnsi="MS 明朝" w:eastAsia="MS 明朝"/>
          <w:sz w:val="19"/>
        </w:rPr>
        <w:t>원자력 에너지를 둘러싼 논쟁이 계속돼요.</w:t>
      </w:r>
    </w:p>
    <w:p>
      <w:pPr>
        <w:spacing w:after="80"/>
        <w:ind w:left="454"/>
      </w:pPr>
      <w:r>
        <w:rPr>
          <w:rFonts w:ascii="MS 明朝" w:hAnsi="MS 明朝" w:eastAsia="MS 明朝"/>
          <w:color w:val="595959"/>
          <w:sz w:val="18"/>
        </w:rPr>
        <w:t>→ 原子力エネルギーをめぐる議論が続いています。</w:t>
      </w:r>
    </w:p>
    <w:p>
      <w:pPr>
        <w:spacing w:after="40"/>
      </w:pPr>
      <w:bookmarkStart w:id="1809" w:name="word_1746"/>
      <w:bookmarkEnd w:id="1809"/>
      <w:r>
        <w:rPr>
          <w:rFonts w:ascii="MS ゴシック" w:hAnsi="MS ゴシック" w:eastAsia="MS ゴシック"/>
          <w:b/>
          <w:sz w:val="19"/>
        </w:rPr>
        <w:t xml:space="preserve">1746. 에너지전환　</w:t>
      </w:r>
      <w:r>
        <w:rPr>
          <w:rFonts w:ascii="MS 明朝" w:hAnsi="MS 明朝" w:eastAsia="MS 明朝"/>
          <w:sz w:val="19"/>
        </w:rPr>
        <w:t>에너지전환이 기후위기 대응의 핵심이에요.</w:t>
      </w:r>
    </w:p>
    <w:p>
      <w:pPr>
        <w:spacing w:after="80"/>
        <w:ind w:left="454"/>
      </w:pPr>
      <w:r>
        <w:rPr>
          <w:rFonts w:ascii="MS 明朝" w:hAnsi="MS 明朝" w:eastAsia="MS 明朝"/>
          <w:color w:val="595959"/>
          <w:sz w:val="18"/>
        </w:rPr>
        <w:t>→ エネルギー転換が気候危機対応の核心です。</w:t>
      </w:r>
    </w:p>
    <w:p>
      <w:pPr>
        <w:spacing w:after="40"/>
      </w:pPr>
      <w:bookmarkStart w:id="1810" w:name="word_1747"/>
      <w:bookmarkEnd w:id="1810"/>
      <w:r>
        <w:rPr>
          <w:rFonts w:ascii="MS ゴシック" w:hAnsi="MS ゴシック" w:eastAsia="MS ゴシック"/>
          <w:b/>
          <w:sz w:val="19"/>
        </w:rPr>
        <w:t xml:space="preserve">1747. 에너지안보　</w:t>
      </w:r>
      <w:r>
        <w:rPr>
          <w:rFonts w:ascii="MS 明朝" w:hAnsi="MS 明朝" w:eastAsia="MS 明朝"/>
          <w:sz w:val="19"/>
        </w:rPr>
        <w:t>에너지안보를 위해 다각화가 필요해요.</w:t>
      </w:r>
    </w:p>
    <w:p>
      <w:pPr>
        <w:spacing w:after="80"/>
        <w:ind w:left="454"/>
      </w:pPr>
      <w:r>
        <w:rPr>
          <w:rFonts w:ascii="MS 明朝" w:hAnsi="MS 明朝" w:eastAsia="MS 明朝"/>
          <w:color w:val="595959"/>
          <w:sz w:val="18"/>
        </w:rPr>
        <w:t>→ エネルギー安全保障のために多角化が必要です。</w:t>
      </w:r>
    </w:p>
    <w:p>
      <w:pPr>
        <w:spacing w:after="40"/>
      </w:pPr>
      <w:bookmarkStart w:id="1811" w:name="word_1748"/>
      <w:bookmarkEnd w:id="1811"/>
      <w:r>
        <w:rPr>
          <w:rFonts w:ascii="MS ゴシック" w:hAnsi="MS ゴシック" w:eastAsia="MS ゴシック"/>
          <w:b/>
          <w:sz w:val="19"/>
        </w:rPr>
        <w:t xml:space="preserve">1748. 스마트그리드　</w:t>
      </w:r>
      <w:r>
        <w:rPr>
          <w:rFonts w:ascii="MS 明朝" w:hAnsi="MS 明朝" w:eastAsia="MS 明朝"/>
          <w:sz w:val="19"/>
        </w:rPr>
        <w:t>스마트그리드로 에너지 효율을 높여요.</w:t>
      </w:r>
    </w:p>
    <w:p>
      <w:pPr>
        <w:spacing w:after="80"/>
        <w:ind w:left="454"/>
      </w:pPr>
      <w:r>
        <w:rPr>
          <w:rFonts w:ascii="MS 明朝" w:hAnsi="MS 明朝" w:eastAsia="MS 明朝"/>
          <w:color w:val="595959"/>
          <w:sz w:val="18"/>
        </w:rPr>
        <w:t>→ スマートグリッドでエネルギー効率を高めます。</w:t>
      </w:r>
    </w:p>
    <w:p>
      <w:pPr>
        <w:spacing w:after="40"/>
      </w:pPr>
      <w:bookmarkStart w:id="1812" w:name="word_1749"/>
      <w:bookmarkEnd w:id="1812"/>
      <w:r>
        <w:rPr>
          <w:rFonts w:ascii="MS ゴシック" w:hAnsi="MS ゴシック" w:eastAsia="MS ゴシック"/>
          <w:b/>
          <w:sz w:val="19"/>
        </w:rPr>
        <w:t xml:space="preserve">1749. 희토류　</w:t>
      </w:r>
      <w:r>
        <w:rPr>
          <w:rFonts w:ascii="MS 明朝" w:hAnsi="MS 明朝" w:eastAsia="MS 明朝"/>
          <w:sz w:val="19"/>
        </w:rPr>
        <w:t>희토류 수급이 첨단 산업의 관건이에요.</w:t>
      </w:r>
    </w:p>
    <w:p>
      <w:pPr>
        <w:spacing w:after="80"/>
        <w:ind w:left="454"/>
      </w:pPr>
      <w:r>
        <w:rPr>
          <w:rFonts w:ascii="MS 明朝" w:hAnsi="MS 明朝" w:eastAsia="MS 明朝"/>
          <w:color w:val="595959"/>
          <w:sz w:val="18"/>
        </w:rPr>
        <w:t>→ 希土類の供給が先端産業の鍵です。</w:t>
      </w:r>
    </w:p>
    <w:p>
      <w:pPr>
        <w:spacing w:after="40"/>
      </w:pPr>
      <w:bookmarkStart w:id="1813" w:name="word_1750"/>
      <w:bookmarkEnd w:id="1813"/>
      <w:r>
        <w:rPr>
          <w:rFonts w:ascii="MS ゴシック" w:hAnsi="MS ゴシック" w:eastAsia="MS ゴシック"/>
          <w:b/>
          <w:sz w:val="19"/>
        </w:rPr>
        <w:t xml:space="preserve">1750. 자원고갈　</w:t>
      </w:r>
      <w:r>
        <w:rPr>
          <w:rFonts w:ascii="MS 明朝" w:hAnsi="MS 明朝" w:eastAsia="MS 明朝"/>
          <w:sz w:val="19"/>
        </w:rPr>
        <w:t>자원고갈에 대비해야 해요.</w:t>
      </w:r>
    </w:p>
    <w:p>
      <w:pPr>
        <w:spacing w:after="80"/>
        <w:ind w:left="454"/>
      </w:pPr>
      <w:r>
        <w:rPr>
          <w:rFonts w:ascii="MS 明朝" w:hAnsi="MS 明朝" w:eastAsia="MS 明朝"/>
          <w:color w:val="595959"/>
          <w:sz w:val="18"/>
        </w:rPr>
        <w:t>→ 資源枯渇に備えなければなりません。</w:t>
      </w:r>
    </w:p>
    <w:p>
      <w:pPr>
        <w:spacing w:after="40"/>
      </w:pPr>
      <w:bookmarkStart w:id="1814" w:name="word_1751"/>
      <w:bookmarkEnd w:id="1814"/>
      <w:r>
        <w:rPr>
          <w:rFonts w:ascii="MS ゴシック" w:hAnsi="MS ゴシック" w:eastAsia="MS ゴシック"/>
          <w:b/>
          <w:sz w:val="19"/>
        </w:rPr>
        <w:t xml:space="preserve">1751. 자원외교　</w:t>
      </w:r>
      <w:r>
        <w:rPr>
          <w:rFonts w:ascii="MS 明朝" w:hAnsi="MS 明朝" w:eastAsia="MS 明朝"/>
          <w:sz w:val="19"/>
        </w:rPr>
        <w:t>자원외교로 에너지를 확보해요.</w:t>
      </w:r>
    </w:p>
    <w:p>
      <w:pPr>
        <w:spacing w:after="80"/>
        <w:ind w:left="454"/>
      </w:pPr>
      <w:r>
        <w:rPr>
          <w:rFonts w:ascii="MS 明朝" w:hAnsi="MS 明朝" w:eastAsia="MS 明朝"/>
          <w:color w:val="595959"/>
          <w:sz w:val="18"/>
        </w:rPr>
        <w:t>→ 資源外交でエネルギーを確保します。</w:t>
      </w:r>
    </w:p>
    <w:p>
      <w:pPr>
        <w:spacing w:after="40"/>
      </w:pPr>
      <w:bookmarkStart w:id="1815" w:name="word_1752"/>
      <w:bookmarkEnd w:id="1815"/>
      <w:r>
        <w:rPr>
          <w:rFonts w:ascii="MS ゴシック" w:hAnsi="MS ゴシック" w:eastAsia="MS ゴシック"/>
          <w:b/>
          <w:sz w:val="19"/>
        </w:rPr>
        <w:t xml:space="preserve">1752. 전력망　</w:t>
      </w:r>
      <w:r>
        <w:rPr>
          <w:rFonts w:ascii="MS 明朝" w:hAnsi="MS 明朝" w:eastAsia="MS 明朝"/>
          <w:sz w:val="19"/>
        </w:rPr>
        <w:t>전력망 안정성이 중요해요.</w:t>
      </w:r>
    </w:p>
    <w:p>
      <w:pPr>
        <w:spacing w:after="80"/>
        <w:ind w:left="454"/>
      </w:pPr>
      <w:r>
        <w:rPr>
          <w:rFonts w:ascii="MS 明朝" w:hAnsi="MS 明朝" w:eastAsia="MS 明朝"/>
          <w:color w:val="595959"/>
          <w:sz w:val="18"/>
        </w:rPr>
        <w:t>→ 電力網の安定性が重要です。</w:t>
      </w:r>
    </w:p>
    <w:p>
      <w:pPr>
        <w:spacing w:after="40"/>
      </w:pPr>
      <w:bookmarkStart w:id="1816" w:name="word_1753"/>
      <w:bookmarkEnd w:id="1816"/>
      <w:r>
        <w:rPr>
          <w:rFonts w:ascii="MS ゴシック" w:hAnsi="MS ゴシック" w:eastAsia="MS ゴシック"/>
          <w:b/>
          <w:sz w:val="19"/>
        </w:rPr>
        <w:t xml:space="preserve">1753. 탈원전　</w:t>
      </w:r>
      <w:r>
        <w:rPr>
          <w:rFonts w:ascii="MS 明朝" w:hAnsi="MS 明朝" w:eastAsia="MS 明朝"/>
          <w:sz w:val="19"/>
        </w:rPr>
        <w:t>탈원전 정책을 추진해요.</w:t>
      </w:r>
    </w:p>
    <w:p>
      <w:pPr>
        <w:spacing w:after="80"/>
        <w:ind w:left="454"/>
      </w:pPr>
      <w:r>
        <w:rPr>
          <w:rFonts w:ascii="MS 明朝" w:hAnsi="MS 明朝" w:eastAsia="MS 明朝"/>
          <w:color w:val="595959"/>
          <w:sz w:val="18"/>
        </w:rPr>
        <w:t>→ 脱原発政策を推進します。</w:t>
      </w:r>
    </w:p>
    <w:p>
      <w:pPr>
        <w:spacing w:after="40"/>
      </w:pPr>
      <w:bookmarkStart w:id="1817" w:name="word_1754"/>
      <w:bookmarkEnd w:id="1817"/>
      <w:r>
        <w:rPr>
          <w:rFonts w:ascii="MS ゴシック" w:hAnsi="MS ゴシック" w:eastAsia="MS ゴシック"/>
          <w:b/>
          <w:sz w:val="19"/>
        </w:rPr>
        <w:t xml:space="preserve">1754. 에너지빈곤　</w:t>
      </w:r>
      <w:r>
        <w:rPr>
          <w:rFonts w:ascii="MS 明朝" w:hAnsi="MS 明朝" w:eastAsia="MS 明朝"/>
          <w:sz w:val="19"/>
        </w:rPr>
        <w:t>에너지빈곤 문제가 사회 문제예요.</w:t>
      </w:r>
    </w:p>
    <w:p>
      <w:pPr>
        <w:spacing w:after="80"/>
        <w:ind w:left="454"/>
      </w:pPr>
      <w:r>
        <w:rPr>
          <w:rFonts w:ascii="MS 明朝" w:hAnsi="MS 明朝" w:eastAsia="MS 明朝"/>
          <w:color w:val="595959"/>
          <w:sz w:val="18"/>
        </w:rPr>
        <w:t>→ エネルギー貧困問題が社会問題です。</w:t>
      </w:r>
    </w:p>
    <w:p>
      <w:pPr>
        <w:spacing w:after="40"/>
      </w:pPr>
      <w:bookmarkStart w:id="1818" w:name="word_1755"/>
      <w:bookmarkEnd w:id="1818"/>
      <w:r>
        <w:rPr>
          <w:rFonts w:ascii="MS ゴシック" w:hAnsi="MS ゴシック" w:eastAsia="MS ゴシック"/>
          <w:b/>
          <w:sz w:val="19"/>
        </w:rPr>
        <w:t xml:space="preserve">1755. 이산화탄소포집　</w:t>
      </w:r>
      <w:r>
        <w:rPr>
          <w:rFonts w:ascii="MS 明朝" w:hAnsi="MS 明朝" w:eastAsia="MS 明朝"/>
          <w:sz w:val="19"/>
        </w:rPr>
        <w:t>이산화탄소포집 기술이 발전해요.</w:t>
      </w:r>
    </w:p>
    <w:p>
      <w:pPr>
        <w:spacing w:after="80"/>
        <w:ind w:left="454"/>
      </w:pPr>
      <w:r>
        <w:rPr>
          <w:rFonts w:ascii="MS 明朝" w:hAnsi="MS 明朝" w:eastAsia="MS 明朝"/>
          <w:color w:val="595959"/>
          <w:sz w:val="18"/>
        </w:rPr>
        <w:t>→ CO2回収技術が発展します。</w:t>
      </w:r>
    </w:p>
    <w:p>
      <w:pPr>
        <w:spacing w:after="40"/>
      </w:pPr>
      <w:bookmarkStart w:id="1819" w:name="word_1756"/>
      <w:bookmarkEnd w:id="1819"/>
      <w:r>
        <w:rPr>
          <w:rFonts w:ascii="MS ゴシック" w:hAnsi="MS ゴシック" w:eastAsia="MS ゴシック"/>
          <w:b/>
          <w:sz w:val="19"/>
        </w:rPr>
        <w:t xml:space="preserve">1756. 바이오연료　</w:t>
      </w:r>
      <w:r>
        <w:rPr>
          <w:rFonts w:ascii="MS 明朝" w:hAnsi="MS 明朝" w:eastAsia="MS 明朝"/>
          <w:sz w:val="19"/>
        </w:rPr>
        <w:t>바이오연료가 항공업계의 대안이에요.</w:t>
      </w:r>
    </w:p>
    <w:p>
      <w:pPr>
        <w:spacing w:after="80"/>
        <w:ind w:left="454"/>
      </w:pPr>
      <w:r>
        <w:rPr>
          <w:rFonts w:ascii="MS 明朝" w:hAnsi="MS 明朝" w:eastAsia="MS 明朝"/>
          <w:color w:val="595959"/>
          <w:sz w:val="18"/>
        </w:rPr>
        <w:t>→ バイオ燃料が航空業界の代替案です。</w:t>
      </w:r>
    </w:p>
    <w:p>
      <w:pPr>
        <w:spacing w:after="40"/>
      </w:pPr>
      <w:bookmarkStart w:id="1820" w:name="word_1757"/>
      <w:bookmarkEnd w:id="1820"/>
      <w:r>
        <w:rPr>
          <w:rFonts w:ascii="MS ゴシック" w:hAnsi="MS ゴシック" w:eastAsia="MS ゴシック"/>
          <w:b/>
          <w:sz w:val="19"/>
        </w:rPr>
        <w:t xml:space="preserve">1757. 에너지저장장치　</w:t>
      </w:r>
      <w:r>
        <w:rPr>
          <w:rFonts w:ascii="MS 明朝" w:hAnsi="MS 明朝" w:eastAsia="MS 明朝"/>
          <w:sz w:val="19"/>
        </w:rPr>
        <w:t>에너지저장장치가 재생에너지 효율을 높여요.</w:t>
      </w:r>
    </w:p>
    <w:p>
      <w:pPr>
        <w:spacing w:after="80"/>
        <w:ind w:left="454"/>
      </w:pPr>
      <w:r>
        <w:rPr>
          <w:rFonts w:ascii="MS 明朝" w:hAnsi="MS 明朝" w:eastAsia="MS 明朝"/>
          <w:color w:val="595959"/>
          <w:sz w:val="18"/>
        </w:rPr>
        <w:t>→ ESSが再生可能エネルギー効率を高めます。</w:t>
      </w:r>
    </w:p>
    <w:p>
      <w:pPr>
        <w:spacing w:after="40"/>
      </w:pPr>
      <w:bookmarkStart w:id="1821" w:name="word_1758"/>
      <w:bookmarkEnd w:id="1821"/>
      <w:r>
        <w:rPr>
          <w:rFonts w:ascii="MS ゴシック" w:hAnsi="MS ゴシック" w:eastAsia="MS ゴシック"/>
          <w:b/>
          <w:sz w:val="19"/>
        </w:rPr>
        <w:t xml:space="preserve">1758. 해양자원　</w:t>
      </w:r>
      <w:r>
        <w:rPr>
          <w:rFonts w:ascii="MS 明朝" w:hAnsi="MS 明朝" w:eastAsia="MS 明朝"/>
          <w:sz w:val="19"/>
        </w:rPr>
        <w:t>해양자원 개발이 활발해지고 있어요.</w:t>
      </w:r>
    </w:p>
    <w:p>
      <w:pPr>
        <w:spacing w:after="80"/>
        <w:ind w:left="454"/>
      </w:pPr>
      <w:r>
        <w:rPr>
          <w:rFonts w:ascii="MS 明朝" w:hAnsi="MS 明朝" w:eastAsia="MS 明朝"/>
          <w:color w:val="595959"/>
          <w:sz w:val="18"/>
        </w:rPr>
        <w:t>→ 海洋資源の開発が活発になっています。</w:t>
      </w:r>
    </w:p>
    <w:p>
      <w:pPr>
        <w:spacing w:after="40"/>
      </w:pPr>
      <w:bookmarkStart w:id="1822" w:name="word_1759"/>
      <w:bookmarkEnd w:id="1822"/>
      <w:r>
        <w:rPr>
          <w:rFonts w:ascii="MS ゴシック" w:hAnsi="MS ゴシック" w:eastAsia="MS ゴシック"/>
          <w:b/>
          <w:sz w:val="19"/>
        </w:rPr>
        <w:t xml:space="preserve">1759. 물부족　</w:t>
      </w:r>
      <w:r>
        <w:rPr>
          <w:rFonts w:ascii="MS 明朝" w:hAnsi="MS 明朝" w:eastAsia="MS 明朝"/>
          <w:sz w:val="19"/>
        </w:rPr>
        <w:t>기후변화로 물부족이 심화되고 있어요.</w:t>
      </w:r>
    </w:p>
    <w:p>
      <w:pPr>
        <w:spacing w:after="80"/>
        <w:ind w:left="454"/>
      </w:pPr>
      <w:r>
        <w:rPr>
          <w:rFonts w:ascii="MS 明朝" w:hAnsi="MS 明朝" w:eastAsia="MS 明朝"/>
          <w:color w:val="595959"/>
          <w:sz w:val="18"/>
        </w:rPr>
        <w:t>→ 気候変動で水不足が深刻化しています。</w:t>
      </w:r>
    </w:p>
    <w:p>
      <w:pPr>
        <w:spacing w:after="40"/>
      </w:pPr>
      <w:bookmarkStart w:id="1823" w:name="word_1760"/>
      <w:bookmarkEnd w:id="1823"/>
      <w:r>
        <w:rPr>
          <w:rFonts w:ascii="MS ゴシック" w:hAnsi="MS ゴシック" w:eastAsia="MS ゴシック"/>
          <w:b/>
          <w:sz w:val="19"/>
        </w:rPr>
        <w:t xml:space="preserve">1760. 석유의존도　</w:t>
      </w:r>
      <w:r>
        <w:rPr>
          <w:rFonts w:ascii="MS 明朝" w:hAnsi="MS 明朝" w:eastAsia="MS 明朝"/>
          <w:sz w:val="19"/>
        </w:rPr>
        <w:t>석유의존도를 낮추는 것이 시급해요.</w:t>
      </w:r>
    </w:p>
    <w:p>
      <w:pPr>
        <w:spacing w:after="80"/>
        <w:ind w:left="454"/>
      </w:pPr>
      <w:r>
        <w:rPr>
          <w:rFonts w:ascii="MS 明朝" w:hAnsi="MS 明朝" w:eastAsia="MS 明朝"/>
          <w:color w:val="595959"/>
          <w:sz w:val="18"/>
        </w:rPr>
        <w:t>→ 石油依存度を下げることが急務です。</w:t>
      </w:r>
    </w:p>
    <w:p>
      <w:pPr>
        <w:spacing w:after="40"/>
      </w:pPr>
      <w:bookmarkStart w:id="1824" w:name="word_1761"/>
      <w:bookmarkEnd w:id="1824"/>
      <w:r>
        <w:rPr>
          <w:rFonts w:ascii="MS ゴシック" w:hAnsi="MS ゴシック" w:eastAsia="MS ゴシック"/>
          <w:b/>
          <w:sz w:val="19"/>
        </w:rPr>
        <w:t xml:space="preserve">1761. LNG　</w:t>
      </w:r>
      <w:r>
        <w:rPr>
          <w:rFonts w:ascii="MS 明朝" w:hAnsi="MS 明朝" w:eastAsia="MS 明朝"/>
          <w:sz w:val="19"/>
        </w:rPr>
        <w:t>LNG 수입을 늘렸어요.</w:t>
      </w:r>
    </w:p>
    <w:p>
      <w:pPr>
        <w:spacing w:after="80"/>
        <w:ind w:left="454"/>
      </w:pPr>
      <w:r>
        <w:rPr>
          <w:rFonts w:ascii="MS 明朝" w:hAnsi="MS 明朝" w:eastAsia="MS 明朝"/>
          <w:color w:val="595959"/>
          <w:sz w:val="18"/>
        </w:rPr>
        <w:t>→ LNGの輸入を増やしました。</w:t>
      </w:r>
    </w:p>
    <w:p>
      <w:pPr>
        <w:spacing w:after="40"/>
      </w:pPr>
      <w:bookmarkStart w:id="1825" w:name="word_1762"/>
      <w:bookmarkEnd w:id="1825"/>
      <w:r>
        <w:rPr>
          <w:rFonts w:ascii="MS ゴシック" w:hAnsi="MS ゴシック" w:eastAsia="MS ゴシック"/>
          <w:b/>
          <w:sz w:val="19"/>
        </w:rPr>
        <w:t xml:space="preserve">1762. 핵융합　</w:t>
      </w:r>
      <w:r>
        <w:rPr>
          <w:rFonts w:ascii="MS 明朝" w:hAnsi="MS 明朝" w:eastAsia="MS 明朝"/>
          <w:sz w:val="19"/>
        </w:rPr>
        <w:t>핵융합 발전이 실용화되면 에너지 문제가 해결돼요.</w:t>
      </w:r>
    </w:p>
    <w:p>
      <w:pPr>
        <w:spacing w:after="80"/>
        <w:ind w:left="454"/>
      </w:pPr>
      <w:r>
        <w:rPr>
          <w:rFonts w:ascii="MS 明朝" w:hAnsi="MS 明朝" w:eastAsia="MS 明朝"/>
          <w:color w:val="595959"/>
          <w:sz w:val="18"/>
        </w:rPr>
        <w:t>→ 核融合発電が実用化されればエネルギー問題が解決されます。</w:t>
      </w:r>
    </w:p>
    <w:p>
      <w:pPr>
        <w:spacing w:after="40"/>
      </w:pPr>
      <w:bookmarkStart w:id="1826" w:name="word_1763"/>
      <w:bookmarkEnd w:id="1826"/>
      <w:r>
        <w:rPr>
          <w:rFonts w:ascii="MS ゴシック" w:hAnsi="MS ゴシック" w:eastAsia="MS ゴシック"/>
          <w:b/>
          <w:sz w:val="19"/>
        </w:rPr>
        <w:t xml:space="preserve">1763. 전기차　</w:t>
      </w:r>
      <w:r>
        <w:rPr>
          <w:rFonts w:ascii="MS 明朝" w:hAnsi="MS 明朝" w:eastAsia="MS 明朝"/>
          <w:sz w:val="19"/>
        </w:rPr>
        <w:t>전기차 보급이 빠르게 늘어나고 있어요.</w:t>
      </w:r>
    </w:p>
    <w:p>
      <w:pPr>
        <w:spacing w:after="80"/>
        <w:ind w:left="454"/>
      </w:pPr>
      <w:r>
        <w:rPr>
          <w:rFonts w:ascii="MS 明朝" w:hAnsi="MS 明朝" w:eastAsia="MS 明朝"/>
          <w:color w:val="595959"/>
          <w:sz w:val="18"/>
        </w:rPr>
        <w:t>→ 電気自動車の普及が急速に増えています。</w:t>
      </w:r>
    </w:p>
    <w:p>
      <w:pPr>
        <w:spacing w:after="40"/>
      </w:pPr>
      <w:bookmarkStart w:id="1827" w:name="word_1764"/>
      <w:bookmarkEnd w:id="1827"/>
      <w:r>
        <w:rPr>
          <w:rFonts w:ascii="MS ゴシック" w:hAnsi="MS ゴシック" w:eastAsia="MS ゴシック"/>
          <w:b/>
          <w:sz w:val="19"/>
        </w:rPr>
        <w:t xml:space="preserve">1764. 배터리기술　</w:t>
      </w:r>
      <w:r>
        <w:rPr>
          <w:rFonts w:ascii="MS 明朝" w:hAnsi="MS 明朝" w:eastAsia="MS 明朝"/>
          <w:sz w:val="19"/>
        </w:rPr>
        <w:t>배터리기술의 발전이 전기차 시대를 앞당겨요.</w:t>
      </w:r>
    </w:p>
    <w:p>
      <w:pPr>
        <w:spacing w:after="80"/>
        <w:ind w:left="454"/>
      </w:pPr>
      <w:r>
        <w:rPr>
          <w:rFonts w:ascii="MS 明朝" w:hAnsi="MS 明朝" w:eastAsia="MS 明朝"/>
          <w:color w:val="595959"/>
          <w:sz w:val="18"/>
        </w:rPr>
        <w:t>→ バッテリー技術の発展が電気自動車時代を早めます。</w:t>
      </w:r>
    </w:p>
    <w:p>
      <w:pPr>
        <w:spacing w:after="40"/>
      </w:pPr>
      <w:bookmarkStart w:id="1828" w:name="word_1765"/>
      <w:bookmarkEnd w:id="1828"/>
      <w:r>
        <w:rPr>
          <w:rFonts w:ascii="MS ゴシック" w:hAnsi="MS ゴシック" w:eastAsia="MS ゴシック"/>
          <w:b/>
          <w:sz w:val="19"/>
        </w:rPr>
        <w:t xml:space="preserve">1765. 탄소배출권　</w:t>
      </w:r>
      <w:r>
        <w:rPr>
          <w:rFonts w:ascii="MS 明朝" w:hAnsi="MS 明朝" w:eastAsia="MS 明朝"/>
          <w:sz w:val="19"/>
        </w:rPr>
        <w:t>탄소배출권 거래 시장이 확대됐어요.</w:t>
      </w:r>
    </w:p>
    <w:p>
      <w:pPr>
        <w:spacing w:after="80"/>
        <w:ind w:left="454"/>
      </w:pPr>
      <w:r>
        <w:rPr>
          <w:rFonts w:ascii="MS 明朝" w:hAnsi="MS 明朝" w:eastAsia="MS 明朝"/>
          <w:color w:val="595959"/>
          <w:sz w:val="18"/>
        </w:rPr>
        <w:t>→ 炭素排出権取引市場が拡大しました。</w:t>
      </w:r>
    </w:p>
    <w:p>
      <w:pPr>
        <w:spacing w:after="40"/>
      </w:pPr>
      <w:bookmarkStart w:id="1829" w:name="word_1766"/>
      <w:bookmarkEnd w:id="1829"/>
      <w:r>
        <w:rPr>
          <w:rFonts w:ascii="MS ゴシック" w:hAnsi="MS ゴシック" w:eastAsia="MS ゴシック"/>
          <w:b/>
          <w:sz w:val="19"/>
        </w:rPr>
        <w:t xml:space="preserve">1766. 지열발전　</w:t>
      </w:r>
      <w:r>
        <w:rPr>
          <w:rFonts w:ascii="MS 明朝" w:hAnsi="MS 明朝" w:eastAsia="MS 明朝"/>
          <w:sz w:val="19"/>
        </w:rPr>
        <w:t>지열발전이 아이슬란드에서 활발해요.</w:t>
      </w:r>
    </w:p>
    <w:p>
      <w:pPr>
        <w:spacing w:after="80"/>
        <w:ind w:left="454"/>
      </w:pPr>
      <w:r>
        <w:rPr>
          <w:rFonts w:ascii="MS 明朝" w:hAnsi="MS 明朝" w:eastAsia="MS 明朝"/>
          <w:color w:val="595959"/>
          <w:sz w:val="18"/>
        </w:rPr>
        <w:t>→ 地熱発電がアイスランドで活発です。</w:t>
      </w:r>
    </w:p>
    <w:p>
      <w:pPr>
        <w:spacing w:after="40"/>
      </w:pPr>
      <w:bookmarkStart w:id="1830" w:name="word_1767"/>
      <w:bookmarkEnd w:id="1830"/>
      <w:r>
        <w:rPr>
          <w:rFonts w:ascii="MS ゴシック" w:hAnsi="MS ゴシック" w:eastAsia="MS ゴシック"/>
          <w:b/>
          <w:sz w:val="19"/>
        </w:rPr>
        <w:t xml:space="preserve">1767. 에너지믹스　</w:t>
      </w:r>
      <w:r>
        <w:rPr>
          <w:rFonts w:ascii="MS 明朝" w:hAnsi="MS 明朝" w:eastAsia="MS 明朝"/>
          <w:sz w:val="19"/>
        </w:rPr>
        <w:t>최적의 에너지믹스를 설계해야 해요.</w:t>
      </w:r>
    </w:p>
    <w:p>
      <w:pPr>
        <w:spacing w:after="80"/>
        <w:ind w:left="454"/>
      </w:pPr>
      <w:r>
        <w:rPr>
          <w:rFonts w:ascii="MS 明朝" w:hAnsi="MS 明朝" w:eastAsia="MS 明朝"/>
          <w:color w:val="595959"/>
          <w:sz w:val="18"/>
        </w:rPr>
        <w:t>→ 最適なエネルギーミックスを設計しなければなりません。</w:t>
      </w:r>
    </w:p>
    <w:p>
      <w:pPr>
        <w:spacing w:after="40"/>
      </w:pPr>
      <w:bookmarkStart w:id="1831" w:name="word_1768"/>
      <w:bookmarkEnd w:id="1831"/>
      <w:r>
        <w:rPr>
          <w:rFonts w:ascii="MS ゴシック" w:hAnsi="MS ゴシック" w:eastAsia="MS ゴシック"/>
          <w:b/>
          <w:sz w:val="19"/>
        </w:rPr>
        <w:t xml:space="preserve">1768. 원유　</w:t>
      </w:r>
      <w:r>
        <w:rPr>
          <w:rFonts w:ascii="MS 明朝" w:hAnsi="MS 明朝" w:eastAsia="MS 明朝"/>
          <w:sz w:val="19"/>
        </w:rPr>
        <w:t>원유 가격이 급등했어요.</w:t>
      </w:r>
    </w:p>
    <w:p>
      <w:pPr>
        <w:spacing w:after="80"/>
        <w:ind w:left="454"/>
      </w:pPr>
      <w:r>
        <w:rPr>
          <w:rFonts w:ascii="MS 明朝" w:hAnsi="MS 明朝" w:eastAsia="MS 明朝"/>
          <w:color w:val="595959"/>
          <w:sz w:val="18"/>
        </w:rPr>
        <w:t>→ 原油価格が急騰しました。</w:t>
      </w:r>
    </w:p>
    <w:p>
      <w:pPr>
        <w:spacing w:after="40"/>
      </w:pPr>
      <w:bookmarkStart w:id="1832" w:name="word_1769"/>
      <w:bookmarkEnd w:id="1832"/>
      <w:r>
        <w:rPr>
          <w:rFonts w:ascii="MS ゴシック" w:hAnsi="MS ゴシック" w:eastAsia="MS ゴシック"/>
          <w:b/>
          <w:sz w:val="19"/>
        </w:rPr>
        <w:t xml:space="preserve">1769. 자원민족주의　</w:t>
      </w:r>
      <w:r>
        <w:rPr>
          <w:rFonts w:ascii="MS 明朝" w:hAnsi="MS 明朝" w:eastAsia="MS 明朝"/>
          <w:sz w:val="19"/>
        </w:rPr>
        <w:t>자원민족주의로 수출을 제한했어요.</w:t>
      </w:r>
    </w:p>
    <w:p>
      <w:pPr>
        <w:spacing w:after="80"/>
        <w:ind w:left="454"/>
      </w:pPr>
      <w:r>
        <w:rPr>
          <w:rFonts w:ascii="MS 明朝" w:hAnsi="MS 明朝" w:eastAsia="MS 明朝"/>
          <w:color w:val="595959"/>
          <w:sz w:val="18"/>
        </w:rPr>
        <w:t>→ 資源ナショナリズムで輸出を制限しました。</w:t>
      </w:r>
    </w:p>
    <w:p>
      <w:pPr>
        <w:spacing w:after="40"/>
      </w:pPr>
      <w:bookmarkStart w:id="1833" w:name="word_1770"/>
      <w:bookmarkEnd w:id="1833"/>
      <w:r>
        <w:rPr>
          <w:rFonts w:ascii="MS ゴシック" w:hAnsi="MS ゴシック" w:eastAsia="MS ゴシック"/>
          <w:b/>
          <w:sz w:val="19"/>
        </w:rPr>
        <w:t xml:space="preserve">1770. 조력발전　</w:t>
      </w:r>
      <w:r>
        <w:rPr>
          <w:rFonts w:ascii="MS 明朝" w:hAnsi="MS 明朝" w:eastAsia="MS 明朝"/>
          <w:sz w:val="19"/>
        </w:rPr>
        <w:t>조력발전이 신재생에너지 중 하나예요.</w:t>
      </w:r>
    </w:p>
    <w:p>
      <w:pPr>
        <w:spacing w:after="80"/>
        <w:ind w:left="454"/>
      </w:pPr>
      <w:r>
        <w:rPr>
          <w:rFonts w:ascii="MS 明朝" w:hAnsi="MS 明朝" w:eastAsia="MS 明朝"/>
          <w:color w:val="595959"/>
          <w:sz w:val="18"/>
        </w:rPr>
        <w:t>→ 潮力発電が新再生可能エネルギーの一つです。</w:t>
      </w:r>
    </w:p>
    <w:p/>
    <w:p>
      <w:pPr>
        <w:spacing w:before="120" w:after="60"/>
        <w:jc w:val="left"/>
      </w:pPr>
      <w:r>
        <w:rPr>
          <w:rFonts w:ascii="MS ゴシック" w:hAnsi="MS ゴシック" w:eastAsia="MS ゴシック"/>
          <w:b/>
          <w:color w:val="1F497D"/>
          <w:sz w:val="20"/>
        </w:rPr>
        <w:t>【テーマ別パッセージ】　에너지 전환의 시대</w:t>
      </w:r>
    </w:p>
    <w:p>
      <w:pPr>
        <w:spacing w:after="60"/>
      </w:pPr>
      <w:r>
        <w:rPr>
          <w:rFonts w:ascii="MS 明朝" w:hAnsi="MS 明朝" w:eastAsia="MS 明朝"/>
          <w:sz w:val="20"/>
        </w:rPr>
        <w:t>기후위기와 자원고갈로 에너지전환이 전 세계의 과제가 됐어요. 화석연료 의존에서 벗어나 태양광, 풍력, 수소에너지 등 재생에너지 중심의 에너지믹스로 전환해야 해요. 스마트그리드와 에너지저장장치는 재생에너지의 간헐성을 보완해요. 원자력과 탈원전 논쟁, 희토류 수급과 자원민족주의는 에너지안보의 복잡한 현실을 보여줘요. 전기차와 배터리기술의 발전, 탄소배출권 거래시장 확대가 저탄소 경제로의 전환을 가속화하고 있어요.</w:t>
      </w:r>
    </w:p>
    <w:p>
      <w:pPr>
        <w:spacing w:after="120"/>
      </w:pPr>
      <w:r>
        <w:rPr>
          <w:rFonts w:ascii="MS 明朝" w:hAnsi="MS 明朝" w:eastAsia="MS 明朝"/>
          <w:color w:val="595959"/>
          <w:sz w:val="19"/>
        </w:rPr>
        <w:t>気候危機と資源枯渇でエネルギー転換が世界的な課題となりました。化石燃料への依存から脱却して、太陽光、風力、水素エネルギーなど再生可能エネルギー中心のエネルギーミックスに転換しなければなりません。スマートグリッドとESSは再生可能エネルギーの間欠性を補います。原子力と脱原発の議論、希土類の供給と資源ナショナリズムはエネルギー安全保障の複雑な現実を示します。電気自動車とバッテリー技術の発展、炭素排出権取引市場の拡大が低炭素経済への転換を加速化しています。</w:t>
      </w:r>
    </w:p>
    <w:p>
      <w:r>
        <w:br w:type="page"/>
      </w:r>
    </w:p>
    <w:p>
      <w:bookmarkStart w:id="1834" w:name="block_60"/>
      <w:pPr>
        <w:spacing w:before="160" w:after="80"/>
      </w:pPr>
      <w:r>
        <w:rPr>
          <w:rFonts w:ascii="MS ゴシック" w:hAnsi="MS ゴシック" w:eastAsia="MS ゴシック"/>
          <w:b/>
          <w:color w:val="0070C0"/>
          <w:sz w:val="26"/>
        </w:rPr>
        <w:t>Block 60　法律・司法深化（법률・사법）</w:t>
      </w:r>
      <w:bookmarkEnd w:id="1834"/>
    </w:p>
    <w:p>
      <w:pPr>
        <w:spacing w:before="0" w:after="80"/>
        <w:jc w:val="left"/>
      </w:pPr>
      <w:r>
        <w:rPr>
          <w:rFonts w:ascii="MS 明朝" w:hAnsi="MS 明朝" w:eastAsia="MS 明朝"/>
          <w:color w:val="7030A0"/>
          <w:sz w:val="18"/>
        </w:rPr>
        <w:t>▶ 上級　B2–C1　TOPIK 5〜6級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1771</w:t>
            </w:r>
          </w:p>
        </w:tc>
        <w:tc>
          <w:tcPr>
            <w:tcW w:type="dxa" w:w="1096"/>
            <w:shd w:val="clear" w:color="auto" w:fill="EBF3FB"/>
          </w:tcPr>
          <w:p>
            <w:r/>
            <w:r>
              <w:rPr>
                <w:rFonts w:ascii="MS ゴシック" w:hAnsi="MS ゴシック" w:eastAsia="MS ゴシック"/>
                <w:b/>
                <w:color w:val="00467F"/>
                <w:sz w:val="20"/>
              </w:rPr>
              <w:t>법치주의</w:t>
            </w:r>
          </w:p>
        </w:tc>
        <w:tc>
          <w:tcPr>
            <w:tcW w:type="dxa" w:w="1096"/>
            <w:shd w:val="clear" w:color="auto" w:fill="EBF3FB"/>
          </w:tcPr>
          <w:p>
            <w:r/>
            <w:r>
              <w:rPr>
                <w:rFonts w:ascii="MS 明朝" w:hAnsi="MS 明朝" w:eastAsia="MS 明朝"/>
                <w:sz w:val="17"/>
              </w:rPr>
              <w:t>ポプチジュウィ</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法治主義</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1772</w:t>
            </w:r>
          </w:p>
        </w:tc>
        <w:tc>
          <w:tcPr>
            <w:tcW w:type="dxa" w:w="1096"/>
            <w:shd w:val="clear" w:color="auto" w:fill="FFFFFF"/>
          </w:tcPr>
          <w:p>
            <w:r/>
            <w:r>
              <w:rPr>
                <w:rFonts w:ascii="MS ゴシック" w:hAnsi="MS ゴシック" w:eastAsia="MS ゴシック"/>
                <w:b/>
                <w:color w:val="00467F"/>
                <w:sz w:val="20"/>
              </w:rPr>
              <w:t>위헌</w:t>
            </w:r>
          </w:p>
        </w:tc>
        <w:tc>
          <w:tcPr>
            <w:tcW w:type="dxa" w:w="1096"/>
            <w:shd w:val="clear" w:color="auto" w:fill="FFFFFF"/>
          </w:tcPr>
          <w:p>
            <w:r/>
            <w:r>
              <w:rPr>
                <w:rFonts w:ascii="MS 明朝" w:hAnsi="MS 明朝" w:eastAsia="MS 明朝"/>
                <w:sz w:val="17"/>
              </w:rPr>
              <w:t>ウィホン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違憲</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1773</w:t>
            </w:r>
          </w:p>
        </w:tc>
        <w:tc>
          <w:tcPr>
            <w:tcW w:type="dxa" w:w="1096"/>
            <w:shd w:val="clear" w:color="auto" w:fill="EBF3FB"/>
          </w:tcPr>
          <w:p>
            <w:r/>
            <w:r>
              <w:rPr>
                <w:rFonts w:ascii="MS ゴシック" w:hAnsi="MS ゴシック" w:eastAsia="MS ゴシック"/>
                <w:b/>
                <w:color w:val="00467F"/>
                <w:sz w:val="20"/>
              </w:rPr>
              <w:t>합헌</w:t>
            </w:r>
          </w:p>
        </w:tc>
        <w:tc>
          <w:tcPr>
            <w:tcW w:type="dxa" w:w="1096"/>
            <w:shd w:val="clear" w:color="auto" w:fill="EBF3FB"/>
          </w:tcPr>
          <w:p>
            <w:r/>
            <w:r>
              <w:rPr>
                <w:rFonts w:ascii="MS 明朝" w:hAnsi="MS 明朝" w:eastAsia="MS 明朝"/>
                <w:sz w:val="17"/>
              </w:rPr>
              <w:t>ハポン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合憲</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1774</w:t>
            </w:r>
          </w:p>
        </w:tc>
        <w:tc>
          <w:tcPr>
            <w:tcW w:type="dxa" w:w="1096"/>
            <w:shd w:val="clear" w:color="auto" w:fill="FFFFFF"/>
          </w:tcPr>
          <w:p>
            <w:r/>
            <w:r>
              <w:rPr>
                <w:rFonts w:ascii="MS ゴシック" w:hAnsi="MS ゴシック" w:eastAsia="MS ゴシック"/>
                <w:b/>
                <w:color w:val="00467F"/>
                <w:sz w:val="20"/>
              </w:rPr>
              <w:t>위법</w:t>
            </w:r>
          </w:p>
        </w:tc>
        <w:tc>
          <w:tcPr>
            <w:tcW w:type="dxa" w:w="1096"/>
            <w:shd w:val="clear" w:color="auto" w:fill="FFFFFF"/>
          </w:tcPr>
          <w:p>
            <w:r/>
            <w:r>
              <w:rPr>
                <w:rFonts w:ascii="MS 明朝" w:hAnsi="MS 明朝" w:eastAsia="MS 明朝"/>
                <w:sz w:val="17"/>
              </w:rPr>
              <w:t>ウィポプ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違法</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1775</w:t>
            </w:r>
          </w:p>
        </w:tc>
        <w:tc>
          <w:tcPr>
            <w:tcW w:type="dxa" w:w="1096"/>
            <w:shd w:val="clear" w:color="auto" w:fill="EBF3FB"/>
          </w:tcPr>
          <w:p>
            <w:r/>
            <w:r>
              <w:rPr>
                <w:rFonts w:ascii="MS ゴシック" w:hAnsi="MS ゴシック" w:eastAsia="MS ゴシック"/>
                <w:b/>
                <w:color w:val="00467F"/>
                <w:sz w:val="20"/>
              </w:rPr>
              <w:t>법인</w:t>
            </w:r>
          </w:p>
        </w:tc>
        <w:tc>
          <w:tcPr>
            <w:tcW w:type="dxa" w:w="1096"/>
            <w:shd w:val="clear" w:color="auto" w:fill="EBF3FB"/>
          </w:tcPr>
          <w:p>
            <w:r/>
            <w:r>
              <w:rPr>
                <w:rFonts w:ascii="MS 明朝" w:hAnsi="MS 明朝" w:eastAsia="MS 明朝"/>
                <w:sz w:val="17"/>
              </w:rPr>
              <w:t>ポビン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法人</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1776</w:t>
            </w:r>
          </w:p>
        </w:tc>
        <w:tc>
          <w:tcPr>
            <w:tcW w:type="dxa" w:w="1096"/>
            <w:shd w:val="clear" w:color="auto" w:fill="FFFFFF"/>
          </w:tcPr>
          <w:p>
            <w:r/>
            <w:r>
              <w:rPr>
                <w:rFonts w:ascii="MS ゴシック" w:hAnsi="MS ゴシック" w:eastAsia="MS ゴシック"/>
                <w:b/>
                <w:color w:val="00467F"/>
                <w:sz w:val="20"/>
              </w:rPr>
              <w:t>소송</w:t>
            </w:r>
          </w:p>
        </w:tc>
        <w:tc>
          <w:tcPr>
            <w:tcW w:type="dxa" w:w="1096"/>
            <w:shd w:val="clear" w:color="auto" w:fill="FFFFFF"/>
          </w:tcPr>
          <w:p>
            <w:r/>
            <w:r>
              <w:rPr>
                <w:rFonts w:ascii="MS 明朝" w:hAnsi="MS 明朝" w:eastAsia="MS 明朝"/>
                <w:sz w:val="17"/>
              </w:rPr>
              <w:t>ソソン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訴訟</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1777</w:t>
            </w:r>
          </w:p>
        </w:tc>
        <w:tc>
          <w:tcPr>
            <w:tcW w:type="dxa" w:w="1096"/>
            <w:shd w:val="clear" w:color="auto" w:fill="EBF3FB"/>
          </w:tcPr>
          <w:p>
            <w:r/>
            <w:r>
              <w:rPr>
                <w:rFonts w:ascii="MS ゴシック" w:hAnsi="MS ゴシック" w:eastAsia="MS ゴシック"/>
                <w:b/>
                <w:color w:val="00467F"/>
                <w:sz w:val="20"/>
              </w:rPr>
              <w:t>피고</w:t>
            </w:r>
          </w:p>
        </w:tc>
        <w:tc>
          <w:tcPr>
            <w:tcW w:type="dxa" w:w="1096"/>
            <w:shd w:val="clear" w:color="auto" w:fill="EBF3FB"/>
          </w:tcPr>
          <w:p>
            <w:r/>
            <w:r>
              <w:rPr>
                <w:rFonts w:ascii="MS 明朝" w:hAnsi="MS 明朝" w:eastAsia="MS 明朝"/>
                <w:sz w:val="17"/>
              </w:rPr>
              <w:t>ピゴ</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被告</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1778</w:t>
            </w:r>
          </w:p>
        </w:tc>
        <w:tc>
          <w:tcPr>
            <w:tcW w:type="dxa" w:w="1096"/>
            <w:shd w:val="clear" w:color="auto" w:fill="FFFFFF"/>
          </w:tcPr>
          <w:p>
            <w:r/>
            <w:r>
              <w:rPr>
                <w:rFonts w:ascii="MS ゴシック" w:hAnsi="MS ゴシック" w:eastAsia="MS ゴシック"/>
                <w:b/>
                <w:color w:val="00467F"/>
                <w:sz w:val="20"/>
              </w:rPr>
              <w:t>원고</w:t>
            </w:r>
          </w:p>
        </w:tc>
        <w:tc>
          <w:tcPr>
            <w:tcW w:type="dxa" w:w="1096"/>
            <w:shd w:val="clear" w:color="auto" w:fill="FFFFFF"/>
          </w:tcPr>
          <w:p>
            <w:r/>
            <w:r>
              <w:rPr>
                <w:rFonts w:ascii="MS 明朝" w:hAnsi="MS 明朝" w:eastAsia="MS 明朝"/>
                <w:sz w:val="17"/>
              </w:rPr>
              <w:t>ウォンゴ</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原告</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1779</w:t>
            </w:r>
          </w:p>
        </w:tc>
        <w:tc>
          <w:tcPr>
            <w:tcW w:type="dxa" w:w="1096"/>
            <w:shd w:val="clear" w:color="auto" w:fill="EBF3FB"/>
          </w:tcPr>
          <w:p>
            <w:r/>
            <w:r>
              <w:rPr>
                <w:rFonts w:ascii="MS ゴシック" w:hAnsi="MS ゴシック" w:eastAsia="MS ゴシック"/>
                <w:b/>
                <w:color w:val="00467F"/>
                <w:sz w:val="20"/>
              </w:rPr>
              <w:t>항소</w:t>
            </w:r>
          </w:p>
        </w:tc>
        <w:tc>
          <w:tcPr>
            <w:tcW w:type="dxa" w:w="1096"/>
            <w:shd w:val="clear" w:color="auto" w:fill="EBF3FB"/>
          </w:tcPr>
          <w:p>
            <w:r/>
            <w:r>
              <w:rPr>
                <w:rFonts w:ascii="MS 明朝" w:hAnsi="MS 明朝" w:eastAsia="MS 明朝"/>
                <w:sz w:val="17"/>
              </w:rPr>
              <w:t>ハンソ</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控訴</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1780</w:t>
            </w:r>
          </w:p>
        </w:tc>
        <w:tc>
          <w:tcPr>
            <w:tcW w:type="dxa" w:w="1096"/>
            <w:shd w:val="clear" w:color="auto" w:fill="FFFFFF"/>
          </w:tcPr>
          <w:p>
            <w:r/>
            <w:r>
              <w:rPr>
                <w:rFonts w:ascii="MS ゴシック" w:hAnsi="MS ゴシック" w:eastAsia="MS ゴシック"/>
                <w:b/>
                <w:color w:val="00467F"/>
                <w:sz w:val="20"/>
              </w:rPr>
              <w:t>상고</w:t>
            </w:r>
          </w:p>
        </w:tc>
        <w:tc>
          <w:tcPr>
            <w:tcW w:type="dxa" w:w="1096"/>
            <w:shd w:val="clear" w:color="auto" w:fill="FFFFFF"/>
          </w:tcPr>
          <w:p>
            <w:r/>
            <w:r>
              <w:rPr>
                <w:rFonts w:ascii="MS 明朝" w:hAnsi="MS 明朝" w:eastAsia="MS 明朝"/>
                <w:sz w:val="17"/>
              </w:rPr>
              <w:t>サンゴ</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上告</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1781</w:t>
            </w:r>
          </w:p>
        </w:tc>
        <w:tc>
          <w:tcPr>
            <w:tcW w:type="dxa" w:w="1096"/>
            <w:shd w:val="clear" w:color="auto" w:fill="EBF3FB"/>
          </w:tcPr>
          <w:p>
            <w:r/>
            <w:r>
              <w:rPr>
                <w:rFonts w:ascii="MS ゴシック" w:hAnsi="MS ゴシック" w:eastAsia="MS ゴシック"/>
                <w:b/>
                <w:color w:val="00467F"/>
                <w:sz w:val="20"/>
              </w:rPr>
              <w:t>판결</w:t>
            </w:r>
          </w:p>
        </w:tc>
        <w:tc>
          <w:tcPr>
            <w:tcW w:type="dxa" w:w="1096"/>
            <w:shd w:val="clear" w:color="auto" w:fill="EBF3FB"/>
          </w:tcPr>
          <w:p>
            <w:r/>
            <w:r>
              <w:rPr>
                <w:rFonts w:ascii="MS 明朝" w:hAnsi="MS 明朝" w:eastAsia="MS 明朝"/>
                <w:sz w:val="17"/>
              </w:rPr>
              <w:t>パンギョル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判決</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1782</w:t>
            </w:r>
          </w:p>
        </w:tc>
        <w:tc>
          <w:tcPr>
            <w:tcW w:type="dxa" w:w="1096"/>
            <w:shd w:val="clear" w:color="auto" w:fill="FFFFFF"/>
          </w:tcPr>
          <w:p>
            <w:r/>
            <w:r>
              <w:rPr>
                <w:rFonts w:ascii="MS ゴシック" w:hAnsi="MS ゴシック" w:eastAsia="MS ゴシック"/>
                <w:b/>
                <w:color w:val="00467F"/>
                <w:sz w:val="20"/>
              </w:rPr>
              <w:t>양형</w:t>
            </w:r>
          </w:p>
        </w:tc>
        <w:tc>
          <w:tcPr>
            <w:tcW w:type="dxa" w:w="1096"/>
            <w:shd w:val="clear" w:color="auto" w:fill="FFFFFF"/>
          </w:tcPr>
          <w:p>
            <w:r/>
            <w:r>
              <w:rPr>
                <w:rFonts w:ascii="MS 明朝" w:hAnsi="MS 明朝" w:eastAsia="MS 明朝"/>
                <w:sz w:val="17"/>
              </w:rPr>
              <w:t>ヤンヒョン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量刑</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1783</w:t>
            </w:r>
          </w:p>
        </w:tc>
        <w:tc>
          <w:tcPr>
            <w:tcW w:type="dxa" w:w="1096"/>
            <w:shd w:val="clear" w:color="auto" w:fill="EBF3FB"/>
          </w:tcPr>
          <w:p>
            <w:r/>
            <w:r>
              <w:rPr>
                <w:rFonts w:ascii="MS ゴシック" w:hAnsi="MS ゴシック" w:eastAsia="MS ゴシック"/>
                <w:b/>
                <w:color w:val="00467F"/>
                <w:sz w:val="20"/>
              </w:rPr>
              <w:t>집행유예</w:t>
            </w:r>
          </w:p>
        </w:tc>
        <w:tc>
          <w:tcPr>
            <w:tcW w:type="dxa" w:w="1096"/>
            <w:shd w:val="clear" w:color="auto" w:fill="EBF3FB"/>
          </w:tcPr>
          <w:p>
            <w:r/>
            <w:r>
              <w:rPr>
                <w:rFonts w:ascii="MS 明朝" w:hAnsi="MS 明朝" w:eastAsia="MS 明朝"/>
                <w:sz w:val="17"/>
              </w:rPr>
              <w:t>チペンユイェ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執行猶予</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1784</w:t>
            </w:r>
          </w:p>
        </w:tc>
        <w:tc>
          <w:tcPr>
            <w:tcW w:type="dxa" w:w="1096"/>
            <w:shd w:val="clear" w:color="auto" w:fill="FFFFFF"/>
          </w:tcPr>
          <w:p>
            <w:r/>
            <w:r>
              <w:rPr>
                <w:rFonts w:ascii="MS ゴシック" w:hAnsi="MS ゴシック" w:eastAsia="MS ゴシック"/>
                <w:b/>
                <w:color w:val="00467F"/>
                <w:sz w:val="20"/>
              </w:rPr>
              <w:t>가석방</w:t>
            </w:r>
          </w:p>
        </w:tc>
        <w:tc>
          <w:tcPr>
            <w:tcW w:type="dxa" w:w="1096"/>
            <w:shd w:val="clear" w:color="auto" w:fill="FFFFFF"/>
          </w:tcPr>
          <w:p>
            <w:r/>
            <w:r>
              <w:rPr>
                <w:rFonts w:ascii="MS 明朝" w:hAnsi="MS 明朝" w:eastAsia="MS 明朝"/>
                <w:sz w:val="17"/>
              </w:rPr>
              <w:t>カソクパン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仮釈放・仮出所</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1785</w:t>
            </w:r>
          </w:p>
        </w:tc>
        <w:tc>
          <w:tcPr>
            <w:tcW w:type="dxa" w:w="1096"/>
            <w:shd w:val="clear" w:color="auto" w:fill="EBF3FB"/>
          </w:tcPr>
          <w:p>
            <w:r/>
            <w:r>
              <w:rPr>
                <w:rFonts w:ascii="MS ゴシック" w:hAnsi="MS ゴシック" w:eastAsia="MS ゴシック"/>
                <w:b/>
                <w:color w:val="00467F"/>
                <w:sz w:val="20"/>
              </w:rPr>
              <w:t>배심원</w:t>
            </w:r>
          </w:p>
        </w:tc>
        <w:tc>
          <w:tcPr>
            <w:tcW w:type="dxa" w:w="1096"/>
            <w:shd w:val="clear" w:color="auto" w:fill="EBF3FB"/>
          </w:tcPr>
          <w:p>
            <w:r/>
            <w:r>
              <w:rPr>
                <w:rFonts w:ascii="MS 明朝" w:hAnsi="MS 明朝" w:eastAsia="MS 明朝"/>
                <w:sz w:val="17"/>
              </w:rPr>
              <w:t>ペシムウォン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陪審員</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1786</w:t>
            </w:r>
          </w:p>
        </w:tc>
        <w:tc>
          <w:tcPr>
            <w:tcW w:type="dxa" w:w="1096"/>
            <w:shd w:val="clear" w:color="auto" w:fill="FFFFFF"/>
          </w:tcPr>
          <w:p>
            <w:r/>
            <w:r>
              <w:rPr>
                <w:rFonts w:ascii="MS ゴシック" w:hAnsi="MS ゴシック" w:eastAsia="MS ゴシック"/>
                <w:b/>
                <w:color w:val="00467F"/>
                <w:sz w:val="20"/>
              </w:rPr>
              <w:t>공소</w:t>
            </w:r>
          </w:p>
        </w:tc>
        <w:tc>
          <w:tcPr>
            <w:tcW w:type="dxa" w:w="1096"/>
            <w:shd w:val="clear" w:color="auto" w:fill="FFFFFF"/>
          </w:tcPr>
          <w:p>
            <w:r/>
            <w:r>
              <w:rPr>
                <w:rFonts w:ascii="MS 明朝" w:hAnsi="MS 明朝" w:eastAsia="MS 明朝"/>
                <w:sz w:val="17"/>
              </w:rPr>
              <w:t>コンソ</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公訴</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1787</w:t>
            </w:r>
          </w:p>
        </w:tc>
        <w:tc>
          <w:tcPr>
            <w:tcW w:type="dxa" w:w="1096"/>
            <w:shd w:val="clear" w:color="auto" w:fill="EBF3FB"/>
          </w:tcPr>
          <w:p>
            <w:r/>
            <w:r>
              <w:rPr>
                <w:rFonts w:ascii="MS ゴシック" w:hAnsi="MS ゴシック" w:eastAsia="MS ゴシック"/>
                <w:b/>
                <w:color w:val="00467F"/>
                <w:sz w:val="20"/>
              </w:rPr>
              <w:t>불기소</w:t>
            </w:r>
          </w:p>
        </w:tc>
        <w:tc>
          <w:tcPr>
            <w:tcW w:type="dxa" w:w="1096"/>
            <w:shd w:val="clear" w:color="auto" w:fill="EBF3FB"/>
          </w:tcPr>
          <w:p>
            <w:r/>
            <w:r>
              <w:rPr>
                <w:rFonts w:ascii="MS 明朝" w:hAnsi="MS 明朝" w:eastAsia="MS 明朝"/>
                <w:sz w:val="17"/>
              </w:rPr>
              <w:t>プルギソ</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不起訴</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1788</w:t>
            </w:r>
          </w:p>
        </w:tc>
        <w:tc>
          <w:tcPr>
            <w:tcW w:type="dxa" w:w="1096"/>
            <w:shd w:val="clear" w:color="auto" w:fill="FFFFFF"/>
          </w:tcPr>
          <w:p>
            <w:r/>
            <w:r>
              <w:rPr>
                <w:rFonts w:ascii="MS ゴシック" w:hAnsi="MS ゴシック" w:eastAsia="MS ゴシック"/>
                <w:b/>
                <w:color w:val="00467F"/>
                <w:sz w:val="20"/>
              </w:rPr>
              <w:t>과실</w:t>
            </w:r>
          </w:p>
        </w:tc>
        <w:tc>
          <w:tcPr>
            <w:tcW w:type="dxa" w:w="1096"/>
            <w:shd w:val="clear" w:color="auto" w:fill="FFFFFF"/>
          </w:tcPr>
          <w:p>
            <w:r/>
            <w:r>
              <w:rPr>
                <w:rFonts w:ascii="MS 明朝" w:hAnsi="MS 明朝" w:eastAsia="MS 明朝"/>
                <w:sz w:val="17"/>
              </w:rPr>
              <w:t>クァシル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過失</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1789</w:t>
            </w:r>
          </w:p>
        </w:tc>
        <w:tc>
          <w:tcPr>
            <w:tcW w:type="dxa" w:w="1096"/>
            <w:shd w:val="clear" w:color="auto" w:fill="EBF3FB"/>
          </w:tcPr>
          <w:p>
            <w:r/>
            <w:r>
              <w:rPr>
                <w:rFonts w:ascii="MS ゴシック" w:hAnsi="MS ゴシック" w:eastAsia="MS ゴシック"/>
                <w:b/>
                <w:color w:val="00467F"/>
                <w:sz w:val="20"/>
              </w:rPr>
              <w:t>고의</w:t>
            </w:r>
          </w:p>
        </w:tc>
        <w:tc>
          <w:tcPr>
            <w:tcW w:type="dxa" w:w="1096"/>
            <w:shd w:val="clear" w:color="auto" w:fill="EBF3FB"/>
          </w:tcPr>
          <w:p>
            <w:r/>
            <w:r>
              <w:rPr>
                <w:rFonts w:ascii="MS 明朝" w:hAnsi="MS 明朝" w:eastAsia="MS 明朝"/>
                <w:sz w:val="17"/>
              </w:rPr>
              <w:t>コウィ</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故意</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1790</w:t>
            </w:r>
          </w:p>
        </w:tc>
        <w:tc>
          <w:tcPr>
            <w:tcW w:type="dxa" w:w="1096"/>
            <w:shd w:val="clear" w:color="auto" w:fill="FFFFFF"/>
          </w:tcPr>
          <w:p>
            <w:r/>
            <w:r>
              <w:rPr>
                <w:rFonts w:ascii="MS ゴシック" w:hAnsi="MS ゴシック" w:eastAsia="MS ゴシック"/>
                <w:b/>
                <w:color w:val="00467F"/>
                <w:sz w:val="20"/>
              </w:rPr>
              <w:t>민법</w:t>
            </w:r>
          </w:p>
        </w:tc>
        <w:tc>
          <w:tcPr>
            <w:tcW w:type="dxa" w:w="1096"/>
            <w:shd w:val="clear" w:color="auto" w:fill="FFFFFF"/>
          </w:tcPr>
          <w:p>
            <w:r/>
            <w:r>
              <w:rPr>
                <w:rFonts w:ascii="MS 明朝" w:hAnsi="MS 明朝" w:eastAsia="MS 明朝"/>
                <w:sz w:val="17"/>
              </w:rPr>
              <w:t>ミンポプ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民法</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1791</w:t>
            </w:r>
          </w:p>
        </w:tc>
        <w:tc>
          <w:tcPr>
            <w:tcW w:type="dxa" w:w="1096"/>
            <w:shd w:val="clear" w:color="auto" w:fill="EBF3FB"/>
          </w:tcPr>
          <w:p>
            <w:r/>
            <w:r>
              <w:rPr>
                <w:rFonts w:ascii="MS ゴシック" w:hAnsi="MS ゴシック" w:eastAsia="MS ゴシック"/>
                <w:b/>
                <w:color w:val="00467F"/>
                <w:sz w:val="20"/>
              </w:rPr>
              <w:t>형법</w:t>
            </w:r>
          </w:p>
        </w:tc>
        <w:tc>
          <w:tcPr>
            <w:tcW w:type="dxa" w:w="1096"/>
            <w:shd w:val="clear" w:color="auto" w:fill="EBF3FB"/>
          </w:tcPr>
          <w:p>
            <w:r/>
            <w:r>
              <w:rPr>
                <w:rFonts w:ascii="MS 明朝" w:hAnsi="MS 明朝" w:eastAsia="MS 明朝"/>
                <w:sz w:val="17"/>
              </w:rPr>
              <w:t>ヒョンポプ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刑法</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1792</w:t>
            </w:r>
          </w:p>
        </w:tc>
        <w:tc>
          <w:tcPr>
            <w:tcW w:type="dxa" w:w="1096"/>
            <w:shd w:val="clear" w:color="auto" w:fill="FFFFFF"/>
          </w:tcPr>
          <w:p>
            <w:r/>
            <w:r>
              <w:rPr>
                <w:rFonts w:ascii="MS ゴシック" w:hAnsi="MS ゴシック" w:eastAsia="MS ゴシック"/>
                <w:b/>
                <w:color w:val="00467F"/>
                <w:sz w:val="20"/>
              </w:rPr>
              <w:t>상법</w:t>
            </w:r>
          </w:p>
        </w:tc>
        <w:tc>
          <w:tcPr>
            <w:tcW w:type="dxa" w:w="1096"/>
            <w:shd w:val="clear" w:color="auto" w:fill="FFFFFF"/>
          </w:tcPr>
          <w:p>
            <w:r/>
            <w:r>
              <w:rPr>
                <w:rFonts w:ascii="MS 明朝" w:hAnsi="MS 明朝" w:eastAsia="MS 明朝"/>
                <w:sz w:val="17"/>
              </w:rPr>
              <w:t>サンポプ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商法</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1793</w:t>
            </w:r>
          </w:p>
        </w:tc>
        <w:tc>
          <w:tcPr>
            <w:tcW w:type="dxa" w:w="1096"/>
            <w:shd w:val="clear" w:color="auto" w:fill="EBF3FB"/>
          </w:tcPr>
          <w:p>
            <w:r/>
            <w:r>
              <w:rPr>
                <w:rFonts w:ascii="MS ゴシック" w:hAnsi="MS ゴシック" w:eastAsia="MS ゴシック"/>
                <w:b/>
                <w:color w:val="00467F"/>
                <w:sz w:val="20"/>
              </w:rPr>
              <w:t>행정법</w:t>
            </w:r>
          </w:p>
        </w:tc>
        <w:tc>
          <w:tcPr>
            <w:tcW w:type="dxa" w:w="1096"/>
            <w:shd w:val="clear" w:color="auto" w:fill="EBF3FB"/>
          </w:tcPr>
          <w:p>
            <w:r/>
            <w:r>
              <w:rPr>
                <w:rFonts w:ascii="MS 明朝" w:hAnsi="MS 明朝" w:eastAsia="MS 明朝"/>
                <w:sz w:val="17"/>
              </w:rPr>
              <w:t>ヘンジョンポプ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行政法</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1794</w:t>
            </w:r>
          </w:p>
        </w:tc>
        <w:tc>
          <w:tcPr>
            <w:tcW w:type="dxa" w:w="1096"/>
            <w:shd w:val="clear" w:color="auto" w:fill="FFFFFF"/>
          </w:tcPr>
          <w:p>
            <w:r/>
            <w:r>
              <w:rPr>
                <w:rFonts w:ascii="MS ゴシック" w:hAnsi="MS ゴシック" w:eastAsia="MS ゴシック"/>
                <w:b/>
                <w:color w:val="00467F"/>
                <w:sz w:val="20"/>
              </w:rPr>
              <w:t>지식재산법</w:t>
            </w:r>
          </w:p>
        </w:tc>
        <w:tc>
          <w:tcPr>
            <w:tcW w:type="dxa" w:w="1096"/>
            <w:shd w:val="clear" w:color="auto" w:fill="FFFFFF"/>
          </w:tcPr>
          <w:p>
            <w:r/>
            <w:r>
              <w:rPr>
                <w:rFonts w:ascii="MS 明朝" w:hAnsi="MS 明朝" w:eastAsia="MS 明朝"/>
                <w:sz w:val="17"/>
              </w:rPr>
              <w:t>チシクチェサンポプ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知的財産法</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1795</w:t>
            </w:r>
          </w:p>
        </w:tc>
        <w:tc>
          <w:tcPr>
            <w:tcW w:type="dxa" w:w="1096"/>
            <w:shd w:val="clear" w:color="auto" w:fill="EBF3FB"/>
          </w:tcPr>
          <w:p>
            <w:r/>
            <w:r>
              <w:rPr>
                <w:rFonts w:ascii="MS ゴシック" w:hAnsi="MS ゴシック" w:eastAsia="MS ゴシック"/>
                <w:b/>
                <w:color w:val="00467F"/>
                <w:sz w:val="20"/>
              </w:rPr>
              <w:t>국제법</w:t>
            </w:r>
          </w:p>
        </w:tc>
        <w:tc>
          <w:tcPr>
            <w:tcW w:type="dxa" w:w="1096"/>
            <w:shd w:val="clear" w:color="auto" w:fill="EBF3FB"/>
          </w:tcPr>
          <w:p>
            <w:r/>
            <w:r>
              <w:rPr>
                <w:rFonts w:ascii="MS 明朝" w:hAnsi="MS 明朝" w:eastAsia="MS 明朝"/>
                <w:sz w:val="17"/>
              </w:rPr>
              <w:t>クッチェポプ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国際法</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1796</w:t>
            </w:r>
          </w:p>
        </w:tc>
        <w:tc>
          <w:tcPr>
            <w:tcW w:type="dxa" w:w="1096"/>
            <w:shd w:val="clear" w:color="auto" w:fill="FFFFFF"/>
          </w:tcPr>
          <w:p>
            <w:r/>
            <w:r>
              <w:rPr>
                <w:rFonts w:ascii="MS ゴシック" w:hAnsi="MS ゴシック" w:eastAsia="MS ゴシック"/>
                <w:b/>
                <w:color w:val="00467F"/>
                <w:sz w:val="20"/>
              </w:rPr>
              <w:t>조정</w:t>
            </w:r>
          </w:p>
        </w:tc>
        <w:tc>
          <w:tcPr>
            <w:tcW w:type="dxa" w:w="1096"/>
            <w:shd w:val="clear" w:color="auto" w:fill="FFFFFF"/>
          </w:tcPr>
          <w:p>
            <w:r/>
            <w:r>
              <w:rPr>
                <w:rFonts w:ascii="MS 明朝" w:hAnsi="MS 明朝" w:eastAsia="MS 明朝"/>
                <w:sz w:val="17"/>
              </w:rPr>
              <w:t>チョジョン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調停・和解仲介</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1797</w:t>
            </w:r>
          </w:p>
        </w:tc>
        <w:tc>
          <w:tcPr>
            <w:tcW w:type="dxa" w:w="1096"/>
            <w:shd w:val="clear" w:color="auto" w:fill="EBF3FB"/>
          </w:tcPr>
          <w:p>
            <w:r/>
            <w:r>
              <w:rPr>
                <w:rFonts w:ascii="MS ゴシック" w:hAnsi="MS ゴシック" w:eastAsia="MS ゴシック"/>
                <w:b/>
                <w:color w:val="00467F"/>
                <w:sz w:val="20"/>
              </w:rPr>
              <w:t>중재</w:t>
            </w:r>
          </w:p>
        </w:tc>
        <w:tc>
          <w:tcPr>
            <w:tcW w:type="dxa" w:w="1096"/>
            <w:shd w:val="clear" w:color="auto" w:fill="EBF3FB"/>
          </w:tcPr>
          <w:p>
            <w:r/>
            <w:r>
              <w:rPr>
                <w:rFonts w:ascii="MS 明朝" w:hAnsi="MS 明朝" w:eastAsia="MS 明朝"/>
                <w:sz w:val="17"/>
              </w:rPr>
              <w:t>チュンジェ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仲裁</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1798</w:t>
            </w:r>
          </w:p>
        </w:tc>
        <w:tc>
          <w:tcPr>
            <w:tcW w:type="dxa" w:w="1096"/>
            <w:shd w:val="clear" w:color="auto" w:fill="FFFFFF"/>
          </w:tcPr>
          <w:p>
            <w:r/>
            <w:r>
              <w:rPr>
                <w:rFonts w:ascii="MS ゴシック" w:hAnsi="MS ゴシック" w:eastAsia="MS ゴシック"/>
                <w:b/>
                <w:color w:val="00467F"/>
                <w:sz w:val="20"/>
              </w:rPr>
              <w:t>법률구조</w:t>
            </w:r>
          </w:p>
        </w:tc>
        <w:tc>
          <w:tcPr>
            <w:tcW w:type="dxa" w:w="1096"/>
            <w:shd w:val="clear" w:color="auto" w:fill="FFFFFF"/>
          </w:tcPr>
          <w:p>
            <w:r/>
            <w:r>
              <w:rPr>
                <w:rFonts w:ascii="MS 明朝" w:hAnsi="MS 明朝" w:eastAsia="MS 明朝"/>
                <w:sz w:val="17"/>
              </w:rPr>
              <w:t>ポムニュルクジョ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法律援助</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1799</w:t>
            </w:r>
          </w:p>
        </w:tc>
        <w:tc>
          <w:tcPr>
            <w:tcW w:type="dxa" w:w="1096"/>
            <w:shd w:val="clear" w:color="auto" w:fill="EBF3FB"/>
          </w:tcPr>
          <w:p>
            <w:r/>
            <w:r>
              <w:rPr>
                <w:rFonts w:ascii="MS ゴシック" w:hAnsi="MS ゴシック" w:eastAsia="MS ゴシック"/>
                <w:b/>
                <w:color w:val="00467F"/>
                <w:sz w:val="20"/>
              </w:rPr>
              <w:t>사법접근성</w:t>
            </w:r>
          </w:p>
        </w:tc>
        <w:tc>
          <w:tcPr>
            <w:tcW w:type="dxa" w:w="1096"/>
            <w:shd w:val="clear" w:color="auto" w:fill="EBF3FB"/>
          </w:tcPr>
          <w:p>
            <w:r/>
            <w:r>
              <w:rPr>
                <w:rFonts w:ascii="MS 明朝" w:hAnsi="MS 明朝" w:eastAsia="MS 明朝"/>
                <w:sz w:val="17"/>
              </w:rPr>
              <w:t>サポプチョプグンソン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司法へのアクセス</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1800</w:t>
            </w:r>
          </w:p>
        </w:tc>
        <w:tc>
          <w:tcPr>
            <w:tcW w:type="dxa" w:w="1096"/>
            <w:shd w:val="clear" w:color="auto" w:fill="FFFFFF"/>
          </w:tcPr>
          <w:p>
            <w:r/>
            <w:r>
              <w:rPr>
                <w:rFonts w:ascii="MS ゴシック" w:hAnsi="MS ゴシック" w:eastAsia="MS ゴシック"/>
                <w:b/>
                <w:color w:val="00467F"/>
                <w:sz w:val="20"/>
              </w:rPr>
              <w:t>법치</w:t>
            </w:r>
          </w:p>
        </w:tc>
        <w:tc>
          <w:tcPr>
            <w:tcW w:type="dxa" w:w="1096"/>
            <w:shd w:val="clear" w:color="auto" w:fill="FFFFFF"/>
          </w:tcPr>
          <w:p>
            <w:r/>
            <w:r>
              <w:rPr>
                <w:rFonts w:ascii="MS 明朝" w:hAnsi="MS 明朝" w:eastAsia="MS 明朝"/>
                <w:sz w:val="17"/>
              </w:rPr>
              <w:t>ポプチ</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法の支配</w:t>
            </w:r>
          </w:p>
        </w:tc>
        <w:tc>
          <w:tcPr>
            <w:tcW w:type="dxa" w:w="1096"/>
            <w:shd w:val="clear" w:color="auto" w:fill="FFFFFF"/>
          </w:tcPr>
          <w:p>
            <w:r/>
            <w:r>
              <w:rPr>
                <w:rFonts w:ascii="MS 明朝" w:hAnsi="MS 明朝" w:eastAsia="MS 明朝"/>
                <w:sz w:val="16"/>
              </w:rPr>
              <w:t>5</w:t>
            </w:r>
          </w:p>
        </w:tc>
      </w:tr>
    </w:tbl>
    <w:p/>
    <w:p>
      <w:pPr>
        <w:spacing w:before="80" w:after="40"/>
        <w:jc w:val="left"/>
      </w:pPr>
      <w:r>
        <w:rPr>
          <w:rFonts w:ascii="MS ゴシック" w:hAnsi="MS ゴシック" w:eastAsia="MS ゴシック"/>
          <w:b/>
          <w:color w:val="0070C0"/>
          <w:sz w:val="20"/>
        </w:rPr>
        <w:t>【例文】</w:t>
      </w:r>
    </w:p>
    <w:p>
      <w:pPr>
        <w:spacing w:after="40"/>
      </w:pPr>
      <w:bookmarkStart w:id="1835" w:name="word_1771"/>
      <w:bookmarkEnd w:id="1835"/>
      <w:r>
        <w:rPr>
          <w:rFonts w:ascii="MS ゴシック" w:hAnsi="MS ゴシック" w:eastAsia="MS ゴシック"/>
          <w:b/>
          <w:sz w:val="19"/>
        </w:rPr>
        <w:t xml:space="preserve">1771. 법치주의　</w:t>
      </w:r>
      <w:r>
        <w:rPr>
          <w:rFonts w:ascii="MS 明朝" w:hAnsi="MS 明朝" w:eastAsia="MS 明朝"/>
          <w:sz w:val="19"/>
        </w:rPr>
        <w:t>법치주의가 민주주의의 근간이에요.</w:t>
      </w:r>
    </w:p>
    <w:p>
      <w:pPr>
        <w:spacing w:after="80"/>
        <w:ind w:left="454"/>
      </w:pPr>
      <w:r>
        <w:rPr>
          <w:rFonts w:ascii="MS 明朝" w:hAnsi="MS 明朝" w:eastAsia="MS 明朝"/>
          <w:color w:val="595959"/>
          <w:sz w:val="18"/>
        </w:rPr>
        <w:t>→ 法治主義が民主主義の根幹です。</w:t>
      </w:r>
    </w:p>
    <w:p>
      <w:pPr>
        <w:spacing w:after="40"/>
      </w:pPr>
      <w:bookmarkStart w:id="1836" w:name="word_1772"/>
      <w:bookmarkEnd w:id="1836"/>
      <w:r>
        <w:rPr>
          <w:rFonts w:ascii="MS ゴシック" w:hAnsi="MS ゴシック" w:eastAsia="MS ゴシック"/>
          <w:b/>
          <w:sz w:val="19"/>
        </w:rPr>
        <w:t xml:space="preserve">1772. 위헌　</w:t>
      </w:r>
      <w:r>
        <w:rPr>
          <w:rFonts w:ascii="MS 明朝" w:hAnsi="MS 明朝" w:eastAsia="MS 明朝"/>
          <w:sz w:val="19"/>
        </w:rPr>
        <w:t>위헌 소송을 제기했어요.</w:t>
      </w:r>
    </w:p>
    <w:p>
      <w:pPr>
        <w:spacing w:after="80"/>
        <w:ind w:left="454"/>
      </w:pPr>
      <w:r>
        <w:rPr>
          <w:rFonts w:ascii="MS 明朝" w:hAnsi="MS 明朝" w:eastAsia="MS 明朝"/>
          <w:color w:val="595959"/>
          <w:sz w:val="18"/>
        </w:rPr>
        <w:t>→ 違憲訴訟を提起しました。</w:t>
      </w:r>
    </w:p>
    <w:p>
      <w:pPr>
        <w:spacing w:after="40"/>
      </w:pPr>
      <w:bookmarkStart w:id="1837" w:name="word_1773"/>
      <w:bookmarkEnd w:id="1837"/>
      <w:r>
        <w:rPr>
          <w:rFonts w:ascii="MS ゴシック" w:hAnsi="MS ゴシック" w:eastAsia="MS ゴシック"/>
          <w:b/>
          <w:sz w:val="19"/>
        </w:rPr>
        <w:t xml:space="preserve">1773. 합헌　</w:t>
      </w:r>
      <w:r>
        <w:rPr>
          <w:rFonts w:ascii="MS 明朝" w:hAnsi="MS 明朝" w:eastAsia="MS 明朝"/>
          <w:sz w:val="19"/>
        </w:rPr>
        <w:t>헌법재판소가 합헌 결정을 내렸어요.</w:t>
      </w:r>
    </w:p>
    <w:p>
      <w:pPr>
        <w:spacing w:after="80"/>
        <w:ind w:left="454"/>
      </w:pPr>
      <w:r>
        <w:rPr>
          <w:rFonts w:ascii="MS 明朝" w:hAnsi="MS 明朝" w:eastAsia="MS 明朝"/>
          <w:color w:val="595959"/>
          <w:sz w:val="18"/>
        </w:rPr>
        <w:t>→ 憲法裁判所が合憲決定を下しました。</w:t>
      </w:r>
    </w:p>
    <w:p>
      <w:pPr>
        <w:spacing w:after="40"/>
      </w:pPr>
      <w:bookmarkStart w:id="1838" w:name="word_1774"/>
      <w:bookmarkEnd w:id="1838"/>
      <w:r>
        <w:rPr>
          <w:rFonts w:ascii="MS ゴシック" w:hAnsi="MS ゴシック" w:eastAsia="MS ゴシック"/>
          <w:b/>
          <w:sz w:val="19"/>
        </w:rPr>
        <w:t xml:space="preserve">1774. 위법　</w:t>
      </w:r>
      <w:r>
        <w:rPr>
          <w:rFonts w:ascii="MS 明朝" w:hAnsi="MS 明朝" w:eastAsia="MS 明朝"/>
          <w:sz w:val="19"/>
        </w:rPr>
        <w:t>위법 행위를 고발했어요.</w:t>
      </w:r>
    </w:p>
    <w:p>
      <w:pPr>
        <w:spacing w:after="80"/>
        <w:ind w:left="454"/>
      </w:pPr>
      <w:r>
        <w:rPr>
          <w:rFonts w:ascii="MS 明朝" w:hAnsi="MS 明朝" w:eastAsia="MS 明朝"/>
          <w:color w:val="595959"/>
          <w:sz w:val="18"/>
        </w:rPr>
        <w:t>→ 違法行為を告発しました。</w:t>
      </w:r>
    </w:p>
    <w:p>
      <w:pPr>
        <w:spacing w:after="40"/>
      </w:pPr>
      <w:bookmarkStart w:id="1839" w:name="word_1775"/>
      <w:bookmarkEnd w:id="1839"/>
      <w:r>
        <w:rPr>
          <w:rFonts w:ascii="MS ゴシック" w:hAnsi="MS ゴシック" w:eastAsia="MS ゴシック"/>
          <w:b/>
          <w:sz w:val="19"/>
        </w:rPr>
        <w:t xml:space="preserve">1775. 법인　</w:t>
      </w:r>
      <w:r>
        <w:rPr>
          <w:rFonts w:ascii="MS 明朝" w:hAnsi="MS 明朝" w:eastAsia="MS 明朝"/>
          <w:sz w:val="19"/>
        </w:rPr>
        <w:t>법인을 설립했어요.</w:t>
      </w:r>
    </w:p>
    <w:p>
      <w:pPr>
        <w:spacing w:after="80"/>
        <w:ind w:left="454"/>
      </w:pPr>
      <w:r>
        <w:rPr>
          <w:rFonts w:ascii="MS 明朝" w:hAnsi="MS 明朝" w:eastAsia="MS 明朝"/>
          <w:color w:val="595959"/>
          <w:sz w:val="18"/>
        </w:rPr>
        <w:t>→ 法人を設立しました。</w:t>
      </w:r>
    </w:p>
    <w:p>
      <w:pPr>
        <w:spacing w:after="40"/>
      </w:pPr>
      <w:bookmarkStart w:id="1840" w:name="word_1776"/>
      <w:bookmarkEnd w:id="1840"/>
      <w:r>
        <w:rPr>
          <w:rFonts w:ascii="MS ゴシック" w:hAnsi="MS ゴシック" w:eastAsia="MS ゴシック"/>
          <w:b/>
          <w:sz w:val="19"/>
        </w:rPr>
        <w:t xml:space="preserve">1776. 소송　</w:t>
      </w:r>
      <w:r>
        <w:rPr>
          <w:rFonts w:ascii="MS 明朝" w:hAnsi="MS 明朝" w:eastAsia="MS 明朝"/>
          <w:sz w:val="19"/>
        </w:rPr>
        <w:t>민사소송을 제기했어요.</w:t>
      </w:r>
    </w:p>
    <w:p>
      <w:pPr>
        <w:spacing w:after="80"/>
        <w:ind w:left="454"/>
      </w:pPr>
      <w:r>
        <w:rPr>
          <w:rFonts w:ascii="MS 明朝" w:hAnsi="MS 明朝" w:eastAsia="MS 明朝"/>
          <w:color w:val="595959"/>
          <w:sz w:val="18"/>
        </w:rPr>
        <w:t>→ 民事訴訟を提起しました。</w:t>
      </w:r>
    </w:p>
    <w:p>
      <w:pPr>
        <w:spacing w:after="40"/>
      </w:pPr>
      <w:bookmarkStart w:id="1841" w:name="word_1777"/>
      <w:bookmarkEnd w:id="1841"/>
      <w:r>
        <w:rPr>
          <w:rFonts w:ascii="MS ゴシック" w:hAnsi="MS ゴシック" w:eastAsia="MS ゴシック"/>
          <w:b/>
          <w:sz w:val="19"/>
        </w:rPr>
        <w:t xml:space="preserve">1777. 피고　</w:t>
      </w:r>
      <w:r>
        <w:rPr>
          <w:rFonts w:ascii="MS 明朝" w:hAnsi="MS 明朝" w:eastAsia="MS 明朝"/>
          <w:sz w:val="19"/>
        </w:rPr>
        <w:t>피고에게 무죄가 선고됐어요.</w:t>
      </w:r>
    </w:p>
    <w:p>
      <w:pPr>
        <w:spacing w:after="80"/>
        <w:ind w:left="454"/>
      </w:pPr>
      <w:r>
        <w:rPr>
          <w:rFonts w:ascii="MS 明朝" w:hAnsi="MS 明朝" w:eastAsia="MS 明朝"/>
          <w:color w:val="595959"/>
          <w:sz w:val="18"/>
        </w:rPr>
        <w:t>→ 被告に無罪が宣告されました。</w:t>
      </w:r>
    </w:p>
    <w:p>
      <w:pPr>
        <w:spacing w:after="40"/>
      </w:pPr>
      <w:bookmarkStart w:id="1842" w:name="word_1778"/>
      <w:bookmarkEnd w:id="1842"/>
      <w:r>
        <w:rPr>
          <w:rFonts w:ascii="MS ゴシック" w:hAnsi="MS ゴシック" w:eastAsia="MS ゴシック"/>
          <w:b/>
          <w:sz w:val="19"/>
        </w:rPr>
        <w:t xml:space="preserve">1778. 원고　</w:t>
      </w:r>
      <w:r>
        <w:rPr>
          <w:rFonts w:ascii="MS 明朝" w:hAnsi="MS 明朝" w:eastAsia="MS 明朝"/>
          <w:sz w:val="19"/>
        </w:rPr>
        <w:t>원고가 손해배상을 청구했어요.</w:t>
      </w:r>
    </w:p>
    <w:p>
      <w:pPr>
        <w:spacing w:after="80"/>
        <w:ind w:left="454"/>
      </w:pPr>
      <w:r>
        <w:rPr>
          <w:rFonts w:ascii="MS 明朝" w:hAnsi="MS 明朝" w:eastAsia="MS 明朝"/>
          <w:color w:val="595959"/>
          <w:sz w:val="18"/>
        </w:rPr>
        <w:t>→ 原告が損害賠償を請求しました。</w:t>
      </w:r>
    </w:p>
    <w:p>
      <w:pPr>
        <w:spacing w:after="40"/>
      </w:pPr>
      <w:bookmarkStart w:id="1843" w:name="word_1779"/>
      <w:bookmarkEnd w:id="1843"/>
      <w:r>
        <w:rPr>
          <w:rFonts w:ascii="MS ゴシック" w:hAnsi="MS ゴシック" w:eastAsia="MS ゴシック"/>
          <w:b/>
          <w:sz w:val="19"/>
        </w:rPr>
        <w:t xml:space="preserve">1779. 항소　</w:t>
      </w:r>
      <w:r>
        <w:rPr>
          <w:rFonts w:ascii="MS 明朝" w:hAnsi="MS 明朝" w:eastAsia="MS 明朝"/>
          <w:sz w:val="19"/>
        </w:rPr>
        <w:t>1심 판결에 불복해 항소했어요.</w:t>
      </w:r>
    </w:p>
    <w:p>
      <w:pPr>
        <w:spacing w:after="80"/>
        <w:ind w:left="454"/>
      </w:pPr>
      <w:r>
        <w:rPr>
          <w:rFonts w:ascii="MS 明朝" w:hAnsi="MS 明朝" w:eastAsia="MS 明朝"/>
          <w:color w:val="595959"/>
          <w:sz w:val="18"/>
        </w:rPr>
        <w:t>→ 一審判決に不服として控訴しました。</w:t>
      </w:r>
    </w:p>
    <w:p>
      <w:pPr>
        <w:spacing w:after="40"/>
      </w:pPr>
      <w:bookmarkStart w:id="1844" w:name="word_1780"/>
      <w:bookmarkEnd w:id="1844"/>
      <w:r>
        <w:rPr>
          <w:rFonts w:ascii="MS ゴシック" w:hAnsi="MS ゴシック" w:eastAsia="MS ゴシック"/>
          <w:b/>
          <w:sz w:val="19"/>
        </w:rPr>
        <w:t xml:space="preserve">1780. 상고　</w:t>
      </w:r>
      <w:r>
        <w:rPr>
          <w:rFonts w:ascii="MS 明朝" w:hAnsi="MS 明朝" w:eastAsia="MS 明朝"/>
          <w:sz w:val="19"/>
        </w:rPr>
        <w:t>대법원에 상고했어요.</w:t>
      </w:r>
    </w:p>
    <w:p>
      <w:pPr>
        <w:spacing w:after="80"/>
        <w:ind w:left="454"/>
      </w:pPr>
      <w:r>
        <w:rPr>
          <w:rFonts w:ascii="MS 明朝" w:hAnsi="MS 明朝" w:eastAsia="MS 明朝"/>
          <w:color w:val="595959"/>
          <w:sz w:val="18"/>
        </w:rPr>
        <w:t>→ 最高裁判所に上告しました。</w:t>
      </w:r>
    </w:p>
    <w:p>
      <w:pPr>
        <w:spacing w:after="40"/>
      </w:pPr>
      <w:bookmarkStart w:id="1845" w:name="word_1781"/>
      <w:bookmarkEnd w:id="1845"/>
      <w:r>
        <w:rPr>
          <w:rFonts w:ascii="MS ゴシック" w:hAnsi="MS ゴシック" w:eastAsia="MS ゴシック"/>
          <w:b/>
          <w:sz w:val="19"/>
        </w:rPr>
        <w:t xml:space="preserve">1781. 판결　</w:t>
      </w:r>
      <w:r>
        <w:rPr>
          <w:rFonts w:ascii="MS 明朝" w:hAnsi="MS 明朝" w:eastAsia="MS 明朝"/>
          <w:sz w:val="19"/>
        </w:rPr>
        <w:t>판결을 기다리고 있어요.</w:t>
      </w:r>
    </w:p>
    <w:p>
      <w:pPr>
        <w:spacing w:after="80"/>
        <w:ind w:left="454"/>
      </w:pPr>
      <w:r>
        <w:rPr>
          <w:rFonts w:ascii="MS 明朝" w:hAnsi="MS 明朝" w:eastAsia="MS 明朝"/>
          <w:color w:val="595959"/>
          <w:sz w:val="18"/>
        </w:rPr>
        <w:t>→ 判決を待っています。</w:t>
      </w:r>
    </w:p>
    <w:p>
      <w:pPr>
        <w:spacing w:after="40"/>
      </w:pPr>
      <w:bookmarkStart w:id="1846" w:name="word_1782"/>
      <w:bookmarkEnd w:id="1846"/>
      <w:r>
        <w:rPr>
          <w:rFonts w:ascii="MS ゴシック" w:hAnsi="MS ゴシック" w:eastAsia="MS ゴシック"/>
          <w:b/>
          <w:sz w:val="19"/>
        </w:rPr>
        <w:t xml:space="preserve">1782. 양형　</w:t>
      </w:r>
      <w:r>
        <w:rPr>
          <w:rFonts w:ascii="MS 明朝" w:hAnsi="MS 明朝" w:eastAsia="MS 明朝"/>
          <w:sz w:val="19"/>
        </w:rPr>
        <w:t>적절한 양형이 중요해요.</w:t>
      </w:r>
    </w:p>
    <w:p>
      <w:pPr>
        <w:spacing w:after="80"/>
        <w:ind w:left="454"/>
      </w:pPr>
      <w:r>
        <w:rPr>
          <w:rFonts w:ascii="MS 明朝" w:hAnsi="MS 明朝" w:eastAsia="MS 明朝"/>
          <w:color w:val="595959"/>
          <w:sz w:val="18"/>
        </w:rPr>
        <w:t>→ 適切な量刑が重要です。</w:t>
      </w:r>
    </w:p>
    <w:p>
      <w:pPr>
        <w:spacing w:after="40"/>
      </w:pPr>
      <w:bookmarkStart w:id="1847" w:name="word_1783"/>
      <w:bookmarkEnd w:id="1847"/>
      <w:r>
        <w:rPr>
          <w:rFonts w:ascii="MS ゴシック" w:hAnsi="MS ゴシック" w:eastAsia="MS ゴシック"/>
          <w:b/>
          <w:sz w:val="19"/>
        </w:rPr>
        <w:t xml:space="preserve">1783. 집행유예　</w:t>
      </w:r>
      <w:r>
        <w:rPr>
          <w:rFonts w:ascii="MS 明朝" w:hAnsi="MS 明朝" w:eastAsia="MS 明朝"/>
          <w:sz w:val="19"/>
        </w:rPr>
        <w:t>집행유예로 석방됐어요.</w:t>
      </w:r>
    </w:p>
    <w:p>
      <w:pPr>
        <w:spacing w:after="80"/>
        <w:ind w:left="454"/>
      </w:pPr>
      <w:r>
        <w:rPr>
          <w:rFonts w:ascii="MS 明朝" w:hAnsi="MS 明朝" w:eastAsia="MS 明朝"/>
          <w:color w:val="595959"/>
          <w:sz w:val="18"/>
        </w:rPr>
        <w:t>→ 執行猶予で釈放されました。</w:t>
      </w:r>
    </w:p>
    <w:p>
      <w:pPr>
        <w:spacing w:after="40"/>
      </w:pPr>
      <w:bookmarkStart w:id="1848" w:name="word_1784"/>
      <w:bookmarkEnd w:id="1848"/>
      <w:r>
        <w:rPr>
          <w:rFonts w:ascii="MS ゴシック" w:hAnsi="MS ゴシック" w:eastAsia="MS ゴシック"/>
          <w:b/>
          <w:sz w:val="19"/>
        </w:rPr>
        <w:t xml:space="preserve">1784. 가석방　</w:t>
      </w:r>
      <w:r>
        <w:rPr>
          <w:rFonts w:ascii="MS 明朝" w:hAnsi="MS 明朝" w:eastAsia="MS 明朝"/>
          <w:sz w:val="19"/>
        </w:rPr>
        <w:t>모범 수형자가 가석방됐어요.</w:t>
      </w:r>
    </w:p>
    <w:p>
      <w:pPr>
        <w:spacing w:after="80"/>
        <w:ind w:left="454"/>
      </w:pPr>
      <w:r>
        <w:rPr>
          <w:rFonts w:ascii="MS 明朝" w:hAnsi="MS 明朝" w:eastAsia="MS 明朝"/>
          <w:color w:val="595959"/>
          <w:sz w:val="18"/>
        </w:rPr>
        <w:t>→ 模範受刑者が仮釈放されました。</w:t>
      </w:r>
    </w:p>
    <w:p>
      <w:pPr>
        <w:spacing w:after="40"/>
      </w:pPr>
      <w:bookmarkStart w:id="1849" w:name="word_1785"/>
      <w:bookmarkEnd w:id="1849"/>
      <w:r>
        <w:rPr>
          <w:rFonts w:ascii="MS ゴシック" w:hAnsi="MS ゴシック" w:eastAsia="MS ゴシック"/>
          <w:b/>
          <w:sz w:val="19"/>
        </w:rPr>
        <w:t xml:space="preserve">1785. 배심원　</w:t>
      </w:r>
      <w:r>
        <w:rPr>
          <w:rFonts w:ascii="MS 明朝" w:hAnsi="MS 明朝" w:eastAsia="MS 明朝"/>
          <w:sz w:val="19"/>
        </w:rPr>
        <w:t>배심원이 무죄 평결을 내렸어요.</w:t>
      </w:r>
    </w:p>
    <w:p>
      <w:pPr>
        <w:spacing w:after="80"/>
        <w:ind w:left="454"/>
      </w:pPr>
      <w:r>
        <w:rPr>
          <w:rFonts w:ascii="MS 明朝" w:hAnsi="MS 明朝" w:eastAsia="MS 明朝"/>
          <w:color w:val="595959"/>
          <w:sz w:val="18"/>
        </w:rPr>
        <w:t>→ 陪審員が無罪評決を下しました。</w:t>
      </w:r>
    </w:p>
    <w:p>
      <w:pPr>
        <w:spacing w:after="40"/>
      </w:pPr>
      <w:bookmarkStart w:id="1850" w:name="word_1786"/>
      <w:bookmarkEnd w:id="1850"/>
      <w:r>
        <w:rPr>
          <w:rFonts w:ascii="MS ゴシック" w:hAnsi="MS ゴシック" w:eastAsia="MS ゴシック"/>
          <w:b/>
          <w:sz w:val="19"/>
        </w:rPr>
        <w:t xml:space="preserve">1786. 공소　</w:t>
      </w:r>
      <w:r>
        <w:rPr>
          <w:rFonts w:ascii="MS 明朝" w:hAnsi="MS 明朝" w:eastAsia="MS 明朝"/>
          <w:sz w:val="19"/>
        </w:rPr>
        <w:t>검사가 공소를 제기했어요.</w:t>
      </w:r>
    </w:p>
    <w:p>
      <w:pPr>
        <w:spacing w:after="80"/>
        <w:ind w:left="454"/>
      </w:pPr>
      <w:r>
        <w:rPr>
          <w:rFonts w:ascii="MS 明朝" w:hAnsi="MS 明朝" w:eastAsia="MS 明朝"/>
          <w:color w:val="595959"/>
          <w:sz w:val="18"/>
        </w:rPr>
        <w:t>→ 検察官が公訴を提起しました。</w:t>
      </w:r>
    </w:p>
    <w:p>
      <w:pPr>
        <w:spacing w:after="40"/>
      </w:pPr>
      <w:bookmarkStart w:id="1851" w:name="word_1787"/>
      <w:bookmarkEnd w:id="1851"/>
      <w:r>
        <w:rPr>
          <w:rFonts w:ascii="MS ゴシック" w:hAnsi="MS ゴシック" w:eastAsia="MS ゴシック"/>
          <w:b/>
          <w:sz w:val="19"/>
        </w:rPr>
        <w:t xml:space="preserve">1787. 불기소　</w:t>
      </w:r>
      <w:r>
        <w:rPr>
          <w:rFonts w:ascii="MS 明朝" w:hAnsi="MS 明朝" w:eastAsia="MS 明朝"/>
          <w:sz w:val="19"/>
        </w:rPr>
        <w:t>증거 불충분으로 불기소 처분됐어요.</w:t>
      </w:r>
    </w:p>
    <w:p>
      <w:pPr>
        <w:spacing w:after="80"/>
        <w:ind w:left="454"/>
      </w:pPr>
      <w:r>
        <w:rPr>
          <w:rFonts w:ascii="MS 明朝" w:hAnsi="MS 明朝" w:eastAsia="MS 明朝"/>
          <w:color w:val="595959"/>
          <w:sz w:val="18"/>
        </w:rPr>
        <w:t>→ 証拠不十分で不起訴処分されました。</w:t>
      </w:r>
    </w:p>
    <w:p>
      <w:pPr>
        <w:spacing w:after="40"/>
      </w:pPr>
      <w:bookmarkStart w:id="1852" w:name="word_1788"/>
      <w:bookmarkEnd w:id="1852"/>
      <w:r>
        <w:rPr>
          <w:rFonts w:ascii="MS ゴシック" w:hAnsi="MS ゴシック" w:eastAsia="MS ゴシック"/>
          <w:b/>
          <w:sz w:val="19"/>
        </w:rPr>
        <w:t xml:space="preserve">1788. 과실　</w:t>
      </w:r>
      <w:r>
        <w:rPr>
          <w:rFonts w:ascii="MS 明朝" w:hAnsi="MS 明朝" w:eastAsia="MS 明朝"/>
          <w:sz w:val="19"/>
        </w:rPr>
        <w:t>업무상 과실로 기소됐어요.</w:t>
      </w:r>
    </w:p>
    <w:p>
      <w:pPr>
        <w:spacing w:after="80"/>
        <w:ind w:left="454"/>
      </w:pPr>
      <w:r>
        <w:rPr>
          <w:rFonts w:ascii="MS 明朝" w:hAnsi="MS 明朝" w:eastAsia="MS 明朝"/>
          <w:color w:val="595959"/>
          <w:sz w:val="18"/>
        </w:rPr>
        <w:t>→ 業務上過失で起訴されました。</w:t>
      </w:r>
    </w:p>
    <w:p>
      <w:pPr>
        <w:spacing w:after="40"/>
      </w:pPr>
      <w:bookmarkStart w:id="1853" w:name="word_1789"/>
      <w:bookmarkEnd w:id="1853"/>
      <w:r>
        <w:rPr>
          <w:rFonts w:ascii="MS ゴシック" w:hAnsi="MS ゴシック" w:eastAsia="MS ゴシック"/>
          <w:b/>
          <w:sz w:val="19"/>
        </w:rPr>
        <w:t xml:space="preserve">1789. 고의　</w:t>
      </w:r>
      <w:r>
        <w:rPr>
          <w:rFonts w:ascii="MS 明朝" w:hAnsi="MS 明朝" w:eastAsia="MS 明朝"/>
          <w:sz w:val="19"/>
        </w:rPr>
        <w:t>고의로 저지른 범죄예요.</w:t>
      </w:r>
    </w:p>
    <w:p>
      <w:pPr>
        <w:spacing w:after="80"/>
        <w:ind w:left="454"/>
      </w:pPr>
      <w:r>
        <w:rPr>
          <w:rFonts w:ascii="MS 明朝" w:hAnsi="MS 明朝" w:eastAsia="MS 明朝"/>
          <w:color w:val="595959"/>
          <w:sz w:val="18"/>
        </w:rPr>
        <w:t>→ 故意に犯した犯罪です。</w:t>
      </w:r>
    </w:p>
    <w:p>
      <w:pPr>
        <w:spacing w:after="40"/>
      </w:pPr>
      <w:bookmarkStart w:id="1854" w:name="word_1790"/>
      <w:bookmarkEnd w:id="1854"/>
      <w:r>
        <w:rPr>
          <w:rFonts w:ascii="MS ゴシック" w:hAnsi="MS ゴシック" w:eastAsia="MS ゴシック"/>
          <w:b/>
          <w:sz w:val="19"/>
        </w:rPr>
        <w:t xml:space="preserve">1790. 민법　</w:t>
      </w:r>
      <w:r>
        <w:rPr>
          <w:rFonts w:ascii="MS 明朝" w:hAnsi="MS 明朝" w:eastAsia="MS 明朝"/>
          <w:sz w:val="19"/>
        </w:rPr>
        <w:t>민법에서 계약을 규정해요.</w:t>
      </w:r>
    </w:p>
    <w:p>
      <w:pPr>
        <w:spacing w:after="80"/>
        <w:ind w:left="454"/>
      </w:pPr>
      <w:r>
        <w:rPr>
          <w:rFonts w:ascii="MS 明朝" w:hAnsi="MS 明朝" w:eastAsia="MS 明朝"/>
          <w:color w:val="595959"/>
          <w:sz w:val="18"/>
        </w:rPr>
        <w:t>→ 民法で契約を規定します。</w:t>
      </w:r>
    </w:p>
    <w:p>
      <w:pPr>
        <w:spacing w:after="40"/>
      </w:pPr>
      <w:bookmarkStart w:id="1855" w:name="word_1791"/>
      <w:bookmarkEnd w:id="1855"/>
      <w:r>
        <w:rPr>
          <w:rFonts w:ascii="MS ゴシック" w:hAnsi="MS ゴシック" w:eastAsia="MS ゴシック"/>
          <w:b/>
          <w:sz w:val="19"/>
        </w:rPr>
        <w:t xml:space="preserve">1791. 형법　</w:t>
      </w:r>
      <w:r>
        <w:rPr>
          <w:rFonts w:ascii="MS 明朝" w:hAnsi="MS 明朝" w:eastAsia="MS 明朝"/>
          <w:sz w:val="19"/>
        </w:rPr>
        <w:t>형법으로 범죄를 처벌해요.</w:t>
      </w:r>
    </w:p>
    <w:p>
      <w:pPr>
        <w:spacing w:after="80"/>
        <w:ind w:left="454"/>
      </w:pPr>
      <w:r>
        <w:rPr>
          <w:rFonts w:ascii="MS 明朝" w:hAnsi="MS 明朝" w:eastAsia="MS 明朝"/>
          <w:color w:val="595959"/>
          <w:sz w:val="18"/>
        </w:rPr>
        <w:t>→ 刑法で犯罪を処罰します。</w:t>
      </w:r>
    </w:p>
    <w:p>
      <w:pPr>
        <w:spacing w:after="40"/>
      </w:pPr>
      <w:bookmarkStart w:id="1856" w:name="word_1792"/>
      <w:bookmarkEnd w:id="1856"/>
      <w:r>
        <w:rPr>
          <w:rFonts w:ascii="MS ゴシック" w:hAnsi="MS ゴシック" w:eastAsia="MS ゴシック"/>
          <w:b/>
          <w:sz w:val="19"/>
        </w:rPr>
        <w:t xml:space="preserve">1792. 상법　</w:t>
      </w:r>
      <w:r>
        <w:rPr>
          <w:rFonts w:ascii="MS 明朝" w:hAnsi="MS 明朝" w:eastAsia="MS 明朝"/>
          <w:sz w:val="19"/>
        </w:rPr>
        <w:t>상법이 기업 활동을 규율해요.</w:t>
      </w:r>
    </w:p>
    <w:p>
      <w:pPr>
        <w:spacing w:after="80"/>
        <w:ind w:left="454"/>
      </w:pPr>
      <w:r>
        <w:rPr>
          <w:rFonts w:ascii="MS 明朝" w:hAnsi="MS 明朝" w:eastAsia="MS 明朝"/>
          <w:color w:val="595959"/>
          <w:sz w:val="18"/>
        </w:rPr>
        <w:t>→ 商法が企業活動を規律します。</w:t>
      </w:r>
    </w:p>
    <w:p>
      <w:pPr>
        <w:spacing w:after="40"/>
      </w:pPr>
      <w:bookmarkStart w:id="1857" w:name="word_1793"/>
      <w:bookmarkEnd w:id="1857"/>
      <w:r>
        <w:rPr>
          <w:rFonts w:ascii="MS ゴシック" w:hAnsi="MS ゴシック" w:eastAsia="MS ゴシック"/>
          <w:b/>
          <w:sz w:val="19"/>
        </w:rPr>
        <w:t xml:space="preserve">1793. 행정법　</w:t>
      </w:r>
      <w:r>
        <w:rPr>
          <w:rFonts w:ascii="MS 明朝" w:hAnsi="MS 明朝" w:eastAsia="MS 明朝"/>
          <w:sz w:val="19"/>
        </w:rPr>
        <w:t>행정법으로 공권력을 통제해요.</w:t>
      </w:r>
    </w:p>
    <w:p>
      <w:pPr>
        <w:spacing w:after="80"/>
        <w:ind w:left="454"/>
      </w:pPr>
      <w:r>
        <w:rPr>
          <w:rFonts w:ascii="MS 明朝" w:hAnsi="MS 明朝" w:eastAsia="MS 明朝"/>
          <w:color w:val="595959"/>
          <w:sz w:val="18"/>
        </w:rPr>
        <w:t>→ 行政法で公権力を統制します。</w:t>
      </w:r>
    </w:p>
    <w:p>
      <w:pPr>
        <w:spacing w:after="40"/>
      </w:pPr>
      <w:bookmarkStart w:id="1858" w:name="word_1794"/>
      <w:bookmarkEnd w:id="1858"/>
      <w:r>
        <w:rPr>
          <w:rFonts w:ascii="MS ゴシック" w:hAnsi="MS ゴシック" w:eastAsia="MS ゴシック"/>
          <w:b/>
          <w:sz w:val="19"/>
        </w:rPr>
        <w:t xml:space="preserve">1794. 지식재산법　</w:t>
      </w:r>
      <w:r>
        <w:rPr>
          <w:rFonts w:ascii="MS 明朝" w:hAnsi="MS 明朝" w:eastAsia="MS 明朝"/>
          <w:sz w:val="19"/>
        </w:rPr>
        <w:t>지식재산법으로 창작물을 보호해요.</w:t>
      </w:r>
    </w:p>
    <w:p>
      <w:pPr>
        <w:spacing w:after="80"/>
        <w:ind w:left="454"/>
      </w:pPr>
      <w:r>
        <w:rPr>
          <w:rFonts w:ascii="MS 明朝" w:hAnsi="MS 明朝" w:eastAsia="MS 明朝"/>
          <w:color w:val="595959"/>
          <w:sz w:val="18"/>
        </w:rPr>
        <w:t>→ 知的財産法で創作物を保護します。</w:t>
      </w:r>
    </w:p>
    <w:p>
      <w:pPr>
        <w:spacing w:after="40"/>
      </w:pPr>
      <w:bookmarkStart w:id="1859" w:name="word_1795"/>
      <w:bookmarkEnd w:id="1859"/>
      <w:r>
        <w:rPr>
          <w:rFonts w:ascii="MS ゴシック" w:hAnsi="MS ゴシック" w:eastAsia="MS ゴシック"/>
          <w:b/>
          <w:sz w:val="19"/>
        </w:rPr>
        <w:t xml:space="preserve">1795. 국제법　</w:t>
      </w:r>
      <w:r>
        <w:rPr>
          <w:rFonts w:ascii="MS 明朝" w:hAnsi="MS 明朝" w:eastAsia="MS 明朝"/>
          <w:sz w:val="19"/>
        </w:rPr>
        <w:t>국제법을 어기면 제재를 받아요.</w:t>
      </w:r>
    </w:p>
    <w:p>
      <w:pPr>
        <w:spacing w:after="80"/>
        <w:ind w:left="454"/>
      </w:pPr>
      <w:r>
        <w:rPr>
          <w:rFonts w:ascii="MS 明朝" w:hAnsi="MS 明朝" w:eastAsia="MS 明朝"/>
          <w:color w:val="595959"/>
          <w:sz w:val="18"/>
        </w:rPr>
        <w:t>→ 国際法を破ると制裁を受けます。</w:t>
      </w:r>
    </w:p>
    <w:p>
      <w:pPr>
        <w:spacing w:after="40"/>
      </w:pPr>
      <w:bookmarkStart w:id="1860" w:name="word_1796"/>
      <w:bookmarkEnd w:id="1860"/>
      <w:r>
        <w:rPr>
          <w:rFonts w:ascii="MS ゴシック" w:hAnsi="MS ゴシック" w:eastAsia="MS ゴシック"/>
          <w:b/>
          <w:sz w:val="19"/>
        </w:rPr>
        <w:t xml:space="preserve">1796. 조정　</w:t>
      </w:r>
      <w:r>
        <w:rPr>
          <w:rFonts w:ascii="MS 明朝" w:hAnsi="MS 明朝" w:eastAsia="MS 明朝"/>
          <w:sz w:val="19"/>
        </w:rPr>
        <w:t>소송 전 조정을 거치는 것이 좋아요.</w:t>
      </w:r>
    </w:p>
    <w:p>
      <w:pPr>
        <w:spacing w:after="80"/>
        <w:ind w:left="454"/>
      </w:pPr>
      <w:r>
        <w:rPr>
          <w:rFonts w:ascii="MS 明朝" w:hAnsi="MS 明朝" w:eastAsia="MS 明朝"/>
          <w:color w:val="595959"/>
          <w:sz w:val="18"/>
        </w:rPr>
        <w:t>→ 訴訟前に調停を経るのが良いです。</w:t>
      </w:r>
    </w:p>
    <w:p>
      <w:pPr>
        <w:spacing w:after="40"/>
      </w:pPr>
      <w:bookmarkStart w:id="1861" w:name="word_1797"/>
      <w:bookmarkEnd w:id="1861"/>
      <w:r>
        <w:rPr>
          <w:rFonts w:ascii="MS ゴシック" w:hAnsi="MS ゴシック" w:eastAsia="MS ゴシック"/>
          <w:b/>
          <w:sz w:val="19"/>
        </w:rPr>
        <w:t xml:space="preserve">1797. 중재　</w:t>
      </w:r>
      <w:r>
        <w:rPr>
          <w:rFonts w:ascii="MS 明朝" w:hAnsi="MS 明朝" w:eastAsia="MS 明朝"/>
          <w:sz w:val="19"/>
        </w:rPr>
        <w:t>국제 분쟁을 중재로 해결해요.</w:t>
      </w:r>
    </w:p>
    <w:p>
      <w:pPr>
        <w:spacing w:after="80"/>
        <w:ind w:left="454"/>
      </w:pPr>
      <w:r>
        <w:rPr>
          <w:rFonts w:ascii="MS 明朝" w:hAnsi="MS 明朝" w:eastAsia="MS 明朝"/>
          <w:color w:val="595959"/>
          <w:sz w:val="18"/>
        </w:rPr>
        <w:t>→ 国際紛争を仲裁で解決します。</w:t>
      </w:r>
    </w:p>
    <w:p>
      <w:pPr>
        <w:spacing w:after="40"/>
      </w:pPr>
      <w:bookmarkStart w:id="1862" w:name="word_1798"/>
      <w:bookmarkEnd w:id="1862"/>
      <w:r>
        <w:rPr>
          <w:rFonts w:ascii="MS ゴシック" w:hAnsi="MS ゴシック" w:eastAsia="MS ゴシック"/>
          <w:b/>
          <w:sz w:val="19"/>
        </w:rPr>
        <w:t xml:space="preserve">1798. 법률구조　</w:t>
      </w:r>
      <w:r>
        <w:rPr>
          <w:rFonts w:ascii="MS 明朝" w:hAnsi="MS 明朝" w:eastAsia="MS 明朝"/>
          <w:sz w:val="19"/>
        </w:rPr>
        <w:t>저소득층을 위한 법률구조 제도가 있어요.</w:t>
      </w:r>
    </w:p>
    <w:p>
      <w:pPr>
        <w:spacing w:after="80"/>
        <w:ind w:left="454"/>
      </w:pPr>
      <w:r>
        <w:rPr>
          <w:rFonts w:ascii="MS 明朝" w:hAnsi="MS 明朝" w:eastAsia="MS 明朝"/>
          <w:color w:val="595959"/>
          <w:sz w:val="18"/>
        </w:rPr>
        <w:t>→ 低所得層のための法律援助制度があります。</w:t>
      </w:r>
    </w:p>
    <w:p>
      <w:pPr>
        <w:spacing w:after="40"/>
      </w:pPr>
      <w:bookmarkStart w:id="1863" w:name="word_1799"/>
      <w:bookmarkEnd w:id="1863"/>
      <w:r>
        <w:rPr>
          <w:rFonts w:ascii="MS ゴシック" w:hAnsi="MS ゴシック" w:eastAsia="MS ゴシック"/>
          <w:b/>
          <w:sz w:val="19"/>
        </w:rPr>
        <w:t xml:space="preserve">1799. 사법접근성　</w:t>
      </w:r>
      <w:r>
        <w:rPr>
          <w:rFonts w:ascii="MS 明朝" w:hAnsi="MS 明朝" w:eastAsia="MS 明朝"/>
          <w:sz w:val="19"/>
        </w:rPr>
        <w:t>사법접근성을 높이는 개혁이 필요해요.</w:t>
      </w:r>
    </w:p>
    <w:p>
      <w:pPr>
        <w:spacing w:after="80"/>
        <w:ind w:left="454"/>
      </w:pPr>
      <w:r>
        <w:rPr>
          <w:rFonts w:ascii="MS 明朝" w:hAnsi="MS 明朝" w:eastAsia="MS 明朝"/>
          <w:color w:val="595959"/>
          <w:sz w:val="18"/>
        </w:rPr>
        <w:t>→ 司法へのアクセスを高める改革が必要です。</w:t>
      </w:r>
    </w:p>
    <w:p>
      <w:pPr>
        <w:spacing w:after="40"/>
      </w:pPr>
      <w:bookmarkStart w:id="1864" w:name="word_1800"/>
      <w:bookmarkEnd w:id="1864"/>
      <w:r>
        <w:rPr>
          <w:rFonts w:ascii="MS ゴシック" w:hAnsi="MS ゴシック" w:eastAsia="MS ゴシック"/>
          <w:b/>
          <w:sz w:val="19"/>
        </w:rPr>
        <w:t xml:space="preserve">1800. 법치　</w:t>
      </w:r>
      <w:r>
        <w:rPr>
          <w:rFonts w:ascii="MS 明朝" w:hAnsi="MS 明朝" w:eastAsia="MS 明朝"/>
          <w:sz w:val="19"/>
        </w:rPr>
        <w:t>법치가 없으면 사회가 무너져요.</w:t>
      </w:r>
    </w:p>
    <w:p>
      <w:pPr>
        <w:spacing w:after="80"/>
        <w:ind w:left="454"/>
      </w:pPr>
      <w:r>
        <w:rPr>
          <w:rFonts w:ascii="MS 明朝" w:hAnsi="MS 明朝" w:eastAsia="MS 明朝"/>
          <w:color w:val="595959"/>
          <w:sz w:val="18"/>
        </w:rPr>
        <w:t>→ 法の支配がなければ社会が崩れます。</w:t>
      </w:r>
    </w:p>
    <w:p/>
    <w:p>
      <w:pPr>
        <w:spacing w:before="120" w:after="60"/>
        <w:jc w:val="left"/>
      </w:pPr>
      <w:r>
        <w:rPr>
          <w:rFonts w:ascii="MS ゴシック" w:hAnsi="MS ゴシック" w:eastAsia="MS ゴシック"/>
          <w:b/>
          <w:color w:val="1F497D"/>
          <w:sz w:val="20"/>
        </w:rPr>
        <w:t>【テーマ別パッセージ】　정의로운 사법 시스템</w:t>
      </w:r>
    </w:p>
    <w:p>
      <w:pPr>
        <w:spacing w:after="60"/>
      </w:pPr>
      <w:r>
        <w:rPr>
          <w:rFonts w:ascii="MS 明朝" w:hAnsi="MS 明朝" w:eastAsia="MS 明朝"/>
          <w:sz w:val="20"/>
        </w:rPr>
        <w:t>법치주의는 어느 누구도 법 위에 있을 수 없다는 원칙이에요. 민법, 형법, 상법, 행정법 등 다양한 법 체계가 사회를 규율해요. 소송에서는 원고와 피고가 증거를 제출하고 판사가 판결을 내려요. 위헌 여부는 헌법재판소가 결정하며, 고의와 과실 여부가 양형에 영향을 줘요. 배심원 제도와 무죄추정원칙은 공정한 재판을 보장해요. 사법접근성을 높이기 위한 법률구조 제도와 조정·중재 시스템이 정의로운 사회를 만들어요.</w:t>
      </w:r>
    </w:p>
    <w:p>
      <w:pPr>
        <w:spacing w:after="120"/>
      </w:pPr>
      <w:r>
        <w:rPr>
          <w:rFonts w:ascii="MS 明朝" w:hAnsi="MS 明朝" w:eastAsia="MS 明朝"/>
          <w:color w:val="595959"/>
          <w:sz w:val="19"/>
        </w:rPr>
        <w:t>法治主義はいかなる者も法の上には立てないという原則です。民法、刑法、商法、行政法など様々な法体系が社会を規律します。訴訟では原告と被告が証拠を提出し、判事が判決を下します。違憲かどうかは憲法裁判所が決定し、故意と過失の有無が量刑に影響を与えます。陪審員制度と無罪推定原則が公正な裁判を保障します。司法へのアクセスを高めるための法律援助制度と調停・仲裁システムが正義ある社会を作ります。</w:t>
      </w:r>
    </w:p>
    <w:p>
      <w:r>
        <w:br w:type="page"/>
      </w:r>
    </w:p>
    <w:p>
      <w:bookmarkStart w:id="1865" w:name="block_61"/>
      <w:pPr>
        <w:spacing w:before="160" w:after="80"/>
      </w:pPr>
      <w:r>
        <w:rPr>
          <w:rFonts w:ascii="MS ゴシック" w:hAnsi="MS ゴシック" w:eastAsia="MS ゴシック"/>
          <w:b/>
          <w:color w:val="0070C0"/>
          <w:sz w:val="26"/>
        </w:rPr>
        <w:t>Block 61　人口・移民・多様性（인구・이민・다양성）</w:t>
      </w:r>
      <w:bookmarkEnd w:id="1865"/>
    </w:p>
    <w:p>
      <w:pPr>
        <w:spacing w:before="0" w:after="80"/>
        <w:jc w:val="left"/>
      </w:pPr>
      <w:r>
        <w:rPr>
          <w:rFonts w:ascii="MS 明朝" w:hAnsi="MS 明朝" w:eastAsia="MS 明朝"/>
          <w:color w:val="7030A0"/>
          <w:sz w:val="18"/>
        </w:rPr>
        <w:t>▶ 上級　B2–C1　TOPIK 5〜6級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1801</w:t>
            </w:r>
          </w:p>
        </w:tc>
        <w:tc>
          <w:tcPr>
            <w:tcW w:type="dxa" w:w="1096"/>
            <w:shd w:val="clear" w:color="auto" w:fill="EBF3FB"/>
          </w:tcPr>
          <w:p>
            <w:r/>
            <w:r>
              <w:rPr>
                <w:rFonts w:ascii="MS ゴシック" w:hAnsi="MS ゴシック" w:eastAsia="MS ゴシック"/>
                <w:b/>
                <w:color w:val="00467F"/>
                <w:sz w:val="20"/>
              </w:rPr>
              <w:t>인구통계</w:t>
            </w:r>
          </w:p>
        </w:tc>
        <w:tc>
          <w:tcPr>
            <w:tcW w:type="dxa" w:w="1096"/>
            <w:shd w:val="clear" w:color="auto" w:fill="EBF3FB"/>
          </w:tcPr>
          <w:p>
            <w:r/>
            <w:r>
              <w:rPr>
                <w:rFonts w:ascii="MS 明朝" w:hAnsi="MS 明朝" w:eastAsia="MS 明朝"/>
                <w:sz w:val="17"/>
              </w:rPr>
              <w:t>イングトンゲ</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人口統計・デモグラフィー</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1802</w:t>
            </w:r>
          </w:p>
        </w:tc>
        <w:tc>
          <w:tcPr>
            <w:tcW w:type="dxa" w:w="1096"/>
            <w:shd w:val="clear" w:color="auto" w:fill="FFFFFF"/>
          </w:tcPr>
          <w:p>
            <w:r/>
            <w:r>
              <w:rPr>
                <w:rFonts w:ascii="MS ゴシック" w:hAnsi="MS ゴシック" w:eastAsia="MS ゴシック"/>
                <w:b/>
                <w:color w:val="00467F"/>
                <w:sz w:val="20"/>
              </w:rPr>
              <w:t>출산율</w:t>
            </w:r>
          </w:p>
        </w:tc>
        <w:tc>
          <w:tcPr>
            <w:tcW w:type="dxa" w:w="1096"/>
            <w:shd w:val="clear" w:color="auto" w:fill="FFFFFF"/>
          </w:tcPr>
          <w:p>
            <w:r/>
            <w:r>
              <w:rPr>
                <w:rFonts w:ascii="MS 明朝" w:hAnsi="MS 明朝" w:eastAsia="MS 明朝"/>
                <w:sz w:val="17"/>
              </w:rPr>
              <w:t>チュルサニュル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出生率</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1803</w:t>
            </w:r>
          </w:p>
        </w:tc>
        <w:tc>
          <w:tcPr>
            <w:tcW w:type="dxa" w:w="1096"/>
            <w:shd w:val="clear" w:color="auto" w:fill="EBF3FB"/>
          </w:tcPr>
          <w:p>
            <w:r/>
            <w:r>
              <w:rPr>
                <w:rFonts w:ascii="MS ゴシック" w:hAnsi="MS ゴシック" w:eastAsia="MS ゴシック"/>
                <w:b/>
                <w:color w:val="00467F"/>
                <w:sz w:val="20"/>
              </w:rPr>
              <w:t>인구감소</w:t>
            </w:r>
          </w:p>
        </w:tc>
        <w:tc>
          <w:tcPr>
            <w:tcW w:type="dxa" w:w="1096"/>
            <w:shd w:val="clear" w:color="auto" w:fill="EBF3FB"/>
          </w:tcPr>
          <w:p>
            <w:r/>
            <w:r>
              <w:rPr>
                <w:rFonts w:ascii="MS 明朝" w:hAnsi="MS 明朝" w:eastAsia="MS 明朝"/>
                <w:sz w:val="17"/>
              </w:rPr>
              <w:t>イングカムソ</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人口減少</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1804</w:t>
            </w:r>
          </w:p>
        </w:tc>
        <w:tc>
          <w:tcPr>
            <w:tcW w:type="dxa" w:w="1096"/>
            <w:shd w:val="clear" w:color="auto" w:fill="FFFFFF"/>
          </w:tcPr>
          <w:p>
            <w:r/>
            <w:r>
              <w:rPr>
                <w:rFonts w:ascii="MS ゴシック" w:hAnsi="MS ゴシック" w:eastAsia="MS ゴシック"/>
                <w:b/>
                <w:color w:val="00467F"/>
                <w:sz w:val="20"/>
              </w:rPr>
              <w:t>인구소멸</w:t>
            </w:r>
          </w:p>
        </w:tc>
        <w:tc>
          <w:tcPr>
            <w:tcW w:type="dxa" w:w="1096"/>
            <w:shd w:val="clear" w:color="auto" w:fill="FFFFFF"/>
          </w:tcPr>
          <w:p>
            <w:r/>
            <w:r>
              <w:rPr>
                <w:rFonts w:ascii="MS 明朝" w:hAnsi="MS 明朝" w:eastAsia="MS 明朝"/>
                <w:sz w:val="17"/>
              </w:rPr>
              <w:t>イングソミョル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人口消滅</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1805</w:t>
            </w:r>
          </w:p>
        </w:tc>
        <w:tc>
          <w:tcPr>
            <w:tcW w:type="dxa" w:w="1096"/>
            <w:shd w:val="clear" w:color="auto" w:fill="EBF3FB"/>
          </w:tcPr>
          <w:p>
            <w:r/>
            <w:r>
              <w:rPr>
                <w:rFonts w:ascii="MS ゴシック" w:hAnsi="MS ゴシック" w:eastAsia="MS ゴシック"/>
                <w:b/>
                <w:color w:val="00467F"/>
                <w:sz w:val="20"/>
              </w:rPr>
              <w:t>이민정책</w:t>
            </w:r>
          </w:p>
        </w:tc>
        <w:tc>
          <w:tcPr>
            <w:tcW w:type="dxa" w:w="1096"/>
            <w:shd w:val="clear" w:color="auto" w:fill="EBF3FB"/>
          </w:tcPr>
          <w:p>
            <w:r/>
            <w:r>
              <w:rPr>
                <w:rFonts w:ascii="MS 明朝" w:hAnsi="MS 明朝" w:eastAsia="MS 明朝"/>
                <w:sz w:val="17"/>
              </w:rPr>
              <w:t>イミンジョンチェク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移民政策</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1806</w:t>
            </w:r>
          </w:p>
        </w:tc>
        <w:tc>
          <w:tcPr>
            <w:tcW w:type="dxa" w:w="1096"/>
            <w:shd w:val="clear" w:color="auto" w:fill="FFFFFF"/>
          </w:tcPr>
          <w:p>
            <w:r/>
            <w:r>
              <w:rPr>
                <w:rFonts w:ascii="MS ゴシック" w:hAnsi="MS ゴシック" w:eastAsia="MS ゴシック"/>
                <w:b/>
                <w:color w:val="00467F"/>
                <w:sz w:val="20"/>
              </w:rPr>
              <w:t>외국인노동자</w:t>
            </w:r>
          </w:p>
        </w:tc>
        <w:tc>
          <w:tcPr>
            <w:tcW w:type="dxa" w:w="1096"/>
            <w:shd w:val="clear" w:color="auto" w:fill="FFFFFF"/>
          </w:tcPr>
          <w:p>
            <w:r/>
            <w:r>
              <w:rPr>
                <w:rFonts w:ascii="MS 明朝" w:hAnsi="MS 明朝" w:eastAsia="MS 明朝"/>
                <w:sz w:val="17"/>
              </w:rPr>
              <w:t>ウェグンインノドンジャ</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外国人労働者</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1807</w:t>
            </w:r>
          </w:p>
        </w:tc>
        <w:tc>
          <w:tcPr>
            <w:tcW w:type="dxa" w:w="1096"/>
            <w:shd w:val="clear" w:color="auto" w:fill="EBF3FB"/>
          </w:tcPr>
          <w:p>
            <w:r/>
            <w:r>
              <w:rPr>
                <w:rFonts w:ascii="MS ゴシック" w:hAnsi="MS ゴシック" w:eastAsia="MS ゴシック"/>
                <w:b/>
                <w:color w:val="00467F"/>
                <w:sz w:val="20"/>
              </w:rPr>
              <w:t>다문화주의</w:t>
            </w:r>
          </w:p>
        </w:tc>
        <w:tc>
          <w:tcPr>
            <w:tcW w:type="dxa" w:w="1096"/>
            <w:shd w:val="clear" w:color="auto" w:fill="EBF3FB"/>
          </w:tcPr>
          <w:p>
            <w:r/>
            <w:r>
              <w:rPr>
                <w:rFonts w:ascii="MS 明朝" w:hAnsi="MS 明朝" w:eastAsia="MS 明朝"/>
                <w:sz w:val="17"/>
              </w:rPr>
              <w:t>タムンファジュウィ</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多文化主義</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1808</w:t>
            </w:r>
          </w:p>
        </w:tc>
        <w:tc>
          <w:tcPr>
            <w:tcW w:type="dxa" w:w="1096"/>
            <w:shd w:val="clear" w:color="auto" w:fill="FFFFFF"/>
          </w:tcPr>
          <w:p>
            <w:r/>
            <w:r>
              <w:rPr>
                <w:rFonts w:ascii="MS ゴシック" w:hAnsi="MS ゴシック" w:eastAsia="MS ゴシック"/>
                <w:b/>
                <w:color w:val="00467F"/>
                <w:sz w:val="20"/>
              </w:rPr>
              <w:t>통합</w:t>
            </w:r>
          </w:p>
        </w:tc>
        <w:tc>
          <w:tcPr>
            <w:tcW w:type="dxa" w:w="1096"/>
            <w:shd w:val="clear" w:color="auto" w:fill="FFFFFF"/>
          </w:tcPr>
          <w:p>
            <w:r/>
            <w:r>
              <w:rPr>
                <w:rFonts w:ascii="MS 明朝" w:hAnsi="MS 明朝" w:eastAsia="MS 明朝"/>
                <w:sz w:val="17"/>
              </w:rPr>
              <w:t>トンハプ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統合</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1809</w:t>
            </w:r>
          </w:p>
        </w:tc>
        <w:tc>
          <w:tcPr>
            <w:tcW w:type="dxa" w:w="1096"/>
            <w:shd w:val="clear" w:color="auto" w:fill="EBF3FB"/>
          </w:tcPr>
          <w:p>
            <w:r/>
            <w:r>
              <w:rPr>
                <w:rFonts w:ascii="MS ゴシック" w:hAnsi="MS ゴシック" w:eastAsia="MS ゴシック"/>
                <w:b/>
                <w:color w:val="00467F"/>
                <w:sz w:val="20"/>
              </w:rPr>
              <w:t>동화</w:t>
            </w:r>
          </w:p>
        </w:tc>
        <w:tc>
          <w:tcPr>
            <w:tcW w:type="dxa" w:w="1096"/>
            <w:shd w:val="clear" w:color="auto" w:fill="EBF3FB"/>
          </w:tcPr>
          <w:p>
            <w:r/>
            <w:r>
              <w:rPr>
                <w:rFonts w:ascii="MS 明朝" w:hAnsi="MS 明朝" w:eastAsia="MS 明朝"/>
                <w:sz w:val="17"/>
              </w:rPr>
              <w:t>トンファ</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同化</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1810</w:t>
            </w:r>
          </w:p>
        </w:tc>
        <w:tc>
          <w:tcPr>
            <w:tcW w:type="dxa" w:w="1096"/>
            <w:shd w:val="clear" w:color="auto" w:fill="FFFFFF"/>
          </w:tcPr>
          <w:p>
            <w:r/>
            <w:r>
              <w:rPr>
                <w:rFonts w:ascii="MS ゴシック" w:hAnsi="MS ゴシック" w:eastAsia="MS ゴシック"/>
                <w:b/>
                <w:color w:val="00467F"/>
                <w:sz w:val="20"/>
              </w:rPr>
              <w:t>제노포비아</w:t>
            </w:r>
          </w:p>
        </w:tc>
        <w:tc>
          <w:tcPr>
            <w:tcW w:type="dxa" w:w="1096"/>
            <w:shd w:val="clear" w:color="auto" w:fill="FFFFFF"/>
          </w:tcPr>
          <w:p>
            <w:r/>
            <w:r>
              <w:rPr>
                <w:rFonts w:ascii="MS 明朝" w:hAnsi="MS 明朝" w:eastAsia="MS 明朝"/>
                <w:sz w:val="17"/>
              </w:rPr>
              <w:t>チェノポビア</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ゼノフォビア・外国人嫌悪</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1811</w:t>
            </w:r>
          </w:p>
        </w:tc>
        <w:tc>
          <w:tcPr>
            <w:tcW w:type="dxa" w:w="1096"/>
            <w:shd w:val="clear" w:color="auto" w:fill="EBF3FB"/>
          </w:tcPr>
          <w:p>
            <w:r/>
            <w:r>
              <w:rPr>
                <w:rFonts w:ascii="MS ゴシック" w:hAnsi="MS ゴシック" w:eastAsia="MS ゴシック"/>
                <w:b/>
                <w:color w:val="00467F"/>
                <w:sz w:val="20"/>
              </w:rPr>
              <w:t>디아스포라</w:t>
            </w:r>
          </w:p>
        </w:tc>
        <w:tc>
          <w:tcPr>
            <w:tcW w:type="dxa" w:w="1096"/>
            <w:shd w:val="clear" w:color="auto" w:fill="EBF3FB"/>
          </w:tcPr>
          <w:p>
            <w:r/>
            <w:r>
              <w:rPr>
                <w:rFonts w:ascii="MS 明朝" w:hAnsi="MS 明朝" w:eastAsia="MS 明朝"/>
                <w:sz w:val="17"/>
              </w:rPr>
              <w:t>ティアスポラ</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ディアスポラ</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1812</w:t>
            </w:r>
          </w:p>
        </w:tc>
        <w:tc>
          <w:tcPr>
            <w:tcW w:type="dxa" w:w="1096"/>
            <w:shd w:val="clear" w:color="auto" w:fill="FFFFFF"/>
          </w:tcPr>
          <w:p>
            <w:r/>
            <w:r>
              <w:rPr>
                <w:rFonts w:ascii="MS ゴシック" w:hAnsi="MS ゴシック" w:eastAsia="MS ゴシック"/>
                <w:b/>
                <w:color w:val="00467F"/>
                <w:sz w:val="20"/>
              </w:rPr>
              <w:t>귀화</w:t>
            </w:r>
          </w:p>
        </w:tc>
        <w:tc>
          <w:tcPr>
            <w:tcW w:type="dxa" w:w="1096"/>
            <w:shd w:val="clear" w:color="auto" w:fill="FFFFFF"/>
          </w:tcPr>
          <w:p>
            <w:r/>
            <w:r>
              <w:rPr>
                <w:rFonts w:ascii="MS 明朝" w:hAnsi="MS 明朝" w:eastAsia="MS 明朝"/>
                <w:sz w:val="17"/>
              </w:rPr>
              <w:t>クィァ</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帰化</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1813</w:t>
            </w:r>
          </w:p>
        </w:tc>
        <w:tc>
          <w:tcPr>
            <w:tcW w:type="dxa" w:w="1096"/>
            <w:shd w:val="clear" w:color="auto" w:fill="EBF3FB"/>
          </w:tcPr>
          <w:p>
            <w:r/>
            <w:r>
              <w:rPr>
                <w:rFonts w:ascii="MS ゴシック" w:hAnsi="MS ゴシック" w:eastAsia="MS ゴシック"/>
                <w:b/>
                <w:color w:val="00467F"/>
                <w:sz w:val="20"/>
              </w:rPr>
              <w:t>비자</w:t>
            </w:r>
          </w:p>
        </w:tc>
        <w:tc>
          <w:tcPr>
            <w:tcW w:type="dxa" w:w="1096"/>
            <w:shd w:val="clear" w:color="auto" w:fill="EBF3FB"/>
          </w:tcPr>
          <w:p>
            <w:r/>
            <w:r>
              <w:rPr>
                <w:rFonts w:ascii="MS 明朝" w:hAnsi="MS 明朝" w:eastAsia="MS 明朝"/>
                <w:sz w:val="17"/>
              </w:rPr>
              <w:t>ビジャ</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ビザ</w:t>
            </w:r>
          </w:p>
        </w:tc>
        <w:tc>
          <w:tcPr>
            <w:tcW w:type="dxa" w:w="1096"/>
            <w:shd w:val="clear" w:color="auto" w:fill="EBF3FB"/>
          </w:tcPr>
          <w:p>
            <w:r/>
            <w:r>
              <w:rPr>
                <w:rFonts w:ascii="MS 明朝" w:hAnsi="MS 明朝" w:eastAsia="MS 明朝"/>
                <w:sz w:val="16"/>
              </w:rPr>
              <w:t>3</w:t>
            </w:r>
          </w:p>
        </w:tc>
      </w:tr>
      <w:tr>
        <w:tc>
          <w:tcPr>
            <w:tcW w:type="dxa" w:w="1096"/>
            <w:shd w:val="clear" w:color="auto" w:fill="FFFFFF"/>
          </w:tcPr>
          <w:p>
            <w:r/>
            <w:r>
              <w:rPr>
                <w:rFonts w:ascii="MS 明朝" w:hAnsi="MS 明朝" w:eastAsia="MS 明朝"/>
                <w:sz w:val="17"/>
              </w:rPr>
              <w:t>1814</w:t>
            </w:r>
          </w:p>
        </w:tc>
        <w:tc>
          <w:tcPr>
            <w:tcW w:type="dxa" w:w="1096"/>
            <w:shd w:val="clear" w:color="auto" w:fill="FFFFFF"/>
          </w:tcPr>
          <w:p>
            <w:r/>
            <w:r>
              <w:rPr>
                <w:rFonts w:ascii="MS ゴシック" w:hAnsi="MS ゴシック" w:eastAsia="MS ゴシック"/>
                <w:b/>
                <w:color w:val="00467F"/>
                <w:sz w:val="20"/>
              </w:rPr>
              <w:t>영주권</w:t>
            </w:r>
          </w:p>
        </w:tc>
        <w:tc>
          <w:tcPr>
            <w:tcW w:type="dxa" w:w="1096"/>
            <w:shd w:val="clear" w:color="auto" w:fill="FFFFFF"/>
          </w:tcPr>
          <w:p>
            <w:r/>
            <w:r>
              <w:rPr>
                <w:rFonts w:ascii="MS 明朝" w:hAnsi="MS 明朝" w:eastAsia="MS 明朝"/>
                <w:sz w:val="17"/>
              </w:rPr>
              <w:t>ヨンジュグォン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永住権</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1815</w:t>
            </w:r>
          </w:p>
        </w:tc>
        <w:tc>
          <w:tcPr>
            <w:tcW w:type="dxa" w:w="1096"/>
            <w:shd w:val="clear" w:color="auto" w:fill="EBF3FB"/>
          </w:tcPr>
          <w:p>
            <w:r/>
            <w:r>
              <w:rPr>
                <w:rFonts w:ascii="MS ゴシック" w:hAnsi="MS ゴシック" w:eastAsia="MS ゴシック"/>
                <w:b/>
                <w:color w:val="00467F"/>
                <w:sz w:val="20"/>
              </w:rPr>
              <w:t>시민권</w:t>
            </w:r>
          </w:p>
        </w:tc>
        <w:tc>
          <w:tcPr>
            <w:tcW w:type="dxa" w:w="1096"/>
            <w:shd w:val="clear" w:color="auto" w:fill="EBF3FB"/>
          </w:tcPr>
          <w:p>
            <w:r/>
            <w:r>
              <w:rPr>
                <w:rFonts w:ascii="MS 明朝" w:hAnsi="MS 明朝" w:eastAsia="MS 明朝"/>
                <w:sz w:val="17"/>
              </w:rPr>
              <w:t>シミングォン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市民権</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1816</w:t>
            </w:r>
          </w:p>
        </w:tc>
        <w:tc>
          <w:tcPr>
            <w:tcW w:type="dxa" w:w="1096"/>
            <w:shd w:val="clear" w:color="auto" w:fill="FFFFFF"/>
          </w:tcPr>
          <w:p>
            <w:r/>
            <w:r>
              <w:rPr>
                <w:rFonts w:ascii="MS ゴシック" w:hAnsi="MS ゴシック" w:eastAsia="MS ゴシック"/>
                <w:b/>
                <w:color w:val="00467F"/>
                <w:sz w:val="20"/>
              </w:rPr>
              <w:t>난민지위</w:t>
            </w:r>
          </w:p>
        </w:tc>
        <w:tc>
          <w:tcPr>
            <w:tcW w:type="dxa" w:w="1096"/>
            <w:shd w:val="clear" w:color="auto" w:fill="FFFFFF"/>
          </w:tcPr>
          <w:p>
            <w:r/>
            <w:r>
              <w:rPr>
                <w:rFonts w:ascii="MS 明朝" w:hAnsi="MS 明朝" w:eastAsia="MS 明朝"/>
                <w:sz w:val="17"/>
              </w:rPr>
              <w:t>ナンミンジウィ</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難民の地位</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1817</w:t>
            </w:r>
          </w:p>
        </w:tc>
        <w:tc>
          <w:tcPr>
            <w:tcW w:type="dxa" w:w="1096"/>
            <w:shd w:val="clear" w:color="auto" w:fill="EBF3FB"/>
          </w:tcPr>
          <w:p>
            <w:r/>
            <w:r>
              <w:rPr>
                <w:rFonts w:ascii="MS ゴシック" w:hAnsi="MS ゴシック" w:eastAsia="MS ゴシック"/>
                <w:b/>
                <w:color w:val="00467F"/>
                <w:sz w:val="20"/>
              </w:rPr>
              <w:t>성별다양성</w:t>
            </w:r>
          </w:p>
        </w:tc>
        <w:tc>
          <w:tcPr>
            <w:tcW w:type="dxa" w:w="1096"/>
            <w:shd w:val="clear" w:color="auto" w:fill="EBF3FB"/>
          </w:tcPr>
          <w:p>
            <w:r/>
            <w:r>
              <w:rPr>
                <w:rFonts w:ascii="MS 明朝" w:hAnsi="MS 明朝" w:eastAsia="MS 明朝"/>
                <w:sz w:val="17"/>
              </w:rPr>
              <w:t>ソンビョルタヤンソン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ジェンダーダイバーシティ</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1818</w:t>
            </w:r>
          </w:p>
        </w:tc>
        <w:tc>
          <w:tcPr>
            <w:tcW w:type="dxa" w:w="1096"/>
            <w:shd w:val="clear" w:color="auto" w:fill="FFFFFF"/>
          </w:tcPr>
          <w:p>
            <w:r/>
            <w:r>
              <w:rPr>
                <w:rFonts w:ascii="MS ゴシック" w:hAnsi="MS ゴシック" w:eastAsia="MS ゴシック"/>
                <w:b/>
                <w:color w:val="00467F"/>
                <w:sz w:val="20"/>
              </w:rPr>
              <w:t>장애다양성</w:t>
            </w:r>
          </w:p>
        </w:tc>
        <w:tc>
          <w:tcPr>
            <w:tcW w:type="dxa" w:w="1096"/>
            <w:shd w:val="clear" w:color="auto" w:fill="FFFFFF"/>
          </w:tcPr>
          <w:p>
            <w:r/>
            <w:r>
              <w:rPr>
                <w:rFonts w:ascii="MS 明朝" w:hAnsi="MS 明朝" w:eastAsia="MS 明朝"/>
                <w:sz w:val="17"/>
              </w:rPr>
              <w:t>チャンエタヤンソン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障害者インクルージョン</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1819</w:t>
            </w:r>
          </w:p>
        </w:tc>
        <w:tc>
          <w:tcPr>
            <w:tcW w:type="dxa" w:w="1096"/>
            <w:shd w:val="clear" w:color="auto" w:fill="EBF3FB"/>
          </w:tcPr>
          <w:p>
            <w:r/>
            <w:r>
              <w:rPr>
                <w:rFonts w:ascii="MS ゴシック" w:hAnsi="MS ゴシック" w:eastAsia="MS ゴシック"/>
                <w:b/>
                <w:color w:val="00467F"/>
                <w:sz w:val="20"/>
              </w:rPr>
              <w:t>세대다양성</w:t>
            </w:r>
          </w:p>
        </w:tc>
        <w:tc>
          <w:tcPr>
            <w:tcW w:type="dxa" w:w="1096"/>
            <w:shd w:val="clear" w:color="auto" w:fill="EBF3FB"/>
          </w:tcPr>
          <w:p>
            <w:r/>
            <w:r>
              <w:rPr>
                <w:rFonts w:ascii="MS 明朝" w:hAnsi="MS 明朝" w:eastAsia="MS 明朝"/>
                <w:sz w:val="17"/>
              </w:rPr>
              <w:t>セデタヤンソン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世代ダイバーシティ</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1820</w:t>
            </w:r>
          </w:p>
        </w:tc>
        <w:tc>
          <w:tcPr>
            <w:tcW w:type="dxa" w:w="1096"/>
            <w:shd w:val="clear" w:color="auto" w:fill="FFFFFF"/>
          </w:tcPr>
          <w:p>
            <w:r/>
            <w:r>
              <w:rPr>
                <w:rFonts w:ascii="MS ゴシック" w:hAnsi="MS ゴシック" w:eastAsia="MS ゴシック"/>
                <w:b/>
                <w:color w:val="00467F"/>
                <w:sz w:val="20"/>
              </w:rPr>
              <w:t>다양성과포용</w:t>
            </w:r>
          </w:p>
        </w:tc>
        <w:tc>
          <w:tcPr>
            <w:tcW w:type="dxa" w:w="1096"/>
            <w:shd w:val="clear" w:color="auto" w:fill="FFFFFF"/>
          </w:tcPr>
          <w:p>
            <w:r/>
            <w:r>
              <w:rPr>
                <w:rFonts w:ascii="MS 明朝" w:hAnsi="MS 明朝" w:eastAsia="MS 明朝"/>
                <w:sz w:val="17"/>
              </w:rPr>
              <w:t>タヤンソングァポヨン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D&amp;I（多様性とインクルージョン）</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1821</w:t>
            </w:r>
          </w:p>
        </w:tc>
        <w:tc>
          <w:tcPr>
            <w:tcW w:type="dxa" w:w="1096"/>
            <w:shd w:val="clear" w:color="auto" w:fill="EBF3FB"/>
          </w:tcPr>
          <w:p>
            <w:r/>
            <w:r>
              <w:rPr>
                <w:rFonts w:ascii="MS ゴシック" w:hAnsi="MS ゴシック" w:eastAsia="MS ゴシック"/>
                <w:b/>
                <w:color w:val="00467F"/>
                <w:sz w:val="20"/>
              </w:rPr>
              <w:t>고령사회</w:t>
            </w:r>
          </w:p>
        </w:tc>
        <w:tc>
          <w:tcPr>
            <w:tcW w:type="dxa" w:w="1096"/>
            <w:shd w:val="clear" w:color="auto" w:fill="EBF3FB"/>
          </w:tcPr>
          <w:p>
            <w:r/>
            <w:r>
              <w:rPr>
                <w:rFonts w:ascii="MS 明朝" w:hAnsi="MS 明朝" w:eastAsia="MS 明朝"/>
                <w:sz w:val="17"/>
              </w:rPr>
              <w:t>コリョンサフェ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高齢社会</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1822</w:t>
            </w:r>
          </w:p>
        </w:tc>
        <w:tc>
          <w:tcPr>
            <w:tcW w:type="dxa" w:w="1096"/>
            <w:shd w:val="clear" w:color="auto" w:fill="FFFFFF"/>
          </w:tcPr>
          <w:p>
            <w:r/>
            <w:r>
              <w:rPr>
                <w:rFonts w:ascii="MS ゴシック" w:hAnsi="MS ゴシック" w:eastAsia="MS ゴシック"/>
                <w:b/>
                <w:color w:val="00467F"/>
                <w:sz w:val="20"/>
              </w:rPr>
              <w:t>초고령사회</w:t>
            </w:r>
          </w:p>
        </w:tc>
        <w:tc>
          <w:tcPr>
            <w:tcW w:type="dxa" w:w="1096"/>
            <w:shd w:val="clear" w:color="auto" w:fill="FFFFFF"/>
          </w:tcPr>
          <w:p>
            <w:r/>
            <w:r>
              <w:rPr>
                <w:rFonts w:ascii="MS 明朝" w:hAnsi="MS 明朝" w:eastAsia="MS 明朝"/>
                <w:sz w:val="17"/>
              </w:rPr>
              <w:t>チョゴリョンサフェ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超高齢社会</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1823</w:t>
            </w:r>
          </w:p>
        </w:tc>
        <w:tc>
          <w:tcPr>
            <w:tcW w:type="dxa" w:w="1096"/>
            <w:shd w:val="clear" w:color="auto" w:fill="EBF3FB"/>
          </w:tcPr>
          <w:p>
            <w:r/>
            <w:r>
              <w:rPr>
                <w:rFonts w:ascii="MS ゴシック" w:hAnsi="MS ゴシック" w:eastAsia="MS ゴシック"/>
                <w:b/>
                <w:color w:val="00467F"/>
                <w:sz w:val="20"/>
              </w:rPr>
              <w:t>인구절벽</w:t>
            </w:r>
          </w:p>
        </w:tc>
        <w:tc>
          <w:tcPr>
            <w:tcW w:type="dxa" w:w="1096"/>
            <w:shd w:val="clear" w:color="auto" w:fill="EBF3FB"/>
          </w:tcPr>
          <w:p>
            <w:r/>
            <w:r>
              <w:rPr>
                <w:rFonts w:ascii="MS 明朝" w:hAnsi="MS 明朝" w:eastAsia="MS 明朝"/>
                <w:sz w:val="17"/>
              </w:rPr>
              <w:t>イングジョルビョク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人口の崖・人口クリフ</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1824</w:t>
            </w:r>
          </w:p>
        </w:tc>
        <w:tc>
          <w:tcPr>
            <w:tcW w:type="dxa" w:w="1096"/>
            <w:shd w:val="clear" w:color="auto" w:fill="FFFFFF"/>
          </w:tcPr>
          <w:p>
            <w:r/>
            <w:r>
              <w:rPr>
                <w:rFonts w:ascii="MS ゴシック" w:hAnsi="MS ゴシック" w:eastAsia="MS ゴシック"/>
                <w:b/>
                <w:color w:val="00467F"/>
                <w:sz w:val="20"/>
              </w:rPr>
              <w:t>국적</w:t>
            </w:r>
          </w:p>
        </w:tc>
        <w:tc>
          <w:tcPr>
            <w:tcW w:type="dxa" w:w="1096"/>
            <w:shd w:val="clear" w:color="auto" w:fill="FFFFFF"/>
          </w:tcPr>
          <w:p>
            <w:r/>
            <w:r>
              <w:rPr>
                <w:rFonts w:ascii="MS 明朝" w:hAnsi="MS 明朝" w:eastAsia="MS 明朝"/>
                <w:sz w:val="17"/>
              </w:rPr>
              <w:t>ククチョク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国籍</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1825</w:t>
            </w:r>
          </w:p>
        </w:tc>
        <w:tc>
          <w:tcPr>
            <w:tcW w:type="dxa" w:w="1096"/>
            <w:shd w:val="clear" w:color="auto" w:fill="EBF3FB"/>
          </w:tcPr>
          <w:p>
            <w:r/>
            <w:r>
              <w:rPr>
                <w:rFonts w:ascii="MS ゴシック" w:hAnsi="MS ゴシック" w:eastAsia="MS ゴシック"/>
                <w:b/>
                <w:color w:val="00467F"/>
                <w:sz w:val="20"/>
              </w:rPr>
              <w:t>무국적자</w:t>
            </w:r>
          </w:p>
        </w:tc>
        <w:tc>
          <w:tcPr>
            <w:tcW w:type="dxa" w:w="1096"/>
            <w:shd w:val="clear" w:color="auto" w:fill="EBF3FB"/>
          </w:tcPr>
          <w:p>
            <w:r/>
            <w:r>
              <w:rPr>
                <w:rFonts w:ascii="MS 明朝" w:hAnsi="MS 明朝" w:eastAsia="MS 明朝"/>
                <w:sz w:val="17"/>
              </w:rPr>
              <w:t>ムグクチョクチャ</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無国籍者</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1826</w:t>
            </w:r>
          </w:p>
        </w:tc>
        <w:tc>
          <w:tcPr>
            <w:tcW w:type="dxa" w:w="1096"/>
            <w:shd w:val="clear" w:color="auto" w:fill="FFFFFF"/>
          </w:tcPr>
          <w:p>
            <w:r/>
            <w:r>
              <w:rPr>
                <w:rFonts w:ascii="MS ゴシック" w:hAnsi="MS ゴシック" w:eastAsia="MS ゴシック"/>
                <w:b/>
                <w:color w:val="00467F"/>
                <w:sz w:val="20"/>
              </w:rPr>
              <w:t>문화간역량</w:t>
            </w:r>
          </w:p>
        </w:tc>
        <w:tc>
          <w:tcPr>
            <w:tcW w:type="dxa" w:w="1096"/>
            <w:shd w:val="clear" w:color="auto" w:fill="FFFFFF"/>
          </w:tcPr>
          <w:p>
            <w:r/>
            <w:r>
              <w:rPr>
                <w:rFonts w:ascii="MS 明朝" w:hAnsi="MS 明朝" w:eastAsia="MS 明朝"/>
                <w:sz w:val="17"/>
              </w:rPr>
              <w:t>ムンファガンヨンニャン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異文化間能力・文化間コンピテンシー</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1827</w:t>
            </w:r>
          </w:p>
        </w:tc>
        <w:tc>
          <w:tcPr>
            <w:tcW w:type="dxa" w:w="1096"/>
            <w:shd w:val="clear" w:color="auto" w:fill="EBF3FB"/>
          </w:tcPr>
          <w:p>
            <w:r/>
            <w:r>
              <w:rPr>
                <w:rFonts w:ascii="MS ゴシック" w:hAnsi="MS ゴシック" w:eastAsia="MS ゴシック"/>
                <w:b/>
                <w:color w:val="00467F"/>
                <w:sz w:val="20"/>
              </w:rPr>
              <w:t>소수언어</w:t>
            </w:r>
          </w:p>
        </w:tc>
        <w:tc>
          <w:tcPr>
            <w:tcW w:type="dxa" w:w="1096"/>
            <w:shd w:val="clear" w:color="auto" w:fill="EBF3FB"/>
          </w:tcPr>
          <w:p>
            <w:r/>
            <w:r>
              <w:rPr>
                <w:rFonts w:ascii="MS 明朝" w:hAnsi="MS 明朝" w:eastAsia="MS 明朝"/>
                <w:sz w:val="17"/>
              </w:rPr>
              <w:t>ソスオノ</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少数言語</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1828</w:t>
            </w:r>
          </w:p>
        </w:tc>
        <w:tc>
          <w:tcPr>
            <w:tcW w:type="dxa" w:w="1096"/>
            <w:shd w:val="clear" w:color="auto" w:fill="FFFFFF"/>
          </w:tcPr>
          <w:p>
            <w:r/>
            <w:r>
              <w:rPr>
                <w:rFonts w:ascii="MS ゴシック" w:hAnsi="MS ゴシック" w:eastAsia="MS ゴシック"/>
                <w:b/>
                <w:color w:val="00467F"/>
                <w:sz w:val="20"/>
              </w:rPr>
              <w:t>종족분쟁</w:t>
            </w:r>
          </w:p>
        </w:tc>
        <w:tc>
          <w:tcPr>
            <w:tcW w:type="dxa" w:w="1096"/>
            <w:shd w:val="clear" w:color="auto" w:fill="FFFFFF"/>
          </w:tcPr>
          <w:p>
            <w:r/>
            <w:r>
              <w:rPr>
                <w:rFonts w:ascii="MS 明朝" w:hAnsi="MS 明朝" w:eastAsia="MS 明朝"/>
                <w:sz w:val="17"/>
              </w:rPr>
              <w:t>チョンジョクプンジェン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民族紛争</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1829</w:t>
            </w:r>
          </w:p>
        </w:tc>
        <w:tc>
          <w:tcPr>
            <w:tcW w:type="dxa" w:w="1096"/>
            <w:shd w:val="clear" w:color="auto" w:fill="EBF3FB"/>
          </w:tcPr>
          <w:p>
            <w:r/>
            <w:r>
              <w:rPr>
                <w:rFonts w:ascii="MS ゴシック" w:hAnsi="MS ゴシック" w:eastAsia="MS ゴシック"/>
                <w:b/>
                <w:color w:val="00467F"/>
                <w:sz w:val="20"/>
              </w:rPr>
              <w:t>탈북자</w:t>
            </w:r>
          </w:p>
        </w:tc>
        <w:tc>
          <w:tcPr>
            <w:tcW w:type="dxa" w:w="1096"/>
            <w:shd w:val="clear" w:color="auto" w:fill="EBF3FB"/>
          </w:tcPr>
          <w:p>
            <w:r/>
            <w:r>
              <w:rPr>
                <w:rFonts w:ascii="MS 明朝" w:hAnsi="MS 明朝" w:eastAsia="MS 明朝"/>
                <w:sz w:val="17"/>
              </w:rPr>
              <w:t>タルブクチャ</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脱北者</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1830</w:t>
            </w:r>
          </w:p>
        </w:tc>
        <w:tc>
          <w:tcPr>
            <w:tcW w:type="dxa" w:w="1096"/>
            <w:shd w:val="clear" w:color="auto" w:fill="FFFFFF"/>
          </w:tcPr>
          <w:p>
            <w:r/>
            <w:r>
              <w:rPr>
                <w:rFonts w:ascii="MS ゴシック" w:hAnsi="MS ゴシック" w:eastAsia="MS ゴシック"/>
                <w:b/>
                <w:color w:val="00467F"/>
                <w:sz w:val="20"/>
              </w:rPr>
              <w:t>코리안디아스포라</w:t>
            </w:r>
          </w:p>
        </w:tc>
        <w:tc>
          <w:tcPr>
            <w:tcW w:type="dxa" w:w="1096"/>
            <w:shd w:val="clear" w:color="auto" w:fill="FFFFFF"/>
          </w:tcPr>
          <w:p>
            <w:r/>
            <w:r>
              <w:rPr>
                <w:rFonts w:ascii="MS 明朝" w:hAnsi="MS 明朝" w:eastAsia="MS 明朝"/>
                <w:sz w:val="17"/>
              </w:rPr>
              <w:t>コリアンティアスポラ</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コリアン・ディアスポラ</w:t>
            </w:r>
          </w:p>
        </w:tc>
        <w:tc>
          <w:tcPr>
            <w:tcW w:type="dxa" w:w="1096"/>
            <w:shd w:val="clear" w:color="auto" w:fill="FFFFFF"/>
          </w:tcPr>
          <w:p>
            <w:r/>
            <w:r>
              <w:rPr>
                <w:rFonts w:ascii="MS 明朝" w:hAnsi="MS 明朝" w:eastAsia="MS 明朝"/>
                <w:sz w:val="16"/>
              </w:rPr>
              <w:t>5</w:t>
            </w:r>
          </w:p>
        </w:tc>
      </w:tr>
    </w:tbl>
    <w:p/>
    <w:p>
      <w:pPr>
        <w:spacing w:before="80" w:after="40"/>
        <w:jc w:val="left"/>
      </w:pPr>
      <w:r>
        <w:rPr>
          <w:rFonts w:ascii="MS ゴシック" w:hAnsi="MS ゴシック" w:eastAsia="MS ゴシック"/>
          <w:b/>
          <w:color w:val="0070C0"/>
          <w:sz w:val="20"/>
        </w:rPr>
        <w:t>【例文】</w:t>
      </w:r>
    </w:p>
    <w:p>
      <w:pPr>
        <w:spacing w:after="40"/>
      </w:pPr>
      <w:bookmarkStart w:id="1866" w:name="word_1801"/>
      <w:bookmarkEnd w:id="1866"/>
      <w:r>
        <w:rPr>
          <w:rFonts w:ascii="MS ゴシック" w:hAnsi="MS ゴシック" w:eastAsia="MS ゴシック"/>
          <w:b/>
          <w:sz w:val="19"/>
        </w:rPr>
        <w:t xml:space="preserve">1801. 인구통계　</w:t>
      </w:r>
      <w:r>
        <w:rPr>
          <w:rFonts w:ascii="MS 明朝" w:hAnsi="MS 明朝" w:eastAsia="MS 明朝"/>
          <w:sz w:val="19"/>
        </w:rPr>
        <w:t>인구통계 변화를 분석해요.</w:t>
      </w:r>
    </w:p>
    <w:p>
      <w:pPr>
        <w:spacing w:after="80"/>
        <w:ind w:left="454"/>
      </w:pPr>
      <w:r>
        <w:rPr>
          <w:rFonts w:ascii="MS 明朝" w:hAnsi="MS 明朝" w:eastAsia="MS 明朝"/>
          <w:color w:val="595959"/>
          <w:sz w:val="18"/>
        </w:rPr>
        <w:t>→ 人口統計の変化を分析します。</w:t>
      </w:r>
    </w:p>
    <w:p>
      <w:pPr>
        <w:spacing w:after="40"/>
      </w:pPr>
      <w:bookmarkStart w:id="1867" w:name="word_1802"/>
      <w:bookmarkEnd w:id="1867"/>
      <w:r>
        <w:rPr>
          <w:rFonts w:ascii="MS ゴシック" w:hAnsi="MS ゴシック" w:eastAsia="MS ゴシック"/>
          <w:b/>
          <w:sz w:val="19"/>
        </w:rPr>
        <w:t xml:space="preserve">1802. 출산율　</w:t>
      </w:r>
      <w:r>
        <w:rPr>
          <w:rFonts w:ascii="MS 明朝" w:hAnsi="MS 明朝" w:eastAsia="MS 明朝"/>
          <w:sz w:val="19"/>
        </w:rPr>
        <w:t>출산율이 세계 최저 수준이에요.</w:t>
      </w:r>
    </w:p>
    <w:p>
      <w:pPr>
        <w:spacing w:after="80"/>
        <w:ind w:left="454"/>
      </w:pPr>
      <w:r>
        <w:rPr>
          <w:rFonts w:ascii="MS 明朝" w:hAnsi="MS 明朝" w:eastAsia="MS 明朝"/>
          <w:color w:val="595959"/>
          <w:sz w:val="18"/>
        </w:rPr>
        <w:t>→ 出生率が世界最低水準です。</w:t>
      </w:r>
    </w:p>
    <w:p>
      <w:pPr>
        <w:spacing w:after="40"/>
      </w:pPr>
      <w:bookmarkStart w:id="1868" w:name="word_1803"/>
      <w:bookmarkEnd w:id="1868"/>
      <w:r>
        <w:rPr>
          <w:rFonts w:ascii="MS ゴシック" w:hAnsi="MS ゴシック" w:eastAsia="MS ゴシック"/>
          <w:b/>
          <w:sz w:val="19"/>
        </w:rPr>
        <w:t xml:space="preserve">1803. 인구감소　</w:t>
      </w:r>
      <w:r>
        <w:rPr>
          <w:rFonts w:ascii="MS 明朝" w:hAnsi="MS 明朝" w:eastAsia="MS 明朝"/>
          <w:sz w:val="19"/>
        </w:rPr>
        <w:t>인구감소가 경제에 영향을 줘요.</w:t>
      </w:r>
    </w:p>
    <w:p>
      <w:pPr>
        <w:spacing w:after="80"/>
        <w:ind w:left="454"/>
      </w:pPr>
      <w:r>
        <w:rPr>
          <w:rFonts w:ascii="MS 明朝" w:hAnsi="MS 明朝" w:eastAsia="MS 明朝"/>
          <w:color w:val="595959"/>
          <w:sz w:val="18"/>
        </w:rPr>
        <w:t>→ 人口減少が経済に影響を与えます。</w:t>
      </w:r>
    </w:p>
    <w:p>
      <w:pPr>
        <w:spacing w:after="40"/>
      </w:pPr>
      <w:bookmarkStart w:id="1869" w:name="word_1804"/>
      <w:bookmarkEnd w:id="1869"/>
      <w:r>
        <w:rPr>
          <w:rFonts w:ascii="MS ゴシック" w:hAnsi="MS ゴシック" w:eastAsia="MS ゴシック"/>
          <w:b/>
          <w:sz w:val="19"/>
        </w:rPr>
        <w:t xml:space="preserve">1804. 인구소멸　</w:t>
      </w:r>
      <w:r>
        <w:rPr>
          <w:rFonts w:ascii="MS 明朝" w:hAnsi="MS 明朝" w:eastAsia="MS 明朝"/>
          <w:sz w:val="19"/>
        </w:rPr>
        <w:t>지방의 인구소멸이 심각해요.</w:t>
      </w:r>
    </w:p>
    <w:p>
      <w:pPr>
        <w:spacing w:after="80"/>
        <w:ind w:left="454"/>
      </w:pPr>
      <w:r>
        <w:rPr>
          <w:rFonts w:ascii="MS 明朝" w:hAnsi="MS 明朝" w:eastAsia="MS 明朝"/>
          <w:color w:val="595959"/>
          <w:sz w:val="18"/>
        </w:rPr>
        <w:t>→ 地方の人口消滅が深刻です。</w:t>
      </w:r>
    </w:p>
    <w:p>
      <w:pPr>
        <w:spacing w:after="40"/>
      </w:pPr>
      <w:bookmarkStart w:id="1870" w:name="word_1805"/>
      <w:bookmarkEnd w:id="1870"/>
      <w:r>
        <w:rPr>
          <w:rFonts w:ascii="MS ゴシック" w:hAnsi="MS ゴシック" w:eastAsia="MS ゴシック"/>
          <w:b/>
          <w:sz w:val="19"/>
        </w:rPr>
        <w:t xml:space="preserve">1805. 이민정책　</w:t>
      </w:r>
      <w:r>
        <w:rPr>
          <w:rFonts w:ascii="MS 明朝" w:hAnsi="MS 明朝" w:eastAsia="MS 明朝"/>
          <w:sz w:val="19"/>
        </w:rPr>
        <w:t>이민정책을 재검토해야 해요.</w:t>
      </w:r>
    </w:p>
    <w:p>
      <w:pPr>
        <w:spacing w:after="80"/>
        <w:ind w:left="454"/>
      </w:pPr>
      <w:r>
        <w:rPr>
          <w:rFonts w:ascii="MS 明朝" w:hAnsi="MS 明朝" w:eastAsia="MS 明朝"/>
          <w:color w:val="595959"/>
          <w:sz w:val="18"/>
        </w:rPr>
        <w:t>→ 移民政策を見直さなければなりません。</w:t>
      </w:r>
    </w:p>
    <w:p>
      <w:pPr>
        <w:spacing w:after="40"/>
      </w:pPr>
      <w:bookmarkStart w:id="1871" w:name="word_1806"/>
      <w:bookmarkEnd w:id="1871"/>
      <w:r>
        <w:rPr>
          <w:rFonts w:ascii="MS ゴシック" w:hAnsi="MS ゴシック" w:eastAsia="MS ゴシック"/>
          <w:b/>
          <w:sz w:val="19"/>
        </w:rPr>
        <w:t xml:space="preserve">1806. 외국인노동자　</w:t>
      </w:r>
      <w:r>
        <w:rPr>
          <w:rFonts w:ascii="MS 明朝" w:hAnsi="MS 明朝" w:eastAsia="MS 明朝"/>
          <w:sz w:val="19"/>
        </w:rPr>
        <w:t>외국인노동자의 권리를 보호해야 해요.</w:t>
      </w:r>
    </w:p>
    <w:p>
      <w:pPr>
        <w:spacing w:after="80"/>
        <w:ind w:left="454"/>
      </w:pPr>
      <w:r>
        <w:rPr>
          <w:rFonts w:ascii="MS 明朝" w:hAnsi="MS 明朝" w:eastAsia="MS 明朝"/>
          <w:color w:val="595959"/>
          <w:sz w:val="18"/>
        </w:rPr>
        <w:t>→ 外国人労働者の権利を保護しなければなりません。</w:t>
      </w:r>
    </w:p>
    <w:p>
      <w:pPr>
        <w:spacing w:after="40"/>
      </w:pPr>
      <w:bookmarkStart w:id="1872" w:name="word_1807"/>
      <w:bookmarkEnd w:id="1872"/>
      <w:r>
        <w:rPr>
          <w:rFonts w:ascii="MS ゴシック" w:hAnsi="MS ゴシック" w:eastAsia="MS ゴシック"/>
          <w:b/>
          <w:sz w:val="19"/>
        </w:rPr>
        <w:t xml:space="preserve">1807. 다문화주의　</w:t>
      </w:r>
      <w:r>
        <w:rPr>
          <w:rFonts w:ascii="MS 明朝" w:hAnsi="MS 明朝" w:eastAsia="MS 明朝"/>
          <w:sz w:val="19"/>
        </w:rPr>
        <w:t>다문화주의 정책을 강화해요.</w:t>
      </w:r>
    </w:p>
    <w:p>
      <w:pPr>
        <w:spacing w:after="80"/>
        <w:ind w:left="454"/>
      </w:pPr>
      <w:r>
        <w:rPr>
          <w:rFonts w:ascii="MS 明朝" w:hAnsi="MS 明朝" w:eastAsia="MS 明朝"/>
          <w:color w:val="595959"/>
          <w:sz w:val="18"/>
        </w:rPr>
        <w:t>→ 多文化主義政策を強化します。</w:t>
      </w:r>
    </w:p>
    <w:p>
      <w:pPr>
        <w:spacing w:after="40"/>
      </w:pPr>
      <w:bookmarkStart w:id="1873" w:name="word_1808"/>
      <w:bookmarkEnd w:id="1873"/>
      <w:r>
        <w:rPr>
          <w:rFonts w:ascii="MS ゴシック" w:hAnsi="MS ゴシック" w:eastAsia="MS ゴシック"/>
          <w:b/>
          <w:sz w:val="19"/>
        </w:rPr>
        <w:t xml:space="preserve">1808. 통합　</w:t>
      </w:r>
      <w:r>
        <w:rPr>
          <w:rFonts w:ascii="MS 明朝" w:hAnsi="MS 明朝" w:eastAsia="MS 明朝"/>
          <w:sz w:val="19"/>
        </w:rPr>
        <w:t>이민자 통합이 사회의 과제예요.</w:t>
      </w:r>
    </w:p>
    <w:p>
      <w:pPr>
        <w:spacing w:after="80"/>
        <w:ind w:left="454"/>
      </w:pPr>
      <w:r>
        <w:rPr>
          <w:rFonts w:ascii="MS 明朝" w:hAnsi="MS 明朝" w:eastAsia="MS 明朝"/>
          <w:color w:val="595959"/>
          <w:sz w:val="18"/>
        </w:rPr>
        <w:t>→ 移民の統合が社会の課題です。</w:t>
      </w:r>
    </w:p>
    <w:p>
      <w:pPr>
        <w:spacing w:after="40"/>
      </w:pPr>
      <w:bookmarkStart w:id="1874" w:name="word_1809"/>
      <w:bookmarkEnd w:id="1874"/>
      <w:r>
        <w:rPr>
          <w:rFonts w:ascii="MS ゴシック" w:hAnsi="MS ゴシック" w:eastAsia="MS ゴシック"/>
          <w:b/>
          <w:sz w:val="19"/>
        </w:rPr>
        <w:t xml:space="preserve">1809. 동화　</w:t>
      </w:r>
      <w:r>
        <w:rPr>
          <w:rFonts w:ascii="MS 明朝" w:hAnsi="MS 明朝" w:eastAsia="MS 明朝"/>
          <w:sz w:val="19"/>
        </w:rPr>
        <w:t>문화 동화와 다양성 보존 사이의 균형이 필요해요.</w:t>
      </w:r>
    </w:p>
    <w:p>
      <w:pPr>
        <w:spacing w:after="80"/>
        <w:ind w:left="454"/>
      </w:pPr>
      <w:r>
        <w:rPr>
          <w:rFonts w:ascii="MS 明朝" w:hAnsi="MS 明朝" w:eastAsia="MS 明朝"/>
          <w:color w:val="595959"/>
          <w:sz w:val="18"/>
        </w:rPr>
        <w:t>→ 文化的同化と多様性保存のバランスが必要です。</w:t>
      </w:r>
    </w:p>
    <w:p>
      <w:pPr>
        <w:spacing w:after="40"/>
      </w:pPr>
      <w:bookmarkStart w:id="1875" w:name="word_1810"/>
      <w:bookmarkEnd w:id="1875"/>
      <w:r>
        <w:rPr>
          <w:rFonts w:ascii="MS ゴシック" w:hAnsi="MS ゴシック" w:eastAsia="MS ゴシック"/>
          <w:b/>
          <w:sz w:val="19"/>
        </w:rPr>
        <w:t xml:space="preserve">1810. 제노포비아　</w:t>
      </w:r>
      <w:r>
        <w:rPr>
          <w:rFonts w:ascii="MS 明朝" w:hAnsi="MS 明朝" w:eastAsia="MS 明朝"/>
          <w:sz w:val="19"/>
        </w:rPr>
        <w:t>제노포비아를 극복해야 해요.</w:t>
      </w:r>
    </w:p>
    <w:p>
      <w:pPr>
        <w:spacing w:after="80"/>
        <w:ind w:left="454"/>
      </w:pPr>
      <w:r>
        <w:rPr>
          <w:rFonts w:ascii="MS 明朝" w:hAnsi="MS 明朝" w:eastAsia="MS 明朝"/>
          <w:color w:val="595959"/>
          <w:sz w:val="18"/>
        </w:rPr>
        <w:t>→ ゼノフォビアを克服しなければなりません。</w:t>
      </w:r>
    </w:p>
    <w:p>
      <w:pPr>
        <w:spacing w:after="40"/>
      </w:pPr>
      <w:bookmarkStart w:id="1876" w:name="word_1811"/>
      <w:bookmarkEnd w:id="1876"/>
      <w:r>
        <w:rPr>
          <w:rFonts w:ascii="MS ゴシック" w:hAnsi="MS ゴシック" w:eastAsia="MS ゴシック"/>
          <w:b/>
          <w:sz w:val="19"/>
        </w:rPr>
        <w:t xml:space="preserve">1811. 디아스포라　</w:t>
      </w:r>
      <w:r>
        <w:rPr>
          <w:rFonts w:ascii="MS 明朝" w:hAnsi="MS 明朝" w:eastAsia="MS 明朝"/>
          <w:sz w:val="19"/>
        </w:rPr>
        <w:t>한인 디아스포라가 세계에 퍼져 있어요.</w:t>
      </w:r>
    </w:p>
    <w:p>
      <w:pPr>
        <w:spacing w:after="80"/>
        <w:ind w:left="454"/>
      </w:pPr>
      <w:r>
        <w:rPr>
          <w:rFonts w:ascii="MS 明朝" w:hAnsi="MS 明朝" w:eastAsia="MS 明朝"/>
          <w:color w:val="595959"/>
          <w:sz w:val="18"/>
        </w:rPr>
        <w:t>→ 韓国人ディアスポラが世界に広がっています。</w:t>
      </w:r>
    </w:p>
    <w:p>
      <w:pPr>
        <w:spacing w:after="40"/>
      </w:pPr>
      <w:bookmarkStart w:id="1877" w:name="word_1812"/>
      <w:bookmarkEnd w:id="1877"/>
      <w:r>
        <w:rPr>
          <w:rFonts w:ascii="MS ゴシック" w:hAnsi="MS ゴシック" w:eastAsia="MS ゴシック"/>
          <w:b/>
          <w:sz w:val="19"/>
        </w:rPr>
        <w:t xml:space="preserve">1812. 귀화　</w:t>
      </w:r>
      <w:r>
        <w:rPr>
          <w:rFonts w:ascii="MS 明朝" w:hAnsi="MS 明朝" w:eastAsia="MS 明朝"/>
          <w:sz w:val="19"/>
        </w:rPr>
        <w:t>귀화 신청이 증가했어요.</w:t>
      </w:r>
    </w:p>
    <w:p>
      <w:pPr>
        <w:spacing w:after="80"/>
        <w:ind w:left="454"/>
      </w:pPr>
      <w:r>
        <w:rPr>
          <w:rFonts w:ascii="MS 明朝" w:hAnsi="MS 明朝" w:eastAsia="MS 明朝"/>
          <w:color w:val="595959"/>
          <w:sz w:val="18"/>
        </w:rPr>
        <w:t>→ 帰化申請が増加しました。</w:t>
      </w:r>
    </w:p>
    <w:p>
      <w:pPr>
        <w:spacing w:after="40"/>
      </w:pPr>
      <w:bookmarkStart w:id="1878" w:name="word_1813"/>
      <w:bookmarkEnd w:id="1878"/>
      <w:r>
        <w:rPr>
          <w:rFonts w:ascii="MS ゴシック" w:hAnsi="MS ゴシック" w:eastAsia="MS ゴシック"/>
          <w:b/>
          <w:sz w:val="19"/>
        </w:rPr>
        <w:t xml:space="preserve">1813. 비자　</w:t>
      </w:r>
      <w:r>
        <w:rPr>
          <w:rFonts w:ascii="MS 明朝" w:hAnsi="MS 明朝" w:eastAsia="MS 明朝"/>
          <w:sz w:val="19"/>
        </w:rPr>
        <w:t>비자 발급이 까다로워요.</w:t>
      </w:r>
    </w:p>
    <w:p>
      <w:pPr>
        <w:spacing w:after="80"/>
        <w:ind w:left="454"/>
      </w:pPr>
      <w:r>
        <w:rPr>
          <w:rFonts w:ascii="MS 明朝" w:hAnsi="MS 明朝" w:eastAsia="MS 明朝"/>
          <w:color w:val="595959"/>
          <w:sz w:val="18"/>
        </w:rPr>
        <w:t>→ ビザの発給が厳しいです。</w:t>
      </w:r>
    </w:p>
    <w:p>
      <w:pPr>
        <w:spacing w:after="40"/>
      </w:pPr>
      <w:bookmarkStart w:id="1879" w:name="word_1814"/>
      <w:bookmarkEnd w:id="1879"/>
      <w:r>
        <w:rPr>
          <w:rFonts w:ascii="MS ゴシック" w:hAnsi="MS ゴシック" w:eastAsia="MS ゴシック"/>
          <w:b/>
          <w:sz w:val="19"/>
        </w:rPr>
        <w:t xml:space="preserve">1814. 영주권　</w:t>
      </w:r>
      <w:r>
        <w:rPr>
          <w:rFonts w:ascii="MS 明朝" w:hAnsi="MS 明朝" w:eastAsia="MS 明朝"/>
          <w:sz w:val="19"/>
        </w:rPr>
        <w:t>영주권을 취득했어요.</w:t>
      </w:r>
    </w:p>
    <w:p>
      <w:pPr>
        <w:spacing w:after="80"/>
        <w:ind w:left="454"/>
      </w:pPr>
      <w:r>
        <w:rPr>
          <w:rFonts w:ascii="MS 明朝" w:hAnsi="MS 明朝" w:eastAsia="MS 明朝"/>
          <w:color w:val="595959"/>
          <w:sz w:val="18"/>
        </w:rPr>
        <w:t>→ 永住権を取得しました。</w:t>
      </w:r>
    </w:p>
    <w:p>
      <w:pPr>
        <w:spacing w:after="40"/>
      </w:pPr>
      <w:bookmarkStart w:id="1880" w:name="word_1815"/>
      <w:bookmarkEnd w:id="1880"/>
      <w:r>
        <w:rPr>
          <w:rFonts w:ascii="MS ゴシック" w:hAnsi="MS ゴシック" w:eastAsia="MS ゴシック"/>
          <w:b/>
          <w:sz w:val="19"/>
        </w:rPr>
        <w:t xml:space="preserve">1815. 시민권　</w:t>
      </w:r>
      <w:r>
        <w:rPr>
          <w:rFonts w:ascii="MS 明朝" w:hAnsi="MS 明朝" w:eastAsia="MS 明朝"/>
          <w:sz w:val="19"/>
        </w:rPr>
        <w:t>시민권을 취득하는 절차가 복잡해요.</w:t>
      </w:r>
    </w:p>
    <w:p>
      <w:pPr>
        <w:spacing w:after="80"/>
        <w:ind w:left="454"/>
      </w:pPr>
      <w:r>
        <w:rPr>
          <w:rFonts w:ascii="MS 明朝" w:hAnsi="MS 明朝" w:eastAsia="MS 明朝"/>
          <w:color w:val="595959"/>
          <w:sz w:val="18"/>
        </w:rPr>
        <w:t>→ 市民権を取得する手続きが複雑です。</w:t>
      </w:r>
    </w:p>
    <w:p>
      <w:pPr>
        <w:spacing w:after="40"/>
      </w:pPr>
      <w:bookmarkStart w:id="1881" w:name="word_1816"/>
      <w:bookmarkEnd w:id="1881"/>
      <w:r>
        <w:rPr>
          <w:rFonts w:ascii="MS ゴシック" w:hAnsi="MS ゴシック" w:eastAsia="MS ゴシック"/>
          <w:b/>
          <w:sz w:val="19"/>
        </w:rPr>
        <w:t xml:space="preserve">1816. 난민지위　</w:t>
      </w:r>
      <w:r>
        <w:rPr>
          <w:rFonts w:ascii="MS 明朝" w:hAnsi="MS 明朝" w:eastAsia="MS 明朝"/>
          <w:sz w:val="19"/>
        </w:rPr>
        <w:t>난민지위 신청을 심사해요.</w:t>
      </w:r>
    </w:p>
    <w:p>
      <w:pPr>
        <w:spacing w:after="80"/>
        <w:ind w:left="454"/>
      </w:pPr>
      <w:r>
        <w:rPr>
          <w:rFonts w:ascii="MS 明朝" w:hAnsi="MS 明朝" w:eastAsia="MS 明朝"/>
          <w:color w:val="595959"/>
          <w:sz w:val="18"/>
        </w:rPr>
        <w:t>→ 難民の地位申請を審査します。</w:t>
      </w:r>
    </w:p>
    <w:p>
      <w:pPr>
        <w:spacing w:after="40"/>
      </w:pPr>
      <w:bookmarkStart w:id="1882" w:name="word_1817"/>
      <w:bookmarkEnd w:id="1882"/>
      <w:r>
        <w:rPr>
          <w:rFonts w:ascii="MS ゴシック" w:hAnsi="MS ゴシック" w:eastAsia="MS ゴシック"/>
          <w:b/>
          <w:sz w:val="19"/>
        </w:rPr>
        <w:t xml:space="preserve">1817. 성별다양성　</w:t>
      </w:r>
      <w:r>
        <w:rPr>
          <w:rFonts w:ascii="MS 明朝" w:hAnsi="MS 明朝" w:eastAsia="MS 明朝"/>
          <w:sz w:val="19"/>
        </w:rPr>
        <w:t>성별다양성을 존중하는 조직이에요.</w:t>
      </w:r>
    </w:p>
    <w:p>
      <w:pPr>
        <w:spacing w:after="80"/>
        <w:ind w:left="454"/>
      </w:pPr>
      <w:r>
        <w:rPr>
          <w:rFonts w:ascii="MS 明朝" w:hAnsi="MS 明朝" w:eastAsia="MS 明朝"/>
          <w:color w:val="595959"/>
          <w:sz w:val="18"/>
        </w:rPr>
        <w:t>→ ジェンダーダイバーシティを尊重する組織です。</w:t>
      </w:r>
    </w:p>
    <w:p>
      <w:pPr>
        <w:spacing w:after="40"/>
      </w:pPr>
      <w:bookmarkStart w:id="1883" w:name="word_1818"/>
      <w:bookmarkEnd w:id="1883"/>
      <w:r>
        <w:rPr>
          <w:rFonts w:ascii="MS ゴシック" w:hAnsi="MS ゴシック" w:eastAsia="MS ゴシック"/>
          <w:b/>
          <w:sz w:val="19"/>
        </w:rPr>
        <w:t xml:space="preserve">1818. 장애다양성　</w:t>
      </w:r>
      <w:r>
        <w:rPr>
          <w:rFonts w:ascii="MS 明朝" w:hAnsi="MS 明朝" w:eastAsia="MS 明朝"/>
          <w:sz w:val="19"/>
        </w:rPr>
        <w:t>장애다양성을 포용하는 환경을 만들어요.</w:t>
      </w:r>
    </w:p>
    <w:p>
      <w:pPr>
        <w:spacing w:after="80"/>
        <w:ind w:left="454"/>
      </w:pPr>
      <w:r>
        <w:rPr>
          <w:rFonts w:ascii="MS 明朝" w:hAnsi="MS 明朝" w:eastAsia="MS 明朝"/>
          <w:color w:val="595959"/>
          <w:sz w:val="18"/>
        </w:rPr>
        <w:t>→ 障害者インクルージョンを包容する環境を作ります。</w:t>
      </w:r>
    </w:p>
    <w:p>
      <w:pPr>
        <w:spacing w:after="40"/>
      </w:pPr>
      <w:bookmarkStart w:id="1884" w:name="word_1819"/>
      <w:bookmarkEnd w:id="1884"/>
      <w:r>
        <w:rPr>
          <w:rFonts w:ascii="MS ゴシック" w:hAnsi="MS ゴシック" w:eastAsia="MS ゴシック"/>
          <w:b/>
          <w:sz w:val="19"/>
        </w:rPr>
        <w:t xml:space="preserve">1819. 세대다양성　</w:t>
      </w:r>
      <w:r>
        <w:rPr>
          <w:rFonts w:ascii="MS 明朝" w:hAnsi="MS 明朝" w:eastAsia="MS 明朝"/>
          <w:sz w:val="19"/>
        </w:rPr>
        <w:t>세대다양성이 조직에 활력을 줘요.</w:t>
      </w:r>
    </w:p>
    <w:p>
      <w:pPr>
        <w:spacing w:after="80"/>
        <w:ind w:left="454"/>
      </w:pPr>
      <w:r>
        <w:rPr>
          <w:rFonts w:ascii="MS 明朝" w:hAnsi="MS 明朝" w:eastAsia="MS 明朝"/>
          <w:color w:val="595959"/>
          <w:sz w:val="18"/>
        </w:rPr>
        <w:t>→ 世代ダイバーシティが組織に活力を与えます。</w:t>
      </w:r>
    </w:p>
    <w:p>
      <w:pPr>
        <w:spacing w:after="40"/>
      </w:pPr>
      <w:bookmarkStart w:id="1885" w:name="word_1820"/>
      <w:bookmarkEnd w:id="1885"/>
      <w:r>
        <w:rPr>
          <w:rFonts w:ascii="MS ゴシック" w:hAnsi="MS ゴシック" w:eastAsia="MS ゴシック"/>
          <w:b/>
          <w:sz w:val="19"/>
        </w:rPr>
        <w:t xml:space="preserve">1820. 다양성과포용　</w:t>
      </w:r>
      <w:r>
        <w:rPr>
          <w:rFonts w:ascii="MS 明朝" w:hAnsi="MS 明朝" w:eastAsia="MS 明朝"/>
          <w:sz w:val="19"/>
        </w:rPr>
        <w:t>다양성과포용 정책을 강화해요.</w:t>
      </w:r>
    </w:p>
    <w:p>
      <w:pPr>
        <w:spacing w:after="80"/>
        <w:ind w:left="454"/>
      </w:pPr>
      <w:r>
        <w:rPr>
          <w:rFonts w:ascii="MS 明朝" w:hAnsi="MS 明朝" w:eastAsia="MS 明朝"/>
          <w:color w:val="595959"/>
          <w:sz w:val="18"/>
        </w:rPr>
        <w:t>→ D&amp;I政策を強化します。</w:t>
      </w:r>
    </w:p>
    <w:p>
      <w:pPr>
        <w:spacing w:after="40"/>
      </w:pPr>
      <w:bookmarkStart w:id="1886" w:name="word_1821"/>
      <w:bookmarkEnd w:id="1886"/>
      <w:r>
        <w:rPr>
          <w:rFonts w:ascii="MS ゴシック" w:hAnsi="MS ゴシック" w:eastAsia="MS ゴシック"/>
          <w:b/>
          <w:sz w:val="19"/>
        </w:rPr>
        <w:t xml:space="preserve">1821. 고령사회　</w:t>
      </w:r>
      <w:r>
        <w:rPr>
          <w:rFonts w:ascii="MS 明朝" w:hAnsi="MS 明朝" w:eastAsia="MS 明朝"/>
          <w:sz w:val="19"/>
        </w:rPr>
        <w:t>고령사회에 맞는 정책이 필요해요.</w:t>
      </w:r>
    </w:p>
    <w:p>
      <w:pPr>
        <w:spacing w:after="80"/>
        <w:ind w:left="454"/>
      </w:pPr>
      <w:r>
        <w:rPr>
          <w:rFonts w:ascii="MS 明朝" w:hAnsi="MS 明朝" w:eastAsia="MS 明朝"/>
          <w:color w:val="595959"/>
          <w:sz w:val="18"/>
        </w:rPr>
        <w:t>→ 高齢社会に合った政策が必要です。</w:t>
      </w:r>
    </w:p>
    <w:p>
      <w:pPr>
        <w:spacing w:after="40"/>
      </w:pPr>
      <w:bookmarkStart w:id="1887" w:name="word_1822"/>
      <w:bookmarkEnd w:id="1887"/>
      <w:r>
        <w:rPr>
          <w:rFonts w:ascii="MS ゴシック" w:hAnsi="MS ゴシック" w:eastAsia="MS ゴシック"/>
          <w:b/>
          <w:sz w:val="19"/>
        </w:rPr>
        <w:t xml:space="preserve">1822. 초고령사회　</w:t>
      </w:r>
      <w:r>
        <w:rPr>
          <w:rFonts w:ascii="MS 明朝" w:hAnsi="MS 明朝" w:eastAsia="MS 明朝"/>
          <w:sz w:val="19"/>
        </w:rPr>
        <w:t>한국은 초고령사회로 진입했어요.</w:t>
      </w:r>
    </w:p>
    <w:p>
      <w:pPr>
        <w:spacing w:after="80"/>
        <w:ind w:left="454"/>
      </w:pPr>
      <w:r>
        <w:rPr>
          <w:rFonts w:ascii="MS 明朝" w:hAnsi="MS 明朝" w:eastAsia="MS 明朝"/>
          <w:color w:val="595959"/>
          <w:sz w:val="18"/>
        </w:rPr>
        <w:t>→ 韓国は超高齢社会に突入しました。</w:t>
      </w:r>
    </w:p>
    <w:p>
      <w:pPr>
        <w:spacing w:after="40"/>
      </w:pPr>
      <w:bookmarkStart w:id="1888" w:name="word_1823"/>
      <w:bookmarkEnd w:id="1888"/>
      <w:r>
        <w:rPr>
          <w:rFonts w:ascii="MS ゴシック" w:hAnsi="MS ゴシック" w:eastAsia="MS ゴシック"/>
          <w:b/>
          <w:sz w:val="19"/>
        </w:rPr>
        <w:t xml:space="preserve">1823. 인구절벽　</w:t>
      </w:r>
      <w:r>
        <w:rPr>
          <w:rFonts w:ascii="MS 明朝" w:hAnsi="MS 明朝" w:eastAsia="MS 明朝"/>
          <w:sz w:val="19"/>
        </w:rPr>
        <w:t>인구절벽이 경제 성장을 위협해요.</w:t>
      </w:r>
    </w:p>
    <w:p>
      <w:pPr>
        <w:spacing w:after="80"/>
        <w:ind w:left="454"/>
      </w:pPr>
      <w:r>
        <w:rPr>
          <w:rFonts w:ascii="MS 明朝" w:hAnsi="MS 明朝" w:eastAsia="MS 明朝"/>
          <w:color w:val="595959"/>
          <w:sz w:val="18"/>
        </w:rPr>
        <w:t>→ 人口の崖が経済成長を脅かします。</w:t>
      </w:r>
    </w:p>
    <w:p>
      <w:pPr>
        <w:spacing w:after="40"/>
      </w:pPr>
      <w:bookmarkStart w:id="1889" w:name="word_1824"/>
      <w:bookmarkEnd w:id="1889"/>
      <w:r>
        <w:rPr>
          <w:rFonts w:ascii="MS ゴシック" w:hAnsi="MS ゴシック" w:eastAsia="MS ゴシック"/>
          <w:b/>
          <w:sz w:val="19"/>
        </w:rPr>
        <w:t xml:space="preserve">1824. 국적　</w:t>
      </w:r>
      <w:r>
        <w:rPr>
          <w:rFonts w:ascii="MS 明朝" w:hAnsi="MS 明朝" w:eastAsia="MS 明朝"/>
          <w:sz w:val="19"/>
        </w:rPr>
        <w:t>이중국적을 허용해야 한다는 주장이 있어요.</w:t>
      </w:r>
    </w:p>
    <w:p>
      <w:pPr>
        <w:spacing w:after="80"/>
        <w:ind w:left="454"/>
      </w:pPr>
      <w:r>
        <w:rPr>
          <w:rFonts w:ascii="MS 明朝" w:hAnsi="MS 明朝" w:eastAsia="MS 明朝"/>
          <w:color w:val="595959"/>
          <w:sz w:val="18"/>
        </w:rPr>
        <w:t>→ 二重国籍を許可すべきという主張があります。</w:t>
      </w:r>
    </w:p>
    <w:p>
      <w:pPr>
        <w:spacing w:after="40"/>
      </w:pPr>
      <w:bookmarkStart w:id="1890" w:name="word_1825"/>
      <w:bookmarkEnd w:id="1890"/>
      <w:r>
        <w:rPr>
          <w:rFonts w:ascii="MS ゴシック" w:hAnsi="MS ゴシック" w:eastAsia="MS ゴシック"/>
          <w:b/>
          <w:sz w:val="19"/>
        </w:rPr>
        <w:t xml:space="preserve">1825. 무국적자　</w:t>
      </w:r>
      <w:r>
        <w:rPr>
          <w:rFonts w:ascii="MS 明朝" w:hAnsi="MS 明朝" w:eastAsia="MS 明朝"/>
          <w:sz w:val="19"/>
        </w:rPr>
        <w:t>무국적자는 기본권이 취약해요.</w:t>
      </w:r>
    </w:p>
    <w:p>
      <w:pPr>
        <w:spacing w:after="80"/>
        <w:ind w:left="454"/>
      </w:pPr>
      <w:r>
        <w:rPr>
          <w:rFonts w:ascii="MS 明朝" w:hAnsi="MS 明朝" w:eastAsia="MS 明朝"/>
          <w:color w:val="595959"/>
          <w:sz w:val="18"/>
        </w:rPr>
        <w:t>→ 無国籍者は基本権が脆弱です。</w:t>
      </w:r>
    </w:p>
    <w:p>
      <w:pPr>
        <w:spacing w:after="40"/>
      </w:pPr>
      <w:bookmarkStart w:id="1891" w:name="word_1826"/>
      <w:bookmarkEnd w:id="1891"/>
      <w:r>
        <w:rPr>
          <w:rFonts w:ascii="MS ゴシック" w:hAnsi="MS ゴシック" w:eastAsia="MS ゴシック"/>
          <w:b/>
          <w:sz w:val="19"/>
        </w:rPr>
        <w:t xml:space="preserve">1826. 문화간역량　</w:t>
      </w:r>
      <w:r>
        <w:rPr>
          <w:rFonts w:ascii="MS 明朝" w:hAnsi="MS 明朝" w:eastAsia="MS 明朝"/>
          <w:sz w:val="19"/>
        </w:rPr>
        <w:t>문화간역량이 글로벌 인재의 핵심이에요.</w:t>
      </w:r>
    </w:p>
    <w:p>
      <w:pPr>
        <w:spacing w:after="80"/>
        <w:ind w:left="454"/>
      </w:pPr>
      <w:r>
        <w:rPr>
          <w:rFonts w:ascii="MS 明朝" w:hAnsi="MS 明朝" w:eastAsia="MS 明朝"/>
          <w:color w:val="595959"/>
          <w:sz w:val="18"/>
        </w:rPr>
        <w:t>→ 異文化間能力がグローバル人材の核心です。</w:t>
      </w:r>
    </w:p>
    <w:p>
      <w:pPr>
        <w:spacing w:after="40"/>
      </w:pPr>
      <w:bookmarkStart w:id="1892" w:name="word_1827"/>
      <w:bookmarkEnd w:id="1892"/>
      <w:r>
        <w:rPr>
          <w:rFonts w:ascii="MS ゴシック" w:hAnsi="MS ゴシック" w:eastAsia="MS ゴシック"/>
          <w:b/>
          <w:sz w:val="19"/>
        </w:rPr>
        <w:t xml:space="preserve">1827. 소수언어　</w:t>
      </w:r>
      <w:r>
        <w:rPr>
          <w:rFonts w:ascii="MS 明朝" w:hAnsi="MS 明朝" w:eastAsia="MS 明朝"/>
          <w:sz w:val="19"/>
        </w:rPr>
        <w:t>소수언어를 보전하는 노력이 필요해요.</w:t>
      </w:r>
    </w:p>
    <w:p>
      <w:pPr>
        <w:spacing w:after="80"/>
        <w:ind w:left="454"/>
      </w:pPr>
      <w:r>
        <w:rPr>
          <w:rFonts w:ascii="MS 明朝" w:hAnsi="MS 明朝" w:eastAsia="MS 明朝"/>
          <w:color w:val="595959"/>
          <w:sz w:val="18"/>
        </w:rPr>
        <w:t>→ 少数言語を保全する努力が必要です。</w:t>
      </w:r>
    </w:p>
    <w:p>
      <w:pPr>
        <w:spacing w:after="40"/>
      </w:pPr>
      <w:bookmarkStart w:id="1893" w:name="word_1828"/>
      <w:bookmarkEnd w:id="1893"/>
      <w:r>
        <w:rPr>
          <w:rFonts w:ascii="MS ゴシック" w:hAnsi="MS ゴシック" w:eastAsia="MS ゴシック"/>
          <w:b/>
          <w:sz w:val="19"/>
        </w:rPr>
        <w:t xml:space="preserve">1828. 종족분쟁　</w:t>
      </w:r>
      <w:r>
        <w:rPr>
          <w:rFonts w:ascii="MS 明朝" w:hAnsi="MS 明朝" w:eastAsia="MS 明朝"/>
          <w:sz w:val="19"/>
        </w:rPr>
        <w:t>종족분쟁이 인도적 위기를 일으켜요.</w:t>
      </w:r>
    </w:p>
    <w:p>
      <w:pPr>
        <w:spacing w:after="80"/>
        <w:ind w:left="454"/>
      </w:pPr>
      <w:r>
        <w:rPr>
          <w:rFonts w:ascii="MS 明朝" w:hAnsi="MS 明朝" w:eastAsia="MS 明朝"/>
          <w:color w:val="595959"/>
          <w:sz w:val="18"/>
        </w:rPr>
        <w:t>→ 民族紛争が人道的危機を引き起こします。</w:t>
      </w:r>
    </w:p>
    <w:p>
      <w:pPr>
        <w:spacing w:after="40"/>
      </w:pPr>
      <w:bookmarkStart w:id="1894" w:name="word_1829"/>
      <w:bookmarkEnd w:id="1894"/>
      <w:r>
        <w:rPr>
          <w:rFonts w:ascii="MS ゴシック" w:hAnsi="MS ゴシック" w:eastAsia="MS ゴシック"/>
          <w:b/>
          <w:sz w:val="19"/>
        </w:rPr>
        <w:t xml:space="preserve">1829. 탈북자　</w:t>
      </w:r>
      <w:r>
        <w:rPr>
          <w:rFonts w:ascii="MS 明朝" w:hAnsi="MS 明朝" w:eastAsia="MS 明朝"/>
          <w:sz w:val="19"/>
        </w:rPr>
        <w:t>탈북자 지원 프로그램이 있어요.</w:t>
      </w:r>
    </w:p>
    <w:p>
      <w:pPr>
        <w:spacing w:after="80"/>
        <w:ind w:left="454"/>
      </w:pPr>
      <w:r>
        <w:rPr>
          <w:rFonts w:ascii="MS 明朝" w:hAnsi="MS 明朝" w:eastAsia="MS 明朝"/>
          <w:color w:val="595959"/>
          <w:sz w:val="18"/>
        </w:rPr>
        <w:t>→ 脱北者支援プログラムがあります。</w:t>
      </w:r>
    </w:p>
    <w:p>
      <w:pPr>
        <w:spacing w:after="40"/>
      </w:pPr>
      <w:bookmarkStart w:id="1895" w:name="word_1830"/>
      <w:bookmarkEnd w:id="1895"/>
      <w:r>
        <w:rPr>
          <w:rFonts w:ascii="MS ゴシック" w:hAnsi="MS ゴシック" w:eastAsia="MS ゴシック"/>
          <w:b/>
          <w:sz w:val="19"/>
        </w:rPr>
        <w:t xml:space="preserve">1830. 코리안디아스포라　</w:t>
      </w:r>
      <w:r>
        <w:rPr>
          <w:rFonts w:ascii="MS 明朝" w:hAnsi="MS 明朝" w:eastAsia="MS 明朝"/>
          <w:sz w:val="19"/>
        </w:rPr>
        <w:t>코리안디아스포라가 한국 문화를 알려요.</w:t>
      </w:r>
    </w:p>
    <w:p>
      <w:pPr>
        <w:spacing w:after="80"/>
        <w:ind w:left="454"/>
      </w:pPr>
      <w:r>
        <w:rPr>
          <w:rFonts w:ascii="MS 明朝" w:hAnsi="MS 明朝" w:eastAsia="MS 明朝"/>
          <w:color w:val="595959"/>
          <w:sz w:val="18"/>
        </w:rPr>
        <w:t>→ コリアン・ディアスポラが韓国文化を広めます。</w:t>
      </w:r>
    </w:p>
    <w:p/>
    <w:p>
      <w:pPr>
        <w:spacing w:before="120" w:after="60"/>
        <w:jc w:val="left"/>
      </w:pPr>
      <w:r>
        <w:rPr>
          <w:rFonts w:ascii="MS ゴシック" w:hAnsi="MS ゴシック" w:eastAsia="MS ゴシック"/>
          <w:b/>
          <w:color w:val="1F497D"/>
          <w:sz w:val="20"/>
        </w:rPr>
        <w:t>【テーマ別パッセージ】　다양성이 힘이다</w:t>
      </w:r>
    </w:p>
    <w:p>
      <w:pPr>
        <w:spacing w:after="60"/>
      </w:pPr>
      <w:r>
        <w:rPr>
          <w:rFonts w:ascii="MS 明朝" w:hAnsi="MS 明朝" w:eastAsia="MS 明朝"/>
          <w:sz w:val="20"/>
        </w:rPr>
        <w:t>저출산과 고령화로 인구절벽을 맞이한 한국에서 이민 정책 재검토가 시급해요. 외국인노동자와 이민자의 사회통합을 위한 다문화주의 정책, 제노포비아 극복, 시민권 취득 절차 개선이 필요해요. 동시에 성별·장애·세대 다양성을 포용하는 D&amp;I 환경을 만드는 것도 중요해요. 문화간역량을 갖춘 글로벌 인재를 양성하고, 소수언어와 소수집단의 권리를 보호하는 것이 진정한 다양성 사회의 모습이에요.</w:t>
      </w:r>
    </w:p>
    <w:p>
      <w:pPr>
        <w:spacing w:after="120"/>
      </w:pPr>
      <w:r>
        <w:rPr>
          <w:rFonts w:ascii="MS 明朝" w:hAnsi="MS 明朝" w:eastAsia="MS 明朝"/>
          <w:color w:val="595959"/>
          <w:sz w:val="19"/>
        </w:rPr>
        <w:t>少子化と高齢化で人口の崖を迎えた韓国では移民政策の見直しが急務です。外国人労働者と移民の社会統合のための多文化主義政策、ゼノフォビアの克服、市民権取得手続きの改善が必要です。同時に、ジェンダー・障害・世代の多様性を包容するD&amp;I環境を作ることも重要です。異文化間能力を持つグローバル人材を養成し、少数言語と少数集団の権利を保護することが真の多様性社会の姿です。</w:t>
      </w:r>
    </w:p>
    <w:p>
      <w:r>
        <w:br w:type="page"/>
      </w:r>
    </w:p>
    <w:p>
      <w:bookmarkStart w:id="1896" w:name="block_62"/>
      <w:pPr>
        <w:spacing w:before="160" w:after="80"/>
      </w:pPr>
      <w:r>
        <w:rPr>
          <w:rFonts w:ascii="MS ゴシック" w:hAnsi="MS ゴシック" w:eastAsia="MS ゴシック"/>
          <w:b/>
          <w:color w:val="0070C0"/>
          <w:sz w:val="26"/>
        </w:rPr>
        <w:t>Block 62　ジェンダー・フェミニズム（젠더・페미니즘）</w:t>
      </w:r>
      <w:bookmarkEnd w:id="1896"/>
    </w:p>
    <w:p>
      <w:pPr>
        <w:spacing w:before="0" w:after="80"/>
        <w:jc w:val="left"/>
      </w:pPr>
      <w:r>
        <w:rPr>
          <w:rFonts w:ascii="MS 明朝" w:hAnsi="MS 明朝" w:eastAsia="MS 明朝"/>
          <w:color w:val="7030A0"/>
          <w:sz w:val="18"/>
        </w:rPr>
        <w:t>▶ 上級　B2–C1　TOPIK 5〜6級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1831</w:t>
            </w:r>
          </w:p>
        </w:tc>
        <w:tc>
          <w:tcPr>
            <w:tcW w:type="dxa" w:w="1096"/>
            <w:shd w:val="clear" w:color="auto" w:fill="EBF3FB"/>
          </w:tcPr>
          <w:p>
            <w:r/>
            <w:r>
              <w:rPr>
                <w:rFonts w:ascii="MS ゴシック" w:hAnsi="MS ゴシック" w:eastAsia="MS ゴシック"/>
                <w:b/>
                <w:color w:val="00467F"/>
                <w:sz w:val="20"/>
              </w:rPr>
              <w:t>젠더</w:t>
            </w:r>
          </w:p>
        </w:tc>
        <w:tc>
          <w:tcPr>
            <w:tcW w:type="dxa" w:w="1096"/>
            <w:shd w:val="clear" w:color="auto" w:fill="EBF3FB"/>
          </w:tcPr>
          <w:p>
            <w:r/>
            <w:r>
              <w:rPr>
                <w:rFonts w:ascii="MS 明朝" w:hAnsi="MS 明朝" w:eastAsia="MS 明朝"/>
                <w:sz w:val="17"/>
              </w:rPr>
              <w:t>チェンド</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ジェンダー</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1832</w:t>
            </w:r>
          </w:p>
        </w:tc>
        <w:tc>
          <w:tcPr>
            <w:tcW w:type="dxa" w:w="1096"/>
            <w:shd w:val="clear" w:color="auto" w:fill="FFFFFF"/>
          </w:tcPr>
          <w:p>
            <w:r/>
            <w:r>
              <w:rPr>
                <w:rFonts w:ascii="MS ゴシック" w:hAnsi="MS ゴシック" w:eastAsia="MS ゴシック"/>
                <w:b/>
                <w:color w:val="00467F"/>
                <w:sz w:val="20"/>
              </w:rPr>
              <w:t>페미니즘</w:t>
            </w:r>
          </w:p>
        </w:tc>
        <w:tc>
          <w:tcPr>
            <w:tcW w:type="dxa" w:w="1096"/>
            <w:shd w:val="clear" w:color="auto" w:fill="FFFFFF"/>
          </w:tcPr>
          <w:p>
            <w:r/>
            <w:r>
              <w:rPr>
                <w:rFonts w:ascii="MS 明朝" w:hAnsi="MS 明朝" w:eastAsia="MS 明朝"/>
                <w:sz w:val="17"/>
              </w:rPr>
              <w:t>ペミニズム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フェミニズム</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1833</w:t>
            </w:r>
          </w:p>
        </w:tc>
        <w:tc>
          <w:tcPr>
            <w:tcW w:type="dxa" w:w="1096"/>
            <w:shd w:val="clear" w:color="auto" w:fill="EBF3FB"/>
          </w:tcPr>
          <w:p>
            <w:r/>
            <w:r>
              <w:rPr>
                <w:rFonts w:ascii="MS ゴシック" w:hAnsi="MS ゴシック" w:eastAsia="MS ゴシック"/>
                <w:b/>
                <w:color w:val="00467F"/>
                <w:sz w:val="20"/>
              </w:rPr>
              <w:t>성차별</w:t>
            </w:r>
          </w:p>
        </w:tc>
        <w:tc>
          <w:tcPr>
            <w:tcW w:type="dxa" w:w="1096"/>
            <w:shd w:val="clear" w:color="auto" w:fill="EBF3FB"/>
          </w:tcPr>
          <w:p>
            <w:r/>
            <w:r>
              <w:rPr>
                <w:rFonts w:ascii="MS 明朝" w:hAnsi="MS 明朝" w:eastAsia="MS 明朝"/>
                <w:sz w:val="17"/>
              </w:rPr>
              <w:t>ソンチャビョル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性差別</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1834</w:t>
            </w:r>
          </w:p>
        </w:tc>
        <w:tc>
          <w:tcPr>
            <w:tcW w:type="dxa" w:w="1096"/>
            <w:shd w:val="clear" w:color="auto" w:fill="FFFFFF"/>
          </w:tcPr>
          <w:p>
            <w:r/>
            <w:r>
              <w:rPr>
                <w:rFonts w:ascii="MS ゴシック" w:hAnsi="MS ゴシック" w:eastAsia="MS ゴシック"/>
                <w:b/>
                <w:color w:val="00467F"/>
                <w:sz w:val="20"/>
              </w:rPr>
              <w:t>성별임금격차</w:t>
            </w:r>
          </w:p>
        </w:tc>
        <w:tc>
          <w:tcPr>
            <w:tcW w:type="dxa" w:w="1096"/>
            <w:shd w:val="clear" w:color="auto" w:fill="FFFFFF"/>
          </w:tcPr>
          <w:p>
            <w:r/>
            <w:r>
              <w:rPr>
                <w:rFonts w:ascii="MS 明朝" w:hAnsi="MS 明朝" w:eastAsia="MS 明朝"/>
                <w:sz w:val="17"/>
              </w:rPr>
              <w:t>ソンビョリムグムキョクチャ</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ジェンダーペイギャップ</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1835</w:t>
            </w:r>
          </w:p>
        </w:tc>
        <w:tc>
          <w:tcPr>
            <w:tcW w:type="dxa" w:w="1096"/>
            <w:shd w:val="clear" w:color="auto" w:fill="EBF3FB"/>
          </w:tcPr>
          <w:p>
            <w:r/>
            <w:r>
              <w:rPr>
                <w:rFonts w:ascii="MS ゴシック" w:hAnsi="MS ゴシック" w:eastAsia="MS ゴシック"/>
                <w:b/>
                <w:color w:val="00467F"/>
                <w:sz w:val="20"/>
              </w:rPr>
              <w:t>유리천장</w:t>
            </w:r>
          </w:p>
        </w:tc>
        <w:tc>
          <w:tcPr>
            <w:tcW w:type="dxa" w:w="1096"/>
            <w:shd w:val="clear" w:color="auto" w:fill="EBF3FB"/>
          </w:tcPr>
          <w:p>
            <w:r/>
            <w:r>
              <w:rPr>
                <w:rFonts w:ascii="MS 明朝" w:hAnsi="MS 明朝" w:eastAsia="MS 明朝"/>
                <w:sz w:val="17"/>
              </w:rPr>
              <w:t>ユリチョンジャン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ガラスの天井</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1836</w:t>
            </w:r>
          </w:p>
        </w:tc>
        <w:tc>
          <w:tcPr>
            <w:tcW w:type="dxa" w:w="1096"/>
            <w:shd w:val="clear" w:color="auto" w:fill="FFFFFF"/>
          </w:tcPr>
          <w:p>
            <w:r/>
            <w:r>
              <w:rPr>
                <w:rFonts w:ascii="MS ゴシック" w:hAnsi="MS ゴシック" w:eastAsia="MS ゴシック"/>
                <w:b/>
                <w:color w:val="00467F"/>
                <w:sz w:val="20"/>
              </w:rPr>
              <w:t>성희롱</w:t>
            </w:r>
          </w:p>
        </w:tc>
        <w:tc>
          <w:tcPr>
            <w:tcW w:type="dxa" w:w="1096"/>
            <w:shd w:val="clear" w:color="auto" w:fill="FFFFFF"/>
          </w:tcPr>
          <w:p>
            <w:r/>
            <w:r>
              <w:rPr>
                <w:rFonts w:ascii="MS 明朝" w:hAnsi="MS 明朝" w:eastAsia="MS 明朝"/>
                <w:sz w:val="17"/>
              </w:rPr>
              <w:t>ソンヒロン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セクシャルハラスment</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1837</w:t>
            </w:r>
          </w:p>
        </w:tc>
        <w:tc>
          <w:tcPr>
            <w:tcW w:type="dxa" w:w="1096"/>
            <w:shd w:val="clear" w:color="auto" w:fill="EBF3FB"/>
          </w:tcPr>
          <w:p>
            <w:r/>
            <w:r>
              <w:rPr>
                <w:rFonts w:ascii="MS ゴシック" w:hAnsi="MS ゴシック" w:eastAsia="MS ゴシック"/>
                <w:b/>
                <w:color w:val="00467F"/>
                <w:sz w:val="20"/>
              </w:rPr>
              <w:t>미투운동</w:t>
            </w:r>
          </w:p>
        </w:tc>
        <w:tc>
          <w:tcPr>
            <w:tcW w:type="dxa" w:w="1096"/>
            <w:shd w:val="clear" w:color="auto" w:fill="EBF3FB"/>
          </w:tcPr>
          <w:p>
            <w:r/>
            <w:r>
              <w:rPr>
                <w:rFonts w:ascii="MS 明朝" w:hAnsi="MS 明朝" w:eastAsia="MS 明朝"/>
                <w:sz w:val="17"/>
              </w:rPr>
              <w:t>ミトゥウンドン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#MeToo運動</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1838</w:t>
            </w:r>
          </w:p>
        </w:tc>
        <w:tc>
          <w:tcPr>
            <w:tcW w:type="dxa" w:w="1096"/>
            <w:shd w:val="clear" w:color="auto" w:fill="FFFFFF"/>
          </w:tcPr>
          <w:p>
            <w:r/>
            <w:r>
              <w:rPr>
                <w:rFonts w:ascii="MS ゴシック" w:hAnsi="MS ゴシック" w:eastAsia="MS ゴシック"/>
                <w:b/>
                <w:color w:val="00467F"/>
                <w:sz w:val="20"/>
              </w:rPr>
              <w:t>성평등</w:t>
            </w:r>
          </w:p>
        </w:tc>
        <w:tc>
          <w:tcPr>
            <w:tcW w:type="dxa" w:w="1096"/>
            <w:shd w:val="clear" w:color="auto" w:fill="FFFFFF"/>
          </w:tcPr>
          <w:p>
            <w:r/>
            <w:r>
              <w:rPr>
                <w:rFonts w:ascii="MS 明朝" w:hAnsi="MS 明朝" w:eastAsia="MS 明朝"/>
                <w:sz w:val="17"/>
              </w:rPr>
              <w:t>ソンピョンドゥン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ジェンダー平等</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1839</w:t>
            </w:r>
          </w:p>
        </w:tc>
        <w:tc>
          <w:tcPr>
            <w:tcW w:type="dxa" w:w="1096"/>
            <w:shd w:val="clear" w:color="auto" w:fill="EBF3FB"/>
          </w:tcPr>
          <w:p>
            <w:r/>
            <w:r>
              <w:rPr>
                <w:rFonts w:ascii="MS ゴシック" w:hAnsi="MS ゴシック" w:eastAsia="MS ゴシック"/>
                <w:b/>
                <w:color w:val="00467F"/>
                <w:sz w:val="20"/>
              </w:rPr>
              <w:t>젠더중립</w:t>
            </w:r>
          </w:p>
        </w:tc>
        <w:tc>
          <w:tcPr>
            <w:tcW w:type="dxa" w:w="1096"/>
            <w:shd w:val="clear" w:color="auto" w:fill="EBF3FB"/>
          </w:tcPr>
          <w:p>
            <w:r/>
            <w:r>
              <w:rPr>
                <w:rFonts w:ascii="MS 明朝" w:hAnsi="MS 明朝" w:eastAsia="MS 明朝"/>
                <w:sz w:val="17"/>
              </w:rPr>
              <w:t>チェンドジュンニプ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ジェンダーニュートラル</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1840</w:t>
            </w:r>
          </w:p>
        </w:tc>
        <w:tc>
          <w:tcPr>
            <w:tcW w:type="dxa" w:w="1096"/>
            <w:shd w:val="clear" w:color="auto" w:fill="FFFFFF"/>
          </w:tcPr>
          <w:p>
            <w:r/>
            <w:r>
              <w:rPr>
                <w:rFonts w:ascii="MS ゴシック" w:hAnsi="MS ゴシック" w:eastAsia="MS ゴシック"/>
                <w:b/>
                <w:color w:val="00467F"/>
                <w:sz w:val="20"/>
              </w:rPr>
              <w:t>성인지감수성</w:t>
            </w:r>
          </w:p>
        </w:tc>
        <w:tc>
          <w:tcPr>
            <w:tcW w:type="dxa" w:w="1096"/>
            <w:shd w:val="clear" w:color="auto" w:fill="FFFFFF"/>
          </w:tcPr>
          <w:p>
            <w:r/>
            <w:r>
              <w:rPr>
                <w:rFonts w:ascii="MS 明朝" w:hAnsi="MS 明朝" w:eastAsia="MS 明朝"/>
                <w:sz w:val="17"/>
              </w:rPr>
              <w:t>ソンインジガムスソン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ジェンダーセンシティビティ</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1841</w:t>
            </w:r>
          </w:p>
        </w:tc>
        <w:tc>
          <w:tcPr>
            <w:tcW w:type="dxa" w:w="1096"/>
            <w:shd w:val="clear" w:color="auto" w:fill="EBF3FB"/>
          </w:tcPr>
          <w:p>
            <w:r/>
            <w:r>
              <w:rPr>
                <w:rFonts w:ascii="MS ゴシック" w:hAnsi="MS ゴシック" w:eastAsia="MS ゴシック"/>
                <w:b/>
                <w:color w:val="00467F"/>
                <w:sz w:val="20"/>
              </w:rPr>
              <w:t>가부장제</w:t>
            </w:r>
          </w:p>
        </w:tc>
        <w:tc>
          <w:tcPr>
            <w:tcW w:type="dxa" w:w="1096"/>
            <w:shd w:val="clear" w:color="auto" w:fill="EBF3FB"/>
          </w:tcPr>
          <w:p>
            <w:r/>
            <w:r>
              <w:rPr>
                <w:rFonts w:ascii="MS 明朝" w:hAnsi="MS 明朝" w:eastAsia="MS 明朝"/>
                <w:sz w:val="17"/>
              </w:rPr>
              <w:t>カブジャンジェ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家父長制・パトリアーキー</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1842</w:t>
            </w:r>
          </w:p>
        </w:tc>
        <w:tc>
          <w:tcPr>
            <w:tcW w:type="dxa" w:w="1096"/>
            <w:shd w:val="clear" w:color="auto" w:fill="FFFFFF"/>
          </w:tcPr>
          <w:p>
            <w:r/>
            <w:r>
              <w:rPr>
                <w:rFonts w:ascii="MS ゴシック" w:hAnsi="MS ゴシック" w:eastAsia="MS ゴシック"/>
                <w:b/>
                <w:color w:val="00467F"/>
                <w:sz w:val="20"/>
              </w:rPr>
              <w:t>돌봄노동</w:t>
            </w:r>
          </w:p>
        </w:tc>
        <w:tc>
          <w:tcPr>
            <w:tcW w:type="dxa" w:w="1096"/>
            <w:shd w:val="clear" w:color="auto" w:fill="FFFFFF"/>
          </w:tcPr>
          <w:p>
            <w:r/>
            <w:r>
              <w:rPr>
                <w:rFonts w:ascii="MS 明朝" w:hAnsi="MS 明朝" w:eastAsia="MS 明朝"/>
                <w:sz w:val="17"/>
              </w:rPr>
              <w:t>トルボムノドン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ケア労働</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1843</w:t>
            </w:r>
          </w:p>
        </w:tc>
        <w:tc>
          <w:tcPr>
            <w:tcW w:type="dxa" w:w="1096"/>
            <w:shd w:val="clear" w:color="auto" w:fill="EBF3FB"/>
          </w:tcPr>
          <w:p>
            <w:r/>
            <w:r>
              <w:rPr>
                <w:rFonts w:ascii="MS ゴシック" w:hAnsi="MS ゴシック" w:eastAsia="MS ゴシック"/>
                <w:b/>
                <w:color w:val="00467F"/>
                <w:sz w:val="20"/>
              </w:rPr>
              <w:t>일가정양립</w:t>
            </w:r>
          </w:p>
        </w:tc>
        <w:tc>
          <w:tcPr>
            <w:tcW w:type="dxa" w:w="1096"/>
            <w:shd w:val="clear" w:color="auto" w:fill="EBF3FB"/>
          </w:tcPr>
          <w:p>
            <w:r/>
            <w:r>
              <w:rPr>
                <w:rFonts w:ascii="MS 明朝" w:hAnsi="MS 明朝" w:eastAsia="MS 明朝"/>
                <w:sz w:val="17"/>
              </w:rPr>
              <w:t>イルカジョンヤンニプ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ワークライフバランス・仕事と家庭の両立</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1844</w:t>
            </w:r>
          </w:p>
        </w:tc>
        <w:tc>
          <w:tcPr>
            <w:tcW w:type="dxa" w:w="1096"/>
            <w:shd w:val="clear" w:color="auto" w:fill="FFFFFF"/>
          </w:tcPr>
          <w:p>
            <w:r/>
            <w:r>
              <w:rPr>
                <w:rFonts w:ascii="MS ゴシック" w:hAnsi="MS ゴシック" w:eastAsia="MS ゴシック"/>
                <w:b/>
                <w:color w:val="00467F"/>
                <w:sz w:val="20"/>
              </w:rPr>
              <w:t>육아휴직</w:t>
            </w:r>
          </w:p>
        </w:tc>
        <w:tc>
          <w:tcPr>
            <w:tcW w:type="dxa" w:w="1096"/>
            <w:shd w:val="clear" w:color="auto" w:fill="FFFFFF"/>
          </w:tcPr>
          <w:p>
            <w:r/>
            <w:r>
              <w:rPr>
                <w:rFonts w:ascii="MS 明朝" w:hAnsi="MS 明朝" w:eastAsia="MS 明朝"/>
                <w:sz w:val="17"/>
              </w:rPr>
              <w:t>ユガヒュジク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育児休暇</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1845</w:t>
            </w:r>
          </w:p>
        </w:tc>
        <w:tc>
          <w:tcPr>
            <w:tcW w:type="dxa" w:w="1096"/>
            <w:shd w:val="clear" w:color="auto" w:fill="EBF3FB"/>
          </w:tcPr>
          <w:p>
            <w:r/>
            <w:r>
              <w:rPr>
                <w:rFonts w:ascii="MS ゴシック" w:hAnsi="MS ゴシック" w:eastAsia="MS ゴシック"/>
                <w:b/>
                <w:color w:val="00467F"/>
                <w:sz w:val="20"/>
              </w:rPr>
              <w:t>성별고정관념</w:t>
            </w:r>
          </w:p>
        </w:tc>
        <w:tc>
          <w:tcPr>
            <w:tcW w:type="dxa" w:w="1096"/>
            <w:shd w:val="clear" w:color="auto" w:fill="EBF3FB"/>
          </w:tcPr>
          <w:p>
            <w:r/>
            <w:r>
              <w:rPr>
                <w:rFonts w:ascii="MS 明朝" w:hAnsi="MS 明朝" w:eastAsia="MS 明朝"/>
                <w:sz w:val="17"/>
              </w:rPr>
              <w:t>ソンビョルコジョンクァンニョム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性別固定観念・ジェンダーステレオタイプ</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1846</w:t>
            </w:r>
          </w:p>
        </w:tc>
        <w:tc>
          <w:tcPr>
            <w:tcW w:type="dxa" w:w="1096"/>
            <w:shd w:val="clear" w:color="auto" w:fill="FFFFFF"/>
          </w:tcPr>
          <w:p>
            <w:r/>
            <w:r>
              <w:rPr>
                <w:rFonts w:ascii="MS ゴシック" w:hAnsi="MS ゴシック" w:eastAsia="MS ゴシック"/>
                <w:b/>
                <w:color w:val="00467F"/>
                <w:sz w:val="20"/>
              </w:rPr>
              <w:t>재생산권</w:t>
            </w:r>
          </w:p>
        </w:tc>
        <w:tc>
          <w:tcPr>
            <w:tcW w:type="dxa" w:w="1096"/>
            <w:shd w:val="clear" w:color="auto" w:fill="FFFFFF"/>
          </w:tcPr>
          <w:p>
            <w:r/>
            <w:r>
              <w:rPr>
                <w:rFonts w:ascii="MS 明朝" w:hAnsi="MS 明朝" w:eastAsia="MS 明朝"/>
                <w:sz w:val="17"/>
              </w:rPr>
              <w:t>チェセンサングォン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リプロダクティブライツ</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1847</w:t>
            </w:r>
          </w:p>
        </w:tc>
        <w:tc>
          <w:tcPr>
            <w:tcW w:type="dxa" w:w="1096"/>
            <w:shd w:val="clear" w:color="auto" w:fill="EBF3FB"/>
          </w:tcPr>
          <w:p>
            <w:r/>
            <w:r>
              <w:rPr>
                <w:rFonts w:ascii="MS ゴシック" w:hAnsi="MS ゴシック" w:eastAsia="MS ゴシック"/>
                <w:b/>
                <w:color w:val="00467F"/>
                <w:sz w:val="20"/>
              </w:rPr>
              <w:t>퀴어</w:t>
            </w:r>
          </w:p>
        </w:tc>
        <w:tc>
          <w:tcPr>
            <w:tcW w:type="dxa" w:w="1096"/>
            <w:shd w:val="clear" w:color="auto" w:fill="EBF3FB"/>
          </w:tcPr>
          <w:p>
            <w:r/>
            <w:r>
              <w:rPr>
                <w:rFonts w:ascii="MS 明朝" w:hAnsi="MS 明朝" w:eastAsia="MS 明朝"/>
                <w:sz w:val="17"/>
              </w:rPr>
              <w:t>クィオ</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クィア</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1848</w:t>
            </w:r>
          </w:p>
        </w:tc>
        <w:tc>
          <w:tcPr>
            <w:tcW w:type="dxa" w:w="1096"/>
            <w:shd w:val="clear" w:color="auto" w:fill="FFFFFF"/>
          </w:tcPr>
          <w:p>
            <w:r/>
            <w:r>
              <w:rPr>
                <w:rFonts w:ascii="MS ゴシック" w:hAnsi="MS ゴシック" w:eastAsia="MS ゴシック"/>
                <w:b/>
                <w:color w:val="00467F"/>
                <w:sz w:val="20"/>
              </w:rPr>
              <w:t>성소수자</w:t>
            </w:r>
          </w:p>
        </w:tc>
        <w:tc>
          <w:tcPr>
            <w:tcW w:type="dxa" w:w="1096"/>
            <w:shd w:val="clear" w:color="auto" w:fill="FFFFFF"/>
          </w:tcPr>
          <w:p>
            <w:r/>
            <w:r>
              <w:rPr>
                <w:rFonts w:ascii="MS 明朝" w:hAnsi="MS 明朝" w:eastAsia="MS 明朝"/>
                <w:sz w:val="17"/>
              </w:rPr>
              <w:t>ソンソスジャ</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性的少数者・LGBTQ+</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1849</w:t>
            </w:r>
          </w:p>
        </w:tc>
        <w:tc>
          <w:tcPr>
            <w:tcW w:type="dxa" w:w="1096"/>
            <w:shd w:val="clear" w:color="auto" w:fill="EBF3FB"/>
          </w:tcPr>
          <w:p>
            <w:r/>
            <w:r>
              <w:rPr>
                <w:rFonts w:ascii="MS ゴシック" w:hAnsi="MS ゴシック" w:eastAsia="MS ゴシック"/>
                <w:b/>
                <w:color w:val="00467F"/>
                <w:sz w:val="20"/>
              </w:rPr>
              <w:t>동성결혼</w:t>
            </w:r>
          </w:p>
        </w:tc>
        <w:tc>
          <w:tcPr>
            <w:tcW w:type="dxa" w:w="1096"/>
            <w:shd w:val="clear" w:color="auto" w:fill="EBF3FB"/>
          </w:tcPr>
          <w:p>
            <w:r/>
            <w:r>
              <w:rPr>
                <w:rFonts w:ascii="MS 明朝" w:hAnsi="MS 明朝" w:eastAsia="MS 明朝"/>
                <w:sz w:val="17"/>
              </w:rPr>
              <w:t>トンソンキョロン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同性婚</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1850</w:t>
            </w:r>
          </w:p>
        </w:tc>
        <w:tc>
          <w:tcPr>
            <w:tcW w:type="dxa" w:w="1096"/>
            <w:shd w:val="clear" w:color="auto" w:fill="FFFFFF"/>
          </w:tcPr>
          <w:p>
            <w:r/>
            <w:r>
              <w:rPr>
                <w:rFonts w:ascii="MS ゴシック" w:hAnsi="MS ゴシック" w:eastAsia="MS ゴシック"/>
                <w:b/>
                <w:color w:val="00467F"/>
                <w:sz w:val="20"/>
              </w:rPr>
              <w:t>교차성</w:t>
            </w:r>
          </w:p>
        </w:tc>
        <w:tc>
          <w:tcPr>
            <w:tcW w:type="dxa" w:w="1096"/>
            <w:shd w:val="clear" w:color="auto" w:fill="FFFFFF"/>
          </w:tcPr>
          <w:p>
            <w:r/>
            <w:r>
              <w:rPr>
                <w:rFonts w:ascii="MS 明朝" w:hAnsi="MS 明朝" w:eastAsia="MS 明朝"/>
                <w:sz w:val="17"/>
              </w:rPr>
              <w:t>キョチャソン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インターセクショナリティ</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1851</w:t>
            </w:r>
          </w:p>
        </w:tc>
        <w:tc>
          <w:tcPr>
            <w:tcW w:type="dxa" w:w="1096"/>
            <w:shd w:val="clear" w:color="auto" w:fill="EBF3FB"/>
          </w:tcPr>
          <w:p>
            <w:r/>
            <w:r>
              <w:rPr>
                <w:rFonts w:ascii="MS ゴシック" w:hAnsi="MS ゴシック" w:eastAsia="MS ゴシック"/>
                <w:b/>
                <w:color w:val="00467F"/>
                <w:sz w:val="20"/>
              </w:rPr>
              <w:t>여성할당제</w:t>
            </w:r>
          </w:p>
        </w:tc>
        <w:tc>
          <w:tcPr>
            <w:tcW w:type="dxa" w:w="1096"/>
            <w:shd w:val="clear" w:color="auto" w:fill="EBF3FB"/>
          </w:tcPr>
          <w:p>
            <w:r/>
            <w:r>
              <w:rPr>
                <w:rFonts w:ascii="MS 明朝" w:hAnsi="MS 明朝" w:eastAsia="MS 明朝"/>
                <w:sz w:val="17"/>
              </w:rPr>
              <w:t>ヨソンハルダンジェ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女性クオータ制</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1852</w:t>
            </w:r>
          </w:p>
        </w:tc>
        <w:tc>
          <w:tcPr>
            <w:tcW w:type="dxa" w:w="1096"/>
            <w:shd w:val="clear" w:color="auto" w:fill="FFFFFF"/>
          </w:tcPr>
          <w:p>
            <w:r/>
            <w:r>
              <w:rPr>
                <w:rFonts w:ascii="MS ゴシック" w:hAnsi="MS ゴシック" w:eastAsia="MS ゴシック"/>
                <w:b/>
                <w:color w:val="00467F"/>
                <w:sz w:val="20"/>
              </w:rPr>
              <w:t>성주류화</w:t>
            </w:r>
          </w:p>
        </w:tc>
        <w:tc>
          <w:tcPr>
            <w:tcW w:type="dxa" w:w="1096"/>
            <w:shd w:val="clear" w:color="auto" w:fill="FFFFFF"/>
          </w:tcPr>
          <w:p>
            <w:r/>
            <w:r>
              <w:rPr>
                <w:rFonts w:ascii="MS 明朝" w:hAnsi="MS 明朝" w:eastAsia="MS 明朝"/>
                <w:sz w:val="17"/>
              </w:rPr>
              <w:t>ソンジュルリュァ</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ジェンダーメインストリーミング</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1853</w:t>
            </w:r>
          </w:p>
        </w:tc>
        <w:tc>
          <w:tcPr>
            <w:tcW w:type="dxa" w:w="1096"/>
            <w:shd w:val="clear" w:color="auto" w:fill="EBF3FB"/>
          </w:tcPr>
          <w:p>
            <w:r/>
            <w:r>
              <w:rPr>
                <w:rFonts w:ascii="MS ゴシック" w:hAnsi="MS ゴシック" w:eastAsia="MS ゴシック"/>
                <w:b/>
                <w:color w:val="00467F"/>
                <w:sz w:val="20"/>
              </w:rPr>
              <w:t>여성폭력</w:t>
            </w:r>
          </w:p>
        </w:tc>
        <w:tc>
          <w:tcPr>
            <w:tcW w:type="dxa" w:w="1096"/>
            <w:shd w:val="clear" w:color="auto" w:fill="EBF3FB"/>
          </w:tcPr>
          <w:p>
            <w:r/>
            <w:r>
              <w:rPr>
                <w:rFonts w:ascii="MS 明朝" w:hAnsi="MS 明朝" w:eastAsia="MS 明朝"/>
                <w:sz w:val="17"/>
              </w:rPr>
              <w:t>ヨソンポンニョク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女性に対する暴力</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1854</w:t>
            </w:r>
          </w:p>
        </w:tc>
        <w:tc>
          <w:tcPr>
            <w:tcW w:type="dxa" w:w="1096"/>
            <w:shd w:val="clear" w:color="auto" w:fill="FFFFFF"/>
          </w:tcPr>
          <w:p>
            <w:r/>
            <w:r>
              <w:rPr>
                <w:rFonts w:ascii="MS ゴシック" w:hAnsi="MS ゴシック" w:eastAsia="MS ゴシック"/>
                <w:b/>
                <w:color w:val="00467F"/>
                <w:sz w:val="20"/>
              </w:rPr>
              <w:t>성별격차지수</w:t>
            </w:r>
          </w:p>
        </w:tc>
        <w:tc>
          <w:tcPr>
            <w:tcW w:type="dxa" w:w="1096"/>
            <w:shd w:val="clear" w:color="auto" w:fill="FFFFFF"/>
          </w:tcPr>
          <w:p>
            <w:r/>
            <w:r>
              <w:rPr>
                <w:rFonts w:ascii="MS 明朝" w:hAnsi="MS 明朝" w:eastAsia="MS 明朝"/>
                <w:sz w:val="17"/>
              </w:rPr>
              <w:t>ソンビョルキョクチャジス</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ジェンダーギャップ指数</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1855</w:t>
            </w:r>
          </w:p>
        </w:tc>
        <w:tc>
          <w:tcPr>
            <w:tcW w:type="dxa" w:w="1096"/>
            <w:shd w:val="clear" w:color="auto" w:fill="EBF3FB"/>
          </w:tcPr>
          <w:p>
            <w:r/>
            <w:r>
              <w:rPr>
                <w:rFonts w:ascii="MS ゴシック" w:hAnsi="MS ゴシック" w:eastAsia="MS ゴシック"/>
                <w:b/>
                <w:color w:val="00467F"/>
                <w:sz w:val="20"/>
              </w:rPr>
              <w:t>탈코르셋</w:t>
            </w:r>
          </w:p>
        </w:tc>
        <w:tc>
          <w:tcPr>
            <w:tcW w:type="dxa" w:w="1096"/>
            <w:shd w:val="clear" w:color="auto" w:fill="EBF3FB"/>
          </w:tcPr>
          <w:p>
            <w:r/>
            <w:r>
              <w:rPr>
                <w:rFonts w:ascii="MS 明朝" w:hAnsi="MS 明朝" w:eastAsia="MS 明朝"/>
                <w:sz w:val="17"/>
              </w:rPr>
              <w:t>タルコルセッ</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脱コルセット（ルッキズム解放運動）</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1856</w:t>
            </w:r>
          </w:p>
        </w:tc>
        <w:tc>
          <w:tcPr>
            <w:tcW w:type="dxa" w:w="1096"/>
            <w:shd w:val="clear" w:color="auto" w:fill="FFFFFF"/>
          </w:tcPr>
          <w:p>
            <w:r/>
            <w:r>
              <w:rPr>
                <w:rFonts w:ascii="MS ゴシック" w:hAnsi="MS ゴシック" w:eastAsia="MS ゴシック"/>
                <w:b/>
                <w:color w:val="00467F"/>
                <w:sz w:val="20"/>
              </w:rPr>
              <w:t>루킹즘</w:t>
            </w:r>
          </w:p>
        </w:tc>
        <w:tc>
          <w:tcPr>
            <w:tcW w:type="dxa" w:w="1096"/>
            <w:shd w:val="clear" w:color="auto" w:fill="FFFFFF"/>
          </w:tcPr>
          <w:p>
            <w:r/>
            <w:r>
              <w:rPr>
                <w:rFonts w:ascii="MS 明朝" w:hAnsi="MS 明朝" w:eastAsia="MS 明朝"/>
                <w:sz w:val="17"/>
              </w:rPr>
              <w:t>ルキンジュム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ルッキズム・外見差別</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1857</w:t>
            </w:r>
          </w:p>
        </w:tc>
        <w:tc>
          <w:tcPr>
            <w:tcW w:type="dxa" w:w="1096"/>
            <w:shd w:val="clear" w:color="auto" w:fill="EBF3FB"/>
          </w:tcPr>
          <w:p>
            <w:r/>
            <w:r>
              <w:rPr>
                <w:rFonts w:ascii="MS ゴシック" w:hAnsi="MS ゴシック" w:eastAsia="MS ゴシック"/>
                <w:b/>
                <w:color w:val="00467F"/>
                <w:sz w:val="20"/>
              </w:rPr>
              <w:t>여성혐오</w:t>
            </w:r>
          </w:p>
        </w:tc>
        <w:tc>
          <w:tcPr>
            <w:tcW w:type="dxa" w:w="1096"/>
            <w:shd w:val="clear" w:color="auto" w:fill="EBF3FB"/>
          </w:tcPr>
          <w:p>
            <w:r/>
            <w:r>
              <w:rPr>
                <w:rFonts w:ascii="MS 明朝" w:hAnsi="MS 明朝" w:eastAsia="MS 明朝"/>
                <w:sz w:val="17"/>
              </w:rPr>
              <w:t>ヨソンヒョモ</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ミソジニー・女性嫌悪</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1858</w:t>
            </w:r>
          </w:p>
        </w:tc>
        <w:tc>
          <w:tcPr>
            <w:tcW w:type="dxa" w:w="1096"/>
            <w:shd w:val="clear" w:color="auto" w:fill="FFFFFF"/>
          </w:tcPr>
          <w:p>
            <w:r/>
            <w:r>
              <w:rPr>
                <w:rFonts w:ascii="MS ゴシック" w:hAnsi="MS ゴシック" w:eastAsia="MS ゴシック"/>
                <w:b/>
                <w:color w:val="00467F"/>
                <w:sz w:val="20"/>
              </w:rPr>
              <w:t>남성성</w:t>
            </w:r>
          </w:p>
        </w:tc>
        <w:tc>
          <w:tcPr>
            <w:tcW w:type="dxa" w:w="1096"/>
            <w:shd w:val="clear" w:color="auto" w:fill="FFFFFF"/>
          </w:tcPr>
          <w:p>
            <w:r/>
            <w:r>
              <w:rPr>
                <w:rFonts w:ascii="MS 明朝" w:hAnsi="MS 明朝" w:eastAsia="MS 明朝"/>
                <w:sz w:val="17"/>
              </w:rPr>
              <w:t>ナムソンソン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男性性・マスキュリニティ</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1859</w:t>
            </w:r>
          </w:p>
        </w:tc>
        <w:tc>
          <w:tcPr>
            <w:tcW w:type="dxa" w:w="1096"/>
            <w:shd w:val="clear" w:color="auto" w:fill="EBF3FB"/>
          </w:tcPr>
          <w:p>
            <w:r/>
            <w:r>
              <w:rPr>
                <w:rFonts w:ascii="MS ゴシック" w:hAnsi="MS ゴシック" w:eastAsia="MS ゴシック"/>
                <w:b/>
                <w:color w:val="00467F"/>
                <w:sz w:val="20"/>
              </w:rPr>
              <w:t>비교섭주의</w:t>
            </w:r>
          </w:p>
        </w:tc>
        <w:tc>
          <w:tcPr>
            <w:tcW w:type="dxa" w:w="1096"/>
            <w:shd w:val="clear" w:color="auto" w:fill="EBF3FB"/>
          </w:tcPr>
          <w:p>
            <w:r/>
            <w:r>
              <w:rPr>
                <w:rFonts w:ascii="MS 明朝" w:hAnsi="MS 明朝" w:eastAsia="MS 明朝"/>
                <w:sz w:val="17"/>
              </w:rPr>
              <w:t>ピギョソプジュウィ</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ポジショナリティ・非比較交渉主義</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1860</w:t>
            </w:r>
          </w:p>
        </w:tc>
        <w:tc>
          <w:tcPr>
            <w:tcW w:type="dxa" w:w="1096"/>
            <w:shd w:val="clear" w:color="auto" w:fill="FFFFFF"/>
          </w:tcPr>
          <w:p>
            <w:r/>
            <w:r>
              <w:rPr>
                <w:rFonts w:ascii="MS ゴシック" w:hAnsi="MS ゴシック" w:eastAsia="MS ゴシック"/>
                <w:b/>
                <w:color w:val="00467F"/>
                <w:sz w:val="20"/>
              </w:rPr>
              <w:t>여성리더십</w:t>
            </w:r>
          </w:p>
        </w:tc>
        <w:tc>
          <w:tcPr>
            <w:tcW w:type="dxa" w:w="1096"/>
            <w:shd w:val="clear" w:color="auto" w:fill="FFFFFF"/>
          </w:tcPr>
          <w:p>
            <w:r/>
            <w:r>
              <w:rPr>
                <w:rFonts w:ascii="MS 明朝" w:hAnsi="MS 明朝" w:eastAsia="MS 明朝"/>
                <w:sz w:val="17"/>
              </w:rPr>
              <w:t>ヨソンリドシプ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女性リーダーシップ</w:t>
            </w:r>
          </w:p>
        </w:tc>
        <w:tc>
          <w:tcPr>
            <w:tcW w:type="dxa" w:w="1096"/>
            <w:shd w:val="clear" w:color="auto" w:fill="FFFFFF"/>
          </w:tcPr>
          <w:p>
            <w:r/>
            <w:r>
              <w:rPr>
                <w:rFonts w:ascii="MS 明朝" w:hAnsi="MS 明朝" w:eastAsia="MS 明朝"/>
                <w:sz w:val="16"/>
              </w:rPr>
              <w:t>5</w:t>
            </w:r>
          </w:p>
        </w:tc>
      </w:tr>
    </w:tbl>
    <w:p/>
    <w:p>
      <w:pPr>
        <w:spacing w:before="80" w:after="40"/>
        <w:jc w:val="left"/>
      </w:pPr>
      <w:r>
        <w:rPr>
          <w:rFonts w:ascii="MS ゴシック" w:hAnsi="MS ゴシック" w:eastAsia="MS ゴシック"/>
          <w:b/>
          <w:color w:val="0070C0"/>
          <w:sz w:val="20"/>
        </w:rPr>
        <w:t>【例文】</w:t>
      </w:r>
    </w:p>
    <w:p>
      <w:pPr>
        <w:spacing w:after="40"/>
      </w:pPr>
      <w:bookmarkStart w:id="1897" w:name="word_1831"/>
      <w:bookmarkEnd w:id="1897"/>
      <w:r>
        <w:rPr>
          <w:rFonts w:ascii="MS ゴシック" w:hAnsi="MS ゴシック" w:eastAsia="MS ゴシック"/>
          <w:b/>
          <w:sz w:val="19"/>
        </w:rPr>
        <w:t xml:space="preserve">1831. 젠더　</w:t>
      </w:r>
      <w:r>
        <w:rPr>
          <w:rFonts w:ascii="MS 明朝" w:hAnsi="MS 明朝" w:eastAsia="MS 明朝"/>
          <w:sz w:val="19"/>
        </w:rPr>
        <w:t>젠더 평등이 사회적 과제예요.</w:t>
      </w:r>
    </w:p>
    <w:p>
      <w:pPr>
        <w:spacing w:after="80"/>
        <w:ind w:left="454"/>
      </w:pPr>
      <w:r>
        <w:rPr>
          <w:rFonts w:ascii="MS 明朝" w:hAnsi="MS 明朝" w:eastAsia="MS 明朝"/>
          <w:color w:val="595959"/>
          <w:sz w:val="18"/>
        </w:rPr>
        <w:t>→ ジェンダー平等が社会的課題です。</w:t>
      </w:r>
    </w:p>
    <w:p>
      <w:pPr>
        <w:spacing w:after="40"/>
      </w:pPr>
      <w:bookmarkStart w:id="1898" w:name="word_1832"/>
      <w:bookmarkEnd w:id="1898"/>
      <w:r>
        <w:rPr>
          <w:rFonts w:ascii="MS ゴシック" w:hAnsi="MS ゴシック" w:eastAsia="MS ゴシック"/>
          <w:b/>
          <w:sz w:val="19"/>
        </w:rPr>
        <w:t xml:space="preserve">1832. 페미니즘　</w:t>
      </w:r>
      <w:r>
        <w:rPr>
          <w:rFonts w:ascii="MS 明朝" w:hAnsi="MS 明朝" w:eastAsia="MS 明朝"/>
          <w:sz w:val="19"/>
        </w:rPr>
        <w:t>페미니즘은 성별 평등을 추구해요.</w:t>
      </w:r>
    </w:p>
    <w:p>
      <w:pPr>
        <w:spacing w:after="80"/>
        <w:ind w:left="454"/>
      </w:pPr>
      <w:r>
        <w:rPr>
          <w:rFonts w:ascii="MS 明朝" w:hAnsi="MS 明朝" w:eastAsia="MS 明朝"/>
          <w:color w:val="595959"/>
          <w:sz w:val="18"/>
        </w:rPr>
        <w:t>→ フェミニズムは性別平等を追求します。</w:t>
      </w:r>
    </w:p>
    <w:p>
      <w:pPr>
        <w:spacing w:after="40"/>
      </w:pPr>
      <w:bookmarkStart w:id="1899" w:name="word_1833"/>
      <w:bookmarkEnd w:id="1899"/>
      <w:r>
        <w:rPr>
          <w:rFonts w:ascii="MS ゴシック" w:hAnsi="MS ゴシック" w:eastAsia="MS ゴシック"/>
          <w:b/>
          <w:sz w:val="19"/>
        </w:rPr>
        <w:t xml:space="preserve">1833. 성차별　</w:t>
      </w:r>
      <w:r>
        <w:rPr>
          <w:rFonts w:ascii="MS 明朝" w:hAnsi="MS 明朝" w:eastAsia="MS 明朝"/>
          <w:sz w:val="19"/>
        </w:rPr>
        <w:t>직장 내 성차별을 금지해야 해요.</w:t>
      </w:r>
    </w:p>
    <w:p>
      <w:pPr>
        <w:spacing w:after="80"/>
        <w:ind w:left="454"/>
      </w:pPr>
      <w:r>
        <w:rPr>
          <w:rFonts w:ascii="MS 明朝" w:hAnsi="MS 明朝" w:eastAsia="MS 明朝"/>
          <w:color w:val="595959"/>
          <w:sz w:val="18"/>
        </w:rPr>
        <w:t>→ 職場内の性差別を禁止しなければなりません。</w:t>
      </w:r>
    </w:p>
    <w:p>
      <w:pPr>
        <w:spacing w:after="40"/>
      </w:pPr>
      <w:bookmarkStart w:id="1900" w:name="word_1834"/>
      <w:bookmarkEnd w:id="1900"/>
      <w:r>
        <w:rPr>
          <w:rFonts w:ascii="MS ゴシック" w:hAnsi="MS ゴシック" w:eastAsia="MS ゴシック"/>
          <w:b/>
          <w:sz w:val="19"/>
        </w:rPr>
        <w:t xml:space="preserve">1834. 성별임금격차　</w:t>
      </w:r>
      <w:r>
        <w:rPr>
          <w:rFonts w:ascii="MS 明朝" w:hAnsi="MS 明朝" w:eastAsia="MS 明朝"/>
          <w:sz w:val="19"/>
        </w:rPr>
        <w:t>성별임금격차를 줄이는 정책이 필요해요.</w:t>
      </w:r>
    </w:p>
    <w:p>
      <w:pPr>
        <w:spacing w:after="80"/>
        <w:ind w:left="454"/>
      </w:pPr>
      <w:r>
        <w:rPr>
          <w:rFonts w:ascii="MS 明朝" w:hAnsi="MS 明朝" w:eastAsia="MS 明朝"/>
          <w:color w:val="595959"/>
          <w:sz w:val="18"/>
        </w:rPr>
        <w:t>→ ジェンダーペイギャップを縮める政策が必要です。</w:t>
      </w:r>
    </w:p>
    <w:p>
      <w:pPr>
        <w:spacing w:after="40"/>
      </w:pPr>
      <w:bookmarkStart w:id="1901" w:name="word_1835"/>
      <w:bookmarkEnd w:id="1901"/>
      <w:r>
        <w:rPr>
          <w:rFonts w:ascii="MS ゴシック" w:hAnsi="MS ゴシック" w:eastAsia="MS ゴシック"/>
          <w:b/>
          <w:sz w:val="19"/>
        </w:rPr>
        <w:t xml:space="preserve">1835. 유리천장　</w:t>
      </w:r>
      <w:r>
        <w:rPr>
          <w:rFonts w:ascii="MS 明朝" w:hAnsi="MS 明朝" w:eastAsia="MS 明朝"/>
          <w:sz w:val="19"/>
        </w:rPr>
        <w:t>유리천장을 깨는 여성 리더가 늘었어요.</w:t>
      </w:r>
    </w:p>
    <w:p>
      <w:pPr>
        <w:spacing w:after="80"/>
        <w:ind w:left="454"/>
      </w:pPr>
      <w:r>
        <w:rPr>
          <w:rFonts w:ascii="MS 明朝" w:hAnsi="MS 明朝" w:eastAsia="MS 明朝"/>
          <w:color w:val="595959"/>
          <w:sz w:val="18"/>
        </w:rPr>
        <w:t>→ ガラスの天井を打ち破る女性リーダーが増えました。</w:t>
      </w:r>
    </w:p>
    <w:p>
      <w:pPr>
        <w:spacing w:after="40"/>
      </w:pPr>
      <w:bookmarkStart w:id="1902" w:name="word_1836"/>
      <w:bookmarkEnd w:id="1902"/>
      <w:r>
        <w:rPr>
          <w:rFonts w:ascii="MS ゴシック" w:hAnsi="MS ゴシック" w:eastAsia="MS ゴシック"/>
          <w:b/>
          <w:sz w:val="19"/>
        </w:rPr>
        <w:t xml:space="preserve">1836. 성희롱　</w:t>
      </w:r>
      <w:r>
        <w:rPr>
          <w:rFonts w:ascii="MS 明朝" w:hAnsi="MS 明朝" w:eastAsia="MS 明朝"/>
          <w:sz w:val="19"/>
        </w:rPr>
        <w:t>성희롱 예방 교육이 의무예요.</w:t>
      </w:r>
    </w:p>
    <w:p>
      <w:pPr>
        <w:spacing w:after="80"/>
        <w:ind w:left="454"/>
      </w:pPr>
      <w:r>
        <w:rPr>
          <w:rFonts w:ascii="MS 明朝" w:hAnsi="MS 明朝" w:eastAsia="MS 明朝"/>
          <w:color w:val="595959"/>
          <w:sz w:val="18"/>
        </w:rPr>
        <w:t>→ セクハラ予防教育が義務です。</w:t>
      </w:r>
    </w:p>
    <w:p>
      <w:pPr>
        <w:spacing w:after="40"/>
      </w:pPr>
      <w:bookmarkStart w:id="1903" w:name="word_1837"/>
      <w:bookmarkEnd w:id="1903"/>
      <w:r>
        <w:rPr>
          <w:rFonts w:ascii="MS ゴシック" w:hAnsi="MS ゴシック" w:eastAsia="MS ゴシック"/>
          <w:b/>
          <w:sz w:val="19"/>
        </w:rPr>
        <w:t xml:space="preserve">1837. 미투운동　</w:t>
      </w:r>
      <w:r>
        <w:rPr>
          <w:rFonts w:ascii="MS 明朝" w:hAnsi="MS 明朝" w:eastAsia="MS 明朝"/>
          <w:sz w:val="19"/>
        </w:rPr>
        <w:t>미투운동이 세계적으로 확산됐어요.</w:t>
      </w:r>
    </w:p>
    <w:p>
      <w:pPr>
        <w:spacing w:after="80"/>
        <w:ind w:left="454"/>
      </w:pPr>
      <w:r>
        <w:rPr>
          <w:rFonts w:ascii="MS 明朝" w:hAnsi="MS 明朝" w:eastAsia="MS 明朝"/>
          <w:color w:val="595959"/>
          <w:sz w:val="18"/>
        </w:rPr>
        <w:t>→ #MeToo運動が世界的に広まりました。</w:t>
      </w:r>
    </w:p>
    <w:p>
      <w:pPr>
        <w:spacing w:after="40"/>
      </w:pPr>
      <w:bookmarkStart w:id="1904" w:name="word_1838"/>
      <w:bookmarkEnd w:id="1904"/>
      <w:r>
        <w:rPr>
          <w:rFonts w:ascii="MS ゴシック" w:hAnsi="MS ゴシック" w:eastAsia="MS ゴシック"/>
          <w:b/>
          <w:sz w:val="19"/>
        </w:rPr>
        <w:t xml:space="preserve">1838. 성평등　</w:t>
      </w:r>
      <w:r>
        <w:rPr>
          <w:rFonts w:ascii="MS 明朝" w:hAnsi="MS 明朝" w:eastAsia="MS 明朝"/>
          <w:sz w:val="19"/>
        </w:rPr>
        <w:t>성평등 실현이 중요한 과제예요.</w:t>
      </w:r>
    </w:p>
    <w:p>
      <w:pPr>
        <w:spacing w:after="80"/>
        <w:ind w:left="454"/>
      </w:pPr>
      <w:r>
        <w:rPr>
          <w:rFonts w:ascii="MS 明朝" w:hAnsi="MS 明朝" w:eastAsia="MS 明朝"/>
          <w:color w:val="595959"/>
          <w:sz w:val="18"/>
        </w:rPr>
        <w:t>→ ジェンダー平等の実現が重要な課題です。</w:t>
      </w:r>
    </w:p>
    <w:p>
      <w:pPr>
        <w:spacing w:after="40"/>
      </w:pPr>
      <w:bookmarkStart w:id="1905" w:name="word_1839"/>
      <w:bookmarkEnd w:id="1905"/>
      <w:r>
        <w:rPr>
          <w:rFonts w:ascii="MS ゴシック" w:hAnsi="MS ゴシック" w:eastAsia="MS ゴシック"/>
          <w:b/>
          <w:sz w:val="19"/>
        </w:rPr>
        <w:t xml:space="preserve">1839. 젠더중립　</w:t>
      </w:r>
      <w:r>
        <w:rPr>
          <w:rFonts w:ascii="MS 明朝" w:hAnsi="MS 明朝" w:eastAsia="MS 明朝"/>
          <w:sz w:val="19"/>
        </w:rPr>
        <w:t>젠더중립 언어 사용이 확산되고 있어요.</w:t>
      </w:r>
    </w:p>
    <w:p>
      <w:pPr>
        <w:spacing w:after="80"/>
        <w:ind w:left="454"/>
      </w:pPr>
      <w:r>
        <w:rPr>
          <w:rFonts w:ascii="MS 明朝" w:hAnsi="MS 明朝" w:eastAsia="MS 明朝"/>
          <w:color w:val="595959"/>
          <w:sz w:val="18"/>
        </w:rPr>
        <w:t>→ ジェンダーニュートラルな言葉の使用が広まっています。</w:t>
      </w:r>
    </w:p>
    <w:p>
      <w:pPr>
        <w:spacing w:after="40"/>
      </w:pPr>
      <w:bookmarkStart w:id="1906" w:name="word_1840"/>
      <w:bookmarkEnd w:id="1906"/>
      <w:r>
        <w:rPr>
          <w:rFonts w:ascii="MS ゴシック" w:hAnsi="MS ゴシック" w:eastAsia="MS ゴシック"/>
          <w:b/>
          <w:sz w:val="19"/>
        </w:rPr>
        <w:t xml:space="preserve">1840. 성인지감수성　</w:t>
      </w:r>
      <w:r>
        <w:rPr>
          <w:rFonts w:ascii="MS 明朝" w:hAnsi="MS 明朝" w:eastAsia="MS 明朝"/>
          <w:sz w:val="19"/>
        </w:rPr>
        <w:t>성인지감수성을 높이는 교육이 필요해요.</w:t>
      </w:r>
    </w:p>
    <w:p>
      <w:pPr>
        <w:spacing w:after="80"/>
        <w:ind w:left="454"/>
      </w:pPr>
      <w:r>
        <w:rPr>
          <w:rFonts w:ascii="MS 明朝" w:hAnsi="MS 明朝" w:eastAsia="MS 明朝"/>
          <w:color w:val="595959"/>
          <w:sz w:val="18"/>
        </w:rPr>
        <w:t>→ ジェンダーセンシティビティを高める教育が必要です。</w:t>
      </w:r>
    </w:p>
    <w:p>
      <w:pPr>
        <w:spacing w:after="40"/>
      </w:pPr>
      <w:bookmarkStart w:id="1907" w:name="word_1841"/>
      <w:bookmarkEnd w:id="1907"/>
      <w:r>
        <w:rPr>
          <w:rFonts w:ascii="MS ゴシック" w:hAnsi="MS ゴシック" w:eastAsia="MS ゴシック"/>
          <w:b/>
          <w:sz w:val="19"/>
        </w:rPr>
        <w:t xml:space="preserve">1841. 가부장제　</w:t>
      </w:r>
      <w:r>
        <w:rPr>
          <w:rFonts w:ascii="MS 明朝" w:hAnsi="MS 明朝" w:eastAsia="MS 明朝"/>
          <w:sz w:val="19"/>
        </w:rPr>
        <w:t>가부장제 문화를 극복해야 해요.</w:t>
      </w:r>
    </w:p>
    <w:p>
      <w:pPr>
        <w:spacing w:after="80"/>
        <w:ind w:left="454"/>
      </w:pPr>
      <w:r>
        <w:rPr>
          <w:rFonts w:ascii="MS 明朝" w:hAnsi="MS 明朝" w:eastAsia="MS 明朝"/>
          <w:color w:val="595959"/>
          <w:sz w:val="18"/>
        </w:rPr>
        <w:t>→ 家父長制文化を克服しなければなりません。</w:t>
      </w:r>
    </w:p>
    <w:p>
      <w:pPr>
        <w:spacing w:after="40"/>
      </w:pPr>
      <w:bookmarkStart w:id="1908" w:name="word_1842"/>
      <w:bookmarkEnd w:id="1908"/>
      <w:r>
        <w:rPr>
          <w:rFonts w:ascii="MS ゴシック" w:hAnsi="MS ゴシック" w:eastAsia="MS ゴシック"/>
          <w:b/>
          <w:sz w:val="19"/>
        </w:rPr>
        <w:t xml:space="preserve">1842. 돌봄노동　</w:t>
      </w:r>
      <w:r>
        <w:rPr>
          <w:rFonts w:ascii="MS 明朝" w:hAnsi="MS 明朝" w:eastAsia="MS 明朝"/>
          <w:sz w:val="19"/>
        </w:rPr>
        <w:t>돌봄노동의 가치를 인정해야 해요.</w:t>
      </w:r>
    </w:p>
    <w:p>
      <w:pPr>
        <w:spacing w:after="80"/>
        <w:ind w:left="454"/>
      </w:pPr>
      <w:r>
        <w:rPr>
          <w:rFonts w:ascii="MS 明朝" w:hAnsi="MS 明朝" w:eastAsia="MS 明朝"/>
          <w:color w:val="595959"/>
          <w:sz w:val="18"/>
        </w:rPr>
        <w:t>→ ケア労働の価値を認めなければなりません。</w:t>
      </w:r>
    </w:p>
    <w:p>
      <w:pPr>
        <w:spacing w:after="40"/>
      </w:pPr>
      <w:bookmarkStart w:id="1909" w:name="word_1843"/>
      <w:bookmarkEnd w:id="1909"/>
      <w:r>
        <w:rPr>
          <w:rFonts w:ascii="MS ゴシック" w:hAnsi="MS ゴシック" w:eastAsia="MS ゴシック"/>
          <w:b/>
          <w:sz w:val="19"/>
        </w:rPr>
        <w:t xml:space="preserve">1843. 일가정양립　</w:t>
      </w:r>
      <w:r>
        <w:rPr>
          <w:rFonts w:ascii="MS 明朝" w:hAnsi="MS 明朝" w:eastAsia="MS 明朝"/>
          <w:sz w:val="19"/>
        </w:rPr>
        <w:t>일가정양립 정책이 필요해요.</w:t>
      </w:r>
    </w:p>
    <w:p>
      <w:pPr>
        <w:spacing w:after="80"/>
        <w:ind w:left="454"/>
      </w:pPr>
      <w:r>
        <w:rPr>
          <w:rFonts w:ascii="MS 明朝" w:hAnsi="MS 明朝" w:eastAsia="MS 明朝"/>
          <w:color w:val="595959"/>
          <w:sz w:val="18"/>
        </w:rPr>
        <w:t>→ 仕事と家庭の両立政策が必要です。</w:t>
      </w:r>
    </w:p>
    <w:p>
      <w:pPr>
        <w:spacing w:after="40"/>
      </w:pPr>
      <w:bookmarkStart w:id="1910" w:name="word_1844"/>
      <w:bookmarkEnd w:id="1910"/>
      <w:r>
        <w:rPr>
          <w:rFonts w:ascii="MS ゴシック" w:hAnsi="MS ゴシック" w:eastAsia="MS ゴシック"/>
          <w:b/>
          <w:sz w:val="19"/>
        </w:rPr>
        <w:t xml:space="preserve">1844. 육아휴직　</w:t>
      </w:r>
      <w:r>
        <w:rPr>
          <w:rFonts w:ascii="MS 明朝" w:hAnsi="MS 明朝" w:eastAsia="MS 明朝"/>
          <w:sz w:val="19"/>
        </w:rPr>
        <w:t>남성 육아휴직 사용을 장려해요.</w:t>
      </w:r>
    </w:p>
    <w:p>
      <w:pPr>
        <w:spacing w:after="80"/>
        <w:ind w:left="454"/>
      </w:pPr>
      <w:r>
        <w:rPr>
          <w:rFonts w:ascii="MS 明朝" w:hAnsi="MS 明朝" w:eastAsia="MS 明朝"/>
          <w:color w:val="595959"/>
          <w:sz w:val="18"/>
        </w:rPr>
        <w:t>→ 男性の育児休暇取得を奨励します。</w:t>
      </w:r>
    </w:p>
    <w:p>
      <w:pPr>
        <w:spacing w:after="40"/>
      </w:pPr>
      <w:bookmarkStart w:id="1911" w:name="word_1845"/>
      <w:bookmarkEnd w:id="1911"/>
      <w:r>
        <w:rPr>
          <w:rFonts w:ascii="MS ゴシック" w:hAnsi="MS ゴシック" w:eastAsia="MS ゴシック"/>
          <w:b/>
          <w:sz w:val="19"/>
        </w:rPr>
        <w:t xml:space="preserve">1845. 성별고정관념　</w:t>
      </w:r>
      <w:r>
        <w:rPr>
          <w:rFonts w:ascii="MS 明朝" w:hAnsi="MS 明朝" w:eastAsia="MS 明朝"/>
          <w:sz w:val="19"/>
        </w:rPr>
        <w:t>성별고정관념을 벗어나야 해요.</w:t>
      </w:r>
    </w:p>
    <w:p>
      <w:pPr>
        <w:spacing w:after="80"/>
        <w:ind w:left="454"/>
      </w:pPr>
      <w:r>
        <w:rPr>
          <w:rFonts w:ascii="MS 明朝" w:hAnsi="MS 明朝" w:eastAsia="MS 明朝"/>
          <w:color w:val="595959"/>
          <w:sz w:val="18"/>
        </w:rPr>
        <w:t>→ 性別固定観念から脱却しなければなりません。</w:t>
      </w:r>
    </w:p>
    <w:p>
      <w:pPr>
        <w:spacing w:after="40"/>
      </w:pPr>
      <w:bookmarkStart w:id="1912" w:name="word_1846"/>
      <w:bookmarkEnd w:id="1912"/>
      <w:r>
        <w:rPr>
          <w:rFonts w:ascii="MS ゴシック" w:hAnsi="MS ゴシック" w:eastAsia="MS ゴシック"/>
          <w:b/>
          <w:sz w:val="19"/>
        </w:rPr>
        <w:t xml:space="preserve">1846. 재생산권　</w:t>
      </w:r>
      <w:r>
        <w:rPr>
          <w:rFonts w:ascii="MS 明朝" w:hAnsi="MS 明朝" w:eastAsia="MS 明朝"/>
          <w:sz w:val="19"/>
        </w:rPr>
        <w:t>재생산권은 여성의 기본권이에요.</w:t>
      </w:r>
    </w:p>
    <w:p>
      <w:pPr>
        <w:spacing w:after="80"/>
        <w:ind w:left="454"/>
      </w:pPr>
      <w:r>
        <w:rPr>
          <w:rFonts w:ascii="MS 明朝" w:hAnsi="MS 明朝" w:eastAsia="MS 明朝"/>
          <w:color w:val="595959"/>
          <w:sz w:val="18"/>
        </w:rPr>
        <w:t>→ リプロダクティブライツは女性の基本権です。</w:t>
      </w:r>
    </w:p>
    <w:p>
      <w:pPr>
        <w:spacing w:after="40"/>
      </w:pPr>
      <w:bookmarkStart w:id="1913" w:name="word_1847"/>
      <w:bookmarkEnd w:id="1913"/>
      <w:r>
        <w:rPr>
          <w:rFonts w:ascii="MS ゴシック" w:hAnsi="MS ゴシック" w:eastAsia="MS ゴシック"/>
          <w:b/>
          <w:sz w:val="19"/>
        </w:rPr>
        <w:t xml:space="preserve">1847. 퀴어　</w:t>
      </w:r>
      <w:r>
        <w:rPr>
          <w:rFonts w:ascii="MS 明朝" w:hAnsi="MS 明朝" w:eastAsia="MS 明朝"/>
          <w:sz w:val="19"/>
        </w:rPr>
        <w:t>퀴어 문화축제가 열렸어요.</w:t>
      </w:r>
    </w:p>
    <w:p>
      <w:pPr>
        <w:spacing w:after="80"/>
        <w:ind w:left="454"/>
      </w:pPr>
      <w:r>
        <w:rPr>
          <w:rFonts w:ascii="MS 明朝" w:hAnsi="MS 明朝" w:eastAsia="MS 明朝"/>
          <w:color w:val="595959"/>
          <w:sz w:val="18"/>
        </w:rPr>
        <w:t>→ クィア文化祭が開かれました。</w:t>
      </w:r>
    </w:p>
    <w:p>
      <w:pPr>
        <w:spacing w:after="40"/>
      </w:pPr>
      <w:bookmarkStart w:id="1914" w:name="word_1848"/>
      <w:bookmarkEnd w:id="1914"/>
      <w:r>
        <w:rPr>
          <w:rFonts w:ascii="MS ゴシック" w:hAnsi="MS ゴシック" w:eastAsia="MS ゴシック"/>
          <w:b/>
          <w:sz w:val="19"/>
        </w:rPr>
        <w:t xml:space="preserve">1848. 성소수자　</w:t>
      </w:r>
      <w:r>
        <w:rPr>
          <w:rFonts w:ascii="MS 明朝" w:hAnsi="MS 明朝" w:eastAsia="MS 明朝"/>
          <w:sz w:val="19"/>
        </w:rPr>
        <w:t>성소수자의 권리를 보호해야 해요.</w:t>
      </w:r>
    </w:p>
    <w:p>
      <w:pPr>
        <w:spacing w:after="80"/>
        <w:ind w:left="454"/>
      </w:pPr>
      <w:r>
        <w:rPr>
          <w:rFonts w:ascii="MS 明朝" w:hAnsi="MS 明朝" w:eastAsia="MS 明朝"/>
          <w:color w:val="595959"/>
          <w:sz w:val="18"/>
        </w:rPr>
        <w:t>→ 性的少数者の権利を保護しなければなりません。</w:t>
      </w:r>
    </w:p>
    <w:p>
      <w:pPr>
        <w:spacing w:after="40"/>
      </w:pPr>
      <w:bookmarkStart w:id="1915" w:name="word_1849"/>
      <w:bookmarkEnd w:id="1915"/>
      <w:r>
        <w:rPr>
          <w:rFonts w:ascii="MS ゴシック" w:hAnsi="MS ゴシック" w:eastAsia="MS ゴシック"/>
          <w:b/>
          <w:sz w:val="19"/>
        </w:rPr>
        <w:t xml:space="preserve">1849. 동성결혼　</w:t>
      </w:r>
      <w:r>
        <w:rPr>
          <w:rFonts w:ascii="MS 明朝" w:hAnsi="MS 明朝" w:eastAsia="MS 明朝"/>
          <w:sz w:val="19"/>
        </w:rPr>
        <w:t>동성결혼 합법화 논의가 이어지고 있어요.</w:t>
      </w:r>
    </w:p>
    <w:p>
      <w:pPr>
        <w:spacing w:after="80"/>
        <w:ind w:left="454"/>
      </w:pPr>
      <w:r>
        <w:rPr>
          <w:rFonts w:ascii="MS 明朝" w:hAnsi="MS 明朝" w:eastAsia="MS 明朝"/>
          <w:color w:val="595959"/>
          <w:sz w:val="18"/>
        </w:rPr>
        <w:t>→ 同性婚の合法化議論が続いています。</w:t>
      </w:r>
    </w:p>
    <w:p>
      <w:pPr>
        <w:spacing w:after="40"/>
      </w:pPr>
      <w:bookmarkStart w:id="1916" w:name="word_1850"/>
      <w:bookmarkEnd w:id="1916"/>
      <w:r>
        <w:rPr>
          <w:rFonts w:ascii="MS ゴシック" w:hAnsi="MS ゴシック" w:eastAsia="MS ゴシック"/>
          <w:b/>
          <w:sz w:val="19"/>
        </w:rPr>
        <w:t xml:space="preserve">1850. 교차성　</w:t>
      </w:r>
      <w:r>
        <w:rPr>
          <w:rFonts w:ascii="MS 明朝" w:hAnsi="MS 明朝" w:eastAsia="MS 明朝"/>
          <w:sz w:val="19"/>
        </w:rPr>
        <w:t>교차성은 다양한 차별이 겹치는 방식을 분석해요.</w:t>
      </w:r>
    </w:p>
    <w:p>
      <w:pPr>
        <w:spacing w:after="80"/>
        <w:ind w:left="454"/>
      </w:pPr>
      <w:r>
        <w:rPr>
          <w:rFonts w:ascii="MS 明朝" w:hAnsi="MS 明朝" w:eastAsia="MS 明朝"/>
          <w:color w:val="595959"/>
          <w:sz w:val="18"/>
        </w:rPr>
        <w:t>→ インターセクショナリティは様々な差別が重なる方式を分析します。</w:t>
      </w:r>
    </w:p>
    <w:p>
      <w:pPr>
        <w:spacing w:after="40"/>
      </w:pPr>
      <w:bookmarkStart w:id="1917" w:name="word_1851"/>
      <w:bookmarkEnd w:id="1917"/>
      <w:r>
        <w:rPr>
          <w:rFonts w:ascii="MS ゴシック" w:hAnsi="MS ゴシック" w:eastAsia="MS ゴシック"/>
          <w:b/>
          <w:sz w:val="19"/>
        </w:rPr>
        <w:t xml:space="preserve">1851. 여성할당제　</w:t>
      </w:r>
      <w:r>
        <w:rPr>
          <w:rFonts w:ascii="MS 明朝" w:hAnsi="MS 明朝" w:eastAsia="MS 明朝"/>
          <w:sz w:val="19"/>
        </w:rPr>
        <w:t>여성할당제로 정치 참여를 늘렸어요.</w:t>
      </w:r>
    </w:p>
    <w:p>
      <w:pPr>
        <w:spacing w:after="80"/>
        <w:ind w:left="454"/>
      </w:pPr>
      <w:r>
        <w:rPr>
          <w:rFonts w:ascii="MS 明朝" w:hAnsi="MS 明朝" w:eastAsia="MS 明朝"/>
          <w:color w:val="595959"/>
          <w:sz w:val="18"/>
        </w:rPr>
        <w:t>→ 女性クオータ制で政治参加を増やしました。</w:t>
      </w:r>
    </w:p>
    <w:p>
      <w:pPr>
        <w:spacing w:after="40"/>
      </w:pPr>
      <w:bookmarkStart w:id="1918" w:name="word_1852"/>
      <w:bookmarkEnd w:id="1918"/>
      <w:r>
        <w:rPr>
          <w:rFonts w:ascii="MS ゴシック" w:hAnsi="MS ゴシック" w:eastAsia="MS ゴシック"/>
          <w:b/>
          <w:sz w:val="19"/>
        </w:rPr>
        <w:t xml:space="preserve">1852. 성주류화　</w:t>
      </w:r>
      <w:r>
        <w:rPr>
          <w:rFonts w:ascii="MS 明朝" w:hAnsi="MS 明朝" w:eastAsia="MS 明朝"/>
          <w:sz w:val="19"/>
        </w:rPr>
        <w:t>성주류화 정책을 모든 분야에 적용해요.</w:t>
      </w:r>
    </w:p>
    <w:p>
      <w:pPr>
        <w:spacing w:after="80"/>
        <w:ind w:left="454"/>
      </w:pPr>
      <w:r>
        <w:rPr>
          <w:rFonts w:ascii="MS 明朝" w:hAnsi="MS 明朝" w:eastAsia="MS 明朝"/>
          <w:color w:val="595959"/>
          <w:sz w:val="18"/>
        </w:rPr>
        <w:t>→ ジェンダーメインストリーミング政策をすべての分野に適用します。</w:t>
      </w:r>
    </w:p>
    <w:p>
      <w:pPr>
        <w:spacing w:after="40"/>
      </w:pPr>
      <w:bookmarkStart w:id="1919" w:name="word_1853"/>
      <w:bookmarkEnd w:id="1919"/>
      <w:r>
        <w:rPr>
          <w:rFonts w:ascii="MS ゴシック" w:hAnsi="MS ゴシック" w:eastAsia="MS ゴシック"/>
          <w:b/>
          <w:sz w:val="19"/>
        </w:rPr>
        <w:t xml:space="preserve">1853. 여성폭력　</w:t>
      </w:r>
      <w:r>
        <w:rPr>
          <w:rFonts w:ascii="MS 明朝" w:hAnsi="MS 明朝" w:eastAsia="MS 明朝"/>
          <w:sz w:val="19"/>
        </w:rPr>
        <w:t>여성폭력 피해자 지원이 필요해요.</w:t>
      </w:r>
    </w:p>
    <w:p>
      <w:pPr>
        <w:spacing w:after="80"/>
        <w:ind w:left="454"/>
      </w:pPr>
      <w:r>
        <w:rPr>
          <w:rFonts w:ascii="MS 明朝" w:hAnsi="MS 明朝" w:eastAsia="MS 明朝"/>
          <w:color w:val="595959"/>
          <w:sz w:val="18"/>
        </w:rPr>
        <w:t>→ 女性に対する暴力の被害者支援が必要です。</w:t>
      </w:r>
    </w:p>
    <w:p>
      <w:pPr>
        <w:spacing w:after="40"/>
      </w:pPr>
      <w:bookmarkStart w:id="1920" w:name="word_1854"/>
      <w:bookmarkEnd w:id="1920"/>
      <w:r>
        <w:rPr>
          <w:rFonts w:ascii="MS ゴシック" w:hAnsi="MS ゴシック" w:eastAsia="MS ゴシック"/>
          <w:b/>
          <w:sz w:val="19"/>
        </w:rPr>
        <w:t xml:space="preserve">1854. 성별격차지수　</w:t>
      </w:r>
      <w:r>
        <w:rPr>
          <w:rFonts w:ascii="MS 明朝" w:hAnsi="MS 明朝" w:eastAsia="MS 明朝"/>
          <w:sz w:val="19"/>
        </w:rPr>
        <w:t>성별격차지수 순위가 낮아요.</w:t>
      </w:r>
    </w:p>
    <w:p>
      <w:pPr>
        <w:spacing w:after="80"/>
        <w:ind w:left="454"/>
      </w:pPr>
      <w:r>
        <w:rPr>
          <w:rFonts w:ascii="MS 明朝" w:hAnsi="MS 明朝" w:eastAsia="MS 明朝"/>
          <w:color w:val="595959"/>
          <w:sz w:val="18"/>
        </w:rPr>
        <w:t>→ ジェンダーギャップ指数の順位が低いです。</w:t>
      </w:r>
    </w:p>
    <w:p>
      <w:pPr>
        <w:spacing w:after="40"/>
      </w:pPr>
      <w:bookmarkStart w:id="1921" w:name="word_1855"/>
      <w:bookmarkEnd w:id="1921"/>
      <w:r>
        <w:rPr>
          <w:rFonts w:ascii="MS ゴシック" w:hAnsi="MS ゴシック" w:eastAsia="MS ゴシック"/>
          <w:b/>
          <w:sz w:val="19"/>
        </w:rPr>
        <w:t xml:space="preserve">1855. 탈코르셋　</w:t>
      </w:r>
      <w:r>
        <w:rPr>
          <w:rFonts w:ascii="MS 明朝" w:hAnsi="MS 明朝" w:eastAsia="MS 明朝"/>
          <w:sz w:val="19"/>
        </w:rPr>
        <w:t>탈코르셋 운동이 사회 변화를 이끌어요.</w:t>
      </w:r>
    </w:p>
    <w:p>
      <w:pPr>
        <w:spacing w:after="80"/>
        <w:ind w:left="454"/>
      </w:pPr>
      <w:r>
        <w:rPr>
          <w:rFonts w:ascii="MS 明朝" w:hAnsi="MS 明朝" w:eastAsia="MS 明朝"/>
          <w:color w:val="595959"/>
          <w:sz w:val="18"/>
        </w:rPr>
        <w:t>→ 脱コルセット運動が社会変化を導きます。</w:t>
      </w:r>
    </w:p>
    <w:p>
      <w:pPr>
        <w:spacing w:after="40"/>
      </w:pPr>
      <w:bookmarkStart w:id="1922" w:name="word_1856"/>
      <w:bookmarkEnd w:id="1922"/>
      <w:r>
        <w:rPr>
          <w:rFonts w:ascii="MS ゴシック" w:hAnsi="MS ゴシック" w:eastAsia="MS ゴシック"/>
          <w:b/>
          <w:sz w:val="19"/>
        </w:rPr>
        <w:t xml:space="preserve">1856. 루킹즘　</w:t>
      </w:r>
      <w:r>
        <w:rPr>
          <w:rFonts w:ascii="MS 明朝" w:hAnsi="MS 明朝" w:eastAsia="MS 明朝"/>
          <w:sz w:val="19"/>
        </w:rPr>
        <w:t>루킹즘을 극복하는 노력이 필요해요.</w:t>
      </w:r>
    </w:p>
    <w:p>
      <w:pPr>
        <w:spacing w:after="80"/>
        <w:ind w:left="454"/>
      </w:pPr>
      <w:r>
        <w:rPr>
          <w:rFonts w:ascii="MS 明朝" w:hAnsi="MS 明朝" w:eastAsia="MS 明朝"/>
          <w:color w:val="595959"/>
          <w:sz w:val="18"/>
        </w:rPr>
        <w:t>→ ルッキズムを克服する努力が必要です。</w:t>
      </w:r>
    </w:p>
    <w:p>
      <w:pPr>
        <w:spacing w:after="40"/>
      </w:pPr>
      <w:bookmarkStart w:id="1923" w:name="word_1857"/>
      <w:bookmarkEnd w:id="1923"/>
      <w:r>
        <w:rPr>
          <w:rFonts w:ascii="MS ゴシック" w:hAnsi="MS ゴシック" w:eastAsia="MS ゴシック"/>
          <w:b/>
          <w:sz w:val="19"/>
        </w:rPr>
        <w:t xml:space="preserve">1857. 여성혐오　</w:t>
      </w:r>
      <w:r>
        <w:rPr>
          <w:rFonts w:ascii="MS 明朝" w:hAnsi="MS 明朝" w:eastAsia="MS 明朝"/>
          <w:sz w:val="19"/>
        </w:rPr>
        <w:t>온라인 여성혐오가 심각해요.</w:t>
      </w:r>
    </w:p>
    <w:p>
      <w:pPr>
        <w:spacing w:after="80"/>
        <w:ind w:left="454"/>
      </w:pPr>
      <w:r>
        <w:rPr>
          <w:rFonts w:ascii="MS 明朝" w:hAnsi="MS 明朝" w:eastAsia="MS 明朝"/>
          <w:color w:val="595959"/>
          <w:sz w:val="18"/>
        </w:rPr>
        <w:t>→ オンラインのミソジニーが深刻です。</w:t>
      </w:r>
    </w:p>
    <w:p>
      <w:pPr>
        <w:spacing w:after="40"/>
      </w:pPr>
      <w:bookmarkStart w:id="1924" w:name="word_1858"/>
      <w:bookmarkEnd w:id="1924"/>
      <w:r>
        <w:rPr>
          <w:rFonts w:ascii="MS ゴシック" w:hAnsi="MS ゴシック" w:eastAsia="MS ゴシック"/>
          <w:b/>
          <w:sz w:val="19"/>
        </w:rPr>
        <w:t xml:space="preserve">1858. 남성성　</w:t>
      </w:r>
      <w:r>
        <w:rPr>
          <w:rFonts w:ascii="MS 明朝" w:hAnsi="MS 明朝" w:eastAsia="MS 明朝"/>
          <w:sz w:val="19"/>
        </w:rPr>
        <w:t>독성 남성성을 극복해야 해요.</w:t>
      </w:r>
    </w:p>
    <w:p>
      <w:pPr>
        <w:spacing w:after="80"/>
        <w:ind w:left="454"/>
      </w:pPr>
      <w:r>
        <w:rPr>
          <w:rFonts w:ascii="MS 明朝" w:hAnsi="MS 明朝" w:eastAsia="MS 明朝"/>
          <w:color w:val="595959"/>
          <w:sz w:val="18"/>
        </w:rPr>
        <w:t>→ 有害な男性性を克服しなければなりません。</w:t>
      </w:r>
    </w:p>
    <w:p>
      <w:pPr>
        <w:spacing w:after="40"/>
      </w:pPr>
      <w:bookmarkStart w:id="1925" w:name="word_1859"/>
      <w:bookmarkEnd w:id="1925"/>
      <w:r>
        <w:rPr>
          <w:rFonts w:ascii="MS ゴシック" w:hAnsi="MS ゴシック" w:eastAsia="MS ゴシック"/>
          <w:b/>
          <w:sz w:val="19"/>
        </w:rPr>
        <w:t xml:space="preserve">1859. 비교섭주의　</w:t>
      </w:r>
      <w:r>
        <w:rPr>
          <w:rFonts w:ascii="MS 明朝" w:hAnsi="MS 明朝" w:eastAsia="MS 明朝"/>
          <w:sz w:val="19"/>
        </w:rPr>
        <w:t>젠더 이슈에서 비교섭주의를 피해야 해요.</w:t>
      </w:r>
    </w:p>
    <w:p>
      <w:pPr>
        <w:spacing w:after="80"/>
        <w:ind w:left="454"/>
      </w:pPr>
      <w:r>
        <w:rPr>
          <w:rFonts w:ascii="MS 明朝" w:hAnsi="MS 明朝" w:eastAsia="MS 明朝"/>
          <w:color w:val="595959"/>
          <w:sz w:val="18"/>
        </w:rPr>
        <w:t>→ ジェンダー問題でポジショナリティを理解することが重要です。</w:t>
      </w:r>
    </w:p>
    <w:p>
      <w:pPr>
        <w:spacing w:after="40"/>
      </w:pPr>
      <w:bookmarkStart w:id="1926" w:name="word_1860"/>
      <w:bookmarkEnd w:id="1926"/>
      <w:r>
        <w:rPr>
          <w:rFonts w:ascii="MS ゴシック" w:hAnsi="MS ゴシック" w:eastAsia="MS ゴシック"/>
          <w:b/>
          <w:sz w:val="19"/>
        </w:rPr>
        <w:t xml:space="preserve">1860. 여성리더십　</w:t>
      </w:r>
      <w:r>
        <w:rPr>
          <w:rFonts w:ascii="MS 明朝" w:hAnsi="MS 明朝" w:eastAsia="MS 明朝"/>
          <w:sz w:val="19"/>
        </w:rPr>
        <w:t>여성리더십 강화가 사회 발전에 기여해요.</w:t>
      </w:r>
    </w:p>
    <w:p>
      <w:pPr>
        <w:spacing w:after="80"/>
        <w:ind w:left="454"/>
      </w:pPr>
      <w:r>
        <w:rPr>
          <w:rFonts w:ascii="MS 明朝" w:hAnsi="MS 明朝" w:eastAsia="MS 明朝"/>
          <w:color w:val="595959"/>
          <w:sz w:val="18"/>
        </w:rPr>
        <w:t>→ 女性リーダーシップの強化が社会発展に貢献します。</w:t>
      </w:r>
    </w:p>
    <w:p/>
    <w:p>
      <w:pPr>
        <w:spacing w:before="120" w:after="60"/>
        <w:jc w:val="left"/>
      </w:pPr>
      <w:r>
        <w:rPr>
          <w:rFonts w:ascii="MS ゴシック" w:hAnsi="MS ゴシック" w:eastAsia="MS ゴシック"/>
          <w:b/>
          <w:color w:val="1F497D"/>
          <w:sz w:val="20"/>
        </w:rPr>
        <w:t>【テーマ別パッセージ】　젠더 평등을 향해</w:t>
      </w:r>
    </w:p>
    <w:p>
      <w:pPr>
        <w:spacing w:after="60"/>
      </w:pPr>
      <w:r>
        <w:rPr>
          <w:rFonts w:ascii="MS 明朝" w:hAnsi="MS 明朝" w:eastAsia="MS 明朝"/>
          <w:sz w:val="20"/>
        </w:rPr>
        <w:t>페미니즘은 성별 평등을 추구하는 사상 운동이에요. 직장 내 성차별, 성별임금격차, 유리천장, 미투운동은 여전히 현실적인 문제예요. 가부장제 문화를 극복하고 돌봄노동의 가치를 인정하며, 일가정양립 정책을 강화해야 해요. 성소수자의 권리와 교차성 개념도 중요한 젠더 이슈예요. 성인지감수성을 높이고 성별고정관념을 타파하는 것이 진정한 평등 사회로 나아가는 길이에요.</w:t>
      </w:r>
    </w:p>
    <w:p>
      <w:pPr>
        <w:spacing w:after="120"/>
      </w:pPr>
      <w:r>
        <w:rPr>
          <w:rFonts w:ascii="MS 明朝" w:hAnsi="MS 明朝" w:eastAsia="MS 明朝"/>
          <w:color w:val="595959"/>
          <w:sz w:val="19"/>
        </w:rPr>
        <w:t>フェミニズムは性別平等を追求する思想運動です。職場内の性差別、ジェンダーペイギャップ、ガラスの天井、#MeToo運動は依然として現実的な問題です。家父長制文化を克服し、ケア労働の価値を認め、仕事と家庭の両立政策を強化しなければなりません。性的少数者の権利とインターセクショナリティの概念も重要なジェンダー問題です。ジェンダーセンシティビティを高め、性別固定観念を打破することが真の平等社会に向かう道です。</w:t>
      </w:r>
    </w:p>
    <w:p>
      <w:r>
        <w:br w:type="page"/>
      </w:r>
    </w:p>
    <w:p>
      <w:bookmarkStart w:id="1927" w:name="block_63"/>
      <w:pPr>
        <w:spacing w:before="160" w:after="80"/>
      </w:pPr>
      <w:r>
        <w:rPr>
          <w:rFonts w:ascii="MS ゴシック" w:hAnsi="MS ゴシック" w:eastAsia="MS ゴシック"/>
          <w:b/>
          <w:color w:val="0070C0"/>
          <w:sz w:val="26"/>
        </w:rPr>
        <w:t>Block 63　軍事・安全保障（군사・안보）</w:t>
      </w:r>
      <w:bookmarkEnd w:id="1927"/>
    </w:p>
    <w:p>
      <w:pPr>
        <w:spacing w:before="0" w:after="80"/>
        <w:jc w:val="left"/>
      </w:pPr>
      <w:r>
        <w:rPr>
          <w:rFonts w:ascii="MS 明朝" w:hAnsi="MS 明朝" w:eastAsia="MS 明朝"/>
          <w:color w:val="7030A0"/>
          <w:sz w:val="18"/>
        </w:rPr>
        <w:t>▶ 上級　B2–C1　TOPIK 5〜6級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1861</w:t>
            </w:r>
          </w:p>
        </w:tc>
        <w:tc>
          <w:tcPr>
            <w:tcW w:type="dxa" w:w="1096"/>
            <w:shd w:val="clear" w:color="auto" w:fill="EBF3FB"/>
          </w:tcPr>
          <w:p>
            <w:r/>
            <w:r>
              <w:rPr>
                <w:rFonts w:ascii="MS ゴシック" w:hAnsi="MS ゴシック" w:eastAsia="MS ゴシック"/>
                <w:b/>
                <w:color w:val="00467F"/>
                <w:sz w:val="20"/>
              </w:rPr>
              <w:t>안보</w:t>
            </w:r>
          </w:p>
        </w:tc>
        <w:tc>
          <w:tcPr>
            <w:tcW w:type="dxa" w:w="1096"/>
            <w:shd w:val="clear" w:color="auto" w:fill="EBF3FB"/>
          </w:tcPr>
          <w:p>
            <w:r/>
            <w:r>
              <w:rPr>
                <w:rFonts w:ascii="MS 明朝" w:hAnsi="MS 明朝" w:eastAsia="MS 明朝"/>
                <w:sz w:val="17"/>
              </w:rPr>
              <w:t>アンボ</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安全保障</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1862</w:t>
            </w:r>
          </w:p>
        </w:tc>
        <w:tc>
          <w:tcPr>
            <w:tcW w:type="dxa" w:w="1096"/>
            <w:shd w:val="clear" w:color="auto" w:fill="FFFFFF"/>
          </w:tcPr>
          <w:p>
            <w:r/>
            <w:r>
              <w:rPr>
                <w:rFonts w:ascii="MS ゴシック" w:hAnsi="MS ゴシック" w:eastAsia="MS ゴシック"/>
                <w:b/>
                <w:color w:val="00467F"/>
                <w:sz w:val="20"/>
              </w:rPr>
              <w:t>국방</w:t>
            </w:r>
          </w:p>
        </w:tc>
        <w:tc>
          <w:tcPr>
            <w:tcW w:type="dxa" w:w="1096"/>
            <w:shd w:val="clear" w:color="auto" w:fill="FFFFFF"/>
          </w:tcPr>
          <w:p>
            <w:r/>
            <w:r>
              <w:rPr>
                <w:rFonts w:ascii="MS 明朝" w:hAnsi="MS 明朝" w:eastAsia="MS 明朝"/>
                <w:sz w:val="17"/>
              </w:rPr>
              <w:t>クッパン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国防</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1863</w:t>
            </w:r>
          </w:p>
        </w:tc>
        <w:tc>
          <w:tcPr>
            <w:tcW w:type="dxa" w:w="1096"/>
            <w:shd w:val="clear" w:color="auto" w:fill="EBF3FB"/>
          </w:tcPr>
          <w:p>
            <w:r/>
            <w:r>
              <w:rPr>
                <w:rFonts w:ascii="MS ゴシック" w:hAnsi="MS ゴシック" w:eastAsia="MS ゴシック"/>
                <w:b/>
                <w:color w:val="00467F"/>
                <w:sz w:val="20"/>
              </w:rPr>
              <w:t>군사동맹</w:t>
            </w:r>
          </w:p>
        </w:tc>
        <w:tc>
          <w:tcPr>
            <w:tcW w:type="dxa" w:w="1096"/>
            <w:shd w:val="clear" w:color="auto" w:fill="EBF3FB"/>
          </w:tcPr>
          <w:p>
            <w:r/>
            <w:r>
              <w:rPr>
                <w:rFonts w:ascii="MS 明朝" w:hAnsi="MS 明朝" w:eastAsia="MS 明朝"/>
                <w:sz w:val="17"/>
              </w:rPr>
              <w:t>クンサドンメン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軍事同盟</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1864</w:t>
            </w:r>
          </w:p>
        </w:tc>
        <w:tc>
          <w:tcPr>
            <w:tcW w:type="dxa" w:w="1096"/>
            <w:shd w:val="clear" w:color="auto" w:fill="FFFFFF"/>
          </w:tcPr>
          <w:p>
            <w:r/>
            <w:r>
              <w:rPr>
                <w:rFonts w:ascii="MS ゴシック" w:hAnsi="MS ゴシック" w:eastAsia="MS ゴシック"/>
                <w:b/>
                <w:color w:val="00467F"/>
                <w:sz w:val="20"/>
              </w:rPr>
              <w:t>억지력</w:t>
            </w:r>
          </w:p>
        </w:tc>
        <w:tc>
          <w:tcPr>
            <w:tcW w:type="dxa" w:w="1096"/>
            <w:shd w:val="clear" w:color="auto" w:fill="FFFFFF"/>
          </w:tcPr>
          <w:p>
            <w:r/>
            <w:r>
              <w:rPr>
                <w:rFonts w:ascii="MS 明朝" w:hAnsi="MS 明朝" w:eastAsia="MS 明朝"/>
                <w:sz w:val="17"/>
              </w:rPr>
              <w:t>オッチリョク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抑止力</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1865</w:t>
            </w:r>
          </w:p>
        </w:tc>
        <w:tc>
          <w:tcPr>
            <w:tcW w:type="dxa" w:w="1096"/>
            <w:shd w:val="clear" w:color="auto" w:fill="EBF3FB"/>
          </w:tcPr>
          <w:p>
            <w:r/>
            <w:r>
              <w:rPr>
                <w:rFonts w:ascii="MS ゴシック" w:hAnsi="MS ゴシック" w:eastAsia="MS ゴシック"/>
                <w:b/>
                <w:color w:val="00467F"/>
                <w:sz w:val="20"/>
              </w:rPr>
              <w:t>군비경쟁</w:t>
            </w:r>
          </w:p>
        </w:tc>
        <w:tc>
          <w:tcPr>
            <w:tcW w:type="dxa" w:w="1096"/>
            <w:shd w:val="clear" w:color="auto" w:fill="EBF3FB"/>
          </w:tcPr>
          <w:p>
            <w:r/>
            <w:r>
              <w:rPr>
                <w:rFonts w:ascii="MS 明朝" w:hAnsi="MS 明朝" w:eastAsia="MS 明朝"/>
                <w:sz w:val="17"/>
              </w:rPr>
              <w:t>クンビギョンジェン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軍備競争</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1866</w:t>
            </w:r>
          </w:p>
        </w:tc>
        <w:tc>
          <w:tcPr>
            <w:tcW w:type="dxa" w:w="1096"/>
            <w:shd w:val="clear" w:color="auto" w:fill="FFFFFF"/>
          </w:tcPr>
          <w:p>
            <w:r/>
            <w:r>
              <w:rPr>
                <w:rFonts w:ascii="MS ゴシック" w:hAnsi="MS ゴシック" w:eastAsia="MS ゴシック"/>
                <w:b/>
                <w:color w:val="00467F"/>
                <w:sz w:val="20"/>
              </w:rPr>
              <w:t>무기거래</w:t>
            </w:r>
          </w:p>
        </w:tc>
        <w:tc>
          <w:tcPr>
            <w:tcW w:type="dxa" w:w="1096"/>
            <w:shd w:val="clear" w:color="auto" w:fill="FFFFFF"/>
          </w:tcPr>
          <w:p>
            <w:r/>
            <w:r>
              <w:rPr>
                <w:rFonts w:ascii="MS 明朝" w:hAnsi="MS 明朝" w:eastAsia="MS 明朝"/>
                <w:sz w:val="17"/>
              </w:rPr>
              <w:t>ムギコレ</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武器取引</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1867</w:t>
            </w:r>
          </w:p>
        </w:tc>
        <w:tc>
          <w:tcPr>
            <w:tcW w:type="dxa" w:w="1096"/>
            <w:shd w:val="clear" w:color="auto" w:fill="EBF3FB"/>
          </w:tcPr>
          <w:p>
            <w:r/>
            <w:r>
              <w:rPr>
                <w:rFonts w:ascii="MS ゴシック" w:hAnsi="MS ゴシック" w:eastAsia="MS ゴシック"/>
                <w:b/>
                <w:color w:val="00467F"/>
                <w:sz w:val="20"/>
              </w:rPr>
              <w:t>사이버전</w:t>
            </w:r>
          </w:p>
        </w:tc>
        <w:tc>
          <w:tcPr>
            <w:tcW w:type="dxa" w:w="1096"/>
            <w:shd w:val="clear" w:color="auto" w:fill="EBF3FB"/>
          </w:tcPr>
          <w:p>
            <w:r/>
            <w:r>
              <w:rPr>
                <w:rFonts w:ascii="MS 明朝" w:hAnsi="MS 明朝" w:eastAsia="MS 明朝"/>
                <w:sz w:val="17"/>
              </w:rPr>
              <w:t>サイボジョン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サイバー戦争</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1868</w:t>
            </w:r>
          </w:p>
        </w:tc>
        <w:tc>
          <w:tcPr>
            <w:tcW w:type="dxa" w:w="1096"/>
            <w:shd w:val="clear" w:color="auto" w:fill="FFFFFF"/>
          </w:tcPr>
          <w:p>
            <w:r/>
            <w:r>
              <w:rPr>
                <w:rFonts w:ascii="MS ゴシック" w:hAnsi="MS ゴシック" w:eastAsia="MS ゴシック"/>
                <w:b/>
                <w:color w:val="00467F"/>
                <w:sz w:val="20"/>
              </w:rPr>
              <w:t>드론전쟁</w:t>
            </w:r>
          </w:p>
        </w:tc>
        <w:tc>
          <w:tcPr>
            <w:tcW w:type="dxa" w:w="1096"/>
            <w:shd w:val="clear" w:color="auto" w:fill="FFFFFF"/>
          </w:tcPr>
          <w:p>
            <w:r/>
            <w:r>
              <w:rPr>
                <w:rFonts w:ascii="MS 明朝" w:hAnsi="MS 明朝" w:eastAsia="MS 明朝"/>
                <w:sz w:val="17"/>
              </w:rPr>
              <w:t>ドゥロンジョンジェン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ドローン戦争</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1869</w:t>
            </w:r>
          </w:p>
        </w:tc>
        <w:tc>
          <w:tcPr>
            <w:tcW w:type="dxa" w:w="1096"/>
            <w:shd w:val="clear" w:color="auto" w:fill="EBF3FB"/>
          </w:tcPr>
          <w:p>
            <w:r/>
            <w:r>
              <w:rPr>
                <w:rFonts w:ascii="MS ゴシック" w:hAnsi="MS ゴシック" w:eastAsia="MS ゴシック"/>
                <w:b/>
                <w:color w:val="00467F"/>
                <w:sz w:val="20"/>
              </w:rPr>
              <w:t>핵무기</w:t>
            </w:r>
          </w:p>
        </w:tc>
        <w:tc>
          <w:tcPr>
            <w:tcW w:type="dxa" w:w="1096"/>
            <w:shd w:val="clear" w:color="auto" w:fill="EBF3FB"/>
          </w:tcPr>
          <w:p>
            <w:r/>
            <w:r>
              <w:rPr>
                <w:rFonts w:ascii="MS 明朝" w:hAnsi="MS 明朝" w:eastAsia="MS 明朝"/>
                <w:sz w:val="17"/>
              </w:rPr>
              <w:t>ヘンムギ</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核兵器</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1870</w:t>
            </w:r>
          </w:p>
        </w:tc>
        <w:tc>
          <w:tcPr>
            <w:tcW w:type="dxa" w:w="1096"/>
            <w:shd w:val="clear" w:color="auto" w:fill="FFFFFF"/>
          </w:tcPr>
          <w:p>
            <w:r/>
            <w:r>
              <w:rPr>
                <w:rFonts w:ascii="MS ゴシック" w:hAnsi="MS ゴシック" w:eastAsia="MS ゴシック"/>
                <w:b/>
                <w:color w:val="00467F"/>
                <w:sz w:val="20"/>
              </w:rPr>
              <w:t>대량살상무기</w:t>
            </w:r>
          </w:p>
        </w:tc>
        <w:tc>
          <w:tcPr>
            <w:tcW w:type="dxa" w:w="1096"/>
            <w:shd w:val="clear" w:color="auto" w:fill="FFFFFF"/>
          </w:tcPr>
          <w:p>
            <w:r/>
            <w:r>
              <w:rPr>
                <w:rFonts w:ascii="MS 明朝" w:hAnsi="MS 明朝" w:eastAsia="MS 明朝"/>
                <w:sz w:val="17"/>
              </w:rPr>
              <w:t>テリャンサルサンムギ</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大量破壊兵器（WMD）</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1871</w:t>
            </w:r>
          </w:p>
        </w:tc>
        <w:tc>
          <w:tcPr>
            <w:tcW w:type="dxa" w:w="1096"/>
            <w:shd w:val="clear" w:color="auto" w:fill="EBF3FB"/>
          </w:tcPr>
          <w:p>
            <w:r/>
            <w:r>
              <w:rPr>
                <w:rFonts w:ascii="MS ゴシック" w:hAnsi="MS ゴシック" w:eastAsia="MS ゴシック"/>
                <w:b/>
                <w:color w:val="00467F"/>
                <w:sz w:val="20"/>
              </w:rPr>
              <w:t>평화협정</w:t>
            </w:r>
          </w:p>
        </w:tc>
        <w:tc>
          <w:tcPr>
            <w:tcW w:type="dxa" w:w="1096"/>
            <w:shd w:val="clear" w:color="auto" w:fill="EBF3FB"/>
          </w:tcPr>
          <w:p>
            <w:r/>
            <w:r>
              <w:rPr>
                <w:rFonts w:ascii="MS 明朝" w:hAnsi="MS 明朝" w:eastAsia="MS 明朝"/>
                <w:sz w:val="17"/>
              </w:rPr>
              <w:t>ピョンファヒョプチョン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平和協定</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1872</w:t>
            </w:r>
          </w:p>
        </w:tc>
        <w:tc>
          <w:tcPr>
            <w:tcW w:type="dxa" w:w="1096"/>
            <w:shd w:val="clear" w:color="auto" w:fill="FFFFFF"/>
          </w:tcPr>
          <w:p>
            <w:r/>
            <w:r>
              <w:rPr>
                <w:rFonts w:ascii="MS ゴシック" w:hAnsi="MS ゴシック" w:eastAsia="MS ゴシック"/>
                <w:b/>
                <w:color w:val="00467F"/>
                <w:sz w:val="20"/>
              </w:rPr>
              <w:t>분쟁지역</w:t>
            </w:r>
          </w:p>
        </w:tc>
        <w:tc>
          <w:tcPr>
            <w:tcW w:type="dxa" w:w="1096"/>
            <w:shd w:val="clear" w:color="auto" w:fill="FFFFFF"/>
          </w:tcPr>
          <w:p>
            <w:r/>
            <w:r>
              <w:rPr>
                <w:rFonts w:ascii="MS 明朝" w:hAnsi="MS 明朝" w:eastAsia="MS 明朝"/>
                <w:sz w:val="17"/>
              </w:rPr>
              <w:t>プンジェンジヨク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紛争地域</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1873</w:t>
            </w:r>
          </w:p>
        </w:tc>
        <w:tc>
          <w:tcPr>
            <w:tcW w:type="dxa" w:w="1096"/>
            <w:shd w:val="clear" w:color="auto" w:fill="EBF3FB"/>
          </w:tcPr>
          <w:p>
            <w:r/>
            <w:r>
              <w:rPr>
                <w:rFonts w:ascii="MS ゴシック" w:hAnsi="MS ゴシック" w:eastAsia="MS ゴシック"/>
                <w:b/>
                <w:color w:val="00467F"/>
                <w:sz w:val="20"/>
              </w:rPr>
              <w:t>포로</w:t>
            </w:r>
          </w:p>
        </w:tc>
        <w:tc>
          <w:tcPr>
            <w:tcW w:type="dxa" w:w="1096"/>
            <w:shd w:val="clear" w:color="auto" w:fill="EBF3FB"/>
          </w:tcPr>
          <w:p>
            <w:r/>
            <w:r>
              <w:rPr>
                <w:rFonts w:ascii="MS 明朝" w:hAnsi="MS 明朝" w:eastAsia="MS 明朝"/>
                <w:sz w:val="17"/>
              </w:rPr>
              <w:t>ポロ</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捕虜</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1874</w:t>
            </w:r>
          </w:p>
        </w:tc>
        <w:tc>
          <w:tcPr>
            <w:tcW w:type="dxa" w:w="1096"/>
            <w:shd w:val="clear" w:color="auto" w:fill="FFFFFF"/>
          </w:tcPr>
          <w:p>
            <w:r/>
            <w:r>
              <w:rPr>
                <w:rFonts w:ascii="MS ゴシック" w:hAnsi="MS ゴシック" w:eastAsia="MS ゴシック"/>
                <w:b/>
                <w:color w:val="00467F"/>
                <w:sz w:val="20"/>
              </w:rPr>
              <w:t>정전</w:t>
            </w:r>
          </w:p>
        </w:tc>
        <w:tc>
          <w:tcPr>
            <w:tcW w:type="dxa" w:w="1096"/>
            <w:shd w:val="clear" w:color="auto" w:fill="FFFFFF"/>
          </w:tcPr>
          <w:p>
            <w:r/>
            <w:r>
              <w:rPr>
                <w:rFonts w:ascii="MS 明朝" w:hAnsi="MS 明朝" w:eastAsia="MS 明朝"/>
                <w:sz w:val="17"/>
              </w:rPr>
              <w:t>チョンジョン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停戦</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1875</w:t>
            </w:r>
          </w:p>
        </w:tc>
        <w:tc>
          <w:tcPr>
            <w:tcW w:type="dxa" w:w="1096"/>
            <w:shd w:val="clear" w:color="auto" w:fill="EBF3FB"/>
          </w:tcPr>
          <w:p>
            <w:r/>
            <w:r>
              <w:rPr>
                <w:rFonts w:ascii="MS ゴシック" w:hAnsi="MS ゴシック" w:eastAsia="MS ゴシック"/>
                <w:b/>
                <w:color w:val="00467F"/>
                <w:sz w:val="20"/>
              </w:rPr>
              <w:t>휴전</w:t>
            </w:r>
          </w:p>
        </w:tc>
        <w:tc>
          <w:tcPr>
            <w:tcW w:type="dxa" w:w="1096"/>
            <w:shd w:val="clear" w:color="auto" w:fill="EBF3FB"/>
          </w:tcPr>
          <w:p>
            <w:r/>
            <w:r>
              <w:rPr>
                <w:rFonts w:ascii="MS 明朝" w:hAnsi="MS 明朝" w:eastAsia="MS 明朝"/>
                <w:sz w:val="17"/>
              </w:rPr>
              <w:t>ヒュジョン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休戦</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1876</w:t>
            </w:r>
          </w:p>
        </w:tc>
        <w:tc>
          <w:tcPr>
            <w:tcW w:type="dxa" w:w="1096"/>
            <w:shd w:val="clear" w:color="auto" w:fill="FFFFFF"/>
          </w:tcPr>
          <w:p>
            <w:r/>
            <w:r>
              <w:rPr>
                <w:rFonts w:ascii="MS ゴシック" w:hAnsi="MS ゴシック" w:eastAsia="MS ゴシック"/>
                <w:b/>
                <w:color w:val="00467F"/>
                <w:sz w:val="20"/>
              </w:rPr>
              <w:t>징병제</w:t>
            </w:r>
          </w:p>
        </w:tc>
        <w:tc>
          <w:tcPr>
            <w:tcW w:type="dxa" w:w="1096"/>
            <w:shd w:val="clear" w:color="auto" w:fill="FFFFFF"/>
          </w:tcPr>
          <w:p>
            <w:r/>
            <w:r>
              <w:rPr>
                <w:rFonts w:ascii="MS 明朝" w:hAnsi="MS 明朝" w:eastAsia="MS 明朝"/>
                <w:sz w:val="17"/>
              </w:rPr>
              <w:t>チンビョンジェ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徴兵制</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1877</w:t>
            </w:r>
          </w:p>
        </w:tc>
        <w:tc>
          <w:tcPr>
            <w:tcW w:type="dxa" w:w="1096"/>
            <w:shd w:val="clear" w:color="auto" w:fill="EBF3FB"/>
          </w:tcPr>
          <w:p>
            <w:r/>
            <w:r>
              <w:rPr>
                <w:rFonts w:ascii="MS ゴシック" w:hAnsi="MS ゴシック" w:eastAsia="MS ゴシック"/>
                <w:b/>
                <w:color w:val="00467F"/>
                <w:sz w:val="20"/>
              </w:rPr>
              <w:t>모병제</w:t>
            </w:r>
          </w:p>
        </w:tc>
        <w:tc>
          <w:tcPr>
            <w:tcW w:type="dxa" w:w="1096"/>
            <w:shd w:val="clear" w:color="auto" w:fill="EBF3FB"/>
          </w:tcPr>
          <w:p>
            <w:r/>
            <w:r>
              <w:rPr>
                <w:rFonts w:ascii="MS 明朝" w:hAnsi="MS 明朝" w:eastAsia="MS 明朝"/>
                <w:sz w:val="17"/>
              </w:rPr>
              <w:t>モビョンジェ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志願兵制</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1878</w:t>
            </w:r>
          </w:p>
        </w:tc>
        <w:tc>
          <w:tcPr>
            <w:tcW w:type="dxa" w:w="1096"/>
            <w:shd w:val="clear" w:color="auto" w:fill="FFFFFF"/>
          </w:tcPr>
          <w:p>
            <w:r/>
            <w:r>
              <w:rPr>
                <w:rFonts w:ascii="MS ゴシック" w:hAnsi="MS ゴシック" w:eastAsia="MS ゴシック"/>
                <w:b/>
                <w:color w:val="00467F"/>
                <w:sz w:val="20"/>
              </w:rPr>
              <w:t>비무장지대</w:t>
            </w:r>
          </w:p>
        </w:tc>
        <w:tc>
          <w:tcPr>
            <w:tcW w:type="dxa" w:w="1096"/>
            <w:shd w:val="clear" w:color="auto" w:fill="FFFFFF"/>
          </w:tcPr>
          <w:p>
            <w:r/>
            <w:r>
              <w:rPr>
                <w:rFonts w:ascii="MS 明朝" w:hAnsi="MS 明朝" w:eastAsia="MS 明朝"/>
                <w:sz w:val="17"/>
              </w:rPr>
              <w:t>ピムジャンジデ</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非武装地帯（DMZ）</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1879</w:t>
            </w:r>
          </w:p>
        </w:tc>
        <w:tc>
          <w:tcPr>
            <w:tcW w:type="dxa" w:w="1096"/>
            <w:shd w:val="clear" w:color="auto" w:fill="EBF3FB"/>
          </w:tcPr>
          <w:p>
            <w:r/>
            <w:r>
              <w:rPr>
                <w:rFonts w:ascii="MS ゴシック" w:hAnsi="MS ゴシック" w:eastAsia="MS ゴシック"/>
                <w:b/>
                <w:color w:val="00467F"/>
                <w:sz w:val="20"/>
              </w:rPr>
              <w:t>방산업체</w:t>
            </w:r>
          </w:p>
        </w:tc>
        <w:tc>
          <w:tcPr>
            <w:tcW w:type="dxa" w:w="1096"/>
            <w:shd w:val="clear" w:color="auto" w:fill="EBF3FB"/>
          </w:tcPr>
          <w:p>
            <w:r/>
            <w:r>
              <w:rPr>
                <w:rFonts w:ascii="MS 明朝" w:hAnsi="MS 明朝" w:eastAsia="MS 明朝"/>
                <w:sz w:val="17"/>
              </w:rPr>
              <w:t>パンサノプチェ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防衛産業企業</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1880</w:t>
            </w:r>
          </w:p>
        </w:tc>
        <w:tc>
          <w:tcPr>
            <w:tcW w:type="dxa" w:w="1096"/>
            <w:shd w:val="clear" w:color="auto" w:fill="FFFFFF"/>
          </w:tcPr>
          <w:p>
            <w:r/>
            <w:r>
              <w:rPr>
                <w:rFonts w:ascii="MS ゴシック" w:hAnsi="MS ゴシック" w:eastAsia="MS ゴシック"/>
                <w:b/>
                <w:color w:val="00467F"/>
                <w:sz w:val="20"/>
              </w:rPr>
              <w:t>전략적자율성</w:t>
            </w:r>
          </w:p>
        </w:tc>
        <w:tc>
          <w:tcPr>
            <w:tcW w:type="dxa" w:w="1096"/>
            <w:shd w:val="clear" w:color="auto" w:fill="FFFFFF"/>
          </w:tcPr>
          <w:p>
            <w:r/>
            <w:r>
              <w:rPr>
                <w:rFonts w:ascii="MS 明朝" w:hAnsi="MS 明朝" w:eastAsia="MS 明朝"/>
                <w:sz w:val="17"/>
              </w:rPr>
              <w:t>チョルリャクジョクチャユルソン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戦略的自律性</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1881</w:t>
            </w:r>
          </w:p>
        </w:tc>
        <w:tc>
          <w:tcPr>
            <w:tcW w:type="dxa" w:w="1096"/>
            <w:shd w:val="clear" w:color="auto" w:fill="EBF3FB"/>
          </w:tcPr>
          <w:p>
            <w:r/>
            <w:r>
              <w:rPr>
                <w:rFonts w:ascii="MS ゴシック" w:hAnsi="MS ゴシック" w:eastAsia="MS ゴシック"/>
                <w:b/>
                <w:color w:val="00467F"/>
                <w:sz w:val="20"/>
              </w:rPr>
              <w:t>신뢰구축조치</w:t>
            </w:r>
          </w:p>
        </w:tc>
        <w:tc>
          <w:tcPr>
            <w:tcW w:type="dxa" w:w="1096"/>
            <w:shd w:val="clear" w:color="auto" w:fill="EBF3FB"/>
          </w:tcPr>
          <w:p>
            <w:r/>
            <w:r>
              <w:rPr>
                <w:rFonts w:ascii="MS 明朝" w:hAnsi="MS 明朝" w:eastAsia="MS 明朝"/>
                <w:sz w:val="17"/>
              </w:rPr>
              <w:t>シルリェクチュクチョチ</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信頼醸成措置（CBM）</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1882</w:t>
            </w:r>
          </w:p>
        </w:tc>
        <w:tc>
          <w:tcPr>
            <w:tcW w:type="dxa" w:w="1096"/>
            <w:shd w:val="clear" w:color="auto" w:fill="FFFFFF"/>
          </w:tcPr>
          <w:p>
            <w:r/>
            <w:r>
              <w:rPr>
                <w:rFonts w:ascii="MS ゴシック" w:hAnsi="MS ゴシック" w:eastAsia="MS ゴシック"/>
                <w:b/>
                <w:color w:val="00467F"/>
                <w:sz w:val="20"/>
              </w:rPr>
              <w:t>핵확산금지조약</w:t>
            </w:r>
          </w:p>
        </w:tc>
        <w:tc>
          <w:tcPr>
            <w:tcW w:type="dxa" w:w="1096"/>
            <w:shd w:val="clear" w:color="auto" w:fill="FFFFFF"/>
          </w:tcPr>
          <w:p>
            <w:r/>
            <w:r>
              <w:rPr>
                <w:rFonts w:ascii="MS 明朝" w:hAnsi="MS 明朝" w:eastAsia="MS 明朝"/>
                <w:sz w:val="17"/>
              </w:rPr>
              <w:t>ヘクァクサングムジジョヤク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核不拡散条約（NPT）</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1883</w:t>
            </w:r>
          </w:p>
        </w:tc>
        <w:tc>
          <w:tcPr>
            <w:tcW w:type="dxa" w:w="1096"/>
            <w:shd w:val="clear" w:color="auto" w:fill="EBF3FB"/>
          </w:tcPr>
          <w:p>
            <w:r/>
            <w:r>
              <w:rPr>
                <w:rFonts w:ascii="MS ゴシック" w:hAnsi="MS ゴシック" w:eastAsia="MS ゴシック"/>
                <w:b/>
                <w:color w:val="00467F"/>
                <w:sz w:val="20"/>
              </w:rPr>
              <w:t>집단안보</w:t>
            </w:r>
          </w:p>
        </w:tc>
        <w:tc>
          <w:tcPr>
            <w:tcW w:type="dxa" w:w="1096"/>
            <w:shd w:val="clear" w:color="auto" w:fill="EBF3FB"/>
          </w:tcPr>
          <w:p>
            <w:r/>
            <w:r>
              <w:rPr>
                <w:rFonts w:ascii="MS 明朝" w:hAnsi="MS 明朝" w:eastAsia="MS 明朝"/>
                <w:sz w:val="17"/>
              </w:rPr>
              <w:t>チプタンアンボ</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集団安全保障</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1884</w:t>
            </w:r>
          </w:p>
        </w:tc>
        <w:tc>
          <w:tcPr>
            <w:tcW w:type="dxa" w:w="1096"/>
            <w:shd w:val="clear" w:color="auto" w:fill="FFFFFF"/>
          </w:tcPr>
          <w:p>
            <w:r/>
            <w:r>
              <w:rPr>
                <w:rFonts w:ascii="MS ゴシック" w:hAnsi="MS ゴシック" w:eastAsia="MS ゴシック"/>
                <w:b/>
                <w:color w:val="00467F"/>
                <w:sz w:val="20"/>
              </w:rPr>
              <w:t>주둔군</w:t>
            </w:r>
          </w:p>
        </w:tc>
        <w:tc>
          <w:tcPr>
            <w:tcW w:type="dxa" w:w="1096"/>
            <w:shd w:val="clear" w:color="auto" w:fill="FFFFFF"/>
          </w:tcPr>
          <w:p>
            <w:r/>
            <w:r>
              <w:rPr>
                <w:rFonts w:ascii="MS 明朝" w:hAnsi="MS 明朝" w:eastAsia="MS 明朝"/>
                <w:sz w:val="17"/>
              </w:rPr>
              <w:t>チュドゥングン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駐留軍</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1885</w:t>
            </w:r>
          </w:p>
        </w:tc>
        <w:tc>
          <w:tcPr>
            <w:tcW w:type="dxa" w:w="1096"/>
            <w:shd w:val="clear" w:color="auto" w:fill="EBF3FB"/>
          </w:tcPr>
          <w:p>
            <w:r/>
            <w:r>
              <w:rPr>
                <w:rFonts w:ascii="MS ゴシック" w:hAnsi="MS ゴシック" w:eastAsia="MS ゴシック"/>
                <w:b/>
                <w:color w:val="00467F"/>
                <w:sz w:val="20"/>
              </w:rPr>
              <w:t>분쟁예방</w:t>
            </w:r>
          </w:p>
        </w:tc>
        <w:tc>
          <w:tcPr>
            <w:tcW w:type="dxa" w:w="1096"/>
            <w:shd w:val="clear" w:color="auto" w:fill="EBF3FB"/>
          </w:tcPr>
          <w:p>
            <w:r/>
            <w:r>
              <w:rPr>
                <w:rFonts w:ascii="MS 明朝" w:hAnsi="MS 明朝" w:eastAsia="MS 明朝"/>
                <w:sz w:val="17"/>
              </w:rPr>
              <w:t>プンジェンイェバン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紛争予防</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1886</w:t>
            </w:r>
          </w:p>
        </w:tc>
        <w:tc>
          <w:tcPr>
            <w:tcW w:type="dxa" w:w="1096"/>
            <w:shd w:val="clear" w:color="auto" w:fill="FFFFFF"/>
          </w:tcPr>
          <w:p>
            <w:r/>
            <w:r>
              <w:rPr>
                <w:rFonts w:ascii="MS ゴシック" w:hAnsi="MS ゴシック" w:eastAsia="MS ゴシック"/>
                <w:b/>
                <w:color w:val="00467F"/>
                <w:sz w:val="20"/>
              </w:rPr>
              <w:t>국제인도법</w:t>
            </w:r>
          </w:p>
        </w:tc>
        <w:tc>
          <w:tcPr>
            <w:tcW w:type="dxa" w:w="1096"/>
            <w:shd w:val="clear" w:color="auto" w:fill="FFFFFF"/>
          </w:tcPr>
          <w:p>
            <w:r/>
            <w:r>
              <w:rPr>
                <w:rFonts w:ascii="MS 明朝" w:hAnsi="MS 明朝" w:eastAsia="MS 明朝"/>
                <w:sz w:val="17"/>
              </w:rPr>
              <w:t>クッチェインドポプ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国際人道法</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1887</w:t>
            </w:r>
          </w:p>
        </w:tc>
        <w:tc>
          <w:tcPr>
            <w:tcW w:type="dxa" w:w="1096"/>
            <w:shd w:val="clear" w:color="auto" w:fill="EBF3FB"/>
          </w:tcPr>
          <w:p>
            <w:r/>
            <w:r>
              <w:rPr>
                <w:rFonts w:ascii="MS ゴシック" w:hAnsi="MS ゴシック" w:eastAsia="MS ゴシック"/>
                <w:b/>
                <w:color w:val="00467F"/>
                <w:sz w:val="20"/>
              </w:rPr>
              <w:t>하이브리드전</w:t>
            </w:r>
          </w:p>
        </w:tc>
        <w:tc>
          <w:tcPr>
            <w:tcW w:type="dxa" w:w="1096"/>
            <w:shd w:val="clear" w:color="auto" w:fill="EBF3FB"/>
          </w:tcPr>
          <w:p>
            <w:r/>
            <w:r>
              <w:rPr>
                <w:rFonts w:ascii="MS 明朝" w:hAnsi="MS 明朝" w:eastAsia="MS 明朝"/>
                <w:sz w:val="17"/>
              </w:rPr>
              <w:t>ハイブリドジョン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ハイブリッド戦争</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1888</w:t>
            </w:r>
          </w:p>
        </w:tc>
        <w:tc>
          <w:tcPr>
            <w:tcW w:type="dxa" w:w="1096"/>
            <w:shd w:val="clear" w:color="auto" w:fill="FFFFFF"/>
          </w:tcPr>
          <w:p>
            <w:r/>
            <w:r>
              <w:rPr>
                <w:rFonts w:ascii="MS ゴシック" w:hAnsi="MS ゴシック" w:eastAsia="MS ゴシック"/>
                <w:b/>
                <w:color w:val="00467F"/>
                <w:sz w:val="20"/>
              </w:rPr>
              <w:t>정보전</w:t>
            </w:r>
          </w:p>
        </w:tc>
        <w:tc>
          <w:tcPr>
            <w:tcW w:type="dxa" w:w="1096"/>
            <w:shd w:val="clear" w:color="auto" w:fill="FFFFFF"/>
          </w:tcPr>
          <w:p>
            <w:r/>
            <w:r>
              <w:rPr>
                <w:rFonts w:ascii="MS 明朝" w:hAnsi="MS 明朝" w:eastAsia="MS 明朝"/>
                <w:sz w:val="17"/>
              </w:rPr>
              <w:t>チョンボジョン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情報戦</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1889</w:t>
            </w:r>
          </w:p>
        </w:tc>
        <w:tc>
          <w:tcPr>
            <w:tcW w:type="dxa" w:w="1096"/>
            <w:shd w:val="clear" w:color="auto" w:fill="EBF3FB"/>
          </w:tcPr>
          <w:p>
            <w:r/>
            <w:r>
              <w:rPr>
                <w:rFonts w:ascii="MS ゴシック" w:hAnsi="MS ゴシック" w:eastAsia="MS ゴシック"/>
                <w:b/>
                <w:color w:val="00467F"/>
                <w:sz w:val="20"/>
              </w:rPr>
              <w:t>테러리즘</w:t>
            </w:r>
          </w:p>
        </w:tc>
        <w:tc>
          <w:tcPr>
            <w:tcW w:type="dxa" w:w="1096"/>
            <w:shd w:val="clear" w:color="auto" w:fill="EBF3FB"/>
          </w:tcPr>
          <w:p>
            <w:r/>
            <w:r>
              <w:rPr>
                <w:rFonts w:ascii="MS 明朝" w:hAnsi="MS 明朝" w:eastAsia="MS 明朝"/>
                <w:sz w:val="17"/>
              </w:rPr>
              <w:t>テロリジュム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テロリズム</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1890</w:t>
            </w:r>
          </w:p>
        </w:tc>
        <w:tc>
          <w:tcPr>
            <w:tcW w:type="dxa" w:w="1096"/>
            <w:shd w:val="clear" w:color="auto" w:fill="FFFFFF"/>
          </w:tcPr>
          <w:p>
            <w:r/>
            <w:r>
              <w:rPr>
                <w:rFonts w:ascii="MS ゴシック" w:hAnsi="MS ゴシック" w:eastAsia="MS ゴシック"/>
                <w:b/>
                <w:color w:val="00467F"/>
                <w:sz w:val="20"/>
              </w:rPr>
              <w:t>평화구축</w:t>
            </w:r>
          </w:p>
        </w:tc>
        <w:tc>
          <w:tcPr>
            <w:tcW w:type="dxa" w:w="1096"/>
            <w:shd w:val="clear" w:color="auto" w:fill="FFFFFF"/>
          </w:tcPr>
          <w:p>
            <w:r/>
            <w:r>
              <w:rPr>
                <w:rFonts w:ascii="MS 明朝" w:hAnsi="MS 明朝" w:eastAsia="MS 明朝"/>
                <w:sz w:val="17"/>
              </w:rPr>
              <w:t>ピョンファクチュク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平和構築・ピースビルディング</w:t>
            </w:r>
          </w:p>
        </w:tc>
        <w:tc>
          <w:tcPr>
            <w:tcW w:type="dxa" w:w="1096"/>
            <w:shd w:val="clear" w:color="auto" w:fill="FFFFFF"/>
          </w:tcPr>
          <w:p>
            <w:r/>
            <w:r>
              <w:rPr>
                <w:rFonts w:ascii="MS 明朝" w:hAnsi="MS 明朝" w:eastAsia="MS 明朝"/>
                <w:sz w:val="16"/>
              </w:rPr>
              <w:t>5</w:t>
            </w:r>
          </w:p>
        </w:tc>
      </w:tr>
    </w:tbl>
    <w:p/>
    <w:p>
      <w:pPr>
        <w:spacing w:before="80" w:after="40"/>
        <w:jc w:val="left"/>
      </w:pPr>
      <w:r>
        <w:rPr>
          <w:rFonts w:ascii="MS ゴシック" w:hAnsi="MS ゴシック" w:eastAsia="MS ゴシック"/>
          <w:b/>
          <w:color w:val="0070C0"/>
          <w:sz w:val="20"/>
        </w:rPr>
        <w:t>【例文】</w:t>
      </w:r>
    </w:p>
    <w:p>
      <w:pPr>
        <w:spacing w:after="40"/>
      </w:pPr>
      <w:bookmarkStart w:id="1928" w:name="word_1861"/>
      <w:bookmarkEnd w:id="1928"/>
      <w:r>
        <w:rPr>
          <w:rFonts w:ascii="MS ゴシック" w:hAnsi="MS ゴシック" w:eastAsia="MS ゴシック"/>
          <w:b/>
          <w:sz w:val="19"/>
        </w:rPr>
        <w:t xml:space="preserve">1861. 안보　</w:t>
      </w:r>
      <w:r>
        <w:rPr>
          <w:rFonts w:ascii="MS 明朝" w:hAnsi="MS 明朝" w:eastAsia="MS 明朝"/>
          <w:sz w:val="19"/>
        </w:rPr>
        <w:t>국가 안보를 강화해야 해요.</w:t>
      </w:r>
    </w:p>
    <w:p>
      <w:pPr>
        <w:spacing w:after="80"/>
        <w:ind w:left="454"/>
      </w:pPr>
      <w:r>
        <w:rPr>
          <w:rFonts w:ascii="MS 明朝" w:hAnsi="MS 明朝" w:eastAsia="MS 明朝"/>
          <w:color w:val="595959"/>
          <w:sz w:val="18"/>
        </w:rPr>
        <w:t>→ 国家安全保障を強化しなければなりません。</w:t>
      </w:r>
    </w:p>
    <w:p>
      <w:pPr>
        <w:spacing w:after="40"/>
      </w:pPr>
      <w:bookmarkStart w:id="1929" w:name="word_1862"/>
      <w:bookmarkEnd w:id="1929"/>
      <w:r>
        <w:rPr>
          <w:rFonts w:ascii="MS ゴシック" w:hAnsi="MS ゴシック" w:eastAsia="MS ゴシック"/>
          <w:b/>
          <w:sz w:val="19"/>
        </w:rPr>
        <w:t xml:space="preserve">1862. 국방　</w:t>
      </w:r>
      <w:r>
        <w:rPr>
          <w:rFonts w:ascii="MS 明朝" w:hAnsi="MS 明朝" w:eastAsia="MS 明朝"/>
          <w:sz w:val="19"/>
        </w:rPr>
        <w:t>국방 예산을 늘렸어요.</w:t>
      </w:r>
    </w:p>
    <w:p>
      <w:pPr>
        <w:spacing w:after="80"/>
        <w:ind w:left="454"/>
      </w:pPr>
      <w:r>
        <w:rPr>
          <w:rFonts w:ascii="MS 明朝" w:hAnsi="MS 明朝" w:eastAsia="MS 明朝"/>
          <w:color w:val="595959"/>
          <w:sz w:val="18"/>
        </w:rPr>
        <w:t>→ 国防予算を増やしました。</w:t>
      </w:r>
    </w:p>
    <w:p>
      <w:pPr>
        <w:spacing w:after="40"/>
      </w:pPr>
      <w:bookmarkStart w:id="1930" w:name="word_1863"/>
      <w:bookmarkEnd w:id="1930"/>
      <w:r>
        <w:rPr>
          <w:rFonts w:ascii="MS ゴシック" w:hAnsi="MS ゴシック" w:eastAsia="MS ゴシック"/>
          <w:b/>
          <w:sz w:val="19"/>
        </w:rPr>
        <w:t xml:space="preserve">1863. 군사동맹　</w:t>
      </w:r>
      <w:r>
        <w:rPr>
          <w:rFonts w:ascii="MS 明朝" w:hAnsi="MS 明朝" w:eastAsia="MS 明朝"/>
          <w:sz w:val="19"/>
        </w:rPr>
        <w:t>군사동맹을 강화했어요.</w:t>
      </w:r>
    </w:p>
    <w:p>
      <w:pPr>
        <w:spacing w:after="80"/>
        <w:ind w:left="454"/>
      </w:pPr>
      <w:r>
        <w:rPr>
          <w:rFonts w:ascii="MS 明朝" w:hAnsi="MS 明朝" w:eastAsia="MS 明朝"/>
          <w:color w:val="595959"/>
          <w:sz w:val="18"/>
        </w:rPr>
        <w:t>→ 軍事同盟を強化しました。</w:t>
      </w:r>
    </w:p>
    <w:p>
      <w:pPr>
        <w:spacing w:after="40"/>
      </w:pPr>
      <w:bookmarkStart w:id="1931" w:name="word_1864"/>
      <w:bookmarkEnd w:id="1931"/>
      <w:r>
        <w:rPr>
          <w:rFonts w:ascii="MS ゴシック" w:hAnsi="MS ゴシック" w:eastAsia="MS ゴシック"/>
          <w:b/>
          <w:sz w:val="19"/>
        </w:rPr>
        <w:t xml:space="preserve">1864. 억지력　</w:t>
      </w:r>
      <w:r>
        <w:rPr>
          <w:rFonts w:ascii="MS 明朝" w:hAnsi="MS 明朝" w:eastAsia="MS 明朝"/>
          <w:sz w:val="19"/>
        </w:rPr>
        <w:t>핵 억지력이 전쟁을 막아요.</w:t>
      </w:r>
    </w:p>
    <w:p>
      <w:pPr>
        <w:spacing w:after="80"/>
        <w:ind w:left="454"/>
      </w:pPr>
      <w:r>
        <w:rPr>
          <w:rFonts w:ascii="MS 明朝" w:hAnsi="MS 明朝" w:eastAsia="MS 明朝"/>
          <w:color w:val="595959"/>
          <w:sz w:val="18"/>
        </w:rPr>
        <w:t>→ 核抑止力が戦争を防ぎます。</w:t>
      </w:r>
    </w:p>
    <w:p>
      <w:pPr>
        <w:spacing w:after="40"/>
      </w:pPr>
      <w:bookmarkStart w:id="1932" w:name="word_1865"/>
      <w:bookmarkEnd w:id="1932"/>
      <w:r>
        <w:rPr>
          <w:rFonts w:ascii="MS ゴシック" w:hAnsi="MS ゴシック" w:eastAsia="MS ゴシック"/>
          <w:b/>
          <w:sz w:val="19"/>
        </w:rPr>
        <w:t xml:space="preserve">1865. 군비경쟁　</w:t>
      </w:r>
      <w:r>
        <w:rPr>
          <w:rFonts w:ascii="MS 明朝" w:hAnsi="MS 明朝" w:eastAsia="MS 明朝"/>
          <w:sz w:val="19"/>
        </w:rPr>
        <w:t>군비경쟁이 불안정을 키워요.</w:t>
      </w:r>
    </w:p>
    <w:p>
      <w:pPr>
        <w:spacing w:after="80"/>
        <w:ind w:left="454"/>
      </w:pPr>
      <w:r>
        <w:rPr>
          <w:rFonts w:ascii="MS 明朝" w:hAnsi="MS 明朝" w:eastAsia="MS 明朝"/>
          <w:color w:val="595959"/>
          <w:sz w:val="18"/>
        </w:rPr>
        <w:t>→ 軍備競争が不安定を拡大します。</w:t>
      </w:r>
    </w:p>
    <w:p>
      <w:pPr>
        <w:spacing w:after="40"/>
      </w:pPr>
      <w:bookmarkStart w:id="1933" w:name="word_1866"/>
      <w:bookmarkEnd w:id="1933"/>
      <w:r>
        <w:rPr>
          <w:rFonts w:ascii="MS ゴシック" w:hAnsi="MS ゴシック" w:eastAsia="MS ゴシック"/>
          <w:b/>
          <w:sz w:val="19"/>
        </w:rPr>
        <w:t xml:space="preserve">1866. 무기거래　</w:t>
      </w:r>
      <w:r>
        <w:rPr>
          <w:rFonts w:ascii="MS 明朝" w:hAnsi="MS 明朝" w:eastAsia="MS 明朝"/>
          <w:sz w:val="19"/>
        </w:rPr>
        <w:t>국제 무기거래 규제가 필요해요.</w:t>
      </w:r>
    </w:p>
    <w:p>
      <w:pPr>
        <w:spacing w:after="80"/>
        <w:ind w:left="454"/>
      </w:pPr>
      <w:r>
        <w:rPr>
          <w:rFonts w:ascii="MS 明朝" w:hAnsi="MS 明朝" w:eastAsia="MS 明朝"/>
          <w:color w:val="595959"/>
          <w:sz w:val="18"/>
        </w:rPr>
        <w:t>→ 国際武器取引の規制が必要です。</w:t>
      </w:r>
    </w:p>
    <w:p>
      <w:pPr>
        <w:spacing w:after="40"/>
      </w:pPr>
      <w:bookmarkStart w:id="1934" w:name="word_1867"/>
      <w:bookmarkEnd w:id="1934"/>
      <w:r>
        <w:rPr>
          <w:rFonts w:ascii="MS ゴシック" w:hAnsi="MS ゴシック" w:eastAsia="MS ゴシック"/>
          <w:b/>
          <w:sz w:val="19"/>
        </w:rPr>
        <w:t xml:space="preserve">1867. 사이버전　</w:t>
      </w:r>
      <w:r>
        <w:rPr>
          <w:rFonts w:ascii="MS 明朝" w:hAnsi="MS 明朝" w:eastAsia="MS 明朝"/>
          <w:sz w:val="19"/>
        </w:rPr>
        <w:t>사이버전이 현대 전쟁의 새 영역이에요.</w:t>
      </w:r>
    </w:p>
    <w:p>
      <w:pPr>
        <w:spacing w:after="80"/>
        <w:ind w:left="454"/>
      </w:pPr>
      <w:r>
        <w:rPr>
          <w:rFonts w:ascii="MS 明朝" w:hAnsi="MS 明朝" w:eastAsia="MS 明朝"/>
          <w:color w:val="595959"/>
          <w:sz w:val="18"/>
        </w:rPr>
        <w:t>→ サイバー戦争が現代戦争の新しい領域です。</w:t>
      </w:r>
    </w:p>
    <w:p>
      <w:pPr>
        <w:spacing w:after="40"/>
      </w:pPr>
      <w:bookmarkStart w:id="1935" w:name="word_1868"/>
      <w:bookmarkEnd w:id="1935"/>
      <w:r>
        <w:rPr>
          <w:rFonts w:ascii="MS ゴシック" w:hAnsi="MS ゴシック" w:eastAsia="MS ゴシック"/>
          <w:b/>
          <w:sz w:val="19"/>
        </w:rPr>
        <w:t xml:space="preserve">1868. 드론전쟁　</w:t>
      </w:r>
      <w:r>
        <w:rPr>
          <w:rFonts w:ascii="MS 明朝" w:hAnsi="MS 明朝" w:eastAsia="MS 明朝"/>
          <w:sz w:val="19"/>
        </w:rPr>
        <w:t>드론전쟁이 전술을 바꾸고 있어요.</w:t>
      </w:r>
    </w:p>
    <w:p>
      <w:pPr>
        <w:spacing w:after="80"/>
        <w:ind w:left="454"/>
      </w:pPr>
      <w:r>
        <w:rPr>
          <w:rFonts w:ascii="MS 明朝" w:hAnsi="MS 明朝" w:eastAsia="MS 明朝"/>
          <w:color w:val="595959"/>
          <w:sz w:val="18"/>
        </w:rPr>
        <w:t>→ ドローン戦争が戦術を変えています。</w:t>
      </w:r>
    </w:p>
    <w:p>
      <w:pPr>
        <w:spacing w:after="40"/>
      </w:pPr>
      <w:bookmarkStart w:id="1936" w:name="word_1869"/>
      <w:bookmarkEnd w:id="1936"/>
      <w:r>
        <w:rPr>
          <w:rFonts w:ascii="MS ゴシック" w:hAnsi="MS ゴシック" w:eastAsia="MS ゴシック"/>
          <w:b/>
          <w:sz w:val="19"/>
        </w:rPr>
        <w:t xml:space="preserve">1869. 핵무기　</w:t>
      </w:r>
      <w:r>
        <w:rPr>
          <w:rFonts w:ascii="MS 明朝" w:hAnsi="MS 明朝" w:eastAsia="MS 明朝"/>
          <w:sz w:val="19"/>
        </w:rPr>
        <w:t>핵무기 없는 세계를 추구해요.</w:t>
      </w:r>
    </w:p>
    <w:p>
      <w:pPr>
        <w:spacing w:after="80"/>
        <w:ind w:left="454"/>
      </w:pPr>
      <w:r>
        <w:rPr>
          <w:rFonts w:ascii="MS 明朝" w:hAnsi="MS 明朝" w:eastAsia="MS 明朝"/>
          <w:color w:val="595959"/>
          <w:sz w:val="18"/>
        </w:rPr>
        <w:t>→ 核兵器のない世界を追求します。</w:t>
      </w:r>
    </w:p>
    <w:p>
      <w:pPr>
        <w:spacing w:after="40"/>
      </w:pPr>
      <w:bookmarkStart w:id="1937" w:name="word_1870"/>
      <w:bookmarkEnd w:id="1937"/>
      <w:r>
        <w:rPr>
          <w:rFonts w:ascii="MS ゴシック" w:hAnsi="MS ゴシック" w:eastAsia="MS ゴシック"/>
          <w:b/>
          <w:sz w:val="19"/>
        </w:rPr>
        <w:t xml:space="preserve">1870. 대량살상무기　</w:t>
      </w:r>
      <w:r>
        <w:rPr>
          <w:rFonts w:ascii="MS 明朝" w:hAnsi="MS 明朝" w:eastAsia="MS 明朝"/>
          <w:sz w:val="19"/>
        </w:rPr>
        <w:t>대량살상무기 확산을 막아야 해요.</w:t>
      </w:r>
    </w:p>
    <w:p>
      <w:pPr>
        <w:spacing w:after="80"/>
        <w:ind w:left="454"/>
      </w:pPr>
      <w:r>
        <w:rPr>
          <w:rFonts w:ascii="MS 明朝" w:hAnsi="MS 明朝" w:eastAsia="MS 明朝"/>
          <w:color w:val="595959"/>
          <w:sz w:val="18"/>
        </w:rPr>
        <w:t>→ 大量破壊兵器の拡散を防がなければなりません。</w:t>
      </w:r>
    </w:p>
    <w:p>
      <w:pPr>
        <w:spacing w:after="40"/>
      </w:pPr>
      <w:bookmarkStart w:id="1938" w:name="word_1871"/>
      <w:bookmarkEnd w:id="1938"/>
      <w:r>
        <w:rPr>
          <w:rFonts w:ascii="MS ゴシック" w:hAnsi="MS ゴシック" w:eastAsia="MS ゴシック"/>
          <w:b/>
          <w:sz w:val="19"/>
        </w:rPr>
        <w:t xml:space="preserve">1871. 평화협정　</w:t>
      </w:r>
      <w:r>
        <w:rPr>
          <w:rFonts w:ascii="MS 明朝" w:hAnsi="MS 明朝" w:eastAsia="MS 明朝"/>
          <w:sz w:val="19"/>
        </w:rPr>
        <w:t>평화협정을 체결해 분쟁을 종식해요.</w:t>
      </w:r>
    </w:p>
    <w:p>
      <w:pPr>
        <w:spacing w:after="80"/>
        <w:ind w:left="454"/>
      </w:pPr>
      <w:r>
        <w:rPr>
          <w:rFonts w:ascii="MS 明朝" w:hAnsi="MS 明朝" w:eastAsia="MS 明朝"/>
          <w:color w:val="595959"/>
          <w:sz w:val="18"/>
        </w:rPr>
        <w:t>→ 平和協定を締結して紛争を終結させます。</w:t>
      </w:r>
    </w:p>
    <w:p>
      <w:pPr>
        <w:spacing w:after="40"/>
      </w:pPr>
      <w:bookmarkStart w:id="1939" w:name="word_1872"/>
      <w:bookmarkEnd w:id="1939"/>
      <w:r>
        <w:rPr>
          <w:rFonts w:ascii="MS ゴシック" w:hAnsi="MS ゴシック" w:eastAsia="MS ゴシック"/>
          <w:b/>
          <w:sz w:val="19"/>
        </w:rPr>
        <w:t xml:space="preserve">1872. 분쟁지역　</w:t>
      </w:r>
      <w:r>
        <w:rPr>
          <w:rFonts w:ascii="MS 明朝" w:hAnsi="MS 明朝" w:eastAsia="MS 明朝"/>
          <w:sz w:val="19"/>
        </w:rPr>
        <w:t>분쟁지역 민간인 보호가 중요해요.</w:t>
      </w:r>
    </w:p>
    <w:p>
      <w:pPr>
        <w:spacing w:after="80"/>
        <w:ind w:left="454"/>
      </w:pPr>
      <w:r>
        <w:rPr>
          <w:rFonts w:ascii="MS 明朝" w:hAnsi="MS 明朝" w:eastAsia="MS 明朝"/>
          <w:color w:val="595959"/>
          <w:sz w:val="18"/>
        </w:rPr>
        <w:t>→ 紛争地域の民間人保護が重要です。</w:t>
      </w:r>
    </w:p>
    <w:p>
      <w:pPr>
        <w:spacing w:after="40"/>
      </w:pPr>
      <w:bookmarkStart w:id="1940" w:name="word_1873"/>
      <w:bookmarkEnd w:id="1940"/>
      <w:r>
        <w:rPr>
          <w:rFonts w:ascii="MS ゴシック" w:hAnsi="MS ゴシック" w:eastAsia="MS ゴシック"/>
          <w:b/>
          <w:sz w:val="19"/>
        </w:rPr>
        <w:t xml:space="preserve">1873. 포로　</w:t>
      </w:r>
      <w:r>
        <w:rPr>
          <w:rFonts w:ascii="MS 明朝" w:hAnsi="MS 明朝" w:eastAsia="MS 明朝"/>
          <w:sz w:val="19"/>
        </w:rPr>
        <w:t>포로를 인도적으로 대우해야 해요.</w:t>
      </w:r>
    </w:p>
    <w:p>
      <w:pPr>
        <w:spacing w:after="80"/>
        <w:ind w:left="454"/>
      </w:pPr>
      <w:r>
        <w:rPr>
          <w:rFonts w:ascii="MS 明朝" w:hAnsi="MS 明朝" w:eastAsia="MS 明朝"/>
          <w:color w:val="595959"/>
          <w:sz w:val="18"/>
        </w:rPr>
        <w:t>→ 捕虜を人道的に扱わなければなりません。</w:t>
      </w:r>
    </w:p>
    <w:p>
      <w:pPr>
        <w:spacing w:after="40"/>
      </w:pPr>
      <w:bookmarkStart w:id="1941" w:name="word_1874"/>
      <w:bookmarkEnd w:id="1941"/>
      <w:r>
        <w:rPr>
          <w:rFonts w:ascii="MS ゴシック" w:hAnsi="MS ゴシック" w:eastAsia="MS ゴシック"/>
          <w:b/>
          <w:sz w:val="19"/>
        </w:rPr>
        <w:t xml:space="preserve">1874. 정전　</w:t>
      </w:r>
      <w:r>
        <w:rPr>
          <w:rFonts w:ascii="MS 明朝" w:hAnsi="MS 明朝" w:eastAsia="MS 明朝"/>
          <w:sz w:val="19"/>
        </w:rPr>
        <w:t>정전 협상이 시작됐어요.</w:t>
      </w:r>
    </w:p>
    <w:p>
      <w:pPr>
        <w:spacing w:after="80"/>
        <w:ind w:left="454"/>
      </w:pPr>
      <w:r>
        <w:rPr>
          <w:rFonts w:ascii="MS 明朝" w:hAnsi="MS 明朝" w:eastAsia="MS 明朝"/>
          <w:color w:val="595959"/>
          <w:sz w:val="18"/>
        </w:rPr>
        <w:t>→ 停戦交渉が始まりました。</w:t>
      </w:r>
    </w:p>
    <w:p>
      <w:pPr>
        <w:spacing w:after="40"/>
      </w:pPr>
      <w:bookmarkStart w:id="1942" w:name="word_1875"/>
      <w:bookmarkEnd w:id="1942"/>
      <w:r>
        <w:rPr>
          <w:rFonts w:ascii="MS ゴシック" w:hAnsi="MS ゴシック" w:eastAsia="MS ゴシック"/>
          <w:b/>
          <w:sz w:val="19"/>
        </w:rPr>
        <w:t xml:space="preserve">1875. 휴전　</w:t>
      </w:r>
      <w:r>
        <w:rPr>
          <w:rFonts w:ascii="MS 明朝" w:hAnsi="MS 明朝" w:eastAsia="MS 明朝"/>
          <w:sz w:val="19"/>
        </w:rPr>
        <w:t>휴전 협정을 맺었어요.</w:t>
      </w:r>
    </w:p>
    <w:p>
      <w:pPr>
        <w:spacing w:after="80"/>
        <w:ind w:left="454"/>
      </w:pPr>
      <w:r>
        <w:rPr>
          <w:rFonts w:ascii="MS 明朝" w:hAnsi="MS 明朝" w:eastAsia="MS 明朝"/>
          <w:color w:val="595959"/>
          <w:sz w:val="18"/>
        </w:rPr>
        <w:t>→ 休戦協定を結びました。</w:t>
      </w:r>
    </w:p>
    <w:p>
      <w:pPr>
        <w:spacing w:after="40"/>
      </w:pPr>
      <w:bookmarkStart w:id="1943" w:name="word_1876"/>
      <w:bookmarkEnd w:id="1943"/>
      <w:r>
        <w:rPr>
          <w:rFonts w:ascii="MS ゴシック" w:hAnsi="MS ゴシック" w:eastAsia="MS ゴシック"/>
          <w:b/>
          <w:sz w:val="19"/>
        </w:rPr>
        <w:t xml:space="preserve">1876. 징병제　</w:t>
      </w:r>
      <w:r>
        <w:rPr>
          <w:rFonts w:ascii="MS 明朝" w:hAnsi="MS 明朝" w:eastAsia="MS 明朝"/>
          <w:sz w:val="19"/>
        </w:rPr>
        <w:t>징병제 유지 여부를 논의해요.</w:t>
      </w:r>
    </w:p>
    <w:p>
      <w:pPr>
        <w:spacing w:after="80"/>
        <w:ind w:left="454"/>
      </w:pPr>
      <w:r>
        <w:rPr>
          <w:rFonts w:ascii="MS 明朝" w:hAnsi="MS 明朝" w:eastAsia="MS 明朝"/>
          <w:color w:val="595959"/>
          <w:sz w:val="18"/>
        </w:rPr>
        <w:t>→ 徴兵制の維持の是非を議論します。</w:t>
      </w:r>
    </w:p>
    <w:p>
      <w:pPr>
        <w:spacing w:after="40"/>
      </w:pPr>
      <w:bookmarkStart w:id="1944" w:name="word_1877"/>
      <w:bookmarkEnd w:id="1944"/>
      <w:r>
        <w:rPr>
          <w:rFonts w:ascii="MS ゴシック" w:hAnsi="MS ゴシック" w:eastAsia="MS ゴシック"/>
          <w:b/>
          <w:sz w:val="19"/>
        </w:rPr>
        <w:t xml:space="preserve">1877. 모병제　</w:t>
      </w:r>
      <w:r>
        <w:rPr>
          <w:rFonts w:ascii="MS 明朝" w:hAnsi="MS 明朝" w:eastAsia="MS 明朝"/>
          <w:sz w:val="19"/>
        </w:rPr>
        <w:t>모병제로 전환하자는 주장이 있어요.</w:t>
      </w:r>
    </w:p>
    <w:p>
      <w:pPr>
        <w:spacing w:after="80"/>
        <w:ind w:left="454"/>
      </w:pPr>
      <w:r>
        <w:rPr>
          <w:rFonts w:ascii="MS 明朝" w:hAnsi="MS 明朝" w:eastAsia="MS 明朝"/>
          <w:color w:val="595959"/>
          <w:sz w:val="18"/>
        </w:rPr>
        <w:t>→ 志願兵制への転換を主張する意見があります。</w:t>
      </w:r>
    </w:p>
    <w:p>
      <w:pPr>
        <w:spacing w:after="40"/>
      </w:pPr>
      <w:bookmarkStart w:id="1945" w:name="word_1878"/>
      <w:bookmarkEnd w:id="1945"/>
      <w:r>
        <w:rPr>
          <w:rFonts w:ascii="MS ゴシック" w:hAnsi="MS ゴシック" w:eastAsia="MS ゴシック"/>
          <w:b/>
          <w:sz w:val="19"/>
        </w:rPr>
        <w:t xml:space="preserve">1878. 비무장지대　</w:t>
      </w:r>
      <w:r>
        <w:rPr>
          <w:rFonts w:ascii="MS 明朝" w:hAnsi="MS 明朝" w:eastAsia="MS 明朝"/>
          <w:sz w:val="19"/>
        </w:rPr>
        <w:t>한국의 비무장지대는 독특한 생태계예요.</w:t>
      </w:r>
    </w:p>
    <w:p>
      <w:pPr>
        <w:spacing w:after="80"/>
        <w:ind w:left="454"/>
      </w:pPr>
      <w:r>
        <w:rPr>
          <w:rFonts w:ascii="MS 明朝" w:hAnsi="MS 明朝" w:eastAsia="MS 明朝"/>
          <w:color w:val="595959"/>
          <w:sz w:val="18"/>
        </w:rPr>
        <w:t>→ 韓国の非武装地帯は独特な生態系です。</w:t>
      </w:r>
    </w:p>
    <w:p>
      <w:pPr>
        <w:spacing w:after="40"/>
      </w:pPr>
      <w:bookmarkStart w:id="1946" w:name="word_1879"/>
      <w:bookmarkEnd w:id="1946"/>
      <w:r>
        <w:rPr>
          <w:rFonts w:ascii="MS ゴシック" w:hAnsi="MS ゴシック" w:eastAsia="MS ゴシック"/>
          <w:b/>
          <w:sz w:val="19"/>
        </w:rPr>
        <w:t xml:space="preserve">1879. 방산업체　</w:t>
      </w:r>
      <w:r>
        <w:rPr>
          <w:rFonts w:ascii="MS 明朝" w:hAnsi="MS 明朝" w:eastAsia="MS 明朝"/>
          <w:sz w:val="19"/>
        </w:rPr>
        <w:t>방산업체 수출이 증가했어요.</w:t>
      </w:r>
    </w:p>
    <w:p>
      <w:pPr>
        <w:spacing w:after="80"/>
        <w:ind w:left="454"/>
      </w:pPr>
      <w:r>
        <w:rPr>
          <w:rFonts w:ascii="MS 明朝" w:hAnsi="MS 明朝" w:eastAsia="MS 明朝"/>
          <w:color w:val="595959"/>
          <w:sz w:val="18"/>
        </w:rPr>
        <w:t>→ 防衛産業企業の輸出が増加しました。</w:t>
      </w:r>
    </w:p>
    <w:p>
      <w:pPr>
        <w:spacing w:after="40"/>
      </w:pPr>
      <w:bookmarkStart w:id="1947" w:name="word_1880"/>
      <w:bookmarkEnd w:id="1947"/>
      <w:r>
        <w:rPr>
          <w:rFonts w:ascii="MS ゴシック" w:hAnsi="MS ゴシック" w:eastAsia="MS ゴシック"/>
          <w:b/>
          <w:sz w:val="19"/>
        </w:rPr>
        <w:t xml:space="preserve">1880. 전략적자율성　</w:t>
      </w:r>
      <w:r>
        <w:rPr>
          <w:rFonts w:ascii="MS 明朝" w:hAnsi="MS 明朝" w:eastAsia="MS 明朝"/>
          <w:sz w:val="19"/>
        </w:rPr>
        <w:t>전략적자율성을 확보하는 외교가 중요해요.</w:t>
      </w:r>
    </w:p>
    <w:p>
      <w:pPr>
        <w:spacing w:after="80"/>
        <w:ind w:left="454"/>
      </w:pPr>
      <w:r>
        <w:rPr>
          <w:rFonts w:ascii="MS 明朝" w:hAnsi="MS 明朝" w:eastAsia="MS 明朝"/>
          <w:color w:val="595959"/>
          <w:sz w:val="18"/>
        </w:rPr>
        <w:t>→ 戦略的自律性を確保する外交が重要です。</w:t>
      </w:r>
    </w:p>
    <w:p>
      <w:pPr>
        <w:spacing w:after="40"/>
      </w:pPr>
      <w:bookmarkStart w:id="1948" w:name="word_1881"/>
      <w:bookmarkEnd w:id="1948"/>
      <w:r>
        <w:rPr>
          <w:rFonts w:ascii="MS ゴシック" w:hAnsi="MS ゴシック" w:eastAsia="MS ゴシック"/>
          <w:b/>
          <w:sz w:val="19"/>
        </w:rPr>
        <w:t xml:space="preserve">1881. 신뢰구축조치　</w:t>
      </w:r>
      <w:r>
        <w:rPr>
          <w:rFonts w:ascii="MS 明朝" w:hAnsi="MS 明朝" w:eastAsia="MS 明朝"/>
          <w:sz w:val="19"/>
        </w:rPr>
        <w:t>남북 신뢰구축조치가 필요해요.</w:t>
      </w:r>
    </w:p>
    <w:p>
      <w:pPr>
        <w:spacing w:after="80"/>
        <w:ind w:left="454"/>
      </w:pPr>
      <w:r>
        <w:rPr>
          <w:rFonts w:ascii="MS 明朝" w:hAnsi="MS 明朝" w:eastAsia="MS 明朝"/>
          <w:color w:val="595959"/>
          <w:sz w:val="18"/>
        </w:rPr>
        <w:t>→ 南北の信頼醸成措置が必要です。</w:t>
      </w:r>
    </w:p>
    <w:p>
      <w:pPr>
        <w:spacing w:after="40"/>
      </w:pPr>
      <w:bookmarkStart w:id="1949" w:name="word_1882"/>
      <w:bookmarkEnd w:id="1949"/>
      <w:r>
        <w:rPr>
          <w:rFonts w:ascii="MS ゴシック" w:hAnsi="MS ゴシック" w:eastAsia="MS ゴシック"/>
          <w:b/>
          <w:sz w:val="19"/>
        </w:rPr>
        <w:t xml:space="preserve">1882. 핵확산금지조약　</w:t>
      </w:r>
      <w:r>
        <w:rPr>
          <w:rFonts w:ascii="MS 明朝" w:hAnsi="MS 明朝" w:eastAsia="MS 明朝"/>
          <w:sz w:val="19"/>
        </w:rPr>
        <w:t>핵확산금지조약 준수가 중요해요.</w:t>
      </w:r>
    </w:p>
    <w:p>
      <w:pPr>
        <w:spacing w:after="80"/>
        <w:ind w:left="454"/>
      </w:pPr>
      <w:r>
        <w:rPr>
          <w:rFonts w:ascii="MS 明朝" w:hAnsi="MS 明朝" w:eastAsia="MS 明朝"/>
          <w:color w:val="595959"/>
          <w:sz w:val="18"/>
        </w:rPr>
        <w:t>→ 核不拡散条約の遵守が重要です。</w:t>
      </w:r>
    </w:p>
    <w:p>
      <w:pPr>
        <w:spacing w:after="40"/>
      </w:pPr>
      <w:bookmarkStart w:id="1950" w:name="word_1883"/>
      <w:bookmarkEnd w:id="1950"/>
      <w:r>
        <w:rPr>
          <w:rFonts w:ascii="MS ゴシック" w:hAnsi="MS ゴシック" w:eastAsia="MS ゴシック"/>
          <w:b/>
          <w:sz w:val="19"/>
        </w:rPr>
        <w:t xml:space="preserve">1883. 집단안보　</w:t>
      </w:r>
      <w:r>
        <w:rPr>
          <w:rFonts w:ascii="MS 明朝" w:hAnsi="MS 明朝" w:eastAsia="MS 明朝"/>
          <w:sz w:val="19"/>
        </w:rPr>
        <w:t>집단안보 체제로 평화를 유지해요.</w:t>
      </w:r>
    </w:p>
    <w:p>
      <w:pPr>
        <w:spacing w:after="80"/>
        <w:ind w:left="454"/>
      </w:pPr>
      <w:r>
        <w:rPr>
          <w:rFonts w:ascii="MS 明朝" w:hAnsi="MS 明朝" w:eastAsia="MS 明朝"/>
          <w:color w:val="595959"/>
          <w:sz w:val="18"/>
        </w:rPr>
        <w:t>→ 集団安全保障体制で平和を維持します。</w:t>
      </w:r>
    </w:p>
    <w:p>
      <w:pPr>
        <w:spacing w:after="40"/>
      </w:pPr>
      <w:bookmarkStart w:id="1951" w:name="word_1884"/>
      <w:bookmarkEnd w:id="1951"/>
      <w:r>
        <w:rPr>
          <w:rFonts w:ascii="MS ゴシック" w:hAnsi="MS ゴシック" w:eastAsia="MS ゴシック"/>
          <w:b/>
          <w:sz w:val="19"/>
        </w:rPr>
        <w:t xml:space="preserve">1884. 주둔군　</w:t>
      </w:r>
      <w:r>
        <w:rPr>
          <w:rFonts w:ascii="MS 明朝" w:hAnsi="MS 明朝" w:eastAsia="MS 明朝"/>
          <w:sz w:val="19"/>
        </w:rPr>
        <w:t>주둔군 철수 협상이 진행돼요.</w:t>
      </w:r>
    </w:p>
    <w:p>
      <w:pPr>
        <w:spacing w:after="80"/>
        <w:ind w:left="454"/>
      </w:pPr>
      <w:r>
        <w:rPr>
          <w:rFonts w:ascii="MS 明朝" w:hAnsi="MS 明朝" w:eastAsia="MS 明朝"/>
          <w:color w:val="595959"/>
          <w:sz w:val="18"/>
        </w:rPr>
        <w:t>→ 駐留軍撤退交渉が進んでいます。</w:t>
      </w:r>
    </w:p>
    <w:p>
      <w:pPr>
        <w:spacing w:after="40"/>
      </w:pPr>
      <w:bookmarkStart w:id="1952" w:name="word_1885"/>
      <w:bookmarkEnd w:id="1952"/>
      <w:r>
        <w:rPr>
          <w:rFonts w:ascii="MS ゴシック" w:hAnsi="MS ゴシック" w:eastAsia="MS ゴシック"/>
          <w:b/>
          <w:sz w:val="19"/>
        </w:rPr>
        <w:t xml:space="preserve">1885. 분쟁예방　</w:t>
      </w:r>
      <w:r>
        <w:rPr>
          <w:rFonts w:ascii="MS 明朝" w:hAnsi="MS 明朝" w:eastAsia="MS 明朝"/>
          <w:sz w:val="19"/>
        </w:rPr>
        <w:t>분쟁예방 외교가 중요해요.</w:t>
      </w:r>
    </w:p>
    <w:p>
      <w:pPr>
        <w:spacing w:after="80"/>
        <w:ind w:left="454"/>
      </w:pPr>
      <w:r>
        <w:rPr>
          <w:rFonts w:ascii="MS 明朝" w:hAnsi="MS 明朝" w:eastAsia="MS 明朝"/>
          <w:color w:val="595959"/>
          <w:sz w:val="18"/>
        </w:rPr>
        <w:t>→ 紛争予防外交が重要です。</w:t>
      </w:r>
    </w:p>
    <w:p>
      <w:pPr>
        <w:spacing w:after="40"/>
      </w:pPr>
      <w:bookmarkStart w:id="1953" w:name="word_1886"/>
      <w:bookmarkEnd w:id="1953"/>
      <w:r>
        <w:rPr>
          <w:rFonts w:ascii="MS ゴシック" w:hAnsi="MS ゴシック" w:eastAsia="MS ゴシック"/>
          <w:b/>
          <w:sz w:val="19"/>
        </w:rPr>
        <w:t xml:space="preserve">1886. 국제인도법　</w:t>
      </w:r>
      <w:r>
        <w:rPr>
          <w:rFonts w:ascii="MS 明朝" w:hAnsi="MS 明朝" w:eastAsia="MS 明朝"/>
          <w:sz w:val="19"/>
        </w:rPr>
        <w:t>전쟁에서도 국제인도법을 지켜야 해요.</w:t>
      </w:r>
    </w:p>
    <w:p>
      <w:pPr>
        <w:spacing w:after="80"/>
        <w:ind w:left="454"/>
      </w:pPr>
      <w:r>
        <w:rPr>
          <w:rFonts w:ascii="MS 明朝" w:hAnsi="MS 明朝" w:eastAsia="MS 明朝"/>
          <w:color w:val="595959"/>
          <w:sz w:val="18"/>
        </w:rPr>
        <w:t>→ 戦争でも国際人道法を守らなければなりません。</w:t>
      </w:r>
    </w:p>
    <w:p>
      <w:pPr>
        <w:spacing w:after="40"/>
      </w:pPr>
      <w:bookmarkStart w:id="1954" w:name="word_1887"/>
      <w:bookmarkEnd w:id="1954"/>
      <w:r>
        <w:rPr>
          <w:rFonts w:ascii="MS ゴシック" w:hAnsi="MS ゴシック" w:eastAsia="MS ゴシック"/>
          <w:b/>
          <w:sz w:val="19"/>
        </w:rPr>
        <w:t xml:space="preserve">1887. 하이브리드전　</w:t>
      </w:r>
      <w:r>
        <w:rPr>
          <w:rFonts w:ascii="MS 明朝" w:hAnsi="MS 明朝" w:eastAsia="MS 明朝"/>
          <w:sz w:val="19"/>
        </w:rPr>
        <w:t>하이브리드전이 새로운 안보 위협이에요.</w:t>
      </w:r>
    </w:p>
    <w:p>
      <w:pPr>
        <w:spacing w:after="80"/>
        <w:ind w:left="454"/>
      </w:pPr>
      <w:r>
        <w:rPr>
          <w:rFonts w:ascii="MS 明朝" w:hAnsi="MS 明朝" w:eastAsia="MS 明朝"/>
          <w:color w:val="595959"/>
          <w:sz w:val="18"/>
        </w:rPr>
        <w:t>→ ハイブリッド戦争が新しい安全保障の脅威です。</w:t>
      </w:r>
    </w:p>
    <w:p>
      <w:pPr>
        <w:spacing w:after="40"/>
      </w:pPr>
      <w:bookmarkStart w:id="1955" w:name="word_1888"/>
      <w:bookmarkEnd w:id="1955"/>
      <w:r>
        <w:rPr>
          <w:rFonts w:ascii="MS ゴシック" w:hAnsi="MS ゴシック" w:eastAsia="MS ゴシック"/>
          <w:b/>
          <w:sz w:val="19"/>
        </w:rPr>
        <w:t xml:space="preserve">1888. 정보전　</w:t>
      </w:r>
      <w:r>
        <w:rPr>
          <w:rFonts w:ascii="MS 明朝" w:hAnsi="MS 明朝" w:eastAsia="MS 明朝"/>
          <w:sz w:val="19"/>
        </w:rPr>
        <w:t>정보전이 현대 갈등의 핵심이 됐어요.</w:t>
      </w:r>
    </w:p>
    <w:p>
      <w:pPr>
        <w:spacing w:after="80"/>
        <w:ind w:left="454"/>
      </w:pPr>
      <w:r>
        <w:rPr>
          <w:rFonts w:ascii="MS 明朝" w:hAnsi="MS 明朝" w:eastAsia="MS 明朝"/>
          <w:color w:val="595959"/>
          <w:sz w:val="18"/>
        </w:rPr>
        <w:t>→ 情報戦が現代の紛争の核心になりました。</w:t>
      </w:r>
    </w:p>
    <w:p>
      <w:pPr>
        <w:spacing w:after="40"/>
      </w:pPr>
      <w:bookmarkStart w:id="1956" w:name="word_1889"/>
      <w:bookmarkEnd w:id="1956"/>
      <w:r>
        <w:rPr>
          <w:rFonts w:ascii="MS ゴシック" w:hAnsi="MS ゴシック" w:eastAsia="MS ゴシック"/>
          <w:b/>
          <w:sz w:val="19"/>
        </w:rPr>
        <w:t xml:space="preserve">1889. 테러리즘　</w:t>
      </w:r>
      <w:r>
        <w:rPr>
          <w:rFonts w:ascii="MS 明朝" w:hAnsi="MS 明朝" w:eastAsia="MS 明朝"/>
          <w:sz w:val="19"/>
        </w:rPr>
        <w:t>국제 테러리즘에 공동 대응해요.</w:t>
      </w:r>
    </w:p>
    <w:p>
      <w:pPr>
        <w:spacing w:after="80"/>
        <w:ind w:left="454"/>
      </w:pPr>
      <w:r>
        <w:rPr>
          <w:rFonts w:ascii="MS 明朝" w:hAnsi="MS 明朝" w:eastAsia="MS 明朝"/>
          <w:color w:val="595959"/>
          <w:sz w:val="18"/>
        </w:rPr>
        <w:t>→ 国際テロリズムに共同対応します。</w:t>
      </w:r>
    </w:p>
    <w:p>
      <w:pPr>
        <w:spacing w:after="40"/>
      </w:pPr>
      <w:bookmarkStart w:id="1957" w:name="word_1890"/>
      <w:bookmarkEnd w:id="1957"/>
      <w:r>
        <w:rPr>
          <w:rFonts w:ascii="MS ゴシック" w:hAnsi="MS ゴシック" w:eastAsia="MS ゴシック"/>
          <w:b/>
          <w:sz w:val="19"/>
        </w:rPr>
        <w:t xml:space="preserve">1890. 평화구축　</w:t>
      </w:r>
      <w:r>
        <w:rPr>
          <w:rFonts w:ascii="MS 明朝" w:hAnsi="MS 明朝" w:eastAsia="MS 明朝"/>
          <w:sz w:val="19"/>
        </w:rPr>
        <w:t>분쟁 후 평화구축이 어려워요.</w:t>
      </w:r>
    </w:p>
    <w:p>
      <w:pPr>
        <w:spacing w:after="80"/>
        <w:ind w:left="454"/>
      </w:pPr>
      <w:r>
        <w:rPr>
          <w:rFonts w:ascii="MS 明朝" w:hAnsi="MS 明朝" w:eastAsia="MS 明朝"/>
          <w:color w:val="595959"/>
          <w:sz w:val="18"/>
        </w:rPr>
        <w:t>→ 紛争後の平和構築が難しいです。</w:t>
      </w:r>
    </w:p>
    <w:p/>
    <w:p>
      <w:pPr>
        <w:spacing w:before="120" w:after="60"/>
        <w:jc w:val="left"/>
      </w:pPr>
      <w:r>
        <w:rPr>
          <w:rFonts w:ascii="MS ゴシック" w:hAnsi="MS ゴシック" w:eastAsia="MS ゴシック"/>
          <w:b/>
          <w:color w:val="1F497D"/>
          <w:sz w:val="20"/>
        </w:rPr>
        <w:t>【テーマ別パッセージ】　평화를 위한 안보</w:t>
      </w:r>
    </w:p>
    <w:p>
      <w:pPr>
        <w:spacing w:after="60"/>
      </w:pPr>
      <w:r>
        <w:rPr>
          <w:rFonts w:ascii="MS 明朝" w:hAnsi="MS 明朝" w:eastAsia="MS 明朝"/>
          <w:sz w:val="20"/>
        </w:rPr>
        <w:t>안보는 국가의 생존과 시민의 안전을 지키는 핵심 과제예요. 핵무기와 대량살상무기 확산은 전 세계의 위협이며, 핵확산금지조약과 군비통제 협상이 대응책이에요. 사이버전과 하이브리드전, 드론전쟁 등 새로운 형태의 전쟁이 등장하면서 안보의 개념이 확장됐어요. 군사동맹과 집단안보 체제가 억지력을 제공하지만, 진정한 평화는 신뢰구축조치와 분쟁예방 외교에서 시작해요. 국제인도법을 준수하고 평화구축에 힘쓰는 것이 모든 나라의 책임이에요.</w:t>
      </w:r>
    </w:p>
    <w:p>
      <w:pPr>
        <w:spacing w:after="120"/>
      </w:pPr>
      <w:r>
        <w:rPr>
          <w:rFonts w:ascii="MS 明朝" w:hAnsi="MS 明朝" w:eastAsia="MS 明朝"/>
          <w:color w:val="595959"/>
          <w:sz w:val="19"/>
        </w:rPr>
        <w:t>安全保障は国家の存続と市民の安全を守る核心的な課題です。核兵器と大量破壊兵器の拡散は全世界の脅威であり、核不拡散条約と軍備管理交渉が対応策です。サイバー戦争、ハイブリッド戦争、ドローン戦争など新しい形態の戦争が登場し、安全保障の概念が拡張しました。軍事同盟と集団安全保障体制が抑止力を提供しますが、真の平和は信頼醸成措置と紛争予防外交から始まります。国際人道法を遵守し平和構築に努めることがすべての国の責任です。</w:t>
      </w:r>
    </w:p>
    <w:p>
      <w:r>
        <w:br w:type="page"/>
      </w:r>
    </w:p>
    <w:p>
      <w:bookmarkStart w:id="1958" w:name="block_64"/>
      <w:pPr>
        <w:spacing w:before="160" w:after="80"/>
      </w:pPr>
      <w:r>
        <w:rPr>
          <w:rFonts w:ascii="MS ゴシック" w:hAnsi="MS ゴシック" w:eastAsia="MS ゴシック"/>
          <w:b/>
          <w:color w:val="0070C0"/>
          <w:sz w:val="26"/>
        </w:rPr>
        <w:t>Block 64　農業・食糧深化（농업・식량）</w:t>
      </w:r>
      <w:bookmarkEnd w:id="1958"/>
    </w:p>
    <w:p>
      <w:pPr>
        <w:spacing w:before="0" w:after="80"/>
        <w:jc w:val="left"/>
      </w:pPr>
      <w:r>
        <w:rPr>
          <w:rFonts w:ascii="MS 明朝" w:hAnsi="MS 明朝" w:eastAsia="MS 明朝"/>
          <w:color w:val="7030A0"/>
          <w:sz w:val="18"/>
        </w:rPr>
        <w:t>▶ 上級　B2–C1　TOPIK 5〜6級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1891</w:t>
            </w:r>
          </w:p>
        </w:tc>
        <w:tc>
          <w:tcPr>
            <w:tcW w:type="dxa" w:w="1096"/>
            <w:shd w:val="clear" w:color="auto" w:fill="EBF3FB"/>
          </w:tcPr>
          <w:p>
            <w:r/>
            <w:r>
              <w:rPr>
                <w:rFonts w:ascii="MS ゴシック" w:hAnsi="MS ゴシック" w:eastAsia="MS ゴシック"/>
                <w:b/>
                <w:color w:val="00467F"/>
                <w:sz w:val="20"/>
              </w:rPr>
              <w:t>농업혁신</w:t>
            </w:r>
          </w:p>
        </w:tc>
        <w:tc>
          <w:tcPr>
            <w:tcW w:type="dxa" w:w="1096"/>
            <w:shd w:val="clear" w:color="auto" w:fill="EBF3FB"/>
          </w:tcPr>
          <w:p>
            <w:r/>
            <w:r>
              <w:rPr>
                <w:rFonts w:ascii="MS 明朝" w:hAnsi="MS 明朝" w:eastAsia="MS 明朝"/>
                <w:sz w:val="17"/>
              </w:rPr>
              <w:t>ノンオプヒョクシン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農業革新</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1892</w:t>
            </w:r>
          </w:p>
        </w:tc>
        <w:tc>
          <w:tcPr>
            <w:tcW w:type="dxa" w:w="1096"/>
            <w:shd w:val="clear" w:color="auto" w:fill="FFFFFF"/>
          </w:tcPr>
          <w:p>
            <w:r/>
            <w:r>
              <w:rPr>
                <w:rFonts w:ascii="MS ゴシック" w:hAnsi="MS ゴシック" w:eastAsia="MS ゴシック"/>
                <w:b/>
                <w:color w:val="00467F"/>
                <w:sz w:val="20"/>
              </w:rPr>
              <w:t>유기농</w:t>
            </w:r>
          </w:p>
        </w:tc>
        <w:tc>
          <w:tcPr>
            <w:tcW w:type="dxa" w:w="1096"/>
            <w:shd w:val="clear" w:color="auto" w:fill="FFFFFF"/>
          </w:tcPr>
          <w:p>
            <w:r/>
            <w:r>
              <w:rPr>
                <w:rFonts w:ascii="MS 明朝" w:hAnsi="MS 明朝" w:eastAsia="MS 明朝"/>
                <w:sz w:val="17"/>
              </w:rPr>
              <w:t>ユギノン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有機農業</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1893</w:t>
            </w:r>
          </w:p>
        </w:tc>
        <w:tc>
          <w:tcPr>
            <w:tcW w:type="dxa" w:w="1096"/>
            <w:shd w:val="clear" w:color="auto" w:fill="EBF3FB"/>
          </w:tcPr>
          <w:p>
            <w:r/>
            <w:r>
              <w:rPr>
                <w:rFonts w:ascii="MS ゴシック" w:hAnsi="MS ゴシック" w:eastAsia="MS ゴシック"/>
                <w:b/>
                <w:color w:val="00467F"/>
                <w:sz w:val="20"/>
              </w:rPr>
              <w:t>GMO</w:t>
            </w:r>
          </w:p>
        </w:tc>
        <w:tc>
          <w:tcPr>
            <w:tcW w:type="dxa" w:w="1096"/>
            <w:shd w:val="clear" w:color="auto" w:fill="EBF3FB"/>
          </w:tcPr>
          <w:p>
            <w:r/>
            <w:r>
              <w:rPr>
                <w:rFonts w:ascii="MS 明朝" w:hAnsi="MS 明朝" w:eastAsia="MS 明朝"/>
                <w:sz w:val="17"/>
              </w:rPr>
              <w:t>ジェムオー</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遺伝子組み換え作物（GMO）</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1894</w:t>
            </w:r>
          </w:p>
        </w:tc>
        <w:tc>
          <w:tcPr>
            <w:tcW w:type="dxa" w:w="1096"/>
            <w:shd w:val="clear" w:color="auto" w:fill="FFFFFF"/>
          </w:tcPr>
          <w:p>
            <w:r/>
            <w:r>
              <w:rPr>
                <w:rFonts w:ascii="MS ゴシック" w:hAnsi="MS ゴシック" w:eastAsia="MS ゴシック"/>
                <w:b/>
                <w:color w:val="00467F"/>
                <w:sz w:val="20"/>
              </w:rPr>
              <w:t>식량주권</w:t>
            </w:r>
          </w:p>
        </w:tc>
        <w:tc>
          <w:tcPr>
            <w:tcW w:type="dxa" w:w="1096"/>
            <w:shd w:val="clear" w:color="auto" w:fill="FFFFFF"/>
          </w:tcPr>
          <w:p>
            <w:r/>
            <w:r>
              <w:rPr>
                <w:rFonts w:ascii="MS 明朝" w:hAnsi="MS 明朝" w:eastAsia="MS 明朝"/>
                <w:sz w:val="17"/>
              </w:rPr>
              <w:t>シンニャンジュグォン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食料主権</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1895</w:t>
            </w:r>
          </w:p>
        </w:tc>
        <w:tc>
          <w:tcPr>
            <w:tcW w:type="dxa" w:w="1096"/>
            <w:shd w:val="clear" w:color="auto" w:fill="EBF3FB"/>
          </w:tcPr>
          <w:p>
            <w:r/>
            <w:r>
              <w:rPr>
                <w:rFonts w:ascii="MS ゴシック" w:hAnsi="MS ゴシック" w:eastAsia="MS ゴシック"/>
                <w:b/>
                <w:color w:val="00467F"/>
                <w:sz w:val="20"/>
              </w:rPr>
              <w:t>도시농업</w:t>
            </w:r>
          </w:p>
        </w:tc>
        <w:tc>
          <w:tcPr>
            <w:tcW w:type="dxa" w:w="1096"/>
            <w:shd w:val="clear" w:color="auto" w:fill="EBF3FB"/>
          </w:tcPr>
          <w:p>
            <w:r/>
            <w:r>
              <w:rPr>
                <w:rFonts w:ascii="MS 明朝" w:hAnsi="MS 明朝" w:eastAsia="MS 明朝"/>
                <w:sz w:val="17"/>
              </w:rPr>
              <w:t>トシノンオプ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都市農業</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1896</w:t>
            </w:r>
          </w:p>
        </w:tc>
        <w:tc>
          <w:tcPr>
            <w:tcW w:type="dxa" w:w="1096"/>
            <w:shd w:val="clear" w:color="auto" w:fill="FFFFFF"/>
          </w:tcPr>
          <w:p>
            <w:r/>
            <w:r>
              <w:rPr>
                <w:rFonts w:ascii="MS ゴシック" w:hAnsi="MS ゴシック" w:eastAsia="MS ゴシック"/>
                <w:b/>
                <w:color w:val="00467F"/>
                <w:sz w:val="20"/>
              </w:rPr>
              <w:t>수직농장</w:t>
            </w:r>
          </w:p>
        </w:tc>
        <w:tc>
          <w:tcPr>
            <w:tcW w:type="dxa" w:w="1096"/>
            <w:shd w:val="clear" w:color="auto" w:fill="FFFFFF"/>
          </w:tcPr>
          <w:p>
            <w:r/>
            <w:r>
              <w:rPr>
                <w:rFonts w:ascii="MS 明朝" w:hAnsi="MS 明朝" w:eastAsia="MS 明朝"/>
                <w:sz w:val="17"/>
              </w:rPr>
              <w:t>スジックノンジャン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垂直農場</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1897</w:t>
            </w:r>
          </w:p>
        </w:tc>
        <w:tc>
          <w:tcPr>
            <w:tcW w:type="dxa" w:w="1096"/>
            <w:shd w:val="clear" w:color="auto" w:fill="EBF3FB"/>
          </w:tcPr>
          <w:p>
            <w:r/>
            <w:r>
              <w:rPr>
                <w:rFonts w:ascii="MS ゴシック" w:hAnsi="MS ゴシック" w:eastAsia="MS ゴシック"/>
                <w:b/>
                <w:color w:val="00467F"/>
                <w:sz w:val="20"/>
              </w:rPr>
              <w:t>대체식품</w:t>
            </w:r>
          </w:p>
        </w:tc>
        <w:tc>
          <w:tcPr>
            <w:tcW w:type="dxa" w:w="1096"/>
            <w:shd w:val="clear" w:color="auto" w:fill="EBF3FB"/>
          </w:tcPr>
          <w:p>
            <w:r/>
            <w:r>
              <w:rPr>
                <w:rFonts w:ascii="MS 明朝" w:hAnsi="MS 明朝" w:eastAsia="MS 明朝"/>
                <w:sz w:val="17"/>
              </w:rPr>
              <w:t>テチェシクプム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代替食品</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1898</w:t>
            </w:r>
          </w:p>
        </w:tc>
        <w:tc>
          <w:tcPr>
            <w:tcW w:type="dxa" w:w="1096"/>
            <w:shd w:val="clear" w:color="auto" w:fill="FFFFFF"/>
          </w:tcPr>
          <w:p>
            <w:r/>
            <w:r>
              <w:rPr>
                <w:rFonts w:ascii="MS ゴシック" w:hAnsi="MS ゴシック" w:eastAsia="MS ゴシック"/>
                <w:b/>
                <w:color w:val="00467F"/>
                <w:sz w:val="20"/>
              </w:rPr>
              <w:t>배양육</w:t>
            </w:r>
          </w:p>
        </w:tc>
        <w:tc>
          <w:tcPr>
            <w:tcW w:type="dxa" w:w="1096"/>
            <w:shd w:val="clear" w:color="auto" w:fill="FFFFFF"/>
          </w:tcPr>
          <w:p>
            <w:r/>
            <w:r>
              <w:rPr>
                <w:rFonts w:ascii="MS 明朝" w:hAnsi="MS 明朝" w:eastAsia="MS 明朝"/>
                <w:sz w:val="17"/>
              </w:rPr>
              <w:t>ペヤンユク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培養肉・培地肉</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1899</w:t>
            </w:r>
          </w:p>
        </w:tc>
        <w:tc>
          <w:tcPr>
            <w:tcW w:type="dxa" w:w="1096"/>
            <w:shd w:val="clear" w:color="auto" w:fill="EBF3FB"/>
          </w:tcPr>
          <w:p>
            <w:r/>
            <w:r>
              <w:rPr>
                <w:rFonts w:ascii="MS ゴシック" w:hAnsi="MS ゴシック" w:eastAsia="MS ゴシック"/>
                <w:b/>
                <w:color w:val="00467F"/>
                <w:sz w:val="20"/>
              </w:rPr>
              <w:t>식물성단백질</w:t>
            </w:r>
          </w:p>
        </w:tc>
        <w:tc>
          <w:tcPr>
            <w:tcW w:type="dxa" w:w="1096"/>
            <w:shd w:val="clear" w:color="auto" w:fill="EBF3FB"/>
          </w:tcPr>
          <w:p>
            <w:r/>
            <w:r>
              <w:rPr>
                <w:rFonts w:ascii="MS 明朝" w:hAnsi="MS 明朝" w:eastAsia="MS 明朝"/>
                <w:sz w:val="17"/>
              </w:rPr>
              <w:t>シンムルソンタンベクチル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植物性たんぱく質</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1900</w:t>
            </w:r>
          </w:p>
        </w:tc>
        <w:tc>
          <w:tcPr>
            <w:tcW w:type="dxa" w:w="1096"/>
            <w:shd w:val="clear" w:color="auto" w:fill="FFFFFF"/>
          </w:tcPr>
          <w:p>
            <w:r/>
            <w:r>
              <w:rPr>
                <w:rFonts w:ascii="MS ゴシック" w:hAnsi="MS ゴシック" w:eastAsia="MS ゴシック"/>
                <w:b/>
                <w:color w:val="00467F"/>
                <w:sz w:val="20"/>
              </w:rPr>
              <w:t>음식낭비</w:t>
            </w:r>
          </w:p>
        </w:tc>
        <w:tc>
          <w:tcPr>
            <w:tcW w:type="dxa" w:w="1096"/>
            <w:shd w:val="clear" w:color="auto" w:fill="FFFFFF"/>
          </w:tcPr>
          <w:p>
            <w:r/>
            <w:r>
              <w:rPr>
                <w:rFonts w:ascii="MS 明朝" w:hAnsi="MS 明朝" w:eastAsia="MS 明朝"/>
                <w:sz w:val="17"/>
              </w:rPr>
              <w:t>ウムシンナンビ</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食品ロス</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1901</w:t>
            </w:r>
          </w:p>
        </w:tc>
        <w:tc>
          <w:tcPr>
            <w:tcW w:type="dxa" w:w="1096"/>
            <w:shd w:val="clear" w:color="auto" w:fill="EBF3FB"/>
          </w:tcPr>
          <w:p>
            <w:r/>
            <w:r>
              <w:rPr>
                <w:rFonts w:ascii="MS ゴシック" w:hAnsi="MS ゴシック" w:eastAsia="MS ゴシック"/>
                <w:b/>
                <w:color w:val="00467F"/>
                <w:sz w:val="20"/>
              </w:rPr>
              <w:t>농촌소멸</w:t>
            </w:r>
          </w:p>
        </w:tc>
        <w:tc>
          <w:tcPr>
            <w:tcW w:type="dxa" w:w="1096"/>
            <w:shd w:val="clear" w:color="auto" w:fill="EBF3FB"/>
          </w:tcPr>
          <w:p>
            <w:r/>
            <w:r>
              <w:rPr>
                <w:rFonts w:ascii="MS 明朝" w:hAnsi="MS 明朝" w:eastAsia="MS 明朝"/>
                <w:sz w:val="17"/>
              </w:rPr>
              <w:t>ノンチョンソミョル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農村消滅</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1902</w:t>
            </w:r>
          </w:p>
        </w:tc>
        <w:tc>
          <w:tcPr>
            <w:tcW w:type="dxa" w:w="1096"/>
            <w:shd w:val="clear" w:color="auto" w:fill="FFFFFF"/>
          </w:tcPr>
          <w:p>
            <w:r/>
            <w:r>
              <w:rPr>
                <w:rFonts w:ascii="MS ゴシック" w:hAnsi="MS ゴシック" w:eastAsia="MS ゴシック"/>
                <w:b/>
                <w:color w:val="00467F"/>
                <w:sz w:val="20"/>
              </w:rPr>
              <w:t>농업보조금</w:t>
            </w:r>
          </w:p>
        </w:tc>
        <w:tc>
          <w:tcPr>
            <w:tcW w:type="dxa" w:w="1096"/>
            <w:shd w:val="clear" w:color="auto" w:fill="FFFFFF"/>
          </w:tcPr>
          <w:p>
            <w:r/>
            <w:r>
              <w:rPr>
                <w:rFonts w:ascii="MS 明朝" w:hAnsi="MS 明朝" w:eastAsia="MS 明朝"/>
                <w:sz w:val="17"/>
              </w:rPr>
              <w:t>ノンオプポジョグム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農業補助金</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1903</w:t>
            </w:r>
          </w:p>
        </w:tc>
        <w:tc>
          <w:tcPr>
            <w:tcW w:type="dxa" w:w="1096"/>
            <w:shd w:val="clear" w:color="auto" w:fill="EBF3FB"/>
          </w:tcPr>
          <w:p>
            <w:r/>
            <w:r>
              <w:rPr>
                <w:rFonts w:ascii="MS ゴシック" w:hAnsi="MS ゴシック" w:eastAsia="MS ゴシック"/>
                <w:b/>
                <w:color w:val="00467F"/>
                <w:sz w:val="20"/>
              </w:rPr>
              <w:t>정밀농업</w:t>
            </w:r>
          </w:p>
        </w:tc>
        <w:tc>
          <w:tcPr>
            <w:tcW w:type="dxa" w:w="1096"/>
            <w:shd w:val="clear" w:color="auto" w:fill="EBF3FB"/>
          </w:tcPr>
          <w:p>
            <w:r/>
            <w:r>
              <w:rPr>
                <w:rFonts w:ascii="MS 明朝" w:hAnsi="MS 明朝" w:eastAsia="MS 明朝"/>
                <w:sz w:val="17"/>
              </w:rPr>
              <w:t>チョンミルノンオプ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精密農業</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1904</w:t>
            </w:r>
          </w:p>
        </w:tc>
        <w:tc>
          <w:tcPr>
            <w:tcW w:type="dxa" w:w="1096"/>
            <w:shd w:val="clear" w:color="auto" w:fill="FFFFFF"/>
          </w:tcPr>
          <w:p>
            <w:r/>
            <w:r>
              <w:rPr>
                <w:rFonts w:ascii="MS ゴシック" w:hAnsi="MS ゴシック" w:eastAsia="MS ゴシック"/>
                <w:b/>
                <w:color w:val="00467F"/>
                <w:sz w:val="20"/>
              </w:rPr>
              <w:t>식량원조</w:t>
            </w:r>
          </w:p>
        </w:tc>
        <w:tc>
          <w:tcPr>
            <w:tcW w:type="dxa" w:w="1096"/>
            <w:shd w:val="clear" w:color="auto" w:fill="FFFFFF"/>
          </w:tcPr>
          <w:p>
            <w:r/>
            <w:r>
              <w:rPr>
                <w:rFonts w:ascii="MS 明朝" w:hAnsi="MS 明朝" w:eastAsia="MS 明朝"/>
                <w:sz w:val="17"/>
              </w:rPr>
              <w:t>シンニャンウォンジョ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食料援助</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1905</w:t>
            </w:r>
          </w:p>
        </w:tc>
        <w:tc>
          <w:tcPr>
            <w:tcW w:type="dxa" w:w="1096"/>
            <w:shd w:val="clear" w:color="auto" w:fill="EBF3FB"/>
          </w:tcPr>
          <w:p>
            <w:r/>
            <w:r>
              <w:rPr>
                <w:rFonts w:ascii="MS ゴシック" w:hAnsi="MS ゴシック" w:eastAsia="MS ゴシック"/>
                <w:b/>
                <w:color w:val="00467F"/>
                <w:sz w:val="20"/>
              </w:rPr>
              <w:t>기후변화와농업</w:t>
            </w:r>
          </w:p>
        </w:tc>
        <w:tc>
          <w:tcPr>
            <w:tcW w:type="dxa" w:w="1096"/>
            <w:shd w:val="clear" w:color="auto" w:fill="EBF3FB"/>
          </w:tcPr>
          <w:p>
            <w:r/>
            <w:r>
              <w:rPr>
                <w:rFonts w:ascii="MS 明朝" w:hAnsi="MS 明朝" w:eastAsia="MS 明朝"/>
                <w:sz w:val="17"/>
              </w:rPr>
              <w:t>キフビョナグァノンオプ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気候変動と農業</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1906</w:t>
            </w:r>
          </w:p>
        </w:tc>
        <w:tc>
          <w:tcPr>
            <w:tcW w:type="dxa" w:w="1096"/>
            <w:shd w:val="clear" w:color="auto" w:fill="FFFFFF"/>
          </w:tcPr>
          <w:p>
            <w:r/>
            <w:r>
              <w:rPr>
                <w:rFonts w:ascii="MS ゴシック" w:hAnsi="MS ゴシック" w:eastAsia="MS ゴシック"/>
                <w:b/>
                <w:color w:val="00467F"/>
                <w:sz w:val="20"/>
              </w:rPr>
              <w:t>종자은행</w:t>
            </w:r>
          </w:p>
        </w:tc>
        <w:tc>
          <w:tcPr>
            <w:tcW w:type="dxa" w:w="1096"/>
            <w:shd w:val="clear" w:color="auto" w:fill="FFFFFF"/>
          </w:tcPr>
          <w:p>
            <w:r/>
            <w:r>
              <w:rPr>
                <w:rFonts w:ascii="MS 明朝" w:hAnsi="MS 明朝" w:eastAsia="MS 明朝"/>
                <w:sz w:val="17"/>
              </w:rPr>
              <w:t>チョンジャウンヘン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種子バンク</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1907</w:t>
            </w:r>
          </w:p>
        </w:tc>
        <w:tc>
          <w:tcPr>
            <w:tcW w:type="dxa" w:w="1096"/>
            <w:shd w:val="clear" w:color="auto" w:fill="EBF3FB"/>
          </w:tcPr>
          <w:p>
            <w:r/>
            <w:r>
              <w:rPr>
                <w:rFonts w:ascii="MS ゴシック" w:hAnsi="MS ゴシック" w:eastAsia="MS ゴシック"/>
                <w:b/>
                <w:color w:val="00467F"/>
                <w:sz w:val="20"/>
              </w:rPr>
              <w:t>어업권</w:t>
            </w:r>
          </w:p>
        </w:tc>
        <w:tc>
          <w:tcPr>
            <w:tcW w:type="dxa" w:w="1096"/>
            <w:shd w:val="clear" w:color="auto" w:fill="EBF3FB"/>
          </w:tcPr>
          <w:p>
            <w:r/>
            <w:r>
              <w:rPr>
                <w:rFonts w:ascii="MS 明朝" w:hAnsi="MS 明朝" w:eastAsia="MS 明朝"/>
                <w:sz w:val="17"/>
              </w:rPr>
              <w:t>オオプグォン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漁業権</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1908</w:t>
            </w:r>
          </w:p>
        </w:tc>
        <w:tc>
          <w:tcPr>
            <w:tcW w:type="dxa" w:w="1096"/>
            <w:shd w:val="clear" w:color="auto" w:fill="FFFFFF"/>
          </w:tcPr>
          <w:p>
            <w:r/>
            <w:r>
              <w:rPr>
                <w:rFonts w:ascii="MS ゴシック" w:hAnsi="MS ゴシック" w:eastAsia="MS ゴシック"/>
                <w:b/>
                <w:color w:val="00467F"/>
                <w:sz w:val="20"/>
              </w:rPr>
              <w:t>수산자원</w:t>
            </w:r>
          </w:p>
        </w:tc>
        <w:tc>
          <w:tcPr>
            <w:tcW w:type="dxa" w:w="1096"/>
            <w:shd w:val="clear" w:color="auto" w:fill="FFFFFF"/>
          </w:tcPr>
          <w:p>
            <w:r/>
            <w:r>
              <w:rPr>
                <w:rFonts w:ascii="MS 明朝" w:hAnsi="MS 明朝" w:eastAsia="MS 明朝"/>
                <w:sz w:val="17"/>
              </w:rPr>
              <w:t>スサンジャウォン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水産資源</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1909</w:t>
            </w:r>
          </w:p>
        </w:tc>
        <w:tc>
          <w:tcPr>
            <w:tcW w:type="dxa" w:w="1096"/>
            <w:shd w:val="clear" w:color="auto" w:fill="EBF3FB"/>
          </w:tcPr>
          <w:p>
            <w:r/>
            <w:r>
              <w:rPr>
                <w:rFonts w:ascii="MS ゴシック" w:hAnsi="MS ゴシック" w:eastAsia="MS ゴシック"/>
                <w:b/>
                <w:color w:val="00467F"/>
                <w:sz w:val="20"/>
              </w:rPr>
              <w:t>토양오염</w:t>
            </w:r>
          </w:p>
        </w:tc>
        <w:tc>
          <w:tcPr>
            <w:tcW w:type="dxa" w:w="1096"/>
            <w:shd w:val="clear" w:color="auto" w:fill="EBF3FB"/>
          </w:tcPr>
          <w:p>
            <w:r/>
            <w:r>
              <w:rPr>
                <w:rFonts w:ascii="MS 明朝" w:hAnsi="MS 明朝" w:eastAsia="MS 明朝"/>
                <w:sz w:val="17"/>
              </w:rPr>
              <w:t>トヤンオヨム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土壌汚染</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1910</w:t>
            </w:r>
          </w:p>
        </w:tc>
        <w:tc>
          <w:tcPr>
            <w:tcW w:type="dxa" w:w="1096"/>
            <w:shd w:val="clear" w:color="auto" w:fill="FFFFFF"/>
          </w:tcPr>
          <w:p>
            <w:r/>
            <w:r>
              <w:rPr>
                <w:rFonts w:ascii="MS ゴシック" w:hAnsi="MS ゴシック" w:eastAsia="MS ゴシック"/>
                <w:b/>
                <w:color w:val="00467F"/>
                <w:sz w:val="20"/>
              </w:rPr>
              <w:t>지속가능농업</w:t>
            </w:r>
          </w:p>
        </w:tc>
        <w:tc>
          <w:tcPr>
            <w:tcW w:type="dxa" w:w="1096"/>
            <w:shd w:val="clear" w:color="auto" w:fill="FFFFFF"/>
          </w:tcPr>
          <w:p>
            <w:r/>
            <w:r>
              <w:rPr>
                <w:rFonts w:ascii="MS 明朝" w:hAnsi="MS 明朝" w:eastAsia="MS 明朝"/>
                <w:sz w:val="17"/>
              </w:rPr>
              <w:t>チソッカヌンノンオプ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持続可能な農業</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1911</w:t>
            </w:r>
          </w:p>
        </w:tc>
        <w:tc>
          <w:tcPr>
            <w:tcW w:type="dxa" w:w="1096"/>
            <w:shd w:val="clear" w:color="auto" w:fill="EBF3FB"/>
          </w:tcPr>
          <w:p>
            <w:r/>
            <w:r>
              <w:rPr>
                <w:rFonts w:ascii="MS ゴシック" w:hAnsi="MS ゴシック" w:eastAsia="MS ゴシック"/>
                <w:b/>
                <w:color w:val="00467F"/>
                <w:sz w:val="20"/>
              </w:rPr>
              <w:t>식품안전</w:t>
            </w:r>
          </w:p>
        </w:tc>
        <w:tc>
          <w:tcPr>
            <w:tcW w:type="dxa" w:w="1096"/>
            <w:shd w:val="clear" w:color="auto" w:fill="EBF3FB"/>
          </w:tcPr>
          <w:p>
            <w:r/>
            <w:r>
              <w:rPr>
                <w:rFonts w:ascii="MS 明朝" w:hAnsi="MS 明朝" w:eastAsia="MS 明朝"/>
                <w:sz w:val="17"/>
              </w:rPr>
              <w:t>シクプマンジョン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食品安全</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1912</w:t>
            </w:r>
          </w:p>
        </w:tc>
        <w:tc>
          <w:tcPr>
            <w:tcW w:type="dxa" w:w="1096"/>
            <w:shd w:val="clear" w:color="auto" w:fill="FFFFFF"/>
          </w:tcPr>
          <w:p>
            <w:r/>
            <w:r>
              <w:rPr>
                <w:rFonts w:ascii="MS ゴシック" w:hAnsi="MS ゴシック" w:eastAsia="MS ゴシック"/>
                <w:b/>
                <w:color w:val="00467F"/>
                <w:sz w:val="20"/>
              </w:rPr>
              <w:t>불법어업</w:t>
            </w:r>
          </w:p>
        </w:tc>
        <w:tc>
          <w:tcPr>
            <w:tcW w:type="dxa" w:w="1096"/>
            <w:shd w:val="clear" w:color="auto" w:fill="FFFFFF"/>
          </w:tcPr>
          <w:p>
            <w:r/>
            <w:r>
              <w:rPr>
                <w:rFonts w:ascii="MS 明朝" w:hAnsi="MS 明朝" w:eastAsia="MS 明朝"/>
                <w:sz w:val="17"/>
              </w:rPr>
              <w:t>プルポポオプ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違法漁業・IUU漁業</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1913</w:t>
            </w:r>
          </w:p>
        </w:tc>
        <w:tc>
          <w:tcPr>
            <w:tcW w:type="dxa" w:w="1096"/>
            <w:shd w:val="clear" w:color="auto" w:fill="EBF3FB"/>
          </w:tcPr>
          <w:p>
            <w:r/>
            <w:r>
              <w:rPr>
                <w:rFonts w:ascii="MS ゴシック" w:hAnsi="MS ゴシック" w:eastAsia="MS ゴシック"/>
                <w:b/>
                <w:color w:val="00467F"/>
                <w:sz w:val="20"/>
              </w:rPr>
              <w:t>식품표시제</w:t>
            </w:r>
          </w:p>
        </w:tc>
        <w:tc>
          <w:tcPr>
            <w:tcW w:type="dxa" w:w="1096"/>
            <w:shd w:val="clear" w:color="auto" w:fill="EBF3FB"/>
          </w:tcPr>
          <w:p>
            <w:r/>
            <w:r>
              <w:rPr>
                <w:rFonts w:ascii="MS 明朝" w:hAnsi="MS 明朝" w:eastAsia="MS 明朝"/>
                <w:sz w:val="17"/>
              </w:rPr>
              <w:t>シクプムピョシジェ</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食品表示制度</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1914</w:t>
            </w:r>
          </w:p>
        </w:tc>
        <w:tc>
          <w:tcPr>
            <w:tcW w:type="dxa" w:w="1096"/>
            <w:shd w:val="clear" w:color="auto" w:fill="FFFFFF"/>
          </w:tcPr>
          <w:p>
            <w:r/>
            <w:r>
              <w:rPr>
                <w:rFonts w:ascii="MS ゴシック" w:hAnsi="MS ゴシック" w:eastAsia="MS ゴシック"/>
                <w:b/>
                <w:color w:val="00467F"/>
                <w:sz w:val="20"/>
              </w:rPr>
              <w:t>탄소농업</w:t>
            </w:r>
          </w:p>
        </w:tc>
        <w:tc>
          <w:tcPr>
            <w:tcW w:type="dxa" w:w="1096"/>
            <w:shd w:val="clear" w:color="auto" w:fill="FFFFFF"/>
          </w:tcPr>
          <w:p>
            <w:r/>
            <w:r>
              <w:rPr>
                <w:rFonts w:ascii="MS 明朝" w:hAnsi="MS 明朝" w:eastAsia="MS 明朝"/>
                <w:sz w:val="17"/>
              </w:rPr>
              <w:t>タンソノンオプ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炭素農業・カーボンファーミング</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1915</w:t>
            </w:r>
          </w:p>
        </w:tc>
        <w:tc>
          <w:tcPr>
            <w:tcW w:type="dxa" w:w="1096"/>
            <w:shd w:val="clear" w:color="auto" w:fill="EBF3FB"/>
          </w:tcPr>
          <w:p>
            <w:r/>
            <w:r>
              <w:rPr>
                <w:rFonts w:ascii="MS ゴシック" w:hAnsi="MS ゴシック" w:eastAsia="MS ゴシック"/>
                <w:b/>
                <w:color w:val="00467F"/>
                <w:sz w:val="20"/>
              </w:rPr>
              <w:t>물관리</w:t>
            </w:r>
          </w:p>
        </w:tc>
        <w:tc>
          <w:tcPr>
            <w:tcW w:type="dxa" w:w="1096"/>
            <w:shd w:val="clear" w:color="auto" w:fill="EBF3FB"/>
          </w:tcPr>
          <w:p>
            <w:r/>
            <w:r>
              <w:rPr>
                <w:rFonts w:ascii="MS 明朝" w:hAnsi="MS 明朝" w:eastAsia="MS 明朝"/>
                <w:sz w:val="17"/>
              </w:rPr>
              <w:t>ムルクァルリ</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水管理</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1916</w:t>
            </w:r>
          </w:p>
        </w:tc>
        <w:tc>
          <w:tcPr>
            <w:tcW w:type="dxa" w:w="1096"/>
            <w:shd w:val="clear" w:color="auto" w:fill="FFFFFF"/>
          </w:tcPr>
          <w:p>
            <w:r/>
            <w:r>
              <w:rPr>
                <w:rFonts w:ascii="MS ゴシック" w:hAnsi="MS ゴシック" w:eastAsia="MS ゴシック"/>
                <w:b/>
                <w:color w:val="00467F"/>
                <w:sz w:val="20"/>
              </w:rPr>
              <w:t>식량위기</w:t>
            </w:r>
          </w:p>
        </w:tc>
        <w:tc>
          <w:tcPr>
            <w:tcW w:type="dxa" w:w="1096"/>
            <w:shd w:val="clear" w:color="auto" w:fill="FFFFFF"/>
          </w:tcPr>
          <w:p>
            <w:r/>
            <w:r>
              <w:rPr>
                <w:rFonts w:ascii="MS 明朝" w:hAnsi="MS 明朝" w:eastAsia="MS 明朝"/>
                <w:sz w:val="17"/>
              </w:rPr>
              <w:t>シンニャンウィジ</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食料危機</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1917</w:t>
            </w:r>
          </w:p>
        </w:tc>
        <w:tc>
          <w:tcPr>
            <w:tcW w:type="dxa" w:w="1096"/>
            <w:shd w:val="clear" w:color="auto" w:fill="EBF3FB"/>
          </w:tcPr>
          <w:p>
            <w:r/>
            <w:r>
              <w:rPr>
                <w:rFonts w:ascii="MS ゴシック" w:hAnsi="MS ゴシック" w:eastAsia="MS ゴシック"/>
                <w:b/>
                <w:color w:val="00467F"/>
                <w:sz w:val="20"/>
              </w:rPr>
              <w:t>쌀문화</w:t>
            </w:r>
          </w:p>
        </w:tc>
        <w:tc>
          <w:tcPr>
            <w:tcW w:type="dxa" w:w="1096"/>
            <w:shd w:val="clear" w:color="auto" w:fill="EBF3FB"/>
          </w:tcPr>
          <w:p>
            <w:r/>
            <w:r>
              <w:rPr>
                <w:rFonts w:ascii="MS 明朝" w:hAnsi="MS 明朝" w:eastAsia="MS 明朝"/>
                <w:sz w:val="17"/>
              </w:rPr>
              <w:t>サルムンファ</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米文化</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1918</w:t>
            </w:r>
          </w:p>
        </w:tc>
        <w:tc>
          <w:tcPr>
            <w:tcW w:type="dxa" w:w="1096"/>
            <w:shd w:val="clear" w:color="auto" w:fill="FFFFFF"/>
          </w:tcPr>
          <w:p>
            <w:r/>
            <w:r>
              <w:rPr>
                <w:rFonts w:ascii="MS ゴシック" w:hAnsi="MS ゴシック" w:eastAsia="MS ゴシック"/>
                <w:b/>
                <w:color w:val="00467F"/>
                <w:sz w:val="20"/>
              </w:rPr>
              <w:t>스마트팜</w:t>
            </w:r>
          </w:p>
        </w:tc>
        <w:tc>
          <w:tcPr>
            <w:tcW w:type="dxa" w:w="1096"/>
            <w:shd w:val="clear" w:color="auto" w:fill="FFFFFF"/>
          </w:tcPr>
          <w:p>
            <w:r/>
            <w:r>
              <w:rPr>
                <w:rFonts w:ascii="MS 明朝" w:hAnsi="MS 明朝" w:eastAsia="MS 明朝"/>
                <w:sz w:val="17"/>
              </w:rPr>
              <w:t>スマトパム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スマートファーム</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1919</w:t>
            </w:r>
          </w:p>
        </w:tc>
        <w:tc>
          <w:tcPr>
            <w:tcW w:type="dxa" w:w="1096"/>
            <w:shd w:val="clear" w:color="auto" w:fill="EBF3FB"/>
          </w:tcPr>
          <w:p>
            <w:r/>
            <w:r>
              <w:rPr>
                <w:rFonts w:ascii="MS ゴシック" w:hAnsi="MS ゴシック" w:eastAsia="MS ゴシック"/>
                <w:b/>
                <w:color w:val="00467F"/>
                <w:sz w:val="20"/>
              </w:rPr>
              <w:t>드론농업</w:t>
            </w:r>
          </w:p>
        </w:tc>
        <w:tc>
          <w:tcPr>
            <w:tcW w:type="dxa" w:w="1096"/>
            <w:shd w:val="clear" w:color="auto" w:fill="EBF3FB"/>
          </w:tcPr>
          <w:p>
            <w:r/>
            <w:r>
              <w:rPr>
                <w:rFonts w:ascii="MS 明朝" w:hAnsi="MS 明朝" w:eastAsia="MS 明朝"/>
                <w:sz w:val="17"/>
              </w:rPr>
              <w:t>ドゥロンノンオプ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ドローン農業</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1920</w:t>
            </w:r>
          </w:p>
        </w:tc>
        <w:tc>
          <w:tcPr>
            <w:tcW w:type="dxa" w:w="1096"/>
            <w:shd w:val="clear" w:color="auto" w:fill="FFFFFF"/>
          </w:tcPr>
          <w:p>
            <w:r/>
            <w:r>
              <w:rPr>
                <w:rFonts w:ascii="MS ゴシック" w:hAnsi="MS ゴシック" w:eastAsia="MS ゴシック"/>
                <w:b/>
                <w:color w:val="00467F"/>
                <w:sz w:val="20"/>
              </w:rPr>
              <w:t>아쿠아포닉스</w:t>
            </w:r>
          </w:p>
        </w:tc>
        <w:tc>
          <w:tcPr>
            <w:tcW w:type="dxa" w:w="1096"/>
            <w:shd w:val="clear" w:color="auto" w:fill="FFFFFF"/>
          </w:tcPr>
          <w:p>
            <w:r/>
            <w:r>
              <w:rPr>
                <w:rFonts w:ascii="MS 明朝" w:hAnsi="MS 明朝" w:eastAsia="MS 明朝"/>
                <w:sz w:val="17"/>
              </w:rPr>
              <w:t>アクアポニクス</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アクアポニクス</w:t>
            </w:r>
          </w:p>
        </w:tc>
        <w:tc>
          <w:tcPr>
            <w:tcW w:type="dxa" w:w="1096"/>
            <w:shd w:val="clear" w:color="auto" w:fill="FFFFFF"/>
          </w:tcPr>
          <w:p>
            <w:r/>
            <w:r>
              <w:rPr>
                <w:rFonts w:ascii="MS 明朝" w:hAnsi="MS 明朝" w:eastAsia="MS 明朝"/>
                <w:sz w:val="16"/>
              </w:rPr>
              <w:t>6</w:t>
            </w:r>
          </w:p>
        </w:tc>
      </w:tr>
    </w:tbl>
    <w:p/>
    <w:p>
      <w:pPr>
        <w:spacing w:before="80" w:after="40"/>
        <w:jc w:val="left"/>
      </w:pPr>
      <w:r>
        <w:rPr>
          <w:rFonts w:ascii="MS ゴシック" w:hAnsi="MS ゴシック" w:eastAsia="MS ゴシック"/>
          <w:b/>
          <w:color w:val="0070C0"/>
          <w:sz w:val="20"/>
        </w:rPr>
        <w:t>【例文】</w:t>
      </w:r>
    </w:p>
    <w:p>
      <w:pPr>
        <w:spacing w:after="40"/>
      </w:pPr>
      <w:bookmarkStart w:id="1959" w:name="word_1891"/>
      <w:bookmarkEnd w:id="1959"/>
      <w:r>
        <w:rPr>
          <w:rFonts w:ascii="MS ゴシック" w:hAnsi="MS ゴシック" w:eastAsia="MS ゴシック"/>
          <w:b/>
          <w:sz w:val="19"/>
        </w:rPr>
        <w:t xml:space="preserve">1891. 농업혁신　</w:t>
      </w:r>
      <w:r>
        <w:rPr>
          <w:rFonts w:ascii="MS 明朝" w:hAnsi="MS 明朝" w:eastAsia="MS 明朝"/>
          <w:sz w:val="19"/>
        </w:rPr>
        <w:t>스마트 농업혁신이 생산성을 높여요.</w:t>
      </w:r>
    </w:p>
    <w:p>
      <w:pPr>
        <w:spacing w:after="80"/>
        <w:ind w:left="454"/>
      </w:pPr>
      <w:r>
        <w:rPr>
          <w:rFonts w:ascii="MS 明朝" w:hAnsi="MS 明朝" w:eastAsia="MS 明朝"/>
          <w:color w:val="595959"/>
          <w:sz w:val="18"/>
        </w:rPr>
        <w:t>→ スマート農業革新が生産性を高めます。</w:t>
      </w:r>
    </w:p>
    <w:p>
      <w:pPr>
        <w:spacing w:after="40"/>
      </w:pPr>
      <w:bookmarkStart w:id="1960" w:name="word_1892"/>
      <w:bookmarkEnd w:id="1960"/>
      <w:r>
        <w:rPr>
          <w:rFonts w:ascii="MS ゴシック" w:hAnsi="MS ゴシック" w:eastAsia="MS ゴシック"/>
          <w:b/>
          <w:sz w:val="19"/>
        </w:rPr>
        <w:t xml:space="preserve">1892. 유기농　</w:t>
      </w:r>
      <w:r>
        <w:rPr>
          <w:rFonts w:ascii="MS 明朝" w:hAnsi="MS 明朝" w:eastAsia="MS 明朝"/>
          <w:sz w:val="19"/>
        </w:rPr>
        <w:t>유기농 식품 수요가 늘고 있어요.</w:t>
      </w:r>
    </w:p>
    <w:p>
      <w:pPr>
        <w:spacing w:after="80"/>
        <w:ind w:left="454"/>
      </w:pPr>
      <w:r>
        <w:rPr>
          <w:rFonts w:ascii="MS 明朝" w:hAnsi="MS 明朝" w:eastAsia="MS 明朝"/>
          <w:color w:val="595959"/>
          <w:sz w:val="18"/>
        </w:rPr>
        <w:t>→ 有機農食品の需要が増えています。</w:t>
      </w:r>
    </w:p>
    <w:p>
      <w:pPr>
        <w:spacing w:after="40"/>
      </w:pPr>
      <w:bookmarkStart w:id="1961" w:name="word_1893"/>
      <w:bookmarkEnd w:id="1961"/>
      <w:r>
        <w:rPr>
          <w:rFonts w:ascii="MS ゴシック" w:hAnsi="MS ゴシック" w:eastAsia="MS ゴシック"/>
          <w:b/>
          <w:sz w:val="19"/>
        </w:rPr>
        <w:t xml:space="preserve">1893. GMO　</w:t>
      </w:r>
      <w:r>
        <w:rPr>
          <w:rFonts w:ascii="MS 明朝" w:hAnsi="MS 明朝" w:eastAsia="MS 明朝"/>
          <w:sz w:val="19"/>
        </w:rPr>
        <w:t>GMO 식품의 안전성 논란이 계속돼요.</w:t>
      </w:r>
    </w:p>
    <w:p>
      <w:pPr>
        <w:spacing w:after="80"/>
        <w:ind w:left="454"/>
      </w:pPr>
      <w:r>
        <w:rPr>
          <w:rFonts w:ascii="MS 明朝" w:hAnsi="MS 明朝" w:eastAsia="MS 明朝"/>
          <w:color w:val="595959"/>
          <w:sz w:val="18"/>
        </w:rPr>
        <w:t>→ GMO食品の安全性論争が続いています。</w:t>
      </w:r>
    </w:p>
    <w:p>
      <w:pPr>
        <w:spacing w:after="40"/>
      </w:pPr>
      <w:bookmarkStart w:id="1962" w:name="word_1894"/>
      <w:bookmarkEnd w:id="1962"/>
      <w:r>
        <w:rPr>
          <w:rFonts w:ascii="MS ゴシック" w:hAnsi="MS ゴシック" w:eastAsia="MS ゴシック"/>
          <w:b/>
          <w:sz w:val="19"/>
        </w:rPr>
        <w:t xml:space="preserve">1894. 식량주권　</w:t>
      </w:r>
      <w:r>
        <w:rPr>
          <w:rFonts w:ascii="MS 明朝" w:hAnsi="MS 明朝" w:eastAsia="MS 明朝"/>
          <w:sz w:val="19"/>
        </w:rPr>
        <w:t>식량주권 확보가 국가 안보예요.</w:t>
      </w:r>
    </w:p>
    <w:p>
      <w:pPr>
        <w:spacing w:after="80"/>
        <w:ind w:left="454"/>
      </w:pPr>
      <w:r>
        <w:rPr>
          <w:rFonts w:ascii="MS 明朝" w:hAnsi="MS 明朝" w:eastAsia="MS 明朝"/>
          <w:color w:val="595959"/>
          <w:sz w:val="18"/>
        </w:rPr>
        <w:t>→ 食料主権の確保が国家安全保障です。</w:t>
      </w:r>
    </w:p>
    <w:p>
      <w:pPr>
        <w:spacing w:after="40"/>
      </w:pPr>
      <w:bookmarkStart w:id="1963" w:name="word_1895"/>
      <w:bookmarkEnd w:id="1963"/>
      <w:r>
        <w:rPr>
          <w:rFonts w:ascii="MS ゴシック" w:hAnsi="MS ゴシック" w:eastAsia="MS ゴシック"/>
          <w:b/>
          <w:sz w:val="19"/>
        </w:rPr>
        <w:t xml:space="preserve">1895. 도시농업　</w:t>
      </w:r>
      <w:r>
        <w:rPr>
          <w:rFonts w:ascii="MS 明朝" w:hAnsi="MS 明朝" w:eastAsia="MS 明朝"/>
          <w:sz w:val="19"/>
        </w:rPr>
        <w:t>도시농업이 식량 공급에 기여해요.</w:t>
      </w:r>
    </w:p>
    <w:p>
      <w:pPr>
        <w:spacing w:after="80"/>
        <w:ind w:left="454"/>
      </w:pPr>
      <w:r>
        <w:rPr>
          <w:rFonts w:ascii="MS 明朝" w:hAnsi="MS 明朝" w:eastAsia="MS 明朝"/>
          <w:color w:val="595959"/>
          <w:sz w:val="18"/>
        </w:rPr>
        <w:t>→ 都市農業が食料供給に貢献します。</w:t>
      </w:r>
    </w:p>
    <w:p>
      <w:pPr>
        <w:spacing w:after="40"/>
      </w:pPr>
      <w:bookmarkStart w:id="1964" w:name="word_1896"/>
      <w:bookmarkEnd w:id="1964"/>
      <w:r>
        <w:rPr>
          <w:rFonts w:ascii="MS ゴシック" w:hAnsi="MS ゴシック" w:eastAsia="MS ゴシック"/>
          <w:b/>
          <w:sz w:val="19"/>
        </w:rPr>
        <w:t xml:space="preserve">1896. 수직농장　</w:t>
      </w:r>
      <w:r>
        <w:rPr>
          <w:rFonts w:ascii="MS 明朝" w:hAnsi="MS 明朝" w:eastAsia="MS 明朝"/>
          <w:sz w:val="19"/>
        </w:rPr>
        <w:t>수직농장으로 도시에서 채소를 재배해요.</w:t>
      </w:r>
    </w:p>
    <w:p>
      <w:pPr>
        <w:spacing w:after="80"/>
        <w:ind w:left="454"/>
      </w:pPr>
      <w:r>
        <w:rPr>
          <w:rFonts w:ascii="MS 明朝" w:hAnsi="MS 明朝" w:eastAsia="MS 明朝"/>
          <w:color w:val="595959"/>
          <w:sz w:val="18"/>
        </w:rPr>
        <w:t>→ 垂直農場で都市で野菜を栽培します。</w:t>
      </w:r>
    </w:p>
    <w:p>
      <w:pPr>
        <w:spacing w:after="40"/>
      </w:pPr>
      <w:bookmarkStart w:id="1965" w:name="word_1897"/>
      <w:bookmarkEnd w:id="1965"/>
      <w:r>
        <w:rPr>
          <w:rFonts w:ascii="MS ゴシック" w:hAnsi="MS ゴシック" w:eastAsia="MS ゴシック"/>
          <w:b/>
          <w:sz w:val="19"/>
        </w:rPr>
        <w:t xml:space="preserve">1897. 대체식품　</w:t>
      </w:r>
      <w:r>
        <w:rPr>
          <w:rFonts w:ascii="MS 明朝" w:hAnsi="MS 明朝" w:eastAsia="MS 明朝"/>
          <w:sz w:val="19"/>
        </w:rPr>
        <w:t>대체식품이 미래 식량 문제를 해결해요.</w:t>
      </w:r>
    </w:p>
    <w:p>
      <w:pPr>
        <w:spacing w:after="80"/>
        <w:ind w:left="454"/>
      </w:pPr>
      <w:r>
        <w:rPr>
          <w:rFonts w:ascii="MS 明朝" w:hAnsi="MS 明朝" w:eastAsia="MS 明朝"/>
          <w:color w:val="595959"/>
          <w:sz w:val="18"/>
        </w:rPr>
        <w:t>→ 代替食品が未来の食料問題を解決します。</w:t>
      </w:r>
    </w:p>
    <w:p>
      <w:pPr>
        <w:spacing w:after="40"/>
      </w:pPr>
      <w:bookmarkStart w:id="1966" w:name="word_1898"/>
      <w:bookmarkEnd w:id="1966"/>
      <w:r>
        <w:rPr>
          <w:rFonts w:ascii="MS ゴシック" w:hAnsi="MS ゴシック" w:eastAsia="MS ゴシック"/>
          <w:b/>
          <w:sz w:val="19"/>
        </w:rPr>
        <w:t xml:space="preserve">1898. 배양육　</w:t>
      </w:r>
      <w:r>
        <w:rPr>
          <w:rFonts w:ascii="MS 明朝" w:hAnsi="MS 明朝" w:eastAsia="MS 明朝"/>
          <w:sz w:val="19"/>
        </w:rPr>
        <w:t>배양육이 환경 부담을 줄여요.</w:t>
      </w:r>
    </w:p>
    <w:p>
      <w:pPr>
        <w:spacing w:after="80"/>
        <w:ind w:left="454"/>
      </w:pPr>
      <w:r>
        <w:rPr>
          <w:rFonts w:ascii="MS 明朝" w:hAnsi="MS 明朝" w:eastAsia="MS 明朝"/>
          <w:color w:val="595959"/>
          <w:sz w:val="18"/>
        </w:rPr>
        <w:t>→ 培養肉が環境負担を減らします。</w:t>
      </w:r>
    </w:p>
    <w:p>
      <w:pPr>
        <w:spacing w:after="40"/>
      </w:pPr>
      <w:bookmarkStart w:id="1967" w:name="word_1899"/>
      <w:bookmarkEnd w:id="1967"/>
      <w:r>
        <w:rPr>
          <w:rFonts w:ascii="MS ゴシック" w:hAnsi="MS ゴシック" w:eastAsia="MS ゴシック"/>
          <w:b/>
          <w:sz w:val="19"/>
        </w:rPr>
        <w:t xml:space="preserve">1899. 식물성단백질　</w:t>
      </w:r>
      <w:r>
        <w:rPr>
          <w:rFonts w:ascii="MS 明朝" w:hAnsi="MS 明朝" w:eastAsia="MS 明朝"/>
          <w:sz w:val="19"/>
        </w:rPr>
        <w:t>식물성단백질로 대체식품을 만들어요.</w:t>
      </w:r>
    </w:p>
    <w:p>
      <w:pPr>
        <w:spacing w:after="80"/>
        <w:ind w:left="454"/>
      </w:pPr>
      <w:r>
        <w:rPr>
          <w:rFonts w:ascii="MS 明朝" w:hAnsi="MS 明朝" w:eastAsia="MS 明朝"/>
          <w:color w:val="595959"/>
          <w:sz w:val="18"/>
        </w:rPr>
        <w:t>→ 植物性たんぱく質で代替食品を作ります。</w:t>
      </w:r>
    </w:p>
    <w:p>
      <w:pPr>
        <w:spacing w:after="40"/>
      </w:pPr>
      <w:bookmarkStart w:id="1968" w:name="word_1900"/>
      <w:bookmarkEnd w:id="1968"/>
      <w:r>
        <w:rPr>
          <w:rFonts w:ascii="MS ゴシック" w:hAnsi="MS ゴシック" w:eastAsia="MS ゴシック"/>
          <w:b/>
          <w:sz w:val="19"/>
        </w:rPr>
        <w:t xml:space="preserve">1900. 음식낭비　</w:t>
      </w:r>
      <w:r>
        <w:rPr>
          <w:rFonts w:ascii="MS 明朝" w:hAnsi="MS 明朝" w:eastAsia="MS 明朝"/>
          <w:sz w:val="19"/>
        </w:rPr>
        <w:t>음식낭비를 줄이는 캠페인이에요.</w:t>
      </w:r>
    </w:p>
    <w:p>
      <w:pPr>
        <w:spacing w:after="80"/>
        <w:ind w:left="454"/>
      </w:pPr>
      <w:r>
        <w:rPr>
          <w:rFonts w:ascii="MS 明朝" w:hAnsi="MS 明朝" w:eastAsia="MS 明朝"/>
          <w:color w:val="595959"/>
          <w:sz w:val="18"/>
        </w:rPr>
        <w:t>→ 食品ロスを減らすキャンペーンです。</w:t>
      </w:r>
    </w:p>
    <w:p>
      <w:pPr>
        <w:spacing w:after="40"/>
      </w:pPr>
      <w:bookmarkStart w:id="1969" w:name="word_1901"/>
      <w:bookmarkEnd w:id="1969"/>
      <w:r>
        <w:rPr>
          <w:rFonts w:ascii="MS ゴシック" w:hAnsi="MS ゴシック" w:eastAsia="MS ゴシック"/>
          <w:b/>
          <w:sz w:val="19"/>
        </w:rPr>
        <w:t xml:space="preserve">1901. 농촌소멸　</w:t>
      </w:r>
      <w:r>
        <w:rPr>
          <w:rFonts w:ascii="MS 明朝" w:hAnsi="MS 明朝" w:eastAsia="MS 明朝"/>
          <w:sz w:val="19"/>
        </w:rPr>
        <w:t>농촌소멸을 막기 위한 지원이 필요해요.</w:t>
      </w:r>
    </w:p>
    <w:p>
      <w:pPr>
        <w:spacing w:after="80"/>
        <w:ind w:left="454"/>
      </w:pPr>
      <w:r>
        <w:rPr>
          <w:rFonts w:ascii="MS 明朝" w:hAnsi="MS 明朝" w:eastAsia="MS 明朝"/>
          <w:color w:val="595959"/>
          <w:sz w:val="18"/>
        </w:rPr>
        <w:t>→ 農村消滅を防ぐための支援が必要です。</w:t>
      </w:r>
    </w:p>
    <w:p>
      <w:pPr>
        <w:spacing w:after="40"/>
      </w:pPr>
      <w:bookmarkStart w:id="1970" w:name="word_1902"/>
      <w:bookmarkEnd w:id="1970"/>
      <w:r>
        <w:rPr>
          <w:rFonts w:ascii="MS ゴシック" w:hAnsi="MS ゴシック" w:eastAsia="MS ゴシック"/>
          <w:b/>
          <w:sz w:val="19"/>
        </w:rPr>
        <w:t xml:space="preserve">1902. 농업보조금　</w:t>
      </w:r>
      <w:r>
        <w:rPr>
          <w:rFonts w:ascii="MS 明朝" w:hAnsi="MS 明朝" w:eastAsia="MS 明朝"/>
          <w:sz w:val="19"/>
        </w:rPr>
        <w:t>농업보조금 정책을 재검토해요.</w:t>
      </w:r>
    </w:p>
    <w:p>
      <w:pPr>
        <w:spacing w:after="80"/>
        <w:ind w:left="454"/>
      </w:pPr>
      <w:r>
        <w:rPr>
          <w:rFonts w:ascii="MS 明朝" w:hAnsi="MS 明朝" w:eastAsia="MS 明朝"/>
          <w:color w:val="595959"/>
          <w:sz w:val="18"/>
        </w:rPr>
        <w:t>→ 農業補助金政策を見直します。</w:t>
      </w:r>
    </w:p>
    <w:p>
      <w:pPr>
        <w:spacing w:after="40"/>
      </w:pPr>
      <w:bookmarkStart w:id="1971" w:name="word_1903"/>
      <w:bookmarkEnd w:id="1971"/>
      <w:r>
        <w:rPr>
          <w:rFonts w:ascii="MS ゴシック" w:hAnsi="MS ゴシック" w:eastAsia="MS ゴシック"/>
          <w:b/>
          <w:sz w:val="19"/>
        </w:rPr>
        <w:t xml:space="preserve">1903. 정밀농업　</w:t>
      </w:r>
      <w:r>
        <w:rPr>
          <w:rFonts w:ascii="MS 明朝" w:hAnsi="MS 明朝" w:eastAsia="MS 明朝"/>
          <w:sz w:val="19"/>
        </w:rPr>
        <w:t>정밀농업으로 비용과 환경 부담을 줄여요.</w:t>
      </w:r>
    </w:p>
    <w:p>
      <w:pPr>
        <w:spacing w:after="80"/>
        <w:ind w:left="454"/>
      </w:pPr>
      <w:r>
        <w:rPr>
          <w:rFonts w:ascii="MS 明朝" w:hAnsi="MS 明朝" w:eastAsia="MS 明朝"/>
          <w:color w:val="595959"/>
          <w:sz w:val="18"/>
        </w:rPr>
        <w:t>→ 精密農業でコストと環境負担を減らします。</w:t>
      </w:r>
    </w:p>
    <w:p>
      <w:pPr>
        <w:spacing w:after="40"/>
      </w:pPr>
      <w:bookmarkStart w:id="1972" w:name="word_1904"/>
      <w:bookmarkEnd w:id="1972"/>
      <w:r>
        <w:rPr>
          <w:rFonts w:ascii="MS ゴシック" w:hAnsi="MS ゴシック" w:eastAsia="MS ゴシック"/>
          <w:b/>
          <w:sz w:val="19"/>
        </w:rPr>
        <w:t xml:space="preserve">1904. 식량원조　</w:t>
      </w:r>
      <w:r>
        <w:rPr>
          <w:rFonts w:ascii="MS 明朝" w:hAnsi="MS 明朝" w:eastAsia="MS 明朝"/>
          <w:sz w:val="19"/>
        </w:rPr>
        <w:t>분쟁 지역에 식량원조를 보내요.</w:t>
      </w:r>
    </w:p>
    <w:p>
      <w:pPr>
        <w:spacing w:after="80"/>
        <w:ind w:left="454"/>
      </w:pPr>
      <w:r>
        <w:rPr>
          <w:rFonts w:ascii="MS 明朝" w:hAnsi="MS 明朝" w:eastAsia="MS 明朝"/>
          <w:color w:val="595959"/>
          <w:sz w:val="18"/>
        </w:rPr>
        <w:t>→ 紛争地域に食料援助を送ります。</w:t>
      </w:r>
    </w:p>
    <w:p>
      <w:pPr>
        <w:spacing w:after="40"/>
      </w:pPr>
      <w:bookmarkStart w:id="1973" w:name="word_1905"/>
      <w:bookmarkEnd w:id="1973"/>
      <w:r>
        <w:rPr>
          <w:rFonts w:ascii="MS ゴシック" w:hAnsi="MS ゴシック" w:eastAsia="MS ゴシック"/>
          <w:b/>
          <w:sz w:val="19"/>
        </w:rPr>
        <w:t xml:space="preserve">1905. 기후변화와농업　</w:t>
      </w:r>
      <w:r>
        <w:rPr>
          <w:rFonts w:ascii="MS 明朝" w:hAnsi="MS 明朝" w:eastAsia="MS 明朝"/>
          <w:sz w:val="19"/>
        </w:rPr>
        <w:t>기후변화가 농업 생산성을 위협해요.</w:t>
      </w:r>
    </w:p>
    <w:p>
      <w:pPr>
        <w:spacing w:after="80"/>
        <w:ind w:left="454"/>
      </w:pPr>
      <w:r>
        <w:rPr>
          <w:rFonts w:ascii="MS 明朝" w:hAnsi="MS 明朝" w:eastAsia="MS 明朝"/>
          <w:color w:val="595959"/>
          <w:sz w:val="18"/>
        </w:rPr>
        <w:t>→ 気候変動が農業生産性を脅かします。</w:t>
      </w:r>
    </w:p>
    <w:p>
      <w:pPr>
        <w:spacing w:after="40"/>
      </w:pPr>
      <w:bookmarkStart w:id="1974" w:name="word_1906"/>
      <w:bookmarkEnd w:id="1974"/>
      <w:r>
        <w:rPr>
          <w:rFonts w:ascii="MS ゴシック" w:hAnsi="MS ゴシック" w:eastAsia="MS ゴシック"/>
          <w:b/>
          <w:sz w:val="19"/>
        </w:rPr>
        <w:t xml:space="preserve">1906. 종자은행　</w:t>
      </w:r>
      <w:r>
        <w:rPr>
          <w:rFonts w:ascii="MS 明朝" w:hAnsi="MS 明朝" w:eastAsia="MS 明朝"/>
          <w:sz w:val="19"/>
        </w:rPr>
        <w:t>종자은행으로 품종 다양성을 보존해요.</w:t>
      </w:r>
    </w:p>
    <w:p>
      <w:pPr>
        <w:spacing w:after="80"/>
        <w:ind w:left="454"/>
      </w:pPr>
      <w:r>
        <w:rPr>
          <w:rFonts w:ascii="MS 明朝" w:hAnsi="MS 明朝" w:eastAsia="MS 明朝"/>
          <w:color w:val="595959"/>
          <w:sz w:val="18"/>
        </w:rPr>
        <w:t>→ 種子バンクで品種多様性を保存します。</w:t>
      </w:r>
    </w:p>
    <w:p>
      <w:pPr>
        <w:spacing w:after="40"/>
      </w:pPr>
      <w:bookmarkStart w:id="1975" w:name="word_1907"/>
      <w:bookmarkEnd w:id="1975"/>
      <w:r>
        <w:rPr>
          <w:rFonts w:ascii="MS ゴシック" w:hAnsi="MS ゴシック" w:eastAsia="MS ゴシック"/>
          <w:b/>
          <w:sz w:val="19"/>
        </w:rPr>
        <w:t xml:space="preserve">1907. 어업권　</w:t>
      </w:r>
      <w:r>
        <w:rPr>
          <w:rFonts w:ascii="MS 明朝" w:hAnsi="MS 明朝" w:eastAsia="MS 明朝"/>
          <w:sz w:val="19"/>
        </w:rPr>
        <w:t>어업권 분쟁이 국제 문제가 됐어요.</w:t>
      </w:r>
    </w:p>
    <w:p>
      <w:pPr>
        <w:spacing w:after="80"/>
        <w:ind w:left="454"/>
      </w:pPr>
      <w:r>
        <w:rPr>
          <w:rFonts w:ascii="MS 明朝" w:hAnsi="MS 明朝" w:eastAsia="MS 明朝"/>
          <w:color w:val="595959"/>
          <w:sz w:val="18"/>
        </w:rPr>
        <w:t>→ 漁業権紛争が国際問題になりました。</w:t>
      </w:r>
    </w:p>
    <w:p>
      <w:pPr>
        <w:spacing w:after="40"/>
      </w:pPr>
      <w:bookmarkStart w:id="1976" w:name="word_1908"/>
      <w:bookmarkEnd w:id="1976"/>
      <w:r>
        <w:rPr>
          <w:rFonts w:ascii="MS ゴシック" w:hAnsi="MS ゴシック" w:eastAsia="MS ゴシック"/>
          <w:b/>
          <w:sz w:val="19"/>
        </w:rPr>
        <w:t xml:space="preserve">1908. 수산자원　</w:t>
      </w:r>
      <w:r>
        <w:rPr>
          <w:rFonts w:ascii="MS 明朝" w:hAnsi="MS 明朝" w:eastAsia="MS 明朝"/>
          <w:sz w:val="19"/>
        </w:rPr>
        <w:t>수산자원 고갈을 막아야 해요.</w:t>
      </w:r>
    </w:p>
    <w:p>
      <w:pPr>
        <w:spacing w:after="80"/>
        <w:ind w:left="454"/>
      </w:pPr>
      <w:r>
        <w:rPr>
          <w:rFonts w:ascii="MS 明朝" w:hAnsi="MS 明朝" w:eastAsia="MS 明朝"/>
          <w:color w:val="595959"/>
          <w:sz w:val="18"/>
        </w:rPr>
        <w:t>→ 水産資源の枯渇を防がなければなりません。</w:t>
      </w:r>
    </w:p>
    <w:p>
      <w:pPr>
        <w:spacing w:after="40"/>
      </w:pPr>
      <w:bookmarkStart w:id="1977" w:name="word_1909"/>
      <w:bookmarkEnd w:id="1977"/>
      <w:r>
        <w:rPr>
          <w:rFonts w:ascii="MS ゴシック" w:hAnsi="MS ゴシック" w:eastAsia="MS ゴシック"/>
          <w:b/>
          <w:sz w:val="19"/>
        </w:rPr>
        <w:t xml:space="preserve">1909. 토양오염　</w:t>
      </w:r>
      <w:r>
        <w:rPr>
          <w:rFonts w:ascii="MS 明朝" w:hAnsi="MS 明朝" w:eastAsia="MS 明朝"/>
          <w:sz w:val="19"/>
        </w:rPr>
        <w:t>농약으로 인한 토양오염이 심각해요.</w:t>
      </w:r>
    </w:p>
    <w:p>
      <w:pPr>
        <w:spacing w:after="80"/>
        <w:ind w:left="454"/>
      </w:pPr>
      <w:r>
        <w:rPr>
          <w:rFonts w:ascii="MS 明朝" w:hAnsi="MS 明朝" w:eastAsia="MS 明朝"/>
          <w:color w:val="595959"/>
          <w:sz w:val="18"/>
        </w:rPr>
        <w:t>→ 農薬による土壌汚染が深刻です。</w:t>
      </w:r>
    </w:p>
    <w:p>
      <w:pPr>
        <w:spacing w:after="40"/>
      </w:pPr>
      <w:bookmarkStart w:id="1978" w:name="word_1910"/>
      <w:bookmarkEnd w:id="1978"/>
      <w:r>
        <w:rPr>
          <w:rFonts w:ascii="MS ゴシック" w:hAnsi="MS ゴシック" w:eastAsia="MS ゴシック"/>
          <w:b/>
          <w:sz w:val="19"/>
        </w:rPr>
        <w:t xml:space="preserve">1910. 지속가능농업　</w:t>
      </w:r>
      <w:r>
        <w:rPr>
          <w:rFonts w:ascii="MS 明朝" w:hAnsi="MS 明朝" w:eastAsia="MS 明朝"/>
          <w:sz w:val="19"/>
        </w:rPr>
        <w:t>지속가능농업이 미래 농업의 방향이에요.</w:t>
      </w:r>
    </w:p>
    <w:p>
      <w:pPr>
        <w:spacing w:after="80"/>
        <w:ind w:left="454"/>
      </w:pPr>
      <w:r>
        <w:rPr>
          <w:rFonts w:ascii="MS 明朝" w:hAnsi="MS 明朝" w:eastAsia="MS 明朝"/>
          <w:color w:val="595959"/>
          <w:sz w:val="18"/>
        </w:rPr>
        <w:t>→ 持続可能な農業が未来農業の方向です。</w:t>
      </w:r>
    </w:p>
    <w:p>
      <w:pPr>
        <w:spacing w:after="40"/>
      </w:pPr>
      <w:bookmarkStart w:id="1979" w:name="word_1911"/>
      <w:bookmarkEnd w:id="1979"/>
      <w:r>
        <w:rPr>
          <w:rFonts w:ascii="MS ゴシック" w:hAnsi="MS ゴシック" w:eastAsia="MS ゴシック"/>
          <w:b/>
          <w:sz w:val="19"/>
        </w:rPr>
        <w:t xml:space="preserve">1911. 식품안전　</w:t>
      </w:r>
      <w:r>
        <w:rPr>
          <w:rFonts w:ascii="MS 明朝" w:hAnsi="MS 明朝" w:eastAsia="MS 明朝"/>
          <w:sz w:val="19"/>
        </w:rPr>
        <w:t>식품안전 기준을 강화해야 해요.</w:t>
      </w:r>
    </w:p>
    <w:p>
      <w:pPr>
        <w:spacing w:after="80"/>
        <w:ind w:left="454"/>
      </w:pPr>
      <w:r>
        <w:rPr>
          <w:rFonts w:ascii="MS 明朝" w:hAnsi="MS 明朝" w:eastAsia="MS 明朝"/>
          <w:color w:val="595959"/>
          <w:sz w:val="18"/>
        </w:rPr>
        <w:t>→ 食品安全基準を強化しなければなりません。</w:t>
      </w:r>
    </w:p>
    <w:p>
      <w:pPr>
        <w:spacing w:after="40"/>
      </w:pPr>
      <w:bookmarkStart w:id="1980" w:name="word_1912"/>
      <w:bookmarkEnd w:id="1980"/>
      <w:r>
        <w:rPr>
          <w:rFonts w:ascii="MS ゴシック" w:hAnsi="MS ゴシック" w:eastAsia="MS ゴシック"/>
          <w:b/>
          <w:sz w:val="19"/>
        </w:rPr>
        <w:t xml:space="preserve">1912. 불법어업　</w:t>
      </w:r>
      <w:r>
        <w:rPr>
          <w:rFonts w:ascii="MS 明朝" w:hAnsi="MS 明朝" w:eastAsia="MS 明朝"/>
          <w:sz w:val="19"/>
        </w:rPr>
        <w:t>불법어업 단속을 강화해요.</w:t>
      </w:r>
    </w:p>
    <w:p>
      <w:pPr>
        <w:spacing w:after="80"/>
        <w:ind w:left="454"/>
      </w:pPr>
      <w:r>
        <w:rPr>
          <w:rFonts w:ascii="MS 明朝" w:hAnsi="MS 明朝" w:eastAsia="MS 明朝"/>
          <w:color w:val="595959"/>
          <w:sz w:val="18"/>
        </w:rPr>
        <w:t>→ 違法漁業の取り締まりを強化します。</w:t>
      </w:r>
    </w:p>
    <w:p>
      <w:pPr>
        <w:spacing w:after="40"/>
      </w:pPr>
      <w:bookmarkStart w:id="1981" w:name="word_1913"/>
      <w:bookmarkEnd w:id="1981"/>
      <w:r>
        <w:rPr>
          <w:rFonts w:ascii="MS ゴシック" w:hAnsi="MS ゴシック" w:eastAsia="MS ゴシック"/>
          <w:b/>
          <w:sz w:val="19"/>
        </w:rPr>
        <w:t xml:space="preserve">1913. 식품표시제　</w:t>
      </w:r>
      <w:r>
        <w:rPr>
          <w:rFonts w:ascii="MS 明朝" w:hAnsi="MS 明朝" w:eastAsia="MS 明朝"/>
          <w:sz w:val="19"/>
        </w:rPr>
        <w:t>식품표시제로 소비자를 보호해요.</w:t>
      </w:r>
    </w:p>
    <w:p>
      <w:pPr>
        <w:spacing w:after="80"/>
        <w:ind w:left="454"/>
      </w:pPr>
      <w:r>
        <w:rPr>
          <w:rFonts w:ascii="MS 明朝" w:hAnsi="MS 明朝" w:eastAsia="MS 明朝"/>
          <w:color w:val="595959"/>
          <w:sz w:val="18"/>
        </w:rPr>
        <w:t>→ 食品表示制度で消費者を保護します。</w:t>
      </w:r>
    </w:p>
    <w:p>
      <w:pPr>
        <w:spacing w:after="40"/>
      </w:pPr>
      <w:bookmarkStart w:id="1982" w:name="word_1914"/>
      <w:bookmarkEnd w:id="1982"/>
      <w:r>
        <w:rPr>
          <w:rFonts w:ascii="MS ゴシック" w:hAnsi="MS ゴシック" w:eastAsia="MS ゴシック"/>
          <w:b/>
          <w:sz w:val="19"/>
        </w:rPr>
        <w:t xml:space="preserve">1914. 탄소농업　</w:t>
      </w:r>
      <w:r>
        <w:rPr>
          <w:rFonts w:ascii="MS 明朝" w:hAnsi="MS 明朝" w:eastAsia="MS 明朝"/>
          <w:sz w:val="19"/>
        </w:rPr>
        <w:t>탄소농업이 탄소 흡수에 기여해요.</w:t>
      </w:r>
    </w:p>
    <w:p>
      <w:pPr>
        <w:spacing w:after="80"/>
        <w:ind w:left="454"/>
      </w:pPr>
      <w:r>
        <w:rPr>
          <w:rFonts w:ascii="MS 明朝" w:hAnsi="MS 明朝" w:eastAsia="MS 明朝"/>
          <w:color w:val="595959"/>
          <w:sz w:val="18"/>
        </w:rPr>
        <w:t>→ 炭素農業が炭素吸収に貢献します。</w:t>
      </w:r>
    </w:p>
    <w:p>
      <w:pPr>
        <w:spacing w:after="40"/>
      </w:pPr>
      <w:bookmarkStart w:id="1983" w:name="word_1915"/>
      <w:bookmarkEnd w:id="1983"/>
      <w:r>
        <w:rPr>
          <w:rFonts w:ascii="MS ゴシック" w:hAnsi="MS ゴシック" w:eastAsia="MS ゴシック"/>
          <w:b/>
          <w:sz w:val="19"/>
        </w:rPr>
        <w:t xml:space="preserve">1915. 물관리　</w:t>
      </w:r>
      <w:r>
        <w:rPr>
          <w:rFonts w:ascii="MS 明朝" w:hAnsi="MS 明朝" w:eastAsia="MS 明朝"/>
          <w:sz w:val="19"/>
        </w:rPr>
        <w:t>효율적인 물관리가 농업의 핵심이에요.</w:t>
      </w:r>
    </w:p>
    <w:p>
      <w:pPr>
        <w:spacing w:after="80"/>
        <w:ind w:left="454"/>
      </w:pPr>
      <w:r>
        <w:rPr>
          <w:rFonts w:ascii="MS 明朝" w:hAnsi="MS 明朝" w:eastAsia="MS 明朝"/>
          <w:color w:val="595959"/>
          <w:sz w:val="18"/>
        </w:rPr>
        <w:t>→ 効率的な水管理が農業の核心です。</w:t>
      </w:r>
    </w:p>
    <w:p>
      <w:pPr>
        <w:spacing w:after="40"/>
      </w:pPr>
      <w:bookmarkStart w:id="1984" w:name="word_1916"/>
      <w:bookmarkEnd w:id="1984"/>
      <w:r>
        <w:rPr>
          <w:rFonts w:ascii="MS ゴシック" w:hAnsi="MS ゴシック" w:eastAsia="MS ゴシック"/>
          <w:b/>
          <w:sz w:val="19"/>
        </w:rPr>
        <w:t xml:space="preserve">1916. 식량위기　</w:t>
      </w:r>
      <w:r>
        <w:rPr>
          <w:rFonts w:ascii="MS 明朝" w:hAnsi="MS 明朝" w:eastAsia="MS 明朝"/>
          <w:sz w:val="19"/>
        </w:rPr>
        <w:t>식량위기 대응 체계가 필요해요.</w:t>
      </w:r>
    </w:p>
    <w:p>
      <w:pPr>
        <w:spacing w:after="80"/>
        <w:ind w:left="454"/>
      </w:pPr>
      <w:r>
        <w:rPr>
          <w:rFonts w:ascii="MS 明朝" w:hAnsi="MS 明朝" w:eastAsia="MS 明朝"/>
          <w:color w:val="595959"/>
          <w:sz w:val="18"/>
        </w:rPr>
        <w:t>→ 食料危機対応体制が必要です。</w:t>
      </w:r>
    </w:p>
    <w:p>
      <w:pPr>
        <w:spacing w:after="40"/>
      </w:pPr>
      <w:bookmarkStart w:id="1985" w:name="word_1917"/>
      <w:bookmarkEnd w:id="1985"/>
      <w:r>
        <w:rPr>
          <w:rFonts w:ascii="MS ゴシック" w:hAnsi="MS ゴシック" w:eastAsia="MS ゴシック"/>
          <w:b/>
          <w:sz w:val="19"/>
        </w:rPr>
        <w:t xml:space="preserve">1917. 쌀문화　</w:t>
      </w:r>
      <w:r>
        <w:rPr>
          <w:rFonts w:ascii="MS 明朝" w:hAnsi="MS 明朝" w:eastAsia="MS 明朝"/>
          <w:sz w:val="19"/>
        </w:rPr>
        <w:t>아시아의 쌀문화는 독특해요.</w:t>
      </w:r>
    </w:p>
    <w:p>
      <w:pPr>
        <w:spacing w:after="80"/>
        <w:ind w:left="454"/>
      </w:pPr>
      <w:r>
        <w:rPr>
          <w:rFonts w:ascii="MS 明朝" w:hAnsi="MS 明朝" w:eastAsia="MS 明朝"/>
          <w:color w:val="595959"/>
          <w:sz w:val="18"/>
        </w:rPr>
        <w:t>→ アジアの米文化は独特です。</w:t>
      </w:r>
    </w:p>
    <w:p>
      <w:pPr>
        <w:spacing w:after="40"/>
      </w:pPr>
      <w:bookmarkStart w:id="1986" w:name="word_1918"/>
      <w:bookmarkEnd w:id="1986"/>
      <w:r>
        <w:rPr>
          <w:rFonts w:ascii="MS ゴシック" w:hAnsi="MS ゴシック" w:eastAsia="MS ゴシック"/>
          <w:b/>
          <w:sz w:val="19"/>
        </w:rPr>
        <w:t xml:space="preserve">1918. 스마트팜　</w:t>
      </w:r>
      <w:r>
        <w:rPr>
          <w:rFonts w:ascii="MS 明朝" w:hAnsi="MS 明朝" w:eastAsia="MS 明朝"/>
          <w:sz w:val="19"/>
        </w:rPr>
        <w:t>스마트팜으로 농업 생산성을 높여요.</w:t>
      </w:r>
    </w:p>
    <w:p>
      <w:pPr>
        <w:spacing w:after="80"/>
        <w:ind w:left="454"/>
      </w:pPr>
      <w:r>
        <w:rPr>
          <w:rFonts w:ascii="MS 明朝" w:hAnsi="MS 明朝" w:eastAsia="MS 明朝"/>
          <w:color w:val="595959"/>
          <w:sz w:val="18"/>
        </w:rPr>
        <w:t>→ スマートファームで農業生産性を高めます。</w:t>
      </w:r>
    </w:p>
    <w:p>
      <w:pPr>
        <w:spacing w:after="40"/>
      </w:pPr>
      <w:bookmarkStart w:id="1987" w:name="word_1919"/>
      <w:bookmarkEnd w:id="1987"/>
      <w:r>
        <w:rPr>
          <w:rFonts w:ascii="MS ゴシック" w:hAnsi="MS ゴシック" w:eastAsia="MS ゴシック"/>
          <w:b/>
          <w:sz w:val="19"/>
        </w:rPr>
        <w:t xml:space="preserve">1919. 드론농업　</w:t>
      </w:r>
      <w:r>
        <w:rPr>
          <w:rFonts w:ascii="MS 明朝" w:hAnsi="MS 明朝" w:eastAsia="MS 明朝"/>
          <w:sz w:val="19"/>
        </w:rPr>
        <w:t>드론농업으로 병해충을 방제해요.</w:t>
      </w:r>
    </w:p>
    <w:p>
      <w:pPr>
        <w:spacing w:after="80"/>
        <w:ind w:left="454"/>
      </w:pPr>
      <w:r>
        <w:rPr>
          <w:rFonts w:ascii="MS 明朝" w:hAnsi="MS 明朝" w:eastAsia="MS 明朝"/>
          <w:color w:val="595959"/>
          <w:sz w:val="18"/>
        </w:rPr>
        <w:t>→ ドローン農業で病害虫を防除します。</w:t>
      </w:r>
    </w:p>
    <w:p>
      <w:pPr>
        <w:spacing w:after="40"/>
      </w:pPr>
      <w:bookmarkStart w:id="1988" w:name="word_1920"/>
      <w:bookmarkEnd w:id="1988"/>
      <w:r>
        <w:rPr>
          <w:rFonts w:ascii="MS ゴシック" w:hAnsi="MS ゴシック" w:eastAsia="MS ゴシック"/>
          <w:b/>
          <w:sz w:val="19"/>
        </w:rPr>
        <w:t xml:space="preserve">1920. 아쿠아포닉스　</w:t>
      </w:r>
      <w:r>
        <w:rPr>
          <w:rFonts w:ascii="MS 明朝" w:hAnsi="MS 明朝" w:eastAsia="MS 明朝"/>
          <w:sz w:val="19"/>
        </w:rPr>
        <w:t>아쿠아포닉스로 물고기와 채소를 함께 키워요.</w:t>
      </w:r>
    </w:p>
    <w:p>
      <w:pPr>
        <w:spacing w:after="80"/>
        <w:ind w:left="454"/>
      </w:pPr>
      <w:r>
        <w:rPr>
          <w:rFonts w:ascii="MS 明朝" w:hAnsi="MS 明朝" w:eastAsia="MS 明朝"/>
          <w:color w:val="595959"/>
          <w:sz w:val="18"/>
        </w:rPr>
        <w:t>→ アクアポニクスで魚と野菜を一緒に育てます。</w:t>
      </w:r>
    </w:p>
    <w:p/>
    <w:p>
      <w:pPr>
        <w:spacing w:before="120" w:after="60"/>
        <w:jc w:val="left"/>
      </w:pPr>
      <w:r>
        <w:rPr>
          <w:rFonts w:ascii="MS ゴシック" w:hAnsi="MS ゴシック" w:eastAsia="MS ゴシック"/>
          <w:b/>
          <w:color w:val="1F497D"/>
          <w:sz w:val="20"/>
        </w:rPr>
        <w:t>【テーマ別パッセージ】　식량의 미래</w:t>
      </w:r>
    </w:p>
    <w:p>
      <w:pPr>
        <w:spacing w:after="60"/>
      </w:pPr>
      <w:r>
        <w:rPr>
          <w:rFonts w:ascii="MS 明朝" w:hAnsi="MS 明朝" w:eastAsia="MS 明朝"/>
          <w:sz w:val="20"/>
        </w:rPr>
        <w:t>기후변화, 인구증가, 자원고갈이 겹치면서 식량 안보가 전 세계적 과제가 됐어요. GMO와 배양육, 대체식품이 미래 식량 문제의 해결책으로 떠오르고 있어요. 스마트팜과 정밀농업, 수직농장은 적은 자원으로 더 많이 생산하는 기술이에요. 음식낭비를 줄이고, 지속가능농업을 실천하며, 식량주권을 지키는 것이 중요해요. 토양오염과 수산자원 고갈을 막고, 종자은행으로 다양성을 보존하는 노력도 필요해요.</w:t>
      </w:r>
    </w:p>
    <w:p>
      <w:pPr>
        <w:spacing w:after="120"/>
      </w:pPr>
      <w:r>
        <w:rPr>
          <w:rFonts w:ascii="MS 明朝" w:hAnsi="MS 明朝" w:eastAsia="MS 明朝"/>
          <w:color w:val="595959"/>
          <w:sz w:val="19"/>
        </w:rPr>
        <w:t>気候変動、人口増加、資源枯渇が重なり、食料安全保障が世界的な課題となりました。GMOと培養肉、代替食品が未来の食料問題の解決策として浮上しています。スマートファームと精密農業、垂直農場は少ない資源でより多く生産する技術です。食品ロスを減らし、持続可能な農業を実践し、食料主権を守ることが重要です。土壌汚染と水産資源の枯渇を防ぎ、種子バンクで多様性を保存する努力も必要です。</w:t>
      </w:r>
    </w:p>
    <w:p>
      <w:r>
        <w:br w:type="page"/>
      </w:r>
    </w:p>
    <w:p>
      <w:bookmarkStart w:id="1989" w:name="block_65"/>
      <w:pPr>
        <w:spacing w:before="160" w:after="80"/>
      </w:pPr>
      <w:r>
        <w:rPr>
          <w:rFonts w:ascii="MS ゴシック" w:hAnsi="MS ゴシック" w:eastAsia="MS ゴシック"/>
          <w:b/>
          <w:color w:val="0070C0"/>
          <w:sz w:val="26"/>
        </w:rPr>
        <w:t>Block 65　抽象概念語（추상 개념어）</w:t>
      </w:r>
      <w:bookmarkEnd w:id="1989"/>
    </w:p>
    <w:p>
      <w:pPr>
        <w:spacing w:before="0" w:after="80"/>
        <w:jc w:val="left"/>
      </w:pPr>
      <w:r>
        <w:rPr>
          <w:rFonts w:ascii="MS 明朝" w:hAnsi="MS 明朝" w:eastAsia="MS 明朝"/>
          <w:color w:val="7030A0"/>
          <w:sz w:val="18"/>
        </w:rPr>
        <w:t>▶ 上級　B2–C1　TOPIK 5〜6級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1921</w:t>
            </w:r>
          </w:p>
        </w:tc>
        <w:tc>
          <w:tcPr>
            <w:tcW w:type="dxa" w:w="1096"/>
            <w:shd w:val="clear" w:color="auto" w:fill="EBF3FB"/>
          </w:tcPr>
          <w:p>
            <w:r/>
            <w:r>
              <w:rPr>
                <w:rFonts w:ascii="MS ゴシック" w:hAnsi="MS ゴシック" w:eastAsia="MS ゴシック"/>
                <w:b/>
                <w:color w:val="00467F"/>
                <w:sz w:val="20"/>
              </w:rPr>
              <w:t>개념</w:t>
            </w:r>
          </w:p>
        </w:tc>
        <w:tc>
          <w:tcPr>
            <w:tcW w:type="dxa" w:w="1096"/>
            <w:shd w:val="clear" w:color="auto" w:fill="EBF3FB"/>
          </w:tcPr>
          <w:p>
            <w:r/>
            <w:r>
              <w:rPr>
                <w:rFonts w:ascii="MS 明朝" w:hAnsi="MS 明朝" w:eastAsia="MS 明朝"/>
                <w:sz w:val="17"/>
              </w:rPr>
              <w:t>ケニョム</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概念</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1922</w:t>
            </w:r>
          </w:p>
        </w:tc>
        <w:tc>
          <w:tcPr>
            <w:tcW w:type="dxa" w:w="1096"/>
            <w:shd w:val="clear" w:color="auto" w:fill="FFFFFF"/>
          </w:tcPr>
          <w:p>
            <w:r/>
            <w:r>
              <w:rPr>
                <w:rFonts w:ascii="MS ゴシック" w:hAnsi="MS ゴシック" w:eastAsia="MS ゴシック"/>
                <w:b/>
                <w:color w:val="00467F"/>
                <w:sz w:val="20"/>
              </w:rPr>
              <w:t>맥락</w:t>
            </w:r>
          </w:p>
        </w:tc>
        <w:tc>
          <w:tcPr>
            <w:tcW w:type="dxa" w:w="1096"/>
            <w:shd w:val="clear" w:color="auto" w:fill="FFFFFF"/>
          </w:tcPr>
          <w:p>
            <w:r/>
            <w:r>
              <w:rPr>
                <w:rFonts w:ascii="MS 明朝" w:hAnsi="MS 明朝" w:eastAsia="MS 明朝"/>
                <w:sz w:val="17"/>
              </w:rPr>
              <w:t>メンナク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文脈・コンテキスト</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1923</w:t>
            </w:r>
          </w:p>
        </w:tc>
        <w:tc>
          <w:tcPr>
            <w:tcW w:type="dxa" w:w="1096"/>
            <w:shd w:val="clear" w:color="auto" w:fill="EBF3FB"/>
          </w:tcPr>
          <w:p>
            <w:r/>
            <w:r>
              <w:rPr>
                <w:rFonts w:ascii="MS ゴシック" w:hAnsi="MS ゴシック" w:eastAsia="MS ゴシック"/>
                <w:b/>
                <w:color w:val="00467F"/>
                <w:sz w:val="20"/>
              </w:rPr>
              <w:t>함의</w:t>
            </w:r>
          </w:p>
        </w:tc>
        <w:tc>
          <w:tcPr>
            <w:tcW w:type="dxa" w:w="1096"/>
            <w:shd w:val="clear" w:color="auto" w:fill="EBF3FB"/>
          </w:tcPr>
          <w:p>
            <w:r/>
            <w:r>
              <w:rPr>
                <w:rFonts w:ascii="MS 明朝" w:hAnsi="MS 明朝" w:eastAsia="MS 明朝"/>
                <w:sz w:val="17"/>
              </w:rPr>
              <w:t>ハムウィ</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含意・インプリケーション</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1924</w:t>
            </w:r>
          </w:p>
        </w:tc>
        <w:tc>
          <w:tcPr>
            <w:tcW w:type="dxa" w:w="1096"/>
            <w:shd w:val="clear" w:color="auto" w:fill="FFFFFF"/>
          </w:tcPr>
          <w:p>
            <w:r/>
            <w:r>
              <w:rPr>
                <w:rFonts w:ascii="MS ゴシック" w:hAnsi="MS ゴシック" w:eastAsia="MS ゴシック"/>
                <w:b/>
                <w:color w:val="00467F"/>
                <w:sz w:val="20"/>
              </w:rPr>
              <w:t>역설</w:t>
            </w:r>
          </w:p>
        </w:tc>
        <w:tc>
          <w:tcPr>
            <w:tcW w:type="dxa" w:w="1096"/>
            <w:shd w:val="clear" w:color="auto" w:fill="FFFFFF"/>
          </w:tcPr>
          <w:p>
            <w:r/>
            <w:r>
              <w:rPr>
                <w:rFonts w:ascii="MS 明朝" w:hAnsi="MS 明朝" w:eastAsia="MS 明朝"/>
                <w:sz w:val="17"/>
              </w:rPr>
              <w:t>ヨクソル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逆説・パラドックス</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1925</w:t>
            </w:r>
          </w:p>
        </w:tc>
        <w:tc>
          <w:tcPr>
            <w:tcW w:type="dxa" w:w="1096"/>
            <w:shd w:val="clear" w:color="auto" w:fill="EBF3FB"/>
          </w:tcPr>
          <w:p>
            <w:r/>
            <w:r>
              <w:rPr>
                <w:rFonts w:ascii="MS ゴシック" w:hAnsi="MS ゴシック" w:eastAsia="MS ゴシック"/>
                <w:b/>
                <w:color w:val="00467F"/>
                <w:sz w:val="20"/>
              </w:rPr>
              <w:t>딜레마</w:t>
            </w:r>
          </w:p>
        </w:tc>
        <w:tc>
          <w:tcPr>
            <w:tcW w:type="dxa" w:w="1096"/>
            <w:shd w:val="clear" w:color="auto" w:fill="EBF3FB"/>
          </w:tcPr>
          <w:p>
            <w:r/>
            <w:r>
              <w:rPr>
                <w:rFonts w:ascii="MS 明朝" w:hAnsi="MS 明朝" w:eastAsia="MS 明朝"/>
                <w:sz w:val="17"/>
              </w:rPr>
              <w:t>ティルレマ</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ジレンマ</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1926</w:t>
            </w:r>
          </w:p>
        </w:tc>
        <w:tc>
          <w:tcPr>
            <w:tcW w:type="dxa" w:w="1096"/>
            <w:shd w:val="clear" w:color="auto" w:fill="FFFFFF"/>
          </w:tcPr>
          <w:p>
            <w:r/>
            <w:r>
              <w:rPr>
                <w:rFonts w:ascii="MS ゴシック" w:hAnsi="MS ゴシック" w:eastAsia="MS ゴシック"/>
                <w:b/>
                <w:color w:val="00467F"/>
                <w:sz w:val="20"/>
              </w:rPr>
              <w:t>아이러니</w:t>
            </w:r>
          </w:p>
        </w:tc>
        <w:tc>
          <w:tcPr>
            <w:tcW w:type="dxa" w:w="1096"/>
            <w:shd w:val="clear" w:color="auto" w:fill="FFFFFF"/>
          </w:tcPr>
          <w:p>
            <w:r/>
            <w:r>
              <w:rPr>
                <w:rFonts w:ascii="MS 明朝" w:hAnsi="MS 明朝" w:eastAsia="MS 明朝"/>
                <w:sz w:val="17"/>
              </w:rPr>
              <w:t>アイロニ</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皮肉・アイロニー</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1927</w:t>
            </w:r>
          </w:p>
        </w:tc>
        <w:tc>
          <w:tcPr>
            <w:tcW w:type="dxa" w:w="1096"/>
            <w:shd w:val="clear" w:color="auto" w:fill="EBF3FB"/>
          </w:tcPr>
          <w:p>
            <w:r/>
            <w:r>
              <w:rPr>
                <w:rFonts w:ascii="MS ゴシック" w:hAnsi="MS ゴシック" w:eastAsia="MS ゴシック"/>
                <w:b/>
                <w:color w:val="00467F"/>
                <w:sz w:val="20"/>
              </w:rPr>
              <w:t>이분법</w:t>
            </w:r>
          </w:p>
        </w:tc>
        <w:tc>
          <w:tcPr>
            <w:tcW w:type="dxa" w:w="1096"/>
            <w:shd w:val="clear" w:color="auto" w:fill="EBF3FB"/>
          </w:tcPr>
          <w:p>
            <w:r/>
            <w:r>
              <w:rPr>
                <w:rFonts w:ascii="MS 明朝" w:hAnsi="MS 明朝" w:eastAsia="MS 明朝"/>
                <w:sz w:val="17"/>
              </w:rPr>
              <w:t>イブンポプ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二分法</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1928</w:t>
            </w:r>
          </w:p>
        </w:tc>
        <w:tc>
          <w:tcPr>
            <w:tcW w:type="dxa" w:w="1096"/>
            <w:shd w:val="clear" w:color="auto" w:fill="FFFFFF"/>
          </w:tcPr>
          <w:p>
            <w:r/>
            <w:r>
              <w:rPr>
                <w:rFonts w:ascii="MS ゴシック" w:hAnsi="MS ゴシック" w:eastAsia="MS ゴシック"/>
                <w:b/>
                <w:color w:val="00467F"/>
                <w:sz w:val="20"/>
              </w:rPr>
              <w:t>변증법</w:t>
            </w:r>
          </w:p>
        </w:tc>
        <w:tc>
          <w:tcPr>
            <w:tcW w:type="dxa" w:w="1096"/>
            <w:shd w:val="clear" w:color="auto" w:fill="FFFFFF"/>
          </w:tcPr>
          <w:p>
            <w:r/>
            <w:r>
              <w:rPr>
                <w:rFonts w:ascii="MS 明朝" w:hAnsi="MS 明朝" w:eastAsia="MS 明朝"/>
                <w:sz w:val="17"/>
              </w:rPr>
              <w:t>ピョンジュンポプ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弁証法</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1929</w:t>
            </w:r>
          </w:p>
        </w:tc>
        <w:tc>
          <w:tcPr>
            <w:tcW w:type="dxa" w:w="1096"/>
            <w:shd w:val="clear" w:color="auto" w:fill="EBF3FB"/>
          </w:tcPr>
          <w:p>
            <w:r/>
            <w:r>
              <w:rPr>
                <w:rFonts w:ascii="MS ゴシック" w:hAnsi="MS ゴシック" w:eastAsia="MS ゴシック"/>
                <w:b/>
                <w:color w:val="00467F"/>
                <w:sz w:val="20"/>
              </w:rPr>
              <w:t>귀결</w:t>
            </w:r>
          </w:p>
        </w:tc>
        <w:tc>
          <w:tcPr>
            <w:tcW w:type="dxa" w:w="1096"/>
            <w:shd w:val="clear" w:color="auto" w:fill="EBF3FB"/>
          </w:tcPr>
          <w:p>
            <w:r/>
            <w:r>
              <w:rPr>
                <w:rFonts w:ascii="MS 明朝" w:hAnsi="MS 明朝" w:eastAsia="MS 明朝"/>
                <w:sz w:val="17"/>
              </w:rPr>
              <w:t>クィギョル</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帰結・結論</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1930</w:t>
            </w:r>
          </w:p>
        </w:tc>
        <w:tc>
          <w:tcPr>
            <w:tcW w:type="dxa" w:w="1096"/>
            <w:shd w:val="clear" w:color="auto" w:fill="FFFFFF"/>
          </w:tcPr>
          <w:p>
            <w:r/>
            <w:r>
              <w:rPr>
                <w:rFonts w:ascii="MS ゴシック" w:hAnsi="MS ゴシック" w:eastAsia="MS ゴシック"/>
                <w:b/>
                <w:color w:val="00467F"/>
                <w:sz w:val="20"/>
              </w:rPr>
              <w:t>전제</w:t>
            </w:r>
          </w:p>
        </w:tc>
        <w:tc>
          <w:tcPr>
            <w:tcW w:type="dxa" w:w="1096"/>
            <w:shd w:val="clear" w:color="auto" w:fill="FFFFFF"/>
          </w:tcPr>
          <w:p>
            <w:r/>
            <w:r>
              <w:rPr>
                <w:rFonts w:ascii="MS 明朝" w:hAnsi="MS 明朝" w:eastAsia="MS 明朝"/>
                <w:sz w:val="17"/>
              </w:rPr>
              <w:t>チョンジェ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前提</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1931</w:t>
            </w:r>
          </w:p>
        </w:tc>
        <w:tc>
          <w:tcPr>
            <w:tcW w:type="dxa" w:w="1096"/>
            <w:shd w:val="clear" w:color="auto" w:fill="EBF3FB"/>
          </w:tcPr>
          <w:p>
            <w:r/>
            <w:r>
              <w:rPr>
                <w:rFonts w:ascii="MS ゴシック" w:hAnsi="MS ゴシック" w:eastAsia="MS ゴシック"/>
                <w:b/>
                <w:color w:val="00467F"/>
                <w:sz w:val="20"/>
              </w:rPr>
              <w:t>암묵적</w:t>
            </w:r>
          </w:p>
        </w:tc>
        <w:tc>
          <w:tcPr>
            <w:tcW w:type="dxa" w:w="1096"/>
            <w:shd w:val="clear" w:color="auto" w:fill="EBF3FB"/>
          </w:tcPr>
          <w:p>
            <w:r/>
            <w:r>
              <w:rPr>
                <w:rFonts w:ascii="MS 明朝" w:hAnsi="MS 明朝" w:eastAsia="MS 明朝"/>
                <w:sz w:val="17"/>
              </w:rPr>
              <w:t>アムムクチョク</w:t>
            </w:r>
          </w:p>
        </w:tc>
        <w:tc>
          <w:tcPr>
            <w:tcW w:type="dxa" w:w="1096"/>
            <w:shd w:val="clear" w:color="auto" w:fill="EBF3FB"/>
          </w:tcPr>
          <w:p>
            <w:r/>
            <w:r>
              <w:rPr>
                <w:rFonts w:ascii="MS 明朝" w:hAnsi="MS 明朝" w:eastAsia="MS 明朝"/>
                <w:sz w:val="16"/>
              </w:rPr>
              <w:t>形容詞</w:t>
            </w:r>
          </w:p>
        </w:tc>
        <w:tc>
          <w:tcPr>
            <w:tcW w:type="dxa" w:w="1096"/>
            <w:shd w:val="clear" w:color="auto" w:fill="EBF3FB"/>
          </w:tcPr>
          <w:p>
            <w:r/>
            <w:r>
              <w:rPr>
                <w:rFonts w:ascii="MS 明朝" w:hAnsi="MS 明朝" w:eastAsia="MS 明朝"/>
                <w:sz w:val="18"/>
              </w:rPr>
              <w:t>暗黙的な</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1932</w:t>
            </w:r>
          </w:p>
        </w:tc>
        <w:tc>
          <w:tcPr>
            <w:tcW w:type="dxa" w:w="1096"/>
            <w:shd w:val="clear" w:color="auto" w:fill="FFFFFF"/>
          </w:tcPr>
          <w:p>
            <w:r/>
            <w:r>
              <w:rPr>
                <w:rFonts w:ascii="MS ゴシック" w:hAnsi="MS ゴシック" w:eastAsia="MS ゴシック"/>
                <w:b/>
                <w:color w:val="00467F"/>
                <w:sz w:val="20"/>
              </w:rPr>
              <w:t>명시적</w:t>
            </w:r>
          </w:p>
        </w:tc>
        <w:tc>
          <w:tcPr>
            <w:tcW w:type="dxa" w:w="1096"/>
            <w:shd w:val="clear" w:color="auto" w:fill="FFFFFF"/>
          </w:tcPr>
          <w:p>
            <w:r/>
            <w:r>
              <w:rPr>
                <w:rFonts w:ascii="MS 明朝" w:hAnsi="MS 明朝" w:eastAsia="MS 明朝"/>
                <w:sz w:val="17"/>
              </w:rPr>
              <w:t>ミョンシジョク</w:t>
            </w:r>
          </w:p>
        </w:tc>
        <w:tc>
          <w:tcPr>
            <w:tcW w:type="dxa" w:w="1096"/>
            <w:shd w:val="clear" w:color="auto" w:fill="FFFFFF"/>
          </w:tcPr>
          <w:p>
            <w:r/>
            <w:r>
              <w:rPr>
                <w:rFonts w:ascii="MS 明朝" w:hAnsi="MS 明朝" w:eastAsia="MS 明朝"/>
                <w:sz w:val="16"/>
              </w:rPr>
              <w:t>形容詞</w:t>
            </w:r>
          </w:p>
        </w:tc>
        <w:tc>
          <w:tcPr>
            <w:tcW w:type="dxa" w:w="1096"/>
            <w:shd w:val="clear" w:color="auto" w:fill="FFFFFF"/>
          </w:tcPr>
          <w:p>
            <w:r/>
            <w:r>
              <w:rPr>
                <w:rFonts w:ascii="MS 明朝" w:hAnsi="MS 明朝" w:eastAsia="MS 明朝"/>
                <w:sz w:val="18"/>
              </w:rPr>
              <w:t>明示的な</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1933</w:t>
            </w:r>
          </w:p>
        </w:tc>
        <w:tc>
          <w:tcPr>
            <w:tcW w:type="dxa" w:w="1096"/>
            <w:shd w:val="clear" w:color="auto" w:fill="EBF3FB"/>
          </w:tcPr>
          <w:p>
            <w:r/>
            <w:r>
              <w:rPr>
                <w:rFonts w:ascii="MS ゴシック" w:hAnsi="MS ゴシック" w:eastAsia="MS ゴシック"/>
                <w:b/>
                <w:color w:val="00467F"/>
                <w:sz w:val="20"/>
              </w:rPr>
              <w:t>잠재적</w:t>
            </w:r>
          </w:p>
        </w:tc>
        <w:tc>
          <w:tcPr>
            <w:tcW w:type="dxa" w:w="1096"/>
            <w:shd w:val="clear" w:color="auto" w:fill="EBF3FB"/>
          </w:tcPr>
          <w:p>
            <w:r/>
            <w:r>
              <w:rPr>
                <w:rFonts w:ascii="MS 明朝" w:hAnsi="MS 明朝" w:eastAsia="MS 明朝"/>
                <w:sz w:val="17"/>
              </w:rPr>
              <w:t>チャムジェジョク</w:t>
            </w:r>
          </w:p>
        </w:tc>
        <w:tc>
          <w:tcPr>
            <w:tcW w:type="dxa" w:w="1096"/>
            <w:shd w:val="clear" w:color="auto" w:fill="EBF3FB"/>
          </w:tcPr>
          <w:p>
            <w:r/>
            <w:r>
              <w:rPr>
                <w:rFonts w:ascii="MS 明朝" w:hAnsi="MS 明朝" w:eastAsia="MS 明朝"/>
                <w:sz w:val="16"/>
              </w:rPr>
              <w:t>形容詞</w:t>
            </w:r>
          </w:p>
        </w:tc>
        <w:tc>
          <w:tcPr>
            <w:tcW w:type="dxa" w:w="1096"/>
            <w:shd w:val="clear" w:color="auto" w:fill="EBF3FB"/>
          </w:tcPr>
          <w:p>
            <w:r/>
            <w:r>
              <w:rPr>
                <w:rFonts w:ascii="MS 明朝" w:hAnsi="MS 明朝" w:eastAsia="MS 明朝"/>
                <w:sz w:val="18"/>
              </w:rPr>
              <w:t>潜在的な</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1934</w:t>
            </w:r>
          </w:p>
        </w:tc>
        <w:tc>
          <w:tcPr>
            <w:tcW w:type="dxa" w:w="1096"/>
            <w:shd w:val="clear" w:color="auto" w:fill="FFFFFF"/>
          </w:tcPr>
          <w:p>
            <w:r/>
            <w:r>
              <w:rPr>
                <w:rFonts w:ascii="MS ゴシック" w:hAnsi="MS ゴシック" w:eastAsia="MS ゴシック"/>
                <w:b/>
                <w:color w:val="00467F"/>
                <w:sz w:val="20"/>
              </w:rPr>
              <w:t>내재적</w:t>
            </w:r>
          </w:p>
        </w:tc>
        <w:tc>
          <w:tcPr>
            <w:tcW w:type="dxa" w:w="1096"/>
            <w:shd w:val="clear" w:color="auto" w:fill="FFFFFF"/>
          </w:tcPr>
          <w:p>
            <w:r/>
            <w:r>
              <w:rPr>
                <w:rFonts w:ascii="MS 明朝" w:hAnsi="MS 明朝" w:eastAsia="MS 明朝"/>
                <w:sz w:val="17"/>
              </w:rPr>
              <w:t>ネジェジョク</w:t>
            </w:r>
          </w:p>
        </w:tc>
        <w:tc>
          <w:tcPr>
            <w:tcW w:type="dxa" w:w="1096"/>
            <w:shd w:val="clear" w:color="auto" w:fill="FFFFFF"/>
          </w:tcPr>
          <w:p>
            <w:r/>
            <w:r>
              <w:rPr>
                <w:rFonts w:ascii="MS 明朝" w:hAnsi="MS 明朝" w:eastAsia="MS 明朝"/>
                <w:sz w:val="16"/>
              </w:rPr>
              <w:t>形容詞</w:t>
            </w:r>
          </w:p>
        </w:tc>
        <w:tc>
          <w:tcPr>
            <w:tcW w:type="dxa" w:w="1096"/>
            <w:shd w:val="clear" w:color="auto" w:fill="FFFFFF"/>
          </w:tcPr>
          <w:p>
            <w:r/>
            <w:r>
              <w:rPr>
                <w:rFonts w:ascii="MS 明朝" w:hAnsi="MS 明朝" w:eastAsia="MS 明朝"/>
                <w:sz w:val="18"/>
              </w:rPr>
              <w:t>内在的な</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1935</w:t>
            </w:r>
          </w:p>
        </w:tc>
        <w:tc>
          <w:tcPr>
            <w:tcW w:type="dxa" w:w="1096"/>
            <w:shd w:val="clear" w:color="auto" w:fill="EBF3FB"/>
          </w:tcPr>
          <w:p>
            <w:r/>
            <w:r>
              <w:rPr>
                <w:rFonts w:ascii="MS ゴシック" w:hAnsi="MS ゴシック" w:eastAsia="MS ゴシック"/>
                <w:b/>
                <w:color w:val="00467F"/>
                <w:sz w:val="20"/>
              </w:rPr>
              <w:t>외재적</w:t>
            </w:r>
          </w:p>
        </w:tc>
        <w:tc>
          <w:tcPr>
            <w:tcW w:type="dxa" w:w="1096"/>
            <w:shd w:val="clear" w:color="auto" w:fill="EBF3FB"/>
          </w:tcPr>
          <w:p>
            <w:r/>
            <w:r>
              <w:rPr>
                <w:rFonts w:ascii="MS 明朝" w:hAnsi="MS 明朝" w:eastAsia="MS 明朝"/>
                <w:sz w:val="17"/>
              </w:rPr>
              <w:t>ウェジェジョク</w:t>
            </w:r>
          </w:p>
        </w:tc>
        <w:tc>
          <w:tcPr>
            <w:tcW w:type="dxa" w:w="1096"/>
            <w:shd w:val="clear" w:color="auto" w:fill="EBF3FB"/>
          </w:tcPr>
          <w:p>
            <w:r/>
            <w:r>
              <w:rPr>
                <w:rFonts w:ascii="MS 明朝" w:hAnsi="MS 明朝" w:eastAsia="MS 明朝"/>
                <w:sz w:val="16"/>
              </w:rPr>
              <w:t>形容詞</w:t>
            </w:r>
          </w:p>
        </w:tc>
        <w:tc>
          <w:tcPr>
            <w:tcW w:type="dxa" w:w="1096"/>
            <w:shd w:val="clear" w:color="auto" w:fill="EBF3FB"/>
          </w:tcPr>
          <w:p>
            <w:r/>
            <w:r>
              <w:rPr>
                <w:rFonts w:ascii="MS 明朝" w:hAnsi="MS 明朝" w:eastAsia="MS 明朝"/>
                <w:sz w:val="18"/>
              </w:rPr>
              <w:t>外在的な</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1936</w:t>
            </w:r>
          </w:p>
        </w:tc>
        <w:tc>
          <w:tcPr>
            <w:tcW w:type="dxa" w:w="1096"/>
            <w:shd w:val="clear" w:color="auto" w:fill="FFFFFF"/>
          </w:tcPr>
          <w:p>
            <w:r/>
            <w:r>
              <w:rPr>
                <w:rFonts w:ascii="MS ゴシック" w:hAnsi="MS ゴシック" w:eastAsia="MS ゴシック"/>
                <w:b/>
                <w:color w:val="00467F"/>
                <w:sz w:val="20"/>
              </w:rPr>
              <w:t>이분화</w:t>
            </w:r>
          </w:p>
        </w:tc>
        <w:tc>
          <w:tcPr>
            <w:tcW w:type="dxa" w:w="1096"/>
            <w:shd w:val="clear" w:color="auto" w:fill="FFFFFF"/>
          </w:tcPr>
          <w:p>
            <w:r/>
            <w:r>
              <w:rPr>
                <w:rFonts w:ascii="MS 明朝" w:hAnsi="MS 明朝" w:eastAsia="MS 明朝"/>
                <w:sz w:val="17"/>
              </w:rPr>
              <w:t>イブナ</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二分化</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1937</w:t>
            </w:r>
          </w:p>
        </w:tc>
        <w:tc>
          <w:tcPr>
            <w:tcW w:type="dxa" w:w="1096"/>
            <w:shd w:val="clear" w:color="auto" w:fill="EBF3FB"/>
          </w:tcPr>
          <w:p>
            <w:r/>
            <w:r>
              <w:rPr>
                <w:rFonts w:ascii="MS ゴシック" w:hAnsi="MS ゴシック" w:eastAsia="MS ゴシック"/>
                <w:b/>
                <w:color w:val="00467F"/>
                <w:sz w:val="20"/>
              </w:rPr>
              <w:t>탈구축</w:t>
            </w:r>
          </w:p>
        </w:tc>
        <w:tc>
          <w:tcPr>
            <w:tcW w:type="dxa" w:w="1096"/>
            <w:shd w:val="clear" w:color="auto" w:fill="EBF3FB"/>
          </w:tcPr>
          <w:p>
            <w:r/>
            <w:r>
              <w:rPr>
                <w:rFonts w:ascii="MS 明朝" w:hAnsi="MS 明朝" w:eastAsia="MS 明朝"/>
                <w:sz w:val="17"/>
              </w:rPr>
              <w:t>タルクチュク</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脱構築</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1938</w:t>
            </w:r>
          </w:p>
        </w:tc>
        <w:tc>
          <w:tcPr>
            <w:tcW w:type="dxa" w:w="1096"/>
            <w:shd w:val="clear" w:color="auto" w:fill="FFFFFF"/>
          </w:tcPr>
          <w:p>
            <w:r/>
            <w:r>
              <w:rPr>
                <w:rFonts w:ascii="MS ゴシック" w:hAnsi="MS ゴシック" w:eastAsia="MS ゴシック"/>
                <w:b/>
                <w:color w:val="00467F"/>
                <w:sz w:val="20"/>
              </w:rPr>
              <w:t>담론</w:t>
            </w:r>
          </w:p>
        </w:tc>
        <w:tc>
          <w:tcPr>
            <w:tcW w:type="dxa" w:w="1096"/>
            <w:shd w:val="clear" w:color="auto" w:fill="FFFFFF"/>
          </w:tcPr>
          <w:p>
            <w:r/>
            <w:r>
              <w:rPr>
                <w:rFonts w:ascii="MS 明朝" w:hAnsi="MS 明朝" w:eastAsia="MS 明朝"/>
                <w:sz w:val="17"/>
              </w:rPr>
              <w:t>タムノン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言説・ディスコース</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1939</w:t>
            </w:r>
          </w:p>
        </w:tc>
        <w:tc>
          <w:tcPr>
            <w:tcW w:type="dxa" w:w="1096"/>
            <w:shd w:val="clear" w:color="auto" w:fill="EBF3FB"/>
          </w:tcPr>
          <w:p>
            <w:r/>
            <w:r>
              <w:rPr>
                <w:rFonts w:ascii="MS ゴシック" w:hAnsi="MS ゴシック" w:eastAsia="MS ゴシック"/>
                <w:b/>
                <w:color w:val="00467F"/>
                <w:sz w:val="20"/>
              </w:rPr>
              <w:t>헤게모니</w:t>
            </w:r>
          </w:p>
        </w:tc>
        <w:tc>
          <w:tcPr>
            <w:tcW w:type="dxa" w:w="1096"/>
            <w:shd w:val="clear" w:color="auto" w:fill="EBF3FB"/>
          </w:tcPr>
          <w:p>
            <w:r/>
            <w:r>
              <w:rPr>
                <w:rFonts w:ascii="MS 明朝" w:hAnsi="MS 明朝" w:eastAsia="MS 明朝"/>
                <w:sz w:val="17"/>
              </w:rPr>
              <w:t>ヘゲモニ</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ヘゲモニー</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1940</w:t>
            </w:r>
          </w:p>
        </w:tc>
        <w:tc>
          <w:tcPr>
            <w:tcW w:type="dxa" w:w="1096"/>
            <w:shd w:val="clear" w:color="auto" w:fill="FFFFFF"/>
          </w:tcPr>
          <w:p>
            <w:r/>
            <w:r>
              <w:rPr>
                <w:rFonts w:ascii="MS ゴシック" w:hAnsi="MS ゴシック" w:eastAsia="MS ゴシック"/>
                <w:b/>
                <w:color w:val="00467F"/>
                <w:sz w:val="20"/>
              </w:rPr>
              <w:t>상호의존</w:t>
            </w:r>
          </w:p>
        </w:tc>
        <w:tc>
          <w:tcPr>
            <w:tcW w:type="dxa" w:w="1096"/>
            <w:shd w:val="clear" w:color="auto" w:fill="FFFFFF"/>
          </w:tcPr>
          <w:p>
            <w:r/>
            <w:r>
              <w:rPr>
                <w:rFonts w:ascii="MS 明朝" w:hAnsi="MS 明朝" w:eastAsia="MS 明朝"/>
                <w:sz w:val="17"/>
              </w:rPr>
              <w:t>サンホウィジョン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相互依存</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1941</w:t>
            </w:r>
          </w:p>
        </w:tc>
        <w:tc>
          <w:tcPr>
            <w:tcW w:type="dxa" w:w="1096"/>
            <w:shd w:val="clear" w:color="auto" w:fill="EBF3FB"/>
          </w:tcPr>
          <w:p>
            <w:r/>
            <w:r>
              <w:rPr>
                <w:rFonts w:ascii="MS ゴシック" w:hAnsi="MS ゴシック" w:eastAsia="MS ゴシック"/>
                <w:b/>
                <w:color w:val="00467F"/>
                <w:sz w:val="20"/>
              </w:rPr>
              <w:t>복잡계</w:t>
            </w:r>
          </w:p>
        </w:tc>
        <w:tc>
          <w:tcPr>
            <w:tcW w:type="dxa" w:w="1096"/>
            <w:shd w:val="clear" w:color="auto" w:fill="EBF3FB"/>
          </w:tcPr>
          <w:p>
            <w:r/>
            <w:r>
              <w:rPr>
                <w:rFonts w:ascii="MS 明朝" w:hAnsi="MS 明朝" w:eastAsia="MS 明朝"/>
                <w:sz w:val="17"/>
              </w:rPr>
              <w:t>ポッチャブケ</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複雑系</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1942</w:t>
            </w:r>
          </w:p>
        </w:tc>
        <w:tc>
          <w:tcPr>
            <w:tcW w:type="dxa" w:w="1096"/>
            <w:shd w:val="clear" w:color="auto" w:fill="FFFFFF"/>
          </w:tcPr>
          <w:p>
            <w:r/>
            <w:r>
              <w:rPr>
                <w:rFonts w:ascii="MS ゴシック" w:hAnsi="MS ゴシック" w:eastAsia="MS ゴシック"/>
                <w:b/>
                <w:color w:val="00467F"/>
                <w:sz w:val="20"/>
              </w:rPr>
              <w:t>창발</w:t>
            </w:r>
          </w:p>
        </w:tc>
        <w:tc>
          <w:tcPr>
            <w:tcW w:type="dxa" w:w="1096"/>
            <w:shd w:val="clear" w:color="auto" w:fill="FFFFFF"/>
          </w:tcPr>
          <w:p>
            <w:r/>
            <w:r>
              <w:rPr>
                <w:rFonts w:ascii="MS 明朝" w:hAnsi="MS 明朝" w:eastAsia="MS 明朝"/>
                <w:sz w:val="17"/>
              </w:rPr>
              <w:t>チャンバル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創発・エマージェンス</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1943</w:t>
            </w:r>
          </w:p>
        </w:tc>
        <w:tc>
          <w:tcPr>
            <w:tcW w:type="dxa" w:w="1096"/>
            <w:shd w:val="clear" w:color="auto" w:fill="EBF3FB"/>
          </w:tcPr>
          <w:p>
            <w:r/>
            <w:r>
              <w:rPr>
                <w:rFonts w:ascii="MS ゴシック" w:hAnsi="MS ゴシック" w:eastAsia="MS ゴシック"/>
                <w:b/>
                <w:color w:val="00467F"/>
                <w:sz w:val="20"/>
              </w:rPr>
              <w:t>피드백루프</w:t>
            </w:r>
          </w:p>
        </w:tc>
        <w:tc>
          <w:tcPr>
            <w:tcW w:type="dxa" w:w="1096"/>
            <w:shd w:val="clear" w:color="auto" w:fill="EBF3FB"/>
          </w:tcPr>
          <w:p>
            <w:r/>
            <w:r>
              <w:rPr>
                <w:rFonts w:ascii="MS 明朝" w:hAnsi="MS 明朝" w:eastAsia="MS 明朝"/>
                <w:sz w:val="17"/>
              </w:rPr>
              <w:t>ピドバクルプ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フィードバックループ</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1944</w:t>
            </w:r>
          </w:p>
        </w:tc>
        <w:tc>
          <w:tcPr>
            <w:tcW w:type="dxa" w:w="1096"/>
            <w:shd w:val="clear" w:color="auto" w:fill="FFFFFF"/>
          </w:tcPr>
          <w:p>
            <w:r/>
            <w:r>
              <w:rPr>
                <w:rFonts w:ascii="MS ゴシック" w:hAnsi="MS ゴシック" w:eastAsia="MS ゴシック"/>
                <w:b/>
                <w:color w:val="00467F"/>
                <w:sz w:val="20"/>
              </w:rPr>
              <w:t>경로의존성</w:t>
            </w:r>
          </w:p>
        </w:tc>
        <w:tc>
          <w:tcPr>
            <w:tcW w:type="dxa" w:w="1096"/>
            <w:shd w:val="clear" w:color="auto" w:fill="FFFFFF"/>
          </w:tcPr>
          <w:p>
            <w:r/>
            <w:r>
              <w:rPr>
                <w:rFonts w:ascii="MS 明朝" w:hAnsi="MS 明朝" w:eastAsia="MS 明朝"/>
                <w:sz w:val="17"/>
              </w:rPr>
              <w:t>キョンノウィジョンソン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経路依存性</w:t>
            </w:r>
          </w:p>
        </w:tc>
        <w:tc>
          <w:tcPr>
            <w:tcW w:type="dxa" w:w="1096"/>
            <w:shd w:val="clear" w:color="auto" w:fill="FFFFFF"/>
          </w:tcPr>
          <w:p>
            <w:r/>
            <w:r>
              <w:rPr>
                <w:rFonts w:ascii="MS 明朝" w:hAnsi="MS 明朝" w:eastAsia="MS 明朝"/>
                <w:sz w:val="16"/>
              </w:rPr>
              <w:t>6</w:t>
            </w:r>
          </w:p>
        </w:tc>
      </w:tr>
      <w:tr>
        <w:tc>
          <w:tcPr>
            <w:tcW w:type="dxa" w:w="1096"/>
            <w:shd w:val="clear" w:color="auto" w:fill="EBF3FB"/>
          </w:tcPr>
          <w:p>
            <w:r/>
            <w:r>
              <w:rPr>
                <w:rFonts w:ascii="MS 明朝" w:hAnsi="MS 明朝" w:eastAsia="MS 明朝"/>
                <w:sz w:val="17"/>
              </w:rPr>
              <w:t>1945</w:t>
            </w:r>
          </w:p>
        </w:tc>
        <w:tc>
          <w:tcPr>
            <w:tcW w:type="dxa" w:w="1096"/>
            <w:shd w:val="clear" w:color="auto" w:fill="EBF3FB"/>
          </w:tcPr>
          <w:p>
            <w:r/>
            <w:r>
              <w:rPr>
                <w:rFonts w:ascii="MS ゴシック" w:hAnsi="MS ゴシック" w:eastAsia="MS ゴシック"/>
                <w:b/>
                <w:color w:val="00467F"/>
                <w:sz w:val="20"/>
              </w:rPr>
              <w:t>기대값</w:t>
            </w:r>
          </w:p>
        </w:tc>
        <w:tc>
          <w:tcPr>
            <w:tcW w:type="dxa" w:w="1096"/>
            <w:shd w:val="clear" w:color="auto" w:fill="EBF3FB"/>
          </w:tcPr>
          <w:p>
            <w:r/>
            <w:r>
              <w:rPr>
                <w:rFonts w:ascii="MS 明朝" w:hAnsi="MS 明朝" w:eastAsia="MS 明朝"/>
                <w:sz w:val="17"/>
              </w:rPr>
              <w:t>キデガプ</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期待値</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1946</w:t>
            </w:r>
          </w:p>
        </w:tc>
        <w:tc>
          <w:tcPr>
            <w:tcW w:type="dxa" w:w="1096"/>
            <w:shd w:val="clear" w:color="auto" w:fill="FFFFFF"/>
          </w:tcPr>
          <w:p>
            <w:r/>
            <w:r>
              <w:rPr>
                <w:rFonts w:ascii="MS ゴシック" w:hAnsi="MS ゴシック" w:eastAsia="MS ゴシック"/>
                <w:b/>
                <w:color w:val="00467F"/>
                <w:sz w:val="20"/>
              </w:rPr>
              <w:t>불확실성</w:t>
            </w:r>
          </w:p>
        </w:tc>
        <w:tc>
          <w:tcPr>
            <w:tcW w:type="dxa" w:w="1096"/>
            <w:shd w:val="clear" w:color="auto" w:fill="FFFFFF"/>
          </w:tcPr>
          <w:p>
            <w:r/>
            <w:r>
              <w:rPr>
                <w:rFonts w:ascii="MS 明朝" w:hAnsi="MS 明朝" w:eastAsia="MS 明朝"/>
                <w:sz w:val="17"/>
              </w:rPr>
              <w:t>プルファクシルソン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不確実性</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1947</w:t>
            </w:r>
          </w:p>
        </w:tc>
        <w:tc>
          <w:tcPr>
            <w:tcW w:type="dxa" w:w="1096"/>
            <w:shd w:val="clear" w:color="auto" w:fill="EBF3FB"/>
          </w:tcPr>
          <w:p>
            <w:r/>
            <w:r>
              <w:rPr>
                <w:rFonts w:ascii="MS ゴシック" w:hAnsi="MS ゴシック" w:eastAsia="MS ゴシック"/>
                <w:b/>
                <w:color w:val="00467F"/>
                <w:sz w:val="20"/>
              </w:rPr>
              <w:t>최적화</w:t>
            </w:r>
          </w:p>
        </w:tc>
        <w:tc>
          <w:tcPr>
            <w:tcW w:type="dxa" w:w="1096"/>
            <w:shd w:val="clear" w:color="auto" w:fill="EBF3FB"/>
          </w:tcPr>
          <w:p>
            <w:r/>
            <w:r>
              <w:rPr>
                <w:rFonts w:ascii="MS 明朝" w:hAnsi="MS 明朝" w:eastAsia="MS 明朝"/>
                <w:sz w:val="17"/>
              </w:rPr>
              <w:t>チェジョクァ</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最適化</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1948</w:t>
            </w:r>
          </w:p>
        </w:tc>
        <w:tc>
          <w:tcPr>
            <w:tcW w:type="dxa" w:w="1096"/>
            <w:shd w:val="clear" w:color="auto" w:fill="FFFFFF"/>
          </w:tcPr>
          <w:p>
            <w:r/>
            <w:r>
              <w:rPr>
                <w:rFonts w:ascii="MS ゴシック" w:hAnsi="MS ゴシック" w:eastAsia="MS ゴシック"/>
                <w:b/>
                <w:color w:val="00467F"/>
                <w:sz w:val="20"/>
              </w:rPr>
              <w:t>트레이드오프</w:t>
            </w:r>
          </w:p>
        </w:tc>
        <w:tc>
          <w:tcPr>
            <w:tcW w:type="dxa" w:w="1096"/>
            <w:shd w:val="clear" w:color="auto" w:fill="FFFFFF"/>
          </w:tcPr>
          <w:p>
            <w:r/>
            <w:r>
              <w:rPr>
                <w:rFonts w:ascii="MS 明朝" w:hAnsi="MS 明朝" w:eastAsia="MS 明朝"/>
                <w:sz w:val="17"/>
              </w:rPr>
              <w:t>タレイドオプ</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トレードオフ</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1949</w:t>
            </w:r>
          </w:p>
        </w:tc>
        <w:tc>
          <w:tcPr>
            <w:tcW w:type="dxa" w:w="1096"/>
            <w:shd w:val="clear" w:color="auto" w:fill="EBF3FB"/>
          </w:tcPr>
          <w:p>
            <w:r/>
            <w:r>
              <w:rPr>
                <w:rFonts w:ascii="MS ゴシック" w:hAnsi="MS ゴシック" w:eastAsia="MS ゴシック"/>
                <w:b/>
                <w:color w:val="00467F"/>
                <w:sz w:val="20"/>
              </w:rPr>
              <w:t>게임이론</w:t>
            </w:r>
          </w:p>
        </w:tc>
        <w:tc>
          <w:tcPr>
            <w:tcW w:type="dxa" w:w="1096"/>
            <w:shd w:val="clear" w:color="auto" w:fill="EBF3FB"/>
          </w:tcPr>
          <w:p>
            <w:r/>
            <w:r>
              <w:rPr>
                <w:rFonts w:ascii="MS 明朝" w:hAnsi="MS 明朝" w:eastAsia="MS 明朝"/>
                <w:sz w:val="17"/>
              </w:rPr>
              <w:t>ゲイムイロン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ゲーム理論</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1950</w:t>
            </w:r>
          </w:p>
        </w:tc>
        <w:tc>
          <w:tcPr>
            <w:tcW w:type="dxa" w:w="1096"/>
            <w:shd w:val="clear" w:color="auto" w:fill="FFFFFF"/>
          </w:tcPr>
          <w:p>
            <w:r/>
            <w:r>
              <w:rPr>
                <w:rFonts w:ascii="MS ゴシック" w:hAnsi="MS ゴシック" w:eastAsia="MS ゴシック"/>
                <w:b/>
                <w:color w:val="00467F"/>
                <w:sz w:val="20"/>
              </w:rPr>
              <w:t>내쉬균형</w:t>
            </w:r>
          </w:p>
        </w:tc>
        <w:tc>
          <w:tcPr>
            <w:tcW w:type="dxa" w:w="1096"/>
            <w:shd w:val="clear" w:color="auto" w:fill="FFFFFF"/>
          </w:tcPr>
          <w:p>
            <w:r/>
            <w:r>
              <w:rPr>
                <w:rFonts w:ascii="MS 明朝" w:hAnsi="MS 明朝" w:eastAsia="MS 明朝"/>
                <w:sz w:val="17"/>
              </w:rPr>
              <w:t>ネシュキュニョン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ナッシュ均衡</w:t>
            </w:r>
          </w:p>
        </w:tc>
        <w:tc>
          <w:tcPr>
            <w:tcW w:type="dxa" w:w="1096"/>
            <w:shd w:val="clear" w:color="auto" w:fill="FFFFFF"/>
          </w:tcPr>
          <w:p>
            <w:r/>
            <w:r>
              <w:rPr>
                <w:rFonts w:ascii="MS 明朝" w:hAnsi="MS 明朝" w:eastAsia="MS 明朝"/>
                <w:sz w:val="16"/>
              </w:rPr>
              <w:t>6</w:t>
            </w:r>
          </w:p>
        </w:tc>
      </w:tr>
    </w:tbl>
    <w:p/>
    <w:p>
      <w:pPr>
        <w:spacing w:before="80" w:after="40"/>
        <w:jc w:val="left"/>
      </w:pPr>
      <w:r>
        <w:rPr>
          <w:rFonts w:ascii="MS ゴシック" w:hAnsi="MS ゴシック" w:eastAsia="MS ゴシック"/>
          <w:b/>
          <w:color w:val="0070C0"/>
          <w:sz w:val="20"/>
        </w:rPr>
        <w:t>【例文】</w:t>
      </w:r>
    </w:p>
    <w:p>
      <w:pPr>
        <w:spacing w:after="40"/>
      </w:pPr>
      <w:bookmarkStart w:id="1990" w:name="word_1921"/>
      <w:bookmarkEnd w:id="1990"/>
      <w:r>
        <w:rPr>
          <w:rFonts w:ascii="MS ゴシック" w:hAnsi="MS ゴシック" w:eastAsia="MS ゴシック"/>
          <w:b/>
          <w:sz w:val="19"/>
        </w:rPr>
        <w:t xml:space="preserve">1921. 개념　</w:t>
      </w:r>
      <w:r>
        <w:rPr>
          <w:rFonts w:ascii="MS 明朝" w:hAnsi="MS 明朝" w:eastAsia="MS 明朝"/>
          <w:sz w:val="19"/>
        </w:rPr>
        <w:t>추상적 개념을 구체화해요.</w:t>
      </w:r>
    </w:p>
    <w:p>
      <w:pPr>
        <w:spacing w:after="80"/>
        <w:ind w:left="454"/>
      </w:pPr>
      <w:r>
        <w:rPr>
          <w:rFonts w:ascii="MS 明朝" w:hAnsi="MS 明朝" w:eastAsia="MS 明朝"/>
          <w:color w:val="595959"/>
          <w:sz w:val="18"/>
        </w:rPr>
        <w:t>→ 抽象的な概念を具体化します。</w:t>
      </w:r>
    </w:p>
    <w:p>
      <w:pPr>
        <w:spacing w:after="40"/>
      </w:pPr>
      <w:bookmarkStart w:id="1991" w:name="word_1922"/>
      <w:bookmarkEnd w:id="1991"/>
      <w:r>
        <w:rPr>
          <w:rFonts w:ascii="MS ゴシック" w:hAnsi="MS ゴシック" w:eastAsia="MS ゴシック"/>
          <w:b/>
          <w:sz w:val="19"/>
        </w:rPr>
        <w:t xml:space="preserve">1922. 맥락　</w:t>
      </w:r>
      <w:r>
        <w:rPr>
          <w:rFonts w:ascii="MS 明朝" w:hAnsi="MS 明朝" w:eastAsia="MS 明朝"/>
          <w:sz w:val="19"/>
        </w:rPr>
        <w:t>맥락을 이해해야 올바른 해석이 가능해요.</w:t>
      </w:r>
    </w:p>
    <w:p>
      <w:pPr>
        <w:spacing w:after="80"/>
        <w:ind w:left="454"/>
      </w:pPr>
      <w:r>
        <w:rPr>
          <w:rFonts w:ascii="MS 明朝" w:hAnsi="MS 明朝" w:eastAsia="MS 明朝"/>
          <w:color w:val="595959"/>
          <w:sz w:val="18"/>
        </w:rPr>
        <w:t>→ 文脈を理解してこそ正しい解釈が可能です。</w:t>
      </w:r>
    </w:p>
    <w:p>
      <w:pPr>
        <w:spacing w:after="40"/>
      </w:pPr>
      <w:bookmarkStart w:id="1992" w:name="word_1923"/>
      <w:bookmarkEnd w:id="1992"/>
      <w:r>
        <w:rPr>
          <w:rFonts w:ascii="MS ゴシック" w:hAnsi="MS ゴシック" w:eastAsia="MS ゴシック"/>
          <w:b/>
          <w:sz w:val="19"/>
        </w:rPr>
        <w:t xml:space="preserve">1923. 함의　</w:t>
      </w:r>
      <w:r>
        <w:rPr>
          <w:rFonts w:ascii="MS 明朝" w:hAnsi="MS 明朝" w:eastAsia="MS 明朝"/>
          <w:sz w:val="19"/>
        </w:rPr>
        <w:t>발언의 함의를 파악해야 해요.</w:t>
      </w:r>
    </w:p>
    <w:p>
      <w:pPr>
        <w:spacing w:after="80"/>
        <w:ind w:left="454"/>
      </w:pPr>
      <w:r>
        <w:rPr>
          <w:rFonts w:ascii="MS 明朝" w:hAnsi="MS 明朝" w:eastAsia="MS 明朝"/>
          <w:color w:val="595959"/>
          <w:sz w:val="18"/>
        </w:rPr>
        <w:t>→ 発言の含意を把握しなければなりません。</w:t>
      </w:r>
    </w:p>
    <w:p>
      <w:pPr>
        <w:spacing w:after="40"/>
      </w:pPr>
      <w:bookmarkStart w:id="1993" w:name="word_1924"/>
      <w:bookmarkEnd w:id="1993"/>
      <w:r>
        <w:rPr>
          <w:rFonts w:ascii="MS ゴシック" w:hAnsi="MS ゴシック" w:eastAsia="MS ゴシック"/>
          <w:b/>
          <w:sz w:val="19"/>
        </w:rPr>
        <w:t xml:space="preserve">1924. 역설　</w:t>
      </w:r>
      <w:r>
        <w:rPr>
          <w:rFonts w:ascii="MS 明朝" w:hAnsi="MS 明朝" w:eastAsia="MS 明朝"/>
          <w:sz w:val="19"/>
        </w:rPr>
        <w:t>자유의 역설을 철학으로 탐구해요.</w:t>
      </w:r>
    </w:p>
    <w:p>
      <w:pPr>
        <w:spacing w:after="80"/>
        <w:ind w:left="454"/>
      </w:pPr>
      <w:r>
        <w:rPr>
          <w:rFonts w:ascii="MS 明朝" w:hAnsi="MS 明朝" w:eastAsia="MS 明朝"/>
          <w:color w:val="595959"/>
          <w:sz w:val="18"/>
        </w:rPr>
        <w:t>→ 自由の逆説を哲学で探求します。</w:t>
      </w:r>
    </w:p>
    <w:p>
      <w:pPr>
        <w:spacing w:after="40"/>
      </w:pPr>
      <w:bookmarkStart w:id="1994" w:name="word_1925"/>
      <w:bookmarkEnd w:id="1994"/>
      <w:r>
        <w:rPr>
          <w:rFonts w:ascii="MS ゴシック" w:hAnsi="MS ゴシック" w:eastAsia="MS ゴシック"/>
          <w:b/>
          <w:sz w:val="19"/>
        </w:rPr>
        <w:t xml:space="preserve">1925. 딜레마　</w:t>
      </w:r>
      <w:r>
        <w:rPr>
          <w:rFonts w:ascii="MS 明朝" w:hAnsi="MS 明朝" w:eastAsia="MS 明朝"/>
          <w:sz w:val="19"/>
        </w:rPr>
        <w:t>윤리적 딜레마에 빠졌어요.</w:t>
      </w:r>
    </w:p>
    <w:p>
      <w:pPr>
        <w:spacing w:after="80"/>
        <w:ind w:left="454"/>
      </w:pPr>
      <w:r>
        <w:rPr>
          <w:rFonts w:ascii="MS 明朝" w:hAnsi="MS 明朝" w:eastAsia="MS 明朝"/>
          <w:color w:val="595959"/>
          <w:sz w:val="18"/>
        </w:rPr>
        <w:t>→ 倫理的ジレンマに陥りました。</w:t>
      </w:r>
    </w:p>
    <w:p>
      <w:pPr>
        <w:spacing w:after="40"/>
      </w:pPr>
      <w:bookmarkStart w:id="1995" w:name="word_1926"/>
      <w:bookmarkEnd w:id="1995"/>
      <w:r>
        <w:rPr>
          <w:rFonts w:ascii="MS ゴシック" w:hAnsi="MS ゴシック" w:eastAsia="MS ゴシック"/>
          <w:b/>
          <w:sz w:val="19"/>
        </w:rPr>
        <w:t xml:space="preserve">1926. 아이러니　</w:t>
      </w:r>
      <w:r>
        <w:rPr>
          <w:rFonts w:ascii="MS 明朝" w:hAnsi="MS 明朝" w:eastAsia="MS 明朝"/>
          <w:sz w:val="19"/>
        </w:rPr>
        <w:t>상황의 아이러니가 극적이에요.</w:t>
      </w:r>
    </w:p>
    <w:p>
      <w:pPr>
        <w:spacing w:after="80"/>
        <w:ind w:left="454"/>
      </w:pPr>
      <w:r>
        <w:rPr>
          <w:rFonts w:ascii="MS 明朝" w:hAnsi="MS 明朝" w:eastAsia="MS 明朝"/>
          <w:color w:val="595959"/>
          <w:sz w:val="18"/>
        </w:rPr>
        <w:t>→ 状況の皮肉が劇的です。</w:t>
      </w:r>
    </w:p>
    <w:p>
      <w:pPr>
        <w:spacing w:after="40"/>
      </w:pPr>
      <w:bookmarkStart w:id="1996" w:name="word_1927"/>
      <w:bookmarkEnd w:id="1996"/>
      <w:r>
        <w:rPr>
          <w:rFonts w:ascii="MS ゴシック" w:hAnsi="MS ゴシック" w:eastAsia="MS ゴシック"/>
          <w:b/>
          <w:sz w:val="19"/>
        </w:rPr>
        <w:t xml:space="preserve">1927. 이분법　</w:t>
      </w:r>
      <w:r>
        <w:rPr>
          <w:rFonts w:ascii="MS 明朝" w:hAnsi="MS 明朝" w:eastAsia="MS 明朝"/>
          <w:sz w:val="19"/>
        </w:rPr>
        <w:t>이분법적 사고를 경계해야 해요.</w:t>
      </w:r>
    </w:p>
    <w:p>
      <w:pPr>
        <w:spacing w:after="80"/>
        <w:ind w:left="454"/>
      </w:pPr>
      <w:r>
        <w:rPr>
          <w:rFonts w:ascii="MS 明朝" w:hAnsi="MS 明朝" w:eastAsia="MS 明朝"/>
          <w:color w:val="595959"/>
          <w:sz w:val="18"/>
        </w:rPr>
        <w:t>→ 二分法的思考を警戒しなければなりません。</w:t>
      </w:r>
    </w:p>
    <w:p>
      <w:pPr>
        <w:spacing w:after="40"/>
      </w:pPr>
      <w:bookmarkStart w:id="1997" w:name="word_1928"/>
      <w:bookmarkEnd w:id="1997"/>
      <w:r>
        <w:rPr>
          <w:rFonts w:ascii="MS ゴシック" w:hAnsi="MS ゴシック" w:eastAsia="MS ゴシック"/>
          <w:b/>
          <w:sz w:val="19"/>
        </w:rPr>
        <w:t xml:space="preserve">1928. 변증법　</w:t>
      </w:r>
      <w:r>
        <w:rPr>
          <w:rFonts w:ascii="MS 明朝" w:hAnsi="MS 明朝" w:eastAsia="MS 明朝"/>
          <w:sz w:val="19"/>
        </w:rPr>
        <w:t>정·반·합의 변증법으로 발전해요.</w:t>
      </w:r>
    </w:p>
    <w:p>
      <w:pPr>
        <w:spacing w:after="80"/>
        <w:ind w:left="454"/>
      </w:pPr>
      <w:r>
        <w:rPr>
          <w:rFonts w:ascii="MS 明朝" w:hAnsi="MS 明朝" w:eastAsia="MS 明朝"/>
          <w:color w:val="595959"/>
          <w:sz w:val="18"/>
        </w:rPr>
        <w:t>→ 正・反・合の弁証法で発展します。</w:t>
      </w:r>
    </w:p>
    <w:p>
      <w:pPr>
        <w:spacing w:after="40"/>
      </w:pPr>
      <w:bookmarkStart w:id="1998" w:name="word_1929"/>
      <w:bookmarkEnd w:id="1998"/>
      <w:r>
        <w:rPr>
          <w:rFonts w:ascii="MS ゴシック" w:hAnsi="MS ゴシック" w:eastAsia="MS ゴシック"/>
          <w:b/>
          <w:sz w:val="19"/>
        </w:rPr>
        <w:t xml:space="preserve">1929. 귀결　</w:t>
      </w:r>
      <w:r>
        <w:rPr>
          <w:rFonts w:ascii="MS 明朝" w:hAnsi="MS 明朝" w:eastAsia="MS 明朝"/>
          <w:sz w:val="19"/>
        </w:rPr>
        <w:t>논리의 귀결이 예상과 달랐어요.</w:t>
      </w:r>
    </w:p>
    <w:p>
      <w:pPr>
        <w:spacing w:after="80"/>
        <w:ind w:left="454"/>
      </w:pPr>
      <w:r>
        <w:rPr>
          <w:rFonts w:ascii="MS 明朝" w:hAnsi="MS 明朝" w:eastAsia="MS 明朝"/>
          <w:color w:val="595959"/>
          <w:sz w:val="18"/>
        </w:rPr>
        <w:t>→ 論理の帰結が予想と異なりました。</w:t>
      </w:r>
    </w:p>
    <w:p>
      <w:pPr>
        <w:spacing w:after="40"/>
      </w:pPr>
      <w:bookmarkStart w:id="1999" w:name="word_1930"/>
      <w:bookmarkEnd w:id="1999"/>
      <w:r>
        <w:rPr>
          <w:rFonts w:ascii="MS ゴシック" w:hAnsi="MS ゴシック" w:eastAsia="MS ゴシック"/>
          <w:b/>
          <w:sz w:val="19"/>
        </w:rPr>
        <w:t xml:space="preserve">1930. 전제　</w:t>
      </w:r>
      <w:r>
        <w:rPr>
          <w:rFonts w:ascii="MS 明朝" w:hAnsi="MS 明朝" w:eastAsia="MS 明朝"/>
          <w:sz w:val="19"/>
        </w:rPr>
        <w:t>논쟁의 전제를 먼저 검토해요.</w:t>
      </w:r>
    </w:p>
    <w:p>
      <w:pPr>
        <w:spacing w:after="80"/>
        <w:ind w:left="454"/>
      </w:pPr>
      <w:r>
        <w:rPr>
          <w:rFonts w:ascii="MS 明朝" w:hAnsi="MS 明朝" w:eastAsia="MS 明朝"/>
          <w:color w:val="595959"/>
          <w:sz w:val="18"/>
        </w:rPr>
        <w:t>→ 議論の前提をまず検討します。</w:t>
      </w:r>
    </w:p>
    <w:p>
      <w:pPr>
        <w:spacing w:after="40"/>
      </w:pPr>
      <w:bookmarkStart w:id="2000" w:name="word_1931"/>
      <w:bookmarkEnd w:id="2000"/>
      <w:r>
        <w:rPr>
          <w:rFonts w:ascii="MS ゴシック" w:hAnsi="MS ゴシック" w:eastAsia="MS ゴシック"/>
          <w:b/>
          <w:sz w:val="19"/>
        </w:rPr>
        <w:t xml:space="preserve">1931. 암묵적　</w:t>
      </w:r>
      <w:r>
        <w:rPr>
          <w:rFonts w:ascii="MS 明朝" w:hAnsi="MS 明朝" w:eastAsia="MS 明朝"/>
          <w:sz w:val="19"/>
        </w:rPr>
        <w:t>암묵적인 합의가 있어요.</w:t>
      </w:r>
    </w:p>
    <w:p>
      <w:pPr>
        <w:spacing w:after="80"/>
        <w:ind w:left="454"/>
      </w:pPr>
      <w:r>
        <w:rPr>
          <w:rFonts w:ascii="MS 明朝" w:hAnsi="MS 明朝" w:eastAsia="MS 明朝"/>
          <w:color w:val="595959"/>
          <w:sz w:val="18"/>
        </w:rPr>
        <w:t>→ 暗黙的な合意があります。</w:t>
      </w:r>
    </w:p>
    <w:p>
      <w:pPr>
        <w:spacing w:after="40"/>
      </w:pPr>
      <w:bookmarkStart w:id="2001" w:name="word_1932"/>
      <w:bookmarkEnd w:id="2001"/>
      <w:r>
        <w:rPr>
          <w:rFonts w:ascii="MS ゴシック" w:hAnsi="MS ゴシック" w:eastAsia="MS ゴシック"/>
          <w:b/>
          <w:sz w:val="19"/>
        </w:rPr>
        <w:t xml:space="preserve">1932. 명시적　</w:t>
      </w:r>
      <w:r>
        <w:rPr>
          <w:rFonts w:ascii="MS 明朝" w:hAnsi="MS 明朝" w:eastAsia="MS 明朝"/>
          <w:sz w:val="19"/>
        </w:rPr>
        <w:t>명시적인 규정이 필요해요.</w:t>
      </w:r>
    </w:p>
    <w:p>
      <w:pPr>
        <w:spacing w:after="80"/>
        <w:ind w:left="454"/>
      </w:pPr>
      <w:r>
        <w:rPr>
          <w:rFonts w:ascii="MS 明朝" w:hAnsi="MS 明朝" w:eastAsia="MS 明朝"/>
          <w:color w:val="595959"/>
          <w:sz w:val="18"/>
        </w:rPr>
        <w:t>→ 明示的な規定が必要です。</w:t>
      </w:r>
    </w:p>
    <w:p>
      <w:pPr>
        <w:spacing w:after="40"/>
      </w:pPr>
      <w:bookmarkStart w:id="2002" w:name="word_1933"/>
      <w:bookmarkEnd w:id="2002"/>
      <w:r>
        <w:rPr>
          <w:rFonts w:ascii="MS ゴシック" w:hAnsi="MS ゴシック" w:eastAsia="MS ゴシック"/>
          <w:b/>
          <w:sz w:val="19"/>
        </w:rPr>
        <w:t xml:space="preserve">1933. 잠재적　</w:t>
      </w:r>
      <w:r>
        <w:rPr>
          <w:rFonts w:ascii="MS 明朝" w:hAnsi="MS 明朝" w:eastAsia="MS 明朝"/>
          <w:sz w:val="19"/>
        </w:rPr>
        <w:t>잠재적 위험을 미리 파악해요.</w:t>
      </w:r>
    </w:p>
    <w:p>
      <w:pPr>
        <w:spacing w:after="80"/>
        <w:ind w:left="454"/>
      </w:pPr>
      <w:r>
        <w:rPr>
          <w:rFonts w:ascii="MS 明朝" w:hAnsi="MS 明朝" w:eastAsia="MS 明朝"/>
          <w:color w:val="595959"/>
          <w:sz w:val="18"/>
        </w:rPr>
        <w:t>→ 潜在的な危険を事前に把握します。</w:t>
      </w:r>
    </w:p>
    <w:p>
      <w:pPr>
        <w:spacing w:after="40"/>
      </w:pPr>
      <w:bookmarkStart w:id="2003" w:name="word_1934"/>
      <w:bookmarkEnd w:id="2003"/>
      <w:r>
        <w:rPr>
          <w:rFonts w:ascii="MS ゴシック" w:hAnsi="MS ゴシック" w:eastAsia="MS ゴシック"/>
          <w:b/>
          <w:sz w:val="19"/>
        </w:rPr>
        <w:t xml:space="preserve">1934. 내재적　</w:t>
      </w:r>
      <w:r>
        <w:rPr>
          <w:rFonts w:ascii="MS 明朝" w:hAnsi="MS 明朝" w:eastAsia="MS 明朝"/>
          <w:sz w:val="19"/>
        </w:rPr>
        <w:t>문제의 내재적 원인을 찾아요.</w:t>
      </w:r>
    </w:p>
    <w:p>
      <w:pPr>
        <w:spacing w:after="80"/>
        <w:ind w:left="454"/>
      </w:pPr>
      <w:r>
        <w:rPr>
          <w:rFonts w:ascii="MS 明朝" w:hAnsi="MS 明朝" w:eastAsia="MS 明朝"/>
          <w:color w:val="595959"/>
          <w:sz w:val="18"/>
        </w:rPr>
        <w:t>→ 問題の内在的な原因を探します。</w:t>
      </w:r>
    </w:p>
    <w:p>
      <w:pPr>
        <w:spacing w:after="40"/>
      </w:pPr>
      <w:bookmarkStart w:id="2004" w:name="word_1935"/>
      <w:bookmarkEnd w:id="2004"/>
      <w:r>
        <w:rPr>
          <w:rFonts w:ascii="MS ゴシック" w:hAnsi="MS ゴシック" w:eastAsia="MS ゴシック"/>
          <w:b/>
          <w:sz w:val="19"/>
        </w:rPr>
        <w:t xml:space="preserve">1935. 외재적　</w:t>
      </w:r>
      <w:r>
        <w:rPr>
          <w:rFonts w:ascii="MS 明朝" w:hAnsi="MS 明朝" w:eastAsia="MS 明朝"/>
          <w:sz w:val="19"/>
        </w:rPr>
        <w:t>외재적 요인도 무시할 수 없어요.</w:t>
      </w:r>
    </w:p>
    <w:p>
      <w:pPr>
        <w:spacing w:after="80"/>
        <w:ind w:left="454"/>
      </w:pPr>
      <w:r>
        <w:rPr>
          <w:rFonts w:ascii="MS 明朝" w:hAnsi="MS 明朝" w:eastAsia="MS 明朝"/>
          <w:color w:val="595959"/>
          <w:sz w:val="18"/>
        </w:rPr>
        <w:t>→ 外在的な要因も無視できません。</w:t>
      </w:r>
    </w:p>
    <w:p>
      <w:pPr>
        <w:spacing w:after="40"/>
      </w:pPr>
      <w:bookmarkStart w:id="2005" w:name="word_1936"/>
      <w:bookmarkEnd w:id="2005"/>
      <w:r>
        <w:rPr>
          <w:rFonts w:ascii="MS ゴシック" w:hAnsi="MS ゴシック" w:eastAsia="MS ゴシック"/>
          <w:b/>
          <w:sz w:val="19"/>
        </w:rPr>
        <w:t xml:space="preserve">1936. 이분화　</w:t>
      </w:r>
      <w:r>
        <w:rPr>
          <w:rFonts w:ascii="MS 明朝" w:hAnsi="MS 明朝" w:eastAsia="MS 明朝"/>
          <w:sz w:val="19"/>
        </w:rPr>
        <w:t>사회의 이분화를 경계해야 해요.</w:t>
      </w:r>
    </w:p>
    <w:p>
      <w:pPr>
        <w:spacing w:after="80"/>
        <w:ind w:left="454"/>
      </w:pPr>
      <w:r>
        <w:rPr>
          <w:rFonts w:ascii="MS 明朝" w:hAnsi="MS 明朝" w:eastAsia="MS 明朝"/>
          <w:color w:val="595959"/>
          <w:sz w:val="18"/>
        </w:rPr>
        <w:t>→ 社会の二分化を警戒しなければなりません。</w:t>
      </w:r>
    </w:p>
    <w:p>
      <w:pPr>
        <w:spacing w:after="40"/>
      </w:pPr>
      <w:bookmarkStart w:id="2006" w:name="word_1937"/>
      <w:bookmarkEnd w:id="2006"/>
      <w:r>
        <w:rPr>
          <w:rFonts w:ascii="MS ゴシック" w:hAnsi="MS ゴシック" w:eastAsia="MS ゴシック"/>
          <w:b/>
          <w:sz w:val="19"/>
        </w:rPr>
        <w:t xml:space="preserve">1937. 탈구축　</w:t>
      </w:r>
      <w:r>
        <w:rPr>
          <w:rFonts w:ascii="MS 明朝" w:hAnsi="MS 明朝" w:eastAsia="MS 明朝"/>
          <w:sz w:val="19"/>
        </w:rPr>
        <w:t>기존 개념의 탈구축이 필요해요.</w:t>
      </w:r>
    </w:p>
    <w:p>
      <w:pPr>
        <w:spacing w:after="80"/>
        <w:ind w:left="454"/>
      </w:pPr>
      <w:r>
        <w:rPr>
          <w:rFonts w:ascii="MS 明朝" w:hAnsi="MS 明朝" w:eastAsia="MS 明朝"/>
          <w:color w:val="595959"/>
          <w:sz w:val="18"/>
        </w:rPr>
        <w:t>→ 既存概念の脱構築が必要です。</w:t>
      </w:r>
    </w:p>
    <w:p>
      <w:pPr>
        <w:spacing w:after="40"/>
      </w:pPr>
      <w:bookmarkStart w:id="2007" w:name="word_1938"/>
      <w:bookmarkEnd w:id="2007"/>
      <w:r>
        <w:rPr>
          <w:rFonts w:ascii="MS ゴシック" w:hAnsi="MS ゴシック" w:eastAsia="MS ゴシック"/>
          <w:b/>
          <w:sz w:val="19"/>
        </w:rPr>
        <w:t xml:space="preserve">1938. 담론　</w:t>
      </w:r>
      <w:r>
        <w:rPr>
          <w:rFonts w:ascii="MS 明朝" w:hAnsi="MS 明朝" w:eastAsia="MS 明朝"/>
          <w:sz w:val="19"/>
        </w:rPr>
        <w:t>사회적 담론을 바꿔야 해요.</w:t>
      </w:r>
    </w:p>
    <w:p>
      <w:pPr>
        <w:spacing w:after="80"/>
        <w:ind w:left="454"/>
      </w:pPr>
      <w:r>
        <w:rPr>
          <w:rFonts w:ascii="MS 明朝" w:hAnsi="MS 明朝" w:eastAsia="MS 明朝"/>
          <w:color w:val="595959"/>
          <w:sz w:val="18"/>
        </w:rPr>
        <w:t>→ 社会的言説を変えなければなりません。</w:t>
      </w:r>
    </w:p>
    <w:p>
      <w:pPr>
        <w:spacing w:after="40"/>
      </w:pPr>
      <w:bookmarkStart w:id="2008" w:name="word_1939"/>
      <w:bookmarkEnd w:id="2008"/>
      <w:r>
        <w:rPr>
          <w:rFonts w:ascii="MS ゴシック" w:hAnsi="MS ゴシック" w:eastAsia="MS ゴシック"/>
          <w:b/>
          <w:sz w:val="19"/>
        </w:rPr>
        <w:t xml:space="preserve">1939. 헤게모니　</w:t>
      </w:r>
      <w:r>
        <w:rPr>
          <w:rFonts w:ascii="MS 明朝" w:hAnsi="MS 明朝" w:eastAsia="MS 明朝"/>
          <w:sz w:val="19"/>
        </w:rPr>
        <w:t>문화 헤게모니를 비판해요.</w:t>
      </w:r>
    </w:p>
    <w:p>
      <w:pPr>
        <w:spacing w:after="80"/>
        <w:ind w:left="454"/>
      </w:pPr>
      <w:r>
        <w:rPr>
          <w:rFonts w:ascii="MS 明朝" w:hAnsi="MS 明朝" w:eastAsia="MS 明朝"/>
          <w:color w:val="595959"/>
          <w:sz w:val="18"/>
        </w:rPr>
        <w:t>→ 文化的ヘゲモニーを批判します。</w:t>
      </w:r>
    </w:p>
    <w:p>
      <w:pPr>
        <w:spacing w:after="40"/>
      </w:pPr>
      <w:bookmarkStart w:id="2009" w:name="word_1940"/>
      <w:bookmarkEnd w:id="2009"/>
      <w:r>
        <w:rPr>
          <w:rFonts w:ascii="MS ゴシック" w:hAnsi="MS ゴシック" w:eastAsia="MS ゴシック"/>
          <w:b/>
          <w:sz w:val="19"/>
        </w:rPr>
        <w:t xml:space="preserve">1940. 상호의존　</w:t>
      </w:r>
      <w:r>
        <w:rPr>
          <w:rFonts w:ascii="MS 明朝" w:hAnsi="MS 明朝" w:eastAsia="MS 明朝"/>
          <w:sz w:val="19"/>
        </w:rPr>
        <w:t>국가 간 상호의존이 높아졌어요.</w:t>
      </w:r>
    </w:p>
    <w:p>
      <w:pPr>
        <w:spacing w:after="80"/>
        <w:ind w:left="454"/>
      </w:pPr>
      <w:r>
        <w:rPr>
          <w:rFonts w:ascii="MS 明朝" w:hAnsi="MS 明朝" w:eastAsia="MS 明朝"/>
          <w:color w:val="595959"/>
          <w:sz w:val="18"/>
        </w:rPr>
        <w:t>→ 国家間の相互依存が高まりました。</w:t>
      </w:r>
    </w:p>
    <w:p>
      <w:pPr>
        <w:spacing w:after="40"/>
      </w:pPr>
      <w:bookmarkStart w:id="2010" w:name="word_1941"/>
      <w:bookmarkEnd w:id="2010"/>
      <w:r>
        <w:rPr>
          <w:rFonts w:ascii="MS ゴシック" w:hAnsi="MS ゴシック" w:eastAsia="MS ゴシック"/>
          <w:b/>
          <w:sz w:val="19"/>
        </w:rPr>
        <w:t xml:space="preserve">1941. 복잡계　</w:t>
      </w:r>
      <w:r>
        <w:rPr>
          <w:rFonts w:ascii="MS 明朝" w:hAnsi="MS 明朝" w:eastAsia="MS 明朝"/>
          <w:sz w:val="19"/>
        </w:rPr>
        <w:t>사회는 복잡계로 이해할 수 있어요.</w:t>
      </w:r>
    </w:p>
    <w:p>
      <w:pPr>
        <w:spacing w:after="80"/>
        <w:ind w:left="454"/>
      </w:pPr>
      <w:r>
        <w:rPr>
          <w:rFonts w:ascii="MS 明朝" w:hAnsi="MS 明朝" w:eastAsia="MS 明朝"/>
          <w:color w:val="595959"/>
          <w:sz w:val="18"/>
        </w:rPr>
        <w:t>→ 社会は複雑系として理解できます。</w:t>
      </w:r>
    </w:p>
    <w:p>
      <w:pPr>
        <w:spacing w:after="40"/>
      </w:pPr>
      <w:bookmarkStart w:id="2011" w:name="word_1942"/>
      <w:bookmarkEnd w:id="2011"/>
      <w:r>
        <w:rPr>
          <w:rFonts w:ascii="MS ゴシック" w:hAnsi="MS ゴシック" w:eastAsia="MS ゴシック"/>
          <w:b/>
          <w:sz w:val="19"/>
        </w:rPr>
        <w:t xml:space="preserve">1942. 창발　</w:t>
      </w:r>
      <w:r>
        <w:rPr>
          <w:rFonts w:ascii="MS 明朝" w:hAnsi="MS 明朝" w:eastAsia="MS 明朝"/>
          <w:sz w:val="19"/>
        </w:rPr>
        <w:t>집단 지성에서 창발이 일어나요.</w:t>
      </w:r>
    </w:p>
    <w:p>
      <w:pPr>
        <w:spacing w:after="80"/>
        <w:ind w:left="454"/>
      </w:pPr>
      <w:r>
        <w:rPr>
          <w:rFonts w:ascii="MS 明朝" w:hAnsi="MS 明朝" w:eastAsia="MS 明朝"/>
          <w:color w:val="595959"/>
          <w:sz w:val="18"/>
        </w:rPr>
        <w:t>→ 集合知から創発が起こります。</w:t>
      </w:r>
    </w:p>
    <w:p>
      <w:pPr>
        <w:spacing w:after="40"/>
      </w:pPr>
      <w:bookmarkStart w:id="2012" w:name="word_1943"/>
      <w:bookmarkEnd w:id="2012"/>
      <w:r>
        <w:rPr>
          <w:rFonts w:ascii="MS ゴシック" w:hAnsi="MS ゴシック" w:eastAsia="MS ゴシック"/>
          <w:b/>
          <w:sz w:val="19"/>
        </w:rPr>
        <w:t xml:space="preserve">1943. 피드백루프　</w:t>
      </w:r>
      <w:r>
        <w:rPr>
          <w:rFonts w:ascii="MS 明朝" w:hAnsi="MS 明朝" w:eastAsia="MS 明朝"/>
          <w:sz w:val="19"/>
        </w:rPr>
        <w:t>기후 피드백루프가 온난화를 가속해요.</w:t>
      </w:r>
    </w:p>
    <w:p>
      <w:pPr>
        <w:spacing w:after="80"/>
        <w:ind w:left="454"/>
      </w:pPr>
      <w:r>
        <w:rPr>
          <w:rFonts w:ascii="MS 明朝" w:hAnsi="MS 明朝" w:eastAsia="MS 明朝"/>
          <w:color w:val="595959"/>
          <w:sz w:val="18"/>
        </w:rPr>
        <w:t>→ 気候のフィードバックループが温暖化を加速させます。</w:t>
      </w:r>
    </w:p>
    <w:p>
      <w:pPr>
        <w:spacing w:after="40"/>
      </w:pPr>
      <w:bookmarkStart w:id="2013" w:name="word_1944"/>
      <w:bookmarkEnd w:id="2013"/>
      <w:r>
        <w:rPr>
          <w:rFonts w:ascii="MS ゴシック" w:hAnsi="MS ゴシック" w:eastAsia="MS ゴシック"/>
          <w:b/>
          <w:sz w:val="19"/>
        </w:rPr>
        <w:t xml:space="preserve">1944. 경로의존성　</w:t>
      </w:r>
      <w:r>
        <w:rPr>
          <w:rFonts w:ascii="MS 明朝" w:hAnsi="MS 明朝" w:eastAsia="MS 明朝"/>
          <w:sz w:val="19"/>
        </w:rPr>
        <w:t>역사적 경로의존성이 제도를 제약해요.</w:t>
      </w:r>
    </w:p>
    <w:p>
      <w:pPr>
        <w:spacing w:after="80"/>
        <w:ind w:left="454"/>
      </w:pPr>
      <w:r>
        <w:rPr>
          <w:rFonts w:ascii="MS 明朝" w:hAnsi="MS 明朝" w:eastAsia="MS 明朝"/>
          <w:color w:val="595959"/>
          <w:sz w:val="18"/>
        </w:rPr>
        <w:t>→ 歴史的経路依存性が制度を制約します。</w:t>
      </w:r>
    </w:p>
    <w:p>
      <w:pPr>
        <w:spacing w:after="40"/>
      </w:pPr>
      <w:bookmarkStart w:id="2014" w:name="word_1945"/>
      <w:bookmarkEnd w:id="2014"/>
      <w:r>
        <w:rPr>
          <w:rFonts w:ascii="MS ゴシック" w:hAnsi="MS ゴシック" w:eastAsia="MS ゴシック"/>
          <w:b/>
          <w:sz w:val="19"/>
        </w:rPr>
        <w:t xml:space="preserve">1945. 기대값　</w:t>
      </w:r>
      <w:r>
        <w:rPr>
          <w:rFonts w:ascii="MS 明朝" w:hAnsi="MS 明朝" w:eastAsia="MS 明朝"/>
          <w:sz w:val="19"/>
        </w:rPr>
        <w:t>기대값 분석으로 최선의 선택을 해요.</w:t>
      </w:r>
    </w:p>
    <w:p>
      <w:pPr>
        <w:spacing w:after="80"/>
        <w:ind w:left="454"/>
      </w:pPr>
      <w:r>
        <w:rPr>
          <w:rFonts w:ascii="MS 明朝" w:hAnsi="MS 明朝" w:eastAsia="MS 明朝"/>
          <w:color w:val="595959"/>
          <w:sz w:val="18"/>
        </w:rPr>
        <w:t>→ 期待値分析で最善の選択をします。</w:t>
      </w:r>
    </w:p>
    <w:p>
      <w:pPr>
        <w:spacing w:after="40"/>
      </w:pPr>
      <w:bookmarkStart w:id="2015" w:name="word_1946"/>
      <w:bookmarkEnd w:id="2015"/>
      <w:r>
        <w:rPr>
          <w:rFonts w:ascii="MS ゴシック" w:hAnsi="MS ゴシック" w:eastAsia="MS ゴシック"/>
          <w:b/>
          <w:sz w:val="19"/>
        </w:rPr>
        <w:t xml:space="preserve">1946. 불확실성　</w:t>
      </w:r>
      <w:r>
        <w:rPr>
          <w:rFonts w:ascii="MS 明朝" w:hAnsi="MS 明朝" w:eastAsia="MS 明朝"/>
          <w:sz w:val="19"/>
        </w:rPr>
        <w:t>불확실성이 높은 환경에서 결정해야 해요.</w:t>
      </w:r>
    </w:p>
    <w:p>
      <w:pPr>
        <w:spacing w:after="80"/>
        <w:ind w:left="454"/>
      </w:pPr>
      <w:r>
        <w:rPr>
          <w:rFonts w:ascii="MS 明朝" w:hAnsi="MS 明朝" w:eastAsia="MS 明朝"/>
          <w:color w:val="595959"/>
          <w:sz w:val="18"/>
        </w:rPr>
        <w:t>→ 不確実性が高い環境で決定しなければなりません。</w:t>
      </w:r>
    </w:p>
    <w:p>
      <w:pPr>
        <w:spacing w:after="40"/>
      </w:pPr>
      <w:bookmarkStart w:id="2016" w:name="word_1947"/>
      <w:bookmarkEnd w:id="2016"/>
      <w:r>
        <w:rPr>
          <w:rFonts w:ascii="MS ゴシック" w:hAnsi="MS ゴシック" w:eastAsia="MS ゴシック"/>
          <w:b/>
          <w:sz w:val="19"/>
        </w:rPr>
        <w:t xml:space="preserve">1947. 최적화　</w:t>
      </w:r>
      <w:r>
        <w:rPr>
          <w:rFonts w:ascii="MS 明朝" w:hAnsi="MS 明朝" w:eastAsia="MS 明朝"/>
          <w:sz w:val="19"/>
        </w:rPr>
        <w:t>자원 배분의 최적화가 중요해요.</w:t>
      </w:r>
    </w:p>
    <w:p>
      <w:pPr>
        <w:spacing w:after="80"/>
        <w:ind w:left="454"/>
      </w:pPr>
      <w:r>
        <w:rPr>
          <w:rFonts w:ascii="MS 明朝" w:hAnsi="MS 明朝" w:eastAsia="MS 明朝"/>
          <w:color w:val="595959"/>
          <w:sz w:val="18"/>
        </w:rPr>
        <w:t>→ 資源配分の最適化が重要です。</w:t>
      </w:r>
    </w:p>
    <w:p>
      <w:pPr>
        <w:spacing w:after="40"/>
      </w:pPr>
      <w:bookmarkStart w:id="2017" w:name="word_1948"/>
      <w:bookmarkEnd w:id="2017"/>
      <w:r>
        <w:rPr>
          <w:rFonts w:ascii="MS ゴシック" w:hAnsi="MS ゴシック" w:eastAsia="MS ゴシック"/>
          <w:b/>
          <w:sz w:val="19"/>
        </w:rPr>
        <w:t xml:space="preserve">1948. 트레이드오프　</w:t>
      </w:r>
      <w:r>
        <w:rPr>
          <w:rFonts w:ascii="MS 明朝" w:hAnsi="MS 明朝" w:eastAsia="MS 明朝"/>
          <w:sz w:val="19"/>
        </w:rPr>
        <w:t>모든 선택에는 트레이드오프가 있어요.</w:t>
      </w:r>
    </w:p>
    <w:p>
      <w:pPr>
        <w:spacing w:after="80"/>
        <w:ind w:left="454"/>
      </w:pPr>
      <w:r>
        <w:rPr>
          <w:rFonts w:ascii="MS 明朝" w:hAnsi="MS 明朝" w:eastAsia="MS 明朝"/>
          <w:color w:val="595959"/>
          <w:sz w:val="18"/>
        </w:rPr>
        <w:t>→ すべての選択にはトレードオフがあります。</w:t>
      </w:r>
    </w:p>
    <w:p>
      <w:pPr>
        <w:spacing w:after="40"/>
      </w:pPr>
      <w:bookmarkStart w:id="2018" w:name="word_1949"/>
      <w:bookmarkEnd w:id="2018"/>
      <w:r>
        <w:rPr>
          <w:rFonts w:ascii="MS ゴシック" w:hAnsi="MS ゴシック" w:eastAsia="MS ゴシック"/>
          <w:b/>
          <w:sz w:val="19"/>
        </w:rPr>
        <w:t xml:space="preserve">1949. 게임이론　</w:t>
      </w:r>
      <w:r>
        <w:rPr>
          <w:rFonts w:ascii="MS 明朝" w:hAnsi="MS 明朝" w:eastAsia="MS 明朝"/>
          <w:sz w:val="19"/>
        </w:rPr>
        <w:t>게임이론으로 전략적 행동을 분석해요.</w:t>
      </w:r>
    </w:p>
    <w:p>
      <w:pPr>
        <w:spacing w:after="80"/>
        <w:ind w:left="454"/>
      </w:pPr>
      <w:r>
        <w:rPr>
          <w:rFonts w:ascii="MS 明朝" w:hAnsi="MS 明朝" w:eastAsia="MS 明朝"/>
          <w:color w:val="595959"/>
          <w:sz w:val="18"/>
        </w:rPr>
        <w:t>→ ゲーム理論で戦略的行動を分析します。</w:t>
      </w:r>
    </w:p>
    <w:p>
      <w:pPr>
        <w:spacing w:after="40"/>
      </w:pPr>
      <w:bookmarkStart w:id="2019" w:name="word_1950"/>
      <w:bookmarkEnd w:id="2019"/>
      <w:r>
        <w:rPr>
          <w:rFonts w:ascii="MS ゴシック" w:hAnsi="MS ゴシック" w:eastAsia="MS ゴシック"/>
          <w:b/>
          <w:sz w:val="19"/>
        </w:rPr>
        <w:t xml:space="preserve">1950. 내쉬균형　</w:t>
      </w:r>
      <w:r>
        <w:rPr>
          <w:rFonts w:ascii="MS 明朝" w:hAnsi="MS 明朝" w:eastAsia="MS 明朝"/>
          <w:sz w:val="19"/>
        </w:rPr>
        <w:t>내쉬균형은 게임이론의 핵심 개념이에요.</w:t>
      </w:r>
    </w:p>
    <w:p>
      <w:pPr>
        <w:spacing w:after="80"/>
        <w:ind w:left="454"/>
      </w:pPr>
      <w:r>
        <w:rPr>
          <w:rFonts w:ascii="MS 明朝" w:hAnsi="MS 明朝" w:eastAsia="MS 明朝"/>
          <w:color w:val="595959"/>
          <w:sz w:val="18"/>
        </w:rPr>
        <w:t>→ ナッシュ均衡はゲーム理論の核心概念です。</w:t>
      </w:r>
    </w:p>
    <w:p/>
    <w:p>
      <w:pPr>
        <w:spacing w:before="120" w:after="60"/>
        <w:jc w:val="left"/>
      </w:pPr>
      <w:r>
        <w:rPr>
          <w:rFonts w:ascii="MS ゴシック" w:hAnsi="MS ゴシック" w:eastAsia="MS ゴシック"/>
          <w:b/>
          <w:color w:val="1F497D"/>
          <w:sz w:val="20"/>
        </w:rPr>
        <w:t>【テーマ別パッセージ】　추상으로 세상 읽기</w:t>
      </w:r>
    </w:p>
    <w:p>
      <w:pPr>
        <w:spacing w:after="60"/>
      </w:pPr>
      <w:r>
        <w:rPr>
          <w:rFonts w:ascii="MS 明朝" w:hAnsi="MS 明朝" w:eastAsia="MS 明朝"/>
          <w:sz w:val="20"/>
        </w:rPr>
        <w:t>복잡한 세계를 이해하려면 추상 개념이 필요해요. 역설, 딜레마, 아이러니는 현실의 복잡성을 드러내는 개념이에요. 변증법적 사고는 대립을 통해 더 높은 단계로 나아가는 방법이에요. 담론과 헤게모니 개념은 권력이 어떻게 언어와 사상을 통해 작동하는지를 보여줘요. 경로의존성, 피드백루프, 복잡계 등은 사회 변화의 방향을 예측하는 데 도움을 줘요. 불확실성이 높은 시대일수록 이런 추상 개념들이 빛을 발해요.</w:t>
      </w:r>
    </w:p>
    <w:p>
      <w:pPr>
        <w:spacing w:after="120"/>
      </w:pPr>
      <w:r>
        <w:rPr>
          <w:rFonts w:ascii="MS 明朝" w:hAnsi="MS 明朝" w:eastAsia="MS 明朝"/>
          <w:color w:val="595959"/>
          <w:sz w:val="19"/>
        </w:rPr>
        <w:t>複雑な世界を理解するには抽象的な概念が必要です。逆説、ジレンマ、アイロニーは現実の複雑さを露わにする概念です。弁証法的思考は対立を通じてより高い段階へ進む方法です。言説とヘゲモニーの概念は権力が言語と思想を通じてどのように機能するかを示します。経路依存性、フィードバックループ、複雑系などは社会変化の方向を予測するのに役立ちます。不確実性が高い時代ほど、こうした抽象的な概念が輝きを放ちます。</w:t>
      </w:r>
    </w:p>
    <w:p>
      <w:r>
        <w:br w:type="page"/>
      </w:r>
    </w:p>
    <w:p>
      <w:bookmarkStart w:id="2020" w:name="block_66"/>
      <w:pPr>
        <w:spacing w:before="160" w:after="80"/>
      </w:pPr>
      <w:r>
        <w:rPr>
          <w:rFonts w:ascii="MS ゴシック" w:hAnsi="MS ゴシック" w:eastAsia="MS ゴシック"/>
          <w:b/>
          <w:color w:val="0070C0"/>
          <w:sz w:val="26"/>
        </w:rPr>
        <w:t>Block 66　学術論述表現（학술 논술 표현）</w:t>
      </w:r>
      <w:bookmarkEnd w:id="2020"/>
    </w:p>
    <w:p>
      <w:pPr>
        <w:spacing w:before="0" w:after="80"/>
        <w:jc w:val="left"/>
      </w:pPr>
      <w:r>
        <w:rPr>
          <w:rFonts w:ascii="MS 明朝" w:hAnsi="MS 明朝" w:eastAsia="MS 明朝"/>
          <w:color w:val="7030A0"/>
          <w:sz w:val="18"/>
        </w:rPr>
        <w:t>▶ 上級　B2–C1　TOPIK 5〜6級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1951</w:t>
            </w:r>
          </w:p>
        </w:tc>
        <w:tc>
          <w:tcPr>
            <w:tcW w:type="dxa" w:w="1096"/>
            <w:shd w:val="clear" w:color="auto" w:fill="EBF3FB"/>
          </w:tcPr>
          <w:p>
            <w:r/>
            <w:r>
              <w:rPr>
                <w:rFonts w:ascii="MS ゴシック" w:hAnsi="MS ゴシック" w:eastAsia="MS ゴシック"/>
                <w:b/>
                <w:color w:val="00467F"/>
                <w:sz w:val="20"/>
              </w:rPr>
              <w:t>논거</w:t>
            </w:r>
          </w:p>
        </w:tc>
        <w:tc>
          <w:tcPr>
            <w:tcW w:type="dxa" w:w="1096"/>
            <w:shd w:val="clear" w:color="auto" w:fill="EBF3FB"/>
          </w:tcPr>
          <w:p>
            <w:r/>
            <w:r>
              <w:rPr>
                <w:rFonts w:ascii="MS 明朝" w:hAnsi="MS 明朝" w:eastAsia="MS 明朝"/>
                <w:sz w:val="17"/>
              </w:rPr>
              <w:t>ノンゴ</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論拠</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1952</w:t>
            </w:r>
          </w:p>
        </w:tc>
        <w:tc>
          <w:tcPr>
            <w:tcW w:type="dxa" w:w="1096"/>
            <w:shd w:val="clear" w:color="auto" w:fill="FFFFFF"/>
          </w:tcPr>
          <w:p>
            <w:r/>
            <w:r>
              <w:rPr>
                <w:rFonts w:ascii="MS ゴシック" w:hAnsi="MS ゴシック" w:eastAsia="MS ゴシック"/>
                <w:b/>
                <w:color w:val="00467F"/>
                <w:sz w:val="20"/>
              </w:rPr>
              <w:t>주장</w:t>
            </w:r>
          </w:p>
        </w:tc>
        <w:tc>
          <w:tcPr>
            <w:tcW w:type="dxa" w:w="1096"/>
            <w:shd w:val="clear" w:color="auto" w:fill="FFFFFF"/>
          </w:tcPr>
          <w:p>
            <w:r/>
            <w:r>
              <w:rPr>
                <w:rFonts w:ascii="MS 明朝" w:hAnsi="MS 明朝" w:eastAsia="MS 明朝"/>
                <w:sz w:val="17"/>
              </w:rPr>
              <w:t>チュジャン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主張</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1953</w:t>
            </w:r>
          </w:p>
        </w:tc>
        <w:tc>
          <w:tcPr>
            <w:tcW w:type="dxa" w:w="1096"/>
            <w:shd w:val="clear" w:color="auto" w:fill="EBF3FB"/>
          </w:tcPr>
          <w:p>
            <w:r/>
            <w:r>
              <w:rPr>
                <w:rFonts w:ascii="MS ゴシック" w:hAnsi="MS ゴシック" w:eastAsia="MS ゴシック"/>
                <w:b/>
                <w:color w:val="00467F"/>
                <w:sz w:val="20"/>
              </w:rPr>
              <w:t>근거</w:t>
            </w:r>
          </w:p>
        </w:tc>
        <w:tc>
          <w:tcPr>
            <w:tcW w:type="dxa" w:w="1096"/>
            <w:shd w:val="clear" w:color="auto" w:fill="EBF3FB"/>
          </w:tcPr>
          <w:p>
            <w:r/>
            <w:r>
              <w:rPr>
                <w:rFonts w:ascii="MS 明朝" w:hAnsi="MS 明朝" w:eastAsia="MS 明朝"/>
                <w:sz w:val="17"/>
              </w:rPr>
              <w:t>クンゴ</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根拠</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1954</w:t>
            </w:r>
          </w:p>
        </w:tc>
        <w:tc>
          <w:tcPr>
            <w:tcW w:type="dxa" w:w="1096"/>
            <w:shd w:val="clear" w:color="auto" w:fill="FFFFFF"/>
          </w:tcPr>
          <w:p>
            <w:r/>
            <w:r>
              <w:rPr>
                <w:rFonts w:ascii="MS ゴシック" w:hAnsi="MS ゴシック" w:eastAsia="MS ゴシック"/>
                <w:b/>
                <w:color w:val="00467F"/>
                <w:sz w:val="20"/>
              </w:rPr>
              <w:t>반론</w:t>
            </w:r>
          </w:p>
        </w:tc>
        <w:tc>
          <w:tcPr>
            <w:tcW w:type="dxa" w:w="1096"/>
            <w:shd w:val="clear" w:color="auto" w:fill="FFFFFF"/>
          </w:tcPr>
          <w:p>
            <w:r/>
            <w:r>
              <w:rPr>
                <w:rFonts w:ascii="MS 明朝" w:hAnsi="MS 明朝" w:eastAsia="MS 明朝"/>
                <w:sz w:val="17"/>
              </w:rPr>
              <w:t>バルロン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反論</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1955</w:t>
            </w:r>
          </w:p>
        </w:tc>
        <w:tc>
          <w:tcPr>
            <w:tcW w:type="dxa" w:w="1096"/>
            <w:shd w:val="clear" w:color="auto" w:fill="EBF3FB"/>
          </w:tcPr>
          <w:p>
            <w:r/>
            <w:r>
              <w:rPr>
                <w:rFonts w:ascii="MS ゴシック" w:hAnsi="MS ゴシック" w:eastAsia="MS ゴシック"/>
                <w:b/>
                <w:color w:val="00467F"/>
                <w:sz w:val="20"/>
              </w:rPr>
              <w:t>논지</w:t>
            </w:r>
          </w:p>
        </w:tc>
        <w:tc>
          <w:tcPr>
            <w:tcW w:type="dxa" w:w="1096"/>
            <w:shd w:val="clear" w:color="auto" w:fill="EBF3FB"/>
          </w:tcPr>
          <w:p>
            <w:r/>
            <w:r>
              <w:rPr>
                <w:rFonts w:ascii="MS 明朝" w:hAnsi="MS 明朝" w:eastAsia="MS 明朝"/>
                <w:sz w:val="17"/>
              </w:rPr>
              <w:t>ノンジ</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論旨</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1956</w:t>
            </w:r>
          </w:p>
        </w:tc>
        <w:tc>
          <w:tcPr>
            <w:tcW w:type="dxa" w:w="1096"/>
            <w:shd w:val="clear" w:color="auto" w:fill="FFFFFF"/>
          </w:tcPr>
          <w:p>
            <w:r/>
            <w:r>
              <w:rPr>
                <w:rFonts w:ascii="MS ゴシック" w:hAnsi="MS ゴシック" w:eastAsia="MS ゴシック"/>
                <w:b/>
                <w:color w:val="00467F"/>
                <w:sz w:val="20"/>
              </w:rPr>
              <w:t>서론</w:t>
            </w:r>
          </w:p>
        </w:tc>
        <w:tc>
          <w:tcPr>
            <w:tcW w:type="dxa" w:w="1096"/>
            <w:shd w:val="clear" w:color="auto" w:fill="FFFFFF"/>
          </w:tcPr>
          <w:p>
            <w:r/>
            <w:r>
              <w:rPr>
                <w:rFonts w:ascii="MS 明朝" w:hAnsi="MS 明朝" w:eastAsia="MS 明朝"/>
                <w:sz w:val="17"/>
              </w:rPr>
              <w:t>ソロン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序論</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1957</w:t>
            </w:r>
          </w:p>
        </w:tc>
        <w:tc>
          <w:tcPr>
            <w:tcW w:type="dxa" w:w="1096"/>
            <w:shd w:val="clear" w:color="auto" w:fill="EBF3FB"/>
          </w:tcPr>
          <w:p>
            <w:r/>
            <w:r>
              <w:rPr>
                <w:rFonts w:ascii="MS ゴシック" w:hAnsi="MS ゴシック" w:eastAsia="MS ゴシック"/>
                <w:b/>
                <w:color w:val="00467F"/>
                <w:sz w:val="20"/>
              </w:rPr>
              <w:t>본론</w:t>
            </w:r>
          </w:p>
        </w:tc>
        <w:tc>
          <w:tcPr>
            <w:tcW w:type="dxa" w:w="1096"/>
            <w:shd w:val="clear" w:color="auto" w:fill="EBF3FB"/>
          </w:tcPr>
          <w:p>
            <w:r/>
            <w:r>
              <w:rPr>
                <w:rFonts w:ascii="MS 明朝" w:hAnsi="MS 明朝" w:eastAsia="MS 明朝"/>
                <w:sz w:val="17"/>
              </w:rPr>
              <w:t>ポルロン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本論</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1958</w:t>
            </w:r>
          </w:p>
        </w:tc>
        <w:tc>
          <w:tcPr>
            <w:tcW w:type="dxa" w:w="1096"/>
            <w:shd w:val="clear" w:color="auto" w:fill="FFFFFF"/>
          </w:tcPr>
          <w:p>
            <w:r/>
            <w:r>
              <w:rPr>
                <w:rFonts w:ascii="MS ゴシック" w:hAnsi="MS ゴシック" w:eastAsia="MS ゴシック"/>
                <w:b/>
                <w:color w:val="00467F"/>
                <w:sz w:val="20"/>
              </w:rPr>
              <w:t>결론</w:t>
            </w:r>
          </w:p>
        </w:tc>
        <w:tc>
          <w:tcPr>
            <w:tcW w:type="dxa" w:w="1096"/>
            <w:shd w:val="clear" w:color="auto" w:fill="FFFFFF"/>
          </w:tcPr>
          <w:p>
            <w:r/>
            <w:r>
              <w:rPr>
                <w:rFonts w:ascii="MS 明朝" w:hAnsi="MS 明朝" w:eastAsia="MS 明朝"/>
                <w:sz w:val="17"/>
              </w:rPr>
              <w:t>キョルロン</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結論</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1959</w:t>
            </w:r>
          </w:p>
        </w:tc>
        <w:tc>
          <w:tcPr>
            <w:tcW w:type="dxa" w:w="1096"/>
            <w:shd w:val="clear" w:color="auto" w:fill="EBF3FB"/>
          </w:tcPr>
          <w:p>
            <w:r/>
            <w:r>
              <w:rPr>
                <w:rFonts w:ascii="MS ゴシック" w:hAnsi="MS ゴシック" w:eastAsia="MS ゴシック"/>
                <w:b/>
                <w:color w:val="00467F"/>
                <w:sz w:val="20"/>
              </w:rPr>
              <w:t>인용</w:t>
            </w:r>
          </w:p>
        </w:tc>
        <w:tc>
          <w:tcPr>
            <w:tcW w:type="dxa" w:w="1096"/>
            <w:shd w:val="clear" w:color="auto" w:fill="EBF3FB"/>
          </w:tcPr>
          <w:p>
            <w:r/>
            <w:r>
              <w:rPr>
                <w:rFonts w:ascii="MS 明朝" w:hAnsi="MS 明朝" w:eastAsia="MS 明朝"/>
                <w:sz w:val="17"/>
              </w:rPr>
              <w:t>インヨン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引用</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1960</w:t>
            </w:r>
          </w:p>
        </w:tc>
        <w:tc>
          <w:tcPr>
            <w:tcW w:type="dxa" w:w="1096"/>
            <w:shd w:val="clear" w:color="auto" w:fill="FFFFFF"/>
          </w:tcPr>
          <w:p>
            <w:r/>
            <w:r>
              <w:rPr>
                <w:rFonts w:ascii="MS ゴシック" w:hAnsi="MS ゴシック" w:eastAsia="MS ゴシック"/>
                <w:b/>
                <w:color w:val="00467F"/>
                <w:sz w:val="20"/>
              </w:rPr>
              <w:t>각주</w:t>
            </w:r>
          </w:p>
        </w:tc>
        <w:tc>
          <w:tcPr>
            <w:tcW w:type="dxa" w:w="1096"/>
            <w:shd w:val="clear" w:color="auto" w:fill="FFFFFF"/>
          </w:tcPr>
          <w:p>
            <w:r/>
            <w:r>
              <w:rPr>
                <w:rFonts w:ascii="MS 明朝" w:hAnsi="MS 明朝" w:eastAsia="MS 明朝"/>
                <w:sz w:val="17"/>
              </w:rPr>
              <w:t>カクチュ</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脚注</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1961</w:t>
            </w:r>
          </w:p>
        </w:tc>
        <w:tc>
          <w:tcPr>
            <w:tcW w:type="dxa" w:w="1096"/>
            <w:shd w:val="clear" w:color="auto" w:fill="EBF3FB"/>
          </w:tcPr>
          <w:p>
            <w:r/>
            <w:r>
              <w:rPr>
                <w:rFonts w:ascii="MS ゴシック" w:hAnsi="MS ゴシック" w:eastAsia="MS ゴシック"/>
                <w:b/>
                <w:color w:val="00467F"/>
                <w:sz w:val="20"/>
              </w:rPr>
              <w:t>문헌검토</w:t>
            </w:r>
          </w:p>
        </w:tc>
        <w:tc>
          <w:tcPr>
            <w:tcW w:type="dxa" w:w="1096"/>
            <w:shd w:val="clear" w:color="auto" w:fill="EBF3FB"/>
          </w:tcPr>
          <w:p>
            <w:r/>
            <w:r>
              <w:rPr>
                <w:rFonts w:ascii="MS 明朝" w:hAnsi="MS 明朝" w:eastAsia="MS 明朝"/>
                <w:sz w:val="17"/>
              </w:rPr>
              <w:t>ムノンゴムト</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文献レビュー</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1962</w:t>
            </w:r>
          </w:p>
        </w:tc>
        <w:tc>
          <w:tcPr>
            <w:tcW w:type="dxa" w:w="1096"/>
            <w:shd w:val="clear" w:color="auto" w:fill="FFFFFF"/>
          </w:tcPr>
          <w:p>
            <w:r/>
            <w:r>
              <w:rPr>
                <w:rFonts w:ascii="MS ゴシック" w:hAnsi="MS ゴシック" w:eastAsia="MS ゴシック"/>
                <w:b/>
                <w:color w:val="00467F"/>
                <w:sz w:val="20"/>
              </w:rPr>
              <w:t>상관관계</w:t>
            </w:r>
          </w:p>
        </w:tc>
        <w:tc>
          <w:tcPr>
            <w:tcW w:type="dxa" w:w="1096"/>
            <w:shd w:val="clear" w:color="auto" w:fill="FFFFFF"/>
          </w:tcPr>
          <w:p>
            <w:r/>
            <w:r>
              <w:rPr>
                <w:rFonts w:ascii="MS 明朝" w:hAnsi="MS 明朝" w:eastAsia="MS 明朝"/>
                <w:sz w:val="17"/>
              </w:rPr>
              <w:t>サングァングァンゲ</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相関関係</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1963</w:t>
            </w:r>
          </w:p>
        </w:tc>
        <w:tc>
          <w:tcPr>
            <w:tcW w:type="dxa" w:w="1096"/>
            <w:shd w:val="clear" w:color="auto" w:fill="EBF3FB"/>
          </w:tcPr>
          <w:p>
            <w:r/>
            <w:r>
              <w:rPr>
                <w:rFonts w:ascii="MS ゴシック" w:hAnsi="MS ゴシック" w:eastAsia="MS ゴシック"/>
                <w:b/>
                <w:color w:val="00467F"/>
                <w:sz w:val="20"/>
              </w:rPr>
              <w:t>인과관계</w:t>
            </w:r>
          </w:p>
        </w:tc>
        <w:tc>
          <w:tcPr>
            <w:tcW w:type="dxa" w:w="1096"/>
            <w:shd w:val="clear" w:color="auto" w:fill="EBF3FB"/>
          </w:tcPr>
          <w:p>
            <w:r/>
            <w:r>
              <w:rPr>
                <w:rFonts w:ascii="MS 明朝" w:hAnsi="MS 明朝" w:eastAsia="MS 明朝"/>
                <w:sz w:val="17"/>
              </w:rPr>
              <w:t>インクァグァンゲ</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因果関係</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1964</w:t>
            </w:r>
          </w:p>
        </w:tc>
        <w:tc>
          <w:tcPr>
            <w:tcW w:type="dxa" w:w="1096"/>
            <w:shd w:val="clear" w:color="auto" w:fill="FFFFFF"/>
          </w:tcPr>
          <w:p>
            <w:r/>
            <w:r>
              <w:rPr>
                <w:rFonts w:ascii="MS ゴシック" w:hAnsi="MS ゴシック" w:eastAsia="MS ゴシック"/>
                <w:b/>
                <w:color w:val="00467F"/>
                <w:sz w:val="20"/>
              </w:rPr>
              <w:t>변수</w:t>
            </w:r>
          </w:p>
        </w:tc>
        <w:tc>
          <w:tcPr>
            <w:tcW w:type="dxa" w:w="1096"/>
            <w:shd w:val="clear" w:color="auto" w:fill="FFFFFF"/>
          </w:tcPr>
          <w:p>
            <w:r/>
            <w:r>
              <w:rPr>
                <w:rFonts w:ascii="MS 明朝" w:hAnsi="MS 明朝" w:eastAsia="MS 明朝"/>
                <w:sz w:val="17"/>
              </w:rPr>
              <w:t>ピョンス</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変数</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1965</w:t>
            </w:r>
          </w:p>
        </w:tc>
        <w:tc>
          <w:tcPr>
            <w:tcW w:type="dxa" w:w="1096"/>
            <w:shd w:val="clear" w:color="auto" w:fill="EBF3FB"/>
          </w:tcPr>
          <w:p>
            <w:r/>
            <w:r>
              <w:rPr>
                <w:rFonts w:ascii="MS ゴシック" w:hAnsi="MS ゴシック" w:eastAsia="MS ゴシック"/>
                <w:b/>
                <w:color w:val="00467F"/>
                <w:sz w:val="20"/>
              </w:rPr>
              <w:t>표본</w:t>
            </w:r>
          </w:p>
        </w:tc>
        <w:tc>
          <w:tcPr>
            <w:tcW w:type="dxa" w:w="1096"/>
            <w:shd w:val="clear" w:color="auto" w:fill="EBF3FB"/>
          </w:tcPr>
          <w:p>
            <w:r/>
            <w:r>
              <w:rPr>
                <w:rFonts w:ascii="MS 明朝" w:hAnsi="MS 明朝" w:eastAsia="MS 明朝"/>
                <w:sz w:val="17"/>
              </w:rPr>
              <w:t>ピョボン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標本・サンプル</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1966</w:t>
            </w:r>
          </w:p>
        </w:tc>
        <w:tc>
          <w:tcPr>
            <w:tcW w:type="dxa" w:w="1096"/>
            <w:shd w:val="clear" w:color="auto" w:fill="FFFFFF"/>
          </w:tcPr>
          <w:p>
            <w:r/>
            <w:r>
              <w:rPr>
                <w:rFonts w:ascii="MS ゴシック" w:hAnsi="MS ゴシック" w:eastAsia="MS ゴシック"/>
                <w:b/>
                <w:color w:val="00467F"/>
                <w:sz w:val="20"/>
              </w:rPr>
              <w:t>유의미하다</w:t>
            </w:r>
          </w:p>
        </w:tc>
        <w:tc>
          <w:tcPr>
            <w:tcW w:type="dxa" w:w="1096"/>
            <w:shd w:val="clear" w:color="auto" w:fill="FFFFFF"/>
          </w:tcPr>
          <w:p>
            <w:r/>
            <w:r>
              <w:rPr>
                <w:rFonts w:ascii="MS 明朝" w:hAnsi="MS 明朝" w:eastAsia="MS 明朝"/>
                <w:sz w:val="17"/>
              </w:rPr>
              <w:t>ユウィミハダ</w:t>
            </w:r>
          </w:p>
        </w:tc>
        <w:tc>
          <w:tcPr>
            <w:tcW w:type="dxa" w:w="1096"/>
            <w:shd w:val="clear" w:color="auto" w:fill="FFFFFF"/>
          </w:tcPr>
          <w:p>
            <w:r/>
            <w:r>
              <w:rPr>
                <w:rFonts w:ascii="MS 明朝" w:hAnsi="MS 明朝" w:eastAsia="MS 明朝"/>
                <w:sz w:val="16"/>
              </w:rPr>
              <w:t>形容詞</w:t>
            </w:r>
          </w:p>
        </w:tc>
        <w:tc>
          <w:tcPr>
            <w:tcW w:type="dxa" w:w="1096"/>
            <w:shd w:val="clear" w:color="auto" w:fill="FFFFFF"/>
          </w:tcPr>
          <w:p>
            <w:r/>
            <w:r>
              <w:rPr>
                <w:rFonts w:ascii="MS 明朝" w:hAnsi="MS 明朝" w:eastAsia="MS 明朝"/>
                <w:sz w:val="18"/>
              </w:rPr>
              <w:t>有意義である・有意である</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1967</w:t>
            </w:r>
          </w:p>
        </w:tc>
        <w:tc>
          <w:tcPr>
            <w:tcW w:type="dxa" w:w="1096"/>
            <w:shd w:val="clear" w:color="auto" w:fill="EBF3FB"/>
          </w:tcPr>
          <w:p>
            <w:r/>
            <w:r>
              <w:rPr>
                <w:rFonts w:ascii="MS ゴシック" w:hAnsi="MS ゴシック" w:eastAsia="MS ゴシック"/>
                <w:b/>
                <w:color w:val="00467F"/>
                <w:sz w:val="20"/>
              </w:rPr>
              <w:t>객관성</w:t>
            </w:r>
          </w:p>
        </w:tc>
        <w:tc>
          <w:tcPr>
            <w:tcW w:type="dxa" w:w="1096"/>
            <w:shd w:val="clear" w:color="auto" w:fill="EBF3FB"/>
          </w:tcPr>
          <w:p>
            <w:r/>
            <w:r>
              <w:rPr>
                <w:rFonts w:ascii="MS 明朝" w:hAnsi="MS 明朝" w:eastAsia="MS 明朝"/>
                <w:sz w:val="17"/>
              </w:rPr>
              <w:t>ケックァンソン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客観性</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1968</w:t>
            </w:r>
          </w:p>
        </w:tc>
        <w:tc>
          <w:tcPr>
            <w:tcW w:type="dxa" w:w="1096"/>
            <w:shd w:val="clear" w:color="auto" w:fill="FFFFFF"/>
          </w:tcPr>
          <w:p>
            <w:r/>
            <w:r>
              <w:rPr>
                <w:rFonts w:ascii="MS ゴシック" w:hAnsi="MS ゴシック" w:eastAsia="MS ゴシック"/>
                <w:b/>
                <w:color w:val="00467F"/>
                <w:sz w:val="20"/>
              </w:rPr>
              <w:t>분석틀</w:t>
            </w:r>
          </w:p>
        </w:tc>
        <w:tc>
          <w:tcPr>
            <w:tcW w:type="dxa" w:w="1096"/>
            <w:shd w:val="clear" w:color="auto" w:fill="FFFFFF"/>
          </w:tcPr>
          <w:p>
            <w:r/>
            <w:r>
              <w:rPr>
                <w:rFonts w:ascii="MS 明朝" w:hAnsi="MS 明朝" w:eastAsia="MS 明朝"/>
                <w:sz w:val="17"/>
              </w:rPr>
              <w:t>プンソクタル</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分析틀・分析フレームワーク</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1969</w:t>
            </w:r>
          </w:p>
        </w:tc>
        <w:tc>
          <w:tcPr>
            <w:tcW w:type="dxa" w:w="1096"/>
            <w:shd w:val="clear" w:color="auto" w:fill="EBF3FB"/>
          </w:tcPr>
          <w:p>
            <w:r/>
            <w:r>
              <w:rPr>
                <w:rFonts w:ascii="MS ゴシック" w:hAnsi="MS ゴシック" w:eastAsia="MS ゴシック"/>
                <w:b/>
                <w:color w:val="00467F"/>
                <w:sz w:val="20"/>
              </w:rPr>
              <w:t>함의</w:t>
            </w:r>
          </w:p>
        </w:tc>
        <w:tc>
          <w:tcPr>
            <w:tcW w:type="dxa" w:w="1096"/>
            <w:shd w:val="clear" w:color="auto" w:fill="EBF3FB"/>
          </w:tcPr>
          <w:p>
            <w:r/>
            <w:r>
              <w:rPr>
                <w:rFonts w:ascii="MS 明朝" w:hAnsi="MS 明朝" w:eastAsia="MS 明朝"/>
                <w:sz w:val="17"/>
              </w:rPr>
              <w:t>ハムウィ</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インプリケーション</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1970</w:t>
            </w:r>
          </w:p>
        </w:tc>
        <w:tc>
          <w:tcPr>
            <w:tcW w:type="dxa" w:w="1096"/>
            <w:shd w:val="clear" w:color="auto" w:fill="FFFFFF"/>
          </w:tcPr>
          <w:p>
            <w:r/>
            <w:r>
              <w:rPr>
                <w:rFonts w:ascii="MS ゴシック" w:hAnsi="MS ゴシック" w:eastAsia="MS ゴシック"/>
                <w:b/>
                <w:color w:val="00467F"/>
                <w:sz w:val="20"/>
              </w:rPr>
              <w:t>제한점</w:t>
            </w:r>
          </w:p>
        </w:tc>
        <w:tc>
          <w:tcPr>
            <w:tcW w:type="dxa" w:w="1096"/>
            <w:shd w:val="clear" w:color="auto" w:fill="FFFFFF"/>
          </w:tcPr>
          <w:p>
            <w:r/>
            <w:r>
              <w:rPr>
                <w:rFonts w:ascii="MS 明朝" w:hAnsi="MS 明朝" w:eastAsia="MS 明朝"/>
                <w:sz w:val="17"/>
              </w:rPr>
              <w:t>チェハンジョム</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限界・制限点</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1971</w:t>
            </w:r>
          </w:p>
        </w:tc>
        <w:tc>
          <w:tcPr>
            <w:tcW w:type="dxa" w:w="1096"/>
            <w:shd w:val="clear" w:color="auto" w:fill="EBF3FB"/>
          </w:tcPr>
          <w:p>
            <w:r/>
            <w:r>
              <w:rPr>
                <w:rFonts w:ascii="MS ゴシック" w:hAnsi="MS ゴシック" w:eastAsia="MS ゴシック"/>
                <w:b/>
                <w:color w:val="00467F"/>
                <w:sz w:val="20"/>
              </w:rPr>
              <w:t>후속연구</w:t>
            </w:r>
          </w:p>
        </w:tc>
        <w:tc>
          <w:tcPr>
            <w:tcW w:type="dxa" w:w="1096"/>
            <w:shd w:val="clear" w:color="auto" w:fill="EBF3FB"/>
          </w:tcPr>
          <w:p>
            <w:r/>
            <w:r>
              <w:rPr>
                <w:rFonts w:ascii="MS 明朝" w:hAnsi="MS 明朝" w:eastAsia="MS 明朝"/>
                <w:sz w:val="17"/>
              </w:rPr>
              <w:t>フソンヨング</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後続研究</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1972</w:t>
            </w:r>
          </w:p>
        </w:tc>
        <w:tc>
          <w:tcPr>
            <w:tcW w:type="dxa" w:w="1096"/>
            <w:shd w:val="clear" w:color="auto" w:fill="FFFFFF"/>
          </w:tcPr>
          <w:p>
            <w:r/>
            <w:r>
              <w:rPr>
                <w:rFonts w:ascii="MS ゴシック" w:hAnsi="MS ゴシック" w:eastAsia="MS ゴシック"/>
                <w:b/>
                <w:color w:val="00467F"/>
                <w:sz w:val="20"/>
              </w:rPr>
              <w:t>비교분석</w:t>
            </w:r>
          </w:p>
        </w:tc>
        <w:tc>
          <w:tcPr>
            <w:tcW w:type="dxa" w:w="1096"/>
            <w:shd w:val="clear" w:color="auto" w:fill="FFFFFF"/>
          </w:tcPr>
          <w:p>
            <w:r/>
            <w:r>
              <w:rPr>
                <w:rFonts w:ascii="MS 明朝" w:hAnsi="MS 明朝" w:eastAsia="MS 明朝"/>
                <w:sz w:val="17"/>
              </w:rPr>
              <w:t>ピギョプンソク</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比較分析</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1973</w:t>
            </w:r>
          </w:p>
        </w:tc>
        <w:tc>
          <w:tcPr>
            <w:tcW w:type="dxa" w:w="1096"/>
            <w:shd w:val="clear" w:color="auto" w:fill="EBF3FB"/>
          </w:tcPr>
          <w:p>
            <w:r/>
            <w:r>
              <w:rPr>
                <w:rFonts w:ascii="MS ゴシック" w:hAnsi="MS ゴシック" w:eastAsia="MS ゴシック"/>
                <w:b/>
                <w:color w:val="00467F"/>
                <w:sz w:val="20"/>
              </w:rPr>
              <w:t>사례연구</w:t>
            </w:r>
          </w:p>
        </w:tc>
        <w:tc>
          <w:tcPr>
            <w:tcW w:type="dxa" w:w="1096"/>
            <w:shd w:val="clear" w:color="auto" w:fill="EBF3FB"/>
          </w:tcPr>
          <w:p>
            <w:r/>
            <w:r>
              <w:rPr>
                <w:rFonts w:ascii="MS 明朝" w:hAnsi="MS 明朝" w:eastAsia="MS 明朝"/>
                <w:sz w:val="17"/>
              </w:rPr>
              <w:t>サレヨング</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ケーススタディ</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1974</w:t>
            </w:r>
          </w:p>
        </w:tc>
        <w:tc>
          <w:tcPr>
            <w:tcW w:type="dxa" w:w="1096"/>
            <w:shd w:val="clear" w:color="auto" w:fill="FFFFFF"/>
          </w:tcPr>
          <w:p>
            <w:r/>
            <w:r>
              <w:rPr>
                <w:rFonts w:ascii="MS ゴシック" w:hAnsi="MS ゴシック" w:eastAsia="MS ゴシック"/>
                <w:b/>
                <w:color w:val="00467F"/>
                <w:sz w:val="20"/>
              </w:rPr>
              <w:t>개념화</w:t>
            </w:r>
          </w:p>
        </w:tc>
        <w:tc>
          <w:tcPr>
            <w:tcW w:type="dxa" w:w="1096"/>
            <w:shd w:val="clear" w:color="auto" w:fill="FFFFFF"/>
          </w:tcPr>
          <w:p>
            <w:r/>
            <w:r>
              <w:rPr>
                <w:rFonts w:ascii="MS 明朝" w:hAnsi="MS 明朝" w:eastAsia="MS 明朝"/>
                <w:sz w:val="17"/>
              </w:rPr>
              <w:t>ケニョムァ</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概念化</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1975</w:t>
            </w:r>
          </w:p>
        </w:tc>
        <w:tc>
          <w:tcPr>
            <w:tcW w:type="dxa" w:w="1096"/>
            <w:shd w:val="clear" w:color="auto" w:fill="EBF3FB"/>
          </w:tcPr>
          <w:p>
            <w:r/>
            <w:r>
              <w:rPr>
                <w:rFonts w:ascii="MS ゴシック" w:hAnsi="MS ゴシック" w:eastAsia="MS ゴシック"/>
                <w:b/>
                <w:color w:val="00467F"/>
                <w:sz w:val="20"/>
              </w:rPr>
              <w:t>조작화</w:t>
            </w:r>
          </w:p>
        </w:tc>
        <w:tc>
          <w:tcPr>
            <w:tcW w:type="dxa" w:w="1096"/>
            <w:shd w:val="clear" w:color="auto" w:fill="EBF3FB"/>
          </w:tcPr>
          <w:p>
            <w:r/>
            <w:r>
              <w:rPr>
                <w:rFonts w:ascii="MS 明朝" w:hAnsi="MS 明朝" w:eastAsia="MS 明朝"/>
                <w:sz w:val="17"/>
              </w:rPr>
              <w:t>チョジャクァ</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操作化・オペレーショナリゼーション</w:t>
            </w:r>
          </w:p>
        </w:tc>
        <w:tc>
          <w:tcPr>
            <w:tcW w:type="dxa" w:w="1096"/>
            <w:shd w:val="clear" w:color="auto" w:fill="EBF3FB"/>
          </w:tcPr>
          <w:p>
            <w:r/>
            <w:r>
              <w:rPr>
                <w:rFonts w:ascii="MS 明朝" w:hAnsi="MS 明朝" w:eastAsia="MS 明朝"/>
                <w:sz w:val="16"/>
              </w:rPr>
              <w:t>6</w:t>
            </w:r>
          </w:p>
        </w:tc>
      </w:tr>
      <w:tr>
        <w:tc>
          <w:tcPr>
            <w:tcW w:type="dxa" w:w="1096"/>
            <w:shd w:val="clear" w:color="auto" w:fill="FFFFFF"/>
          </w:tcPr>
          <w:p>
            <w:r/>
            <w:r>
              <w:rPr>
                <w:rFonts w:ascii="MS 明朝" w:hAnsi="MS 明朝" w:eastAsia="MS 明朝"/>
                <w:sz w:val="17"/>
              </w:rPr>
              <w:t>1976</w:t>
            </w:r>
          </w:p>
        </w:tc>
        <w:tc>
          <w:tcPr>
            <w:tcW w:type="dxa" w:w="1096"/>
            <w:shd w:val="clear" w:color="auto" w:fill="FFFFFF"/>
          </w:tcPr>
          <w:p>
            <w:r/>
            <w:r>
              <w:rPr>
                <w:rFonts w:ascii="MS ゴシック" w:hAnsi="MS ゴシック" w:eastAsia="MS ゴシック"/>
                <w:b/>
                <w:color w:val="00467F"/>
                <w:sz w:val="20"/>
              </w:rPr>
              <w:t>신뢰도</w:t>
            </w:r>
          </w:p>
        </w:tc>
        <w:tc>
          <w:tcPr>
            <w:tcW w:type="dxa" w:w="1096"/>
            <w:shd w:val="clear" w:color="auto" w:fill="FFFFFF"/>
          </w:tcPr>
          <w:p>
            <w:r/>
            <w:r>
              <w:rPr>
                <w:rFonts w:ascii="MS 明朝" w:hAnsi="MS 明朝" w:eastAsia="MS 明朝"/>
                <w:sz w:val="17"/>
              </w:rPr>
              <w:t>シルリェド</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信頼度・信頼性</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1977</w:t>
            </w:r>
          </w:p>
        </w:tc>
        <w:tc>
          <w:tcPr>
            <w:tcW w:type="dxa" w:w="1096"/>
            <w:shd w:val="clear" w:color="auto" w:fill="EBF3FB"/>
          </w:tcPr>
          <w:p>
            <w:r/>
            <w:r>
              <w:rPr>
                <w:rFonts w:ascii="MS ゴシック" w:hAnsi="MS ゴシック" w:eastAsia="MS ゴシック"/>
                <w:b/>
                <w:color w:val="00467F"/>
                <w:sz w:val="20"/>
              </w:rPr>
              <w:t>타당도</w:t>
            </w:r>
          </w:p>
        </w:tc>
        <w:tc>
          <w:tcPr>
            <w:tcW w:type="dxa" w:w="1096"/>
            <w:shd w:val="clear" w:color="auto" w:fill="EBF3FB"/>
          </w:tcPr>
          <w:p>
            <w:r/>
            <w:r>
              <w:rPr>
                <w:rFonts w:ascii="MS 明朝" w:hAnsi="MS 明朝" w:eastAsia="MS 明朝"/>
                <w:sz w:val="17"/>
              </w:rPr>
              <w:t>タダンド</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妥当性</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1978</w:t>
            </w:r>
          </w:p>
        </w:tc>
        <w:tc>
          <w:tcPr>
            <w:tcW w:type="dxa" w:w="1096"/>
            <w:shd w:val="clear" w:color="auto" w:fill="FFFFFF"/>
          </w:tcPr>
          <w:p>
            <w:r/>
            <w:r>
              <w:rPr>
                <w:rFonts w:ascii="MS ゴシック" w:hAnsi="MS ゴシック" w:eastAsia="MS ゴシック"/>
                <w:b/>
                <w:color w:val="00467F"/>
                <w:sz w:val="20"/>
              </w:rPr>
              <w:t>일반화</w:t>
            </w:r>
          </w:p>
        </w:tc>
        <w:tc>
          <w:tcPr>
            <w:tcW w:type="dxa" w:w="1096"/>
            <w:shd w:val="clear" w:color="auto" w:fill="FFFFFF"/>
          </w:tcPr>
          <w:p>
            <w:r/>
            <w:r>
              <w:rPr>
                <w:rFonts w:ascii="MS 明朝" w:hAnsi="MS 明朝" w:eastAsia="MS 明朝"/>
                <w:sz w:val="17"/>
              </w:rPr>
              <w:t>イルバナ</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一般化</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1979</w:t>
            </w:r>
          </w:p>
        </w:tc>
        <w:tc>
          <w:tcPr>
            <w:tcW w:type="dxa" w:w="1096"/>
            <w:shd w:val="clear" w:color="auto" w:fill="EBF3FB"/>
          </w:tcPr>
          <w:p>
            <w:r/>
            <w:r>
              <w:rPr>
                <w:rFonts w:ascii="MS ゴシック" w:hAnsi="MS ゴシック" w:eastAsia="MS ゴシック"/>
                <w:b/>
                <w:color w:val="00467F"/>
                <w:sz w:val="20"/>
              </w:rPr>
              <w:t>패턴</w:t>
            </w:r>
          </w:p>
        </w:tc>
        <w:tc>
          <w:tcPr>
            <w:tcW w:type="dxa" w:w="1096"/>
            <w:shd w:val="clear" w:color="auto" w:fill="EBF3FB"/>
          </w:tcPr>
          <w:p>
            <w:r/>
            <w:r>
              <w:rPr>
                <w:rFonts w:ascii="MS 明朝" w:hAnsi="MS 明朝" w:eastAsia="MS 明朝"/>
                <w:sz w:val="17"/>
              </w:rPr>
              <w:t>ペトン</w:t>
            </w:r>
          </w:p>
        </w:tc>
        <w:tc>
          <w:tcPr>
            <w:tcW w:type="dxa" w:w="1096"/>
            <w:shd w:val="clear" w:color="auto" w:fill="EBF3FB"/>
          </w:tcPr>
          <w:p>
            <w:r/>
            <w:r>
              <w:rPr>
                <w:rFonts w:ascii="MS 明朝" w:hAnsi="MS 明朝" w:eastAsia="MS 明朝"/>
                <w:sz w:val="16"/>
              </w:rPr>
              <w:t>名詞</w:t>
            </w:r>
          </w:p>
        </w:tc>
        <w:tc>
          <w:tcPr>
            <w:tcW w:type="dxa" w:w="1096"/>
            <w:shd w:val="clear" w:color="auto" w:fill="EBF3FB"/>
          </w:tcPr>
          <w:p>
            <w:r/>
            <w:r>
              <w:rPr>
                <w:rFonts w:ascii="MS 明朝" w:hAnsi="MS 明朝" w:eastAsia="MS 明朝"/>
                <w:sz w:val="18"/>
              </w:rPr>
              <w:t>パターン</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1980</w:t>
            </w:r>
          </w:p>
        </w:tc>
        <w:tc>
          <w:tcPr>
            <w:tcW w:type="dxa" w:w="1096"/>
            <w:shd w:val="clear" w:color="auto" w:fill="FFFFFF"/>
          </w:tcPr>
          <w:p>
            <w:r/>
            <w:r>
              <w:rPr>
                <w:rFonts w:ascii="MS ゴシック" w:hAnsi="MS ゴシック" w:eastAsia="MS ゴシック"/>
                <w:b/>
                <w:color w:val="00467F"/>
                <w:sz w:val="20"/>
              </w:rPr>
              <w:t>예외</w:t>
            </w:r>
          </w:p>
        </w:tc>
        <w:tc>
          <w:tcPr>
            <w:tcW w:type="dxa" w:w="1096"/>
            <w:shd w:val="clear" w:color="auto" w:fill="FFFFFF"/>
          </w:tcPr>
          <w:p>
            <w:r/>
            <w:r>
              <w:rPr>
                <w:rFonts w:ascii="MS 明朝" w:hAnsi="MS 明朝" w:eastAsia="MS 明朝"/>
                <w:sz w:val="17"/>
              </w:rPr>
              <w:t>イェウェ</w:t>
            </w:r>
          </w:p>
        </w:tc>
        <w:tc>
          <w:tcPr>
            <w:tcW w:type="dxa" w:w="1096"/>
            <w:shd w:val="clear" w:color="auto" w:fill="FFFFFF"/>
          </w:tcPr>
          <w:p>
            <w:r/>
            <w:r>
              <w:rPr>
                <w:rFonts w:ascii="MS 明朝" w:hAnsi="MS 明朝" w:eastAsia="MS 明朝"/>
                <w:sz w:val="16"/>
              </w:rPr>
              <w:t>名詞</w:t>
            </w:r>
          </w:p>
        </w:tc>
        <w:tc>
          <w:tcPr>
            <w:tcW w:type="dxa" w:w="1096"/>
            <w:shd w:val="clear" w:color="auto" w:fill="FFFFFF"/>
          </w:tcPr>
          <w:p>
            <w:r/>
            <w:r>
              <w:rPr>
                <w:rFonts w:ascii="MS 明朝" w:hAnsi="MS 明朝" w:eastAsia="MS 明朝"/>
                <w:sz w:val="18"/>
              </w:rPr>
              <w:t>例外</w:t>
            </w:r>
          </w:p>
        </w:tc>
        <w:tc>
          <w:tcPr>
            <w:tcW w:type="dxa" w:w="1096"/>
            <w:shd w:val="clear" w:color="auto" w:fill="FFFFFF"/>
          </w:tcPr>
          <w:p>
            <w:r/>
            <w:r>
              <w:rPr>
                <w:rFonts w:ascii="MS 明朝" w:hAnsi="MS 明朝" w:eastAsia="MS 明朝"/>
                <w:sz w:val="16"/>
              </w:rPr>
              <w:t>4</w:t>
            </w:r>
          </w:p>
        </w:tc>
      </w:tr>
    </w:tbl>
    <w:p/>
    <w:p>
      <w:pPr>
        <w:spacing w:before="80" w:after="40"/>
        <w:jc w:val="left"/>
      </w:pPr>
      <w:r>
        <w:rPr>
          <w:rFonts w:ascii="MS ゴシック" w:hAnsi="MS ゴシック" w:eastAsia="MS ゴシック"/>
          <w:b/>
          <w:color w:val="0070C0"/>
          <w:sz w:val="20"/>
        </w:rPr>
        <w:t>【例文】</w:t>
      </w:r>
    </w:p>
    <w:p>
      <w:pPr>
        <w:spacing w:after="40"/>
      </w:pPr>
      <w:bookmarkStart w:id="2021" w:name="word_1951"/>
      <w:bookmarkEnd w:id="2021"/>
      <w:r>
        <w:rPr>
          <w:rFonts w:ascii="MS ゴシック" w:hAnsi="MS ゴシック" w:eastAsia="MS ゴシック"/>
          <w:b/>
          <w:sz w:val="19"/>
        </w:rPr>
        <w:t xml:space="preserve">1951. 논거　</w:t>
      </w:r>
      <w:r>
        <w:rPr>
          <w:rFonts w:ascii="MS 明朝" w:hAnsi="MS 明朝" w:eastAsia="MS 明朝"/>
          <w:sz w:val="19"/>
        </w:rPr>
        <w:t>충분한 논거를 제시해야 해요.</w:t>
      </w:r>
    </w:p>
    <w:p>
      <w:pPr>
        <w:spacing w:after="80"/>
        <w:ind w:left="454"/>
      </w:pPr>
      <w:r>
        <w:rPr>
          <w:rFonts w:ascii="MS 明朝" w:hAnsi="MS 明朝" w:eastAsia="MS 明朝"/>
          <w:color w:val="595959"/>
          <w:sz w:val="18"/>
        </w:rPr>
        <w:t>→ 十分な論拠を提示しなければなりません。</w:t>
      </w:r>
    </w:p>
    <w:p>
      <w:pPr>
        <w:spacing w:after="40"/>
      </w:pPr>
      <w:bookmarkStart w:id="2022" w:name="word_1952"/>
      <w:bookmarkEnd w:id="2022"/>
      <w:r>
        <w:rPr>
          <w:rFonts w:ascii="MS ゴシック" w:hAnsi="MS ゴシック" w:eastAsia="MS ゴシック"/>
          <w:b/>
          <w:sz w:val="19"/>
        </w:rPr>
        <w:t xml:space="preserve">1952. 주장　</w:t>
      </w:r>
      <w:r>
        <w:rPr>
          <w:rFonts w:ascii="MS 明朝" w:hAnsi="MS 明朝" w:eastAsia="MS 明朝"/>
          <w:sz w:val="19"/>
        </w:rPr>
        <w:t>논리적으로 주장을 펼쳐요.</w:t>
      </w:r>
    </w:p>
    <w:p>
      <w:pPr>
        <w:spacing w:after="80"/>
        <w:ind w:left="454"/>
      </w:pPr>
      <w:r>
        <w:rPr>
          <w:rFonts w:ascii="MS 明朝" w:hAnsi="MS 明朝" w:eastAsia="MS 明朝"/>
          <w:color w:val="595959"/>
          <w:sz w:val="18"/>
        </w:rPr>
        <w:t>→ 論理的に主張を展開します。</w:t>
      </w:r>
    </w:p>
    <w:p>
      <w:pPr>
        <w:spacing w:after="40"/>
      </w:pPr>
      <w:bookmarkStart w:id="2023" w:name="word_1953"/>
      <w:bookmarkEnd w:id="2023"/>
      <w:r>
        <w:rPr>
          <w:rFonts w:ascii="MS ゴシック" w:hAnsi="MS ゴシック" w:eastAsia="MS ゴシック"/>
          <w:b/>
          <w:sz w:val="19"/>
        </w:rPr>
        <w:t xml:space="preserve">1953. 근거　</w:t>
      </w:r>
      <w:r>
        <w:rPr>
          <w:rFonts w:ascii="MS 明朝" w:hAnsi="MS 明朝" w:eastAsia="MS 明朝"/>
          <w:sz w:val="19"/>
        </w:rPr>
        <w:t>주장에는 명확한 근거가 필요해요.</w:t>
      </w:r>
    </w:p>
    <w:p>
      <w:pPr>
        <w:spacing w:after="80"/>
        <w:ind w:left="454"/>
      </w:pPr>
      <w:r>
        <w:rPr>
          <w:rFonts w:ascii="MS 明朝" w:hAnsi="MS 明朝" w:eastAsia="MS 明朝"/>
          <w:color w:val="595959"/>
          <w:sz w:val="18"/>
        </w:rPr>
        <w:t>→ 主張には明確な根拠が必要です。</w:t>
      </w:r>
    </w:p>
    <w:p>
      <w:pPr>
        <w:spacing w:after="40"/>
      </w:pPr>
      <w:bookmarkStart w:id="2024" w:name="word_1954"/>
      <w:bookmarkEnd w:id="2024"/>
      <w:r>
        <w:rPr>
          <w:rFonts w:ascii="MS ゴシック" w:hAnsi="MS ゴシック" w:eastAsia="MS ゴシック"/>
          <w:b/>
          <w:sz w:val="19"/>
        </w:rPr>
        <w:t xml:space="preserve">1954. 반론　</w:t>
      </w:r>
      <w:r>
        <w:rPr>
          <w:rFonts w:ascii="MS 明朝" w:hAnsi="MS 明朝" w:eastAsia="MS 明朝"/>
          <w:sz w:val="19"/>
        </w:rPr>
        <w:t>반론에 대응하는 능력이 중요해요.</w:t>
      </w:r>
    </w:p>
    <w:p>
      <w:pPr>
        <w:spacing w:after="80"/>
        <w:ind w:left="454"/>
      </w:pPr>
      <w:r>
        <w:rPr>
          <w:rFonts w:ascii="MS 明朝" w:hAnsi="MS 明朝" w:eastAsia="MS 明朝"/>
          <w:color w:val="595959"/>
          <w:sz w:val="18"/>
        </w:rPr>
        <w:t>→ 反論に対応する能力が重要です。</w:t>
      </w:r>
    </w:p>
    <w:p>
      <w:pPr>
        <w:spacing w:after="40"/>
      </w:pPr>
      <w:bookmarkStart w:id="2025" w:name="word_1955"/>
      <w:bookmarkEnd w:id="2025"/>
      <w:r>
        <w:rPr>
          <w:rFonts w:ascii="MS ゴシック" w:hAnsi="MS ゴシック" w:eastAsia="MS ゴシック"/>
          <w:b/>
          <w:sz w:val="19"/>
        </w:rPr>
        <w:t xml:space="preserve">1955. 논지　</w:t>
      </w:r>
      <w:r>
        <w:rPr>
          <w:rFonts w:ascii="MS 明朝" w:hAnsi="MS 明朝" w:eastAsia="MS 明朝"/>
          <w:sz w:val="19"/>
        </w:rPr>
        <w:t>논지를 명확히 하는 것이 중요해요.</w:t>
      </w:r>
    </w:p>
    <w:p>
      <w:pPr>
        <w:spacing w:after="80"/>
        <w:ind w:left="454"/>
      </w:pPr>
      <w:r>
        <w:rPr>
          <w:rFonts w:ascii="MS 明朝" w:hAnsi="MS 明朝" w:eastAsia="MS 明朝"/>
          <w:color w:val="595959"/>
          <w:sz w:val="18"/>
        </w:rPr>
        <w:t>→ 論旨を明確にすることが重要です。</w:t>
      </w:r>
    </w:p>
    <w:p>
      <w:pPr>
        <w:spacing w:after="40"/>
      </w:pPr>
      <w:bookmarkStart w:id="2026" w:name="word_1956"/>
      <w:bookmarkEnd w:id="2026"/>
      <w:r>
        <w:rPr>
          <w:rFonts w:ascii="MS ゴシック" w:hAnsi="MS ゴシック" w:eastAsia="MS ゴシック"/>
          <w:b/>
          <w:sz w:val="19"/>
        </w:rPr>
        <w:t xml:space="preserve">1956. 서론　</w:t>
      </w:r>
      <w:r>
        <w:rPr>
          <w:rFonts w:ascii="MS 明朝" w:hAnsi="MS 明朝" w:eastAsia="MS 明朝"/>
          <w:sz w:val="19"/>
        </w:rPr>
        <w:t>서론에서 주제를 소개해요.</w:t>
      </w:r>
    </w:p>
    <w:p>
      <w:pPr>
        <w:spacing w:after="80"/>
        <w:ind w:left="454"/>
      </w:pPr>
      <w:r>
        <w:rPr>
          <w:rFonts w:ascii="MS 明朝" w:hAnsi="MS 明朝" w:eastAsia="MS 明朝"/>
          <w:color w:val="595959"/>
          <w:sz w:val="18"/>
        </w:rPr>
        <w:t>→ 序論でテーマを紹介します。</w:t>
      </w:r>
    </w:p>
    <w:p>
      <w:pPr>
        <w:spacing w:after="40"/>
      </w:pPr>
      <w:bookmarkStart w:id="2027" w:name="word_1957"/>
      <w:bookmarkEnd w:id="2027"/>
      <w:r>
        <w:rPr>
          <w:rFonts w:ascii="MS ゴシック" w:hAnsi="MS ゴシック" w:eastAsia="MS ゴシック"/>
          <w:b/>
          <w:sz w:val="19"/>
        </w:rPr>
        <w:t xml:space="preserve">1957. 본론　</w:t>
      </w:r>
      <w:r>
        <w:rPr>
          <w:rFonts w:ascii="MS 明朝" w:hAnsi="MS 明朝" w:eastAsia="MS 明朝"/>
          <w:sz w:val="19"/>
        </w:rPr>
        <w:t>본론에서 논점을 전개해요.</w:t>
      </w:r>
    </w:p>
    <w:p>
      <w:pPr>
        <w:spacing w:after="80"/>
        <w:ind w:left="454"/>
      </w:pPr>
      <w:r>
        <w:rPr>
          <w:rFonts w:ascii="MS 明朝" w:hAnsi="MS 明朝" w:eastAsia="MS 明朝"/>
          <w:color w:val="595959"/>
          <w:sz w:val="18"/>
        </w:rPr>
        <w:t>→ 本論で論点を展開します。</w:t>
      </w:r>
    </w:p>
    <w:p>
      <w:pPr>
        <w:spacing w:after="40"/>
      </w:pPr>
      <w:bookmarkStart w:id="2028" w:name="word_1958"/>
      <w:bookmarkEnd w:id="2028"/>
      <w:r>
        <w:rPr>
          <w:rFonts w:ascii="MS ゴシック" w:hAnsi="MS ゴシック" w:eastAsia="MS ゴシック"/>
          <w:b/>
          <w:sz w:val="19"/>
        </w:rPr>
        <w:t xml:space="preserve">1958. 결론　</w:t>
      </w:r>
      <w:r>
        <w:rPr>
          <w:rFonts w:ascii="MS 明朝" w:hAnsi="MS 明朝" w:eastAsia="MS 明朝"/>
          <w:sz w:val="19"/>
        </w:rPr>
        <w:t>결론에서 주장을 요약해요.</w:t>
      </w:r>
    </w:p>
    <w:p>
      <w:pPr>
        <w:spacing w:after="80"/>
        <w:ind w:left="454"/>
      </w:pPr>
      <w:r>
        <w:rPr>
          <w:rFonts w:ascii="MS 明朝" w:hAnsi="MS 明朝" w:eastAsia="MS 明朝"/>
          <w:color w:val="595959"/>
          <w:sz w:val="18"/>
        </w:rPr>
        <w:t>→ 結論で主張を要約します。</w:t>
      </w:r>
    </w:p>
    <w:p>
      <w:pPr>
        <w:spacing w:after="40"/>
      </w:pPr>
      <w:bookmarkStart w:id="2029" w:name="word_1959"/>
      <w:bookmarkEnd w:id="2029"/>
      <w:r>
        <w:rPr>
          <w:rFonts w:ascii="MS ゴシック" w:hAnsi="MS ゴシック" w:eastAsia="MS ゴシック"/>
          <w:b/>
          <w:sz w:val="19"/>
        </w:rPr>
        <w:t xml:space="preserve">1959. 인용　</w:t>
      </w:r>
      <w:r>
        <w:rPr>
          <w:rFonts w:ascii="MS 明朝" w:hAnsi="MS 明朝" w:eastAsia="MS 明朝"/>
          <w:sz w:val="19"/>
        </w:rPr>
        <w:t>출처를 밝히고 인용해야 해요.</w:t>
      </w:r>
    </w:p>
    <w:p>
      <w:pPr>
        <w:spacing w:after="80"/>
        <w:ind w:left="454"/>
      </w:pPr>
      <w:r>
        <w:rPr>
          <w:rFonts w:ascii="MS 明朝" w:hAnsi="MS 明朝" w:eastAsia="MS 明朝"/>
          <w:color w:val="595959"/>
          <w:sz w:val="18"/>
        </w:rPr>
        <w:t>→ 出典を明記して引用しなければなりません。</w:t>
      </w:r>
    </w:p>
    <w:p>
      <w:pPr>
        <w:spacing w:after="40"/>
      </w:pPr>
      <w:bookmarkStart w:id="2030" w:name="word_1960"/>
      <w:bookmarkEnd w:id="2030"/>
      <w:r>
        <w:rPr>
          <w:rFonts w:ascii="MS ゴシック" w:hAnsi="MS ゴシック" w:eastAsia="MS ゴシック"/>
          <w:b/>
          <w:sz w:val="19"/>
        </w:rPr>
        <w:t xml:space="preserve">1960. 각주　</w:t>
      </w:r>
      <w:r>
        <w:rPr>
          <w:rFonts w:ascii="MS 明朝" w:hAnsi="MS 明朝" w:eastAsia="MS 明朝"/>
          <w:sz w:val="19"/>
        </w:rPr>
        <w:t>각주로 참고 문헌을 표시해요.</w:t>
      </w:r>
    </w:p>
    <w:p>
      <w:pPr>
        <w:spacing w:after="80"/>
        <w:ind w:left="454"/>
      </w:pPr>
      <w:r>
        <w:rPr>
          <w:rFonts w:ascii="MS 明朝" w:hAnsi="MS 明朝" w:eastAsia="MS 明朝"/>
          <w:color w:val="595959"/>
          <w:sz w:val="18"/>
        </w:rPr>
        <w:t>→ 脚注で参考文献を表示します。</w:t>
      </w:r>
    </w:p>
    <w:p>
      <w:pPr>
        <w:spacing w:after="40"/>
      </w:pPr>
      <w:bookmarkStart w:id="2031" w:name="word_1961"/>
      <w:bookmarkEnd w:id="2031"/>
      <w:r>
        <w:rPr>
          <w:rFonts w:ascii="MS ゴシック" w:hAnsi="MS ゴシック" w:eastAsia="MS ゴシック"/>
          <w:b/>
          <w:sz w:val="19"/>
        </w:rPr>
        <w:t xml:space="preserve">1961. 문헌검토　</w:t>
      </w:r>
      <w:r>
        <w:rPr>
          <w:rFonts w:ascii="MS 明朝" w:hAnsi="MS 明朝" w:eastAsia="MS 明朝"/>
          <w:sz w:val="19"/>
        </w:rPr>
        <w:t>문헌검토로 선행 연구를 정리해요.</w:t>
      </w:r>
    </w:p>
    <w:p>
      <w:pPr>
        <w:spacing w:after="80"/>
        <w:ind w:left="454"/>
      </w:pPr>
      <w:r>
        <w:rPr>
          <w:rFonts w:ascii="MS 明朝" w:hAnsi="MS 明朝" w:eastAsia="MS 明朝"/>
          <w:color w:val="595959"/>
          <w:sz w:val="18"/>
        </w:rPr>
        <w:t>→ 文献レビューで先行研究を整理します。</w:t>
      </w:r>
    </w:p>
    <w:p>
      <w:pPr>
        <w:spacing w:after="40"/>
      </w:pPr>
      <w:bookmarkStart w:id="2032" w:name="word_1962"/>
      <w:bookmarkEnd w:id="2032"/>
      <w:r>
        <w:rPr>
          <w:rFonts w:ascii="MS ゴシック" w:hAnsi="MS ゴシック" w:eastAsia="MS ゴシック"/>
          <w:b/>
          <w:sz w:val="19"/>
        </w:rPr>
        <w:t xml:space="preserve">1962. 상관관계　</w:t>
      </w:r>
      <w:r>
        <w:rPr>
          <w:rFonts w:ascii="MS 明朝" w:hAnsi="MS 明朝" w:eastAsia="MS 明朝"/>
          <w:sz w:val="19"/>
        </w:rPr>
        <w:t>상관관계가 인과관계를 의미하지 않아요.</w:t>
      </w:r>
    </w:p>
    <w:p>
      <w:pPr>
        <w:spacing w:after="80"/>
        <w:ind w:left="454"/>
      </w:pPr>
      <w:r>
        <w:rPr>
          <w:rFonts w:ascii="MS 明朝" w:hAnsi="MS 明朝" w:eastAsia="MS 明朝"/>
          <w:color w:val="595959"/>
          <w:sz w:val="18"/>
        </w:rPr>
        <w:t>→ 相関関係は因果関係を意味しません。</w:t>
      </w:r>
    </w:p>
    <w:p>
      <w:pPr>
        <w:spacing w:after="40"/>
      </w:pPr>
      <w:bookmarkStart w:id="2033" w:name="word_1963"/>
      <w:bookmarkEnd w:id="2033"/>
      <w:r>
        <w:rPr>
          <w:rFonts w:ascii="MS ゴシック" w:hAnsi="MS ゴシック" w:eastAsia="MS ゴシック"/>
          <w:b/>
          <w:sz w:val="19"/>
        </w:rPr>
        <w:t xml:space="preserve">1963. 인과관계　</w:t>
      </w:r>
      <w:r>
        <w:rPr>
          <w:rFonts w:ascii="MS 明朝" w:hAnsi="MS 明朝" w:eastAsia="MS 明朝"/>
          <w:sz w:val="19"/>
        </w:rPr>
        <w:t>인과관계를 증명하기가 어려워요.</w:t>
      </w:r>
    </w:p>
    <w:p>
      <w:pPr>
        <w:spacing w:after="80"/>
        <w:ind w:left="454"/>
      </w:pPr>
      <w:r>
        <w:rPr>
          <w:rFonts w:ascii="MS 明朝" w:hAnsi="MS 明朝" w:eastAsia="MS 明朝"/>
          <w:color w:val="595959"/>
          <w:sz w:val="18"/>
        </w:rPr>
        <w:t>→ 因果関係を証明するのが難しいです。</w:t>
      </w:r>
    </w:p>
    <w:p>
      <w:pPr>
        <w:spacing w:after="40"/>
      </w:pPr>
      <w:bookmarkStart w:id="2034" w:name="word_1964"/>
      <w:bookmarkEnd w:id="2034"/>
      <w:r>
        <w:rPr>
          <w:rFonts w:ascii="MS ゴシック" w:hAnsi="MS ゴシック" w:eastAsia="MS ゴシック"/>
          <w:b/>
          <w:sz w:val="19"/>
        </w:rPr>
        <w:t xml:space="preserve">1964. 변수　</w:t>
      </w:r>
      <w:r>
        <w:rPr>
          <w:rFonts w:ascii="MS 明朝" w:hAnsi="MS 明朝" w:eastAsia="MS 明朝"/>
          <w:sz w:val="19"/>
        </w:rPr>
        <w:t>독립변수와 종속변수를 설정해요.</w:t>
      </w:r>
    </w:p>
    <w:p>
      <w:pPr>
        <w:spacing w:after="80"/>
        <w:ind w:left="454"/>
      </w:pPr>
      <w:r>
        <w:rPr>
          <w:rFonts w:ascii="MS 明朝" w:hAnsi="MS 明朝" w:eastAsia="MS 明朝"/>
          <w:color w:val="595959"/>
          <w:sz w:val="18"/>
        </w:rPr>
        <w:t>→ 独立変数と従属変数を設定します。</w:t>
      </w:r>
    </w:p>
    <w:p>
      <w:pPr>
        <w:spacing w:after="40"/>
      </w:pPr>
      <w:bookmarkStart w:id="2035" w:name="word_1965"/>
      <w:bookmarkEnd w:id="2035"/>
      <w:r>
        <w:rPr>
          <w:rFonts w:ascii="MS ゴシック" w:hAnsi="MS ゴシック" w:eastAsia="MS ゴシック"/>
          <w:b/>
          <w:sz w:val="19"/>
        </w:rPr>
        <w:t xml:space="preserve">1965. 표본　</w:t>
      </w:r>
      <w:r>
        <w:rPr>
          <w:rFonts w:ascii="MS 明朝" w:hAnsi="MS 明朝" w:eastAsia="MS 明朝"/>
          <w:sz w:val="19"/>
        </w:rPr>
        <w:t>표본이 충분해야 결과가 신뢰돼요.</w:t>
      </w:r>
    </w:p>
    <w:p>
      <w:pPr>
        <w:spacing w:after="80"/>
        <w:ind w:left="454"/>
      </w:pPr>
      <w:r>
        <w:rPr>
          <w:rFonts w:ascii="MS 明朝" w:hAnsi="MS 明朝" w:eastAsia="MS 明朝"/>
          <w:color w:val="595959"/>
          <w:sz w:val="18"/>
        </w:rPr>
        <w:t>→ 標本が十分でなければ結果が信頼されません。</w:t>
      </w:r>
    </w:p>
    <w:p>
      <w:pPr>
        <w:spacing w:after="40"/>
      </w:pPr>
      <w:bookmarkStart w:id="2036" w:name="word_1966"/>
      <w:bookmarkEnd w:id="2036"/>
      <w:r>
        <w:rPr>
          <w:rFonts w:ascii="MS ゴシック" w:hAnsi="MS ゴシック" w:eastAsia="MS ゴシック"/>
          <w:b/>
          <w:sz w:val="19"/>
        </w:rPr>
        <w:t xml:space="preserve">1966. 유의미하다　</w:t>
      </w:r>
      <w:r>
        <w:rPr>
          <w:rFonts w:ascii="MS 明朝" w:hAnsi="MS 明朝" w:eastAsia="MS 明朝"/>
          <w:sz w:val="19"/>
        </w:rPr>
        <w:t>통계적으로 유의미한 차이가 있어요.</w:t>
      </w:r>
    </w:p>
    <w:p>
      <w:pPr>
        <w:spacing w:after="80"/>
        <w:ind w:left="454"/>
      </w:pPr>
      <w:r>
        <w:rPr>
          <w:rFonts w:ascii="MS 明朝" w:hAnsi="MS 明朝" w:eastAsia="MS 明朝"/>
          <w:color w:val="595959"/>
          <w:sz w:val="18"/>
        </w:rPr>
        <w:t>→ 統計的に有意義な差があります。</w:t>
      </w:r>
    </w:p>
    <w:p>
      <w:pPr>
        <w:spacing w:after="40"/>
      </w:pPr>
      <w:bookmarkStart w:id="2037" w:name="word_1967"/>
      <w:bookmarkEnd w:id="2037"/>
      <w:r>
        <w:rPr>
          <w:rFonts w:ascii="MS ゴシック" w:hAnsi="MS ゴシック" w:eastAsia="MS ゴシック"/>
          <w:b/>
          <w:sz w:val="19"/>
        </w:rPr>
        <w:t xml:space="preserve">1967. 객관성　</w:t>
      </w:r>
      <w:r>
        <w:rPr>
          <w:rFonts w:ascii="MS 明朝" w:hAnsi="MS 明朝" w:eastAsia="MS 明朝"/>
          <w:sz w:val="19"/>
        </w:rPr>
        <w:t>연구의 객관성을 유지해야 해요.</w:t>
      </w:r>
    </w:p>
    <w:p>
      <w:pPr>
        <w:spacing w:after="80"/>
        <w:ind w:left="454"/>
      </w:pPr>
      <w:r>
        <w:rPr>
          <w:rFonts w:ascii="MS 明朝" w:hAnsi="MS 明朝" w:eastAsia="MS 明朝"/>
          <w:color w:val="595959"/>
          <w:sz w:val="18"/>
        </w:rPr>
        <w:t>→ 研究の客観性を維持しなければなりません。</w:t>
      </w:r>
    </w:p>
    <w:p>
      <w:pPr>
        <w:spacing w:after="40"/>
      </w:pPr>
      <w:bookmarkStart w:id="2038" w:name="word_1968"/>
      <w:bookmarkEnd w:id="2038"/>
      <w:r>
        <w:rPr>
          <w:rFonts w:ascii="MS ゴシック" w:hAnsi="MS ゴシック" w:eastAsia="MS ゴシック"/>
          <w:b/>
          <w:sz w:val="19"/>
        </w:rPr>
        <w:t xml:space="preserve">1968. 분석틀　</w:t>
      </w:r>
      <w:r>
        <w:rPr>
          <w:rFonts w:ascii="MS 明朝" w:hAnsi="MS 明朝" w:eastAsia="MS 明朝"/>
          <w:sz w:val="19"/>
        </w:rPr>
        <w:t>적절한 분석틀을 적용해요.</w:t>
      </w:r>
    </w:p>
    <w:p>
      <w:pPr>
        <w:spacing w:after="80"/>
        <w:ind w:left="454"/>
      </w:pPr>
      <w:r>
        <w:rPr>
          <w:rFonts w:ascii="MS 明朝" w:hAnsi="MS 明朝" w:eastAsia="MS 明朝"/>
          <w:color w:val="595959"/>
          <w:sz w:val="18"/>
        </w:rPr>
        <w:t>→ 適切な分析フレームワークを適用します。</w:t>
      </w:r>
    </w:p>
    <w:p>
      <w:pPr>
        <w:spacing w:after="40"/>
      </w:pPr>
      <w:bookmarkStart w:id="2039" w:name="word_1969"/>
      <w:bookmarkEnd w:id="2039"/>
      <w:r>
        <w:rPr>
          <w:rFonts w:ascii="MS ゴシック" w:hAnsi="MS ゴシック" w:eastAsia="MS ゴシック"/>
          <w:b/>
          <w:sz w:val="19"/>
        </w:rPr>
        <w:t xml:space="preserve">1969. 함의　</w:t>
      </w:r>
      <w:r>
        <w:rPr>
          <w:rFonts w:ascii="MS 明朝" w:hAnsi="MS 明朝" w:eastAsia="MS 明朝"/>
          <w:sz w:val="19"/>
        </w:rPr>
        <w:t>연구 결과의 함의를 도출해요.</w:t>
      </w:r>
    </w:p>
    <w:p>
      <w:pPr>
        <w:spacing w:after="80"/>
        <w:ind w:left="454"/>
      </w:pPr>
      <w:r>
        <w:rPr>
          <w:rFonts w:ascii="MS 明朝" w:hAnsi="MS 明朝" w:eastAsia="MS 明朝"/>
          <w:color w:val="595959"/>
          <w:sz w:val="18"/>
        </w:rPr>
        <w:t>→ 研究結果のインプリケーションを導き出します。</w:t>
      </w:r>
    </w:p>
    <w:p>
      <w:pPr>
        <w:spacing w:after="40"/>
      </w:pPr>
      <w:bookmarkStart w:id="2040" w:name="word_1970"/>
      <w:bookmarkEnd w:id="2040"/>
      <w:r>
        <w:rPr>
          <w:rFonts w:ascii="MS ゴシック" w:hAnsi="MS ゴシック" w:eastAsia="MS ゴシック"/>
          <w:b/>
          <w:sz w:val="19"/>
        </w:rPr>
        <w:t xml:space="preserve">1970. 제한점　</w:t>
      </w:r>
      <w:r>
        <w:rPr>
          <w:rFonts w:ascii="MS 明朝" w:hAnsi="MS 明朝" w:eastAsia="MS 明朝"/>
          <w:sz w:val="19"/>
        </w:rPr>
        <w:t>연구의 제한점을 명시해야 해요.</w:t>
      </w:r>
    </w:p>
    <w:p>
      <w:pPr>
        <w:spacing w:after="80"/>
        <w:ind w:left="454"/>
      </w:pPr>
      <w:r>
        <w:rPr>
          <w:rFonts w:ascii="MS 明朝" w:hAnsi="MS 明朝" w:eastAsia="MS 明朝"/>
          <w:color w:val="595959"/>
          <w:sz w:val="18"/>
        </w:rPr>
        <w:t>→ 研究の限界を明記しなければなりません。</w:t>
      </w:r>
    </w:p>
    <w:p>
      <w:pPr>
        <w:spacing w:after="40"/>
      </w:pPr>
      <w:bookmarkStart w:id="2041" w:name="word_1971"/>
      <w:bookmarkEnd w:id="2041"/>
      <w:r>
        <w:rPr>
          <w:rFonts w:ascii="MS ゴシック" w:hAnsi="MS ゴシック" w:eastAsia="MS ゴシック"/>
          <w:b/>
          <w:sz w:val="19"/>
        </w:rPr>
        <w:t xml:space="preserve">1971. 후속연구　</w:t>
      </w:r>
      <w:r>
        <w:rPr>
          <w:rFonts w:ascii="MS 明朝" w:hAnsi="MS 明朝" w:eastAsia="MS 明朝"/>
          <w:sz w:val="19"/>
        </w:rPr>
        <w:t>후속연구 방향을 제시해요.</w:t>
      </w:r>
    </w:p>
    <w:p>
      <w:pPr>
        <w:spacing w:after="80"/>
        <w:ind w:left="454"/>
      </w:pPr>
      <w:r>
        <w:rPr>
          <w:rFonts w:ascii="MS 明朝" w:hAnsi="MS 明朝" w:eastAsia="MS 明朝"/>
          <w:color w:val="595959"/>
          <w:sz w:val="18"/>
        </w:rPr>
        <w:t>→ 後続研究の方向を提示します。</w:t>
      </w:r>
    </w:p>
    <w:p>
      <w:pPr>
        <w:spacing w:after="40"/>
      </w:pPr>
      <w:bookmarkStart w:id="2042" w:name="word_1972"/>
      <w:bookmarkEnd w:id="2042"/>
      <w:r>
        <w:rPr>
          <w:rFonts w:ascii="MS ゴシック" w:hAnsi="MS ゴシック" w:eastAsia="MS ゴシック"/>
          <w:b/>
          <w:sz w:val="19"/>
        </w:rPr>
        <w:t xml:space="preserve">1972. 비교분석　</w:t>
      </w:r>
      <w:r>
        <w:rPr>
          <w:rFonts w:ascii="MS 明朝" w:hAnsi="MS 明朝" w:eastAsia="MS 明朝"/>
          <w:sz w:val="19"/>
        </w:rPr>
        <w:t>두 그룹을 비교분석했어요.</w:t>
      </w:r>
    </w:p>
    <w:p>
      <w:pPr>
        <w:spacing w:after="80"/>
        <w:ind w:left="454"/>
      </w:pPr>
      <w:r>
        <w:rPr>
          <w:rFonts w:ascii="MS 明朝" w:hAnsi="MS 明朝" w:eastAsia="MS 明朝"/>
          <w:color w:val="595959"/>
          <w:sz w:val="18"/>
        </w:rPr>
        <w:t>→ 二つのグループを比較分析しました。</w:t>
      </w:r>
    </w:p>
    <w:p>
      <w:pPr>
        <w:spacing w:after="40"/>
      </w:pPr>
      <w:bookmarkStart w:id="2043" w:name="word_1973"/>
      <w:bookmarkEnd w:id="2043"/>
      <w:r>
        <w:rPr>
          <w:rFonts w:ascii="MS ゴシック" w:hAnsi="MS ゴシック" w:eastAsia="MS ゴシック"/>
          <w:b/>
          <w:sz w:val="19"/>
        </w:rPr>
        <w:t xml:space="preserve">1973. 사례연구　</w:t>
      </w:r>
      <w:r>
        <w:rPr>
          <w:rFonts w:ascii="MS 明朝" w:hAnsi="MS 明朝" w:eastAsia="MS 明朝"/>
          <w:sz w:val="19"/>
        </w:rPr>
        <w:t>단일 사례연구로 심층 분석해요.</w:t>
      </w:r>
    </w:p>
    <w:p>
      <w:pPr>
        <w:spacing w:after="80"/>
        <w:ind w:left="454"/>
      </w:pPr>
      <w:r>
        <w:rPr>
          <w:rFonts w:ascii="MS 明朝" w:hAnsi="MS 明朝" w:eastAsia="MS 明朝"/>
          <w:color w:val="595959"/>
          <w:sz w:val="18"/>
        </w:rPr>
        <w:t>→ 単一ケーススタディで深層分析します。</w:t>
      </w:r>
    </w:p>
    <w:p>
      <w:pPr>
        <w:spacing w:after="40"/>
      </w:pPr>
      <w:bookmarkStart w:id="2044" w:name="word_1974"/>
      <w:bookmarkEnd w:id="2044"/>
      <w:r>
        <w:rPr>
          <w:rFonts w:ascii="MS ゴシック" w:hAnsi="MS ゴシック" w:eastAsia="MS ゴシック"/>
          <w:b/>
          <w:sz w:val="19"/>
        </w:rPr>
        <w:t xml:space="preserve">1974. 개념화　</w:t>
      </w:r>
      <w:r>
        <w:rPr>
          <w:rFonts w:ascii="MS 明朝" w:hAnsi="MS 明朝" w:eastAsia="MS 明朝"/>
          <w:sz w:val="19"/>
        </w:rPr>
        <w:t>이론적 개념화가 중요해요.</w:t>
      </w:r>
    </w:p>
    <w:p>
      <w:pPr>
        <w:spacing w:after="80"/>
        <w:ind w:left="454"/>
      </w:pPr>
      <w:r>
        <w:rPr>
          <w:rFonts w:ascii="MS 明朝" w:hAnsi="MS 明朝" w:eastAsia="MS 明朝"/>
          <w:color w:val="595959"/>
          <w:sz w:val="18"/>
        </w:rPr>
        <w:t>→ 理論的な概念化が重要です。</w:t>
      </w:r>
    </w:p>
    <w:p>
      <w:pPr>
        <w:spacing w:after="40"/>
      </w:pPr>
      <w:bookmarkStart w:id="2045" w:name="word_1975"/>
      <w:bookmarkEnd w:id="2045"/>
      <w:r>
        <w:rPr>
          <w:rFonts w:ascii="MS ゴシック" w:hAnsi="MS ゴシック" w:eastAsia="MS ゴシック"/>
          <w:b/>
          <w:sz w:val="19"/>
        </w:rPr>
        <w:t xml:space="preserve">1975. 조작화　</w:t>
      </w:r>
      <w:r>
        <w:rPr>
          <w:rFonts w:ascii="MS 明朝" w:hAnsi="MS 明朝" w:eastAsia="MS 明朝"/>
          <w:sz w:val="19"/>
        </w:rPr>
        <w:t>개념의 조작화로 측정이 가능해요.</w:t>
      </w:r>
    </w:p>
    <w:p>
      <w:pPr>
        <w:spacing w:after="80"/>
        <w:ind w:left="454"/>
      </w:pPr>
      <w:r>
        <w:rPr>
          <w:rFonts w:ascii="MS 明朝" w:hAnsi="MS 明朝" w:eastAsia="MS 明朝"/>
          <w:color w:val="595959"/>
          <w:sz w:val="18"/>
        </w:rPr>
        <w:t>→ 概念の操作化で測定が可能です。</w:t>
      </w:r>
    </w:p>
    <w:p>
      <w:pPr>
        <w:spacing w:after="40"/>
      </w:pPr>
      <w:bookmarkStart w:id="2046" w:name="word_1976"/>
      <w:bookmarkEnd w:id="2046"/>
      <w:r>
        <w:rPr>
          <w:rFonts w:ascii="MS ゴシック" w:hAnsi="MS ゴシック" w:eastAsia="MS ゴシック"/>
          <w:b/>
          <w:sz w:val="19"/>
        </w:rPr>
        <w:t xml:space="preserve">1976. 신뢰도　</w:t>
      </w:r>
      <w:r>
        <w:rPr>
          <w:rFonts w:ascii="MS 明朝" w:hAnsi="MS 明朝" w:eastAsia="MS 明朝"/>
          <w:sz w:val="19"/>
        </w:rPr>
        <w:t>측정 도구의 신뢰도를 검증해요.</w:t>
      </w:r>
    </w:p>
    <w:p>
      <w:pPr>
        <w:spacing w:after="80"/>
        <w:ind w:left="454"/>
      </w:pPr>
      <w:r>
        <w:rPr>
          <w:rFonts w:ascii="MS 明朝" w:hAnsi="MS 明朝" w:eastAsia="MS 明朝"/>
          <w:color w:val="595959"/>
          <w:sz w:val="18"/>
        </w:rPr>
        <w:t>→ 測定ツールの信頼性を検証します。</w:t>
      </w:r>
    </w:p>
    <w:p>
      <w:pPr>
        <w:spacing w:after="40"/>
      </w:pPr>
      <w:bookmarkStart w:id="2047" w:name="word_1977"/>
      <w:bookmarkEnd w:id="2047"/>
      <w:r>
        <w:rPr>
          <w:rFonts w:ascii="MS ゴシック" w:hAnsi="MS ゴシック" w:eastAsia="MS ゴシック"/>
          <w:b/>
          <w:sz w:val="19"/>
        </w:rPr>
        <w:t xml:space="preserve">1977. 타당도　</w:t>
      </w:r>
      <w:r>
        <w:rPr>
          <w:rFonts w:ascii="MS 明朝" w:hAnsi="MS 明朝" w:eastAsia="MS 明朝"/>
          <w:sz w:val="19"/>
        </w:rPr>
        <w:t>측정의 타당도를 높여야 해요.</w:t>
      </w:r>
    </w:p>
    <w:p>
      <w:pPr>
        <w:spacing w:after="80"/>
        <w:ind w:left="454"/>
      </w:pPr>
      <w:r>
        <w:rPr>
          <w:rFonts w:ascii="MS 明朝" w:hAnsi="MS 明朝" w:eastAsia="MS 明朝"/>
          <w:color w:val="595959"/>
          <w:sz w:val="18"/>
        </w:rPr>
        <w:t>→ 測定の妥当性を高めなければなりません。</w:t>
      </w:r>
    </w:p>
    <w:p>
      <w:pPr>
        <w:spacing w:after="40"/>
      </w:pPr>
      <w:bookmarkStart w:id="2048" w:name="word_1978"/>
      <w:bookmarkEnd w:id="2048"/>
      <w:r>
        <w:rPr>
          <w:rFonts w:ascii="MS ゴシック" w:hAnsi="MS ゴシック" w:eastAsia="MS ゴシック"/>
          <w:b/>
          <w:sz w:val="19"/>
        </w:rPr>
        <w:t xml:space="preserve">1978. 일반화　</w:t>
      </w:r>
      <w:r>
        <w:rPr>
          <w:rFonts w:ascii="MS 明朝" w:hAnsi="MS 明朝" w:eastAsia="MS 明朝"/>
          <w:sz w:val="19"/>
        </w:rPr>
        <w:t>소규모 연구의 일반화에는 한계가 있어요.</w:t>
      </w:r>
    </w:p>
    <w:p>
      <w:pPr>
        <w:spacing w:after="80"/>
        <w:ind w:left="454"/>
      </w:pPr>
      <w:r>
        <w:rPr>
          <w:rFonts w:ascii="MS 明朝" w:hAnsi="MS 明朝" w:eastAsia="MS 明朝"/>
          <w:color w:val="595959"/>
          <w:sz w:val="18"/>
        </w:rPr>
        <w:t>→ 小規模研究の一般化には限界があります。</w:t>
      </w:r>
    </w:p>
    <w:p>
      <w:pPr>
        <w:spacing w:after="40"/>
      </w:pPr>
      <w:bookmarkStart w:id="2049" w:name="word_1979"/>
      <w:bookmarkEnd w:id="2049"/>
      <w:r>
        <w:rPr>
          <w:rFonts w:ascii="MS ゴシック" w:hAnsi="MS ゴシック" w:eastAsia="MS ゴシック"/>
          <w:b/>
          <w:sz w:val="19"/>
        </w:rPr>
        <w:t xml:space="preserve">1979. 패턴　</w:t>
      </w:r>
      <w:r>
        <w:rPr>
          <w:rFonts w:ascii="MS 明朝" w:hAnsi="MS 明朝" w:eastAsia="MS 明朝"/>
          <w:sz w:val="19"/>
        </w:rPr>
        <w:t>데이터에서 패턴을 발견해요.</w:t>
      </w:r>
    </w:p>
    <w:p>
      <w:pPr>
        <w:spacing w:after="80"/>
        <w:ind w:left="454"/>
      </w:pPr>
      <w:r>
        <w:rPr>
          <w:rFonts w:ascii="MS 明朝" w:hAnsi="MS 明朝" w:eastAsia="MS 明朝"/>
          <w:color w:val="595959"/>
          <w:sz w:val="18"/>
        </w:rPr>
        <w:t>→ データからパターンを発見します。</w:t>
      </w:r>
    </w:p>
    <w:p>
      <w:pPr>
        <w:spacing w:after="40"/>
      </w:pPr>
      <w:bookmarkStart w:id="2050" w:name="word_1980"/>
      <w:bookmarkEnd w:id="2050"/>
      <w:r>
        <w:rPr>
          <w:rFonts w:ascii="MS ゴシック" w:hAnsi="MS ゴシック" w:eastAsia="MS ゴシック"/>
          <w:b/>
          <w:sz w:val="19"/>
        </w:rPr>
        <w:t xml:space="preserve">1980. 예외　</w:t>
      </w:r>
      <w:r>
        <w:rPr>
          <w:rFonts w:ascii="MS 明朝" w:hAnsi="MS 明朝" w:eastAsia="MS 明朝"/>
          <w:sz w:val="19"/>
        </w:rPr>
        <w:t>규칙에는 예외가 있어요.</w:t>
      </w:r>
    </w:p>
    <w:p>
      <w:pPr>
        <w:spacing w:after="80"/>
        <w:ind w:left="454"/>
      </w:pPr>
      <w:r>
        <w:rPr>
          <w:rFonts w:ascii="MS 明朝" w:hAnsi="MS 明朝" w:eastAsia="MS 明朝"/>
          <w:color w:val="595959"/>
          <w:sz w:val="18"/>
        </w:rPr>
        <w:t>→ 規則には例外があります。</w:t>
      </w:r>
    </w:p>
    <w:p/>
    <w:p>
      <w:pPr>
        <w:spacing w:before="120" w:after="60"/>
        <w:jc w:val="left"/>
      </w:pPr>
      <w:r>
        <w:rPr>
          <w:rFonts w:ascii="MS ゴシック" w:hAnsi="MS ゴシック" w:eastAsia="MS ゴシック"/>
          <w:b/>
          <w:color w:val="1F497D"/>
          <w:sz w:val="20"/>
        </w:rPr>
        <w:t>【テーマ別パッセージ】　논증의 힘</w:t>
      </w:r>
    </w:p>
    <w:p>
      <w:pPr>
        <w:spacing w:after="60"/>
      </w:pPr>
      <w:r>
        <w:rPr>
          <w:rFonts w:ascii="MS 明朝" w:hAnsi="MS 明朝" w:eastAsia="MS 明朝"/>
          <w:sz w:val="20"/>
        </w:rPr>
        <w:t>학술 글쓰기는 명확한 논지, 논거, 근거의 삼박자가 필요해요. 서론에서 주제를 소개하고, 본론에서 논점을 전개하며, 결론에서 핵심 주장을 요약해요. 인용과 각주로 출처를 밝히고, 문헌검토로 선행 연구를 정리해요. 상관관계와 인과관계를 구분하고, 변수와 표본을 명확히 설정하는 것이 연구의 객관성을 높여요. 연구의 제한점과 함의를 솔직하게 제시하는 것이 학문적 정직성의 표현이에요.</w:t>
      </w:r>
    </w:p>
    <w:p>
      <w:pPr>
        <w:spacing w:after="120"/>
      </w:pPr>
      <w:r>
        <w:rPr>
          <w:rFonts w:ascii="MS 明朝" w:hAnsi="MS 明朝" w:eastAsia="MS 明朝"/>
          <w:color w:val="595959"/>
          <w:sz w:val="19"/>
        </w:rPr>
        <w:t>学術的文章は明確な論旨、論拠、根拠の三拍子が必要です。序論でテーマを紹介し、本論で論点を展開し、結論で核心的主張を要約します。引用と脚注で出典を明記し、文献レビューで先行研究を整理します。相関関係と因果関係を区別し、変数と標本を明確に設定することが研究の客観性を高めます。研究の限界とインプリケーションを率直に提示することが学問的誠実さの表れです。</w:t>
      </w:r>
    </w:p>
    <w:p>
      <w:r>
        <w:br w:type="page"/>
      </w:r>
    </w:p>
    <w:p>
      <w:bookmarkStart w:id="2051" w:name="block_67"/>
      <w:pPr>
        <w:spacing w:before="160" w:after="80"/>
      </w:pPr>
      <w:r>
        <w:rPr>
          <w:rFonts w:ascii="MS ゴシック" w:hAnsi="MS ゴシック" w:eastAsia="MS ゴシック"/>
          <w:b/>
          <w:color w:val="0070C0"/>
          <w:sz w:val="26"/>
        </w:rPr>
        <w:t>Block 67　慣用表現・ことわざ（관용 표현・속담）</w:t>
      </w:r>
      <w:bookmarkEnd w:id="2051"/>
    </w:p>
    <w:p>
      <w:pPr>
        <w:spacing w:before="0" w:after="80"/>
        <w:jc w:val="left"/>
      </w:pPr>
      <w:r>
        <w:rPr>
          <w:rFonts w:ascii="MS 明朝" w:hAnsi="MS 明朝" w:eastAsia="MS 明朝"/>
          <w:color w:val="7030A0"/>
          <w:sz w:val="18"/>
        </w:rPr>
        <w:t>▶ 上級　B2–C1　TOPIK 5〜6級</w:t>
      </w:r>
    </w:p>
    <w:tbl>
      <w:tblPr>
        <w:tblStyle w:val="TableGrid"/>
        <w:tblW w:type="auto" w:w="0"/>
        <w:tblLook w:firstColumn="1" w:firstRow="1" w:lastColumn="0" w:lastRow="0" w:noHBand="0" w:noVBand="1" w:val="04A0"/>
      </w:tblPr>
      <w:tblGrid>
        <w:gridCol w:w="1096"/>
        <w:gridCol w:w="1096"/>
        <w:gridCol w:w="1096"/>
        <w:gridCol w:w="1096"/>
        <w:gridCol w:w="1096"/>
        <w:gridCol w:w="1096"/>
      </w:tblGrid>
      <w:tr>
        <w:tc>
          <w:tcPr>
            <w:tcW w:type="dxa" w:w="454"/>
            <w:shd w:val="clear" w:color="auto" w:fill="1F496E"/>
          </w:tcPr>
          <w:p>
            <w:r/>
            <w:r>
              <w:rPr>
                <w:rFonts w:ascii="MS ゴシック" w:hAnsi="MS ゴシック" w:eastAsia="MS ゴシック"/>
                <w:b/>
                <w:color w:val="FFFFFF"/>
                <w:sz w:val="16"/>
              </w:rPr>
              <w:t>No.</w:t>
            </w:r>
          </w:p>
        </w:tc>
        <w:tc>
          <w:tcPr>
            <w:tcW w:type="dxa" w:w="1361"/>
            <w:shd w:val="clear" w:color="auto" w:fill="1F496E"/>
          </w:tcPr>
          <w:p>
            <w:r/>
            <w:r>
              <w:rPr>
                <w:rFonts w:ascii="MS ゴシック" w:hAnsi="MS ゴシック" w:eastAsia="MS ゴシック"/>
                <w:b/>
                <w:color w:val="FFFFFF"/>
                <w:sz w:val="16"/>
              </w:rPr>
              <w:t>韓国語</w:t>
            </w:r>
          </w:p>
        </w:tc>
        <w:tc>
          <w:tcPr>
            <w:tcW w:type="dxa" w:w="1134"/>
            <w:shd w:val="clear" w:color="auto" w:fill="1F496E"/>
          </w:tcPr>
          <w:p>
            <w:r/>
            <w:r>
              <w:rPr>
                <w:rFonts w:ascii="MS ゴシック" w:hAnsi="MS ゴシック" w:eastAsia="MS ゴシック"/>
                <w:b/>
                <w:color w:val="FFFFFF"/>
                <w:sz w:val="16"/>
              </w:rPr>
              <w:t>読み方（カタカナ）</w:t>
            </w:r>
          </w:p>
        </w:tc>
        <w:tc>
          <w:tcPr>
            <w:tcW w:type="dxa" w:w="680"/>
            <w:shd w:val="clear" w:color="auto" w:fill="1F496E"/>
          </w:tcPr>
          <w:p>
            <w:r/>
            <w:r>
              <w:rPr>
                <w:rFonts w:ascii="MS ゴシック" w:hAnsi="MS ゴシック" w:eastAsia="MS ゴシック"/>
                <w:b/>
                <w:color w:val="FFFFFF"/>
                <w:sz w:val="16"/>
              </w:rPr>
              <w:t>品詞</w:t>
            </w:r>
          </w:p>
        </w:tc>
        <w:tc>
          <w:tcPr>
            <w:tcW w:type="dxa" w:w="1247"/>
            <w:shd w:val="clear" w:color="auto" w:fill="1F496E"/>
          </w:tcPr>
          <w:p>
            <w:r/>
            <w:r>
              <w:rPr>
                <w:rFonts w:ascii="MS ゴシック" w:hAnsi="MS ゴシック" w:eastAsia="MS ゴシック"/>
                <w:b/>
                <w:color w:val="FFFFFF"/>
                <w:sz w:val="16"/>
              </w:rPr>
              <w:t>日本語訳</w:t>
            </w:r>
          </w:p>
        </w:tc>
        <w:tc>
          <w:tcPr>
            <w:tcW w:type="dxa" w:w="340"/>
            <w:shd w:val="clear" w:color="auto" w:fill="1F496E"/>
          </w:tcPr>
          <w:p>
            <w:r/>
            <w:r>
              <w:rPr>
                <w:rFonts w:ascii="MS ゴシック" w:hAnsi="MS ゴシック" w:eastAsia="MS ゴシック"/>
                <w:b/>
                <w:color w:val="FFFFFF"/>
                <w:sz w:val="16"/>
              </w:rPr>
              <w:t>TOPIK</w:t>
            </w:r>
          </w:p>
        </w:tc>
      </w:tr>
      <w:tr>
        <w:tc>
          <w:tcPr>
            <w:tcW w:type="dxa" w:w="1096"/>
            <w:shd w:val="clear" w:color="auto" w:fill="EBF3FB"/>
          </w:tcPr>
          <w:p>
            <w:r/>
            <w:r>
              <w:rPr>
                <w:rFonts w:ascii="MS 明朝" w:hAnsi="MS 明朝" w:eastAsia="MS 明朝"/>
                <w:sz w:val="17"/>
              </w:rPr>
              <w:t>1981</w:t>
            </w:r>
          </w:p>
        </w:tc>
        <w:tc>
          <w:tcPr>
            <w:tcW w:type="dxa" w:w="1096"/>
            <w:shd w:val="clear" w:color="auto" w:fill="EBF3FB"/>
          </w:tcPr>
          <w:p>
            <w:r/>
            <w:r>
              <w:rPr>
                <w:rFonts w:ascii="MS ゴシック" w:hAnsi="MS ゴシック" w:eastAsia="MS ゴシック"/>
                <w:b/>
                <w:color w:val="00467F"/>
                <w:sz w:val="20"/>
              </w:rPr>
              <w:t>배보다 배꼽이 더 크다</w:t>
            </w:r>
          </w:p>
        </w:tc>
        <w:tc>
          <w:tcPr>
            <w:tcW w:type="dxa" w:w="1096"/>
            <w:shd w:val="clear" w:color="auto" w:fill="EBF3FB"/>
          </w:tcPr>
          <w:p>
            <w:r/>
            <w:r>
              <w:rPr>
                <w:rFonts w:ascii="MS 明朝" w:hAnsi="MS 明朝" w:eastAsia="MS 明朝"/>
                <w:sz w:val="17"/>
              </w:rPr>
              <w:t>ペボダ ペッコビ ト クダ</w:t>
            </w:r>
          </w:p>
        </w:tc>
        <w:tc>
          <w:tcPr>
            <w:tcW w:type="dxa" w:w="1096"/>
            <w:shd w:val="clear" w:color="auto" w:fill="EBF3FB"/>
          </w:tcPr>
          <w:p>
            <w:r/>
            <w:r>
              <w:rPr>
                <w:rFonts w:ascii="MS 明朝" w:hAnsi="MS 明朝" w:eastAsia="MS 明朝"/>
                <w:sz w:val="16"/>
              </w:rPr>
              <w:t>慣用句</w:t>
            </w:r>
          </w:p>
        </w:tc>
        <w:tc>
          <w:tcPr>
            <w:tcW w:type="dxa" w:w="1096"/>
            <w:shd w:val="clear" w:color="auto" w:fill="EBF3FB"/>
          </w:tcPr>
          <w:p>
            <w:r/>
            <w:r>
              <w:rPr>
                <w:rFonts w:ascii="MS 明朝" w:hAnsi="MS 明朝" w:eastAsia="MS 明朝"/>
                <w:sz w:val="18"/>
              </w:rPr>
              <w:t>本末転倒（おへそがお腹より大きい）</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1982</w:t>
            </w:r>
          </w:p>
        </w:tc>
        <w:tc>
          <w:tcPr>
            <w:tcW w:type="dxa" w:w="1096"/>
            <w:shd w:val="clear" w:color="auto" w:fill="FFFFFF"/>
          </w:tcPr>
          <w:p>
            <w:r/>
            <w:r>
              <w:rPr>
                <w:rFonts w:ascii="MS ゴシック" w:hAnsi="MS ゴシック" w:eastAsia="MS ゴシック"/>
                <w:b/>
                <w:color w:val="00467F"/>
                <w:sz w:val="20"/>
              </w:rPr>
              <w:t>발 없는 말이 천 리 간다</w:t>
            </w:r>
          </w:p>
        </w:tc>
        <w:tc>
          <w:tcPr>
            <w:tcW w:type="dxa" w:w="1096"/>
            <w:shd w:val="clear" w:color="auto" w:fill="FFFFFF"/>
          </w:tcPr>
          <w:p>
            <w:r/>
            <w:r>
              <w:rPr>
                <w:rFonts w:ascii="MS 明朝" w:hAnsi="MS 明朝" w:eastAsia="MS 明朝"/>
                <w:sz w:val="17"/>
              </w:rPr>
              <w:t>パル オムヌン マリ チョルリ カンダ</w:t>
            </w:r>
          </w:p>
        </w:tc>
        <w:tc>
          <w:tcPr>
            <w:tcW w:type="dxa" w:w="1096"/>
            <w:shd w:val="clear" w:color="auto" w:fill="FFFFFF"/>
          </w:tcPr>
          <w:p>
            <w:r/>
            <w:r>
              <w:rPr>
                <w:rFonts w:ascii="MS 明朝" w:hAnsi="MS 明朝" w:eastAsia="MS 明朝"/>
                <w:sz w:val="16"/>
              </w:rPr>
              <w:t>ことわざ</w:t>
            </w:r>
          </w:p>
        </w:tc>
        <w:tc>
          <w:tcPr>
            <w:tcW w:type="dxa" w:w="1096"/>
            <w:shd w:val="clear" w:color="auto" w:fill="FFFFFF"/>
          </w:tcPr>
          <w:p>
            <w:r/>
            <w:r>
              <w:rPr>
                <w:rFonts w:ascii="MS 明朝" w:hAnsi="MS 明朝" w:eastAsia="MS 明朝"/>
                <w:sz w:val="18"/>
              </w:rPr>
              <w:t>足のない言葉が千里を行く（うわさはすぐ広まる）</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1983</w:t>
            </w:r>
          </w:p>
        </w:tc>
        <w:tc>
          <w:tcPr>
            <w:tcW w:type="dxa" w:w="1096"/>
            <w:shd w:val="clear" w:color="auto" w:fill="EBF3FB"/>
          </w:tcPr>
          <w:p>
            <w:r/>
            <w:r>
              <w:rPr>
                <w:rFonts w:ascii="MS ゴシック" w:hAnsi="MS ゴシック" w:eastAsia="MS ゴシック"/>
                <w:b/>
                <w:color w:val="00467F"/>
                <w:sz w:val="20"/>
              </w:rPr>
              <w:t>가는 말이 고와야 오는 말이 곱다</w:t>
            </w:r>
          </w:p>
        </w:tc>
        <w:tc>
          <w:tcPr>
            <w:tcW w:type="dxa" w:w="1096"/>
            <w:shd w:val="clear" w:color="auto" w:fill="EBF3FB"/>
          </w:tcPr>
          <w:p>
            <w:r/>
            <w:r>
              <w:rPr>
                <w:rFonts w:ascii="MS 明朝" w:hAnsi="MS 明朝" w:eastAsia="MS 明朝"/>
                <w:sz w:val="17"/>
              </w:rPr>
              <w:t>カヌン マリ コワヤ オヌン マリ コブダ</w:t>
            </w:r>
          </w:p>
        </w:tc>
        <w:tc>
          <w:tcPr>
            <w:tcW w:type="dxa" w:w="1096"/>
            <w:shd w:val="clear" w:color="auto" w:fill="EBF3FB"/>
          </w:tcPr>
          <w:p>
            <w:r/>
            <w:r>
              <w:rPr>
                <w:rFonts w:ascii="MS 明朝" w:hAnsi="MS 明朝" w:eastAsia="MS 明朝"/>
                <w:sz w:val="16"/>
              </w:rPr>
              <w:t>ことわざ</w:t>
            </w:r>
          </w:p>
        </w:tc>
        <w:tc>
          <w:tcPr>
            <w:tcW w:type="dxa" w:w="1096"/>
            <w:shd w:val="clear" w:color="auto" w:fill="EBF3FB"/>
          </w:tcPr>
          <w:p>
            <w:r/>
            <w:r>
              <w:rPr>
                <w:rFonts w:ascii="MS 明朝" w:hAnsi="MS 明朝" w:eastAsia="MS 明朝"/>
                <w:sz w:val="18"/>
              </w:rPr>
              <w:t>行く言葉が美しくてこそ来る言葉も美しい（礼を以て礼が返る）</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1984</w:t>
            </w:r>
          </w:p>
        </w:tc>
        <w:tc>
          <w:tcPr>
            <w:tcW w:type="dxa" w:w="1096"/>
            <w:shd w:val="clear" w:color="auto" w:fill="FFFFFF"/>
          </w:tcPr>
          <w:p>
            <w:r/>
            <w:r>
              <w:rPr>
                <w:rFonts w:ascii="MS ゴシック" w:hAnsi="MS ゴシック" w:eastAsia="MS ゴシック"/>
                <w:b/>
                <w:color w:val="00467F"/>
                <w:sz w:val="20"/>
              </w:rPr>
              <w:t>티끌 모아 태산</w:t>
            </w:r>
          </w:p>
        </w:tc>
        <w:tc>
          <w:tcPr>
            <w:tcW w:type="dxa" w:w="1096"/>
            <w:shd w:val="clear" w:color="auto" w:fill="FFFFFF"/>
          </w:tcPr>
          <w:p>
            <w:r/>
            <w:r>
              <w:rPr>
                <w:rFonts w:ascii="MS 明朝" w:hAnsi="MS 明朝" w:eastAsia="MS 明朝"/>
                <w:sz w:val="17"/>
              </w:rPr>
              <w:t>ティックル モア テサン</w:t>
            </w:r>
          </w:p>
        </w:tc>
        <w:tc>
          <w:tcPr>
            <w:tcW w:type="dxa" w:w="1096"/>
            <w:shd w:val="clear" w:color="auto" w:fill="FFFFFF"/>
          </w:tcPr>
          <w:p>
            <w:r/>
            <w:r>
              <w:rPr>
                <w:rFonts w:ascii="MS 明朝" w:hAnsi="MS 明朝" w:eastAsia="MS 明朝"/>
                <w:sz w:val="16"/>
              </w:rPr>
              <w:t>ことわざ</w:t>
            </w:r>
          </w:p>
        </w:tc>
        <w:tc>
          <w:tcPr>
            <w:tcW w:type="dxa" w:w="1096"/>
            <w:shd w:val="clear" w:color="auto" w:fill="FFFFFF"/>
          </w:tcPr>
          <w:p>
            <w:r/>
            <w:r>
              <w:rPr>
                <w:rFonts w:ascii="MS 明朝" w:hAnsi="MS 明朝" w:eastAsia="MS 明朝"/>
                <w:sz w:val="18"/>
              </w:rPr>
              <w:t>塵も積もれば山となる</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1985</w:t>
            </w:r>
          </w:p>
        </w:tc>
        <w:tc>
          <w:tcPr>
            <w:tcW w:type="dxa" w:w="1096"/>
            <w:shd w:val="clear" w:color="auto" w:fill="EBF3FB"/>
          </w:tcPr>
          <w:p>
            <w:r/>
            <w:r>
              <w:rPr>
                <w:rFonts w:ascii="MS ゴシック" w:hAnsi="MS ゴシック" w:eastAsia="MS ゴシック"/>
                <w:b/>
                <w:color w:val="00467F"/>
                <w:sz w:val="20"/>
              </w:rPr>
              <w:t>우물 안 개구리</w:t>
            </w:r>
          </w:p>
        </w:tc>
        <w:tc>
          <w:tcPr>
            <w:tcW w:type="dxa" w:w="1096"/>
            <w:shd w:val="clear" w:color="auto" w:fill="EBF3FB"/>
          </w:tcPr>
          <w:p>
            <w:r/>
            <w:r>
              <w:rPr>
                <w:rFonts w:ascii="MS 明朝" w:hAnsi="MS 明朝" w:eastAsia="MS 明朝"/>
                <w:sz w:val="17"/>
              </w:rPr>
              <w:t>ウムル アン ケグリ</w:t>
            </w:r>
          </w:p>
        </w:tc>
        <w:tc>
          <w:tcPr>
            <w:tcW w:type="dxa" w:w="1096"/>
            <w:shd w:val="clear" w:color="auto" w:fill="EBF3FB"/>
          </w:tcPr>
          <w:p>
            <w:r/>
            <w:r>
              <w:rPr>
                <w:rFonts w:ascii="MS 明朝" w:hAnsi="MS 明朝" w:eastAsia="MS 明朝"/>
                <w:sz w:val="16"/>
              </w:rPr>
              <w:t>慣用句</w:t>
            </w:r>
          </w:p>
        </w:tc>
        <w:tc>
          <w:tcPr>
            <w:tcW w:type="dxa" w:w="1096"/>
            <w:shd w:val="clear" w:color="auto" w:fill="EBF3FB"/>
          </w:tcPr>
          <w:p>
            <w:r/>
            <w:r>
              <w:rPr>
                <w:rFonts w:ascii="MS 明朝" w:hAnsi="MS 明朝" w:eastAsia="MS 明朝"/>
                <w:sz w:val="18"/>
              </w:rPr>
              <w:t>井の中の蛙</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1986</w:t>
            </w:r>
          </w:p>
        </w:tc>
        <w:tc>
          <w:tcPr>
            <w:tcW w:type="dxa" w:w="1096"/>
            <w:shd w:val="clear" w:color="auto" w:fill="FFFFFF"/>
          </w:tcPr>
          <w:p>
            <w:r/>
            <w:r>
              <w:rPr>
                <w:rFonts w:ascii="MS ゴシック" w:hAnsi="MS ゴシック" w:eastAsia="MS ゴシック"/>
                <w:b/>
                <w:color w:val="00467F"/>
                <w:sz w:val="20"/>
              </w:rPr>
              <w:t>세 살 버릇 여든까지 간다</w:t>
            </w:r>
          </w:p>
        </w:tc>
        <w:tc>
          <w:tcPr>
            <w:tcW w:type="dxa" w:w="1096"/>
            <w:shd w:val="clear" w:color="auto" w:fill="FFFFFF"/>
          </w:tcPr>
          <w:p>
            <w:r/>
            <w:r>
              <w:rPr>
                <w:rFonts w:ascii="MS 明朝" w:hAnsi="MS 明朝" w:eastAsia="MS 明朝"/>
                <w:sz w:val="17"/>
              </w:rPr>
              <w:t>セ サル ポルトゥ ヨドゥンカジ カンダ</w:t>
            </w:r>
          </w:p>
        </w:tc>
        <w:tc>
          <w:tcPr>
            <w:tcW w:type="dxa" w:w="1096"/>
            <w:shd w:val="clear" w:color="auto" w:fill="FFFFFF"/>
          </w:tcPr>
          <w:p>
            <w:r/>
            <w:r>
              <w:rPr>
                <w:rFonts w:ascii="MS 明朝" w:hAnsi="MS 明朝" w:eastAsia="MS 明朝"/>
                <w:sz w:val="16"/>
              </w:rPr>
              <w:t>ことわざ</w:t>
            </w:r>
          </w:p>
        </w:tc>
        <w:tc>
          <w:tcPr>
            <w:tcW w:type="dxa" w:w="1096"/>
            <w:shd w:val="clear" w:color="auto" w:fill="FFFFFF"/>
          </w:tcPr>
          <w:p>
            <w:r/>
            <w:r>
              <w:rPr>
                <w:rFonts w:ascii="MS 明朝" w:hAnsi="MS 明朝" w:eastAsia="MS 明朝"/>
                <w:sz w:val="18"/>
              </w:rPr>
              <w:t>三つ子の魂百まで</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1987</w:t>
            </w:r>
          </w:p>
        </w:tc>
        <w:tc>
          <w:tcPr>
            <w:tcW w:type="dxa" w:w="1096"/>
            <w:shd w:val="clear" w:color="auto" w:fill="EBF3FB"/>
          </w:tcPr>
          <w:p>
            <w:r/>
            <w:r>
              <w:rPr>
                <w:rFonts w:ascii="MS ゴシック" w:hAnsi="MS ゴシック" w:eastAsia="MS ゴシック"/>
                <w:b/>
                <w:color w:val="00467F"/>
                <w:sz w:val="20"/>
              </w:rPr>
              <w:t>호랑이도 제 말 하면 온다</w:t>
            </w:r>
          </w:p>
        </w:tc>
        <w:tc>
          <w:tcPr>
            <w:tcW w:type="dxa" w:w="1096"/>
            <w:shd w:val="clear" w:color="auto" w:fill="EBF3FB"/>
          </w:tcPr>
          <w:p>
            <w:r/>
            <w:r>
              <w:rPr>
                <w:rFonts w:ascii="MS 明朝" w:hAnsi="MS 明朝" w:eastAsia="MS 明朝"/>
                <w:sz w:val="17"/>
              </w:rPr>
              <w:t>ホランイド チェ マル ハミョン オンダ</w:t>
            </w:r>
          </w:p>
        </w:tc>
        <w:tc>
          <w:tcPr>
            <w:tcW w:type="dxa" w:w="1096"/>
            <w:shd w:val="clear" w:color="auto" w:fill="EBF3FB"/>
          </w:tcPr>
          <w:p>
            <w:r/>
            <w:r>
              <w:rPr>
                <w:rFonts w:ascii="MS 明朝" w:hAnsi="MS 明朝" w:eastAsia="MS 明朝"/>
                <w:sz w:val="16"/>
              </w:rPr>
              <w:t>ことわざ</w:t>
            </w:r>
          </w:p>
        </w:tc>
        <w:tc>
          <w:tcPr>
            <w:tcW w:type="dxa" w:w="1096"/>
            <w:shd w:val="clear" w:color="auto" w:fill="EBF3FB"/>
          </w:tcPr>
          <w:p>
            <w:r/>
            <w:r>
              <w:rPr>
                <w:rFonts w:ascii="MS 明朝" w:hAnsi="MS 明朝" w:eastAsia="MS 明朝"/>
                <w:sz w:val="18"/>
              </w:rPr>
              <w:t>噂をすれば影（虎も話題にすると来る）</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1988</w:t>
            </w:r>
          </w:p>
        </w:tc>
        <w:tc>
          <w:tcPr>
            <w:tcW w:type="dxa" w:w="1096"/>
            <w:shd w:val="clear" w:color="auto" w:fill="FFFFFF"/>
          </w:tcPr>
          <w:p>
            <w:r/>
            <w:r>
              <w:rPr>
                <w:rFonts w:ascii="MS ゴシック" w:hAnsi="MS ゴシック" w:eastAsia="MS ゴシック"/>
                <w:b/>
                <w:color w:val="00467F"/>
                <w:sz w:val="20"/>
              </w:rPr>
              <w:t>빛 좋은 개살구</w:t>
            </w:r>
          </w:p>
        </w:tc>
        <w:tc>
          <w:tcPr>
            <w:tcW w:type="dxa" w:w="1096"/>
            <w:shd w:val="clear" w:color="auto" w:fill="FFFFFF"/>
          </w:tcPr>
          <w:p>
            <w:r/>
            <w:r>
              <w:rPr>
                <w:rFonts w:ascii="MS 明朝" w:hAnsi="MS 明朝" w:eastAsia="MS 明朝"/>
                <w:sz w:val="17"/>
              </w:rPr>
              <w:t>ピッ チョウン ケサルグ</w:t>
            </w:r>
          </w:p>
        </w:tc>
        <w:tc>
          <w:tcPr>
            <w:tcW w:type="dxa" w:w="1096"/>
            <w:shd w:val="clear" w:color="auto" w:fill="FFFFFF"/>
          </w:tcPr>
          <w:p>
            <w:r/>
            <w:r>
              <w:rPr>
                <w:rFonts w:ascii="MS 明朝" w:hAnsi="MS 明朝" w:eastAsia="MS 明朝"/>
                <w:sz w:val="16"/>
              </w:rPr>
              <w:t>慣用句</w:t>
            </w:r>
          </w:p>
        </w:tc>
        <w:tc>
          <w:tcPr>
            <w:tcW w:type="dxa" w:w="1096"/>
            <w:shd w:val="clear" w:color="auto" w:fill="FFFFFF"/>
          </w:tcPr>
          <w:p>
            <w:r/>
            <w:r>
              <w:rPr>
                <w:rFonts w:ascii="MS 明朝" w:hAnsi="MS 明朝" w:eastAsia="MS 明朝"/>
                <w:sz w:val="18"/>
              </w:rPr>
              <w:t>見かけ倒し（見た目は良いが中身が悪いサクランボ）</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1989</w:t>
            </w:r>
          </w:p>
        </w:tc>
        <w:tc>
          <w:tcPr>
            <w:tcW w:type="dxa" w:w="1096"/>
            <w:shd w:val="clear" w:color="auto" w:fill="EBF3FB"/>
          </w:tcPr>
          <w:p>
            <w:r/>
            <w:r>
              <w:rPr>
                <w:rFonts w:ascii="MS ゴシック" w:hAnsi="MS ゴシック" w:eastAsia="MS ゴシック"/>
                <w:b/>
                <w:color w:val="00467F"/>
                <w:sz w:val="20"/>
              </w:rPr>
              <w:t>원숭이도 나무에서 떨어진다</w:t>
            </w:r>
          </w:p>
        </w:tc>
        <w:tc>
          <w:tcPr>
            <w:tcW w:type="dxa" w:w="1096"/>
            <w:shd w:val="clear" w:color="auto" w:fill="EBF3FB"/>
          </w:tcPr>
          <w:p>
            <w:r/>
            <w:r>
              <w:rPr>
                <w:rFonts w:ascii="MS 明朝" w:hAnsi="MS 明朝" w:eastAsia="MS 明朝"/>
                <w:sz w:val="17"/>
              </w:rPr>
              <w:t>ウォンスンイド ナムエソ トロジンダ</w:t>
            </w:r>
          </w:p>
        </w:tc>
        <w:tc>
          <w:tcPr>
            <w:tcW w:type="dxa" w:w="1096"/>
            <w:shd w:val="clear" w:color="auto" w:fill="EBF3FB"/>
          </w:tcPr>
          <w:p>
            <w:r/>
            <w:r>
              <w:rPr>
                <w:rFonts w:ascii="MS 明朝" w:hAnsi="MS 明朝" w:eastAsia="MS 明朝"/>
                <w:sz w:val="16"/>
              </w:rPr>
              <w:t>ことわざ</w:t>
            </w:r>
          </w:p>
        </w:tc>
        <w:tc>
          <w:tcPr>
            <w:tcW w:type="dxa" w:w="1096"/>
            <w:shd w:val="clear" w:color="auto" w:fill="EBF3FB"/>
          </w:tcPr>
          <w:p>
            <w:r/>
            <w:r>
              <w:rPr>
                <w:rFonts w:ascii="MS 明朝" w:hAnsi="MS 明朝" w:eastAsia="MS 明朝"/>
                <w:sz w:val="18"/>
              </w:rPr>
              <w:t>猿も木から落ちる</w:t>
            </w:r>
          </w:p>
        </w:tc>
        <w:tc>
          <w:tcPr>
            <w:tcW w:type="dxa" w:w="1096"/>
            <w:shd w:val="clear" w:color="auto" w:fill="EBF3FB"/>
          </w:tcPr>
          <w:p>
            <w:r/>
            <w:r>
              <w:rPr>
                <w:rFonts w:ascii="MS 明朝" w:hAnsi="MS 明朝" w:eastAsia="MS 明朝"/>
                <w:sz w:val="16"/>
              </w:rPr>
              <w:t>4</w:t>
            </w:r>
          </w:p>
        </w:tc>
      </w:tr>
      <w:tr>
        <w:tc>
          <w:tcPr>
            <w:tcW w:type="dxa" w:w="1096"/>
            <w:shd w:val="clear" w:color="auto" w:fill="FFFFFF"/>
          </w:tcPr>
          <w:p>
            <w:r/>
            <w:r>
              <w:rPr>
                <w:rFonts w:ascii="MS 明朝" w:hAnsi="MS 明朝" w:eastAsia="MS 明朝"/>
                <w:sz w:val="17"/>
              </w:rPr>
              <w:t>1990</w:t>
            </w:r>
          </w:p>
        </w:tc>
        <w:tc>
          <w:tcPr>
            <w:tcW w:type="dxa" w:w="1096"/>
            <w:shd w:val="clear" w:color="auto" w:fill="FFFFFF"/>
          </w:tcPr>
          <w:p>
            <w:r/>
            <w:r>
              <w:rPr>
                <w:rFonts w:ascii="MS ゴシック" w:hAnsi="MS ゴシック" w:eastAsia="MS ゴシック"/>
                <w:b/>
                <w:color w:val="00467F"/>
                <w:sz w:val="20"/>
              </w:rPr>
              <w:t>고생 끝에 낙이 온다</w:t>
            </w:r>
          </w:p>
        </w:tc>
        <w:tc>
          <w:tcPr>
            <w:tcW w:type="dxa" w:w="1096"/>
            <w:shd w:val="clear" w:color="auto" w:fill="FFFFFF"/>
          </w:tcPr>
          <w:p>
            <w:r/>
            <w:r>
              <w:rPr>
                <w:rFonts w:ascii="MS 明朝" w:hAnsi="MS 明朝" w:eastAsia="MS 明朝"/>
                <w:sz w:val="17"/>
              </w:rPr>
              <w:t>コセン クテ ナギ オンダ</w:t>
            </w:r>
          </w:p>
        </w:tc>
        <w:tc>
          <w:tcPr>
            <w:tcW w:type="dxa" w:w="1096"/>
            <w:shd w:val="clear" w:color="auto" w:fill="FFFFFF"/>
          </w:tcPr>
          <w:p>
            <w:r/>
            <w:r>
              <w:rPr>
                <w:rFonts w:ascii="MS 明朝" w:hAnsi="MS 明朝" w:eastAsia="MS 明朝"/>
                <w:sz w:val="16"/>
              </w:rPr>
              <w:t>ことわざ</w:t>
            </w:r>
          </w:p>
        </w:tc>
        <w:tc>
          <w:tcPr>
            <w:tcW w:type="dxa" w:w="1096"/>
            <w:shd w:val="clear" w:color="auto" w:fill="FFFFFF"/>
          </w:tcPr>
          <w:p>
            <w:r/>
            <w:r>
              <w:rPr>
                <w:rFonts w:ascii="MS 明朝" w:hAnsi="MS 明朝" w:eastAsia="MS 明朝"/>
                <w:sz w:val="18"/>
              </w:rPr>
              <w:t>苦あれば楽あり</w:t>
            </w:r>
          </w:p>
        </w:tc>
        <w:tc>
          <w:tcPr>
            <w:tcW w:type="dxa" w:w="1096"/>
            <w:shd w:val="clear" w:color="auto" w:fill="FFFFFF"/>
          </w:tcPr>
          <w:p>
            <w:r/>
            <w:r>
              <w:rPr>
                <w:rFonts w:ascii="MS 明朝" w:hAnsi="MS 明朝" w:eastAsia="MS 明朝"/>
                <w:sz w:val="16"/>
              </w:rPr>
              <w:t>4</w:t>
            </w:r>
          </w:p>
        </w:tc>
      </w:tr>
      <w:tr>
        <w:tc>
          <w:tcPr>
            <w:tcW w:type="dxa" w:w="1096"/>
            <w:shd w:val="clear" w:color="auto" w:fill="EBF3FB"/>
          </w:tcPr>
          <w:p>
            <w:r/>
            <w:r>
              <w:rPr>
                <w:rFonts w:ascii="MS 明朝" w:hAnsi="MS 明朝" w:eastAsia="MS 明朝"/>
                <w:sz w:val="17"/>
              </w:rPr>
              <w:t>1991</w:t>
            </w:r>
          </w:p>
        </w:tc>
        <w:tc>
          <w:tcPr>
            <w:tcW w:type="dxa" w:w="1096"/>
            <w:shd w:val="clear" w:color="auto" w:fill="EBF3FB"/>
          </w:tcPr>
          <w:p>
            <w:r/>
            <w:r>
              <w:rPr>
                <w:rFonts w:ascii="MS ゴシック" w:hAnsi="MS ゴシック" w:eastAsia="MS ゴシック"/>
                <w:b/>
                <w:color w:val="00467F"/>
                <w:sz w:val="20"/>
              </w:rPr>
              <w:t>낫 놓고 기역자도 모른다</w:t>
            </w:r>
          </w:p>
        </w:tc>
        <w:tc>
          <w:tcPr>
            <w:tcW w:type="dxa" w:w="1096"/>
            <w:shd w:val="clear" w:color="auto" w:fill="EBF3FB"/>
          </w:tcPr>
          <w:p>
            <w:r/>
            <w:r>
              <w:rPr>
                <w:rFonts w:ascii="MS 明朝" w:hAnsi="MS 明朝" w:eastAsia="MS 明朝"/>
                <w:sz w:val="17"/>
              </w:rPr>
              <w:t>ナッ ノコ キヨッチャド モルンダ</w:t>
            </w:r>
          </w:p>
        </w:tc>
        <w:tc>
          <w:tcPr>
            <w:tcW w:type="dxa" w:w="1096"/>
            <w:shd w:val="clear" w:color="auto" w:fill="EBF3FB"/>
          </w:tcPr>
          <w:p>
            <w:r/>
            <w:r>
              <w:rPr>
                <w:rFonts w:ascii="MS 明朝" w:hAnsi="MS 明朝" w:eastAsia="MS 明朝"/>
                <w:sz w:val="16"/>
              </w:rPr>
              <w:t>慣用句</w:t>
            </w:r>
          </w:p>
        </w:tc>
        <w:tc>
          <w:tcPr>
            <w:tcW w:type="dxa" w:w="1096"/>
            <w:shd w:val="clear" w:color="auto" w:fill="EBF3FB"/>
          </w:tcPr>
          <w:p>
            <w:r/>
            <w:r>
              <w:rPr>
                <w:rFonts w:ascii="MS 明朝" w:hAnsi="MS 明朝" w:eastAsia="MS 明朝"/>
                <w:sz w:val="18"/>
              </w:rPr>
              <w:t>全くの無知（鎌を見て「기역」の字もわからない）</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1992</w:t>
            </w:r>
          </w:p>
        </w:tc>
        <w:tc>
          <w:tcPr>
            <w:tcW w:type="dxa" w:w="1096"/>
            <w:shd w:val="clear" w:color="auto" w:fill="FFFFFF"/>
          </w:tcPr>
          <w:p>
            <w:r/>
            <w:r>
              <w:rPr>
                <w:rFonts w:ascii="MS ゴシック" w:hAnsi="MS ゴシック" w:eastAsia="MS ゴシック"/>
                <w:b/>
                <w:color w:val="00467F"/>
                <w:sz w:val="20"/>
              </w:rPr>
              <w:t>눈 가리고 아웅</w:t>
            </w:r>
          </w:p>
        </w:tc>
        <w:tc>
          <w:tcPr>
            <w:tcW w:type="dxa" w:w="1096"/>
            <w:shd w:val="clear" w:color="auto" w:fill="FFFFFF"/>
          </w:tcPr>
          <w:p>
            <w:r/>
            <w:r>
              <w:rPr>
                <w:rFonts w:ascii="MS 明朝" w:hAnsi="MS 明朝" w:eastAsia="MS 明朝"/>
                <w:sz w:val="17"/>
              </w:rPr>
              <w:t>ヌン カリゴ アウン</w:t>
            </w:r>
          </w:p>
        </w:tc>
        <w:tc>
          <w:tcPr>
            <w:tcW w:type="dxa" w:w="1096"/>
            <w:shd w:val="clear" w:color="auto" w:fill="FFFFFF"/>
          </w:tcPr>
          <w:p>
            <w:r/>
            <w:r>
              <w:rPr>
                <w:rFonts w:ascii="MS 明朝" w:hAnsi="MS 明朝" w:eastAsia="MS 明朝"/>
                <w:sz w:val="16"/>
              </w:rPr>
              <w:t>慣用句</w:t>
            </w:r>
          </w:p>
        </w:tc>
        <w:tc>
          <w:tcPr>
            <w:tcW w:type="dxa" w:w="1096"/>
            <w:shd w:val="clear" w:color="auto" w:fill="FFFFFF"/>
          </w:tcPr>
          <w:p>
            <w:r/>
            <w:r>
              <w:rPr>
                <w:rFonts w:ascii="MS 明朝" w:hAnsi="MS 明朝" w:eastAsia="MS 明朝"/>
                <w:sz w:val="18"/>
              </w:rPr>
              <w:t>取り繕い・子供だまし（目を隠して「아웅」と言う）</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1993</w:t>
            </w:r>
          </w:p>
        </w:tc>
        <w:tc>
          <w:tcPr>
            <w:tcW w:type="dxa" w:w="1096"/>
            <w:shd w:val="clear" w:color="auto" w:fill="EBF3FB"/>
          </w:tcPr>
          <w:p>
            <w:r/>
            <w:r>
              <w:rPr>
                <w:rFonts w:ascii="MS ゴシック" w:hAnsi="MS ゴシック" w:eastAsia="MS ゴシック"/>
                <w:b/>
                <w:color w:val="00467F"/>
                <w:sz w:val="20"/>
              </w:rPr>
              <w:t>밑 빠진 독에 물 붓기</w:t>
            </w:r>
          </w:p>
        </w:tc>
        <w:tc>
          <w:tcPr>
            <w:tcW w:type="dxa" w:w="1096"/>
            <w:shd w:val="clear" w:color="auto" w:fill="EBF3FB"/>
          </w:tcPr>
          <w:p>
            <w:r/>
            <w:r>
              <w:rPr>
                <w:rFonts w:ascii="MS 明朝" w:hAnsi="MS 明朝" w:eastAsia="MS 明朝"/>
                <w:sz w:val="17"/>
              </w:rPr>
              <w:t>ミッ パジン ドゲ ムル プッキ</w:t>
            </w:r>
          </w:p>
        </w:tc>
        <w:tc>
          <w:tcPr>
            <w:tcW w:type="dxa" w:w="1096"/>
            <w:shd w:val="clear" w:color="auto" w:fill="EBF3FB"/>
          </w:tcPr>
          <w:p>
            <w:r/>
            <w:r>
              <w:rPr>
                <w:rFonts w:ascii="MS 明朝" w:hAnsi="MS 明朝" w:eastAsia="MS 明朝"/>
                <w:sz w:val="16"/>
              </w:rPr>
              <w:t>慣用句</w:t>
            </w:r>
          </w:p>
        </w:tc>
        <w:tc>
          <w:tcPr>
            <w:tcW w:type="dxa" w:w="1096"/>
            <w:shd w:val="clear" w:color="auto" w:fill="EBF3FB"/>
          </w:tcPr>
          <w:p>
            <w:r/>
            <w:r>
              <w:rPr>
                <w:rFonts w:ascii="MS 明朝" w:hAnsi="MS 明朝" w:eastAsia="MS 明朝"/>
                <w:sz w:val="18"/>
              </w:rPr>
              <w:t>底の抜けた甕に水を入れる（無駄な努力）</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1994</w:t>
            </w:r>
          </w:p>
        </w:tc>
        <w:tc>
          <w:tcPr>
            <w:tcW w:type="dxa" w:w="1096"/>
            <w:shd w:val="clear" w:color="auto" w:fill="FFFFFF"/>
          </w:tcPr>
          <w:p>
            <w:r/>
            <w:r>
              <w:rPr>
                <w:rFonts w:ascii="MS ゴシック" w:hAnsi="MS ゴシック" w:eastAsia="MS ゴシック"/>
                <w:b/>
                <w:color w:val="00467F"/>
                <w:sz w:val="20"/>
              </w:rPr>
              <w:t>같은 값이면 다홍치마</w:t>
            </w:r>
          </w:p>
        </w:tc>
        <w:tc>
          <w:tcPr>
            <w:tcW w:type="dxa" w:w="1096"/>
            <w:shd w:val="clear" w:color="auto" w:fill="FFFFFF"/>
          </w:tcPr>
          <w:p>
            <w:r/>
            <w:r>
              <w:rPr>
                <w:rFonts w:ascii="MS 明朝" w:hAnsi="MS 明朝" w:eastAsia="MS 明朝"/>
                <w:sz w:val="17"/>
              </w:rPr>
              <w:t>カトゥン ガビミョン タホンチマ</w:t>
            </w:r>
          </w:p>
        </w:tc>
        <w:tc>
          <w:tcPr>
            <w:tcW w:type="dxa" w:w="1096"/>
            <w:shd w:val="clear" w:color="auto" w:fill="FFFFFF"/>
          </w:tcPr>
          <w:p>
            <w:r/>
            <w:r>
              <w:rPr>
                <w:rFonts w:ascii="MS 明朝" w:hAnsi="MS 明朝" w:eastAsia="MS 明朝"/>
                <w:sz w:val="16"/>
              </w:rPr>
              <w:t>慣用句</w:t>
            </w:r>
          </w:p>
        </w:tc>
        <w:tc>
          <w:tcPr>
            <w:tcW w:type="dxa" w:w="1096"/>
            <w:shd w:val="clear" w:color="auto" w:fill="FFFFFF"/>
          </w:tcPr>
          <w:p>
            <w:r/>
            <w:r>
              <w:rPr>
                <w:rFonts w:ascii="MS 明朝" w:hAnsi="MS 明朝" w:eastAsia="MS 明朝"/>
                <w:sz w:val="18"/>
              </w:rPr>
              <w:t>同じ値段なら紅スカート（どうせなら良いものを）</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1995</w:t>
            </w:r>
          </w:p>
        </w:tc>
        <w:tc>
          <w:tcPr>
            <w:tcW w:type="dxa" w:w="1096"/>
            <w:shd w:val="clear" w:color="auto" w:fill="EBF3FB"/>
          </w:tcPr>
          <w:p>
            <w:r/>
            <w:r>
              <w:rPr>
                <w:rFonts w:ascii="MS ゴシック" w:hAnsi="MS ゴシック" w:eastAsia="MS ゴシック"/>
                <w:b/>
                <w:color w:val="00467F"/>
                <w:sz w:val="20"/>
              </w:rPr>
              <w:t>급하면 된장도 맛없다</w:t>
            </w:r>
          </w:p>
        </w:tc>
        <w:tc>
          <w:tcPr>
            <w:tcW w:type="dxa" w:w="1096"/>
            <w:shd w:val="clear" w:color="auto" w:fill="EBF3FB"/>
          </w:tcPr>
          <w:p>
            <w:r/>
            <w:r>
              <w:rPr>
                <w:rFonts w:ascii="MS 明朝" w:hAnsi="MS 明朝" w:eastAsia="MS 明朝"/>
                <w:sz w:val="17"/>
              </w:rPr>
              <w:t>クパミョン テンジャンド マダッタ</w:t>
            </w:r>
          </w:p>
        </w:tc>
        <w:tc>
          <w:tcPr>
            <w:tcW w:type="dxa" w:w="1096"/>
            <w:shd w:val="clear" w:color="auto" w:fill="EBF3FB"/>
          </w:tcPr>
          <w:p>
            <w:r/>
            <w:r>
              <w:rPr>
                <w:rFonts w:ascii="MS 明朝" w:hAnsi="MS 明朝" w:eastAsia="MS 明朝"/>
                <w:sz w:val="16"/>
              </w:rPr>
              <w:t>ことわざ</w:t>
            </w:r>
          </w:p>
        </w:tc>
        <w:tc>
          <w:tcPr>
            <w:tcW w:type="dxa" w:w="1096"/>
            <w:shd w:val="clear" w:color="auto" w:fill="EBF3FB"/>
          </w:tcPr>
          <w:p>
            <w:r/>
            <w:r>
              <w:rPr>
                <w:rFonts w:ascii="MS 明朝" w:hAnsi="MS 明朝" w:eastAsia="MS 明朝"/>
                <w:sz w:val="18"/>
              </w:rPr>
              <w:t>急いては事を仕損じる（急ぐと味噌も美味しくない）</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1996</w:t>
            </w:r>
          </w:p>
        </w:tc>
        <w:tc>
          <w:tcPr>
            <w:tcW w:type="dxa" w:w="1096"/>
            <w:shd w:val="clear" w:color="auto" w:fill="FFFFFF"/>
          </w:tcPr>
          <w:p>
            <w:r/>
            <w:r>
              <w:rPr>
                <w:rFonts w:ascii="MS ゴシック" w:hAnsi="MS ゴシック" w:eastAsia="MS ゴシック"/>
                <w:b/>
                <w:color w:val="00467F"/>
                <w:sz w:val="20"/>
              </w:rPr>
              <w:t>하늘이 무너져도 솟아날 구멍이 있다</w:t>
            </w:r>
          </w:p>
        </w:tc>
        <w:tc>
          <w:tcPr>
            <w:tcW w:type="dxa" w:w="1096"/>
            <w:shd w:val="clear" w:color="auto" w:fill="FFFFFF"/>
          </w:tcPr>
          <w:p>
            <w:r/>
            <w:r>
              <w:rPr>
                <w:rFonts w:ascii="MS 明朝" w:hAnsi="MS 明朝" w:eastAsia="MS 明朝"/>
                <w:sz w:val="17"/>
              </w:rPr>
              <w:t>ハヌリ ムノジョド ソアナル クモンイ イッタ</w:t>
            </w:r>
          </w:p>
        </w:tc>
        <w:tc>
          <w:tcPr>
            <w:tcW w:type="dxa" w:w="1096"/>
            <w:shd w:val="clear" w:color="auto" w:fill="FFFFFF"/>
          </w:tcPr>
          <w:p>
            <w:r/>
            <w:r>
              <w:rPr>
                <w:rFonts w:ascii="MS 明朝" w:hAnsi="MS 明朝" w:eastAsia="MS 明朝"/>
                <w:sz w:val="16"/>
              </w:rPr>
              <w:t>ことわざ</w:t>
            </w:r>
          </w:p>
        </w:tc>
        <w:tc>
          <w:tcPr>
            <w:tcW w:type="dxa" w:w="1096"/>
            <w:shd w:val="clear" w:color="auto" w:fill="FFFFFF"/>
          </w:tcPr>
          <w:p>
            <w:r/>
            <w:r>
              <w:rPr>
                <w:rFonts w:ascii="MS 明朝" w:hAnsi="MS 明朝" w:eastAsia="MS 明朝"/>
                <w:sz w:val="18"/>
              </w:rPr>
              <w:t>天が崩れても抜け穴がある（必ず道がある）</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1997</w:t>
            </w:r>
          </w:p>
        </w:tc>
        <w:tc>
          <w:tcPr>
            <w:tcW w:type="dxa" w:w="1096"/>
            <w:shd w:val="clear" w:color="auto" w:fill="EBF3FB"/>
          </w:tcPr>
          <w:p>
            <w:r/>
            <w:r>
              <w:rPr>
                <w:rFonts w:ascii="MS ゴシック" w:hAnsi="MS ゴシック" w:eastAsia="MS ゴシック"/>
                <w:b/>
                <w:color w:val="00467F"/>
                <w:sz w:val="20"/>
              </w:rPr>
              <w:t>아니 땐 굴뚝에 연기 날까</w:t>
            </w:r>
          </w:p>
        </w:tc>
        <w:tc>
          <w:tcPr>
            <w:tcW w:type="dxa" w:w="1096"/>
            <w:shd w:val="clear" w:color="auto" w:fill="EBF3FB"/>
          </w:tcPr>
          <w:p>
            <w:r/>
            <w:r>
              <w:rPr>
                <w:rFonts w:ascii="MS 明朝" w:hAnsi="MS 明朝" w:eastAsia="MS 明朝"/>
                <w:sz w:val="17"/>
              </w:rPr>
              <w:t>アニ テン クルトゲ ヨンギ ナルカ</w:t>
            </w:r>
          </w:p>
        </w:tc>
        <w:tc>
          <w:tcPr>
            <w:tcW w:type="dxa" w:w="1096"/>
            <w:shd w:val="clear" w:color="auto" w:fill="EBF3FB"/>
          </w:tcPr>
          <w:p>
            <w:r/>
            <w:r>
              <w:rPr>
                <w:rFonts w:ascii="MS 明朝" w:hAnsi="MS 明朝" w:eastAsia="MS 明朝"/>
                <w:sz w:val="16"/>
              </w:rPr>
              <w:t>ことわざ</w:t>
            </w:r>
          </w:p>
        </w:tc>
        <w:tc>
          <w:tcPr>
            <w:tcW w:type="dxa" w:w="1096"/>
            <w:shd w:val="clear" w:color="auto" w:fill="EBF3FB"/>
          </w:tcPr>
          <w:p>
            <w:r/>
            <w:r>
              <w:rPr>
                <w:rFonts w:ascii="MS 明朝" w:hAnsi="MS 明朝" w:eastAsia="MS 明朝"/>
                <w:sz w:val="18"/>
              </w:rPr>
              <w:t>火のないところに煙は立たぬ</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1998</w:t>
            </w:r>
          </w:p>
        </w:tc>
        <w:tc>
          <w:tcPr>
            <w:tcW w:type="dxa" w:w="1096"/>
            <w:shd w:val="clear" w:color="auto" w:fill="FFFFFF"/>
          </w:tcPr>
          <w:p>
            <w:r/>
            <w:r>
              <w:rPr>
                <w:rFonts w:ascii="MS ゴシック" w:hAnsi="MS ゴシック" w:eastAsia="MS ゴシック"/>
                <w:b/>
                <w:color w:val="00467F"/>
                <w:sz w:val="20"/>
              </w:rPr>
              <w:t>콩 심은 데 콩 나고 팥 심은 데 팥 난다</w:t>
            </w:r>
          </w:p>
        </w:tc>
        <w:tc>
          <w:tcPr>
            <w:tcW w:type="dxa" w:w="1096"/>
            <w:shd w:val="clear" w:color="auto" w:fill="FFFFFF"/>
          </w:tcPr>
          <w:p>
            <w:r/>
            <w:r>
              <w:rPr>
                <w:rFonts w:ascii="MS 明朝" w:hAnsi="MS 明朝" w:eastAsia="MS 明朝"/>
                <w:sz w:val="17"/>
              </w:rPr>
              <w:t>コン シムン デ コン ナゴ パッ シムン デ パッ ナンダ</w:t>
            </w:r>
          </w:p>
        </w:tc>
        <w:tc>
          <w:tcPr>
            <w:tcW w:type="dxa" w:w="1096"/>
            <w:shd w:val="clear" w:color="auto" w:fill="FFFFFF"/>
          </w:tcPr>
          <w:p>
            <w:r/>
            <w:r>
              <w:rPr>
                <w:rFonts w:ascii="MS 明朝" w:hAnsi="MS 明朝" w:eastAsia="MS 明朝"/>
                <w:sz w:val="16"/>
              </w:rPr>
              <w:t>ことわざ</w:t>
            </w:r>
          </w:p>
        </w:tc>
        <w:tc>
          <w:tcPr>
            <w:tcW w:type="dxa" w:w="1096"/>
            <w:shd w:val="clear" w:color="auto" w:fill="FFFFFF"/>
          </w:tcPr>
          <w:p>
            <w:r/>
            <w:r>
              <w:rPr>
                <w:rFonts w:ascii="MS 明朝" w:hAnsi="MS 明朝" w:eastAsia="MS 明朝"/>
                <w:sz w:val="18"/>
              </w:rPr>
              <w:t>蒔いた種は刈り取る（豆を植えたら豆が育つ）</w:t>
            </w:r>
          </w:p>
        </w:tc>
        <w:tc>
          <w:tcPr>
            <w:tcW w:type="dxa" w:w="1096"/>
            <w:shd w:val="clear" w:color="auto" w:fill="FFFFFF"/>
          </w:tcPr>
          <w:p>
            <w:r/>
            <w:r>
              <w:rPr>
                <w:rFonts w:ascii="MS 明朝" w:hAnsi="MS 明朝" w:eastAsia="MS 明朝"/>
                <w:sz w:val="16"/>
              </w:rPr>
              <w:t>5</w:t>
            </w:r>
          </w:p>
        </w:tc>
      </w:tr>
      <w:tr>
        <w:tc>
          <w:tcPr>
            <w:tcW w:type="dxa" w:w="1096"/>
            <w:shd w:val="clear" w:color="auto" w:fill="EBF3FB"/>
          </w:tcPr>
          <w:p>
            <w:r/>
            <w:r>
              <w:rPr>
                <w:rFonts w:ascii="MS 明朝" w:hAnsi="MS 明朝" w:eastAsia="MS 明朝"/>
                <w:sz w:val="17"/>
              </w:rPr>
              <w:t>1999</w:t>
            </w:r>
          </w:p>
        </w:tc>
        <w:tc>
          <w:tcPr>
            <w:tcW w:type="dxa" w:w="1096"/>
            <w:shd w:val="clear" w:color="auto" w:fill="EBF3FB"/>
          </w:tcPr>
          <w:p>
            <w:r/>
            <w:r>
              <w:rPr>
                <w:rFonts w:ascii="MS ゴシック" w:hAnsi="MS ゴシック" w:eastAsia="MS ゴシック"/>
                <w:b/>
                <w:color w:val="00467F"/>
                <w:sz w:val="20"/>
              </w:rPr>
              <w:t>말 한 마디에 천 냥 빚을 갚는다</w:t>
            </w:r>
          </w:p>
        </w:tc>
        <w:tc>
          <w:tcPr>
            <w:tcW w:type="dxa" w:w="1096"/>
            <w:shd w:val="clear" w:color="auto" w:fill="EBF3FB"/>
          </w:tcPr>
          <w:p>
            <w:r/>
            <w:r>
              <w:rPr>
                <w:rFonts w:ascii="MS 明朝" w:hAnsi="MS 明朝" w:eastAsia="MS 明朝"/>
                <w:sz w:val="17"/>
              </w:rPr>
              <w:t>マル ハン マディエ チョン ニャン ピジュル カムヌンダ</w:t>
            </w:r>
          </w:p>
        </w:tc>
        <w:tc>
          <w:tcPr>
            <w:tcW w:type="dxa" w:w="1096"/>
            <w:shd w:val="clear" w:color="auto" w:fill="EBF3FB"/>
          </w:tcPr>
          <w:p>
            <w:r/>
            <w:r>
              <w:rPr>
                <w:rFonts w:ascii="MS 明朝" w:hAnsi="MS 明朝" w:eastAsia="MS 明朝"/>
                <w:sz w:val="16"/>
              </w:rPr>
              <w:t>ことわざ</w:t>
            </w:r>
          </w:p>
        </w:tc>
        <w:tc>
          <w:tcPr>
            <w:tcW w:type="dxa" w:w="1096"/>
            <w:shd w:val="clear" w:color="auto" w:fill="EBF3FB"/>
          </w:tcPr>
          <w:p>
            <w:r/>
            <w:r>
              <w:rPr>
                <w:rFonts w:ascii="MS 明朝" w:hAnsi="MS 明朝" w:eastAsia="MS 明朝"/>
                <w:sz w:val="18"/>
              </w:rPr>
              <w:t>一言で千金の恩に報いられる（言葉の力は大きい）</w:t>
            </w:r>
          </w:p>
        </w:tc>
        <w:tc>
          <w:tcPr>
            <w:tcW w:type="dxa" w:w="1096"/>
            <w:shd w:val="clear" w:color="auto" w:fill="EBF3FB"/>
          </w:tcPr>
          <w:p>
            <w:r/>
            <w:r>
              <w:rPr>
                <w:rFonts w:ascii="MS 明朝" w:hAnsi="MS 明朝" w:eastAsia="MS 明朝"/>
                <w:sz w:val="16"/>
              </w:rPr>
              <w:t>5</w:t>
            </w:r>
          </w:p>
        </w:tc>
      </w:tr>
      <w:tr>
        <w:tc>
          <w:tcPr>
            <w:tcW w:type="dxa" w:w="1096"/>
            <w:shd w:val="clear" w:color="auto" w:fill="FFFFFF"/>
          </w:tcPr>
          <w:p>
            <w:r/>
            <w:r>
              <w:rPr>
                <w:rFonts w:ascii="MS 明朝" w:hAnsi="MS 明朝" w:eastAsia="MS 明朝"/>
                <w:sz w:val="17"/>
              </w:rPr>
              <w:t>2000</w:t>
            </w:r>
          </w:p>
        </w:tc>
        <w:tc>
          <w:tcPr>
            <w:tcW w:type="dxa" w:w="1096"/>
            <w:shd w:val="clear" w:color="auto" w:fill="FFFFFF"/>
          </w:tcPr>
          <w:p>
            <w:r/>
            <w:r>
              <w:rPr>
                <w:rFonts w:ascii="MS ゴシック" w:hAnsi="MS ゴシック" w:eastAsia="MS ゴシック"/>
                <w:b/>
                <w:color w:val="00467F"/>
                <w:sz w:val="20"/>
              </w:rPr>
              <w:t>백지장도 맞들면 낫다</w:t>
            </w:r>
          </w:p>
        </w:tc>
        <w:tc>
          <w:tcPr>
            <w:tcW w:type="dxa" w:w="1096"/>
            <w:shd w:val="clear" w:color="auto" w:fill="FFFFFF"/>
          </w:tcPr>
          <w:p>
            <w:r/>
            <w:r>
              <w:rPr>
                <w:rFonts w:ascii="MS 明朝" w:hAnsi="MS 明朝" w:eastAsia="MS 明朝"/>
                <w:sz w:val="17"/>
              </w:rPr>
              <w:t>ペクチャジャンド マッドゥルミョン ナッタ</w:t>
            </w:r>
          </w:p>
        </w:tc>
        <w:tc>
          <w:tcPr>
            <w:tcW w:type="dxa" w:w="1096"/>
            <w:shd w:val="clear" w:color="auto" w:fill="FFFFFF"/>
          </w:tcPr>
          <w:p>
            <w:r/>
            <w:r>
              <w:rPr>
                <w:rFonts w:ascii="MS 明朝" w:hAnsi="MS 明朝" w:eastAsia="MS 明朝"/>
                <w:sz w:val="16"/>
              </w:rPr>
              <w:t>ことわざ</w:t>
            </w:r>
          </w:p>
        </w:tc>
        <w:tc>
          <w:tcPr>
            <w:tcW w:type="dxa" w:w="1096"/>
            <w:shd w:val="clear" w:color="auto" w:fill="FFFFFF"/>
          </w:tcPr>
          <w:p>
            <w:r/>
            <w:r>
              <w:rPr>
                <w:rFonts w:ascii="MS 明朝" w:hAnsi="MS 明朝" w:eastAsia="MS 明朝"/>
                <w:sz w:val="18"/>
              </w:rPr>
              <w:t>三人寄れば文殊の知恵（白紙一枚も一緒に持てば軽い）</w:t>
            </w:r>
          </w:p>
        </w:tc>
        <w:tc>
          <w:tcPr>
            <w:tcW w:type="dxa" w:w="1096"/>
            <w:shd w:val="clear" w:color="auto" w:fill="FFFFFF"/>
          </w:tcPr>
          <w:p>
            <w:r/>
            <w:r>
              <w:rPr>
                <w:rFonts w:ascii="MS 明朝" w:hAnsi="MS 明朝" w:eastAsia="MS 明朝"/>
                <w:sz w:val="16"/>
              </w:rPr>
              <w:t>4</w:t>
            </w:r>
          </w:p>
        </w:tc>
      </w:tr>
    </w:tbl>
    <w:p/>
    <w:p>
      <w:pPr>
        <w:spacing w:before="80" w:after="40"/>
        <w:jc w:val="left"/>
      </w:pPr>
      <w:r>
        <w:rPr>
          <w:rFonts w:ascii="MS ゴシック" w:hAnsi="MS ゴシック" w:eastAsia="MS ゴシック"/>
          <w:b/>
          <w:color w:val="0070C0"/>
          <w:sz w:val="20"/>
        </w:rPr>
        <w:t>【例文】</w:t>
      </w:r>
    </w:p>
    <w:p>
      <w:pPr>
        <w:spacing w:after="40"/>
      </w:pPr>
      <w:bookmarkStart w:id="2052" w:name="word_1981"/>
      <w:bookmarkEnd w:id="2052"/>
      <w:r>
        <w:rPr>
          <w:rFonts w:ascii="MS ゴシック" w:hAnsi="MS ゴシック" w:eastAsia="MS ゴシック"/>
          <w:b/>
          <w:sz w:val="19"/>
        </w:rPr>
        <w:t xml:space="preserve">1981. 배보다 배꼽이 더 크다　</w:t>
      </w:r>
      <w:r>
        <w:rPr>
          <w:rFonts w:ascii="MS 明朝" w:hAnsi="MS 明朝" w:eastAsia="MS 明朝"/>
          <w:sz w:val="19"/>
        </w:rPr>
        <w:t>수고비가 이익보다 많으니 배보다 배꼽이 더 크네요.</w:t>
      </w:r>
    </w:p>
    <w:p>
      <w:pPr>
        <w:spacing w:after="80"/>
        <w:ind w:left="454"/>
      </w:pPr>
      <w:r>
        <w:rPr>
          <w:rFonts w:ascii="MS 明朝" w:hAnsi="MS 明朝" w:eastAsia="MS 明朝"/>
          <w:color w:val="595959"/>
          <w:sz w:val="18"/>
        </w:rPr>
        <w:t>→ 手間賃が利益より多いとは、本末転倒ですね。</w:t>
      </w:r>
    </w:p>
    <w:p>
      <w:pPr>
        <w:spacing w:after="40"/>
      </w:pPr>
      <w:bookmarkStart w:id="2053" w:name="word_1982"/>
      <w:bookmarkEnd w:id="2053"/>
      <w:r>
        <w:rPr>
          <w:rFonts w:ascii="MS ゴシック" w:hAnsi="MS ゴシック" w:eastAsia="MS ゴシック"/>
          <w:b/>
          <w:sz w:val="19"/>
        </w:rPr>
        <w:t xml:space="preserve">1982. 발 없는 말이 천 리 간다　</w:t>
      </w:r>
      <w:r>
        <w:rPr>
          <w:rFonts w:ascii="MS 明朝" w:hAnsi="MS 明朝" w:eastAsia="MS 明朝"/>
          <w:sz w:val="19"/>
        </w:rPr>
        <w:t>발 없는 말이 천 리 간다더니 소문이 벌써 퍼졌어요.</w:t>
      </w:r>
    </w:p>
    <w:p>
      <w:pPr>
        <w:spacing w:after="80"/>
        <w:ind w:left="454"/>
      </w:pPr>
      <w:r>
        <w:rPr>
          <w:rFonts w:ascii="MS 明朝" w:hAnsi="MS 明朝" w:eastAsia="MS 明朝"/>
          <w:color w:val="595959"/>
          <w:sz w:val="18"/>
        </w:rPr>
        <w:t>→ うわさはすぐ広まると言いますが、もう噂が広がりました。</w:t>
      </w:r>
    </w:p>
    <w:p>
      <w:pPr>
        <w:spacing w:after="40"/>
      </w:pPr>
      <w:bookmarkStart w:id="2054" w:name="word_1983"/>
      <w:bookmarkEnd w:id="2054"/>
      <w:r>
        <w:rPr>
          <w:rFonts w:ascii="MS ゴシック" w:hAnsi="MS ゴシック" w:eastAsia="MS ゴシック"/>
          <w:b/>
          <w:sz w:val="19"/>
        </w:rPr>
        <w:t xml:space="preserve">1983. 가는 말이 고와야 오는 말이 곱다　</w:t>
      </w:r>
      <w:r>
        <w:rPr>
          <w:rFonts w:ascii="MS 明朝" w:hAnsi="MS 明朝" w:eastAsia="MS 明朝"/>
          <w:sz w:val="19"/>
        </w:rPr>
        <w:t>가는 말이 고와야 오는 말이 곱다는 말처럼 먼저 친절하게 대해요.</w:t>
      </w:r>
    </w:p>
    <w:p>
      <w:pPr>
        <w:spacing w:after="80"/>
        <w:ind w:left="454"/>
      </w:pPr>
      <w:r>
        <w:rPr>
          <w:rFonts w:ascii="MS 明朝" w:hAnsi="MS 明朝" w:eastAsia="MS 明朝"/>
          <w:color w:val="595959"/>
          <w:sz w:val="18"/>
        </w:rPr>
        <w:t>→ 礼を以て礼が返るように、まず親切に接します。</w:t>
      </w:r>
    </w:p>
    <w:p>
      <w:pPr>
        <w:spacing w:after="40"/>
      </w:pPr>
      <w:bookmarkStart w:id="2055" w:name="word_1984"/>
      <w:bookmarkEnd w:id="2055"/>
      <w:r>
        <w:rPr>
          <w:rFonts w:ascii="MS ゴシック" w:hAnsi="MS ゴシック" w:eastAsia="MS ゴシック"/>
          <w:b/>
          <w:sz w:val="19"/>
        </w:rPr>
        <w:t xml:space="preserve">1984. 티끌 모아 태산　</w:t>
      </w:r>
      <w:r>
        <w:rPr>
          <w:rFonts w:ascii="MS 明朝" w:hAnsi="MS 明朝" w:eastAsia="MS 明朝"/>
          <w:sz w:val="19"/>
        </w:rPr>
        <w:t>티끌 모아 태산이라고 조금씩 저축해요.</w:t>
      </w:r>
    </w:p>
    <w:p>
      <w:pPr>
        <w:spacing w:after="80"/>
        <w:ind w:left="454"/>
      </w:pPr>
      <w:r>
        <w:rPr>
          <w:rFonts w:ascii="MS 明朝" w:hAnsi="MS 明朝" w:eastAsia="MS 明朝"/>
          <w:color w:val="595959"/>
          <w:sz w:val="18"/>
        </w:rPr>
        <w:t>→ 塵も積もれば山となると言って少しずつ貯蓄します。</w:t>
      </w:r>
    </w:p>
    <w:p>
      <w:pPr>
        <w:spacing w:after="40"/>
      </w:pPr>
      <w:bookmarkStart w:id="2056" w:name="word_1985"/>
      <w:bookmarkEnd w:id="2056"/>
      <w:r>
        <w:rPr>
          <w:rFonts w:ascii="MS ゴシック" w:hAnsi="MS ゴシック" w:eastAsia="MS ゴシック"/>
          <w:b/>
          <w:sz w:val="19"/>
        </w:rPr>
        <w:t xml:space="preserve">1985. 우물 안 개구리　</w:t>
      </w:r>
      <w:r>
        <w:rPr>
          <w:rFonts w:ascii="MS 明朝" w:hAnsi="MS 明朝" w:eastAsia="MS 明朝"/>
          <w:sz w:val="19"/>
        </w:rPr>
        <w:t>해외에 나가보니 제가 우물 안 개구리였어요.</w:t>
      </w:r>
    </w:p>
    <w:p>
      <w:pPr>
        <w:spacing w:after="80"/>
        <w:ind w:left="454"/>
      </w:pPr>
      <w:r>
        <w:rPr>
          <w:rFonts w:ascii="MS 明朝" w:hAnsi="MS 明朝" w:eastAsia="MS 明朝"/>
          <w:color w:val="595959"/>
          <w:sz w:val="18"/>
        </w:rPr>
        <w:t>→ 海外に出てみると、自分が井の中の蛙でした。</w:t>
      </w:r>
    </w:p>
    <w:p>
      <w:pPr>
        <w:spacing w:after="40"/>
      </w:pPr>
      <w:bookmarkStart w:id="2057" w:name="word_1986"/>
      <w:bookmarkEnd w:id="2057"/>
      <w:r>
        <w:rPr>
          <w:rFonts w:ascii="MS ゴシック" w:hAnsi="MS ゴシック" w:eastAsia="MS ゴシック"/>
          <w:b/>
          <w:sz w:val="19"/>
        </w:rPr>
        <w:t xml:space="preserve">1986. 세 살 버릇 여든까지 간다　</w:t>
      </w:r>
      <w:r>
        <w:rPr>
          <w:rFonts w:ascii="MS 明朝" w:hAnsi="MS 明朝" w:eastAsia="MS 明朝"/>
          <w:sz w:val="19"/>
        </w:rPr>
        <w:t>세 살 버릇 여든까지 간다고 어릴 때 교육이 중요해요.</w:t>
      </w:r>
    </w:p>
    <w:p>
      <w:pPr>
        <w:spacing w:after="80"/>
        <w:ind w:left="454"/>
      </w:pPr>
      <w:r>
        <w:rPr>
          <w:rFonts w:ascii="MS 明朝" w:hAnsi="MS 明朝" w:eastAsia="MS 明朝"/>
          <w:color w:val="595959"/>
          <w:sz w:val="18"/>
        </w:rPr>
        <w:t>→ 三つ子の魂百までと言って、幼い頃の教育が重要です。</w:t>
      </w:r>
    </w:p>
    <w:p>
      <w:pPr>
        <w:spacing w:after="40"/>
      </w:pPr>
      <w:bookmarkStart w:id="2058" w:name="word_1987"/>
      <w:bookmarkEnd w:id="2058"/>
      <w:r>
        <w:rPr>
          <w:rFonts w:ascii="MS ゴシック" w:hAnsi="MS ゴシック" w:eastAsia="MS ゴシック"/>
          <w:b/>
          <w:sz w:val="19"/>
        </w:rPr>
        <w:t xml:space="preserve">1987. 호랑이도 제 말 하면 온다　</w:t>
      </w:r>
      <w:r>
        <w:rPr>
          <w:rFonts w:ascii="MS 明朝" w:hAnsi="MS 明朝" w:eastAsia="MS 明朝"/>
          <w:sz w:val="19"/>
        </w:rPr>
        <w:t>호랑이도 제 말 하면 온다더니 마침 그가 나타났어요.</w:t>
      </w:r>
    </w:p>
    <w:p>
      <w:pPr>
        <w:spacing w:after="80"/>
        <w:ind w:left="454"/>
      </w:pPr>
      <w:r>
        <w:rPr>
          <w:rFonts w:ascii="MS 明朝" w:hAnsi="MS 明朝" w:eastAsia="MS 明朝"/>
          <w:color w:val="595959"/>
          <w:sz w:val="18"/>
        </w:rPr>
        <w:t>→ 噂をすれば影とはよく言ったもので、ちょうど彼が現れました。</w:t>
      </w:r>
    </w:p>
    <w:p>
      <w:pPr>
        <w:spacing w:after="40"/>
      </w:pPr>
      <w:bookmarkStart w:id="2059" w:name="word_1988"/>
      <w:bookmarkEnd w:id="2059"/>
      <w:r>
        <w:rPr>
          <w:rFonts w:ascii="MS ゴシック" w:hAnsi="MS ゴシック" w:eastAsia="MS ゴシック"/>
          <w:b/>
          <w:sz w:val="19"/>
        </w:rPr>
        <w:t xml:space="preserve">1988. 빛 좋은 개살구　</w:t>
      </w:r>
      <w:r>
        <w:rPr>
          <w:rFonts w:ascii="MS 明朝" w:hAnsi="MS 明朝" w:eastAsia="MS 明朝"/>
          <w:sz w:val="19"/>
        </w:rPr>
        <w:t>기대했는데 빛 좋은 개살구였어요.</w:t>
      </w:r>
    </w:p>
    <w:p>
      <w:pPr>
        <w:spacing w:after="80"/>
        <w:ind w:left="454"/>
      </w:pPr>
      <w:r>
        <w:rPr>
          <w:rFonts w:ascii="MS 明朝" w:hAnsi="MS 明朝" w:eastAsia="MS 明朝"/>
          <w:color w:val="595959"/>
          <w:sz w:val="18"/>
        </w:rPr>
        <w:t>→ 期待していたのに、見かけ倒しでした。</w:t>
      </w:r>
    </w:p>
    <w:p>
      <w:pPr>
        <w:spacing w:after="40"/>
      </w:pPr>
      <w:bookmarkStart w:id="2060" w:name="word_1989"/>
      <w:bookmarkEnd w:id="2060"/>
      <w:r>
        <w:rPr>
          <w:rFonts w:ascii="MS ゴシック" w:hAnsi="MS ゴシック" w:eastAsia="MS ゴシック"/>
          <w:b/>
          <w:sz w:val="19"/>
        </w:rPr>
        <w:t xml:space="preserve">1989. 원숭이도 나무에서 떨어진다　</w:t>
      </w:r>
      <w:r>
        <w:rPr>
          <w:rFonts w:ascii="MS 明朝" w:hAnsi="MS 明朝" w:eastAsia="MS 明朝"/>
          <w:sz w:val="19"/>
        </w:rPr>
        <w:t>원숭이도 나무에서 떨어진다더니 전문가도 실수해요.</w:t>
      </w:r>
    </w:p>
    <w:p>
      <w:pPr>
        <w:spacing w:after="80"/>
        <w:ind w:left="454"/>
      </w:pPr>
      <w:r>
        <w:rPr>
          <w:rFonts w:ascii="MS 明朝" w:hAnsi="MS 明朝" w:eastAsia="MS 明朝"/>
          <w:color w:val="595959"/>
          <w:sz w:val="18"/>
        </w:rPr>
        <w:t>→ 猿も木から落ちると言いますが、専門家も失敗します。</w:t>
      </w:r>
    </w:p>
    <w:p>
      <w:pPr>
        <w:spacing w:after="40"/>
      </w:pPr>
      <w:bookmarkStart w:id="2061" w:name="word_1990"/>
      <w:bookmarkEnd w:id="2061"/>
      <w:r>
        <w:rPr>
          <w:rFonts w:ascii="MS ゴシック" w:hAnsi="MS ゴシック" w:eastAsia="MS ゴシック"/>
          <w:b/>
          <w:sz w:val="19"/>
        </w:rPr>
        <w:t xml:space="preserve">1990. 고생 끝에 낙이 온다　</w:t>
      </w:r>
      <w:r>
        <w:rPr>
          <w:rFonts w:ascii="MS 明朝" w:hAnsi="MS 明朝" w:eastAsia="MS 明朝"/>
          <w:sz w:val="19"/>
        </w:rPr>
        <w:t>고생 끝에 낙이 온다고 포기하지 마세요.</w:t>
      </w:r>
    </w:p>
    <w:p>
      <w:pPr>
        <w:spacing w:after="80"/>
        <w:ind w:left="454"/>
      </w:pPr>
      <w:r>
        <w:rPr>
          <w:rFonts w:ascii="MS 明朝" w:hAnsi="MS 明朝" w:eastAsia="MS 明朝"/>
          <w:color w:val="595959"/>
          <w:sz w:val="18"/>
        </w:rPr>
        <w:t>→ 苦あれば楽ありと言いますから、諦めないでください。</w:t>
      </w:r>
    </w:p>
    <w:p>
      <w:pPr>
        <w:spacing w:after="40"/>
      </w:pPr>
      <w:bookmarkStart w:id="2062" w:name="word_1991"/>
      <w:bookmarkEnd w:id="2062"/>
      <w:r>
        <w:rPr>
          <w:rFonts w:ascii="MS ゴシック" w:hAnsi="MS ゴシック" w:eastAsia="MS ゴシック"/>
          <w:b/>
          <w:sz w:val="19"/>
        </w:rPr>
        <w:t xml:space="preserve">1991. 낫 놓고 기역자도 모른다　</w:t>
      </w:r>
      <w:r>
        <w:rPr>
          <w:rFonts w:ascii="MS 明朝" w:hAnsi="MS 明朝" w:eastAsia="MS 明朝"/>
          <w:sz w:val="19"/>
        </w:rPr>
        <w:t>기본도 모르면서 가르치려 드니 낫 놓고 기역자도 모르는 격이에요.</w:t>
      </w:r>
    </w:p>
    <w:p>
      <w:pPr>
        <w:spacing w:after="80"/>
        <w:ind w:left="454"/>
      </w:pPr>
      <w:r>
        <w:rPr>
          <w:rFonts w:ascii="MS 明朝" w:hAnsi="MS 明朝" w:eastAsia="MS 明朝"/>
          <w:color w:val="595959"/>
          <w:sz w:val="18"/>
        </w:rPr>
        <w:t>→ 基本も知らずに教えようとするなんて、全くの無知の典型です。</w:t>
      </w:r>
    </w:p>
    <w:p>
      <w:pPr>
        <w:spacing w:after="40"/>
      </w:pPr>
      <w:bookmarkStart w:id="2063" w:name="word_1992"/>
      <w:bookmarkEnd w:id="2063"/>
      <w:r>
        <w:rPr>
          <w:rFonts w:ascii="MS ゴシック" w:hAnsi="MS ゴシック" w:eastAsia="MS ゴシック"/>
          <w:b/>
          <w:sz w:val="19"/>
        </w:rPr>
        <w:t xml:space="preserve">1992. 눈 가리고 아웅　</w:t>
      </w:r>
      <w:r>
        <w:rPr>
          <w:rFonts w:ascii="MS 明朝" w:hAnsi="MS 明朝" w:eastAsia="MS 明朝"/>
          <w:sz w:val="19"/>
        </w:rPr>
        <w:t>그건 눈 가리고 아웅이에요.</w:t>
      </w:r>
    </w:p>
    <w:p>
      <w:pPr>
        <w:spacing w:after="80"/>
        <w:ind w:left="454"/>
      </w:pPr>
      <w:r>
        <w:rPr>
          <w:rFonts w:ascii="MS 明朝" w:hAnsi="MS 明朝" w:eastAsia="MS 明朝"/>
          <w:color w:val="595959"/>
          <w:sz w:val="18"/>
        </w:rPr>
        <w:t>→ それは取り繕いですよ。</w:t>
      </w:r>
    </w:p>
    <w:p>
      <w:pPr>
        <w:spacing w:after="40"/>
      </w:pPr>
      <w:bookmarkStart w:id="2064" w:name="word_1993"/>
      <w:bookmarkEnd w:id="2064"/>
      <w:r>
        <w:rPr>
          <w:rFonts w:ascii="MS ゴシック" w:hAnsi="MS ゴシック" w:eastAsia="MS ゴシック"/>
          <w:b/>
          <w:sz w:val="19"/>
        </w:rPr>
        <w:t xml:space="preserve">1993. 밑 빠진 독에 물 붓기　</w:t>
      </w:r>
      <w:r>
        <w:rPr>
          <w:rFonts w:ascii="MS 明朝" w:hAnsi="MS 明朝" w:eastAsia="MS 明朝"/>
          <w:sz w:val="19"/>
        </w:rPr>
        <w:t>그 사업에 투자하는 건 밑 빠진 독에 물 붓기예요.</w:t>
      </w:r>
    </w:p>
    <w:p>
      <w:pPr>
        <w:spacing w:after="80"/>
        <w:ind w:left="454"/>
      </w:pPr>
      <w:r>
        <w:rPr>
          <w:rFonts w:ascii="MS 明朝" w:hAnsi="MS 明朝" w:eastAsia="MS 明朝"/>
          <w:color w:val="595959"/>
          <w:sz w:val="18"/>
        </w:rPr>
        <w:t>→ その事業への投資は底の抜けた甕に水を注ぐようなものです。</w:t>
      </w:r>
    </w:p>
    <w:p>
      <w:pPr>
        <w:spacing w:after="40"/>
      </w:pPr>
      <w:bookmarkStart w:id="2065" w:name="word_1994"/>
      <w:bookmarkEnd w:id="2065"/>
      <w:r>
        <w:rPr>
          <w:rFonts w:ascii="MS ゴシック" w:hAnsi="MS ゴシック" w:eastAsia="MS ゴシック"/>
          <w:b/>
          <w:sz w:val="19"/>
        </w:rPr>
        <w:t xml:space="preserve">1994. 같은 값이면 다홍치마　</w:t>
      </w:r>
      <w:r>
        <w:rPr>
          <w:rFonts w:ascii="MS 明朝" w:hAnsi="MS 明朝" w:eastAsia="MS 明朝"/>
          <w:sz w:val="19"/>
        </w:rPr>
        <w:t>같은 값이면 다홍치마라고 조금 더 좋은 걸 골라요.</w:t>
      </w:r>
    </w:p>
    <w:p>
      <w:pPr>
        <w:spacing w:after="80"/>
        <w:ind w:left="454"/>
      </w:pPr>
      <w:r>
        <w:rPr>
          <w:rFonts w:ascii="MS 明朝" w:hAnsi="MS 明朝" w:eastAsia="MS 明朝"/>
          <w:color w:val="595959"/>
          <w:sz w:val="18"/>
        </w:rPr>
        <w:t>→ どうせなら良いものをと言って、少し良いものを選びます。</w:t>
      </w:r>
    </w:p>
    <w:p>
      <w:pPr>
        <w:spacing w:after="40"/>
      </w:pPr>
      <w:bookmarkStart w:id="2066" w:name="word_1995"/>
      <w:bookmarkEnd w:id="2066"/>
      <w:r>
        <w:rPr>
          <w:rFonts w:ascii="MS ゴシック" w:hAnsi="MS ゴシック" w:eastAsia="MS ゴシック"/>
          <w:b/>
          <w:sz w:val="19"/>
        </w:rPr>
        <w:t xml:space="preserve">1995. 급하면 된장도 맛없다　</w:t>
      </w:r>
      <w:r>
        <w:rPr>
          <w:rFonts w:ascii="MS 明朝" w:hAnsi="MS 明朝" w:eastAsia="MS 明朝"/>
          <w:sz w:val="19"/>
        </w:rPr>
        <w:t>급하면 된장도 맛없다고 서두르지 마세요.</w:t>
      </w:r>
    </w:p>
    <w:p>
      <w:pPr>
        <w:spacing w:after="80"/>
        <w:ind w:left="454"/>
      </w:pPr>
      <w:r>
        <w:rPr>
          <w:rFonts w:ascii="MS 明朝" w:hAnsi="MS 明朝" w:eastAsia="MS 明朝"/>
          <w:color w:val="595959"/>
          <w:sz w:val="18"/>
        </w:rPr>
        <w:t>→ 急いては事を仕損じると言いますから、急がないでください。</w:t>
      </w:r>
    </w:p>
    <w:p>
      <w:pPr>
        <w:spacing w:after="40"/>
      </w:pPr>
      <w:bookmarkStart w:id="2067" w:name="word_1996"/>
      <w:bookmarkEnd w:id="2067"/>
      <w:r>
        <w:rPr>
          <w:rFonts w:ascii="MS ゴシック" w:hAnsi="MS ゴシック" w:eastAsia="MS ゴシック"/>
          <w:b/>
          <w:sz w:val="19"/>
        </w:rPr>
        <w:t xml:space="preserve">1996. 하늘이 무너져도 솟아날 구멍이 있다　</w:t>
      </w:r>
      <w:r>
        <w:rPr>
          <w:rFonts w:ascii="MS 明朝" w:hAnsi="MS 明朝" w:eastAsia="MS 明朝"/>
          <w:sz w:val="19"/>
        </w:rPr>
        <w:t>하늘이 무너져도 솟아날 구멍이 있다고 희망을 잃지 마세요.</w:t>
      </w:r>
    </w:p>
    <w:p>
      <w:pPr>
        <w:spacing w:after="80"/>
        <w:ind w:left="454"/>
      </w:pPr>
      <w:r>
        <w:rPr>
          <w:rFonts w:ascii="MS 明朝" w:hAnsi="MS 明朝" w:eastAsia="MS 明朝"/>
          <w:color w:val="595959"/>
          <w:sz w:val="18"/>
        </w:rPr>
        <w:t>→ 天が崩れても必ず道があると言いますから、希望を失わないでください。</w:t>
      </w:r>
    </w:p>
    <w:p>
      <w:pPr>
        <w:spacing w:after="40"/>
      </w:pPr>
      <w:bookmarkStart w:id="2068" w:name="word_1997"/>
      <w:bookmarkEnd w:id="2068"/>
      <w:r>
        <w:rPr>
          <w:rFonts w:ascii="MS ゴシック" w:hAnsi="MS ゴシック" w:eastAsia="MS ゴシック"/>
          <w:b/>
          <w:sz w:val="19"/>
        </w:rPr>
        <w:t xml:space="preserve">1997. 아니 땐 굴뚝에 연기 날까　</w:t>
      </w:r>
      <w:r>
        <w:rPr>
          <w:rFonts w:ascii="MS 明朝" w:hAnsi="MS 明朝" w:eastAsia="MS 明朝"/>
          <w:sz w:val="19"/>
        </w:rPr>
        <w:t>아니 땐 굴뚝에 연기 날까, 소문에는 이유가 있어요.</w:t>
      </w:r>
    </w:p>
    <w:p>
      <w:pPr>
        <w:spacing w:after="80"/>
        <w:ind w:left="454"/>
      </w:pPr>
      <w:r>
        <w:rPr>
          <w:rFonts w:ascii="MS 明朝" w:hAnsi="MS 明朝" w:eastAsia="MS 明朝"/>
          <w:color w:val="595959"/>
          <w:sz w:val="18"/>
        </w:rPr>
        <w:t>→ 火のないところに煙は立たぬ、噂には理由があります。</w:t>
      </w:r>
    </w:p>
    <w:p>
      <w:pPr>
        <w:spacing w:after="40"/>
      </w:pPr>
      <w:bookmarkStart w:id="2069" w:name="word_1998"/>
      <w:bookmarkEnd w:id="2069"/>
      <w:r>
        <w:rPr>
          <w:rFonts w:ascii="MS ゴシック" w:hAnsi="MS ゴシック" w:eastAsia="MS ゴシック"/>
          <w:b/>
          <w:sz w:val="19"/>
        </w:rPr>
        <w:t xml:space="preserve">1998. 콩 심은 데 콩 나고 팥 심은 데 팥 난다　</w:t>
      </w:r>
      <w:r>
        <w:rPr>
          <w:rFonts w:ascii="MS 明朝" w:hAnsi="MS 明朝" w:eastAsia="MS 明朝"/>
          <w:sz w:val="19"/>
        </w:rPr>
        <w:t>콩 심은 데 콩 나고 팥 심은 데 팥 난다니 노력한 만큼 결과가 와요.</w:t>
      </w:r>
    </w:p>
    <w:p>
      <w:pPr>
        <w:spacing w:after="80"/>
        <w:ind w:left="454"/>
      </w:pPr>
      <w:r>
        <w:rPr>
          <w:rFonts w:ascii="MS 明朝" w:hAnsi="MS 明朝" w:eastAsia="MS 明朝"/>
          <w:color w:val="595959"/>
          <w:sz w:val="18"/>
        </w:rPr>
        <w:t>→ 蒔いた種は刈り取ると言いますから、努力した分だけ結果がついてきます。</w:t>
      </w:r>
    </w:p>
    <w:p>
      <w:pPr>
        <w:spacing w:after="40"/>
      </w:pPr>
      <w:bookmarkStart w:id="2070" w:name="word_1999"/>
      <w:bookmarkEnd w:id="2070"/>
      <w:r>
        <w:rPr>
          <w:rFonts w:ascii="MS ゴシック" w:hAnsi="MS ゴシック" w:eastAsia="MS ゴシック"/>
          <w:b/>
          <w:sz w:val="19"/>
        </w:rPr>
        <w:t xml:space="preserve">1999. 말 한 마디에 천 냥 빚을 갚는다　</w:t>
      </w:r>
      <w:r>
        <w:rPr>
          <w:rFonts w:ascii="MS 明朝" w:hAnsi="MS 明朝" w:eastAsia="MS 明朝"/>
          <w:sz w:val="19"/>
        </w:rPr>
        <w:t>말 한 마디에 천 냥 빚을 갚는다고 말을 잘 해야 해요.</w:t>
      </w:r>
    </w:p>
    <w:p>
      <w:pPr>
        <w:spacing w:after="80"/>
        <w:ind w:left="454"/>
      </w:pPr>
      <w:r>
        <w:rPr>
          <w:rFonts w:ascii="MS 明朝" w:hAnsi="MS 明朝" w:eastAsia="MS 明朝"/>
          <w:color w:val="595959"/>
          <w:sz w:val="18"/>
        </w:rPr>
        <w:t>→ 一言で千金の恩に報いられると言いますから、言葉を大切に使いましょう。</w:t>
      </w:r>
    </w:p>
    <w:p>
      <w:pPr>
        <w:spacing w:after="40"/>
      </w:pPr>
      <w:bookmarkStart w:id="2071" w:name="word_2000"/>
      <w:bookmarkEnd w:id="2071"/>
      <w:r>
        <w:rPr>
          <w:rFonts w:ascii="MS ゴシック" w:hAnsi="MS ゴシック" w:eastAsia="MS ゴシック"/>
          <w:b/>
          <w:sz w:val="19"/>
        </w:rPr>
        <w:t xml:space="preserve">2000. 백지장도 맞들면 낫다　</w:t>
      </w:r>
      <w:r>
        <w:rPr>
          <w:rFonts w:ascii="MS 明朝" w:hAnsi="MS 明朝" w:eastAsia="MS 明朝"/>
          <w:sz w:val="19"/>
        </w:rPr>
        <w:t>백지장도 맞들면 낫다고 함께 힘을 합쳐요.</w:t>
      </w:r>
    </w:p>
    <w:p>
      <w:pPr>
        <w:spacing w:after="80"/>
        <w:ind w:left="454"/>
      </w:pPr>
      <w:r>
        <w:rPr>
          <w:rFonts w:ascii="MS 明朝" w:hAnsi="MS 明朝" w:eastAsia="MS 明朝"/>
          <w:color w:val="595959"/>
          <w:sz w:val="18"/>
        </w:rPr>
        <w:t>→ 三人寄れば文殊の知恵と言いますから、一緒に力を合わせましょう。</w:t>
      </w:r>
    </w:p>
    <w:p/>
    <w:p>
      <w:pPr>
        <w:spacing w:before="120" w:after="60"/>
        <w:jc w:val="left"/>
      </w:pPr>
      <w:r>
        <w:rPr>
          <w:rFonts w:ascii="MS ゴシック" w:hAnsi="MS ゴシック" w:eastAsia="MS ゴシック"/>
          <w:b/>
          <w:color w:val="1F497D"/>
          <w:sz w:val="20"/>
        </w:rPr>
        <w:t>【テーマ別パッセージ】　한국어 속담의 지혜</w:t>
      </w:r>
    </w:p>
    <w:p>
      <w:pPr>
        <w:spacing w:after="60"/>
      </w:pPr>
      <w:r>
        <w:rPr>
          <w:rFonts w:ascii="MS 明朝" w:hAnsi="MS 明朝" w:eastAsia="MS 明朝"/>
          <w:sz w:val="20"/>
        </w:rPr>
        <w:t>한국어 속담과 관용 표현은 오랜 세월 민중의 지혜가 담긴 언어 유산이에요. '티끌 모아 태산'처럼 꾸준한 노력을 강조하거나, '가는 말이 고와야 오는 말이 곱다'처럼 인간관계의 원리를 담은 표현이 많아요. '우물 안 개구리'나 '빛 좋은 개살구' 같은 관용어는 짧지만 깊은 통찰을 담고 있어요. 언어를 통해 전해 내려온 이 지혜들은 현대에도 여전히 살아 숨쉬며, 일상 대화를 풍부하게 만들어 줘요. '백지장도 맞들면 낫다'는 협력의 가치를, '고생 끝에 낙이 온다'는 인내의 미덕을 가르쳐 줘요.</w:t>
      </w:r>
    </w:p>
    <w:p>
      <w:pPr>
        <w:spacing w:after="120"/>
      </w:pPr>
      <w:r>
        <w:rPr>
          <w:rFonts w:ascii="MS 明朝" w:hAnsi="MS 明朝" w:eastAsia="MS 明朝"/>
          <w:color w:val="595959"/>
          <w:sz w:val="19"/>
        </w:rPr>
        <w:t>韓国語のことわざと慣用表現は長い年月をかけて民衆の知恵が込められた言語遺産です。「塵も積もれば山となる」のように地道な努力を強調したり、「行く言葉が美しくてこそ来る言葉も美しい」のように人間関係の原理を込めた表現が多いです。「井の中の蛙」や「見かけ倒し」のような慣用語は短いながらも深い洞察を含んでいます。言語を通じて受け継がれてきたこれらの知恵は現代でも依然として生き続け、日常会話を豊かにしてくれます。「三人寄れば文殊の知恵」は協力の価値を、「苦あれば楽あり」は忍耐の美徳を教えてくれます。</w:t>
      </w:r>
    </w:p>
    <w:p>
      <w:r>
        <w:br w:type="page"/>
      </w:r>
    </w:p>
    <w:p>
      <w:bookmarkStart w:id="2072" w:name="appendix_1"/>
      <w:pPr>
        <w:spacing w:before="240" w:after="80"/>
      </w:pPr>
      <w:r>
        <w:rPr>
          <w:rFonts w:ascii="MS ゴシック" w:hAnsi="MS ゴシック" w:eastAsia="MS ゴシック"/>
          <w:b/>
          <w:color w:val="00467F"/>
          <w:sz w:val="32"/>
        </w:rPr>
        <w:t>付録 1：カタカナ読み索引（入門編）</w:t>
      </w:r>
      <w:bookmarkEnd w:id="2072"/>
    </w:p>
    <w:p>
      <w:pPr>
        <w:spacing w:before="0" w:after="80"/>
        <w:jc w:val="left"/>
      </w:pPr>
      <w:r>
        <w:rPr>
          <w:rFonts w:ascii="MS 明朝" w:hAnsi="MS 明朝" w:eastAsia="MS 明朝"/>
          <w:sz w:val="18"/>
        </w:rPr>
        <w:t>※本付録はアイウエオ順で入門編（Block 1〜17）の語を索引化しています。</w:t>
      </w:r>
    </w:p>
    <w:tbl>
      <w:tblPr>
        <w:tblStyle w:val="TableGrid"/>
        <w:tblW w:type="auto" w:w="0"/>
        <w:tblLook w:firstColumn="1" w:firstRow="1" w:lastColumn="0" w:lastRow="0" w:noHBand="0" w:noVBand="1" w:val="04A0"/>
      </w:tblPr>
      <w:tblGrid>
        <w:gridCol w:w="1644"/>
        <w:gridCol w:w="1644"/>
        <w:gridCol w:w="1644"/>
        <w:gridCol w:w="1644"/>
      </w:tblGrid>
      <w:tr>
        <w:tc>
          <w:tcPr>
            <w:tcW w:type="dxa" w:w="1644"/>
            <w:shd w:val="clear" w:color="auto" w:fill="1F496E"/>
          </w:tcPr>
          <w:p>
            <w:r/>
            <w:r>
              <w:rPr>
                <w:rFonts w:ascii="MS ゴシック" w:hAnsi="MS ゴシック" w:eastAsia="MS ゴシック"/>
                <w:b/>
                <w:color w:val="FFFFFF"/>
                <w:sz w:val="16"/>
              </w:rPr>
              <w:t>読み（カナ）</w:t>
            </w:r>
          </w:p>
        </w:tc>
        <w:tc>
          <w:tcPr>
            <w:tcW w:type="dxa" w:w="1644"/>
            <w:shd w:val="clear" w:color="auto" w:fill="1F496E"/>
          </w:tcPr>
          <w:p>
            <w:r/>
            <w:r>
              <w:rPr>
                <w:rFonts w:ascii="MS ゴシック" w:hAnsi="MS ゴシック" w:eastAsia="MS ゴシック"/>
                <w:b/>
                <w:color w:val="FFFFFF"/>
                <w:sz w:val="16"/>
              </w:rPr>
              <w:t>韓国語</w:t>
            </w:r>
          </w:p>
        </w:tc>
        <w:tc>
          <w:tcPr>
            <w:tcW w:type="dxa" w:w="1644"/>
            <w:shd w:val="clear" w:color="auto" w:fill="1F496E"/>
          </w:tcPr>
          <w:p>
            <w:r/>
            <w:r>
              <w:rPr>
                <w:rFonts w:ascii="MS ゴシック" w:hAnsi="MS ゴシック" w:eastAsia="MS ゴシック"/>
                <w:b/>
                <w:color w:val="FFFFFF"/>
                <w:sz w:val="16"/>
              </w:rPr>
              <w:t>日本語訳</w:t>
            </w:r>
          </w:p>
        </w:tc>
        <w:tc>
          <w:tcPr>
            <w:tcW w:type="dxa" w:w="1644"/>
            <w:shd w:val="clear" w:color="auto" w:fill="1F496E"/>
          </w:tcPr>
          <w:p>
            <w:r/>
            <w:r>
              <w:rPr>
                <w:rFonts w:ascii="MS ゴシック" w:hAnsi="MS ゴシック" w:eastAsia="MS ゴシック"/>
                <w:b/>
                <w:color w:val="FFFFFF"/>
                <w:sz w:val="16"/>
              </w:rPr>
              <w:t>No.</w:t>
            </w:r>
          </w:p>
        </w:tc>
      </w:tr>
      <w:tr>
        <w:tc>
          <w:tcPr>
            <w:tcW w:type="dxa" w:w="1644"/>
            <w:shd w:val="clear" w:color="auto" w:fill="EBF3FB"/>
          </w:tcPr>
          <w:p>
            <w:r/>
            <w:r>
              <w:rPr>
                <w:rFonts w:ascii="MS 明朝" w:hAnsi="MS 明朝" w:eastAsia="MS 明朝"/>
                <w:sz w:val="17"/>
              </w:rPr>
              <w:t>アギ</w:t>
            </w:r>
          </w:p>
        </w:tc>
        <w:tc>
          <w:tcPr>
            <w:tcW w:type="dxa" w:w="1644"/>
            <w:shd w:val="clear" w:color="auto" w:fill="EBF3FB"/>
          </w:tcPr>
          <w:p>
            <w:r/>
            <w:r>
              <w:rPr>
                <w:rFonts w:ascii="MS ゴシック" w:hAnsi="MS ゴシック" w:eastAsia="MS ゴシック"/>
                <w:b/>
                <w:color w:val="00467F"/>
                <w:sz w:val="18"/>
              </w:rPr>
              <w:t>아기</w:t>
            </w:r>
          </w:p>
        </w:tc>
        <w:tc>
          <w:tcPr>
            <w:tcW w:type="dxa" w:w="1644"/>
            <w:shd w:val="clear" w:color="auto" w:fill="EBF3FB"/>
          </w:tcPr>
          <w:p>
            <w:r/>
            <w:r>
              <w:rPr>
                <w:rFonts w:ascii="MS 明朝" w:hAnsi="MS 明朝" w:eastAsia="MS 明朝"/>
                <w:sz w:val="17"/>
              </w:rPr>
              <w:t>赤ちゃん</w:t>
            </w:r>
          </w:p>
        </w:tc>
        <w:tc>
          <w:tcPr>
            <w:tcW w:type="dxa" w:w="1644"/>
            <w:shd w:val="clear" w:color="auto" w:fill="EBF3FB"/>
          </w:tcPr>
          <w:p>
            <w:r/>
            <w:hyperlink w:anchor="word_84">
              <w:r>
                <w:rPr>
                  <w:color w:val="00467F"/>
                  <w:u w:val="single"/>
                  <w:sz w:val="16"/>
                  <w:rFonts w:eastAsia="MS ゴシック"/>
                </w:rPr>
                <w:t>84</w:t>
              </w:r>
            </w:hyperlink>
          </w:p>
        </w:tc>
      </w:tr>
      <w:tr>
        <w:tc>
          <w:tcPr>
            <w:tcW w:type="dxa" w:w="1644"/>
            <w:shd w:val="clear" w:color="auto" w:fill="FFFFFF"/>
          </w:tcPr>
          <w:p>
            <w:r/>
            <w:r>
              <w:rPr>
                <w:rFonts w:ascii="MS 明朝" w:hAnsi="MS 明朝" w:eastAsia="MS 明朝"/>
                <w:sz w:val="17"/>
              </w:rPr>
              <w:t>アチム</w:t>
            </w:r>
          </w:p>
        </w:tc>
        <w:tc>
          <w:tcPr>
            <w:tcW w:type="dxa" w:w="1644"/>
            <w:shd w:val="clear" w:color="auto" w:fill="FFFFFF"/>
          </w:tcPr>
          <w:p>
            <w:r/>
            <w:r>
              <w:rPr>
                <w:rFonts w:ascii="MS ゴシック" w:hAnsi="MS ゴシック" w:eastAsia="MS ゴシック"/>
                <w:b/>
                <w:color w:val="00467F"/>
                <w:sz w:val="18"/>
              </w:rPr>
              <w:t>아침</w:t>
            </w:r>
          </w:p>
        </w:tc>
        <w:tc>
          <w:tcPr>
            <w:tcW w:type="dxa" w:w="1644"/>
            <w:shd w:val="clear" w:color="auto" w:fill="FFFFFF"/>
          </w:tcPr>
          <w:p>
            <w:r/>
            <w:r>
              <w:rPr>
                <w:rFonts w:ascii="MS 明朝" w:hAnsi="MS 明朝" w:eastAsia="MS 明朝"/>
                <w:sz w:val="17"/>
              </w:rPr>
              <w:t>朝・朝食</w:t>
            </w:r>
          </w:p>
        </w:tc>
        <w:tc>
          <w:tcPr>
            <w:tcW w:type="dxa" w:w="1644"/>
            <w:shd w:val="clear" w:color="auto" w:fill="FFFFFF"/>
          </w:tcPr>
          <w:p>
            <w:r/>
            <w:hyperlink w:anchor="word_50">
              <w:r>
                <w:rPr>
                  <w:color w:val="00467F"/>
                  <w:u w:val="single"/>
                  <w:sz w:val="16"/>
                  <w:rFonts w:eastAsia="MS ゴシック"/>
                </w:rPr>
                <w:t>50</w:t>
              </w:r>
            </w:hyperlink>
          </w:p>
        </w:tc>
      </w:tr>
      <w:tr>
        <w:tc>
          <w:tcPr>
            <w:tcW w:type="dxa" w:w="1644"/>
            <w:shd w:val="clear" w:color="auto" w:fill="EBF3FB"/>
          </w:tcPr>
          <w:p>
            <w:r/>
            <w:r>
              <w:rPr>
                <w:rFonts w:ascii="MS 明朝" w:hAnsi="MS 明朝" w:eastAsia="MS 明朝"/>
                <w:sz w:val="17"/>
              </w:rPr>
              <w:t>アドゥル</w:t>
            </w:r>
          </w:p>
        </w:tc>
        <w:tc>
          <w:tcPr>
            <w:tcW w:type="dxa" w:w="1644"/>
            <w:shd w:val="clear" w:color="auto" w:fill="EBF3FB"/>
          </w:tcPr>
          <w:p>
            <w:r/>
            <w:r>
              <w:rPr>
                <w:rFonts w:ascii="MS ゴシック" w:hAnsi="MS ゴシック" w:eastAsia="MS ゴシック"/>
                <w:b/>
                <w:color w:val="00467F"/>
                <w:sz w:val="18"/>
              </w:rPr>
              <w:t>아들</w:t>
            </w:r>
          </w:p>
        </w:tc>
        <w:tc>
          <w:tcPr>
            <w:tcW w:type="dxa" w:w="1644"/>
            <w:shd w:val="clear" w:color="auto" w:fill="EBF3FB"/>
          </w:tcPr>
          <w:p>
            <w:r/>
            <w:r>
              <w:rPr>
                <w:rFonts w:ascii="MS 明朝" w:hAnsi="MS 明朝" w:eastAsia="MS 明朝"/>
                <w:sz w:val="17"/>
              </w:rPr>
              <w:t>息子</w:t>
            </w:r>
          </w:p>
        </w:tc>
        <w:tc>
          <w:tcPr>
            <w:tcW w:type="dxa" w:w="1644"/>
            <w:shd w:val="clear" w:color="auto" w:fill="EBF3FB"/>
          </w:tcPr>
          <w:p>
            <w:r/>
            <w:hyperlink w:anchor="word_72">
              <w:r>
                <w:rPr>
                  <w:color w:val="00467F"/>
                  <w:u w:val="single"/>
                  <w:sz w:val="16"/>
                  <w:rFonts w:eastAsia="MS ゴシック"/>
                </w:rPr>
                <w:t>72</w:t>
              </w:r>
            </w:hyperlink>
          </w:p>
        </w:tc>
      </w:tr>
      <w:tr>
        <w:tc>
          <w:tcPr>
            <w:tcW w:type="dxa" w:w="1644"/>
            <w:shd w:val="clear" w:color="auto" w:fill="FFFFFF"/>
          </w:tcPr>
          <w:p>
            <w:r/>
            <w:r>
              <w:rPr>
                <w:rFonts w:ascii="MS 明朝" w:hAnsi="MS 明朝" w:eastAsia="MS 明朝"/>
                <w:sz w:val="17"/>
              </w:rPr>
              <w:t>アニヨ</w:t>
            </w:r>
          </w:p>
        </w:tc>
        <w:tc>
          <w:tcPr>
            <w:tcW w:type="dxa" w:w="1644"/>
            <w:shd w:val="clear" w:color="auto" w:fill="FFFFFF"/>
          </w:tcPr>
          <w:p>
            <w:r/>
            <w:r>
              <w:rPr>
                <w:rFonts w:ascii="MS ゴシック" w:hAnsi="MS ゴシック" w:eastAsia="MS ゴシック"/>
                <w:b/>
                <w:color w:val="00467F"/>
                <w:sz w:val="18"/>
              </w:rPr>
              <w:t>아니요</w:t>
            </w:r>
          </w:p>
        </w:tc>
        <w:tc>
          <w:tcPr>
            <w:tcW w:type="dxa" w:w="1644"/>
            <w:shd w:val="clear" w:color="auto" w:fill="FFFFFF"/>
          </w:tcPr>
          <w:p>
            <w:r/>
            <w:r>
              <w:rPr>
                <w:rFonts w:ascii="MS 明朝" w:hAnsi="MS 明朝" w:eastAsia="MS 明朝"/>
                <w:sz w:val="17"/>
              </w:rPr>
              <w:t>いいえ</w:t>
            </w:r>
          </w:p>
        </w:tc>
        <w:tc>
          <w:tcPr>
            <w:tcW w:type="dxa" w:w="1644"/>
            <w:shd w:val="clear" w:color="auto" w:fill="FFFFFF"/>
          </w:tcPr>
          <w:p>
            <w:r/>
            <w:hyperlink w:anchor="word_6">
              <w:r>
                <w:rPr>
                  <w:color w:val="00467F"/>
                  <w:u w:val="single"/>
                  <w:sz w:val="16"/>
                  <w:rFonts w:eastAsia="MS ゴシック"/>
                </w:rPr>
                <w:t>6</w:t>
              </w:r>
            </w:hyperlink>
          </w:p>
        </w:tc>
      </w:tr>
      <w:tr>
        <w:tc>
          <w:tcPr>
            <w:tcW w:type="dxa" w:w="1644"/>
            <w:shd w:val="clear" w:color="auto" w:fill="EBF3FB"/>
          </w:tcPr>
          <w:p>
            <w:r/>
            <w:r>
              <w:rPr>
                <w:rFonts w:ascii="MS 明朝" w:hAnsi="MS 明朝" w:eastAsia="MS 明朝"/>
                <w:sz w:val="17"/>
              </w:rPr>
              <w:t>アネ</w:t>
            </w:r>
          </w:p>
        </w:tc>
        <w:tc>
          <w:tcPr>
            <w:tcW w:type="dxa" w:w="1644"/>
            <w:shd w:val="clear" w:color="auto" w:fill="EBF3FB"/>
          </w:tcPr>
          <w:p>
            <w:r/>
            <w:r>
              <w:rPr>
                <w:rFonts w:ascii="MS ゴシック" w:hAnsi="MS ゴシック" w:eastAsia="MS ゴシック"/>
                <w:b/>
                <w:color w:val="00467F"/>
                <w:sz w:val="18"/>
              </w:rPr>
              <w:t>아내</w:t>
            </w:r>
          </w:p>
        </w:tc>
        <w:tc>
          <w:tcPr>
            <w:tcW w:type="dxa" w:w="1644"/>
            <w:shd w:val="clear" w:color="auto" w:fill="EBF3FB"/>
          </w:tcPr>
          <w:p>
            <w:r/>
            <w:r>
              <w:rPr>
                <w:rFonts w:ascii="MS 明朝" w:hAnsi="MS 明朝" w:eastAsia="MS 明朝"/>
                <w:sz w:val="17"/>
              </w:rPr>
              <w:t>妻</w:t>
            </w:r>
          </w:p>
        </w:tc>
        <w:tc>
          <w:tcPr>
            <w:tcW w:type="dxa" w:w="1644"/>
            <w:shd w:val="clear" w:color="auto" w:fill="EBF3FB"/>
          </w:tcPr>
          <w:p>
            <w:r/>
            <w:hyperlink w:anchor="word_71">
              <w:r>
                <w:rPr>
                  <w:color w:val="00467F"/>
                  <w:u w:val="single"/>
                  <w:sz w:val="16"/>
                  <w:rFonts w:eastAsia="MS ゴシック"/>
                </w:rPr>
                <w:t>71</w:t>
              </w:r>
            </w:hyperlink>
          </w:p>
        </w:tc>
      </w:tr>
      <w:tr>
        <w:tc>
          <w:tcPr>
            <w:tcW w:type="dxa" w:w="1644"/>
            <w:shd w:val="clear" w:color="auto" w:fill="FFFFFF"/>
          </w:tcPr>
          <w:p>
            <w:r/>
            <w:r>
              <w:rPr>
                <w:rFonts w:ascii="MS 明朝" w:hAnsi="MS 明朝" w:eastAsia="MS 明朝"/>
                <w:sz w:val="17"/>
              </w:rPr>
              <w:t>アパトゥ</w:t>
            </w:r>
          </w:p>
        </w:tc>
        <w:tc>
          <w:tcPr>
            <w:tcW w:type="dxa" w:w="1644"/>
            <w:shd w:val="clear" w:color="auto" w:fill="FFFFFF"/>
          </w:tcPr>
          <w:p>
            <w:r/>
            <w:r>
              <w:rPr>
                <w:rFonts w:ascii="MS ゴシック" w:hAnsi="MS ゴシック" w:eastAsia="MS ゴシック"/>
                <w:b/>
                <w:color w:val="00467F"/>
                <w:sz w:val="18"/>
              </w:rPr>
              <w:t>아파트</w:t>
            </w:r>
          </w:p>
        </w:tc>
        <w:tc>
          <w:tcPr>
            <w:tcW w:type="dxa" w:w="1644"/>
            <w:shd w:val="clear" w:color="auto" w:fill="FFFFFF"/>
          </w:tcPr>
          <w:p>
            <w:r/>
            <w:r>
              <w:rPr>
                <w:rFonts w:ascii="MS 明朝" w:hAnsi="MS 明朝" w:eastAsia="MS 明朝"/>
                <w:sz w:val="17"/>
              </w:rPr>
              <w:t>マンション・アパート</w:t>
            </w:r>
          </w:p>
        </w:tc>
        <w:tc>
          <w:tcPr>
            <w:tcW w:type="dxa" w:w="1644"/>
            <w:shd w:val="clear" w:color="auto" w:fill="FFFFFF"/>
          </w:tcPr>
          <w:p>
            <w:r/>
            <w:hyperlink w:anchor="word_188">
              <w:r>
                <w:rPr>
                  <w:color w:val="00467F"/>
                  <w:u w:val="single"/>
                  <w:sz w:val="16"/>
                  <w:rFonts w:eastAsia="MS ゴシック"/>
                </w:rPr>
                <w:t>188</w:t>
              </w:r>
            </w:hyperlink>
          </w:p>
        </w:tc>
      </w:tr>
      <w:tr>
        <w:tc>
          <w:tcPr>
            <w:tcW w:type="dxa" w:w="1644"/>
            <w:shd w:val="clear" w:color="auto" w:fill="EBF3FB"/>
          </w:tcPr>
          <w:p>
            <w:r/>
            <w:r>
              <w:rPr>
                <w:rFonts w:ascii="MS 明朝" w:hAnsi="MS 明朝" w:eastAsia="MS 明朝"/>
                <w:sz w:val="17"/>
              </w:rPr>
              <w:t>アプ</w:t>
            </w:r>
          </w:p>
        </w:tc>
        <w:tc>
          <w:tcPr>
            <w:tcW w:type="dxa" w:w="1644"/>
            <w:shd w:val="clear" w:color="auto" w:fill="EBF3FB"/>
          </w:tcPr>
          <w:p>
            <w:r/>
            <w:r>
              <w:rPr>
                <w:rFonts w:ascii="MS ゴシック" w:hAnsi="MS ゴシック" w:eastAsia="MS ゴシック"/>
                <w:b/>
                <w:color w:val="00467F"/>
                <w:sz w:val="18"/>
              </w:rPr>
              <w:t>앞</w:t>
            </w:r>
          </w:p>
        </w:tc>
        <w:tc>
          <w:tcPr>
            <w:tcW w:type="dxa" w:w="1644"/>
            <w:shd w:val="clear" w:color="auto" w:fill="EBF3FB"/>
          </w:tcPr>
          <w:p>
            <w:r/>
            <w:r>
              <w:rPr>
                <w:rFonts w:ascii="MS 明朝" w:hAnsi="MS 明朝" w:eastAsia="MS 明朝"/>
                <w:sz w:val="17"/>
              </w:rPr>
              <w:t>前</w:t>
            </w:r>
          </w:p>
        </w:tc>
        <w:tc>
          <w:tcPr>
            <w:tcW w:type="dxa" w:w="1644"/>
            <w:shd w:val="clear" w:color="auto" w:fill="EBF3FB"/>
          </w:tcPr>
          <w:p>
            <w:r/>
            <w:hyperlink w:anchor="word_137">
              <w:r>
                <w:rPr>
                  <w:color w:val="00467F"/>
                  <w:u w:val="single"/>
                  <w:sz w:val="16"/>
                  <w:rFonts w:eastAsia="MS ゴシック"/>
                </w:rPr>
                <w:t>137</w:t>
              </w:r>
            </w:hyperlink>
          </w:p>
        </w:tc>
      </w:tr>
      <w:tr>
        <w:tc>
          <w:tcPr>
            <w:tcW w:type="dxa" w:w="1644"/>
            <w:shd w:val="clear" w:color="auto" w:fill="FFFFFF"/>
          </w:tcPr>
          <w:p>
            <w:r/>
            <w:r>
              <w:rPr>
                <w:rFonts w:ascii="MS 明朝" w:hAnsi="MS 明朝" w:eastAsia="MS 明朝"/>
                <w:sz w:val="17"/>
              </w:rPr>
              <w:t>アプダ</w:t>
            </w:r>
          </w:p>
        </w:tc>
        <w:tc>
          <w:tcPr>
            <w:tcW w:type="dxa" w:w="1644"/>
            <w:shd w:val="clear" w:color="auto" w:fill="FFFFFF"/>
          </w:tcPr>
          <w:p>
            <w:r/>
            <w:r>
              <w:rPr>
                <w:rFonts w:ascii="MS ゴシック" w:hAnsi="MS ゴシック" w:eastAsia="MS ゴシック"/>
                <w:b/>
                <w:color w:val="00467F"/>
                <w:sz w:val="18"/>
              </w:rPr>
              <w:t>아프다</w:t>
            </w:r>
          </w:p>
        </w:tc>
        <w:tc>
          <w:tcPr>
            <w:tcW w:type="dxa" w:w="1644"/>
            <w:shd w:val="clear" w:color="auto" w:fill="FFFFFF"/>
          </w:tcPr>
          <w:p>
            <w:r/>
            <w:r>
              <w:rPr>
                <w:rFonts w:ascii="MS 明朝" w:hAnsi="MS 明朝" w:eastAsia="MS 明朝"/>
                <w:sz w:val="17"/>
              </w:rPr>
              <w:t>痛い・具合が悪い</w:t>
            </w:r>
          </w:p>
        </w:tc>
        <w:tc>
          <w:tcPr>
            <w:tcW w:type="dxa" w:w="1644"/>
            <w:shd w:val="clear" w:color="auto" w:fill="FFFFFF"/>
          </w:tcPr>
          <w:p>
            <w:r/>
            <w:hyperlink w:anchor="word_214">
              <w:r>
                <w:rPr>
                  <w:color w:val="00467F"/>
                  <w:u w:val="single"/>
                  <w:sz w:val="16"/>
                  <w:rFonts w:eastAsia="MS ゴシック"/>
                </w:rPr>
                <w:t>214</w:t>
              </w:r>
            </w:hyperlink>
          </w:p>
        </w:tc>
      </w:tr>
      <w:tr>
        <w:tc>
          <w:tcPr>
            <w:tcW w:type="dxa" w:w="1644"/>
            <w:shd w:val="clear" w:color="auto" w:fill="EBF3FB"/>
          </w:tcPr>
          <w:p>
            <w:r/>
            <w:r>
              <w:rPr>
                <w:rFonts w:ascii="MS 明朝" w:hAnsi="MS 明朝" w:eastAsia="MS 明朝"/>
                <w:sz w:val="17"/>
              </w:rPr>
              <w:t>アボジ</w:t>
            </w:r>
          </w:p>
        </w:tc>
        <w:tc>
          <w:tcPr>
            <w:tcW w:type="dxa" w:w="1644"/>
            <w:shd w:val="clear" w:color="auto" w:fill="EBF3FB"/>
          </w:tcPr>
          <w:p>
            <w:r/>
            <w:r>
              <w:rPr>
                <w:rFonts w:ascii="MS ゴシック" w:hAnsi="MS ゴシック" w:eastAsia="MS ゴシック"/>
                <w:b/>
                <w:color w:val="00467F"/>
                <w:sz w:val="18"/>
              </w:rPr>
              <w:t>아버지</w:t>
            </w:r>
          </w:p>
        </w:tc>
        <w:tc>
          <w:tcPr>
            <w:tcW w:type="dxa" w:w="1644"/>
            <w:shd w:val="clear" w:color="auto" w:fill="EBF3FB"/>
          </w:tcPr>
          <w:p>
            <w:r/>
            <w:r>
              <w:rPr>
                <w:rFonts w:ascii="MS 明朝" w:hAnsi="MS 明朝" w:eastAsia="MS 明朝"/>
                <w:sz w:val="17"/>
              </w:rPr>
              <w:t>父</w:t>
            </w:r>
          </w:p>
        </w:tc>
        <w:tc>
          <w:tcPr>
            <w:tcW w:type="dxa" w:w="1644"/>
            <w:shd w:val="clear" w:color="auto" w:fill="EBF3FB"/>
          </w:tcPr>
          <w:p>
            <w:r/>
            <w:hyperlink w:anchor="word_63">
              <w:r>
                <w:rPr>
                  <w:color w:val="00467F"/>
                  <w:u w:val="single"/>
                  <w:sz w:val="16"/>
                  <w:rFonts w:eastAsia="MS ゴシック"/>
                </w:rPr>
                <w:t>63</w:t>
              </w:r>
            </w:hyperlink>
          </w:p>
        </w:tc>
      </w:tr>
      <w:tr>
        <w:tc>
          <w:tcPr>
            <w:tcW w:type="dxa" w:w="1644"/>
            <w:shd w:val="clear" w:color="auto" w:fill="FFFFFF"/>
          </w:tcPr>
          <w:p>
            <w:r/>
            <w:r>
              <w:rPr>
                <w:rFonts w:ascii="MS 明朝" w:hAnsi="MS 明朝" w:eastAsia="MS 明朝"/>
                <w:sz w:val="17"/>
              </w:rPr>
              <w:t>アラヨ</w:t>
            </w:r>
          </w:p>
        </w:tc>
        <w:tc>
          <w:tcPr>
            <w:tcW w:type="dxa" w:w="1644"/>
            <w:shd w:val="clear" w:color="auto" w:fill="FFFFFF"/>
          </w:tcPr>
          <w:p>
            <w:r/>
            <w:r>
              <w:rPr>
                <w:rFonts w:ascii="MS ゴシック" w:hAnsi="MS ゴシック" w:eastAsia="MS ゴシック"/>
                <w:b/>
                <w:color w:val="00467F"/>
                <w:sz w:val="18"/>
              </w:rPr>
              <w:t>알아요</w:t>
            </w:r>
          </w:p>
        </w:tc>
        <w:tc>
          <w:tcPr>
            <w:tcW w:type="dxa" w:w="1644"/>
            <w:shd w:val="clear" w:color="auto" w:fill="FFFFFF"/>
          </w:tcPr>
          <w:p>
            <w:r/>
            <w:r>
              <w:rPr>
                <w:rFonts w:ascii="MS 明朝" w:hAnsi="MS 明朝" w:eastAsia="MS 明朝"/>
                <w:sz w:val="17"/>
              </w:rPr>
              <w:t>わかります・知っています</w:t>
            </w:r>
          </w:p>
        </w:tc>
        <w:tc>
          <w:tcPr>
            <w:tcW w:type="dxa" w:w="1644"/>
            <w:shd w:val="clear" w:color="auto" w:fill="FFFFFF"/>
          </w:tcPr>
          <w:p>
            <w:r/>
            <w:hyperlink w:anchor="word_25">
              <w:r>
                <w:rPr>
                  <w:color w:val="00467F"/>
                  <w:u w:val="single"/>
                  <w:sz w:val="16"/>
                  <w:rFonts w:eastAsia="MS ゴシック"/>
                </w:rPr>
                <w:t>25</w:t>
              </w:r>
            </w:hyperlink>
          </w:p>
        </w:tc>
      </w:tr>
      <w:tr>
        <w:tc>
          <w:tcPr>
            <w:tcW w:type="dxa" w:w="1644"/>
            <w:shd w:val="clear" w:color="auto" w:fill="EBF3FB"/>
          </w:tcPr>
          <w:p>
            <w:r/>
            <w:r>
              <w:rPr>
                <w:rFonts w:ascii="MS 明朝" w:hAnsi="MS 明朝" w:eastAsia="MS 明朝"/>
                <w:sz w:val="17"/>
              </w:rPr>
              <w:t>アルバイトゥ</w:t>
            </w:r>
          </w:p>
        </w:tc>
        <w:tc>
          <w:tcPr>
            <w:tcW w:type="dxa" w:w="1644"/>
            <w:shd w:val="clear" w:color="auto" w:fill="EBF3FB"/>
          </w:tcPr>
          <w:p>
            <w:r/>
            <w:r>
              <w:rPr>
                <w:rFonts w:ascii="MS ゴシック" w:hAnsi="MS ゴシック" w:eastAsia="MS ゴシック"/>
                <w:b/>
                <w:color w:val="00467F"/>
                <w:sz w:val="18"/>
              </w:rPr>
              <w:t>아르바이트</w:t>
            </w:r>
          </w:p>
        </w:tc>
        <w:tc>
          <w:tcPr>
            <w:tcW w:type="dxa" w:w="1644"/>
            <w:shd w:val="clear" w:color="auto" w:fill="EBF3FB"/>
          </w:tcPr>
          <w:p>
            <w:r/>
            <w:r>
              <w:rPr>
                <w:rFonts w:ascii="MS 明朝" w:hAnsi="MS 明朝" w:eastAsia="MS 明朝"/>
                <w:sz w:val="17"/>
              </w:rPr>
              <w:t>アルバイト</w:t>
            </w:r>
          </w:p>
        </w:tc>
        <w:tc>
          <w:tcPr>
            <w:tcW w:type="dxa" w:w="1644"/>
            <w:shd w:val="clear" w:color="auto" w:fill="EBF3FB"/>
          </w:tcPr>
          <w:p>
            <w:r/>
            <w:hyperlink w:anchor="word_370">
              <w:r>
                <w:rPr>
                  <w:color w:val="00467F"/>
                  <w:u w:val="single"/>
                  <w:sz w:val="16"/>
                  <w:rFonts w:eastAsia="MS ゴシック"/>
                </w:rPr>
                <w:t>370</w:t>
              </w:r>
            </w:hyperlink>
          </w:p>
        </w:tc>
      </w:tr>
      <w:tr>
        <w:tc>
          <w:tcPr>
            <w:tcW w:type="dxa" w:w="1644"/>
            <w:shd w:val="clear" w:color="auto" w:fill="FFFFFF"/>
          </w:tcPr>
          <w:p>
            <w:r/>
            <w:r>
              <w:rPr>
                <w:rFonts w:ascii="MS 明朝" w:hAnsi="MS 明朝" w:eastAsia="MS 明朝"/>
                <w:sz w:val="17"/>
              </w:rPr>
              <w:t>アルリム</w:t>
            </w:r>
          </w:p>
        </w:tc>
        <w:tc>
          <w:tcPr>
            <w:tcW w:type="dxa" w:w="1644"/>
            <w:shd w:val="clear" w:color="auto" w:fill="FFFFFF"/>
          </w:tcPr>
          <w:p>
            <w:r/>
            <w:r>
              <w:rPr>
                <w:rFonts w:ascii="MS ゴシック" w:hAnsi="MS ゴシック" w:eastAsia="MS ゴシック"/>
                <w:b/>
                <w:color w:val="00467F"/>
                <w:sz w:val="18"/>
              </w:rPr>
              <w:t>알림</w:t>
            </w:r>
          </w:p>
        </w:tc>
        <w:tc>
          <w:tcPr>
            <w:tcW w:type="dxa" w:w="1644"/>
            <w:shd w:val="clear" w:color="auto" w:fill="FFFFFF"/>
          </w:tcPr>
          <w:p>
            <w:r/>
            <w:r>
              <w:rPr>
                <w:rFonts w:ascii="MS 明朝" w:hAnsi="MS 明朝" w:eastAsia="MS 明朝"/>
                <w:sz w:val="17"/>
              </w:rPr>
              <w:t>通知・アラート</w:t>
            </w:r>
          </w:p>
        </w:tc>
        <w:tc>
          <w:tcPr>
            <w:tcW w:type="dxa" w:w="1644"/>
            <w:shd w:val="clear" w:color="auto" w:fill="FFFFFF"/>
          </w:tcPr>
          <w:p>
            <w:r/>
            <w:hyperlink w:anchor="word_359">
              <w:r>
                <w:rPr>
                  <w:color w:val="00467F"/>
                  <w:u w:val="single"/>
                  <w:sz w:val="16"/>
                  <w:rFonts w:eastAsia="MS ゴシック"/>
                </w:rPr>
                <w:t>359</w:t>
              </w:r>
            </w:hyperlink>
          </w:p>
        </w:tc>
      </w:tr>
      <w:tr>
        <w:tc>
          <w:tcPr>
            <w:tcW w:type="dxa" w:w="1644"/>
            <w:shd w:val="clear" w:color="auto" w:fill="EBF3FB"/>
          </w:tcPr>
          <w:p>
            <w:r/>
            <w:r>
              <w:rPr>
                <w:rFonts w:ascii="MS 明朝" w:hAnsi="MS 明朝" w:eastAsia="MS 明朝"/>
                <w:sz w:val="17"/>
              </w:rPr>
              <w:t>アルレルギ</w:t>
            </w:r>
          </w:p>
        </w:tc>
        <w:tc>
          <w:tcPr>
            <w:tcW w:type="dxa" w:w="1644"/>
            <w:shd w:val="clear" w:color="auto" w:fill="EBF3FB"/>
          </w:tcPr>
          <w:p>
            <w:r/>
            <w:r>
              <w:rPr>
                <w:rFonts w:ascii="MS ゴシック" w:hAnsi="MS ゴシック" w:eastAsia="MS ゴシック"/>
                <w:b/>
                <w:color w:val="00467F"/>
                <w:sz w:val="18"/>
              </w:rPr>
              <w:t>알레르기</w:t>
            </w:r>
          </w:p>
        </w:tc>
        <w:tc>
          <w:tcPr>
            <w:tcW w:type="dxa" w:w="1644"/>
            <w:shd w:val="clear" w:color="auto" w:fill="EBF3FB"/>
          </w:tcPr>
          <w:p>
            <w:r/>
            <w:r>
              <w:rPr>
                <w:rFonts w:ascii="MS 明朝" w:hAnsi="MS 明朝" w:eastAsia="MS 明朝"/>
                <w:sz w:val="17"/>
              </w:rPr>
              <w:t>アレルギー</w:t>
            </w:r>
          </w:p>
        </w:tc>
        <w:tc>
          <w:tcPr>
            <w:tcW w:type="dxa" w:w="1644"/>
            <w:shd w:val="clear" w:color="auto" w:fill="EBF3FB"/>
          </w:tcPr>
          <w:p>
            <w:r/>
            <w:hyperlink w:anchor="word_232">
              <w:r>
                <w:rPr>
                  <w:color w:val="00467F"/>
                  <w:u w:val="single"/>
                  <w:sz w:val="16"/>
                  <w:rFonts w:eastAsia="MS ゴシック"/>
                </w:rPr>
                <w:t>232</w:t>
              </w:r>
            </w:hyperlink>
          </w:p>
        </w:tc>
      </w:tr>
      <w:tr>
        <w:tc>
          <w:tcPr>
            <w:tcW w:type="dxa" w:w="1644"/>
            <w:shd w:val="clear" w:color="auto" w:fill="FFFFFF"/>
          </w:tcPr>
          <w:p>
            <w:r/>
            <w:r>
              <w:rPr>
                <w:rFonts w:ascii="MS 明朝" w:hAnsi="MS 明朝" w:eastAsia="MS 明朝"/>
                <w:sz w:val="17"/>
              </w:rPr>
              <w:t>アンギョン</w:t>
            </w:r>
          </w:p>
        </w:tc>
        <w:tc>
          <w:tcPr>
            <w:tcW w:type="dxa" w:w="1644"/>
            <w:shd w:val="clear" w:color="auto" w:fill="FFFFFF"/>
          </w:tcPr>
          <w:p>
            <w:r/>
            <w:r>
              <w:rPr>
                <w:rFonts w:ascii="MS ゴシック" w:hAnsi="MS ゴシック" w:eastAsia="MS ゴシック"/>
                <w:b/>
                <w:color w:val="00467F"/>
                <w:sz w:val="18"/>
              </w:rPr>
              <w:t>안경</w:t>
            </w:r>
          </w:p>
        </w:tc>
        <w:tc>
          <w:tcPr>
            <w:tcW w:type="dxa" w:w="1644"/>
            <w:shd w:val="clear" w:color="auto" w:fill="FFFFFF"/>
          </w:tcPr>
          <w:p>
            <w:r/>
            <w:r>
              <w:rPr>
                <w:rFonts w:ascii="MS 明朝" w:hAnsi="MS 明朝" w:eastAsia="MS 明朝"/>
                <w:sz w:val="17"/>
              </w:rPr>
              <w:t>眼鏡</w:t>
            </w:r>
          </w:p>
        </w:tc>
        <w:tc>
          <w:tcPr>
            <w:tcW w:type="dxa" w:w="1644"/>
            <w:shd w:val="clear" w:color="auto" w:fill="FFFFFF"/>
          </w:tcPr>
          <w:p>
            <w:r/>
            <w:hyperlink w:anchor="word_461">
              <w:r>
                <w:rPr>
                  <w:color w:val="00467F"/>
                  <w:u w:val="single"/>
                  <w:sz w:val="16"/>
                  <w:rFonts w:eastAsia="MS ゴシック"/>
                </w:rPr>
                <w:t>461</w:t>
              </w:r>
            </w:hyperlink>
          </w:p>
        </w:tc>
      </w:tr>
      <w:tr>
        <w:tc>
          <w:tcPr>
            <w:tcW w:type="dxa" w:w="1644"/>
            <w:shd w:val="clear" w:color="auto" w:fill="EBF3FB"/>
          </w:tcPr>
          <w:p>
            <w:r/>
            <w:r>
              <w:rPr>
                <w:rFonts w:ascii="MS 明朝" w:hAnsi="MS 明朝" w:eastAsia="MS 明朝"/>
                <w:sz w:val="17"/>
              </w:rPr>
              <w:t>アンゲ</w:t>
            </w:r>
          </w:p>
        </w:tc>
        <w:tc>
          <w:tcPr>
            <w:tcW w:type="dxa" w:w="1644"/>
            <w:shd w:val="clear" w:color="auto" w:fill="EBF3FB"/>
          </w:tcPr>
          <w:p>
            <w:r/>
            <w:r>
              <w:rPr>
                <w:rFonts w:ascii="MS ゴシック" w:hAnsi="MS ゴシック" w:eastAsia="MS ゴシック"/>
                <w:b/>
                <w:color w:val="00467F"/>
                <w:sz w:val="18"/>
              </w:rPr>
              <w:t>안개</w:t>
            </w:r>
          </w:p>
        </w:tc>
        <w:tc>
          <w:tcPr>
            <w:tcW w:type="dxa" w:w="1644"/>
            <w:shd w:val="clear" w:color="auto" w:fill="EBF3FB"/>
          </w:tcPr>
          <w:p>
            <w:r/>
            <w:r>
              <w:rPr>
                <w:rFonts w:ascii="MS 明朝" w:hAnsi="MS 明朝" w:eastAsia="MS 明朝"/>
                <w:sz w:val="17"/>
              </w:rPr>
              <w:t>霧</w:t>
            </w:r>
          </w:p>
        </w:tc>
        <w:tc>
          <w:tcPr>
            <w:tcW w:type="dxa" w:w="1644"/>
            <w:shd w:val="clear" w:color="auto" w:fill="EBF3FB"/>
          </w:tcPr>
          <w:p>
            <w:r/>
            <w:hyperlink w:anchor="word_327">
              <w:r>
                <w:rPr>
                  <w:color w:val="00467F"/>
                  <w:u w:val="single"/>
                  <w:sz w:val="16"/>
                  <w:rFonts w:eastAsia="MS ゴシック"/>
                </w:rPr>
                <w:t>327</w:t>
              </w:r>
            </w:hyperlink>
          </w:p>
        </w:tc>
      </w:tr>
      <w:tr>
        <w:tc>
          <w:tcPr>
            <w:tcW w:type="dxa" w:w="1644"/>
            <w:shd w:val="clear" w:color="auto" w:fill="FFFFFF"/>
          </w:tcPr>
          <w:p>
            <w:r/>
            <w:r>
              <w:rPr>
                <w:rFonts w:ascii="MS 明朝" w:hAnsi="MS 明朝" w:eastAsia="MS 明朝"/>
                <w:sz w:val="17"/>
              </w:rPr>
              <w:t>アンニョンハセヨ</w:t>
            </w:r>
          </w:p>
        </w:tc>
        <w:tc>
          <w:tcPr>
            <w:tcW w:type="dxa" w:w="1644"/>
            <w:shd w:val="clear" w:color="auto" w:fill="FFFFFF"/>
          </w:tcPr>
          <w:p>
            <w:r/>
            <w:r>
              <w:rPr>
                <w:rFonts w:ascii="MS ゴシック" w:hAnsi="MS ゴシック" w:eastAsia="MS ゴシック"/>
                <w:b/>
                <w:color w:val="00467F"/>
                <w:sz w:val="18"/>
              </w:rPr>
              <w:t>안녕하세요</w:t>
            </w:r>
          </w:p>
        </w:tc>
        <w:tc>
          <w:tcPr>
            <w:tcW w:type="dxa" w:w="1644"/>
            <w:shd w:val="clear" w:color="auto" w:fill="FFFFFF"/>
          </w:tcPr>
          <w:p>
            <w:r/>
            <w:r>
              <w:rPr>
                <w:rFonts w:ascii="MS 明朝" w:hAnsi="MS 明朝" w:eastAsia="MS 明朝"/>
                <w:sz w:val="17"/>
              </w:rPr>
              <w:t>こんにちは</w:t>
            </w:r>
          </w:p>
        </w:tc>
        <w:tc>
          <w:tcPr>
            <w:tcW w:type="dxa" w:w="1644"/>
            <w:shd w:val="clear" w:color="auto" w:fill="FFFFFF"/>
          </w:tcPr>
          <w:p>
            <w:r/>
            <w:hyperlink w:anchor="word_1">
              <w:r>
                <w:rPr>
                  <w:color w:val="00467F"/>
                  <w:u w:val="single"/>
                  <w:sz w:val="16"/>
                  <w:rFonts w:eastAsia="MS ゴシック"/>
                </w:rPr>
                <w:t>1</w:t>
              </w:r>
            </w:hyperlink>
          </w:p>
        </w:tc>
      </w:tr>
      <w:tr>
        <w:tc>
          <w:tcPr>
            <w:tcW w:type="dxa" w:w="1644"/>
            <w:shd w:val="clear" w:color="auto" w:fill="EBF3FB"/>
          </w:tcPr>
          <w:p>
            <w:r/>
            <w:r>
              <w:rPr>
                <w:rFonts w:ascii="MS 明朝" w:hAnsi="MS 明朝" w:eastAsia="MS 明朝"/>
                <w:sz w:val="17"/>
              </w:rPr>
              <w:t>イ</w:t>
            </w:r>
          </w:p>
        </w:tc>
        <w:tc>
          <w:tcPr>
            <w:tcW w:type="dxa" w:w="1644"/>
            <w:shd w:val="clear" w:color="auto" w:fill="EBF3FB"/>
          </w:tcPr>
          <w:p>
            <w:r/>
            <w:r>
              <w:rPr>
                <w:rFonts w:ascii="MS ゴシック" w:hAnsi="MS ゴシック" w:eastAsia="MS ゴシック"/>
                <w:b/>
                <w:color w:val="00467F"/>
                <w:sz w:val="18"/>
              </w:rPr>
              <w:t>이</w:t>
            </w:r>
          </w:p>
        </w:tc>
        <w:tc>
          <w:tcPr>
            <w:tcW w:type="dxa" w:w="1644"/>
            <w:shd w:val="clear" w:color="auto" w:fill="EBF3FB"/>
          </w:tcPr>
          <w:p>
            <w:r/>
            <w:r>
              <w:rPr>
                <w:rFonts w:ascii="MS 明朝" w:hAnsi="MS 明朝" w:eastAsia="MS 明朝"/>
                <w:sz w:val="17"/>
              </w:rPr>
              <w:t>歯</w:t>
            </w:r>
          </w:p>
        </w:tc>
        <w:tc>
          <w:tcPr>
            <w:tcW w:type="dxa" w:w="1644"/>
            <w:shd w:val="clear" w:color="auto" w:fill="EBF3FB"/>
          </w:tcPr>
          <w:p>
            <w:r/>
            <w:hyperlink w:anchor="word_238">
              <w:r>
                <w:rPr>
                  <w:color w:val="00467F"/>
                  <w:u w:val="single"/>
                  <w:sz w:val="16"/>
                  <w:rFonts w:eastAsia="MS ゴシック"/>
                </w:rPr>
                <w:t>238</w:t>
              </w:r>
            </w:hyperlink>
          </w:p>
        </w:tc>
      </w:tr>
      <w:tr>
        <w:tc>
          <w:tcPr>
            <w:tcW w:type="dxa" w:w="1644"/>
            <w:shd w:val="clear" w:color="auto" w:fill="FFFFFF"/>
          </w:tcPr>
          <w:p>
            <w:r/>
            <w:r>
              <w:rPr>
                <w:rFonts w:ascii="MS 明朝" w:hAnsi="MS 明朝" w:eastAsia="MS 明朝"/>
                <w:sz w:val="17"/>
              </w:rPr>
              <w:t>イウッ</w:t>
            </w:r>
          </w:p>
        </w:tc>
        <w:tc>
          <w:tcPr>
            <w:tcW w:type="dxa" w:w="1644"/>
            <w:shd w:val="clear" w:color="auto" w:fill="FFFFFF"/>
          </w:tcPr>
          <w:p>
            <w:r/>
            <w:r>
              <w:rPr>
                <w:rFonts w:ascii="MS ゴシック" w:hAnsi="MS ゴシック" w:eastAsia="MS ゴシック"/>
                <w:b/>
                <w:color w:val="00467F"/>
                <w:sz w:val="18"/>
              </w:rPr>
              <w:t>이웃</w:t>
            </w:r>
          </w:p>
        </w:tc>
        <w:tc>
          <w:tcPr>
            <w:tcW w:type="dxa" w:w="1644"/>
            <w:shd w:val="clear" w:color="auto" w:fill="FFFFFF"/>
          </w:tcPr>
          <w:p>
            <w:r/>
            <w:r>
              <w:rPr>
                <w:rFonts w:ascii="MS 明朝" w:hAnsi="MS 明朝" w:eastAsia="MS 明朝"/>
                <w:sz w:val="17"/>
              </w:rPr>
              <w:t>隣人・近所の人</w:t>
            </w:r>
          </w:p>
        </w:tc>
        <w:tc>
          <w:tcPr>
            <w:tcW w:type="dxa" w:w="1644"/>
            <w:shd w:val="clear" w:color="auto" w:fill="FFFFFF"/>
          </w:tcPr>
          <w:p>
            <w:r/>
            <w:hyperlink w:anchor="word_79">
              <w:r>
                <w:rPr>
                  <w:color w:val="00467F"/>
                  <w:u w:val="single"/>
                  <w:sz w:val="16"/>
                  <w:rFonts w:eastAsia="MS ゴシック"/>
                </w:rPr>
                <w:t>79</w:t>
              </w:r>
            </w:hyperlink>
          </w:p>
        </w:tc>
      </w:tr>
      <w:tr>
        <w:tc>
          <w:tcPr>
            <w:tcW w:type="dxa" w:w="1644"/>
            <w:shd w:val="clear" w:color="auto" w:fill="EBF3FB"/>
          </w:tcPr>
          <w:p>
            <w:r/>
            <w:r>
              <w:rPr>
                <w:rFonts w:ascii="MS 明朝" w:hAnsi="MS 明朝" w:eastAsia="MS 明朝"/>
                <w:sz w:val="17"/>
              </w:rPr>
              <w:t>イウッチプ</w:t>
            </w:r>
          </w:p>
        </w:tc>
        <w:tc>
          <w:tcPr>
            <w:tcW w:type="dxa" w:w="1644"/>
            <w:shd w:val="clear" w:color="auto" w:fill="EBF3FB"/>
          </w:tcPr>
          <w:p>
            <w:r/>
            <w:r>
              <w:rPr>
                <w:rFonts w:ascii="MS ゴシック" w:hAnsi="MS ゴシック" w:eastAsia="MS ゴシック"/>
                <w:b/>
                <w:color w:val="00467F"/>
                <w:sz w:val="18"/>
              </w:rPr>
              <w:t>이웃집</w:t>
            </w:r>
          </w:p>
        </w:tc>
        <w:tc>
          <w:tcPr>
            <w:tcW w:type="dxa" w:w="1644"/>
            <w:shd w:val="clear" w:color="auto" w:fill="EBF3FB"/>
          </w:tcPr>
          <w:p>
            <w:r/>
            <w:r>
              <w:rPr>
                <w:rFonts w:ascii="MS 明朝" w:hAnsi="MS 明朝" w:eastAsia="MS 明朝"/>
                <w:sz w:val="17"/>
              </w:rPr>
              <w:t>隣の家</w:t>
            </w:r>
          </w:p>
        </w:tc>
        <w:tc>
          <w:tcPr>
            <w:tcW w:type="dxa" w:w="1644"/>
            <w:shd w:val="clear" w:color="auto" w:fill="EBF3FB"/>
          </w:tcPr>
          <w:p>
            <w:r/>
            <w:hyperlink w:anchor="word_210">
              <w:r>
                <w:rPr>
                  <w:color w:val="00467F"/>
                  <w:u w:val="single"/>
                  <w:sz w:val="16"/>
                  <w:rFonts w:eastAsia="MS ゴシック"/>
                </w:rPr>
                <w:t>210</w:t>
              </w:r>
            </w:hyperlink>
          </w:p>
        </w:tc>
      </w:tr>
      <w:tr>
        <w:tc>
          <w:tcPr>
            <w:tcW w:type="dxa" w:w="1644"/>
            <w:shd w:val="clear" w:color="auto" w:fill="FFFFFF"/>
          </w:tcPr>
          <w:p>
            <w:r/>
            <w:r>
              <w:rPr>
                <w:rFonts w:ascii="MS 明朝" w:hAnsi="MS 明朝" w:eastAsia="MS 明朝"/>
                <w:sz w:val="17"/>
              </w:rPr>
              <w:t>イェジョル</w:t>
            </w:r>
          </w:p>
        </w:tc>
        <w:tc>
          <w:tcPr>
            <w:tcW w:type="dxa" w:w="1644"/>
            <w:shd w:val="clear" w:color="auto" w:fill="FFFFFF"/>
          </w:tcPr>
          <w:p>
            <w:r/>
            <w:r>
              <w:rPr>
                <w:rFonts w:ascii="MS ゴシック" w:hAnsi="MS ゴシック" w:eastAsia="MS ゴシック"/>
                <w:b/>
                <w:color w:val="00467F"/>
                <w:sz w:val="18"/>
              </w:rPr>
              <w:t>예절</w:t>
            </w:r>
          </w:p>
        </w:tc>
        <w:tc>
          <w:tcPr>
            <w:tcW w:type="dxa" w:w="1644"/>
            <w:shd w:val="clear" w:color="auto" w:fill="FFFFFF"/>
          </w:tcPr>
          <w:p>
            <w:r/>
            <w:r>
              <w:rPr>
                <w:rFonts w:ascii="MS 明朝" w:hAnsi="MS 明朝" w:eastAsia="MS 明朝"/>
                <w:sz w:val="17"/>
              </w:rPr>
              <w:t>礼儀・マナー</w:t>
            </w:r>
          </w:p>
        </w:tc>
        <w:tc>
          <w:tcPr>
            <w:tcW w:type="dxa" w:w="1644"/>
            <w:shd w:val="clear" w:color="auto" w:fill="FFFFFF"/>
          </w:tcPr>
          <w:p>
            <w:r/>
            <w:hyperlink w:anchor="word_491">
              <w:r>
                <w:rPr>
                  <w:color w:val="00467F"/>
                  <w:u w:val="single"/>
                  <w:sz w:val="16"/>
                  <w:rFonts w:eastAsia="MS ゴシック"/>
                </w:rPr>
                <w:t>491</w:t>
              </w:r>
            </w:hyperlink>
          </w:p>
        </w:tc>
      </w:tr>
      <w:tr>
        <w:tc>
          <w:tcPr>
            <w:tcW w:type="dxa" w:w="1644"/>
            <w:shd w:val="clear" w:color="auto" w:fill="EBF3FB"/>
          </w:tcPr>
          <w:p>
            <w:r/>
            <w:r>
              <w:rPr>
                <w:rFonts w:ascii="MS 明朝" w:hAnsi="MS 明朝" w:eastAsia="MS 明朝"/>
                <w:sz w:val="17"/>
              </w:rPr>
              <w:t>イェスパダ</w:t>
            </w:r>
          </w:p>
        </w:tc>
        <w:tc>
          <w:tcPr>
            <w:tcW w:type="dxa" w:w="1644"/>
            <w:shd w:val="clear" w:color="auto" w:fill="EBF3FB"/>
          </w:tcPr>
          <w:p>
            <w:r/>
            <w:r>
              <w:rPr>
                <w:rFonts w:ascii="MS ゴシック" w:hAnsi="MS ゴシック" w:eastAsia="MS ゴシック"/>
                <w:b/>
                <w:color w:val="00467F"/>
                <w:sz w:val="18"/>
              </w:rPr>
              <w:t>예습하다</w:t>
            </w:r>
          </w:p>
        </w:tc>
        <w:tc>
          <w:tcPr>
            <w:tcW w:type="dxa" w:w="1644"/>
            <w:shd w:val="clear" w:color="auto" w:fill="EBF3FB"/>
          </w:tcPr>
          <w:p>
            <w:r/>
            <w:r>
              <w:rPr>
                <w:rFonts w:ascii="MS 明朝" w:hAnsi="MS 明朝" w:eastAsia="MS 明朝"/>
                <w:sz w:val="17"/>
              </w:rPr>
              <w:t>予習する</w:t>
            </w:r>
          </w:p>
        </w:tc>
        <w:tc>
          <w:tcPr>
            <w:tcW w:type="dxa" w:w="1644"/>
            <w:shd w:val="clear" w:color="auto" w:fill="EBF3FB"/>
          </w:tcPr>
          <w:p>
            <w:r/>
            <w:hyperlink w:anchor="word_251">
              <w:r>
                <w:rPr>
                  <w:color w:val="00467F"/>
                  <w:u w:val="single"/>
                  <w:sz w:val="16"/>
                  <w:rFonts w:eastAsia="MS ゴシック"/>
                </w:rPr>
                <w:t>251</w:t>
              </w:r>
            </w:hyperlink>
          </w:p>
        </w:tc>
      </w:tr>
      <w:tr>
        <w:tc>
          <w:tcPr>
            <w:tcW w:type="dxa" w:w="1644"/>
            <w:shd w:val="clear" w:color="auto" w:fill="FFFFFF"/>
          </w:tcPr>
          <w:p>
            <w:r/>
            <w:r>
              <w:rPr>
                <w:rFonts w:ascii="MS 明朝" w:hAnsi="MS 明朝" w:eastAsia="MS 明朝"/>
                <w:sz w:val="17"/>
              </w:rPr>
              <w:t>イェップダ</w:t>
            </w:r>
          </w:p>
        </w:tc>
        <w:tc>
          <w:tcPr>
            <w:tcW w:type="dxa" w:w="1644"/>
            <w:shd w:val="clear" w:color="auto" w:fill="FFFFFF"/>
          </w:tcPr>
          <w:p>
            <w:r/>
            <w:r>
              <w:rPr>
                <w:rFonts w:ascii="MS ゴシック" w:hAnsi="MS ゴシック" w:eastAsia="MS ゴシック"/>
                <w:b/>
                <w:color w:val="00467F"/>
                <w:sz w:val="18"/>
              </w:rPr>
              <w:t>예쁘다</w:t>
            </w:r>
          </w:p>
        </w:tc>
        <w:tc>
          <w:tcPr>
            <w:tcW w:type="dxa" w:w="1644"/>
            <w:shd w:val="clear" w:color="auto" w:fill="FFFFFF"/>
          </w:tcPr>
          <w:p>
            <w:r/>
            <w:r>
              <w:rPr>
                <w:rFonts w:ascii="MS 明朝" w:hAnsi="MS 明朝" w:eastAsia="MS 明朝"/>
                <w:sz w:val="17"/>
              </w:rPr>
              <w:t>きれいだ・かわいい</w:t>
            </w:r>
          </w:p>
        </w:tc>
        <w:tc>
          <w:tcPr>
            <w:tcW w:type="dxa" w:w="1644"/>
            <w:shd w:val="clear" w:color="auto" w:fill="FFFFFF"/>
          </w:tcPr>
          <w:p>
            <w:r/>
            <w:hyperlink w:anchor="word_480">
              <w:r>
                <w:rPr>
                  <w:color w:val="00467F"/>
                  <w:u w:val="single"/>
                  <w:sz w:val="16"/>
                  <w:rFonts w:eastAsia="MS ゴシック"/>
                </w:rPr>
                <w:t>480</w:t>
              </w:r>
            </w:hyperlink>
          </w:p>
        </w:tc>
      </w:tr>
      <w:tr>
        <w:tc>
          <w:tcPr>
            <w:tcW w:type="dxa" w:w="1644"/>
            <w:shd w:val="clear" w:color="auto" w:fill="EBF3FB"/>
          </w:tcPr>
          <w:p>
            <w:r/>
            <w:r>
              <w:rPr>
                <w:rFonts w:ascii="MS 明朝" w:hAnsi="MS 明朝" w:eastAsia="MS 明朝"/>
                <w:sz w:val="17"/>
              </w:rPr>
              <w:t>イェヤク</w:t>
            </w:r>
          </w:p>
        </w:tc>
        <w:tc>
          <w:tcPr>
            <w:tcW w:type="dxa" w:w="1644"/>
            <w:shd w:val="clear" w:color="auto" w:fill="EBF3FB"/>
          </w:tcPr>
          <w:p>
            <w:r/>
            <w:r>
              <w:rPr>
                <w:rFonts w:ascii="MS ゴシック" w:hAnsi="MS ゴシック" w:eastAsia="MS ゴシック"/>
                <w:b/>
                <w:color w:val="00467F"/>
                <w:sz w:val="18"/>
              </w:rPr>
              <w:t>예약</w:t>
            </w:r>
          </w:p>
        </w:tc>
        <w:tc>
          <w:tcPr>
            <w:tcW w:type="dxa" w:w="1644"/>
            <w:shd w:val="clear" w:color="auto" w:fill="EBF3FB"/>
          </w:tcPr>
          <w:p>
            <w:r/>
            <w:r>
              <w:rPr>
                <w:rFonts w:ascii="MS 明朝" w:hAnsi="MS 明朝" w:eastAsia="MS 明朝"/>
                <w:sz w:val="17"/>
              </w:rPr>
              <w:t>予約</w:t>
            </w:r>
          </w:p>
        </w:tc>
        <w:tc>
          <w:tcPr>
            <w:tcW w:type="dxa" w:w="1644"/>
            <w:shd w:val="clear" w:color="auto" w:fill="EBF3FB"/>
          </w:tcPr>
          <w:p>
            <w:r/>
            <w:hyperlink w:anchor="word_397">
              <w:r>
                <w:rPr>
                  <w:color w:val="00467F"/>
                  <w:u w:val="single"/>
                  <w:sz w:val="16"/>
                  <w:rFonts w:eastAsia="MS ゴシック"/>
                </w:rPr>
                <w:t>397</w:t>
              </w:r>
            </w:hyperlink>
          </w:p>
        </w:tc>
      </w:tr>
      <w:tr>
        <w:tc>
          <w:tcPr>
            <w:tcW w:type="dxa" w:w="1644"/>
            <w:shd w:val="clear" w:color="auto" w:fill="FFFFFF"/>
          </w:tcPr>
          <w:p>
            <w:r/>
            <w:r>
              <w:rPr>
                <w:rFonts w:ascii="MS 明朝" w:hAnsi="MS 明朝" w:eastAsia="MS 明朝"/>
                <w:sz w:val="17"/>
              </w:rPr>
              <w:t>イサハダ</w:t>
            </w:r>
          </w:p>
        </w:tc>
        <w:tc>
          <w:tcPr>
            <w:tcW w:type="dxa" w:w="1644"/>
            <w:shd w:val="clear" w:color="auto" w:fill="FFFFFF"/>
          </w:tcPr>
          <w:p>
            <w:r/>
            <w:r>
              <w:rPr>
                <w:rFonts w:ascii="MS ゴシック" w:hAnsi="MS ゴシック" w:eastAsia="MS ゴシック"/>
                <w:b/>
                <w:color w:val="00467F"/>
                <w:sz w:val="18"/>
              </w:rPr>
              <w:t>이사하다</w:t>
            </w:r>
          </w:p>
        </w:tc>
        <w:tc>
          <w:tcPr>
            <w:tcW w:type="dxa" w:w="1644"/>
            <w:shd w:val="clear" w:color="auto" w:fill="FFFFFF"/>
          </w:tcPr>
          <w:p>
            <w:r/>
            <w:r>
              <w:rPr>
                <w:rFonts w:ascii="MS 明朝" w:hAnsi="MS 明朝" w:eastAsia="MS 明朝"/>
                <w:sz w:val="17"/>
              </w:rPr>
              <w:t>引っ越しする</w:t>
            </w:r>
          </w:p>
        </w:tc>
        <w:tc>
          <w:tcPr>
            <w:tcW w:type="dxa" w:w="1644"/>
            <w:shd w:val="clear" w:color="auto" w:fill="FFFFFF"/>
          </w:tcPr>
          <w:p>
            <w:r/>
            <w:hyperlink w:anchor="word_199">
              <w:r>
                <w:rPr>
                  <w:color w:val="00467F"/>
                  <w:u w:val="single"/>
                  <w:sz w:val="16"/>
                  <w:rFonts w:eastAsia="MS ゴシック"/>
                </w:rPr>
                <w:t>199</w:t>
              </w:r>
            </w:hyperlink>
          </w:p>
        </w:tc>
      </w:tr>
      <w:tr>
        <w:tc>
          <w:tcPr>
            <w:tcW w:type="dxa" w:w="1644"/>
            <w:shd w:val="clear" w:color="auto" w:fill="EBF3FB"/>
          </w:tcPr>
          <w:p>
            <w:r/>
            <w:r>
              <w:rPr>
                <w:rFonts w:ascii="MS 明朝" w:hAnsi="MS 明朝" w:eastAsia="MS 明朝"/>
                <w:sz w:val="17"/>
              </w:rPr>
              <w:t>イッソヨ</w:t>
            </w:r>
          </w:p>
        </w:tc>
        <w:tc>
          <w:tcPr>
            <w:tcW w:type="dxa" w:w="1644"/>
            <w:shd w:val="clear" w:color="auto" w:fill="EBF3FB"/>
          </w:tcPr>
          <w:p>
            <w:r/>
            <w:r>
              <w:rPr>
                <w:rFonts w:ascii="MS ゴシック" w:hAnsi="MS ゴシック" w:eastAsia="MS ゴシック"/>
                <w:b/>
                <w:color w:val="00467F"/>
                <w:sz w:val="18"/>
              </w:rPr>
              <w:t>있어요</w:t>
            </w:r>
          </w:p>
        </w:tc>
        <w:tc>
          <w:tcPr>
            <w:tcW w:type="dxa" w:w="1644"/>
            <w:shd w:val="clear" w:color="auto" w:fill="EBF3FB"/>
          </w:tcPr>
          <w:p>
            <w:r/>
            <w:r>
              <w:rPr>
                <w:rFonts w:ascii="MS 明朝" w:hAnsi="MS 明朝" w:eastAsia="MS 明朝"/>
                <w:sz w:val="17"/>
              </w:rPr>
              <w:t>あります・います</w:t>
            </w:r>
          </w:p>
        </w:tc>
        <w:tc>
          <w:tcPr>
            <w:tcW w:type="dxa" w:w="1644"/>
            <w:shd w:val="clear" w:color="auto" w:fill="EBF3FB"/>
          </w:tcPr>
          <w:p>
            <w:r/>
            <w:hyperlink w:anchor="word_16">
              <w:r>
                <w:rPr>
                  <w:color w:val="00467F"/>
                  <w:u w:val="single"/>
                  <w:sz w:val="16"/>
                  <w:rFonts w:eastAsia="MS ゴシック"/>
                </w:rPr>
                <w:t>16</w:t>
              </w:r>
            </w:hyperlink>
          </w:p>
        </w:tc>
      </w:tr>
      <w:tr>
        <w:tc>
          <w:tcPr>
            <w:tcW w:type="dxa" w:w="1644"/>
            <w:shd w:val="clear" w:color="auto" w:fill="FFFFFF"/>
          </w:tcPr>
          <w:p>
            <w:r/>
            <w:r>
              <w:rPr>
                <w:rFonts w:ascii="MS 明朝" w:hAnsi="MS 明朝" w:eastAsia="MS 明朝"/>
                <w:sz w:val="17"/>
              </w:rPr>
              <w:t>イパク</w:t>
            </w:r>
          </w:p>
        </w:tc>
        <w:tc>
          <w:tcPr>
            <w:tcW w:type="dxa" w:w="1644"/>
            <w:shd w:val="clear" w:color="auto" w:fill="FFFFFF"/>
          </w:tcPr>
          <w:p>
            <w:r/>
            <w:r>
              <w:rPr>
                <w:rFonts w:ascii="MS ゴシック" w:hAnsi="MS ゴシック" w:eastAsia="MS ゴシック"/>
                <w:b/>
                <w:color w:val="00467F"/>
                <w:sz w:val="18"/>
              </w:rPr>
              <w:t>입학</w:t>
            </w:r>
          </w:p>
        </w:tc>
        <w:tc>
          <w:tcPr>
            <w:tcW w:type="dxa" w:w="1644"/>
            <w:shd w:val="clear" w:color="auto" w:fill="FFFFFF"/>
          </w:tcPr>
          <w:p>
            <w:r/>
            <w:r>
              <w:rPr>
                <w:rFonts w:ascii="MS 明朝" w:hAnsi="MS 明朝" w:eastAsia="MS 明朝"/>
                <w:sz w:val="17"/>
              </w:rPr>
              <w:t>入学</w:t>
            </w:r>
          </w:p>
        </w:tc>
        <w:tc>
          <w:tcPr>
            <w:tcW w:type="dxa" w:w="1644"/>
            <w:shd w:val="clear" w:color="auto" w:fill="FFFFFF"/>
          </w:tcPr>
          <w:p>
            <w:r/>
            <w:hyperlink w:anchor="word_261">
              <w:r>
                <w:rPr>
                  <w:color w:val="00467F"/>
                  <w:u w:val="single"/>
                  <w:sz w:val="16"/>
                  <w:rFonts w:eastAsia="MS ゴシック"/>
                </w:rPr>
                <w:t>261</w:t>
              </w:r>
            </w:hyperlink>
          </w:p>
        </w:tc>
      </w:tr>
      <w:tr>
        <w:tc>
          <w:tcPr>
            <w:tcW w:type="dxa" w:w="1644"/>
            <w:shd w:val="clear" w:color="auto" w:fill="EBF3FB"/>
          </w:tcPr>
          <w:p>
            <w:r/>
            <w:r>
              <w:rPr>
                <w:rFonts w:ascii="MS 明朝" w:hAnsi="MS 明朝" w:eastAsia="MS 明朝"/>
                <w:sz w:val="17"/>
              </w:rPr>
              <w:t>イブォン</w:t>
            </w:r>
          </w:p>
        </w:tc>
        <w:tc>
          <w:tcPr>
            <w:tcW w:type="dxa" w:w="1644"/>
            <w:shd w:val="clear" w:color="auto" w:fill="EBF3FB"/>
          </w:tcPr>
          <w:p>
            <w:r/>
            <w:r>
              <w:rPr>
                <w:rFonts w:ascii="MS ゴシック" w:hAnsi="MS ゴシック" w:eastAsia="MS ゴシック"/>
                <w:b/>
                <w:color w:val="00467F"/>
                <w:sz w:val="18"/>
              </w:rPr>
              <w:t>입원</w:t>
            </w:r>
          </w:p>
        </w:tc>
        <w:tc>
          <w:tcPr>
            <w:tcW w:type="dxa" w:w="1644"/>
            <w:shd w:val="clear" w:color="auto" w:fill="EBF3FB"/>
          </w:tcPr>
          <w:p>
            <w:r/>
            <w:r>
              <w:rPr>
                <w:rFonts w:ascii="MS 明朝" w:hAnsi="MS 明朝" w:eastAsia="MS 明朝"/>
                <w:sz w:val="17"/>
              </w:rPr>
              <w:t>入院</w:t>
            </w:r>
          </w:p>
        </w:tc>
        <w:tc>
          <w:tcPr>
            <w:tcW w:type="dxa" w:w="1644"/>
            <w:shd w:val="clear" w:color="auto" w:fill="EBF3FB"/>
          </w:tcPr>
          <w:p>
            <w:r/>
            <w:hyperlink w:anchor="word_230">
              <w:r>
                <w:rPr>
                  <w:color w:val="00467F"/>
                  <w:u w:val="single"/>
                  <w:sz w:val="16"/>
                  <w:rFonts w:eastAsia="MS ゴシック"/>
                </w:rPr>
                <w:t>230</w:t>
              </w:r>
            </w:hyperlink>
          </w:p>
        </w:tc>
      </w:tr>
      <w:tr>
        <w:tc>
          <w:tcPr>
            <w:tcW w:type="dxa" w:w="1644"/>
            <w:shd w:val="clear" w:color="auto" w:fill="FFFFFF"/>
          </w:tcPr>
          <w:p>
            <w:r/>
            <w:r>
              <w:rPr>
                <w:rFonts w:ascii="MS 明朝" w:hAnsi="MS 明朝" w:eastAsia="MS 明朝"/>
                <w:sz w:val="17"/>
              </w:rPr>
              <w:t>イプタ</w:t>
            </w:r>
          </w:p>
        </w:tc>
        <w:tc>
          <w:tcPr>
            <w:tcW w:type="dxa" w:w="1644"/>
            <w:shd w:val="clear" w:color="auto" w:fill="FFFFFF"/>
          </w:tcPr>
          <w:p>
            <w:r/>
            <w:r>
              <w:rPr>
                <w:rFonts w:ascii="MS ゴシック" w:hAnsi="MS ゴシック" w:eastAsia="MS ゴシック"/>
                <w:b/>
                <w:color w:val="00467F"/>
                <w:sz w:val="18"/>
              </w:rPr>
              <w:t>입다</w:t>
            </w:r>
          </w:p>
        </w:tc>
        <w:tc>
          <w:tcPr>
            <w:tcW w:type="dxa" w:w="1644"/>
            <w:shd w:val="clear" w:color="auto" w:fill="FFFFFF"/>
          </w:tcPr>
          <w:p>
            <w:r/>
            <w:r>
              <w:rPr>
                <w:rFonts w:ascii="MS 明朝" w:hAnsi="MS 明朝" w:eastAsia="MS 明朝"/>
                <w:sz w:val="17"/>
              </w:rPr>
              <w:t>着る</w:t>
            </w:r>
          </w:p>
        </w:tc>
        <w:tc>
          <w:tcPr>
            <w:tcW w:type="dxa" w:w="1644"/>
            <w:shd w:val="clear" w:color="auto" w:fill="FFFFFF"/>
          </w:tcPr>
          <w:p>
            <w:r/>
            <w:hyperlink w:anchor="word_469">
              <w:r>
                <w:rPr>
                  <w:color w:val="00467F"/>
                  <w:u w:val="single"/>
                  <w:sz w:val="16"/>
                  <w:rFonts w:eastAsia="MS ゴシック"/>
                </w:rPr>
                <w:t>469</w:t>
              </w:r>
            </w:hyperlink>
          </w:p>
        </w:tc>
      </w:tr>
      <w:tr>
        <w:tc>
          <w:tcPr>
            <w:tcW w:type="dxa" w:w="1644"/>
            <w:shd w:val="clear" w:color="auto" w:fill="EBF3FB"/>
          </w:tcPr>
          <w:p>
            <w:r/>
            <w:r>
              <w:rPr>
                <w:rFonts w:ascii="MS 明朝" w:hAnsi="MS 明朝" w:eastAsia="MS 明朝"/>
                <w:sz w:val="17"/>
              </w:rPr>
              <w:t>イヘハダ</w:t>
            </w:r>
          </w:p>
        </w:tc>
        <w:tc>
          <w:tcPr>
            <w:tcW w:type="dxa" w:w="1644"/>
            <w:shd w:val="clear" w:color="auto" w:fill="EBF3FB"/>
          </w:tcPr>
          <w:p>
            <w:r/>
            <w:r>
              <w:rPr>
                <w:rFonts w:ascii="MS ゴシック" w:hAnsi="MS ゴシック" w:eastAsia="MS ゴシック"/>
                <w:b/>
                <w:color w:val="00467F"/>
                <w:sz w:val="18"/>
              </w:rPr>
              <w:t>이해하다</w:t>
            </w:r>
          </w:p>
        </w:tc>
        <w:tc>
          <w:tcPr>
            <w:tcW w:type="dxa" w:w="1644"/>
            <w:shd w:val="clear" w:color="auto" w:fill="EBF3FB"/>
          </w:tcPr>
          <w:p>
            <w:r/>
            <w:r>
              <w:rPr>
                <w:rFonts w:ascii="MS 明朝" w:hAnsi="MS 明朝" w:eastAsia="MS 明朝"/>
                <w:sz w:val="17"/>
              </w:rPr>
              <w:t>理解する</w:t>
            </w:r>
          </w:p>
        </w:tc>
        <w:tc>
          <w:tcPr>
            <w:tcW w:type="dxa" w:w="1644"/>
            <w:shd w:val="clear" w:color="auto" w:fill="EBF3FB"/>
          </w:tcPr>
          <w:p>
            <w:r/>
            <w:hyperlink w:anchor="word_256">
              <w:r>
                <w:rPr>
                  <w:color w:val="00467F"/>
                  <w:u w:val="single"/>
                  <w:sz w:val="16"/>
                  <w:rFonts w:eastAsia="MS ゴシック"/>
                </w:rPr>
                <w:t>256</w:t>
              </w:r>
            </w:hyperlink>
          </w:p>
        </w:tc>
      </w:tr>
      <w:tr>
        <w:tc>
          <w:tcPr>
            <w:tcW w:type="dxa" w:w="1644"/>
            <w:shd w:val="clear" w:color="auto" w:fill="FFFFFF"/>
          </w:tcPr>
          <w:p>
            <w:r/>
            <w:r>
              <w:rPr>
                <w:rFonts w:ascii="MS 明朝" w:hAnsi="MS 明朝" w:eastAsia="MS 明朝"/>
                <w:sz w:val="17"/>
              </w:rPr>
              <w:t>イホン</w:t>
            </w:r>
          </w:p>
        </w:tc>
        <w:tc>
          <w:tcPr>
            <w:tcW w:type="dxa" w:w="1644"/>
            <w:shd w:val="clear" w:color="auto" w:fill="FFFFFF"/>
          </w:tcPr>
          <w:p>
            <w:r/>
            <w:r>
              <w:rPr>
                <w:rFonts w:ascii="MS ゴシック" w:hAnsi="MS ゴシック" w:eastAsia="MS ゴシック"/>
                <w:b/>
                <w:color w:val="00467F"/>
                <w:sz w:val="18"/>
              </w:rPr>
              <w:t>이혼</w:t>
            </w:r>
          </w:p>
        </w:tc>
        <w:tc>
          <w:tcPr>
            <w:tcW w:type="dxa" w:w="1644"/>
            <w:shd w:val="clear" w:color="auto" w:fill="FFFFFF"/>
          </w:tcPr>
          <w:p>
            <w:r/>
            <w:r>
              <w:rPr>
                <w:rFonts w:ascii="MS 明朝" w:hAnsi="MS 明朝" w:eastAsia="MS 明朝"/>
                <w:sz w:val="17"/>
              </w:rPr>
              <w:t>離婚</w:t>
            </w:r>
          </w:p>
        </w:tc>
        <w:tc>
          <w:tcPr>
            <w:tcW w:type="dxa" w:w="1644"/>
            <w:shd w:val="clear" w:color="auto" w:fill="FFFFFF"/>
          </w:tcPr>
          <w:p>
            <w:r/>
            <w:hyperlink w:anchor="word_83">
              <w:r>
                <w:rPr>
                  <w:color w:val="00467F"/>
                  <w:u w:val="single"/>
                  <w:sz w:val="16"/>
                  <w:rFonts w:eastAsia="MS ゴシック"/>
                </w:rPr>
                <w:t>83</w:t>
              </w:r>
            </w:hyperlink>
          </w:p>
        </w:tc>
      </w:tr>
      <w:tr>
        <w:tc>
          <w:tcPr>
            <w:tcW w:type="dxa" w:w="1644"/>
            <w:shd w:val="clear" w:color="auto" w:fill="EBF3FB"/>
          </w:tcPr>
          <w:p>
            <w:r/>
            <w:r>
              <w:rPr>
                <w:rFonts w:ascii="MS 明朝" w:hAnsi="MS 明朝" w:eastAsia="MS 明朝"/>
                <w:sz w:val="17"/>
              </w:rPr>
              <w:t>イボンジュ</w:t>
            </w:r>
          </w:p>
        </w:tc>
        <w:tc>
          <w:tcPr>
            <w:tcW w:type="dxa" w:w="1644"/>
            <w:shd w:val="clear" w:color="auto" w:fill="EBF3FB"/>
          </w:tcPr>
          <w:p>
            <w:r/>
            <w:r>
              <w:rPr>
                <w:rFonts w:ascii="MS ゴシック" w:hAnsi="MS ゴシック" w:eastAsia="MS ゴシック"/>
                <w:b/>
                <w:color w:val="00467F"/>
                <w:sz w:val="18"/>
              </w:rPr>
              <w:t>이번 주</w:t>
            </w:r>
          </w:p>
        </w:tc>
        <w:tc>
          <w:tcPr>
            <w:tcW w:type="dxa" w:w="1644"/>
            <w:shd w:val="clear" w:color="auto" w:fill="EBF3FB"/>
          </w:tcPr>
          <w:p>
            <w:r/>
            <w:r>
              <w:rPr>
                <w:rFonts w:ascii="MS 明朝" w:hAnsi="MS 明朝" w:eastAsia="MS 明朝"/>
                <w:sz w:val="17"/>
              </w:rPr>
              <w:t>今週</w:t>
            </w:r>
          </w:p>
        </w:tc>
        <w:tc>
          <w:tcPr>
            <w:tcW w:type="dxa" w:w="1644"/>
            <w:shd w:val="clear" w:color="auto" w:fill="EBF3FB"/>
          </w:tcPr>
          <w:p>
            <w:r/>
            <w:hyperlink w:anchor="word_45">
              <w:r>
                <w:rPr>
                  <w:color w:val="00467F"/>
                  <w:u w:val="single"/>
                  <w:sz w:val="16"/>
                  <w:rFonts w:eastAsia="MS ゴシック"/>
                </w:rPr>
                <w:t>45</w:t>
              </w:r>
            </w:hyperlink>
          </w:p>
        </w:tc>
      </w:tr>
      <w:tr>
        <w:tc>
          <w:tcPr>
            <w:tcW w:type="dxa" w:w="1644"/>
            <w:shd w:val="clear" w:color="auto" w:fill="FFFFFF"/>
          </w:tcPr>
          <w:p>
            <w:r/>
            <w:r>
              <w:rPr>
                <w:rFonts w:ascii="MS 明朝" w:hAnsi="MS 明朝" w:eastAsia="MS 明朝"/>
                <w:sz w:val="17"/>
              </w:rPr>
              <w:t>イメイル</w:t>
            </w:r>
          </w:p>
        </w:tc>
        <w:tc>
          <w:tcPr>
            <w:tcW w:type="dxa" w:w="1644"/>
            <w:shd w:val="clear" w:color="auto" w:fill="FFFFFF"/>
          </w:tcPr>
          <w:p>
            <w:r/>
            <w:r>
              <w:rPr>
                <w:rFonts w:ascii="MS ゴシック" w:hAnsi="MS ゴシック" w:eastAsia="MS ゴシック"/>
                <w:b/>
                <w:color w:val="00467F"/>
                <w:sz w:val="18"/>
              </w:rPr>
              <w:t>이메일</w:t>
            </w:r>
          </w:p>
        </w:tc>
        <w:tc>
          <w:tcPr>
            <w:tcW w:type="dxa" w:w="1644"/>
            <w:shd w:val="clear" w:color="auto" w:fill="FFFFFF"/>
          </w:tcPr>
          <w:p>
            <w:r/>
            <w:r>
              <w:rPr>
                <w:rFonts w:ascii="MS 明朝" w:hAnsi="MS 明朝" w:eastAsia="MS 明朝"/>
                <w:sz w:val="17"/>
              </w:rPr>
              <w:t>メール</w:t>
            </w:r>
          </w:p>
        </w:tc>
        <w:tc>
          <w:tcPr>
            <w:tcW w:type="dxa" w:w="1644"/>
            <w:shd w:val="clear" w:color="auto" w:fill="FFFFFF"/>
          </w:tcPr>
          <w:p>
            <w:r/>
            <w:hyperlink w:anchor="word_378">
              <w:r>
                <w:rPr>
                  <w:color w:val="00467F"/>
                  <w:u w:val="single"/>
                  <w:sz w:val="16"/>
                  <w:rFonts w:eastAsia="MS ゴシック"/>
                </w:rPr>
                <w:t>378</w:t>
              </w:r>
            </w:hyperlink>
          </w:p>
        </w:tc>
      </w:tr>
      <w:tr>
        <w:tc>
          <w:tcPr>
            <w:tcW w:type="dxa" w:w="1644"/>
            <w:shd w:val="clear" w:color="auto" w:fill="EBF3FB"/>
          </w:tcPr>
          <w:p>
            <w:r/>
            <w:r>
              <w:rPr>
                <w:rFonts w:ascii="MS 明朝" w:hAnsi="MS 明朝" w:eastAsia="MS 明朝"/>
                <w:sz w:val="17"/>
              </w:rPr>
              <w:t>イル</w:t>
            </w:r>
          </w:p>
        </w:tc>
        <w:tc>
          <w:tcPr>
            <w:tcW w:type="dxa" w:w="1644"/>
            <w:shd w:val="clear" w:color="auto" w:fill="EBF3FB"/>
          </w:tcPr>
          <w:p>
            <w:r/>
            <w:r>
              <w:rPr>
                <w:rFonts w:ascii="MS ゴシック" w:hAnsi="MS ゴシック" w:eastAsia="MS ゴシック"/>
                <w:b/>
                <w:color w:val="00467F"/>
                <w:sz w:val="18"/>
              </w:rPr>
              <w:t>일</w:t>
            </w:r>
          </w:p>
        </w:tc>
        <w:tc>
          <w:tcPr>
            <w:tcW w:type="dxa" w:w="1644"/>
            <w:shd w:val="clear" w:color="auto" w:fill="EBF3FB"/>
          </w:tcPr>
          <w:p>
            <w:r/>
            <w:r>
              <w:rPr>
                <w:rFonts w:ascii="MS 明朝" w:hAnsi="MS 明朝" w:eastAsia="MS 明朝"/>
                <w:sz w:val="17"/>
              </w:rPr>
              <w:t>1（漢数詞）</w:t>
            </w:r>
          </w:p>
        </w:tc>
        <w:tc>
          <w:tcPr>
            <w:tcW w:type="dxa" w:w="1644"/>
            <w:shd w:val="clear" w:color="auto" w:fill="EBF3FB"/>
          </w:tcPr>
          <w:p>
            <w:r/>
            <w:hyperlink w:anchor="word_34">
              <w:r>
                <w:rPr>
                  <w:color w:val="00467F"/>
                  <w:u w:val="single"/>
                  <w:sz w:val="16"/>
                  <w:rFonts w:eastAsia="MS ゴシック"/>
                </w:rPr>
                <w:t>34</w:t>
              </w:r>
            </w:hyperlink>
          </w:p>
        </w:tc>
      </w:tr>
      <w:tr>
        <w:tc>
          <w:tcPr>
            <w:tcW w:type="dxa" w:w="1644"/>
            <w:shd w:val="clear" w:color="auto" w:fill="FFFFFF"/>
          </w:tcPr>
          <w:p>
            <w:r/>
            <w:r>
              <w:rPr>
                <w:rFonts w:ascii="MS 明朝" w:hAnsi="MS 明朝" w:eastAsia="MS 明朝"/>
                <w:sz w:val="17"/>
              </w:rPr>
              <w:t>イル</w:t>
            </w:r>
          </w:p>
        </w:tc>
        <w:tc>
          <w:tcPr>
            <w:tcW w:type="dxa" w:w="1644"/>
            <w:shd w:val="clear" w:color="auto" w:fill="FFFFFF"/>
          </w:tcPr>
          <w:p>
            <w:r/>
            <w:r>
              <w:rPr>
                <w:rFonts w:ascii="MS ゴシック" w:hAnsi="MS ゴシック" w:eastAsia="MS ゴシック"/>
                <w:b/>
                <w:color w:val="00467F"/>
                <w:sz w:val="18"/>
              </w:rPr>
              <w:t>일</w:t>
            </w:r>
          </w:p>
        </w:tc>
        <w:tc>
          <w:tcPr>
            <w:tcW w:type="dxa" w:w="1644"/>
            <w:shd w:val="clear" w:color="auto" w:fill="FFFFFF"/>
          </w:tcPr>
          <w:p>
            <w:r/>
            <w:r>
              <w:rPr>
                <w:rFonts w:ascii="MS 明朝" w:hAnsi="MS 明朝" w:eastAsia="MS 明朝"/>
                <w:sz w:val="17"/>
              </w:rPr>
              <w:t>日（〜日）</w:t>
            </w:r>
          </w:p>
        </w:tc>
        <w:tc>
          <w:tcPr>
            <w:tcW w:type="dxa" w:w="1644"/>
            <w:shd w:val="clear" w:color="auto" w:fill="FFFFFF"/>
          </w:tcPr>
          <w:p>
            <w:r/>
            <w:hyperlink w:anchor="word_56">
              <w:r>
                <w:rPr>
                  <w:color w:val="00467F"/>
                  <w:u w:val="single"/>
                  <w:sz w:val="16"/>
                  <w:rFonts w:eastAsia="MS ゴシック"/>
                </w:rPr>
                <w:t>56</w:t>
              </w:r>
            </w:hyperlink>
          </w:p>
        </w:tc>
      </w:tr>
      <w:tr>
        <w:tc>
          <w:tcPr>
            <w:tcW w:type="dxa" w:w="1644"/>
            <w:shd w:val="clear" w:color="auto" w:fill="EBF3FB"/>
          </w:tcPr>
          <w:p>
            <w:r/>
            <w:r>
              <w:rPr>
                <w:rFonts w:ascii="MS 明朝" w:hAnsi="MS 明朝" w:eastAsia="MS 明朝"/>
                <w:sz w:val="17"/>
              </w:rPr>
              <w:t>イルギイェボ</w:t>
            </w:r>
          </w:p>
        </w:tc>
        <w:tc>
          <w:tcPr>
            <w:tcW w:type="dxa" w:w="1644"/>
            <w:shd w:val="clear" w:color="auto" w:fill="EBF3FB"/>
          </w:tcPr>
          <w:p>
            <w:r/>
            <w:r>
              <w:rPr>
                <w:rFonts w:ascii="MS ゴシック" w:hAnsi="MS ゴシック" w:eastAsia="MS ゴシック"/>
                <w:b/>
                <w:color w:val="00467F"/>
                <w:sz w:val="18"/>
              </w:rPr>
              <w:t>일기예보</w:t>
            </w:r>
          </w:p>
        </w:tc>
        <w:tc>
          <w:tcPr>
            <w:tcW w:type="dxa" w:w="1644"/>
            <w:shd w:val="clear" w:color="auto" w:fill="EBF3FB"/>
          </w:tcPr>
          <w:p>
            <w:r/>
            <w:r>
              <w:rPr>
                <w:rFonts w:ascii="MS 明朝" w:hAnsi="MS 明朝" w:eastAsia="MS 明朝"/>
                <w:sz w:val="17"/>
              </w:rPr>
              <w:t>天気予報</w:t>
            </w:r>
          </w:p>
        </w:tc>
        <w:tc>
          <w:tcPr>
            <w:tcW w:type="dxa" w:w="1644"/>
            <w:shd w:val="clear" w:color="auto" w:fill="EBF3FB"/>
          </w:tcPr>
          <w:p>
            <w:r/>
            <w:hyperlink w:anchor="word_329">
              <w:r>
                <w:rPr>
                  <w:color w:val="00467F"/>
                  <w:u w:val="single"/>
                  <w:sz w:val="16"/>
                  <w:rFonts w:eastAsia="MS ゴシック"/>
                </w:rPr>
                <w:t>329</w:t>
              </w:r>
            </w:hyperlink>
          </w:p>
        </w:tc>
      </w:tr>
      <w:tr>
        <w:tc>
          <w:tcPr>
            <w:tcW w:type="dxa" w:w="1644"/>
            <w:shd w:val="clear" w:color="auto" w:fill="FFFFFF"/>
          </w:tcPr>
          <w:p>
            <w:r/>
            <w:r>
              <w:rPr>
                <w:rFonts w:ascii="MS 明朝" w:hAnsi="MS 明朝" w:eastAsia="MS 明朝"/>
                <w:sz w:val="17"/>
              </w:rPr>
              <w:t>イルボノ</w:t>
            </w:r>
          </w:p>
        </w:tc>
        <w:tc>
          <w:tcPr>
            <w:tcW w:type="dxa" w:w="1644"/>
            <w:shd w:val="clear" w:color="auto" w:fill="FFFFFF"/>
          </w:tcPr>
          <w:p>
            <w:r/>
            <w:r>
              <w:rPr>
                <w:rFonts w:ascii="MS ゴシック" w:hAnsi="MS ゴシック" w:eastAsia="MS ゴシック"/>
                <w:b/>
                <w:color w:val="00467F"/>
                <w:sz w:val="18"/>
              </w:rPr>
              <w:t>일본어</w:t>
            </w:r>
          </w:p>
        </w:tc>
        <w:tc>
          <w:tcPr>
            <w:tcW w:type="dxa" w:w="1644"/>
            <w:shd w:val="clear" w:color="auto" w:fill="FFFFFF"/>
          </w:tcPr>
          <w:p>
            <w:r/>
            <w:r>
              <w:rPr>
                <w:rFonts w:ascii="MS 明朝" w:hAnsi="MS 明朝" w:eastAsia="MS 明朝"/>
                <w:sz w:val="17"/>
              </w:rPr>
              <w:t>日本語</w:t>
            </w:r>
          </w:p>
        </w:tc>
        <w:tc>
          <w:tcPr>
            <w:tcW w:type="dxa" w:w="1644"/>
            <w:shd w:val="clear" w:color="auto" w:fill="FFFFFF"/>
          </w:tcPr>
          <w:p>
            <w:r/>
            <w:hyperlink w:anchor="word_13">
              <w:r>
                <w:rPr>
                  <w:color w:val="00467F"/>
                  <w:u w:val="single"/>
                  <w:sz w:val="16"/>
                  <w:rFonts w:eastAsia="MS ゴシック"/>
                </w:rPr>
                <w:t>13</w:t>
              </w:r>
            </w:hyperlink>
          </w:p>
        </w:tc>
      </w:tr>
      <w:tr>
        <w:tc>
          <w:tcPr>
            <w:tcW w:type="dxa" w:w="1644"/>
            <w:shd w:val="clear" w:color="auto" w:fill="EBF3FB"/>
          </w:tcPr>
          <w:p>
            <w:r/>
            <w:r>
              <w:rPr>
                <w:rFonts w:ascii="MS 明朝" w:hAnsi="MS 明朝" w:eastAsia="MS 明朝"/>
                <w:sz w:val="17"/>
              </w:rPr>
              <w:t>イルム</w:t>
            </w:r>
          </w:p>
        </w:tc>
        <w:tc>
          <w:tcPr>
            <w:tcW w:type="dxa" w:w="1644"/>
            <w:shd w:val="clear" w:color="auto" w:fill="EBF3FB"/>
          </w:tcPr>
          <w:p>
            <w:r/>
            <w:r>
              <w:rPr>
                <w:rFonts w:ascii="MS ゴシック" w:hAnsi="MS ゴシック" w:eastAsia="MS ゴシック"/>
                <w:b/>
                <w:color w:val="00467F"/>
                <w:sz w:val="18"/>
              </w:rPr>
              <w:t>이름</w:t>
            </w:r>
          </w:p>
        </w:tc>
        <w:tc>
          <w:tcPr>
            <w:tcW w:type="dxa" w:w="1644"/>
            <w:shd w:val="clear" w:color="auto" w:fill="EBF3FB"/>
          </w:tcPr>
          <w:p>
            <w:r/>
            <w:r>
              <w:rPr>
                <w:rFonts w:ascii="MS 明朝" w:hAnsi="MS 明朝" w:eastAsia="MS 明朝"/>
                <w:sz w:val="17"/>
              </w:rPr>
              <w:t>名前</w:t>
            </w:r>
          </w:p>
        </w:tc>
        <w:tc>
          <w:tcPr>
            <w:tcW w:type="dxa" w:w="1644"/>
            <w:shd w:val="clear" w:color="auto" w:fill="EBF3FB"/>
          </w:tcPr>
          <w:p>
            <w:r/>
            <w:hyperlink w:anchor="word_7">
              <w:r>
                <w:rPr>
                  <w:color w:val="00467F"/>
                  <w:u w:val="single"/>
                  <w:sz w:val="16"/>
                  <w:rFonts w:eastAsia="MS ゴシック"/>
                </w:rPr>
                <w:t>7</w:t>
              </w:r>
            </w:hyperlink>
          </w:p>
        </w:tc>
      </w:tr>
      <w:tr>
        <w:tc>
          <w:tcPr>
            <w:tcW w:type="dxa" w:w="1644"/>
            <w:shd w:val="clear" w:color="auto" w:fill="FFFFFF"/>
          </w:tcPr>
          <w:p>
            <w:r/>
            <w:r>
              <w:rPr>
                <w:rFonts w:ascii="MS 明朝" w:hAnsi="MS 明朝" w:eastAsia="MS 明朝"/>
                <w:sz w:val="17"/>
              </w:rPr>
              <w:t>イロナダ</w:t>
            </w:r>
          </w:p>
        </w:tc>
        <w:tc>
          <w:tcPr>
            <w:tcW w:type="dxa" w:w="1644"/>
            <w:shd w:val="clear" w:color="auto" w:fill="FFFFFF"/>
          </w:tcPr>
          <w:p>
            <w:r/>
            <w:r>
              <w:rPr>
                <w:rFonts w:ascii="MS ゴシック" w:hAnsi="MS ゴシック" w:eastAsia="MS ゴシック"/>
                <w:b/>
                <w:color w:val="00467F"/>
                <w:sz w:val="18"/>
              </w:rPr>
              <w:t>일어나다</w:t>
            </w:r>
          </w:p>
        </w:tc>
        <w:tc>
          <w:tcPr>
            <w:tcW w:type="dxa" w:w="1644"/>
            <w:shd w:val="clear" w:color="auto" w:fill="FFFFFF"/>
          </w:tcPr>
          <w:p>
            <w:r/>
            <w:r>
              <w:rPr>
                <w:rFonts w:ascii="MS 明朝" w:hAnsi="MS 明朝" w:eastAsia="MS 明朝"/>
                <w:sz w:val="17"/>
              </w:rPr>
              <w:t>起きる</w:t>
            </w:r>
          </w:p>
        </w:tc>
        <w:tc>
          <w:tcPr>
            <w:tcW w:type="dxa" w:w="1644"/>
            <w:shd w:val="clear" w:color="auto" w:fill="FFFFFF"/>
          </w:tcPr>
          <w:p>
            <w:r/>
            <w:hyperlink w:anchor="word_225">
              <w:r>
                <w:rPr>
                  <w:color w:val="00467F"/>
                  <w:u w:val="single"/>
                  <w:sz w:val="16"/>
                  <w:rFonts w:eastAsia="MS ゴシック"/>
                </w:rPr>
                <w:t>225</w:t>
              </w:r>
            </w:hyperlink>
          </w:p>
        </w:tc>
      </w:tr>
      <w:tr>
        <w:tc>
          <w:tcPr>
            <w:tcW w:type="dxa" w:w="1644"/>
            <w:shd w:val="clear" w:color="auto" w:fill="EBF3FB"/>
          </w:tcPr>
          <w:p>
            <w:r/>
            <w:r>
              <w:rPr>
                <w:rFonts w:ascii="MS 明朝" w:hAnsi="MS 明朝" w:eastAsia="MS 明朝"/>
                <w:sz w:val="17"/>
              </w:rPr>
              <w:t>インスタ</w:t>
            </w:r>
          </w:p>
        </w:tc>
        <w:tc>
          <w:tcPr>
            <w:tcW w:type="dxa" w:w="1644"/>
            <w:shd w:val="clear" w:color="auto" w:fill="EBF3FB"/>
          </w:tcPr>
          <w:p>
            <w:r/>
            <w:r>
              <w:rPr>
                <w:rFonts w:ascii="MS ゴシック" w:hAnsi="MS ゴシック" w:eastAsia="MS ゴシック"/>
                <w:b/>
                <w:color w:val="00467F"/>
                <w:sz w:val="18"/>
              </w:rPr>
              <w:t>인스타</w:t>
            </w:r>
          </w:p>
        </w:tc>
        <w:tc>
          <w:tcPr>
            <w:tcW w:type="dxa" w:w="1644"/>
            <w:shd w:val="clear" w:color="auto" w:fill="EBF3FB"/>
          </w:tcPr>
          <w:p>
            <w:r/>
            <w:r>
              <w:rPr>
                <w:rFonts w:ascii="MS 明朝" w:hAnsi="MS 明朝" w:eastAsia="MS 明朝"/>
                <w:sz w:val="17"/>
              </w:rPr>
              <w:t>インスタグラム</w:t>
            </w:r>
          </w:p>
        </w:tc>
        <w:tc>
          <w:tcPr>
            <w:tcW w:type="dxa" w:w="1644"/>
            <w:shd w:val="clear" w:color="auto" w:fill="EBF3FB"/>
          </w:tcPr>
          <w:p>
            <w:r/>
            <w:hyperlink w:anchor="word_337">
              <w:r>
                <w:rPr>
                  <w:color w:val="00467F"/>
                  <w:u w:val="single"/>
                  <w:sz w:val="16"/>
                  <w:rFonts w:eastAsia="MS ゴシック"/>
                </w:rPr>
                <w:t>337</w:t>
              </w:r>
            </w:hyperlink>
          </w:p>
        </w:tc>
      </w:tr>
      <w:tr>
        <w:tc>
          <w:tcPr>
            <w:tcW w:type="dxa" w:w="1644"/>
            <w:shd w:val="clear" w:color="auto" w:fill="FFFFFF"/>
          </w:tcPr>
          <w:p>
            <w:r/>
            <w:r>
              <w:rPr>
                <w:rFonts w:ascii="MS 明朝" w:hAnsi="MS 明朝" w:eastAsia="MS 明朝"/>
                <w:sz w:val="17"/>
              </w:rPr>
              <w:t>インテルネッ</w:t>
            </w:r>
          </w:p>
        </w:tc>
        <w:tc>
          <w:tcPr>
            <w:tcW w:type="dxa" w:w="1644"/>
            <w:shd w:val="clear" w:color="auto" w:fill="FFFFFF"/>
          </w:tcPr>
          <w:p>
            <w:r/>
            <w:r>
              <w:rPr>
                <w:rFonts w:ascii="MS ゴシック" w:hAnsi="MS ゴシック" w:eastAsia="MS ゴシック"/>
                <w:b/>
                <w:color w:val="00467F"/>
                <w:sz w:val="18"/>
              </w:rPr>
              <w:t>인터넷</w:t>
            </w:r>
          </w:p>
        </w:tc>
        <w:tc>
          <w:tcPr>
            <w:tcW w:type="dxa" w:w="1644"/>
            <w:shd w:val="clear" w:color="auto" w:fill="FFFFFF"/>
          </w:tcPr>
          <w:p>
            <w:r/>
            <w:r>
              <w:rPr>
                <w:rFonts w:ascii="MS 明朝" w:hAnsi="MS 明朝" w:eastAsia="MS 明朝"/>
                <w:sz w:val="17"/>
              </w:rPr>
              <w:t>インターネット</w:t>
            </w:r>
          </w:p>
        </w:tc>
        <w:tc>
          <w:tcPr>
            <w:tcW w:type="dxa" w:w="1644"/>
            <w:shd w:val="clear" w:color="auto" w:fill="FFFFFF"/>
          </w:tcPr>
          <w:p>
            <w:r/>
            <w:hyperlink w:anchor="word_333">
              <w:r>
                <w:rPr>
                  <w:color w:val="00467F"/>
                  <w:u w:val="single"/>
                  <w:sz w:val="16"/>
                  <w:rFonts w:eastAsia="MS ゴシック"/>
                </w:rPr>
                <w:t>333</w:t>
              </w:r>
            </w:hyperlink>
          </w:p>
        </w:tc>
      </w:tr>
      <w:tr>
        <w:tc>
          <w:tcPr>
            <w:tcW w:type="dxa" w:w="1644"/>
            <w:shd w:val="clear" w:color="auto" w:fill="EBF3FB"/>
          </w:tcPr>
          <w:p>
            <w:r/>
            <w:r>
              <w:rPr>
                <w:rFonts w:ascii="MS 明朝" w:hAnsi="MS 明朝" w:eastAsia="MS 明朝"/>
                <w:sz w:val="17"/>
              </w:rPr>
              <w:t>インテルネッションピン</w:t>
            </w:r>
          </w:p>
        </w:tc>
        <w:tc>
          <w:tcPr>
            <w:tcW w:type="dxa" w:w="1644"/>
            <w:shd w:val="clear" w:color="auto" w:fill="EBF3FB"/>
          </w:tcPr>
          <w:p>
            <w:r/>
            <w:r>
              <w:rPr>
                <w:rFonts w:ascii="MS ゴシック" w:hAnsi="MS ゴシック" w:eastAsia="MS ゴシック"/>
                <w:b/>
                <w:color w:val="00467F"/>
                <w:sz w:val="18"/>
              </w:rPr>
              <w:t>인터넷 쇼핑</w:t>
            </w:r>
          </w:p>
        </w:tc>
        <w:tc>
          <w:tcPr>
            <w:tcW w:type="dxa" w:w="1644"/>
            <w:shd w:val="clear" w:color="auto" w:fill="EBF3FB"/>
          </w:tcPr>
          <w:p>
            <w:r/>
            <w:r>
              <w:rPr>
                <w:rFonts w:ascii="MS 明朝" w:hAnsi="MS 明朝" w:eastAsia="MS 明朝"/>
                <w:sz w:val="17"/>
              </w:rPr>
              <w:t>ネットショッピング</w:t>
            </w:r>
          </w:p>
        </w:tc>
        <w:tc>
          <w:tcPr>
            <w:tcW w:type="dxa" w:w="1644"/>
            <w:shd w:val="clear" w:color="auto" w:fill="EBF3FB"/>
          </w:tcPr>
          <w:p>
            <w:r/>
            <w:hyperlink w:anchor="word_174">
              <w:r>
                <w:rPr>
                  <w:color w:val="00467F"/>
                  <w:u w:val="single"/>
                  <w:sz w:val="16"/>
                  <w:rFonts w:eastAsia="MS ゴシック"/>
                </w:rPr>
                <w:t>174</w:t>
              </w:r>
            </w:hyperlink>
          </w:p>
        </w:tc>
      </w:tr>
      <w:tr>
        <w:tc>
          <w:tcPr>
            <w:tcW w:type="dxa" w:w="1644"/>
            <w:shd w:val="clear" w:color="auto" w:fill="FFFFFF"/>
          </w:tcPr>
          <w:p>
            <w:r/>
            <w:r>
              <w:rPr>
                <w:rFonts w:ascii="MS 明朝" w:hAnsi="MS 明朝" w:eastAsia="MS 明朝"/>
                <w:sz w:val="17"/>
              </w:rPr>
              <w:t>ウィサ</w:t>
            </w:r>
          </w:p>
        </w:tc>
        <w:tc>
          <w:tcPr>
            <w:tcW w:type="dxa" w:w="1644"/>
            <w:shd w:val="clear" w:color="auto" w:fill="FFFFFF"/>
          </w:tcPr>
          <w:p>
            <w:r/>
            <w:r>
              <w:rPr>
                <w:rFonts w:ascii="MS ゴシック" w:hAnsi="MS ゴシック" w:eastAsia="MS ゴシック"/>
                <w:b/>
                <w:color w:val="00467F"/>
                <w:sz w:val="18"/>
              </w:rPr>
              <w:t>의사</w:t>
            </w:r>
          </w:p>
        </w:tc>
        <w:tc>
          <w:tcPr>
            <w:tcW w:type="dxa" w:w="1644"/>
            <w:shd w:val="clear" w:color="auto" w:fill="FFFFFF"/>
          </w:tcPr>
          <w:p>
            <w:r/>
            <w:r>
              <w:rPr>
                <w:rFonts w:ascii="MS 明朝" w:hAnsi="MS 明朝" w:eastAsia="MS 明朝"/>
                <w:sz w:val="17"/>
              </w:rPr>
              <w:t>医師・お医者さん</w:t>
            </w:r>
          </w:p>
        </w:tc>
        <w:tc>
          <w:tcPr>
            <w:tcW w:type="dxa" w:w="1644"/>
            <w:shd w:val="clear" w:color="auto" w:fill="FFFFFF"/>
          </w:tcPr>
          <w:p>
            <w:r/>
            <w:hyperlink w:anchor="word_227">
              <w:r>
                <w:rPr>
                  <w:color w:val="00467F"/>
                  <w:u w:val="single"/>
                  <w:sz w:val="16"/>
                  <w:rFonts w:eastAsia="MS ゴシック"/>
                </w:rPr>
                <w:t>227</w:t>
              </w:r>
            </w:hyperlink>
          </w:p>
        </w:tc>
      </w:tr>
      <w:tr>
        <w:tc>
          <w:tcPr>
            <w:tcW w:type="dxa" w:w="1644"/>
            <w:shd w:val="clear" w:color="auto" w:fill="EBF3FB"/>
          </w:tcPr>
          <w:p>
            <w:r/>
            <w:r>
              <w:rPr>
                <w:rFonts w:ascii="MS 明朝" w:hAnsi="MS 明朝" w:eastAsia="MS 明朝"/>
                <w:sz w:val="17"/>
              </w:rPr>
              <w:t>ウィサ</w:t>
            </w:r>
          </w:p>
        </w:tc>
        <w:tc>
          <w:tcPr>
            <w:tcW w:type="dxa" w:w="1644"/>
            <w:shd w:val="clear" w:color="auto" w:fill="EBF3FB"/>
          </w:tcPr>
          <w:p>
            <w:r/>
            <w:r>
              <w:rPr>
                <w:rFonts w:ascii="MS ゴシック" w:hAnsi="MS ゴシック" w:eastAsia="MS ゴシック"/>
                <w:b/>
                <w:color w:val="00467F"/>
                <w:sz w:val="18"/>
              </w:rPr>
              <w:t>의사</w:t>
            </w:r>
          </w:p>
        </w:tc>
        <w:tc>
          <w:tcPr>
            <w:tcW w:type="dxa" w:w="1644"/>
            <w:shd w:val="clear" w:color="auto" w:fill="EBF3FB"/>
          </w:tcPr>
          <w:p>
            <w:r/>
            <w:r>
              <w:rPr>
                <w:rFonts w:ascii="MS 明朝" w:hAnsi="MS 明朝" w:eastAsia="MS 明朝"/>
                <w:sz w:val="17"/>
              </w:rPr>
              <w:t>医師</w:t>
            </w:r>
          </w:p>
        </w:tc>
        <w:tc>
          <w:tcPr>
            <w:tcW w:type="dxa" w:w="1644"/>
            <w:shd w:val="clear" w:color="auto" w:fill="EBF3FB"/>
          </w:tcPr>
          <w:p>
            <w:r/>
            <w:hyperlink w:anchor="word_363">
              <w:r>
                <w:rPr>
                  <w:color w:val="00467F"/>
                  <w:u w:val="single"/>
                  <w:sz w:val="16"/>
                  <w:rFonts w:eastAsia="MS ゴシック"/>
                </w:rPr>
                <w:t>363</w:t>
              </w:r>
            </w:hyperlink>
          </w:p>
        </w:tc>
      </w:tr>
      <w:tr>
        <w:tc>
          <w:tcPr>
            <w:tcW w:type="dxa" w:w="1644"/>
            <w:shd w:val="clear" w:color="auto" w:fill="FFFFFF"/>
          </w:tcPr>
          <w:p>
            <w:r/>
            <w:r>
              <w:rPr>
                <w:rFonts w:ascii="MS 明朝" w:hAnsi="MS 明朝" w:eastAsia="MS 明朝"/>
                <w:sz w:val="17"/>
              </w:rPr>
              <w:t>ウィロハダ</w:t>
            </w:r>
          </w:p>
        </w:tc>
        <w:tc>
          <w:tcPr>
            <w:tcW w:type="dxa" w:w="1644"/>
            <w:shd w:val="clear" w:color="auto" w:fill="FFFFFF"/>
          </w:tcPr>
          <w:p>
            <w:r/>
            <w:r>
              <w:rPr>
                <w:rFonts w:ascii="MS ゴシック" w:hAnsi="MS ゴシック" w:eastAsia="MS ゴシック"/>
                <w:b/>
                <w:color w:val="00467F"/>
                <w:sz w:val="18"/>
              </w:rPr>
              <w:t>위로하다</w:t>
            </w:r>
          </w:p>
        </w:tc>
        <w:tc>
          <w:tcPr>
            <w:tcW w:type="dxa" w:w="1644"/>
            <w:shd w:val="clear" w:color="auto" w:fill="FFFFFF"/>
          </w:tcPr>
          <w:p>
            <w:r/>
            <w:r>
              <w:rPr>
                <w:rFonts w:ascii="MS 明朝" w:hAnsi="MS 明朝" w:eastAsia="MS 明朝"/>
                <w:sz w:val="17"/>
              </w:rPr>
              <w:t>慰める</w:t>
            </w:r>
          </w:p>
        </w:tc>
        <w:tc>
          <w:tcPr>
            <w:tcW w:type="dxa" w:w="1644"/>
            <w:shd w:val="clear" w:color="auto" w:fill="FFFFFF"/>
          </w:tcPr>
          <w:p>
            <w:r/>
            <w:hyperlink w:anchor="word_447">
              <w:r>
                <w:rPr>
                  <w:color w:val="00467F"/>
                  <w:u w:val="single"/>
                  <w:sz w:val="16"/>
                  <w:rFonts w:eastAsia="MS ゴシック"/>
                </w:rPr>
                <w:t>447</w:t>
              </w:r>
            </w:hyperlink>
          </w:p>
        </w:tc>
      </w:tr>
      <w:tr>
        <w:tc>
          <w:tcPr>
            <w:tcW w:type="dxa" w:w="1644"/>
            <w:shd w:val="clear" w:color="auto" w:fill="EBF3FB"/>
          </w:tcPr>
          <w:p>
            <w:r/>
            <w:r>
              <w:rPr>
                <w:rFonts w:ascii="MS 明朝" w:hAnsi="MS 明朝" w:eastAsia="MS 明朝"/>
                <w:sz w:val="17"/>
              </w:rPr>
              <w:t>ウウルハダ</w:t>
            </w:r>
          </w:p>
        </w:tc>
        <w:tc>
          <w:tcPr>
            <w:tcW w:type="dxa" w:w="1644"/>
            <w:shd w:val="clear" w:color="auto" w:fill="EBF3FB"/>
          </w:tcPr>
          <w:p>
            <w:r/>
            <w:r>
              <w:rPr>
                <w:rFonts w:ascii="MS ゴシック" w:hAnsi="MS ゴシック" w:eastAsia="MS ゴシック"/>
                <w:b/>
                <w:color w:val="00467F"/>
                <w:sz w:val="18"/>
              </w:rPr>
              <w:t>우울하다</w:t>
            </w:r>
          </w:p>
        </w:tc>
        <w:tc>
          <w:tcPr>
            <w:tcW w:type="dxa" w:w="1644"/>
            <w:shd w:val="clear" w:color="auto" w:fill="EBF3FB"/>
          </w:tcPr>
          <w:p>
            <w:r/>
            <w:r>
              <w:rPr>
                <w:rFonts w:ascii="MS 明朝" w:hAnsi="MS 明朝" w:eastAsia="MS 明朝"/>
                <w:sz w:val="17"/>
              </w:rPr>
              <w:t>憂うつだ</w:t>
            </w:r>
          </w:p>
        </w:tc>
        <w:tc>
          <w:tcPr>
            <w:tcW w:type="dxa" w:w="1644"/>
            <w:shd w:val="clear" w:color="auto" w:fill="EBF3FB"/>
          </w:tcPr>
          <w:p>
            <w:r/>
            <w:hyperlink w:anchor="word_439">
              <w:r>
                <w:rPr>
                  <w:color w:val="00467F"/>
                  <w:u w:val="single"/>
                  <w:sz w:val="16"/>
                  <w:rFonts w:eastAsia="MS ゴシック"/>
                </w:rPr>
                <w:t>439</w:t>
              </w:r>
            </w:hyperlink>
          </w:p>
        </w:tc>
      </w:tr>
      <w:tr>
        <w:tc>
          <w:tcPr>
            <w:tcW w:type="dxa" w:w="1644"/>
            <w:shd w:val="clear" w:color="auto" w:fill="FFFFFF"/>
          </w:tcPr>
          <w:p>
            <w:r/>
            <w:r>
              <w:rPr>
                <w:rFonts w:ascii="MS 明朝" w:hAnsi="MS 明朝" w:eastAsia="MS 明朝"/>
                <w:sz w:val="17"/>
              </w:rPr>
              <w:t>ウェ</w:t>
            </w:r>
          </w:p>
        </w:tc>
        <w:tc>
          <w:tcPr>
            <w:tcW w:type="dxa" w:w="1644"/>
            <w:shd w:val="clear" w:color="auto" w:fill="FFFFFF"/>
          </w:tcPr>
          <w:p>
            <w:r/>
            <w:r>
              <w:rPr>
                <w:rFonts w:ascii="MS ゴシック" w:hAnsi="MS ゴシック" w:eastAsia="MS ゴシック"/>
                <w:b/>
                <w:color w:val="00467F"/>
                <w:sz w:val="18"/>
              </w:rPr>
              <w:t>왜</w:t>
            </w:r>
          </w:p>
        </w:tc>
        <w:tc>
          <w:tcPr>
            <w:tcW w:type="dxa" w:w="1644"/>
            <w:shd w:val="clear" w:color="auto" w:fill="FFFFFF"/>
          </w:tcPr>
          <w:p>
            <w:r/>
            <w:r>
              <w:rPr>
                <w:rFonts w:ascii="MS 明朝" w:hAnsi="MS 明朝" w:eastAsia="MS 明朝"/>
                <w:sz w:val="17"/>
              </w:rPr>
              <w:t>なぜ</w:t>
            </w:r>
          </w:p>
        </w:tc>
        <w:tc>
          <w:tcPr>
            <w:tcW w:type="dxa" w:w="1644"/>
            <w:shd w:val="clear" w:color="auto" w:fill="FFFFFF"/>
          </w:tcPr>
          <w:p>
            <w:r/>
            <w:hyperlink w:anchor="word_21">
              <w:r>
                <w:rPr>
                  <w:color w:val="00467F"/>
                  <w:u w:val="single"/>
                  <w:sz w:val="16"/>
                  <w:rFonts w:eastAsia="MS ゴシック"/>
                </w:rPr>
                <w:t>21</w:t>
              </w:r>
            </w:hyperlink>
          </w:p>
        </w:tc>
      </w:tr>
      <w:tr>
        <w:tc>
          <w:tcPr>
            <w:tcW w:type="dxa" w:w="1644"/>
            <w:shd w:val="clear" w:color="auto" w:fill="EBF3FB"/>
          </w:tcPr>
          <w:p>
            <w:r/>
            <w:r>
              <w:rPr>
                <w:rFonts w:ascii="MS 明朝" w:hAnsi="MS 明朝" w:eastAsia="MS 明朝"/>
                <w:sz w:val="17"/>
              </w:rPr>
              <w:t>ウェウダ</w:t>
            </w:r>
          </w:p>
        </w:tc>
        <w:tc>
          <w:tcPr>
            <w:tcW w:type="dxa" w:w="1644"/>
            <w:shd w:val="clear" w:color="auto" w:fill="EBF3FB"/>
          </w:tcPr>
          <w:p>
            <w:r/>
            <w:r>
              <w:rPr>
                <w:rFonts w:ascii="MS ゴシック" w:hAnsi="MS ゴシック" w:eastAsia="MS ゴシック"/>
                <w:b/>
                <w:color w:val="00467F"/>
                <w:sz w:val="18"/>
              </w:rPr>
              <w:t>외우다</w:t>
            </w:r>
          </w:p>
        </w:tc>
        <w:tc>
          <w:tcPr>
            <w:tcW w:type="dxa" w:w="1644"/>
            <w:shd w:val="clear" w:color="auto" w:fill="EBF3FB"/>
          </w:tcPr>
          <w:p>
            <w:r/>
            <w:r>
              <w:rPr>
                <w:rFonts w:ascii="MS 明朝" w:hAnsi="MS 明朝" w:eastAsia="MS 明朝"/>
                <w:sz w:val="17"/>
              </w:rPr>
              <w:t>暗記する・覚える</w:t>
            </w:r>
          </w:p>
        </w:tc>
        <w:tc>
          <w:tcPr>
            <w:tcW w:type="dxa" w:w="1644"/>
            <w:shd w:val="clear" w:color="auto" w:fill="EBF3FB"/>
          </w:tcPr>
          <w:p>
            <w:r/>
            <w:hyperlink w:anchor="word_257">
              <w:r>
                <w:rPr>
                  <w:color w:val="00467F"/>
                  <w:u w:val="single"/>
                  <w:sz w:val="16"/>
                  <w:rFonts w:eastAsia="MS ゴシック"/>
                </w:rPr>
                <w:t>257</w:t>
              </w:r>
            </w:hyperlink>
          </w:p>
        </w:tc>
      </w:tr>
      <w:tr>
        <w:tc>
          <w:tcPr>
            <w:tcW w:type="dxa" w:w="1644"/>
            <w:shd w:val="clear" w:color="auto" w:fill="FFFFFF"/>
          </w:tcPr>
          <w:p>
            <w:r/>
            <w:r>
              <w:rPr>
                <w:rFonts w:ascii="MS 明朝" w:hAnsi="MS 明朝" w:eastAsia="MS 明朝"/>
                <w:sz w:val="17"/>
              </w:rPr>
              <w:t>ウェグク</w:t>
            </w:r>
          </w:p>
        </w:tc>
        <w:tc>
          <w:tcPr>
            <w:tcW w:type="dxa" w:w="1644"/>
            <w:shd w:val="clear" w:color="auto" w:fill="FFFFFF"/>
          </w:tcPr>
          <w:p>
            <w:r/>
            <w:r>
              <w:rPr>
                <w:rFonts w:ascii="MS ゴシック" w:hAnsi="MS ゴシック" w:eastAsia="MS ゴシック"/>
                <w:b/>
                <w:color w:val="00467F"/>
                <w:sz w:val="18"/>
              </w:rPr>
              <w:t>외국</w:t>
            </w:r>
          </w:p>
        </w:tc>
        <w:tc>
          <w:tcPr>
            <w:tcW w:type="dxa" w:w="1644"/>
            <w:shd w:val="clear" w:color="auto" w:fill="FFFFFF"/>
          </w:tcPr>
          <w:p>
            <w:r/>
            <w:r>
              <w:rPr>
                <w:rFonts w:ascii="MS 明朝" w:hAnsi="MS 明朝" w:eastAsia="MS 明朝"/>
                <w:sz w:val="17"/>
              </w:rPr>
              <w:t>外国</w:t>
            </w:r>
          </w:p>
        </w:tc>
        <w:tc>
          <w:tcPr>
            <w:tcW w:type="dxa" w:w="1644"/>
            <w:shd w:val="clear" w:color="auto" w:fill="FFFFFF"/>
          </w:tcPr>
          <w:p>
            <w:r/>
            <w:hyperlink w:anchor="word_489">
              <w:r>
                <w:rPr>
                  <w:color w:val="00467F"/>
                  <w:u w:val="single"/>
                  <w:sz w:val="16"/>
                  <w:rFonts w:eastAsia="MS ゴシック"/>
                </w:rPr>
                <w:t>489</w:t>
              </w:r>
            </w:hyperlink>
          </w:p>
        </w:tc>
      </w:tr>
      <w:tr>
        <w:tc>
          <w:tcPr>
            <w:tcW w:type="dxa" w:w="1644"/>
            <w:shd w:val="clear" w:color="auto" w:fill="EBF3FB"/>
          </w:tcPr>
          <w:p>
            <w:r/>
            <w:r>
              <w:rPr>
                <w:rFonts w:ascii="MS 明朝" w:hAnsi="MS 明朝" w:eastAsia="MS 明朝"/>
                <w:sz w:val="17"/>
              </w:rPr>
              <w:t>ウェグゴ</w:t>
            </w:r>
          </w:p>
        </w:tc>
        <w:tc>
          <w:tcPr>
            <w:tcW w:type="dxa" w:w="1644"/>
            <w:shd w:val="clear" w:color="auto" w:fill="EBF3FB"/>
          </w:tcPr>
          <w:p>
            <w:r/>
            <w:r>
              <w:rPr>
                <w:rFonts w:ascii="MS ゴシック" w:hAnsi="MS ゴシック" w:eastAsia="MS ゴシック"/>
                <w:b/>
                <w:color w:val="00467F"/>
                <w:sz w:val="18"/>
              </w:rPr>
              <w:t>외국어</w:t>
            </w:r>
          </w:p>
        </w:tc>
        <w:tc>
          <w:tcPr>
            <w:tcW w:type="dxa" w:w="1644"/>
            <w:shd w:val="clear" w:color="auto" w:fill="EBF3FB"/>
          </w:tcPr>
          <w:p>
            <w:r/>
            <w:r>
              <w:rPr>
                <w:rFonts w:ascii="MS 明朝" w:hAnsi="MS 明朝" w:eastAsia="MS 明朝"/>
                <w:sz w:val="17"/>
              </w:rPr>
              <w:t>外国語</w:t>
            </w:r>
          </w:p>
        </w:tc>
        <w:tc>
          <w:tcPr>
            <w:tcW w:type="dxa" w:w="1644"/>
            <w:shd w:val="clear" w:color="auto" w:fill="EBF3FB"/>
          </w:tcPr>
          <w:p>
            <w:r/>
            <w:hyperlink w:anchor="word_490">
              <w:r>
                <w:rPr>
                  <w:color w:val="00467F"/>
                  <w:u w:val="single"/>
                  <w:sz w:val="16"/>
                  <w:rFonts w:eastAsia="MS ゴシック"/>
                </w:rPr>
                <w:t>490</w:t>
              </w:r>
            </w:hyperlink>
          </w:p>
        </w:tc>
      </w:tr>
      <w:tr>
        <w:tc>
          <w:tcPr>
            <w:tcW w:type="dxa" w:w="1644"/>
            <w:shd w:val="clear" w:color="auto" w:fill="FFFFFF"/>
          </w:tcPr>
          <w:p>
            <w:r/>
            <w:r>
              <w:rPr>
                <w:rFonts w:ascii="MS 明朝" w:hAnsi="MS 明朝" w:eastAsia="MS 明朝"/>
                <w:sz w:val="17"/>
              </w:rPr>
              <w:t>ウェロプタ</w:t>
            </w:r>
          </w:p>
        </w:tc>
        <w:tc>
          <w:tcPr>
            <w:tcW w:type="dxa" w:w="1644"/>
            <w:shd w:val="clear" w:color="auto" w:fill="FFFFFF"/>
          </w:tcPr>
          <w:p>
            <w:r/>
            <w:r>
              <w:rPr>
                <w:rFonts w:ascii="MS ゴシック" w:hAnsi="MS ゴシック" w:eastAsia="MS ゴシック"/>
                <w:b/>
                <w:color w:val="00467F"/>
                <w:sz w:val="18"/>
              </w:rPr>
              <w:t>외롭다</w:t>
            </w:r>
          </w:p>
        </w:tc>
        <w:tc>
          <w:tcPr>
            <w:tcW w:type="dxa" w:w="1644"/>
            <w:shd w:val="clear" w:color="auto" w:fill="FFFFFF"/>
          </w:tcPr>
          <w:p>
            <w:r/>
            <w:r>
              <w:rPr>
                <w:rFonts w:ascii="MS 明朝" w:hAnsi="MS 明朝" w:eastAsia="MS 明朝"/>
                <w:sz w:val="17"/>
              </w:rPr>
              <w:t>寂しい</w:t>
            </w:r>
          </w:p>
        </w:tc>
        <w:tc>
          <w:tcPr>
            <w:tcW w:type="dxa" w:w="1644"/>
            <w:shd w:val="clear" w:color="auto" w:fill="FFFFFF"/>
          </w:tcPr>
          <w:p>
            <w:r/>
            <w:hyperlink w:anchor="word_429">
              <w:r>
                <w:rPr>
                  <w:color w:val="00467F"/>
                  <w:u w:val="single"/>
                  <w:sz w:val="16"/>
                  <w:rFonts w:eastAsia="MS ゴシック"/>
                </w:rPr>
                <w:t>429</w:t>
              </w:r>
            </w:hyperlink>
          </w:p>
        </w:tc>
      </w:tr>
      <w:tr>
        <w:tc>
          <w:tcPr>
            <w:tcW w:type="dxa" w:w="1644"/>
            <w:shd w:val="clear" w:color="auto" w:fill="EBF3FB"/>
          </w:tcPr>
          <w:p>
            <w:r/>
            <w:r>
              <w:rPr>
                <w:rFonts w:ascii="MS 明朝" w:hAnsi="MS 明朝" w:eastAsia="MS 明朝"/>
                <w:sz w:val="17"/>
              </w:rPr>
              <w:t>ウェンチョク</w:t>
            </w:r>
          </w:p>
        </w:tc>
        <w:tc>
          <w:tcPr>
            <w:tcW w:type="dxa" w:w="1644"/>
            <w:shd w:val="clear" w:color="auto" w:fill="EBF3FB"/>
          </w:tcPr>
          <w:p>
            <w:r/>
            <w:r>
              <w:rPr>
                <w:rFonts w:ascii="MS ゴシック" w:hAnsi="MS ゴシック" w:eastAsia="MS ゴシック"/>
                <w:b/>
                <w:color w:val="00467F"/>
                <w:sz w:val="18"/>
              </w:rPr>
              <w:t>왼쪽</w:t>
            </w:r>
          </w:p>
        </w:tc>
        <w:tc>
          <w:tcPr>
            <w:tcW w:type="dxa" w:w="1644"/>
            <w:shd w:val="clear" w:color="auto" w:fill="EBF3FB"/>
          </w:tcPr>
          <w:p>
            <w:r/>
            <w:r>
              <w:rPr>
                <w:rFonts w:ascii="MS 明朝" w:hAnsi="MS 明朝" w:eastAsia="MS 明朝"/>
                <w:sz w:val="17"/>
              </w:rPr>
              <w:t>左側</w:t>
            </w:r>
          </w:p>
        </w:tc>
        <w:tc>
          <w:tcPr>
            <w:tcW w:type="dxa" w:w="1644"/>
            <w:shd w:val="clear" w:color="auto" w:fill="EBF3FB"/>
          </w:tcPr>
          <w:p>
            <w:r/>
            <w:hyperlink w:anchor="word_136">
              <w:r>
                <w:rPr>
                  <w:color w:val="00467F"/>
                  <w:u w:val="single"/>
                  <w:sz w:val="16"/>
                  <w:rFonts w:eastAsia="MS ゴシック"/>
                </w:rPr>
                <w:t>136</w:t>
              </w:r>
            </w:hyperlink>
          </w:p>
        </w:tc>
      </w:tr>
      <w:tr>
        <w:tc>
          <w:tcPr>
            <w:tcW w:type="dxa" w:w="1644"/>
            <w:shd w:val="clear" w:color="auto" w:fill="FFFFFF"/>
          </w:tcPr>
          <w:p>
            <w:r/>
            <w:r>
              <w:rPr>
                <w:rFonts w:ascii="MS 明朝" w:hAnsi="MS 明朝" w:eastAsia="MS 明朝"/>
                <w:sz w:val="17"/>
              </w:rPr>
              <w:t>ウォリョイル</w:t>
            </w:r>
          </w:p>
        </w:tc>
        <w:tc>
          <w:tcPr>
            <w:tcW w:type="dxa" w:w="1644"/>
            <w:shd w:val="clear" w:color="auto" w:fill="FFFFFF"/>
          </w:tcPr>
          <w:p>
            <w:r/>
            <w:r>
              <w:rPr>
                <w:rFonts w:ascii="MS ゴシック" w:hAnsi="MS ゴシック" w:eastAsia="MS ゴシック"/>
                <w:b/>
                <w:color w:val="00467F"/>
                <w:sz w:val="18"/>
              </w:rPr>
              <w:t>월요일</w:t>
            </w:r>
          </w:p>
        </w:tc>
        <w:tc>
          <w:tcPr>
            <w:tcW w:type="dxa" w:w="1644"/>
            <w:shd w:val="clear" w:color="auto" w:fill="FFFFFF"/>
          </w:tcPr>
          <w:p>
            <w:r/>
            <w:r>
              <w:rPr>
                <w:rFonts w:ascii="MS 明朝" w:hAnsi="MS 明朝" w:eastAsia="MS 明朝"/>
                <w:sz w:val="17"/>
              </w:rPr>
              <w:t>月曜日</w:t>
            </w:r>
          </w:p>
        </w:tc>
        <w:tc>
          <w:tcPr>
            <w:tcW w:type="dxa" w:w="1644"/>
            <w:shd w:val="clear" w:color="auto" w:fill="FFFFFF"/>
          </w:tcPr>
          <w:p>
            <w:r/>
            <w:hyperlink w:anchor="word_47">
              <w:r>
                <w:rPr>
                  <w:color w:val="00467F"/>
                  <w:u w:val="single"/>
                  <w:sz w:val="16"/>
                  <w:rFonts w:eastAsia="MS ゴシック"/>
                </w:rPr>
                <w:t>47</w:t>
              </w:r>
            </w:hyperlink>
          </w:p>
        </w:tc>
      </w:tr>
      <w:tr>
        <w:tc>
          <w:tcPr>
            <w:tcW w:type="dxa" w:w="1644"/>
            <w:shd w:val="clear" w:color="auto" w:fill="EBF3FB"/>
          </w:tcPr>
          <w:p>
            <w:r/>
            <w:r>
              <w:rPr>
                <w:rFonts w:ascii="MS 明朝" w:hAnsi="MS 明朝" w:eastAsia="MS 明朝"/>
                <w:sz w:val="17"/>
              </w:rPr>
              <w:t>ウォル</w:t>
            </w:r>
          </w:p>
        </w:tc>
        <w:tc>
          <w:tcPr>
            <w:tcW w:type="dxa" w:w="1644"/>
            <w:shd w:val="clear" w:color="auto" w:fill="EBF3FB"/>
          </w:tcPr>
          <w:p>
            <w:r/>
            <w:r>
              <w:rPr>
                <w:rFonts w:ascii="MS ゴシック" w:hAnsi="MS ゴシック" w:eastAsia="MS ゴシック"/>
                <w:b/>
                <w:color w:val="00467F"/>
                <w:sz w:val="18"/>
              </w:rPr>
              <w:t>월</w:t>
            </w:r>
          </w:p>
        </w:tc>
        <w:tc>
          <w:tcPr>
            <w:tcW w:type="dxa" w:w="1644"/>
            <w:shd w:val="clear" w:color="auto" w:fill="EBF3FB"/>
          </w:tcPr>
          <w:p>
            <w:r/>
            <w:r>
              <w:rPr>
                <w:rFonts w:ascii="MS 明朝" w:hAnsi="MS 明朝" w:eastAsia="MS 明朝"/>
                <w:sz w:val="17"/>
              </w:rPr>
              <w:t>月（〜月）</w:t>
            </w:r>
          </w:p>
        </w:tc>
        <w:tc>
          <w:tcPr>
            <w:tcW w:type="dxa" w:w="1644"/>
            <w:shd w:val="clear" w:color="auto" w:fill="EBF3FB"/>
          </w:tcPr>
          <w:p>
            <w:r/>
            <w:hyperlink w:anchor="word_55">
              <w:r>
                <w:rPr>
                  <w:color w:val="00467F"/>
                  <w:u w:val="single"/>
                  <w:sz w:val="16"/>
                  <w:rFonts w:eastAsia="MS ゴシック"/>
                </w:rPr>
                <w:t>55</w:t>
              </w:r>
            </w:hyperlink>
          </w:p>
        </w:tc>
      </w:tr>
      <w:tr>
        <w:tc>
          <w:tcPr>
            <w:tcW w:type="dxa" w:w="1644"/>
            <w:shd w:val="clear" w:color="auto" w:fill="FFFFFF"/>
          </w:tcPr>
          <w:p>
            <w:r/>
            <w:r>
              <w:rPr>
                <w:rFonts w:ascii="MS 明朝" w:hAnsi="MS 明朝" w:eastAsia="MS 明朝"/>
                <w:sz w:val="17"/>
              </w:rPr>
              <w:t>ウォルグプ</w:t>
            </w:r>
          </w:p>
        </w:tc>
        <w:tc>
          <w:tcPr>
            <w:tcW w:type="dxa" w:w="1644"/>
            <w:shd w:val="clear" w:color="auto" w:fill="FFFFFF"/>
          </w:tcPr>
          <w:p>
            <w:r/>
            <w:r>
              <w:rPr>
                <w:rFonts w:ascii="MS ゴシック" w:hAnsi="MS ゴシック" w:eastAsia="MS ゴシック"/>
                <w:b/>
                <w:color w:val="00467F"/>
                <w:sz w:val="18"/>
              </w:rPr>
              <w:t>월급</w:t>
            </w:r>
          </w:p>
        </w:tc>
        <w:tc>
          <w:tcPr>
            <w:tcW w:type="dxa" w:w="1644"/>
            <w:shd w:val="clear" w:color="auto" w:fill="FFFFFF"/>
          </w:tcPr>
          <w:p>
            <w:r/>
            <w:r>
              <w:rPr>
                <w:rFonts w:ascii="MS 明朝" w:hAnsi="MS 明朝" w:eastAsia="MS 明朝"/>
                <w:sz w:val="17"/>
              </w:rPr>
              <w:t>月給・給料</w:t>
            </w:r>
          </w:p>
        </w:tc>
        <w:tc>
          <w:tcPr>
            <w:tcW w:type="dxa" w:w="1644"/>
            <w:shd w:val="clear" w:color="auto" w:fill="FFFFFF"/>
          </w:tcPr>
          <w:p>
            <w:r/>
            <w:hyperlink w:anchor="word_371">
              <w:r>
                <w:rPr>
                  <w:color w:val="00467F"/>
                  <w:u w:val="single"/>
                  <w:sz w:val="16"/>
                  <w:rFonts w:eastAsia="MS ゴシック"/>
                </w:rPr>
                <w:t>371</w:t>
              </w:r>
            </w:hyperlink>
          </w:p>
        </w:tc>
      </w:tr>
      <w:tr>
        <w:tc>
          <w:tcPr>
            <w:tcW w:type="dxa" w:w="1644"/>
            <w:shd w:val="clear" w:color="auto" w:fill="EBF3FB"/>
          </w:tcPr>
          <w:p>
            <w:r/>
            <w:r>
              <w:rPr>
                <w:rFonts w:ascii="MS 明朝" w:hAnsi="MS 明朝" w:eastAsia="MS 明朝"/>
                <w:sz w:val="17"/>
              </w:rPr>
              <w:t>ウォルセ</w:t>
            </w:r>
          </w:p>
        </w:tc>
        <w:tc>
          <w:tcPr>
            <w:tcW w:type="dxa" w:w="1644"/>
            <w:shd w:val="clear" w:color="auto" w:fill="EBF3FB"/>
          </w:tcPr>
          <w:p>
            <w:r/>
            <w:r>
              <w:rPr>
                <w:rFonts w:ascii="MS ゴシック" w:hAnsi="MS ゴシック" w:eastAsia="MS ゴシック"/>
                <w:b/>
                <w:color w:val="00467F"/>
                <w:sz w:val="18"/>
              </w:rPr>
              <w:t>월세</w:t>
            </w:r>
          </w:p>
        </w:tc>
        <w:tc>
          <w:tcPr>
            <w:tcW w:type="dxa" w:w="1644"/>
            <w:shd w:val="clear" w:color="auto" w:fill="EBF3FB"/>
          </w:tcPr>
          <w:p>
            <w:r/>
            <w:r>
              <w:rPr>
                <w:rFonts w:ascii="MS 明朝" w:hAnsi="MS 明朝" w:eastAsia="MS 明朝"/>
                <w:sz w:val="17"/>
              </w:rPr>
              <w:t>家賃（月払い）</w:t>
            </w:r>
          </w:p>
        </w:tc>
        <w:tc>
          <w:tcPr>
            <w:tcW w:type="dxa" w:w="1644"/>
            <w:shd w:val="clear" w:color="auto" w:fill="EBF3FB"/>
          </w:tcPr>
          <w:p>
            <w:r/>
            <w:hyperlink w:anchor="word_190">
              <w:r>
                <w:rPr>
                  <w:color w:val="00467F"/>
                  <w:u w:val="single"/>
                  <w:sz w:val="16"/>
                  <w:rFonts w:eastAsia="MS ゴシック"/>
                </w:rPr>
                <w:t>190</w:t>
              </w:r>
            </w:hyperlink>
          </w:p>
        </w:tc>
      </w:tr>
      <w:tr>
        <w:tc>
          <w:tcPr>
            <w:tcW w:type="dxa" w:w="1644"/>
            <w:shd w:val="clear" w:color="auto" w:fill="FFFFFF"/>
          </w:tcPr>
          <w:p>
            <w:r/>
            <w:r>
              <w:rPr>
                <w:rFonts w:ascii="MS 明朝" w:hAnsi="MS 明朝" w:eastAsia="MS 明朝"/>
                <w:sz w:val="17"/>
              </w:rPr>
              <w:t>ウォンピス</w:t>
            </w:r>
          </w:p>
        </w:tc>
        <w:tc>
          <w:tcPr>
            <w:tcW w:type="dxa" w:w="1644"/>
            <w:shd w:val="clear" w:color="auto" w:fill="FFFFFF"/>
          </w:tcPr>
          <w:p>
            <w:r/>
            <w:r>
              <w:rPr>
                <w:rFonts w:ascii="MS ゴシック" w:hAnsi="MS ゴシック" w:eastAsia="MS ゴシック"/>
                <w:b/>
                <w:color w:val="00467F"/>
                <w:sz w:val="18"/>
              </w:rPr>
              <w:t>원피스</w:t>
            </w:r>
          </w:p>
        </w:tc>
        <w:tc>
          <w:tcPr>
            <w:tcW w:type="dxa" w:w="1644"/>
            <w:shd w:val="clear" w:color="auto" w:fill="FFFFFF"/>
          </w:tcPr>
          <w:p>
            <w:r/>
            <w:r>
              <w:rPr>
                <w:rFonts w:ascii="MS 明朝" w:hAnsi="MS 明朝" w:eastAsia="MS 明朝"/>
                <w:sz w:val="17"/>
              </w:rPr>
              <w:t>ワンピース</w:t>
            </w:r>
          </w:p>
        </w:tc>
        <w:tc>
          <w:tcPr>
            <w:tcW w:type="dxa" w:w="1644"/>
            <w:shd w:val="clear" w:color="auto" w:fill="FFFFFF"/>
          </w:tcPr>
          <w:p>
            <w:r/>
            <w:hyperlink w:anchor="word_454">
              <w:r>
                <w:rPr>
                  <w:color w:val="00467F"/>
                  <w:u w:val="single"/>
                  <w:sz w:val="16"/>
                  <w:rFonts w:eastAsia="MS ゴシック"/>
                </w:rPr>
                <w:t>454</w:t>
              </w:r>
            </w:hyperlink>
          </w:p>
        </w:tc>
      </w:tr>
      <w:tr>
        <w:tc>
          <w:tcPr>
            <w:tcW w:type="dxa" w:w="1644"/>
            <w:shd w:val="clear" w:color="auto" w:fill="EBF3FB"/>
          </w:tcPr>
          <w:p>
            <w:r/>
            <w:r>
              <w:rPr>
                <w:rFonts w:ascii="MS 明朝" w:hAnsi="MS 明朝" w:eastAsia="MS 明朝"/>
                <w:sz w:val="17"/>
              </w:rPr>
              <w:t>ウォンルム</w:t>
            </w:r>
          </w:p>
        </w:tc>
        <w:tc>
          <w:tcPr>
            <w:tcW w:type="dxa" w:w="1644"/>
            <w:shd w:val="clear" w:color="auto" w:fill="EBF3FB"/>
          </w:tcPr>
          <w:p>
            <w:r/>
            <w:r>
              <w:rPr>
                <w:rFonts w:ascii="MS ゴシック" w:hAnsi="MS ゴシック" w:eastAsia="MS ゴシック"/>
                <w:b/>
                <w:color w:val="00467F"/>
                <w:sz w:val="18"/>
              </w:rPr>
              <w:t>원룸</w:t>
            </w:r>
          </w:p>
        </w:tc>
        <w:tc>
          <w:tcPr>
            <w:tcW w:type="dxa" w:w="1644"/>
            <w:shd w:val="clear" w:color="auto" w:fill="EBF3FB"/>
          </w:tcPr>
          <w:p>
            <w:r/>
            <w:r>
              <w:rPr>
                <w:rFonts w:ascii="MS 明朝" w:hAnsi="MS 明朝" w:eastAsia="MS 明朝"/>
                <w:sz w:val="17"/>
              </w:rPr>
              <w:t>ワンルーム</w:t>
            </w:r>
          </w:p>
        </w:tc>
        <w:tc>
          <w:tcPr>
            <w:tcW w:type="dxa" w:w="1644"/>
            <w:shd w:val="clear" w:color="auto" w:fill="EBF3FB"/>
          </w:tcPr>
          <w:p>
            <w:r/>
            <w:hyperlink w:anchor="word_189">
              <w:r>
                <w:rPr>
                  <w:color w:val="00467F"/>
                  <w:u w:val="single"/>
                  <w:sz w:val="16"/>
                  <w:rFonts w:eastAsia="MS ゴシック"/>
                </w:rPr>
                <w:t>189</w:t>
              </w:r>
            </w:hyperlink>
          </w:p>
        </w:tc>
      </w:tr>
      <w:tr>
        <w:tc>
          <w:tcPr>
            <w:tcW w:type="dxa" w:w="1644"/>
            <w:shd w:val="clear" w:color="auto" w:fill="FFFFFF"/>
          </w:tcPr>
          <w:p>
            <w:r/>
            <w:r>
              <w:rPr>
                <w:rFonts w:ascii="MS 明朝" w:hAnsi="MS 明朝" w:eastAsia="MS 明朝"/>
                <w:sz w:val="17"/>
              </w:rPr>
              <w:t>ウサン</w:t>
            </w:r>
          </w:p>
        </w:tc>
        <w:tc>
          <w:tcPr>
            <w:tcW w:type="dxa" w:w="1644"/>
            <w:shd w:val="clear" w:color="auto" w:fill="FFFFFF"/>
          </w:tcPr>
          <w:p>
            <w:r/>
            <w:r>
              <w:rPr>
                <w:rFonts w:ascii="MS ゴシック" w:hAnsi="MS ゴシック" w:eastAsia="MS ゴシック"/>
                <w:b/>
                <w:color w:val="00467F"/>
                <w:sz w:val="18"/>
              </w:rPr>
              <w:t>우산</w:t>
            </w:r>
          </w:p>
        </w:tc>
        <w:tc>
          <w:tcPr>
            <w:tcW w:type="dxa" w:w="1644"/>
            <w:shd w:val="clear" w:color="auto" w:fill="FFFFFF"/>
          </w:tcPr>
          <w:p>
            <w:r/>
            <w:r>
              <w:rPr>
                <w:rFonts w:ascii="MS 明朝" w:hAnsi="MS 明朝" w:eastAsia="MS 明朝"/>
                <w:sz w:val="17"/>
              </w:rPr>
              <w:t>傘</w:t>
            </w:r>
          </w:p>
        </w:tc>
        <w:tc>
          <w:tcPr>
            <w:tcW w:type="dxa" w:w="1644"/>
            <w:shd w:val="clear" w:color="auto" w:fill="FFFFFF"/>
          </w:tcPr>
          <w:p>
            <w:r/>
            <w:hyperlink w:anchor="word_320">
              <w:r>
                <w:rPr>
                  <w:color w:val="00467F"/>
                  <w:u w:val="single"/>
                  <w:sz w:val="16"/>
                  <w:rFonts w:eastAsia="MS ゴシック"/>
                </w:rPr>
                <w:t>320</w:t>
              </w:r>
            </w:hyperlink>
          </w:p>
        </w:tc>
      </w:tr>
      <w:tr>
        <w:tc>
          <w:tcPr>
            <w:tcW w:type="dxa" w:w="1644"/>
            <w:shd w:val="clear" w:color="auto" w:fill="EBF3FB"/>
          </w:tcPr>
          <w:p>
            <w:r/>
            <w:r>
              <w:rPr>
                <w:rFonts w:ascii="MS 明朝" w:hAnsi="MS 明朝" w:eastAsia="MS 明朝"/>
                <w:sz w:val="17"/>
              </w:rPr>
              <w:t>ウビ</w:t>
            </w:r>
          </w:p>
        </w:tc>
        <w:tc>
          <w:tcPr>
            <w:tcW w:type="dxa" w:w="1644"/>
            <w:shd w:val="clear" w:color="auto" w:fill="EBF3FB"/>
          </w:tcPr>
          <w:p>
            <w:r/>
            <w:r>
              <w:rPr>
                <w:rFonts w:ascii="MS ゴシック" w:hAnsi="MS ゴシック" w:eastAsia="MS ゴシック"/>
                <w:b/>
                <w:color w:val="00467F"/>
                <w:sz w:val="18"/>
              </w:rPr>
              <w:t>우비</w:t>
            </w:r>
          </w:p>
        </w:tc>
        <w:tc>
          <w:tcPr>
            <w:tcW w:type="dxa" w:w="1644"/>
            <w:shd w:val="clear" w:color="auto" w:fill="EBF3FB"/>
          </w:tcPr>
          <w:p>
            <w:r/>
            <w:r>
              <w:rPr>
                <w:rFonts w:ascii="MS 明朝" w:hAnsi="MS 明朝" w:eastAsia="MS 明朝"/>
                <w:sz w:val="17"/>
              </w:rPr>
              <w:t>レインコート</w:t>
            </w:r>
          </w:p>
        </w:tc>
        <w:tc>
          <w:tcPr>
            <w:tcW w:type="dxa" w:w="1644"/>
            <w:shd w:val="clear" w:color="auto" w:fill="EBF3FB"/>
          </w:tcPr>
          <w:p>
            <w:r/>
            <w:hyperlink w:anchor="word_321">
              <w:r>
                <w:rPr>
                  <w:color w:val="00467F"/>
                  <w:u w:val="single"/>
                  <w:sz w:val="16"/>
                  <w:rFonts w:eastAsia="MS ゴシック"/>
                </w:rPr>
                <w:t>321</w:t>
              </w:r>
            </w:hyperlink>
          </w:p>
        </w:tc>
      </w:tr>
      <w:tr>
        <w:tc>
          <w:tcPr>
            <w:tcW w:type="dxa" w:w="1644"/>
            <w:shd w:val="clear" w:color="auto" w:fill="FFFFFF"/>
          </w:tcPr>
          <w:p>
            <w:r/>
            <w:r>
              <w:rPr>
                <w:rFonts w:ascii="MS 明朝" w:hAnsi="MS 明朝" w:eastAsia="MS 明朝"/>
                <w:sz w:val="17"/>
              </w:rPr>
              <w:t>ウムアク</w:t>
            </w:r>
          </w:p>
        </w:tc>
        <w:tc>
          <w:tcPr>
            <w:tcW w:type="dxa" w:w="1644"/>
            <w:shd w:val="clear" w:color="auto" w:fill="FFFFFF"/>
          </w:tcPr>
          <w:p>
            <w:r/>
            <w:r>
              <w:rPr>
                <w:rFonts w:ascii="MS ゴシック" w:hAnsi="MS ゴシック" w:eastAsia="MS ゴシック"/>
                <w:b/>
                <w:color w:val="00467F"/>
                <w:sz w:val="18"/>
              </w:rPr>
              <w:t>음악</w:t>
            </w:r>
          </w:p>
        </w:tc>
        <w:tc>
          <w:tcPr>
            <w:tcW w:type="dxa" w:w="1644"/>
            <w:shd w:val="clear" w:color="auto" w:fill="FFFFFF"/>
          </w:tcPr>
          <w:p>
            <w:r/>
            <w:r>
              <w:rPr>
                <w:rFonts w:ascii="MS 明朝" w:hAnsi="MS 明朝" w:eastAsia="MS 明朝"/>
                <w:sz w:val="17"/>
              </w:rPr>
              <w:t>音楽</w:t>
            </w:r>
          </w:p>
        </w:tc>
        <w:tc>
          <w:tcPr>
            <w:tcW w:type="dxa" w:w="1644"/>
            <w:shd w:val="clear" w:color="auto" w:fill="FFFFFF"/>
          </w:tcPr>
          <w:p>
            <w:r/>
            <w:hyperlink w:anchor="word_274">
              <w:r>
                <w:rPr>
                  <w:color w:val="00467F"/>
                  <w:u w:val="single"/>
                  <w:sz w:val="16"/>
                  <w:rFonts w:eastAsia="MS ゴシック"/>
                </w:rPr>
                <w:t>274</w:t>
              </w:r>
            </w:hyperlink>
          </w:p>
        </w:tc>
      </w:tr>
      <w:tr>
        <w:tc>
          <w:tcPr>
            <w:tcW w:type="dxa" w:w="1644"/>
            <w:shd w:val="clear" w:color="auto" w:fill="EBF3FB"/>
          </w:tcPr>
          <w:p>
            <w:r/>
            <w:r>
              <w:rPr>
                <w:rFonts w:ascii="MS 明朝" w:hAnsi="MS 明朝" w:eastAsia="MS 明朝"/>
                <w:sz w:val="17"/>
              </w:rPr>
              <w:t>ウムシク</w:t>
            </w:r>
          </w:p>
        </w:tc>
        <w:tc>
          <w:tcPr>
            <w:tcW w:type="dxa" w:w="1644"/>
            <w:shd w:val="clear" w:color="auto" w:fill="EBF3FB"/>
          </w:tcPr>
          <w:p>
            <w:r/>
            <w:r>
              <w:rPr>
                <w:rFonts w:ascii="MS ゴシック" w:hAnsi="MS ゴシック" w:eastAsia="MS ゴシック"/>
                <w:b/>
                <w:color w:val="00467F"/>
                <w:sz w:val="18"/>
              </w:rPr>
              <w:t>음식</w:t>
            </w:r>
          </w:p>
        </w:tc>
        <w:tc>
          <w:tcPr>
            <w:tcW w:type="dxa" w:w="1644"/>
            <w:shd w:val="clear" w:color="auto" w:fill="EBF3FB"/>
          </w:tcPr>
          <w:p>
            <w:r/>
            <w:r>
              <w:rPr>
                <w:rFonts w:ascii="MS 明朝" w:hAnsi="MS 明朝" w:eastAsia="MS 明朝"/>
                <w:sz w:val="17"/>
              </w:rPr>
              <w:t>食べ物・料理</w:t>
            </w:r>
          </w:p>
        </w:tc>
        <w:tc>
          <w:tcPr>
            <w:tcW w:type="dxa" w:w="1644"/>
            <w:shd w:val="clear" w:color="auto" w:fill="EBF3FB"/>
          </w:tcPr>
          <w:p>
            <w:r/>
            <w:hyperlink w:anchor="word_91">
              <w:r>
                <w:rPr>
                  <w:color w:val="00467F"/>
                  <w:u w:val="single"/>
                  <w:sz w:val="16"/>
                  <w:rFonts w:eastAsia="MS ゴシック"/>
                </w:rPr>
                <w:t>91</w:t>
              </w:r>
            </w:hyperlink>
          </w:p>
        </w:tc>
      </w:tr>
      <w:tr>
        <w:tc>
          <w:tcPr>
            <w:tcW w:type="dxa" w:w="1644"/>
            <w:shd w:val="clear" w:color="auto" w:fill="FFFFFF"/>
          </w:tcPr>
          <w:p>
            <w:r/>
            <w:r>
              <w:rPr>
                <w:rFonts w:ascii="MS 明朝" w:hAnsi="MS 明朝" w:eastAsia="MS 明朝"/>
                <w:sz w:val="17"/>
              </w:rPr>
              <w:t>ウンジョンギサ</w:t>
            </w:r>
          </w:p>
        </w:tc>
        <w:tc>
          <w:tcPr>
            <w:tcW w:type="dxa" w:w="1644"/>
            <w:shd w:val="clear" w:color="auto" w:fill="FFFFFF"/>
          </w:tcPr>
          <w:p>
            <w:r/>
            <w:r>
              <w:rPr>
                <w:rFonts w:ascii="MS ゴシック" w:hAnsi="MS ゴシック" w:eastAsia="MS ゴシック"/>
                <w:b/>
                <w:color w:val="00467F"/>
                <w:sz w:val="18"/>
              </w:rPr>
              <w:t>운전기사</w:t>
            </w:r>
          </w:p>
        </w:tc>
        <w:tc>
          <w:tcPr>
            <w:tcW w:type="dxa" w:w="1644"/>
            <w:shd w:val="clear" w:color="auto" w:fill="FFFFFF"/>
          </w:tcPr>
          <w:p>
            <w:r/>
            <w:r>
              <w:rPr>
                <w:rFonts w:ascii="MS 明朝" w:hAnsi="MS 明朝" w:eastAsia="MS 明朝"/>
                <w:sz w:val="17"/>
              </w:rPr>
              <w:t>運転手</w:t>
            </w:r>
          </w:p>
        </w:tc>
        <w:tc>
          <w:tcPr>
            <w:tcW w:type="dxa" w:w="1644"/>
            <w:shd w:val="clear" w:color="auto" w:fill="FFFFFF"/>
          </w:tcPr>
          <w:p>
            <w:r/>
            <w:hyperlink w:anchor="word_365">
              <w:r>
                <w:rPr>
                  <w:color w:val="00467F"/>
                  <w:u w:val="single"/>
                  <w:sz w:val="16"/>
                  <w:rFonts w:eastAsia="MS ゴシック"/>
                </w:rPr>
                <w:t>365</w:t>
              </w:r>
            </w:hyperlink>
          </w:p>
        </w:tc>
      </w:tr>
      <w:tr>
        <w:tc>
          <w:tcPr>
            <w:tcW w:type="dxa" w:w="1644"/>
            <w:shd w:val="clear" w:color="auto" w:fill="EBF3FB"/>
          </w:tcPr>
          <w:p>
            <w:r/>
            <w:r>
              <w:rPr>
                <w:rFonts w:ascii="MS 明朝" w:hAnsi="MS 明朝" w:eastAsia="MS 明朝"/>
                <w:sz w:val="17"/>
              </w:rPr>
              <w:t>ウンドン</w:t>
            </w:r>
          </w:p>
        </w:tc>
        <w:tc>
          <w:tcPr>
            <w:tcW w:type="dxa" w:w="1644"/>
            <w:shd w:val="clear" w:color="auto" w:fill="EBF3FB"/>
          </w:tcPr>
          <w:p>
            <w:r/>
            <w:r>
              <w:rPr>
                <w:rFonts w:ascii="MS ゴシック" w:hAnsi="MS ゴシック" w:eastAsia="MS ゴシック"/>
                <w:b/>
                <w:color w:val="00467F"/>
                <w:sz w:val="18"/>
              </w:rPr>
              <w:t>운동</w:t>
            </w:r>
          </w:p>
        </w:tc>
        <w:tc>
          <w:tcPr>
            <w:tcW w:type="dxa" w:w="1644"/>
            <w:shd w:val="clear" w:color="auto" w:fill="EBF3FB"/>
          </w:tcPr>
          <w:p>
            <w:r/>
            <w:r>
              <w:rPr>
                <w:rFonts w:ascii="MS 明朝" w:hAnsi="MS 明朝" w:eastAsia="MS 明朝"/>
                <w:sz w:val="17"/>
              </w:rPr>
              <w:t>運動・スポーツ</w:t>
            </w:r>
          </w:p>
        </w:tc>
        <w:tc>
          <w:tcPr>
            <w:tcW w:type="dxa" w:w="1644"/>
            <w:shd w:val="clear" w:color="auto" w:fill="EBF3FB"/>
          </w:tcPr>
          <w:p>
            <w:r/>
            <w:hyperlink w:anchor="word_286">
              <w:r>
                <w:rPr>
                  <w:color w:val="00467F"/>
                  <w:u w:val="single"/>
                  <w:sz w:val="16"/>
                  <w:rFonts w:eastAsia="MS ゴシック"/>
                </w:rPr>
                <w:t>286</w:t>
              </w:r>
            </w:hyperlink>
          </w:p>
        </w:tc>
      </w:tr>
      <w:tr>
        <w:tc>
          <w:tcPr>
            <w:tcW w:type="dxa" w:w="1644"/>
            <w:shd w:val="clear" w:color="auto" w:fill="FFFFFF"/>
          </w:tcPr>
          <w:p>
            <w:r/>
            <w:r>
              <w:rPr>
                <w:rFonts w:ascii="MS 明朝" w:hAnsi="MS 明朝" w:eastAsia="MS 明朝"/>
                <w:sz w:val="17"/>
              </w:rPr>
              <w:t>ウンドンハダ</w:t>
            </w:r>
          </w:p>
        </w:tc>
        <w:tc>
          <w:tcPr>
            <w:tcW w:type="dxa" w:w="1644"/>
            <w:shd w:val="clear" w:color="auto" w:fill="FFFFFF"/>
          </w:tcPr>
          <w:p>
            <w:r/>
            <w:r>
              <w:rPr>
                <w:rFonts w:ascii="MS ゴシック" w:hAnsi="MS ゴシック" w:eastAsia="MS ゴシック"/>
                <w:b/>
                <w:color w:val="00467F"/>
                <w:sz w:val="18"/>
              </w:rPr>
              <w:t>운동하다</w:t>
            </w:r>
          </w:p>
        </w:tc>
        <w:tc>
          <w:tcPr>
            <w:tcW w:type="dxa" w:w="1644"/>
            <w:shd w:val="clear" w:color="auto" w:fill="FFFFFF"/>
          </w:tcPr>
          <w:p>
            <w:r/>
            <w:r>
              <w:rPr>
                <w:rFonts w:ascii="MS 明朝" w:hAnsi="MS 明朝" w:eastAsia="MS 明朝"/>
                <w:sz w:val="17"/>
              </w:rPr>
              <w:t>運動する</w:t>
            </w:r>
          </w:p>
        </w:tc>
        <w:tc>
          <w:tcPr>
            <w:tcW w:type="dxa" w:w="1644"/>
            <w:shd w:val="clear" w:color="auto" w:fill="FFFFFF"/>
          </w:tcPr>
          <w:p>
            <w:r/>
            <w:hyperlink w:anchor="word_223">
              <w:r>
                <w:rPr>
                  <w:color w:val="00467F"/>
                  <w:u w:val="single"/>
                  <w:sz w:val="16"/>
                  <w:rFonts w:eastAsia="MS ゴシック"/>
                </w:rPr>
                <w:t>223</w:t>
              </w:r>
            </w:hyperlink>
          </w:p>
        </w:tc>
      </w:tr>
      <w:tr>
        <w:tc>
          <w:tcPr>
            <w:tcW w:type="dxa" w:w="1644"/>
            <w:shd w:val="clear" w:color="auto" w:fill="EBF3FB"/>
          </w:tcPr>
          <w:p>
            <w:r/>
            <w:r>
              <w:rPr>
                <w:rFonts w:ascii="MS 明朝" w:hAnsi="MS 明朝" w:eastAsia="MS 明朝"/>
                <w:sz w:val="17"/>
              </w:rPr>
              <w:t>ウンドンファ</w:t>
            </w:r>
          </w:p>
        </w:tc>
        <w:tc>
          <w:tcPr>
            <w:tcW w:type="dxa" w:w="1644"/>
            <w:shd w:val="clear" w:color="auto" w:fill="EBF3FB"/>
          </w:tcPr>
          <w:p>
            <w:r/>
            <w:r>
              <w:rPr>
                <w:rFonts w:ascii="MS ゴシック" w:hAnsi="MS ゴシック" w:eastAsia="MS ゴシック"/>
                <w:b/>
                <w:color w:val="00467F"/>
                <w:sz w:val="18"/>
              </w:rPr>
              <w:t>운동화</w:t>
            </w:r>
          </w:p>
        </w:tc>
        <w:tc>
          <w:tcPr>
            <w:tcW w:type="dxa" w:w="1644"/>
            <w:shd w:val="clear" w:color="auto" w:fill="EBF3FB"/>
          </w:tcPr>
          <w:p>
            <w:r/>
            <w:r>
              <w:rPr>
                <w:rFonts w:ascii="MS 明朝" w:hAnsi="MS 明朝" w:eastAsia="MS 明朝"/>
                <w:sz w:val="17"/>
              </w:rPr>
              <w:t>スニーカー</w:t>
            </w:r>
          </w:p>
        </w:tc>
        <w:tc>
          <w:tcPr>
            <w:tcW w:type="dxa" w:w="1644"/>
            <w:shd w:val="clear" w:color="auto" w:fill="EBF3FB"/>
          </w:tcPr>
          <w:p>
            <w:r/>
            <w:hyperlink w:anchor="word_457">
              <w:r>
                <w:rPr>
                  <w:color w:val="00467F"/>
                  <w:u w:val="single"/>
                  <w:sz w:val="16"/>
                  <w:rFonts w:eastAsia="MS ゴシック"/>
                </w:rPr>
                <w:t>457</w:t>
              </w:r>
            </w:hyperlink>
          </w:p>
        </w:tc>
      </w:tr>
      <w:tr>
        <w:tc>
          <w:tcPr>
            <w:tcW w:type="dxa" w:w="1644"/>
            <w:shd w:val="clear" w:color="auto" w:fill="FFFFFF"/>
          </w:tcPr>
          <w:p>
            <w:r/>
            <w:r>
              <w:rPr>
                <w:rFonts w:ascii="MS 明朝" w:hAnsi="MS 明朝" w:eastAsia="MS 明朝"/>
                <w:sz w:val="17"/>
              </w:rPr>
              <w:t>エオコン</w:t>
            </w:r>
          </w:p>
        </w:tc>
        <w:tc>
          <w:tcPr>
            <w:tcW w:type="dxa" w:w="1644"/>
            <w:shd w:val="clear" w:color="auto" w:fill="FFFFFF"/>
          </w:tcPr>
          <w:p>
            <w:r/>
            <w:r>
              <w:rPr>
                <w:rFonts w:ascii="MS ゴシック" w:hAnsi="MS ゴシック" w:eastAsia="MS ゴシック"/>
                <w:b/>
                <w:color w:val="00467F"/>
                <w:sz w:val="18"/>
              </w:rPr>
              <w:t>에어컨</w:t>
            </w:r>
          </w:p>
        </w:tc>
        <w:tc>
          <w:tcPr>
            <w:tcW w:type="dxa" w:w="1644"/>
            <w:shd w:val="clear" w:color="auto" w:fill="FFFFFF"/>
          </w:tcPr>
          <w:p>
            <w:r/>
            <w:r>
              <w:rPr>
                <w:rFonts w:ascii="MS 明朝" w:hAnsi="MS 明朝" w:eastAsia="MS 明朝"/>
                <w:sz w:val="17"/>
              </w:rPr>
              <w:t>エアコン</w:t>
            </w:r>
          </w:p>
        </w:tc>
        <w:tc>
          <w:tcPr>
            <w:tcW w:type="dxa" w:w="1644"/>
            <w:shd w:val="clear" w:color="auto" w:fill="FFFFFF"/>
          </w:tcPr>
          <w:p>
            <w:r/>
            <w:hyperlink w:anchor="word_197">
              <w:r>
                <w:rPr>
                  <w:color w:val="00467F"/>
                  <w:u w:val="single"/>
                  <w:sz w:val="16"/>
                  <w:rFonts w:eastAsia="MS ゴシック"/>
                </w:rPr>
                <w:t>197</w:t>
              </w:r>
            </w:hyperlink>
          </w:p>
        </w:tc>
      </w:tr>
      <w:tr>
        <w:tc>
          <w:tcPr>
            <w:tcW w:type="dxa" w:w="1644"/>
            <w:shd w:val="clear" w:color="auto" w:fill="EBF3FB"/>
          </w:tcPr>
          <w:p>
            <w:r/>
            <w:r>
              <w:rPr>
                <w:rFonts w:ascii="MS 明朝" w:hAnsi="MS 明朝" w:eastAsia="MS 明朝"/>
                <w:sz w:val="17"/>
              </w:rPr>
              <w:t>エスエンエス</w:t>
            </w:r>
          </w:p>
        </w:tc>
        <w:tc>
          <w:tcPr>
            <w:tcW w:type="dxa" w:w="1644"/>
            <w:shd w:val="clear" w:color="auto" w:fill="EBF3FB"/>
          </w:tcPr>
          <w:p>
            <w:r/>
            <w:r>
              <w:rPr>
                <w:rFonts w:ascii="MS ゴシック" w:hAnsi="MS ゴシック" w:eastAsia="MS ゴシック"/>
                <w:b/>
                <w:color w:val="00467F"/>
                <w:sz w:val="18"/>
              </w:rPr>
              <w:t>SNS</w:t>
            </w:r>
          </w:p>
        </w:tc>
        <w:tc>
          <w:tcPr>
            <w:tcW w:type="dxa" w:w="1644"/>
            <w:shd w:val="clear" w:color="auto" w:fill="EBF3FB"/>
          </w:tcPr>
          <w:p>
            <w:r/>
            <w:r>
              <w:rPr>
                <w:rFonts w:ascii="MS 明朝" w:hAnsi="MS 明朝" w:eastAsia="MS 明朝"/>
                <w:sz w:val="17"/>
              </w:rPr>
              <w:t>SNS</w:t>
            </w:r>
          </w:p>
        </w:tc>
        <w:tc>
          <w:tcPr>
            <w:tcW w:type="dxa" w:w="1644"/>
            <w:shd w:val="clear" w:color="auto" w:fill="EBF3FB"/>
          </w:tcPr>
          <w:p>
            <w:r/>
            <w:hyperlink w:anchor="word_336">
              <w:r>
                <w:rPr>
                  <w:color w:val="00467F"/>
                  <w:u w:val="single"/>
                  <w:sz w:val="16"/>
                  <w:rFonts w:eastAsia="MS ゴシック"/>
                </w:rPr>
                <w:t>336</w:t>
              </w:r>
            </w:hyperlink>
          </w:p>
        </w:tc>
      </w:tr>
      <w:tr>
        <w:tc>
          <w:tcPr>
            <w:tcW w:type="dxa" w:w="1644"/>
            <w:shd w:val="clear" w:color="auto" w:fill="FFFFFF"/>
          </w:tcPr>
          <w:p>
            <w:r/>
            <w:r>
              <w:rPr>
                <w:rFonts w:ascii="MS 明朝" w:hAnsi="MS 明朝" w:eastAsia="MS 明朝"/>
                <w:sz w:val="17"/>
              </w:rPr>
              <w:t>エプ</w:t>
            </w:r>
          </w:p>
        </w:tc>
        <w:tc>
          <w:tcPr>
            <w:tcW w:type="dxa" w:w="1644"/>
            <w:shd w:val="clear" w:color="auto" w:fill="FFFFFF"/>
          </w:tcPr>
          <w:p>
            <w:r/>
            <w:r>
              <w:rPr>
                <w:rFonts w:ascii="MS ゴシック" w:hAnsi="MS ゴシック" w:eastAsia="MS ゴシック"/>
                <w:b/>
                <w:color w:val="00467F"/>
                <w:sz w:val="18"/>
              </w:rPr>
              <w:t>앱</w:t>
            </w:r>
          </w:p>
        </w:tc>
        <w:tc>
          <w:tcPr>
            <w:tcW w:type="dxa" w:w="1644"/>
            <w:shd w:val="clear" w:color="auto" w:fill="FFFFFF"/>
          </w:tcPr>
          <w:p>
            <w:r/>
            <w:r>
              <w:rPr>
                <w:rFonts w:ascii="MS 明朝" w:hAnsi="MS 明朝" w:eastAsia="MS 明朝"/>
                <w:sz w:val="17"/>
              </w:rPr>
              <w:t>アプリ</w:t>
            </w:r>
          </w:p>
        </w:tc>
        <w:tc>
          <w:tcPr>
            <w:tcW w:type="dxa" w:w="1644"/>
            <w:shd w:val="clear" w:color="auto" w:fill="FFFFFF"/>
          </w:tcPr>
          <w:p>
            <w:r/>
            <w:hyperlink w:anchor="word_335">
              <w:r>
                <w:rPr>
                  <w:color w:val="00467F"/>
                  <w:u w:val="single"/>
                  <w:sz w:val="16"/>
                  <w:rFonts w:eastAsia="MS ゴシック"/>
                </w:rPr>
                <w:t>335</w:t>
              </w:r>
            </w:hyperlink>
          </w:p>
        </w:tc>
      </w:tr>
      <w:tr>
        <w:tc>
          <w:tcPr>
            <w:tcW w:type="dxa" w:w="1644"/>
            <w:shd w:val="clear" w:color="auto" w:fill="EBF3FB"/>
          </w:tcPr>
          <w:p>
            <w:r/>
            <w:r>
              <w:rPr>
                <w:rFonts w:ascii="MS 明朝" w:hAnsi="MS 明朝" w:eastAsia="MS 明朝"/>
                <w:sz w:val="17"/>
              </w:rPr>
              <w:t>エルリベイトゥ</w:t>
            </w:r>
          </w:p>
        </w:tc>
        <w:tc>
          <w:tcPr>
            <w:tcW w:type="dxa" w:w="1644"/>
            <w:shd w:val="clear" w:color="auto" w:fill="EBF3FB"/>
          </w:tcPr>
          <w:p>
            <w:r/>
            <w:r>
              <w:rPr>
                <w:rFonts w:ascii="MS ゴシック" w:hAnsi="MS ゴシック" w:eastAsia="MS ゴシック"/>
                <w:b/>
                <w:color w:val="00467F"/>
                <w:sz w:val="18"/>
              </w:rPr>
              <w:t>엘리베이터</w:t>
            </w:r>
          </w:p>
        </w:tc>
        <w:tc>
          <w:tcPr>
            <w:tcW w:type="dxa" w:w="1644"/>
            <w:shd w:val="clear" w:color="auto" w:fill="EBF3FB"/>
          </w:tcPr>
          <w:p>
            <w:r/>
            <w:r>
              <w:rPr>
                <w:rFonts w:ascii="MS 明朝" w:hAnsi="MS 明朝" w:eastAsia="MS 明朝"/>
                <w:sz w:val="17"/>
              </w:rPr>
              <w:t>エレベーター</w:t>
            </w:r>
          </w:p>
        </w:tc>
        <w:tc>
          <w:tcPr>
            <w:tcW w:type="dxa" w:w="1644"/>
            <w:shd w:val="clear" w:color="auto" w:fill="EBF3FB"/>
          </w:tcPr>
          <w:p>
            <w:r/>
            <w:hyperlink w:anchor="word_202">
              <w:r>
                <w:rPr>
                  <w:color w:val="00467F"/>
                  <w:u w:val="single"/>
                  <w:sz w:val="16"/>
                  <w:rFonts w:eastAsia="MS ゴシック"/>
                </w:rPr>
                <w:t>202</w:t>
              </w:r>
            </w:hyperlink>
          </w:p>
        </w:tc>
      </w:tr>
      <w:tr>
        <w:tc>
          <w:tcPr>
            <w:tcW w:type="dxa" w:w="1644"/>
            <w:shd w:val="clear" w:color="auto" w:fill="FFFFFF"/>
          </w:tcPr>
          <w:p>
            <w:r/>
            <w:r>
              <w:rPr>
                <w:rFonts w:ascii="MS 明朝" w:hAnsi="MS 明朝" w:eastAsia="MS 明朝"/>
                <w:sz w:val="17"/>
              </w:rPr>
              <w:t>オウルリダ</w:t>
            </w:r>
          </w:p>
        </w:tc>
        <w:tc>
          <w:tcPr>
            <w:tcW w:type="dxa" w:w="1644"/>
            <w:shd w:val="clear" w:color="auto" w:fill="FFFFFF"/>
          </w:tcPr>
          <w:p>
            <w:r/>
            <w:r>
              <w:rPr>
                <w:rFonts w:ascii="MS ゴシック" w:hAnsi="MS ゴシック" w:eastAsia="MS ゴシック"/>
                <w:b/>
                <w:color w:val="00467F"/>
                <w:sz w:val="18"/>
              </w:rPr>
              <w:t>어울리다</w:t>
            </w:r>
          </w:p>
        </w:tc>
        <w:tc>
          <w:tcPr>
            <w:tcW w:type="dxa" w:w="1644"/>
            <w:shd w:val="clear" w:color="auto" w:fill="FFFFFF"/>
          </w:tcPr>
          <w:p>
            <w:r/>
            <w:r>
              <w:rPr>
                <w:rFonts w:ascii="MS 明朝" w:hAnsi="MS 明朝" w:eastAsia="MS 明朝"/>
                <w:sz w:val="17"/>
              </w:rPr>
              <w:t>似合う</w:t>
            </w:r>
          </w:p>
        </w:tc>
        <w:tc>
          <w:tcPr>
            <w:tcW w:type="dxa" w:w="1644"/>
            <w:shd w:val="clear" w:color="auto" w:fill="FFFFFF"/>
          </w:tcPr>
          <w:p>
            <w:r/>
            <w:hyperlink w:anchor="word_471">
              <w:r>
                <w:rPr>
                  <w:color w:val="00467F"/>
                  <w:u w:val="single"/>
                  <w:sz w:val="16"/>
                  <w:rFonts w:eastAsia="MS ゴシック"/>
                </w:rPr>
                <w:t>471</w:t>
              </w:r>
            </w:hyperlink>
          </w:p>
        </w:tc>
      </w:tr>
      <w:tr>
        <w:tc>
          <w:tcPr>
            <w:tcW w:type="dxa" w:w="1644"/>
            <w:shd w:val="clear" w:color="auto" w:fill="EBF3FB"/>
          </w:tcPr>
          <w:p>
            <w:r/>
            <w:r>
              <w:rPr>
                <w:rFonts w:ascii="MS 明朝" w:hAnsi="MS 明朝" w:eastAsia="MS 明朝"/>
                <w:sz w:val="17"/>
              </w:rPr>
              <w:t>オジェ</w:t>
            </w:r>
          </w:p>
        </w:tc>
        <w:tc>
          <w:tcPr>
            <w:tcW w:type="dxa" w:w="1644"/>
            <w:shd w:val="clear" w:color="auto" w:fill="EBF3FB"/>
          </w:tcPr>
          <w:p>
            <w:r/>
            <w:r>
              <w:rPr>
                <w:rFonts w:ascii="MS ゴシック" w:hAnsi="MS ゴシック" w:eastAsia="MS ゴシック"/>
                <w:b/>
                <w:color w:val="00467F"/>
                <w:sz w:val="18"/>
              </w:rPr>
              <w:t>어제</w:t>
            </w:r>
          </w:p>
        </w:tc>
        <w:tc>
          <w:tcPr>
            <w:tcW w:type="dxa" w:w="1644"/>
            <w:shd w:val="clear" w:color="auto" w:fill="EBF3FB"/>
          </w:tcPr>
          <w:p>
            <w:r/>
            <w:r>
              <w:rPr>
                <w:rFonts w:ascii="MS 明朝" w:hAnsi="MS 明朝" w:eastAsia="MS 明朝"/>
                <w:sz w:val="17"/>
              </w:rPr>
              <w:t>昨日</w:t>
            </w:r>
          </w:p>
        </w:tc>
        <w:tc>
          <w:tcPr>
            <w:tcW w:type="dxa" w:w="1644"/>
            <w:shd w:val="clear" w:color="auto" w:fill="EBF3FB"/>
          </w:tcPr>
          <w:p>
            <w:r/>
            <w:hyperlink w:anchor="word_43">
              <w:r>
                <w:rPr>
                  <w:color w:val="00467F"/>
                  <w:u w:val="single"/>
                  <w:sz w:val="16"/>
                  <w:rFonts w:eastAsia="MS ゴシック"/>
                </w:rPr>
                <w:t>43</w:t>
              </w:r>
            </w:hyperlink>
          </w:p>
        </w:tc>
      </w:tr>
      <w:tr>
        <w:tc>
          <w:tcPr>
            <w:tcW w:type="dxa" w:w="1644"/>
            <w:shd w:val="clear" w:color="auto" w:fill="FFFFFF"/>
          </w:tcPr>
          <w:p>
            <w:r/>
            <w:r>
              <w:rPr>
                <w:rFonts w:ascii="MS 明朝" w:hAnsi="MS 明朝" w:eastAsia="MS 明朝"/>
                <w:sz w:val="17"/>
              </w:rPr>
              <w:t>オッ</w:t>
            </w:r>
          </w:p>
        </w:tc>
        <w:tc>
          <w:tcPr>
            <w:tcW w:type="dxa" w:w="1644"/>
            <w:shd w:val="clear" w:color="auto" w:fill="FFFFFF"/>
          </w:tcPr>
          <w:p>
            <w:r/>
            <w:r>
              <w:rPr>
                <w:rFonts w:ascii="MS ゴシック" w:hAnsi="MS ゴシック" w:eastAsia="MS ゴシック"/>
                <w:b/>
                <w:color w:val="00467F"/>
                <w:sz w:val="18"/>
              </w:rPr>
              <w:t>옷</w:t>
            </w:r>
          </w:p>
        </w:tc>
        <w:tc>
          <w:tcPr>
            <w:tcW w:type="dxa" w:w="1644"/>
            <w:shd w:val="clear" w:color="auto" w:fill="FFFFFF"/>
          </w:tcPr>
          <w:p>
            <w:r/>
            <w:r>
              <w:rPr>
                <w:rFonts w:ascii="MS 明朝" w:hAnsi="MS 明朝" w:eastAsia="MS 明朝"/>
                <w:sz w:val="17"/>
              </w:rPr>
              <w:t>服・衣類</w:t>
            </w:r>
          </w:p>
        </w:tc>
        <w:tc>
          <w:tcPr>
            <w:tcW w:type="dxa" w:w="1644"/>
            <w:shd w:val="clear" w:color="auto" w:fill="FFFFFF"/>
          </w:tcPr>
          <w:p>
            <w:r/>
            <w:hyperlink w:anchor="word_166">
              <w:r>
                <w:rPr>
                  <w:color w:val="00467F"/>
                  <w:u w:val="single"/>
                  <w:sz w:val="16"/>
                  <w:rFonts w:eastAsia="MS ゴシック"/>
                </w:rPr>
                <w:t>166</w:t>
              </w:r>
            </w:hyperlink>
          </w:p>
        </w:tc>
      </w:tr>
      <w:tr>
        <w:tc>
          <w:tcPr>
            <w:tcW w:type="dxa" w:w="1644"/>
            <w:shd w:val="clear" w:color="auto" w:fill="EBF3FB"/>
          </w:tcPr>
          <w:p>
            <w:r/>
            <w:r>
              <w:rPr>
                <w:rFonts w:ascii="MS 明朝" w:hAnsi="MS 明朝" w:eastAsia="MS 明朝"/>
                <w:sz w:val="17"/>
              </w:rPr>
              <w:t>オットッケ</w:t>
            </w:r>
          </w:p>
        </w:tc>
        <w:tc>
          <w:tcPr>
            <w:tcW w:type="dxa" w:w="1644"/>
            <w:shd w:val="clear" w:color="auto" w:fill="EBF3FB"/>
          </w:tcPr>
          <w:p>
            <w:r/>
            <w:r>
              <w:rPr>
                <w:rFonts w:ascii="MS ゴシック" w:hAnsi="MS ゴシック" w:eastAsia="MS ゴシック"/>
                <w:b/>
                <w:color w:val="00467F"/>
                <w:sz w:val="18"/>
              </w:rPr>
              <w:t>어떻게</w:t>
            </w:r>
          </w:p>
        </w:tc>
        <w:tc>
          <w:tcPr>
            <w:tcW w:type="dxa" w:w="1644"/>
            <w:shd w:val="clear" w:color="auto" w:fill="EBF3FB"/>
          </w:tcPr>
          <w:p>
            <w:r/>
            <w:r>
              <w:rPr>
                <w:rFonts w:ascii="MS 明朝" w:hAnsi="MS 明朝" w:eastAsia="MS 明朝"/>
                <w:sz w:val="17"/>
              </w:rPr>
              <w:t>どうやって・どのように</w:t>
            </w:r>
          </w:p>
        </w:tc>
        <w:tc>
          <w:tcPr>
            <w:tcW w:type="dxa" w:w="1644"/>
            <w:shd w:val="clear" w:color="auto" w:fill="EBF3FB"/>
          </w:tcPr>
          <w:p>
            <w:r/>
            <w:hyperlink w:anchor="word_22">
              <w:r>
                <w:rPr>
                  <w:color w:val="00467F"/>
                  <w:u w:val="single"/>
                  <w:sz w:val="16"/>
                  <w:rFonts w:eastAsia="MS ゴシック"/>
                </w:rPr>
                <w:t>22</w:t>
              </w:r>
            </w:hyperlink>
          </w:p>
        </w:tc>
      </w:tr>
      <w:tr>
        <w:tc>
          <w:tcPr>
            <w:tcW w:type="dxa" w:w="1644"/>
            <w:shd w:val="clear" w:color="auto" w:fill="FFFFFF"/>
          </w:tcPr>
          <w:p>
            <w:r/>
            <w:r>
              <w:rPr>
                <w:rFonts w:ascii="MS 明朝" w:hAnsi="MS 明朝" w:eastAsia="MS 明朝"/>
                <w:sz w:val="17"/>
              </w:rPr>
              <w:t>オッパ</w:t>
            </w:r>
          </w:p>
        </w:tc>
        <w:tc>
          <w:tcPr>
            <w:tcW w:type="dxa" w:w="1644"/>
            <w:shd w:val="clear" w:color="auto" w:fill="FFFFFF"/>
          </w:tcPr>
          <w:p>
            <w:r/>
            <w:r>
              <w:rPr>
                <w:rFonts w:ascii="MS ゴシック" w:hAnsi="MS ゴシック" w:eastAsia="MS ゴシック"/>
                <w:b/>
                <w:color w:val="00467F"/>
                <w:sz w:val="18"/>
              </w:rPr>
              <w:t>오빠</w:t>
            </w:r>
          </w:p>
        </w:tc>
        <w:tc>
          <w:tcPr>
            <w:tcW w:type="dxa" w:w="1644"/>
            <w:shd w:val="clear" w:color="auto" w:fill="FFFFFF"/>
          </w:tcPr>
          <w:p>
            <w:r/>
            <w:r>
              <w:rPr>
                <w:rFonts w:ascii="MS 明朝" w:hAnsi="MS 明朝" w:eastAsia="MS 明朝"/>
                <w:sz w:val="17"/>
              </w:rPr>
              <w:t>お兄さん（女性から）</w:t>
            </w:r>
          </w:p>
        </w:tc>
        <w:tc>
          <w:tcPr>
            <w:tcW w:type="dxa" w:w="1644"/>
            <w:shd w:val="clear" w:color="auto" w:fill="FFFFFF"/>
          </w:tcPr>
          <w:p>
            <w:r/>
            <w:hyperlink w:anchor="word_65">
              <w:r>
                <w:rPr>
                  <w:color w:val="00467F"/>
                  <w:u w:val="single"/>
                  <w:sz w:val="16"/>
                  <w:rFonts w:eastAsia="MS ゴシック"/>
                </w:rPr>
                <w:t>65</w:t>
              </w:r>
            </w:hyperlink>
          </w:p>
        </w:tc>
      </w:tr>
      <w:tr>
        <w:tc>
          <w:tcPr>
            <w:tcW w:type="dxa" w:w="1644"/>
            <w:shd w:val="clear" w:color="auto" w:fill="EBF3FB"/>
          </w:tcPr>
          <w:p>
            <w:r/>
            <w:r>
              <w:rPr>
                <w:rFonts w:ascii="MS 明朝" w:hAnsi="MS 明朝" w:eastAsia="MS 明朝"/>
                <w:sz w:val="17"/>
              </w:rPr>
              <w:t>オディ</w:t>
            </w:r>
          </w:p>
        </w:tc>
        <w:tc>
          <w:tcPr>
            <w:tcW w:type="dxa" w:w="1644"/>
            <w:shd w:val="clear" w:color="auto" w:fill="EBF3FB"/>
          </w:tcPr>
          <w:p>
            <w:r/>
            <w:r>
              <w:rPr>
                <w:rFonts w:ascii="MS ゴシック" w:hAnsi="MS ゴシック" w:eastAsia="MS ゴシック"/>
                <w:b/>
                <w:color w:val="00467F"/>
                <w:sz w:val="18"/>
              </w:rPr>
              <w:t>어디</w:t>
            </w:r>
          </w:p>
        </w:tc>
        <w:tc>
          <w:tcPr>
            <w:tcW w:type="dxa" w:w="1644"/>
            <w:shd w:val="clear" w:color="auto" w:fill="EBF3FB"/>
          </w:tcPr>
          <w:p>
            <w:r/>
            <w:r>
              <w:rPr>
                <w:rFonts w:ascii="MS 明朝" w:hAnsi="MS 明朝" w:eastAsia="MS 明朝"/>
                <w:sz w:val="17"/>
              </w:rPr>
              <w:t>どこ</w:t>
            </w:r>
          </w:p>
        </w:tc>
        <w:tc>
          <w:tcPr>
            <w:tcW w:type="dxa" w:w="1644"/>
            <w:shd w:val="clear" w:color="auto" w:fill="EBF3FB"/>
          </w:tcPr>
          <w:p>
            <w:r/>
            <w:hyperlink w:anchor="word_19">
              <w:r>
                <w:rPr>
                  <w:color w:val="00467F"/>
                  <w:u w:val="single"/>
                  <w:sz w:val="16"/>
                  <w:rFonts w:eastAsia="MS ゴシック"/>
                </w:rPr>
                <w:t>19</w:t>
              </w:r>
            </w:hyperlink>
          </w:p>
        </w:tc>
      </w:tr>
      <w:tr>
        <w:tc>
          <w:tcPr>
            <w:tcW w:type="dxa" w:w="1644"/>
            <w:shd w:val="clear" w:color="auto" w:fill="FFFFFF"/>
          </w:tcPr>
          <w:p>
            <w:r/>
            <w:r>
              <w:rPr>
                <w:rFonts w:ascii="MS 明朝" w:hAnsi="MS 明朝" w:eastAsia="MS 明朝"/>
                <w:sz w:val="17"/>
              </w:rPr>
              <w:t>オヌル</w:t>
            </w:r>
          </w:p>
        </w:tc>
        <w:tc>
          <w:tcPr>
            <w:tcW w:type="dxa" w:w="1644"/>
            <w:shd w:val="clear" w:color="auto" w:fill="FFFFFF"/>
          </w:tcPr>
          <w:p>
            <w:r/>
            <w:r>
              <w:rPr>
                <w:rFonts w:ascii="MS ゴシック" w:hAnsi="MS ゴシック" w:eastAsia="MS ゴシック"/>
                <w:b/>
                <w:color w:val="00467F"/>
                <w:sz w:val="18"/>
              </w:rPr>
              <w:t>오늘</w:t>
            </w:r>
          </w:p>
        </w:tc>
        <w:tc>
          <w:tcPr>
            <w:tcW w:type="dxa" w:w="1644"/>
            <w:shd w:val="clear" w:color="auto" w:fill="FFFFFF"/>
          </w:tcPr>
          <w:p>
            <w:r/>
            <w:r>
              <w:rPr>
                <w:rFonts w:ascii="MS 明朝" w:hAnsi="MS 明朝" w:eastAsia="MS 明朝"/>
                <w:sz w:val="17"/>
              </w:rPr>
              <w:t>今日</w:t>
            </w:r>
          </w:p>
        </w:tc>
        <w:tc>
          <w:tcPr>
            <w:tcW w:type="dxa" w:w="1644"/>
            <w:shd w:val="clear" w:color="auto" w:fill="FFFFFF"/>
          </w:tcPr>
          <w:p>
            <w:r/>
            <w:hyperlink w:anchor="word_42">
              <w:r>
                <w:rPr>
                  <w:color w:val="00467F"/>
                  <w:u w:val="single"/>
                  <w:sz w:val="16"/>
                  <w:rFonts w:eastAsia="MS ゴシック"/>
                </w:rPr>
                <w:t>42</w:t>
              </w:r>
            </w:hyperlink>
          </w:p>
        </w:tc>
      </w:tr>
      <w:tr>
        <w:tc>
          <w:tcPr>
            <w:tcW w:type="dxa" w:w="1644"/>
            <w:shd w:val="clear" w:color="auto" w:fill="EBF3FB"/>
          </w:tcPr>
          <w:p>
            <w:r/>
            <w:r>
              <w:rPr>
                <w:rFonts w:ascii="MS 明朝" w:hAnsi="MS 明朝" w:eastAsia="MS 明朝"/>
                <w:sz w:val="17"/>
              </w:rPr>
              <w:t>オノ</w:t>
            </w:r>
          </w:p>
        </w:tc>
        <w:tc>
          <w:tcPr>
            <w:tcW w:type="dxa" w:w="1644"/>
            <w:shd w:val="clear" w:color="auto" w:fill="EBF3FB"/>
          </w:tcPr>
          <w:p>
            <w:r/>
            <w:r>
              <w:rPr>
                <w:rFonts w:ascii="MS ゴシック" w:hAnsi="MS ゴシック" w:eastAsia="MS ゴシック"/>
                <w:b/>
                <w:color w:val="00467F"/>
                <w:sz w:val="18"/>
              </w:rPr>
              <w:t>언어</w:t>
            </w:r>
          </w:p>
        </w:tc>
        <w:tc>
          <w:tcPr>
            <w:tcW w:type="dxa" w:w="1644"/>
            <w:shd w:val="clear" w:color="auto" w:fill="EBF3FB"/>
          </w:tcPr>
          <w:p>
            <w:r/>
            <w:r>
              <w:rPr>
                <w:rFonts w:ascii="MS 明朝" w:hAnsi="MS 明朝" w:eastAsia="MS 明朝"/>
                <w:sz w:val="17"/>
              </w:rPr>
              <w:t>言語</w:t>
            </w:r>
          </w:p>
        </w:tc>
        <w:tc>
          <w:tcPr>
            <w:tcW w:type="dxa" w:w="1644"/>
            <w:shd w:val="clear" w:color="auto" w:fill="EBF3FB"/>
          </w:tcPr>
          <w:p>
            <w:r/>
            <w:hyperlink w:anchor="word_488">
              <w:r>
                <w:rPr>
                  <w:color w:val="00467F"/>
                  <w:u w:val="single"/>
                  <w:sz w:val="16"/>
                  <w:rFonts w:eastAsia="MS ゴシック"/>
                </w:rPr>
                <w:t>488</w:t>
              </w:r>
            </w:hyperlink>
          </w:p>
        </w:tc>
      </w:tr>
      <w:tr>
        <w:tc>
          <w:tcPr>
            <w:tcW w:type="dxa" w:w="1644"/>
            <w:shd w:val="clear" w:color="auto" w:fill="FFFFFF"/>
          </w:tcPr>
          <w:p>
            <w:r/>
            <w:r>
              <w:rPr>
                <w:rFonts w:ascii="MS 明朝" w:hAnsi="MS 明朝" w:eastAsia="MS 明朝"/>
                <w:sz w:val="17"/>
              </w:rPr>
              <w:t>オハグォン</w:t>
            </w:r>
          </w:p>
        </w:tc>
        <w:tc>
          <w:tcPr>
            <w:tcW w:type="dxa" w:w="1644"/>
            <w:shd w:val="clear" w:color="auto" w:fill="FFFFFF"/>
          </w:tcPr>
          <w:p>
            <w:r/>
            <w:r>
              <w:rPr>
                <w:rFonts w:ascii="MS ゴシック" w:hAnsi="MS ゴシック" w:eastAsia="MS ゴシック"/>
                <w:b/>
                <w:color w:val="00467F"/>
                <w:sz w:val="18"/>
              </w:rPr>
              <w:t>어학원</w:t>
            </w:r>
          </w:p>
        </w:tc>
        <w:tc>
          <w:tcPr>
            <w:tcW w:type="dxa" w:w="1644"/>
            <w:shd w:val="clear" w:color="auto" w:fill="FFFFFF"/>
          </w:tcPr>
          <w:p>
            <w:r/>
            <w:r>
              <w:rPr>
                <w:rFonts w:ascii="MS 明朝" w:hAnsi="MS 明朝" w:eastAsia="MS 明朝"/>
                <w:sz w:val="17"/>
              </w:rPr>
              <w:t>語学学校</w:t>
            </w:r>
          </w:p>
        </w:tc>
        <w:tc>
          <w:tcPr>
            <w:tcW w:type="dxa" w:w="1644"/>
            <w:shd w:val="clear" w:color="auto" w:fill="FFFFFF"/>
          </w:tcPr>
          <w:p>
            <w:r/>
            <w:hyperlink w:anchor="word_269">
              <w:r>
                <w:rPr>
                  <w:color w:val="00467F"/>
                  <w:u w:val="single"/>
                  <w:sz w:val="16"/>
                  <w:rFonts w:eastAsia="MS ゴシック"/>
                </w:rPr>
                <w:t>269</w:t>
              </w:r>
            </w:hyperlink>
          </w:p>
        </w:tc>
      </w:tr>
      <w:tr>
        <w:tc>
          <w:tcPr>
            <w:tcW w:type="dxa" w:w="1644"/>
            <w:shd w:val="clear" w:color="auto" w:fill="EBF3FB"/>
          </w:tcPr>
          <w:p>
            <w:r/>
            <w:r>
              <w:rPr>
                <w:rFonts w:ascii="MS 明朝" w:hAnsi="MS 明朝" w:eastAsia="MS 明朝"/>
                <w:sz w:val="17"/>
              </w:rPr>
              <w:t>オプソヨ</w:t>
            </w:r>
          </w:p>
        </w:tc>
        <w:tc>
          <w:tcPr>
            <w:tcW w:type="dxa" w:w="1644"/>
            <w:shd w:val="clear" w:color="auto" w:fill="EBF3FB"/>
          </w:tcPr>
          <w:p>
            <w:r/>
            <w:r>
              <w:rPr>
                <w:rFonts w:ascii="MS ゴシック" w:hAnsi="MS ゴシック" w:eastAsia="MS ゴシック"/>
                <w:b/>
                <w:color w:val="00467F"/>
                <w:sz w:val="18"/>
              </w:rPr>
              <w:t>없어요</w:t>
            </w:r>
          </w:p>
        </w:tc>
        <w:tc>
          <w:tcPr>
            <w:tcW w:type="dxa" w:w="1644"/>
            <w:shd w:val="clear" w:color="auto" w:fill="EBF3FB"/>
          </w:tcPr>
          <w:p>
            <w:r/>
            <w:r>
              <w:rPr>
                <w:rFonts w:ascii="MS 明朝" w:hAnsi="MS 明朝" w:eastAsia="MS 明朝"/>
                <w:sz w:val="17"/>
              </w:rPr>
              <w:t>ありません・いません</w:t>
            </w:r>
          </w:p>
        </w:tc>
        <w:tc>
          <w:tcPr>
            <w:tcW w:type="dxa" w:w="1644"/>
            <w:shd w:val="clear" w:color="auto" w:fill="EBF3FB"/>
          </w:tcPr>
          <w:p>
            <w:r/>
            <w:hyperlink w:anchor="word_17">
              <w:r>
                <w:rPr>
                  <w:color w:val="00467F"/>
                  <w:u w:val="single"/>
                  <w:sz w:val="16"/>
                  <w:rFonts w:eastAsia="MS ゴシック"/>
                </w:rPr>
                <w:t>17</w:t>
              </w:r>
            </w:hyperlink>
          </w:p>
        </w:tc>
      </w:tr>
      <w:tr>
        <w:tc>
          <w:tcPr>
            <w:tcW w:type="dxa" w:w="1644"/>
            <w:shd w:val="clear" w:color="auto" w:fill="FFFFFF"/>
          </w:tcPr>
          <w:p>
            <w:r/>
            <w:r>
              <w:rPr>
                <w:rFonts w:ascii="MS 明朝" w:hAnsi="MS 明朝" w:eastAsia="MS 明朝"/>
                <w:sz w:val="17"/>
              </w:rPr>
              <w:t>オムノドゥ</w:t>
            </w:r>
          </w:p>
        </w:tc>
        <w:tc>
          <w:tcPr>
            <w:tcW w:type="dxa" w:w="1644"/>
            <w:shd w:val="clear" w:color="auto" w:fill="FFFFFF"/>
          </w:tcPr>
          <w:p>
            <w:r/>
            <w:r>
              <w:rPr>
                <w:rFonts w:ascii="MS ゴシック" w:hAnsi="MS ゴシック" w:eastAsia="MS ゴシック"/>
                <w:b/>
                <w:color w:val="00467F"/>
                <w:sz w:val="18"/>
              </w:rPr>
              <w:t>업로드</w:t>
            </w:r>
          </w:p>
        </w:tc>
        <w:tc>
          <w:tcPr>
            <w:tcW w:type="dxa" w:w="1644"/>
            <w:shd w:val="clear" w:color="auto" w:fill="FFFFFF"/>
          </w:tcPr>
          <w:p>
            <w:r/>
            <w:r>
              <w:rPr>
                <w:rFonts w:ascii="MS 明朝" w:hAnsi="MS 明朝" w:eastAsia="MS 明朝"/>
                <w:sz w:val="17"/>
              </w:rPr>
              <w:t>アップロード</w:t>
            </w:r>
          </w:p>
        </w:tc>
        <w:tc>
          <w:tcPr>
            <w:tcW w:type="dxa" w:w="1644"/>
            <w:shd w:val="clear" w:color="auto" w:fill="FFFFFF"/>
          </w:tcPr>
          <w:p>
            <w:r/>
            <w:hyperlink w:anchor="word_346">
              <w:r>
                <w:rPr>
                  <w:color w:val="00467F"/>
                  <w:u w:val="single"/>
                  <w:sz w:val="16"/>
                  <w:rFonts w:eastAsia="MS ゴシック"/>
                </w:rPr>
                <w:t>346</w:t>
              </w:r>
            </w:hyperlink>
          </w:p>
        </w:tc>
      </w:tr>
      <w:tr>
        <w:tc>
          <w:tcPr>
            <w:tcW w:type="dxa" w:w="1644"/>
            <w:shd w:val="clear" w:color="auto" w:fill="EBF3FB"/>
          </w:tcPr>
          <w:p>
            <w:r/>
            <w:r>
              <w:rPr>
                <w:rFonts w:ascii="MS 明朝" w:hAnsi="MS 明朝" w:eastAsia="MS 明朝"/>
                <w:sz w:val="17"/>
              </w:rPr>
              <w:t>オムム</w:t>
            </w:r>
          </w:p>
        </w:tc>
        <w:tc>
          <w:tcPr>
            <w:tcW w:type="dxa" w:w="1644"/>
            <w:shd w:val="clear" w:color="auto" w:fill="EBF3FB"/>
          </w:tcPr>
          <w:p>
            <w:r/>
            <w:r>
              <w:rPr>
                <w:rFonts w:ascii="MS ゴシック" w:hAnsi="MS ゴシック" w:eastAsia="MS ゴシック"/>
                <w:b/>
                <w:color w:val="00467F"/>
                <w:sz w:val="18"/>
              </w:rPr>
              <w:t>업무</w:t>
            </w:r>
          </w:p>
        </w:tc>
        <w:tc>
          <w:tcPr>
            <w:tcW w:type="dxa" w:w="1644"/>
            <w:shd w:val="clear" w:color="auto" w:fill="EBF3FB"/>
          </w:tcPr>
          <w:p>
            <w:r/>
            <w:r>
              <w:rPr>
                <w:rFonts w:ascii="MS 明朝" w:hAnsi="MS 明朝" w:eastAsia="MS 明朝"/>
                <w:sz w:val="17"/>
              </w:rPr>
              <w:t>業務・仕事</w:t>
            </w:r>
          </w:p>
        </w:tc>
        <w:tc>
          <w:tcPr>
            <w:tcW w:type="dxa" w:w="1644"/>
            <w:shd w:val="clear" w:color="auto" w:fill="EBF3FB"/>
          </w:tcPr>
          <w:p>
            <w:r/>
            <w:hyperlink w:anchor="word_377">
              <w:r>
                <w:rPr>
                  <w:color w:val="00467F"/>
                  <w:u w:val="single"/>
                  <w:sz w:val="16"/>
                  <w:rFonts w:eastAsia="MS ゴシック"/>
                </w:rPr>
                <w:t>377</w:t>
              </w:r>
            </w:hyperlink>
          </w:p>
        </w:tc>
      </w:tr>
      <w:tr>
        <w:tc>
          <w:tcPr>
            <w:tcW w:type="dxa" w:w="1644"/>
            <w:shd w:val="clear" w:color="auto" w:fill="FFFFFF"/>
          </w:tcPr>
          <w:p>
            <w:r/>
            <w:r>
              <w:rPr>
                <w:rFonts w:ascii="MS 明朝" w:hAnsi="MS 明朝" w:eastAsia="MS 明朝"/>
                <w:sz w:val="17"/>
              </w:rPr>
              <w:t>オモニ</w:t>
            </w:r>
          </w:p>
        </w:tc>
        <w:tc>
          <w:tcPr>
            <w:tcW w:type="dxa" w:w="1644"/>
            <w:shd w:val="clear" w:color="auto" w:fill="FFFFFF"/>
          </w:tcPr>
          <w:p>
            <w:r/>
            <w:r>
              <w:rPr>
                <w:rFonts w:ascii="MS ゴシック" w:hAnsi="MS ゴシック" w:eastAsia="MS ゴシック"/>
                <w:b/>
                <w:color w:val="00467F"/>
                <w:sz w:val="18"/>
              </w:rPr>
              <w:t>어머니</w:t>
            </w:r>
          </w:p>
        </w:tc>
        <w:tc>
          <w:tcPr>
            <w:tcW w:type="dxa" w:w="1644"/>
            <w:shd w:val="clear" w:color="auto" w:fill="FFFFFF"/>
          </w:tcPr>
          <w:p>
            <w:r/>
            <w:r>
              <w:rPr>
                <w:rFonts w:ascii="MS 明朝" w:hAnsi="MS 明朝" w:eastAsia="MS 明朝"/>
                <w:sz w:val="17"/>
              </w:rPr>
              <w:t>母</w:t>
            </w:r>
          </w:p>
        </w:tc>
        <w:tc>
          <w:tcPr>
            <w:tcW w:type="dxa" w:w="1644"/>
            <w:shd w:val="clear" w:color="auto" w:fill="FFFFFF"/>
          </w:tcPr>
          <w:p>
            <w:r/>
            <w:hyperlink w:anchor="word_64">
              <w:r>
                <w:rPr>
                  <w:color w:val="00467F"/>
                  <w:u w:val="single"/>
                  <w:sz w:val="16"/>
                  <w:rFonts w:eastAsia="MS ゴシック"/>
                </w:rPr>
                <w:t>64</w:t>
              </w:r>
            </w:hyperlink>
          </w:p>
        </w:tc>
      </w:tr>
      <w:tr>
        <w:tc>
          <w:tcPr>
            <w:tcW w:type="dxa" w:w="1644"/>
            <w:shd w:val="clear" w:color="auto" w:fill="EBF3FB"/>
          </w:tcPr>
          <w:p>
            <w:r/>
            <w:r>
              <w:rPr>
                <w:rFonts w:ascii="MS 明朝" w:hAnsi="MS 明朝" w:eastAsia="MS 明朝"/>
                <w:sz w:val="17"/>
              </w:rPr>
              <w:t>オルマ</w:t>
            </w:r>
          </w:p>
        </w:tc>
        <w:tc>
          <w:tcPr>
            <w:tcW w:type="dxa" w:w="1644"/>
            <w:shd w:val="clear" w:color="auto" w:fill="EBF3FB"/>
          </w:tcPr>
          <w:p>
            <w:r/>
            <w:r>
              <w:rPr>
                <w:rFonts w:ascii="MS ゴシック" w:hAnsi="MS ゴシック" w:eastAsia="MS ゴシック"/>
                <w:b/>
                <w:color w:val="00467F"/>
                <w:sz w:val="18"/>
              </w:rPr>
              <w:t>얼마</w:t>
            </w:r>
          </w:p>
        </w:tc>
        <w:tc>
          <w:tcPr>
            <w:tcW w:type="dxa" w:w="1644"/>
            <w:shd w:val="clear" w:color="auto" w:fill="EBF3FB"/>
          </w:tcPr>
          <w:p>
            <w:r/>
            <w:r>
              <w:rPr>
                <w:rFonts w:ascii="MS 明朝" w:hAnsi="MS 明朝" w:eastAsia="MS 明朝"/>
                <w:sz w:val="17"/>
              </w:rPr>
              <w:t>いくら</w:t>
            </w:r>
          </w:p>
        </w:tc>
        <w:tc>
          <w:tcPr>
            <w:tcW w:type="dxa" w:w="1644"/>
            <w:shd w:val="clear" w:color="auto" w:fill="EBF3FB"/>
          </w:tcPr>
          <w:p>
            <w:r/>
            <w:hyperlink w:anchor="word_23">
              <w:r>
                <w:rPr>
                  <w:color w:val="00467F"/>
                  <w:u w:val="single"/>
                  <w:sz w:val="16"/>
                  <w:rFonts w:eastAsia="MS ゴシック"/>
                </w:rPr>
                <w:t>23</w:t>
              </w:r>
            </w:hyperlink>
          </w:p>
        </w:tc>
      </w:tr>
      <w:tr>
        <w:tc>
          <w:tcPr>
            <w:tcW w:type="dxa" w:w="1644"/>
            <w:shd w:val="clear" w:color="auto" w:fill="FFFFFF"/>
          </w:tcPr>
          <w:p>
            <w:r/>
            <w:r>
              <w:rPr>
                <w:rFonts w:ascii="MS 明朝" w:hAnsi="MS 明朝" w:eastAsia="MS 明朝"/>
                <w:sz w:val="17"/>
              </w:rPr>
              <w:t>オルンチョク</w:t>
            </w:r>
          </w:p>
        </w:tc>
        <w:tc>
          <w:tcPr>
            <w:tcW w:type="dxa" w:w="1644"/>
            <w:shd w:val="clear" w:color="auto" w:fill="FFFFFF"/>
          </w:tcPr>
          <w:p>
            <w:r/>
            <w:r>
              <w:rPr>
                <w:rFonts w:ascii="MS ゴシック" w:hAnsi="MS ゴシック" w:eastAsia="MS ゴシック"/>
                <w:b/>
                <w:color w:val="00467F"/>
                <w:sz w:val="18"/>
              </w:rPr>
              <w:t>오른쪽</w:t>
            </w:r>
          </w:p>
        </w:tc>
        <w:tc>
          <w:tcPr>
            <w:tcW w:type="dxa" w:w="1644"/>
            <w:shd w:val="clear" w:color="auto" w:fill="FFFFFF"/>
          </w:tcPr>
          <w:p>
            <w:r/>
            <w:r>
              <w:rPr>
                <w:rFonts w:ascii="MS 明朝" w:hAnsi="MS 明朝" w:eastAsia="MS 明朝"/>
                <w:sz w:val="17"/>
              </w:rPr>
              <w:t>右側</w:t>
            </w:r>
          </w:p>
        </w:tc>
        <w:tc>
          <w:tcPr>
            <w:tcW w:type="dxa" w:w="1644"/>
            <w:shd w:val="clear" w:color="auto" w:fill="FFFFFF"/>
          </w:tcPr>
          <w:p>
            <w:r/>
            <w:hyperlink w:anchor="word_135">
              <w:r>
                <w:rPr>
                  <w:color w:val="00467F"/>
                  <w:u w:val="single"/>
                  <w:sz w:val="16"/>
                  <w:rFonts w:eastAsia="MS ゴシック"/>
                </w:rPr>
                <w:t>135</w:t>
              </w:r>
            </w:hyperlink>
          </w:p>
        </w:tc>
      </w:tr>
      <w:tr>
        <w:tc>
          <w:tcPr>
            <w:tcW w:type="dxa" w:w="1644"/>
            <w:shd w:val="clear" w:color="auto" w:fill="EBF3FB"/>
          </w:tcPr>
          <w:p>
            <w:r/>
            <w:r>
              <w:rPr>
                <w:rFonts w:ascii="MS 明朝" w:hAnsi="MS 明朝" w:eastAsia="MS 明朝"/>
                <w:sz w:val="17"/>
              </w:rPr>
              <w:t>オンジェ</w:t>
            </w:r>
          </w:p>
        </w:tc>
        <w:tc>
          <w:tcPr>
            <w:tcW w:type="dxa" w:w="1644"/>
            <w:shd w:val="clear" w:color="auto" w:fill="EBF3FB"/>
          </w:tcPr>
          <w:p>
            <w:r/>
            <w:r>
              <w:rPr>
                <w:rFonts w:ascii="MS ゴシック" w:hAnsi="MS ゴシック" w:eastAsia="MS ゴシック"/>
                <w:b/>
                <w:color w:val="00467F"/>
                <w:sz w:val="18"/>
              </w:rPr>
              <w:t>언제</w:t>
            </w:r>
          </w:p>
        </w:tc>
        <w:tc>
          <w:tcPr>
            <w:tcW w:type="dxa" w:w="1644"/>
            <w:shd w:val="clear" w:color="auto" w:fill="EBF3FB"/>
          </w:tcPr>
          <w:p>
            <w:r/>
            <w:r>
              <w:rPr>
                <w:rFonts w:ascii="MS 明朝" w:hAnsi="MS 明朝" w:eastAsia="MS 明朝"/>
                <w:sz w:val="17"/>
              </w:rPr>
              <w:t>いつ</w:t>
            </w:r>
          </w:p>
        </w:tc>
        <w:tc>
          <w:tcPr>
            <w:tcW w:type="dxa" w:w="1644"/>
            <w:shd w:val="clear" w:color="auto" w:fill="EBF3FB"/>
          </w:tcPr>
          <w:p>
            <w:r/>
            <w:hyperlink w:anchor="word_20">
              <w:r>
                <w:rPr>
                  <w:color w:val="00467F"/>
                  <w:u w:val="single"/>
                  <w:sz w:val="16"/>
                  <w:rFonts w:eastAsia="MS ゴシック"/>
                </w:rPr>
                <w:t>20</w:t>
              </w:r>
            </w:hyperlink>
          </w:p>
        </w:tc>
      </w:tr>
      <w:tr>
        <w:tc>
          <w:tcPr>
            <w:tcW w:type="dxa" w:w="1644"/>
            <w:shd w:val="clear" w:color="auto" w:fill="FFFFFF"/>
          </w:tcPr>
          <w:p>
            <w:r/>
            <w:r>
              <w:rPr>
                <w:rFonts w:ascii="MS 明朝" w:hAnsi="MS 明朝" w:eastAsia="MS 明朝"/>
                <w:sz w:val="17"/>
              </w:rPr>
              <w:t>オンド</w:t>
            </w:r>
          </w:p>
        </w:tc>
        <w:tc>
          <w:tcPr>
            <w:tcW w:type="dxa" w:w="1644"/>
            <w:shd w:val="clear" w:color="auto" w:fill="FFFFFF"/>
          </w:tcPr>
          <w:p>
            <w:r/>
            <w:r>
              <w:rPr>
                <w:rFonts w:ascii="MS ゴシック" w:hAnsi="MS ゴシック" w:eastAsia="MS ゴシック"/>
                <w:b/>
                <w:color w:val="00467F"/>
                <w:sz w:val="18"/>
              </w:rPr>
              <w:t>온도</w:t>
            </w:r>
          </w:p>
        </w:tc>
        <w:tc>
          <w:tcPr>
            <w:tcW w:type="dxa" w:w="1644"/>
            <w:shd w:val="clear" w:color="auto" w:fill="FFFFFF"/>
          </w:tcPr>
          <w:p>
            <w:r/>
            <w:r>
              <w:rPr>
                <w:rFonts w:ascii="MS 明朝" w:hAnsi="MS 明朝" w:eastAsia="MS 明朝"/>
                <w:sz w:val="17"/>
              </w:rPr>
              <w:t>温度・気温</w:t>
            </w:r>
          </w:p>
        </w:tc>
        <w:tc>
          <w:tcPr>
            <w:tcW w:type="dxa" w:w="1644"/>
            <w:shd w:val="clear" w:color="auto" w:fill="FFFFFF"/>
          </w:tcPr>
          <w:p>
            <w:r/>
            <w:hyperlink w:anchor="word_310">
              <w:r>
                <w:rPr>
                  <w:color w:val="00467F"/>
                  <w:u w:val="single"/>
                  <w:sz w:val="16"/>
                  <w:rFonts w:eastAsia="MS ゴシック"/>
                </w:rPr>
                <w:t>310</w:t>
              </w:r>
            </w:hyperlink>
          </w:p>
        </w:tc>
      </w:tr>
      <w:tr>
        <w:tc>
          <w:tcPr>
            <w:tcW w:type="dxa" w:w="1644"/>
            <w:shd w:val="clear" w:color="auto" w:fill="EBF3FB"/>
          </w:tcPr>
          <w:p>
            <w:r/>
            <w:r>
              <w:rPr>
                <w:rFonts w:ascii="MS 明朝" w:hAnsi="MS 明朝" w:eastAsia="MS 明朝"/>
                <w:sz w:val="17"/>
              </w:rPr>
              <w:t>オンニ</w:t>
            </w:r>
          </w:p>
        </w:tc>
        <w:tc>
          <w:tcPr>
            <w:tcW w:type="dxa" w:w="1644"/>
            <w:shd w:val="clear" w:color="auto" w:fill="EBF3FB"/>
          </w:tcPr>
          <w:p>
            <w:r/>
            <w:r>
              <w:rPr>
                <w:rFonts w:ascii="MS ゴシック" w:hAnsi="MS ゴシック" w:eastAsia="MS ゴシック"/>
                <w:b/>
                <w:color w:val="00467F"/>
                <w:sz w:val="18"/>
              </w:rPr>
              <w:t>언니</w:t>
            </w:r>
          </w:p>
        </w:tc>
        <w:tc>
          <w:tcPr>
            <w:tcW w:type="dxa" w:w="1644"/>
            <w:shd w:val="clear" w:color="auto" w:fill="EBF3FB"/>
          </w:tcPr>
          <w:p>
            <w:r/>
            <w:r>
              <w:rPr>
                <w:rFonts w:ascii="MS 明朝" w:hAnsi="MS 明朝" w:eastAsia="MS 明朝"/>
                <w:sz w:val="17"/>
              </w:rPr>
              <w:t>お姉さん（女性から）</w:t>
            </w:r>
          </w:p>
        </w:tc>
        <w:tc>
          <w:tcPr>
            <w:tcW w:type="dxa" w:w="1644"/>
            <w:shd w:val="clear" w:color="auto" w:fill="EBF3FB"/>
          </w:tcPr>
          <w:p>
            <w:r/>
            <w:hyperlink w:anchor="word_66">
              <w:r>
                <w:rPr>
                  <w:color w:val="00467F"/>
                  <w:u w:val="single"/>
                  <w:sz w:val="16"/>
                  <w:rFonts w:eastAsia="MS ゴシック"/>
                </w:rPr>
                <w:t>66</w:t>
              </w:r>
            </w:hyperlink>
          </w:p>
        </w:tc>
      </w:tr>
      <w:tr>
        <w:tc>
          <w:tcPr>
            <w:tcW w:type="dxa" w:w="1644"/>
            <w:shd w:val="clear" w:color="auto" w:fill="FFFFFF"/>
          </w:tcPr>
          <w:p>
            <w:r/>
            <w:r>
              <w:rPr>
                <w:rFonts w:ascii="MS 明朝" w:hAnsi="MS 明朝" w:eastAsia="MS 明朝"/>
                <w:sz w:val="17"/>
              </w:rPr>
              <w:t>カイドゥ</w:t>
            </w:r>
          </w:p>
        </w:tc>
        <w:tc>
          <w:tcPr>
            <w:tcW w:type="dxa" w:w="1644"/>
            <w:shd w:val="clear" w:color="auto" w:fill="FFFFFF"/>
          </w:tcPr>
          <w:p>
            <w:r/>
            <w:r>
              <w:rPr>
                <w:rFonts w:ascii="MS ゴシック" w:hAnsi="MS ゴシック" w:eastAsia="MS ゴシック"/>
                <w:b/>
                <w:color w:val="00467F"/>
                <w:sz w:val="18"/>
              </w:rPr>
              <w:t>가이드</w:t>
            </w:r>
          </w:p>
        </w:tc>
        <w:tc>
          <w:tcPr>
            <w:tcW w:type="dxa" w:w="1644"/>
            <w:shd w:val="clear" w:color="auto" w:fill="FFFFFF"/>
          </w:tcPr>
          <w:p>
            <w:r/>
            <w:r>
              <w:rPr>
                <w:rFonts w:ascii="MS 明朝" w:hAnsi="MS 明朝" w:eastAsia="MS 明朝"/>
                <w:sz w:val="17"/>
              </w:rPr>
              <w:t>ガイド</w:t>
            </w:r>
          </w:p>
        </w:tc>
        <w:tc>
          <w:tcPr>
            <w:tcW w:type="dxa" w:w="1644"/>
            <w:shd w:val="clear" w:color="auto" w:fill="FFFFFF"/>
          </w:tcPr>
          <w:p>
            <w:r/>
            <w:hyperlink w:anchor="word_406">
              <w:r>
                <w:rPr>
                  <w:color w:val="00467F"/>
                  <w:u w:val="single"/>
                  <w:sz w:val="16"/>
                  <w:rFonts w:eastAsia="MS ゴシック"/>
                </w:rPr>
                <w:t>406</w:t>
              </w:r>
            </w:hyperlink>
          </w:p>
        </w:tc>
      </w:tr>
      <w:tr>
        <w:tc>
          <w:tcPr>
            <w:tcW w:type="dxa" w:w="1644"/>
            <w:shd w:val="clear" w:color="auto" w:fill="EBF3FB"/>
          </w:tcPr>
          <w:p>
            <w:r/>
            <w:r>
              <w:rPr>
                <w:rFonts w:ascii="MS 明朝" w:hAnsi="MS 明朝" w:eastAsia="MS 明朝"/>
                <w:sz w:val="17"/>
              </w:rPr>
              <w:t>カウル</w:t>
            </w:r>
          </w:p>
        </w:tc>
        <w:tc>
          <w:tcPr>
            <w:tcW w:type="dxa" w:w="1644"/>
            <w:shd w:val="clear" w:color="auto" w:fill="EBF3FB"/>
          </w:tcPr>
          <w:p>
            <w:r/>
            <w:r>
              <w:rPr>
                <w:rFonts w:ascii="MS ゴシック" w:hAnsi="MS ゴシック" w:eastAsia="MS ゴシック"/>
                <w:b/>
                <w:color w:val="00467F"/>
                <w:sz w:val="18"/>
              </w:rPr>
              <w:t>가을</w:t>
            </w:r>
          </w:p>
        </w:tc>
        <w:tc>
          <w:tcPr>
            <w:tcW w:type="dxa" w:w="1644"/>
            <w:shd w:val="clear" w:color="auto" w:fill="EBF3FB"/>
          </w:tcPr>
          <w:p>
            <w:r/>
            <w:r>
              <w:rPr>
                <w:rFonts w:ascii="MS 明朝" w:hAnsi="MS 明朝" w:eastAsia="MS 明朝"/>
                <w:sz w:val="17"/>
              </w:rPr>
              <w:t>秋</w:t>
            </w:r>
          </w:p>
        </w:tc>
        <w:tc>
          <w:tcPr>
            <w:tcW w:type="dxa" w:w="1644"/>
            <w:shd w:val="clear" w:color="auto" w:fill="EBF3FB"/>
          </w:tcPr>
          <w:p>
            <w:r/>
            <w:hyperlink w:anchor="word_318">
              <w:r>
                <w:rPr>
                  <w:color w:val="00467F"/>
                  <w:u w:val="single"/>
                  <w:sz w:val="16"/>
                  <w:rFonts w:eastAsia="MS ゴシック"/>
                </w:rPr>
                <w:t>318</w:t>
              </w:r>
            </w:hyperlink>
          </w:p>
        </w:tc>
      </w:tr>
      <w:tr>
        <w:tc>
          <w:tcPr>
            <w:tcW w:type="dxa" w:w="1644"/>
            <w:shd w:val="clear" w:color="auto" w:fill="FFFFFF"/>
          </w:tcPr>
          <w:p>
            <w:r/>
            <w:r>
              <w:rPr>
                <w:rFonts w:ascii="MS 明朝" w:hAnsi="MS 明朝" w:eastAsia="MS 明朝"/>
                <w:sz w:val="17"/>
              </w:rPr>
              <w:t>カカオトク</w:t>
            </w:r>
          </w:p>
        </w:tc>
        <w:tc>
          <w:tcPr>
            <w:tcW w:type="dxa" w:w="1644"/>
            <w:shd w:val="clear" w:color="auto" w:fill="FFFFFF"/>
          </w:tcPr>
          <w:p>
            <w:r/>
            <w:r>
              <w:rPr>
                <w:rFonts w:ascii="MS ゴシック" w:hAnsi="MS ゴシック" w:eastAsia="MS ゴシック"/>
                <w:b/>
                <w:color w:val="00467F"/>
                <w:sz w:val="18"/>
              </w:rPr>
              <w:t>카카오톡</w:t>
            </w:r>
          </w:p>
        </w:tc>
        <w:tc>
          <w:tcPr>
            <w:tcW w:type="dxa" w:w="1644"/>
            <w:shd w:val="clear" w:color="auto" w:fill="FFFFFF"/>
          </w:tcPr>
          <w:p>
            <w:r/>
            <w:r>
              <w:rPr>
                <w:rFonts w:ascii="MS 明朝" w:hAnsi="MS 明朝" w:eastAsia="MS 明朝"/>
                <w:sz w:val="17"/>
              </w:rPr>
              <w:t>KakaoTalk（韓国版LINE）</w:t>
            </w:r>
          </w:p>
        </w:tc>
        <w:tc>
          <w:tcPr>
            <w:tcW w:type="dxa" w:w="1644"/>
            <w:shd w:val="clear" w:color="auto" w:fill="FFFFFF"/>
          </w:tcPr>
          <w:p>
            <w:r/>
            <w:hyperlink w:anchor="word_339">
              <w:r>
                <w:rPr>
                  <w:color w:val="00467F"/>
                  <w:u w:val="single"/>
                  <w:sz w:val="16"/>
                  <w:rFonts w:eastAsia="MS ゴシック"/>
                </w:rPr>
                <w:t>339</w:t>
              </w:r>
            </w:hyperlink>
          </w:p>
        </w:tc>
      </w:tr>
      <w:tr>
        <w:tc>
          <w:tcPr>
            <w:tcW w:type="dxa" w:w="1644"/>
            <w:shd w:val="clear" w:color="auto" w:fill="EBF3FB"/>
          </w:tcPr>
          <w:p>
            <w:r/>
            <w:r>
              <w:rPr>
                <w:rFonts w:ascii="MS 明朝" w:hAnsi="MS 明朝" w:eastAsia="MS 明朝"/>
                <w:sz w:val="17"/>
              </w:rPr>
              <w:t>カグ</w:t>
            </w:r>
          </w:p>
        </w:tc>
        <w:tc>
          <w:tcPr>
            <w:tcW w:type="dxa" w:w="1644"/>
            <w:shd w:val="clear" w:color="auto" w:fill="EBF3FB"/>
          </w:tcPr>
          <w:p>
            <w:r/>
            <w:r>
              <w:rPr>
                <w:rFonts w:ascii="MS ゴシック" w:hAnsi="MS ゴシック" w:eastAsia="MS ゴシック"/>
                <w:b/>
                <w:color w:val="00467F"/>
                <w:sz w:val="18"/>
              </w:rPr>
              <w:t>가구</w:t>
            </w:r>
          </w:p>
        </w:tc>
        <w:tc>
          <w:tcPr>
            <w:tcW w:type="dxa" w:w="1644"/>
            <w:shd w:val="clear" w:color="auto" w:fill="EBF3FB"/>
          </w:tcPr>
          <w:p>
            <w:r/>
            <w:r>
              <w:rPr>
                <w:rFonts w:ascii="MS 明朝" w:hAnsi="MS 明朝" w:eastAsia="MS 明朝"/>
                <w:sz w:val="17"/>
              </w:rPr>
              <w:t>家具</w:t>
            </w:r>
          </w:p>
        </w:tc>
        <w:tc>
          <w:tcPr>
            <w:tcW w:type="dxa" w:w="1644"/>
            <w:shd w:val="clear" w:color="auto" w:fill="EBF3FB"/>
          </w:tcPr>
          <w:p>
            <w:r/>
            <w:hyperlink w:anchor="word_192">
              <w:r>
                <w:rPr>
                  <w:color w:val="00467F"/>
                  <w:u w:val="single"/>
                  <w:sz w:val="16"/>
                  <w:rFonts w:eastAsia="MS ゴシック"/>
                </w:rPr>
                <w:t>192</w:t>
              </w:r>
            </w:hyperlink>
          </w:p>
        </w:tc>
      </w:tr>
      <w:tr>
        <w:tc>
          <w:tcPr>
            <w:tcW w:type="dxa" w:w="1644"/>
            <w:shd w:val="clear" w:color="auto" w:fill="FFFFFF"/>
          </w:tcPr>
          <w:p>
            <w:r/>
            <w:r>
              <w:rPr>
                <w:rFonts w:ascii="MS 明朝" w:hAnsi="MS 明朝" w:eastAsia="MS 明朝"/>
                <w:sz w:val="17"/>
              </w:rPr>
              <w:t>カゲ</w:t>
            </w:r>
          </w:p>
        </w:tc>
        <w:tc>
          <w:tcPr>
            <w:tcW w:type="dxa" w:w="1644"/>
            <w:shd w:val="clear" w:color="auto" w:fill="FFFFFF"/>
          </w:tcPr>
          <w:p>
            <w:r/>
            <w:r>
              <w:rPr>
                <w:rFonts w:ascii="MS ゴシック" w:hAnsi="MS ゴシック" w:eastAsia="MS ゴシック"/>
                <w:b/>
                <w:color w:val="00467F"/>
                <w:sz w:val="18"/>
              </w:rPr>
              <w:t>가게</w:t>
            </w:r>
          </w:p>
        </w:tc>
        <w:tc>
          <w:tcPr>
            <w:tcW w:type="dxa" w:w="1644"/>
            <w:shd w:val="clear" w:color="auto" w:fill="FFFFFF"/>
          </w:tcPr>
          <w:p>
            <w:r/>
            <w:r>
              <w:rPr>
                <w:rFonts w:ascii="MS 明朝" w:hAnsi="MS 明朝" w:eastAsia="MS 明朝"/>
                <w:sz w:val="17"/>
              </w:rPr>
              <w:t>店・お店</w:t>
            </w:r>
          </w:p>
        </w:tc>
        <w:tc>
          <w:tcPr>
            <w:tcW w:type="dxa" w:w="1644"/>
            <w:shd w:val="clear" w:color="auto" w:fill="FFFFFF"/>
          </w:tcPr>
          <w:p>
            <w:r/>
            <w:hyperlink w:anchor="word_151">
              <w:r>
                <w:rPr>
                  <w:color w:val="00467F"/>
                  <w:u w:val="single"/>
                  <w:sz w:val="16"/>
                  <w:rFonts w:eastAsia="MS ゴシック"/>
                </w:rPr>
                <w:t>151</w:t>
              </w:r>
            </w:hyperlink>
          </w:p>
        </w:tc>
      </w:tr>
      <w:tr>
        <w:tc>
          <w:tcPr>
            <w:tcW w:type="dxa" w:w="1644"/>
            <w:shd w:val="clear" w:color="auto" w:fill="EBF3FB"/>
          </w:tcPr>
          <w:p>
            <w:r/>
            <w:r>
              <w:rPr>
                <w:rFonts w:ascii="MS 明朝" w:hAnsi="MS 明朝" w:eastAsia="MS 明朝"/>
                <w:sz w:val="17"/>
              </w:rPr>
              <w:t>カジョク</w:t>
            </w:r>
          </w:p>
        </w:tc>
        <w:tc>
          <w:tcPr>
            <w:tcW w:type="dxa" w:w="1644"/>
            <w:shd w:val="clear" w:color="auto" w:fill="EBF3FB"/>
          </w:tcPr>
          <w:p>
            <w:r/>
            <w:r>
              <w:rPr>
                <w:rFonts w:ascii="MS ゴシック" w:hAnsi="MS ゴシック" w:eastAsia="MS ゴシック"/>
                <w:b/>
                <w:color w:val="00467F"/>
                <w:sz w:val="18"/>
              </w:rPr>
              <w:t>가족</w:t>
            </w:r>
          </w:p>
        </w:tc>
        <w:tc>
          <w:tcPr>
            <w:tcW w:type="dxa" w:w="1644"/>
            <w:shd w:val="clear" w:color="auto" w:fill="EBF3FB"/>
          </w:tcPr>
          <w:p>
            <w:r/>
            <w:r>
              <w:rPr>
                <w:rFonts w:ascii="MS 明朝" w:hAnsi="MS 明朝" w:eastAsia="MS 明朝"/>
                <w:sz w:val="17"/>
              </w:rPr>
              <w:t>家族</w:t>
            </w:r>
          </w:p>
        </w:tc>
        <w:tc>
          <w:tcPr>
            <w:tcW w:type="dxa" w:w="1644"/>
            <w:shd w:val="clear" w:color="auto" w:fill="EBF3FB"/>
          </w:tcPr>
          <w:p>
            <w:r/>
            <w:hyperlink w:anchor="word_61">
              <w:r>
                <w:rPr>
                  <w:color w:val="00467F"/>
                  <w:u w:val="single"/>
                  <w:sz w:val="16"/>
                  <w:rFonts w:eastAsia="MS ゴシック"/>
                </w:rPr>
                <w:t>61</w:t>
              </w:r>
            </w:hyperlink>
          </w:p>
        </w:tc>
      </w:tr>
      <w:tr>
        <w:tc>
          <w:tcPr>
            <w:tcW w:type="dxa" w:w="1644"/>
            <w:shd w:val="clear" w:color="auto" w:fill="FFFFFF"/>
          </w:tcPr>
          <w:p>
            <w:r/>
            <w:r>
              <w:rPr>
                <w:rFonts w:ascii="MS 明朝" w:hAnsi="MS 明朝" w:eastAsia="MS 明朝"/>
                <w:sz w:val="17"/>
              </w:rPr>
              <w:t>カス</w:t>
            </w:r>
          </w:p>
        </w:tc>
        <w:tc>
          <w:tcPr>
            <w:tcW w:type="dxa" w:w="1644"/>
            <w:shd w:val="clear" w:color="auto" w:fill="FFFFFF"/>
          </w:tcPr>
          <w:p>
            <w:r/>
            <w:r>
              <w:rPr>
                <w:rFonts w:ascii="MS ゴシック" w:hAnsi="MS ゴシック" w:eastAsia="MS ゴシック"/>
                <w:b/>
                <w:color w:val="00467F"/>
                <w:sz w:val="18"/>
              </w:rPr>
              <w:t>가수</w:t>
            </w:r>
          </w:p>
        </w:tc>
        <w:tc>
          <w:tcPr>
            <w:tcW w:type="dxa" w:w="1644"/>
            <w:shd w:val="clear" w:color="auto" w:fill="FFFFFF"/>
          </w:tcPr>
          <w:p>
            <w:r/>
            <w:r>
              <w:rPr>
                <w:rFonts w:ascii="MS 明朝" w:hAnsi="MS 明朝" w:eastAsia="MS 明朝"/>
                <w:sz w:val="17"/>
              </w:rPr>
              <w:t>歌手</w:t>
            </w:r>
          </w:p>
        </w:tc>
        <w:tc>
          <w:tcPr>
            <w:tcW w:type="dxa" w:w="1644"/>
            <w:shd w:val="clear" w:color="auto" w:fill="FFFFFF"/>
          </w:tcPr>
          <w:p>
            <w:r/>
            <w:hyperlink w:anchor="word_368">
              <w:r>
                <w:rPr>
                  <w:color w:val="00467F"/>
                  <w:u w:val="single"/>
                  <w:sz w:val="16"/>
                  <w:rFonts w:eastAsia="MS ゴシック"/>
                </w:rPr>
                <w:t>368</w:t>
              </w:r>
            </w:hyperlink>
          </w:p>
        </w:tc>
      </w:tr>
      <w:tr>
        <w:tc>
          <w:tcPr>
            <w:tcW w:type="dxa" w:w="1644"/>
            <w:shd w:val="clear" w:color="auto" w:fill="EBF3FB"/>
          </w:tcPr>
          <w:p>
            <w:r/>
            <w:r>
              <w:rPr>
                <w:rFonts w:ascii="MS 明朝" w:hAnsi="MS 明朝" w:eastAsia="MS 明朝"/>
                <w:sz w:val="17"/>
              </w:rPr>
              <w:t>カチ</w:t>
            </w:r>
          </w:p>
        </w:tc>
        <w:tc>
          <w:tcPr>
            <w:tcW w:type="dxa" w:w="1644"/>
            <w:shd w:val="clear" w:color="auto" w:fill="EBF3FB"/>
          </w:tcPr>
          <w:p>
            <w:r/>
            <w:r>
              <w:rPr>
                <w:rFonts w:ascii="MS ゴシック" w:hAnsi="MS ゴシック" w:eastAsia="MS ゴシック"/>
                <w:b/>
                <w:color w:val="00467F"/>
                <w:sz w:val="18"/>
              </w:rPr>
              <w:t>같이</w:t>
            </w:r>
          </w:p>
        </w:tc>
        <w:tc>
          <w:tcPr>
            <w:tcW w:type="dxa" w:w="1644"/>
            <w:shd w:val="clear" w:color="auto" w:fill="EBF3FB"/>
          </w:tcPr>
          <w:p>
            <w:r/>
            <w:r>
              <w:rPr>
                <w:rFonts w:ascii="MS 明朝" w:hAnsi="MS 明朝" w:eastAsia="MS 明朝"/>
                <w:sz w:val="17"/>
              </w:rPr>
              <w:t>一緒に</w:t>
            </w:r>
          </w:p>
        </w:tc>
        <w:tc>
          <w:tcPr>
            <w:tcW w:type="dxa" w:w="1644"/>
            <w:shd w:val="clear" w:color="auto" w:fill="EBF3FB"/>
          </w:tcPr>
          <w:p>
            <w:r/>
            <w:hyperlink w:anchor="word_88">
              <w:r>
                <w:rPr>
                  <w:color w:val="00467F"/>
                  <w:u w:val="single"/>
                  <w:sz w:val="16"/>
                  <w:rFonts w:eastAsia="MS ゴシック"/>
                </w:rPr>
                <w:t>88</w:t>
              </w:r>
            </w:hyperlink>
          </w:p>
        </w:tc>
      </w:tr>
      <w:tr>
        <w:tc>
          <w:tcPr>
            <w:tcW w:type="dxa" w:w="1644"/>
            <w:shd w:val="clear" w:color="auto" w:fill="FFFFFF"/>
          </w:tcPr>
          <w:p>
            <w:r/>
            <w:r>
              <w:rPr>
                <w:rFonts w:ascii="MS 明朝" w:hAnsi="MS 明朝" w:eastAsia="MS 明朝"/>
                <w:sz w:val="17"/>
              </w:rPr>
              <w:t>カッカプタ</w:t>
            </w:r>
          </w:p>
        </w:tc>
        <w:tc>
          <w:tcPr>
            <w:tcW w:type="dxa" w:w="1644"/>
            <w:shd w:val="clear" w:color="auto" w:fill="FFFFFF"/>
          </w:tcPr>
          <w:p>
            <w:r/>
            <w:r>
              <w:rPr>
                <w:rFonts w:ascii="MS ゴシック" w:hAnsi="MS ゴシック" w:eastAsia="MS ゴシック"/>
                <w:b/>
                <w:color w:val="00467F"/>
                <w:sz w:val="18"/>
              </w:rPr>
              <w:t>가깝다</w:t>
            </w:r>
          </w:p>
        </w:tc>
        <w:tc>
          <w:tcPr>
            <w:tcW w:type="dxa" w:w="1644"/>
            <w:shd w:val="clear" w:color="auto" w:fill="FFFFFF"/>
          </w:tcPr>
          <w:p>
            <w:r/>
            <w:r>
              <w:rPr>
                <w:rFonts w:ascii="MS 明朝" w:hAnsi="MS 明朝" w:eastAsia="MS 明朝"/>
                <w:sz w:val="17"/>
              </w:rPr>
              <w:t>近い</w:t>
            </w:r>
          </w:p>
        </w:tc>
        <w:tc>
          <w:tcPr>
            <w:tcW w:type="dxa" w:w="1644"/>
            <w:shd w:val="clear" w:color="auto" w:fill="FFFFFF"/>
          </w:tcPr>
          <w:p>
            <w:r/>
            <w:hyperlink w:anchor="word_139">
              <w:r>
                <w:rPr>
                  <w:color w:val="00467F"/>
                  <w:u w:val="single"/>
                  <w:sz w:val="16"/>
                  <w:rFonts w:eastAsia="MS ゴシック"/>
                </w:rPr>
                <w:t>139</w:t>
              </w:r>
            </w:hyperlink>
          </w:p>
        </w:tc>
      </w:tr>
      <w:tr>
        <w:tc>
          <w:tcPr>
            <w:tcW w:type="dxa" w:w="1644"/>
            <w:shd w:val="clear" w:color="auto" w:fill="EBF3FB"/>
          </w:tcPr>
          <w:p>
            <w:r/>
            <w:r>
              <w:rPr>
                <w:rFonts w:ascii="MS 明朝" w:hAnsi="MS 明朝" w:eastAsia="MS 明朝"/>
                <w:sz w:val="17"/>
              </w:rPr>
              <w:t>カックム</w:t>
            </w:r>
          </w:p>
        </w:tc>
        <w:tc>
          <w:tcPr>
            <w:tcW w:type="dxa" w:w="1644"/>
            <w:shd w:val="clear" w:color="auto" w:fill="EBF3FB"/>
          </w:tcPr>
          <w:p>
            <w:r/>
            <w:r>
              <w:rPr>
                <w:rFonts w:ascii="MS ゴシック" w:hAnsi="MS ゴシック" w:eastAsia="MS ゴシック"/>
                <w:b/>
                <w:color w:val="00467F"/>
                <w:sz w:val="18"/>
              </w:rPr>
              <w:t>가끔</w:t>
            </w:r>
          </w:p>
        </w:tc>
        <w:tc>
          <w:tcPr>
            <w:tcW w:type="dxa" w:w="1644"/>
            <w:shd w:val="clear" w:color="auto" w:fill="EBF3FB"/>
          </w:tcPr>
          <w:p>
            <w:r/>
            <w:r>
              <w:rPr>
                <w:rFonts w:ascii="MS 明朝" w:hAnsi="MS 明朝" w:eastAsia="MS 明朝"/>
                <w:sz w:val="17"/>
              </w:rPr>
              <w:t>たまに</w:t>
            </w:r>
          </w:p>
        </w:tc>
        <w:tc>
          <w:tcPr>
            <w:tcW w:type="dxa" w:w="1644"/>
            <w:shd w:val="clear" w:color="auto" w:fill="EBF3FB"/>
          </w:tcPr>
          <w:p>
            <w:r/>
            <w:hyperlink w:anchor="word_59">
              <w:r>
                <w:rPr>
                  <w:color w:val="00467F"/>
                  <w:u w:val="single"/>
                  <w:sz w:val="16"/>
                  <w:rFonts w:eastAsia="MS ゴシック"/>
                </w:rPr>
                <w:t>59</w:t>
              </w:r>
            </w:hyperlink>
          </w:p>
        </w:tc>
      </w:tr>
      <w:tr>
        <w:tc>
          <w:tcPr>
            <w:tcW w:type="dxa" w:w="1644"/>
            <w:shd w:val="clear" w:color="auto" w:fill="FFFFFF"/>
          </w:tcPr>
          <w:p>
            <w:r/>
            <w:r>
              <w:rPr>
                <w:rFonts w:ascii="MS 明朝" w:hAnsi="MS 明朝" w:eastAsia="MS 明朝"/>
                <w:sz w:val="17"/>
              </w:rPr>
              <w:t>カドゥ</w:t>
            </w:r>
          </w:p>
        </w:tc>
        <w:tc>
          <w:tcPr>
            <w:tcW w:type="dxa" w:w="1644"/>
            <w:shd w:val="clear" w:color="auto" w:fill="FFFFFF"/>
          </w:tcPr>
          <w:p>
            <w:r/>
            <w:r>
              <w:rPr>
                <w:rFonts w:ascii="MS ゴシック" w:hAnsi="MS ゴシック" w:eastAsia="MS ゴシック"/>
                <w:b/>
                <w:color w:val="00467F"/>
                <w:sz w:val="18"/>
              </w:rPr>
              <w:t>카드</w:t>
            </w:r>
          </w:p>
        </w:tc>
        <w:tc>
          <w:tcPr>
            <w:tcW w:type="dxa" w:w="1644"/>
            <w:shd w:val="clear" w:color="auto" w:fill="FFFFFF"/>
          </w:tcPr>
          <w:p>
            <w:r/>
            <w:r>
              <w:rPr>
                <w:rFonts w:ascii="MS 明朝" w:hAnsi="MS 明朝" w:eastAsia="MS 明朝"/>
                <w:sz w:val="17"/>
              </w:rPr>
              <w:t>カード（クレジットカード等）</w:t>
            </w:r>
          </w:p>
        </w:tc>
        <w:tc>
          <w:tcPr>
            <w:tcW w:type="dxa" w:w="1644"/>
            <w:shd w:val="clear" w:color="auto" w:fill="FFFFFF"/>
          </w:tcPr>
          <w:p>
            <w:r/>
            <w:hyperlink w:anchor="word_163">
              <w:r>
                <w:rPr>
                  <w:color w:val="00467F"/>
                  <w:u w:val="single"/>
                  <w:sz w:val="16"/>
                  <w:rFonts w:eastAsia="MS ゴシック"/>
                </w:rPr>
                <w:t>163</w:t>
              </w:r>
            </w:hyperlink>
          </w:p>
        </w:tc>
      </w:tr>
      <w:tr>
        <w:tc>
          <w:tcPr>
            <w:tcW w:type="dxa" w:w="1644"/>
            <w:shd w:val="clear" w:color="auto" w:fill="EBF3FB"/>
          </w:tcPr>
          <w:p>
            <w:r/>
            <w:r>
              <w:rPr>
                <w:rFonts w:ascii="MS 明朝" w:hAnsi="MS 明朝" w:eastAsia="MS 明朝"/>
                <w:sz w:val="17"/>
              </w:rPr>
              <w:t>カノサ</w:t>
            </w:r>
          </w:p>
        </w:tc>
        <w:tc>
          <w:tcPr>
            <w:tcW w:type="dxa" w:w="1644"/>
            <w:shd w:val="clear" w:color="auto" w:fill="EBF3FB"/>
          </w:tcPr>
          <w:p>
            <w:r/>
            <w:r>
              <w:rPr>
                <w:rFonts w:ascii="MS ゴシック" w:hAnsi="MS ゴシック" w:eastAsia="MS ゴシック"/>
                <w:b/>
                <w:color w:val="00467F"/>
                <w:sz w:val="18"/>
              </w:rPr>
              <w:t>간호사</w:t>
            </w:r>
          </w:p>
        </w:tc>
        <w:tc>
          <w:tcPr>
            <w:tcW w:type="dxa" w:w="1644"/>
            <w:shd w:val="clear" w:color="auto" w:fill="EBF3FB"/>
          </w:tcPr>
          <w:p>
            <w:r/>
            <w:r>
              <w:rPr>
                <w:rFonts w:ascii="MS 明朝" w:hAnsi="MS 明朝" w:eastAsia="MS 明朝"/>
                <w:sz w:val="17"/>
              </w:rPr>
              <w:t>看護師</w:t>
            </w:r>
          </w:p>
        </w:tc>
        <w:tc>
          <w:tcPr>
            <w:tcW w:type="dxa" w:w="1644"/>
            <w:shd w:val="clear" w:color="auto" w:fill="EBF3FB"/>
          </w:tcPr>
          <w:p>
            <w:r/>
            <w:hyperlink w:anchor="word_228">
              <w:r>
                <w:rPr>
                  <w:color w:val="00467F"/>
                  <w:u w:val="single"/>
                  <w:sz w:val="16"/>
                  <w:rFonts w:eastAsia="MS ゴシック"/>
                </w:rPr>
                <w:t>228</w:t>
              </w:r>
            </w:hyperlink>
          </w:p>
        </w:tc>
      </w:tr>
      <w:tr>
        <w:tc>
          <w:tcPr>
            <w:tcW w:type="dxa" w:w="1644"/>
            <w:shd w:val="clear" w:color="auto" w:fill="FFFFFF"/>
          </w:tcPr>
          <w:p>
            <w:r/>
            <w:r>
              <w:rPr>
                <w:rFonts w:ascii="MS 明朝" w:hAnsi="MS 明朝" w:eastAsia="MS 明朝"/>
                <w:sz w:val="17"/>
              </w:rPr>
              <w:t>カバン</w:t>
            </w:r>
          </w:p>
        </w:tc>
        <w:tc>
          <w:tcPr>
            <w:tcW w:type="dxa" w:w="1644"/>
            <w:shd w:val="clear" w:color="auto" w:fill="FFFFFF"/>
          </w:tcPr>
          <w:p>
            <w:r/>
            <w:r>
              <w:rPr>
                <w:rFonts w:ascii="MS ゴシック" w:hAnsi="MS ゴシック" w:eastAsia="MS ゴシック"/>
                <w:b/>
                <w:color w:val="00467F"/>
                <w:sz w:val="18"/>
              </w:rPr>
              <w:t>가방</w:t>
            </w:r>
          </w:p>
        </w:tc>
        <w:tc>
          <w:tcPr>
            <w:tcW w:type="dxa" w:w="1644"/>
            <w:shd w:val="clear" w:color="auto" w:fill="FFFFFF"/>
          </w:tcPr>
          <w:p>
            <w:r/>
            <w:r>
              <w:rPr>
                <w:rFonts w:ascii="MS 明朝" w:hAnsi="MS 明朝" w:eastAsia="MS 明朝"/>
                <w:sz w:val="17"/>
              </w:rPr>
              <w:t>バッグ・カバン</w:t>
            </w:r>
          </w:p>
        </w:tc>
        <w:tc>
          <w:tcPr>
            <w:tcW w:type="dxa" w:w="1644"/>
            <w:shd w:val="clear" w:color="auto" w:fill="FFFFFF"/>
          </w:tcPr>
          <w:p>
            <w:r/>
            <w:hyperlink w:anchor="word_459">
              <w:r>
                <w:rPr>
                  <w:color w:val="00467F"/>
                  <w:u w:val="single"/>
                  <w:sz w:val="16"/>
                  <w:rFonts w:eastAsia="MS ゴシック"/>
                </w:rPr>
                <w:t>459</w:t>
              </w:r>
            </w:hyperlink>
          </w:p>
        </w:tc>
      </w:tr>
      <w:tr>
        <w:tc>
          <w:tcPr>
            <w:tcW w:type="dxa" w:w="1644"/>
            <w:shd w:val="clear" w:color="auto" w:fill="EBF3FB"/>
          </w:tcPr>
          <w:p>
            <w:r/>
            <w:r>
              <w:rPr>
                <w:rFonts w:ascii="MS 明朝" w:hAnsi="MS 明朝" w:eastAsia="MS 明朝"/>
                <w:sz w:val="17"/>
              </w:rPr>
              <w:t>カプ</w:t>
            </w:r>
          </w:p>
        </w:tc>
        <w:tc>
          <w:tcPr>
            <w:tcW w:type="dxa" w:w="1644"/>
            <w:shd w:val="clear" w:color="auto" w:fill="EBF3FB"/>
          </w:tcPr>
          <w:p>
            <w:r/>
            <w:r>
              <w:rPr>
                <w:rFonts w:ascii="MS ゴシック" w:hAnsi="MS ゴシック" w:eastAsia="MS ゴシック"/>
                <w:b/>
                <w:color w:val="00467F"/>
                <w:sz w:val="18"/>
              </w:rPr>
              <w:t>값</w:t>
            </w:r>
          </w:p>
        </w:tc>
        <w:tc>
          <w:tcPr>
            <w:tcW w:type="dxa" w:w="1644"/>
            <w:shd w:val="clear" w:color="auto" w:fill="EBF3FB"/>
          </w:tcPr>
          <w:p>
            <w:r/>
            <w:r>
              <w:rPr>
                <w:rFonts w:ascii="MS 明朝" w:hAnsi="MS 明朝" w:eastAsia="MS 明朝"/>
                <w:sz w:val="17"/>
              </w:rPr>
              <w:t>値段・価格</w:t>
            </w:r>
          </w:p>
        </w:tc>
        <w:tc>
          <w:tcPr>
            <w:tcW w:type="dxa" w:w="1644"/>
            <w:shd w:val="clear" w:color="auto" w:fill="EBF3FB"/>
          </w:tcPr>
          <w:p>
            <w:r/>
            <w:hyperlink w:anchor="word_157">
              <w:r>
                <w:rPr>
                  <w:color w:val="00467F"/>
                  <w:u w:val="single"/>
                  <w:sz w:val="16"/>
                  <w:rFonts w:eastAsia="MS ゴシック"/>
                </w:rPr>
                <w:t>157</w:t>
              </w:r>
            </w:hyperlink>
          </w:p>
        </w:tc>
      </w:tr>
      <w:tr>
        <w:tc>
          <w:tcPr>
            <w:tcW w:type="dxa" w:w="1644"/>
            <w:shd w:val="clear" w:color="auto" w:fill="FFFFFF"/>
          </w:tcPr>
          <w:p>
            <w:r/>
            <w:r>
              <w:rPr>
                <w:rFonts w:ascii="MS 明朝" w:hAnsi="MS 明朝" w:eastAsia="MS 明朝"/>
                <w:sz w:val="17"/>
              </w:rPr>
              <w:t>カペ</w:t>
            </w:r>
          </w:p>
        </w:tc>
        <w:tc>
          <w:tcPr>
            <w:tcW w:type="dxa" w:w="1644"/>
            <w:shd w:val="clear" w:color="auto" w:fill="FFFFFF"/>
          </w:tcPr>
          <w:p>
            <w:r/>
            <w:r>
              <w:rPr>
                <w:rFonts w:ascii="MS ゴシック" w:hAnsi="MS ゴシック" w:eastAsia="MS ゴシック"/>
                <w:b/>
                <w:color w:val="00467F"/>
                <w:sz w:val="18"/>
              </w:rPr>
              <w:t>카페</w:t>
            </w:r>
          </w:p>
        </w:tc>
        <w:tc>
          <w:tcPr>
            <w:tcW w:type="dxa" w:w="1644"/>
            <w:shd w:val="clear" w:color="auto" w:fill="FFFFFF"/>
          </w:tcPr>
          <w:p>
            <w:r/>
            <w:r>
              <w:rPr>
                <w:rFonts w:ascii="MS 明朝" w:hAnsi="MS 明朝" w:eastAsia="MS 明朝"/>
                <w:sz w:val="17"/>
              </w:rPr>
              <w:t>カフェ</w:t>
            </w:r>
          </w:p>
        </w:tc>
        <w:tc>
          <w:tcPr>
            <w:tcW w:type="dxa" w:w="1644"/>
            <w:shd w:val="clear" w:color="auto" w:fill="FFFFFF"/>
          </w:tcPr>
          <w:p>
            <w:r/>
            <w:hyperlink w:anchor="word_292">
              <w:r>
                <w:rPr>
                  <w:color w:val="00467F"/>
                  <w:u w:val="single"/>
                  <w:sz w:val="16"/>
                  <w:rFonts w:eastAsia="MS ゴシック"/>
                </w:rPr>
                <w:t>292</w:t>
              </w:r>
            </w:hyperlink>
          </w:p>
        </w:tc>
      </w:tr>
      <w:tr>
        <w:tc>
          <w:tcPr>
            <w:tcW w:type="dxa" w:w="1644"/>
            <w:shd w:val="clear" w:color="auto" w:fill="EBF3FB"/>
          </w:tcPr>
          <w:p>
            <w:r/>
            <w:r>
              <w:rPr>
                <w:rFonts w:ascii="MS 明朝" w:hAnsi="MS 明朝" w:eastAsia="MS 明朝"/>
                <w:sz w:val="17"/>
              </w:rPr>
              <w:t>カムギ</w:t>
            </w:r>
          </w:p>
        </w:tc>
        <w:tc>
          <w:tcPr>
            <w:tcW w:type="dxa" w:w="1644"/>
            <w:shd w:val="clear" w:color="auto" w:fill="EBF3FB"/>
          </w:tcPr>
          <w:p>
            <w:r/>
            <w:r>
              <w:rPr>
                <w:rFonts w:ascii="MS ゴシック" w:hAnsi="MS ゴシック" w:eastAsia="MS ゴシック"/>
                <w:b/>
                <w:color w:val="00467F"/>
                <w:sz w:val="18"/>
              </w:rPr>
              <w:t>감기</w:t>
            </w:r>
          </w:p>
        </w:tc>
        <w:tc>
          <w:tcPr>
            <w:tcW w:type="dxa" w:w="1644"/>
            <w:shd w:val="clear" w:color="auto" w:fill="EBF3FB"/>
          </w:tcPr>
          <w:p>
            <w:r/>
            <w:r>
              <w:rPr>
                <w:rFonts w:ascii="MS 明朝" w:hAnsi="MS 明朝" w:eastAsia="MS 明朝"/>
                <w:sz w:val="17"/>
              </w:rPr>
              <w:t>風邪</w:t>
            </w:r>
          </w:p>
        </w:tc>
        <w:tc>
          <w:tcPr>
            <w:tcW w:type="dxa" w:w="1644"/>
            <w:shd w:val="clear" w:color="auto" w:fill="EBF3FB"/>
          </w:tcPr>
          <w:p>
            <w:r/>
            <w:hyperlink w:anchor="word_220">
              <w:r>
                <w:rPr>
                  <w:color w:val="00467F"/>
                  <w:u w:val="single"/>
                  <w:sz w:val="16"/>
                  <w:rFonts w:eastAsia="MS ゴシック"/>
                </w:rPr>
                <w:t>220</w:t>
              </w:r>
            </w:hyperlink>
          </w:p>
        </w:tc>
      </w:tr>
      <w:tr>
        <w:tc>
          <w:tcPr>
            <w:tcW w:type="dxa" w:w="1644"/>
            <w:shd w:val="clear" w:color="auto" w:fill="FFFFFF"/>
          </w:tcPr>
          <w:p>
            <w:r/>
            <w:r>
              <w:rPr>
                <w:rFonts w:ascii="MS 明朝" w:hAnsi="MS 明朝" w:eastAsia="MS 明朝"/>
                <w:sz w:val="17"/>
              </w:rPr>
              <w:t>カムサハムニダ</w:t>
            </w:r>
          </w:p>
        </w:tc>
        <w:tc>
          <w:tcPr>
            <w:tcW w:type="dxa" w:w="1644"/>
            <w:shd w:val="clear" w:color="auto" w:fill="FFFFFF"/>
          </w:tcPr>
          <w:p>
            <w:r/>
            <w:r>
              <w:rPr>
                <w:rFonts w:ascii="MS ゴシック" w:hAnsi="MS ゴシック" w:eastAsia="MS ゴシック"/>
                <w:b/>
                <w:color w:val="00467F"/>
                <w:sz w:val="18"/>
              </w:rPr>
              <w:t>감사합니다</w:t>
            </w:r>
          </w:p>
        </w:tc>
        <w:tc>
          <w:tcPr>
            <w:tcW w:type="dxa" w:w="1644"/>
            <w:shd w:val="clear" w:color="auto" w:fill="FFFFFF"/>
          </w:tcPr>
          <w:p>
            <w:r/>
            <w:r>
              <w:rPr>
                <w:rFonts w:ascii="MS 明朝" w:hAnsi="MS 明朝" w:eastAsia="MS 明朝"/>
                <w:sz w:val="17"/>
              </w:rPr>
              <w:t>ありがとうございます</w:t>
            </w:r>
          </w:p>
        </w:tc>
        <w:tc>
          <w:tcPr>
            <w:tcW w:type="dxa" w:w="1644"/>
            <w:shd w:val="clear" w:color="auto" w:fill="FFFFFF"/>
          </w:tcPr>
          <w:p>
            <w:r/>
            <w:hyperlink w:anchor="word_2">
              <w:r>
                <w:rPr>
                  <w:color w:val="00467F"/>
                  <w:u w:val="single"/>
                  <w:sz w:val="16"/>
                  <w:rFonts w:eastAsia="MS ゴシック"/>
                </w:rPr>
                <w:t>2</w:t>
              </w:r>
            </w:hyperlink>
          </w:p>
        </w:tc>
      </w:tr>
      <w:tr>
        <w:tc>
          <w:tcPr>
            <w:tcW w:type="dxa" w:w="1644"/>
            <w:shd w:val="clear" w:color="auto" w:fill="EBF3FB"/>
          </w:tcPr>
          <w:p>
            <w:r/>
            <w:r>
              <w:rPr>
                <w:rFonts w:ascii="MS 明朝" w:hAnsi="MS 明朝" w:eastAsia="MS 明朝"/>
                <w:sz w:val="17"/>
              </w:rPr>
              <w:t>カムドンパッタ</w:t>
            </w:r>
          </w:p>
        </w:tc>
        <w:tc>
          <w:tcPr>
            <w:tcW w:type="dxa" w:w="1644"/>
            <w:shd w:val="clear" w:color="auto" w:fill="EBF3FB"/>
          </w:tcPr>
          <w:p>
            <w:r/>
            <w:r>
              <w:rPr>
                <w:rFonts w:ascii="MS ゴシック" w:hAnsi="MS ゴシック" w:eastAsia="MS ゴシック"/>
                <w:b/>
                <w:color w:val="00467F"/>
                <w:sz w:val="18"/>
              </w:rPr>
              <w:t>감동받다</w:t>
            </w:r>
          </w:p>
        </w:tc>
        <w:tc>
          <w:tcPr>
            <w:tcW w:type="dxa" w:w="1644"/>
            <w:shd w:val="clear" w:color="auto" w:fill="EBF3FB"/>
          </w:tcPr>
          <w:p>
            <w:r/>
            <w:r>
              <w:rPr>
                <w:rFonts w:ascii="MS 明朝" w:hAnsi="MS 明朝" w:eastAsia="MS 明朝"/>
                <w:sz w:val="17"/>
              </w:rPr>
              <w:t>感動する</w:t>
            </w:r>
          </w:p>
        </w:tc>
        <w:tc>
          <w:tcPr>
            <w:tcW w:type="dxa" w:w="1644"/>
            <w:shd w:val="clear" w:color="auto" w:fill="EBF3FB"/>
          </w:tcPr>
          <w:p>
            <w:r/>
            <w:hyperlink w:anchor="word_438">
              <w:r>
                <w:rPr>
                  <w:color w:val="00467F"/>
                  <w:u w:val="single"/>
                  <w:sz w:val="16"/>
                  <w:rFonts w:eastAsia="MS ゴシック"/>
                </w:rPr>
                <w:t>438</w:t>
              </w:r>
            </w:hyperlink>
          </w:p>
        </w:tc>
      </w:tr>
      <w:tr>
        <w:tc>
          <w:tcPr>
            <w:tcW w:type="dxa" w:w="1644"/>
            <w:shd w:val="clear" w:color="auto" w:fill="FFFFFF"/>
          </w:tcPr>
          <w:p>
            <w:r/>
            <w:r>
              <w:rPr>
                <w:rFonts w:ascii="MS 明朝" w:hAnsi="MS 明朝" w:eastAsia="MS 明朝"/>
                <w:sz w:val="17"/>
              </w:rPr>
              <w:t>カラタダ</w:t>
            </w:r>
          </w:p>
        </w:tc>
        <w:tc>
          <w:tcPr>
            <w:tcW w:type="dxa" w:w="1644"/>
            <w:shd w:val="clear" w:color="auto" w:fill="FFFFFF"/>
          </w:tcPr>
          <w:p>
            <w:r/>
            <w:r>
              <w:rPr>
                <w:rFonts w:ascii="MS ゴシック" w:hAnsi="MS ゴシック" w:eastAsia="MS ゴシック"/>
                <w:b/>
                <w:color w:val="00467F"/>
                <w:sz w:val="18"/>
              </w:rPr>
              <w:t>갈아타다</w:t>
            </w:r>
          </w:p>
        </w:tc>
        <w:tc>
          <w:tcPr>
            <w:tcW w:type="dxa" w:w="1644"/>
            <w:shd w:val="clear" w:color="auto" w:fill="FFFFFF"/>
          </w:tcPr>
          <w:p>
            <w:r/>
            <w:r>
              <w:rPr>
                <w:rFonts w:ascii="MS 明朝" w:hAnsi="MS 明朝" w:eastAsia="MS 明朝"/>
                <w:sz w:val="17"/>
              </w:rPr>
              <w:t>乗り換える</w:t>
            </w:r>
          </w:p>
        </w:tc>
        <w:tc>
          <w:tcPr>
            <w:tcW w:type="dxa" w:w="1644"/>
            <w:shd w:val="clear" w:color="auto" w:fill="FFFFFF"/>
          </w:tcPr>
          <w:p>
            <w:r/>
            <w:hyperlink w:anchor="word_133">
              <w:r>
                <w:rPr>
                  <w:color w:val="00467F"/>
                  <w:u w:val="single"/>
                  <w:sz w:val="16"/>
                  <w:rFonts w:eastAsia="MS ゴシック"/>
                </w:rPr>
                <w:t>133</w:t>
              </w:r>
            </w:hyperlink>
          </w:p>
        </w:tc>
      </w:tr>
      <w:tr>
        <w:tc>
          <w:tcPr>
            <w:tcW w:type="dxa" w:w="1644"/>
            <w:shd w:val="clear" w:color="auto" w:fill="EBF3FB"/>
          </w:tcPr>
          <w:p>
            <w:r/>
            <w:r>
              <w:rPr>
                <w:rFonts w:ascii="MS 明朝" w:hAnsi="MS 明朝" w:eastAsia="MS 明朝"/>
                <w:sz w:val="17"/>
              </w:rPr>
              <w:t>カルクマダ</w:t>
            </w:r>
          </w:p>
        </w:tc>
        <w:tc>
          <w:tcPr>
            <w:tcW w:type="dxa" w:w="1644"/>
            <w:shd w:val="clear" w:color="auto" w:fill="EBF3FB"/>
          </w:tcPr>
          <w:p>
            <w:r/>
            <w:r>
              <w:rPr>
                <w:rFonts w:ascii="MS ゴシック" w:hAnsi="MS ゴシック" w:eastAsia="MS ゴシック"/>
                <w:b/>
                <w:color w:val="00467F"/>
                <w:sz w:val="18"/>
              </w:rPr>
              <w:t>깔끔하다</w:t>
            </w:r>
          </w:p>
        </w:tc>
        <w:tc>
          <w:tcPr>
            <w:tcW w:type="dxa" w:w="1644"/>
            <w:shd w:val="clear" w:color="auto" w:fill="EBF3FB"/>
          </w:tcPr>
          <w:p>
            <w:r/>
            <w:r>
              <w:rPr>
                <w:rFonts w:ascii="MS 明朝" w:hAnsi="MS 明朝" w:eastAsia="MS 明朝"/>
                <w:sz w:val="17"/>
              </w:rPr>
              <w:t>こぎれいだ・すっきりしている</w:t>
            </w:r>
          </w:p>
        </w:tc>
        <w:tc>
          <w:tcPr>
            <w:tcW w:type="dxa" w:w="1644"/>
            <w:shd w:val="clear" w:color="auto" w:fill="EBF3FB"/>
          </w:tcPr>
          <w:p>
            <w:r/>
            <w:hyperlink w:anchor="word_477">
              <w:r>
                <w:rPr>
                  <w:color w:val="00467F"/>
                  <w:u w:val="single"/>
                  <w:sz w:val="16"/>
                  <w:rFonts w:eastAsia="MS ゴシック"/>
                </w:rPr>
                <w:t>477</w:t>
              </w:r>
            </w:hyperlink>
          </w:p>
        </w:tc>
      </w:tr>
      <w:tr>
        <w:tc>
          <w:tcPr>
            <w:tcW w:type="dxa" w:w="1644"/>
            <w:shd w:val="clear" w:color="auto" w:fill="FFFFFF"/>
          </w:tcPr>
          <w:p>
            <w:r/>
            <w:r>
              <w:rPr>
                <w:rFonts w:ascii="MS 明朝" w:hAnsi="MS 明朝" w:eastAsia="MS 明朝"/>
                <w:sz w:val="17"/>
              </w:rPr>
              <w:t>キ</w:t>
            </w:r>
          </w:p>
        </w:tc>
        <w:tc>
          <w:tcPr>
            <w:tcW w:type="dxa" w:w="1644"/>
            <w:shd w:val="clear" w:color="auto" w:fill="FFFFFF"/>
          </w:tcPr>
          <w:p>
            <w:r/>
            <w:r>
              <w:rPr>
                <w:rFonts w:ascii="MS ゴシック" w:hAnsi="MS ゴシック" w:eastAsia="MS ゴシック"/>
                <w:b/>
                <w:color w:val="00467F"/>
                <w:sz w:val="18"/>
              </w:rPr>
              <w:t>키</w:t>
            </w:r>
          </w:p>
        </w:tc>
        <w:tc>
          <w:tcPr>
            <w:tcW w:type="dxa" w:w="1644"/>
            <w:shd w:val="clear" w:color="auto" w:fill="FFFFFF"/>
          </w:tcPr>
          <w:p>
            <w:r/>
            <w:r>
              <w:rPr>
                <w:rFonts w:ascii="MS 明朝" w:hAnsi="MS 明朝" w:eastAsia="MS 明朝"/>
                <w:sz w:val="17"/>
              </w:rPr>
              <w:t>身長</w:t>
            </w:r>
          </w:p>
        </w:tc>
        <w:tc>
          <w:tcPr>
            <w:tcW w:type="dxa" w:w="1644"/>
            <w:shd w:val="clear" w:color="auto" w:fill="FFFFFF"/>
          </w:tcPr>
          <w:p>
            <w:r/>
            <w:hyperlink w:anchor="word_235">
              <w:r>
                <w:rPr>
                  <w:color w:val="00467F"/>
                  <w:u w:val="single"/>
                  <w:sz w:val="16"/>
                  <w:rFonts w:eastAsia="MS ゴシック"/>
                </w:rPr>
                <w:t>235</w:t>
              </w:r>
            </w:hyperlink>
          </w:p>
        </w:tc>
      </w:tr>
      <w:tr>
        <w:tc>
          <w:tcPr>
            <w:tcW w:type="dxa" w:w="1644"/>
            <w:shd w:val="clear" w:color="auto" w:fill="EBF3FB"/>
          </w:tcPr>
          <w:p>
            <w:r/>
            <w:r>
              <w:rPr>
                <w:rFonts w:ascii="MS 明朝" w:hAnsi="MS 明朝" w:eastAsia="MS 明朝"/>
                <w:sz w:val="17"/>
              </w:rPr>
              <w:t>キチム</w:t>
            </w:r>
          </w:p>
        </w:tc>
        <w:tc>
          <w:tcPr>
            <w:tcW w:type="dxa" w:w="1644"/>
            <w:shd w:val="clear" w:color="auto" w:fill="EBF3FB"/>
          </w:tcPr>
          <w:p>
            <w:r/>
            <w:r>
              <w:rPr>
                <w:rFonts w:ascii="MS ゴシック" w:hAnsi="MS ゴシック" w:eastAsia="MS ゴシック"/>
                <w:b/>
                <w:color w:val="00467F"/>
                <w:sz w:val="18"/>
              </w:rPr>
              <w:t>기침</w:t>
            </w:r>
          </w:p>
        </w:tc>
        <w:tc>
          <w:tcPr>
            <w:tcW w:type="dxa" w:w="1644"/>
            <w:shd w:val="clear" w:color="auto" w:fill="EBF3FB"/>
          </w:tcPr>
          <w:p>
            <w:r/>
            <w:r>
              <w:rPr>
                <w:rFonts w:ascii="MS 明朝" w:hAnsi="MS 明朝" w:eastAsia="MS 明朝"/>
                <w:sz w:val="17"/>
              </w:rPr>
              <w:t>咳</w:t>
            </w:r>
          </w:p>
        </w:tc>
        <w:tc>
          <w:tcPr>
            <w:tcW w:type="dxa" w:w="1644"/>
            <w:shd w:val="clear" w:color="auto" w:fill="EBF3FB"/>
          </w:tcPr>
          <w:p>
            <w:r/>
            <w:hyperlink w:anchor="word_219">
              <w:r>
                <w:rPr>
                  <w:color w:val="00467F"/>
                  <w:u w:val="single"/>
                  <w:sz w:val="16"/>
                  <w:rFonts w:eastAsia="MS ゴシック"/>
                </w:rPr>
                <w:t>219</w:t>
              </w:r>
            </w:hyperlink>
          </w:p>
        </w:tc>
      </w:tr>
      <w:tr>
        <w:tc>
          <w:tcPr>
            <w:tcW w:type="dxa" w:w="1644"/>
            <w:shd w:val="clear" w:color="auto" w:fill="FFFFFF"/>
          </w:tcPr>
          <w:p>
            <w:r/>
            <w:r>
              <w:rPr>
                <w:rFonts w:ascii="MS 明朝" w:hAnsi="MS 明朝" w:eastAsia="MS 明朝"/>
                <w:sz w:val="17"/>
              </w:rPr>
              <w:t>キチャ</w:t>
            </w:r>
          </w:p>
        </w:tc>
        <w:tc>
          <w:tcPr>
            <w:tcW w:type="dxa" w:w="1644"/>
            <w:shd w:val="clear" w:color="auto" w:fill="FFFFFF"/>
          </w:tcPr>
          <w:p>
            <w:r/>
            <w:r>
              <w:rPr>
                <w:rFonts w:ascii="MS ゴシック" w:hAnsi="MS ゴシック" w:eastAsia="MS ゴシック"/>
                <w:b/>
                <w:color w:val="00467F"/>
                <w:sz w:val="18"/>
              </w:rPr>
              <w:t>기차</w:t>
            </w:r>
          </w:p>
        </w:tc>
        <w:tc>
          <w:tcPr>
            <w:tcW w:type="dxa" w:w="1644"/>
            <w:shd w:val="clear" w:color="auto" w:fill="FFFFFF"/>
          </w:tcPr>
          <w:p>
            <w:r/>
            <w:r>
              <w:rPr>
                <w:rFonts w:ascii="MS 明朝" w:hAnsi="MS 明朝" w:eastAsia="MS 明朝"/>
                <w:sz w:val="17"/>
              </w:rPr>
              <w:t>列車・電車</w:t>
            </w:r>
          </w:p>
        </w:tc>
        <w:tc>
          <w:tcPr>
            <w:tcW w:type="dxa" w:w="1644"/>
            <w:shd w:val="clear" w:color="auto" w:fill="FFFFFF"/>
          </w:tcPr>
          <w:p>
            <w:r/>
            <w:hyperlink w:anchor="word_125">
              <w:r>
                <w:rPr>
                  <w:color w:val="00467F"/>
                  <w:u w:val="single"/>
                  <w:sz w:val="16"/>
                  <w:rFonts w:eastAsia="MS ゴシック"/>
                </w:rPr>
                <w:t>125</w:t>
              </w:r>
            </w:hyperlink>
          </w:p>
        </w:tc>
      </w:tr>
      <w:tr>
        <w:tc>
          <w:tcPr>
            <w:tcW w:type="dxa" w:w="1644"/>
            <w:shd w:val="clear" w:color="auto" w:fill="EBF3FB"/>
          </w:tcPr>
          <w:p>
            <w:r/>
            <w:r>
              <w:rPr>
                <w:rFonts w:ascii="MS 明朝" w:hAnsi="MS 明朝" w:eastAsia="MS 明朝"/>
                <w:sz w:val="17"/>
              </w:rPr>
              <w:t>キニョムプム</w:t>
            </w:r>
          </w:p>
        </w:tc>
        <w:tc>
          <w:tcPr>
            <w:tcW w:type="dxa" w:w="1644"/>
            <w:shd w:val="clear" w:color="auto" w:fill="EBF3FB"/>
          </w:tcPr>
          <w:p>
            <w:r/>
            <w:r>
              <w:rPr>
                <w:rFonts w:ascii="MS ゴシック" w:hAnsi="MS ゴシック" w:eastAsia="MS ゴシック"/>
                <w:b/>
                <w:color w:val="00467F"/>
                <w:sz w:val="18"/>
              </w:rPr>
              <w:t>기념품</w:t>
            </w:r>
          </w:p>
        </w:tc>
        <w:tc>
          <w:tcPr>
            <w:tcW w:type="dxa" w:w="1644"/>
            <w:shd w:val="clear" w:color="auto" w:fill="EBF3FB"/>
          </w:tcPr>
          <w:p>
            <w:r/>
            <w:r>
              <w:rPr>
                <w:rFonts w:ascii="MS 明朝" w:hAnsi="MS 明朝" w:eastAsia="MS 明朝"/>
                <w:sz w:val="17"/>
              </w:rPr>
              <w:t>お土産・記念品</w:t>
            </w:r>
          </w:p>
        </w:tc>
        <w:tc>
          <w:tcPr>
            <w:tcW w:type="dxa" w:w="1644"/>
            <w:shd w:val="clear" w:color="auto" w:fill="EBF3FB"/>
          </w:tcPr>
          <w:p>
            <w:r/>
            <w:hyperlink w:anchor="word_403">
              <w:r>
                <w:rPr>
                  <w:color w:val="00467F"/>
                  <w:u w:val="single"/>
                  <w:sz w:val="16"/>
                  <w:rFonts w:eastAsia="MS ゴシック"/>
                </w:rPr>
                <w:t>403</w:t>
              </w:r>
            </w:hyperlink>
          </w:p>
        </w:tc>
      </w:tr>
      <w:tr>
        <w:tc>
          <w:tcPr>
            <w:tcW w:type="dxa" w:w="1644"/>
            <w:shd w:val="clear" w:color="auto" w:fill="FFFFFF"/>
          </w:tcPr>
          <w:p>
            <w:r/>
            <w:r>
              <w:rPr>
                <w:rFonts w:ascii="MS 明朝" w:hAnsi="MS 明朝" w:eastAsia="MS 明朝"/>
                <w:sz w:val="17"/>
              </w:rPr>
              <w:t>キブン</w:t>
            </w:r>
          </w:p>
        </w:tc>
        <w:tc>
          <w:tcPr>
            <w:tcW w:type="dxa" w:w="1644"/>
            <w:shd w:val="clear" w:color="auto" w:fill="FFFFFF"/>
          </w:tcPr>
          <w:p>
            <w:r/>
            <w:r>
              <w:rPr>
                <w:rFonts w:ascii="MS ゴシック" w:hAnsi="MS ゴシック" w:eastAsia="MS ゴシック"/>
                <w:b/>
                <w:color w:val="00467F"/>
                <w:sz w:val="18"/>
              </w:rPr>
              <w:t>기분</w:t>
            </w:r>
          </w:p>
        </w:tc>
        <w:tc>
          <w:tcPr>
            <w:tcW w:type="dxa" w:w="1644"/>
            <w:shd w:val="clear" w:color="auto" w:fill="FFFFFF"/>
          </w:tcPr>
          <w:p>
            <w:r/>
            <w:r>
              <w:rPr>
                <w:rFonts w:ascii="MS 明朝" w:hAnsi="MS 明朝" w:eastAsia="MS 明朝"/>
                <w:sz w:val="17"/>
              </w:rPr>
              <w:t>気分・気持ち</w:t>
            </w:r>
          </w:p>
        </w:tc>
        <w:tc>
          <w:tcPr>
            <w:tcW w:type="dxa" w:w="1644"/>
            <w:shd w:val="clear" w:color="auto" w:fill="FFFFFF"/>
          </w:tcPr>
          <w:p>
            <w:r/>
            <w:hyperlink w:anchor="word_421">
              <w:r>
                <w:rPr>
                  <w:color w:val="00467F"/>
                  <w:u w:val="single"/>
                  <w:sz w:val="16"/>
                  <w:rFonts w:eastAsia="MS ゴシック"/>
                </w:rPr>
                <w:t>421</w:t>
              </w:r>
            </w:hyperlink>
          </w:p>
        </w:tc>
      </w:tr>
      <w:tr>
        <w:tc>
          <w:tcPr>
            <w:tcW w:type="dxa" w:w="1644"/>
            <w:shd w:val="clear" w:color="auto" w:fill="EBF3FB"/>
          </w:tcPr>
          <w:p>
            <w:r/>
            <w:r>
              <w:rPr>
                <w:rFonts w:ascii="MS 明朝" w:hAnsi="MS 明朝" w:eastAsia="MS 明朝"/>
                <w:sz w:val="17"/>
              </w:rPr>
              <w:t>キムチ</w:t>
            </w:r>
          </w:p>
        </w:tc>
        <w:tc>
          <w:tcPr>
            <w:tcW w:type="dxa" w:w="1644"/>
            <w:shd w:val="clear" w:color="auto" w:fill="EBF3FB"/>
          </w:tcPr>
          <w:p>
            <w:r/>
            <w:r>
              <w:rPr>
                <w:rFonts w:ascii="MS ゴシック" w:hAnsi="MS ゴシック" w:eastAsia="MS ゴシック"/>
                <w:b/>
                <w:color w:val="00467F"/>
                <w:sz w:val="18"/>
              </w:rPr>
              <w:t>김치</w:t>
            </w:r>
          </w:p>
        </w:tc>
        <w:tc>
          <w:tcPr>
            <w:tcW w:type="dxa" w:w="1644"/>
            <w:shd w:val="clear" w:color="auto" w:fill="EBF3FB"/>
          </w:tcPr>
          <w:p>
            <w:r/>
            <w:r>
              <w:rPr>
                <w:rFonts w:ascii="MS 明朝" w:hAnsi="MS 明朝" w:eastAsia="MS 明朝"/>
                <w:sz w:val="17"/>
              </w:rPr>
              <w:t>キムチ</w:t>
            </w:r>
          </w:p>
        </w:tc>
        <w:tc>
          <w:tcPr>
            <w:tcW w:type="dxa" w:w="1644"/>
            <w:shd w:val="clear" w:color="auto" w:fill="EBF3FB"/>
          </w:tcPr>
          <w:p>
            <w:r/>
            <w:hyperlink w:anchor="word_94">
              <w:r>
                <w:rPr>
                  <w:color w:val="00467F"/>
                  <w:u w:val="single"/>
                  <w:sz w:val="16"/>
                  <w:rFonts w:eastAsia="MS ゴシック"/>
                </w:rPr>
                <w:t>94</w:t>
              </w:r>
            </w:hyperlink>
          </w:p>
        </w:tc>
      </w:tr>
      <w:tr>
        <w:tc>
          <w:tcPr>
            <w:tcW w:type="dxa" w:w="1644"/>
            <w:shd w:val="clear" w:color="auto" w:fill="FFFFFF"/>
          </w:tcPr>
          <w:p>
            <w:r/>
            <w:r>
              <w:rPr>
                <w:rFonts w:ascii="MS 明朝" w:hAnsi="MS 明朝" w:eastAsia="MS 明朝"/>
                <w:sz w:val="17"/>
              </w:rPr>
              <w:t>キョウル</w:t>
            </w:r>
          </w:p>
        </w:tc>
        <w:tc>
          <w:tcPr>
            <w:tcW w:type="dxa" w:w="1644"/>
            <w:shd w:val="clear" w:color="auto" w:fill="FFFFFF"/>
          </w:tcPr>
          <w:p>
            <w:r/>
            <w:r>
              <w:rPr>
                <w:rFonts w:ascii="MS ゴシック" w:hAnsi="MS ゴシック" w:eastAsia="MS ゴシック"/>
                <w:b/>
                <w:color w:val="00467F"/>
                <w:sz w:val="18"/>
              </w:rPr>
              <w:t>겨울</w:t>
            </w:r>
          </w:p>
        </w:tc>
        <w:tc>
          <w:tcPr>
            <w:tcW w:type="dxa" w:w="1644"/>
            <w:shd w:val="clear" w:color="auto" w:fill="FFFFFF"/>
          </w:tcPr>
          <w:p>
            <w:r/>
            <w:r>
              <w:rPr>
                <w:rFonts w:ascii="MS 明朝" w:hAnsi="MS 明朝" w:eastAsia="MS 明朝"/>
                <w:sz w:val="17"/>
              </w:rPr>
              <w:t>冬</w:t>
            </w:r>
          </w:p>
        </w:tc>
        <w:tc>
          <w:tcPr>
            <w:tcW w:type="dxa" w:w="1644"/>
            <w:shd w:val="clear" w:color="auto" w:fill="FFFFFF"/>
          </w:tcPr>
          <w:p>
            <w:r/>
            <w:hyperlink w:anchor="word_319">
              <w:r>
                <w:rPr>
                  <w:color w:val="00467F"/>
                  <w:u w:val="single"/>
                  <w:sz w:val="16"/>
                  <w:rFonts w:eastAsia="MS ゴシック"/>
                </w:rPr>
                <w:t>319</w:t>
              </w:r>
            </w:hyperlink>
          </w:p>
        </w:tc>
      </w:tr>
      <w:tr>
        <w:tc>
          <w:tcPr>
            <w:tcW w:type="dxa" w:w="1644"/>
            <w:shd w:val="clear" w:color="auto" w:fill="EBF3FB"/>
          </w:tcPr>
          <w:p>
            <w:r/>
            <w:r>
              <w:rPr>
                <w:rFonts w:ascii="MS 明朝" w:hAnsi="MS 明朝" w:eastAsia="MS 明朝"/>
                <w:sz w:val="17"/>
              </w:rPr>
              <w:t>キョシル</w:t>
            </w:r>
          </w:p>
        </w:tc>
        <w:tc>
          <w:tcPr>
            <w:tcW w:type="dxa" w:w="1644"/>
            <w:shd w:val="clear" w:color="auto" w:fill="EBF3FB"/>
          </w:tcPr>
          <w:p>
            <w:r/>
            <w:r>
              <w:rPr>
                <w:rFonts w:ascii="MS ゴシック" w:hAnsi="MS ゴシック" w:eastAsia="MS ゴシック"/>
                <w:b/>
                <w:color w:val="00467F"/>
                <w:sz w:val="18"/>
              </w:rPr>
              <w:t>교실</w:t>
            </w:r>
          </w:p>
        </w:tc>
        <w:tc>
          <w:tcPr>
            <w:tcW w:type="dxa" w:w="1644"/>
            <w:shd w:val="clear" w:color="auto" w:fill="EBF3FB"/>
          </w:tcPr>
          <w:p>
            <w:r/>
            <w:r>
              <w:rPr>
                <w:rFonts w:ascii="MS 明朝" w:hAnsi="MS 明朝" w:eastAsia="MS 明朝"/>
                <w:sz w:val="17"/>
              </w:rPr>
              <w:t>教室</w:t>
            </w:r>
          </w:p>
        </w:tc>
        <w:tc>
          <w:tcPr>
            <w:tcW w:type="dxa" w:w="1644"/>
            <w:shd w:val="clear" w:color="auto" w:fill="EBF3FB"/>
          </w:tcPr>
          <w:p>
            <w:r/>
            <w:hyperlink w:anchor="word_252">
              <w:r>
                <w:rPr>
                  <w:color w:val="00467F"/>
                  <w:u w:val="single"/>
                  <w:sz w:val="16"/>
                  <w:rFonts w:eastAsia="MS ゴシック"/>
                </w:rPr>
                <w:t>252</w:t>
              </w:r>
            </w:hyperlink>
          </w:p>
        </w:tc>
      </w:tr>
      <w:tr>
        <w:tc>
          <w:tcPr>
            <w:tcW w:type="dxa" w:w="1644"/>
            <w:shd w:val="clear" w:color="auto" w:fill="FFFFFF"/>
          </w:tcPr>
          <w:p>
            <w:r/>
            <w:r>
              <w:rPr>
                <w:rFonts w:ascii="MS 明朝" w:hAnsi="MS 明朝" w:eastAsia="MS 明朝"/>
                <w:sz w:val="17"/>
              </w:rPr>
              <w:t>キョトン</w:t>
            </w:r>
          </w:p>
        </w:tc>
        <w:tc>
          <w:tcPr>
            <w:tcW w:type="dxa" w:w="1644"/>
            <w:shd w:val="clear" w:color="auto" w:fill="FFFFFF"/>
          </w:tcPr>
          <w:p>
            <w:r/>
            <w:r>
              <w:rPr>
                <w:rFonts w:ascii="MS ゴシック" w:hAnsi="MS ゴシック" w:eastAsia="MS ゴシック"/>
                <w:b/>
                <w:color w:val="00467F"/>
                <w:sz w:val="18"/>
              </w:rPr>
              <w:t>교통</w:t>
            </w:r>
          </w:p>
        </w:tc>
        <w:tc>
          <w:tcPr>
            <w:tcW w:type="dxa" w:w="1644"/>
            <w:shd w:val="clear" w:color="auto" w:fill="FFFFFF"/>
          </w:tcPr>
          <w:p>
            <w:r/>
            <w:r>
              <w:rPr>
                <w:rFonts w:ascii="MS 明朝" w:hAnsi="MS 明朝" w:eastAsia="MS 明朝"/>
                <w:sz w:val="17"/>
              </w:rPr>
              <w:t>交通</w:t>
            </w:r>
          </w:p>
        </w:tc>
        <w:tc>
          <w:tcPr>
            <w:tcW w:type="dxa" w:w="1644"/>
            <w:shd w:val="clear" w:color="auto" w:fill="FFFFFF"/>
          </w:tcPr>
          <w:p>
            <w:r/>
            <w:hyperlink w:anchor="word_121">
              <w:r>
                <w:rPr>
                  <w:color w:val="00467F"/>
                  <w:u w:val="single"/>
                  <w:sz w:val="16"/>
                  <w:rFonts w:eastAsia="MS ゴシック"/>
                </w:rPr>
                <w:t>121</w:t>
              </w:r>
            </w:hyperlink>
          </w:p>
        </w:tc>
      </w:tr>
      <w:tr>
        <w:tc>
          <w:tcPr>
            <w:tcW w:type="dxa" w:w="1644"/>
            <w:shd w:val="clear" w:color="auto" w:fill="EBF3FB"/>
          </w:tcPr>
          <w:p>
            <w:r/>
            <w:r>
              <w:rPr>
                <w:rFonts w:ascii="MS 明朝" w:hAnsi="MS 明朝" w:eastAsia="MS 明朝"/>
                <w:sz w:val="17"/>
              </w:rPr>
              <w:t>キョトンカドゥ</w:t>
            </w:r>
          </w:p>
        </w:tc>
        <w:tc>
          <w:tcPr>
            <w:tcW w:type="dxa" w:w="1644"/>
            <w:shd w:val="clear" w:color="auto" w:fill="EBF3FB"/>
          </w:tcPr>
          <w:p>
            <w:r/>
            <w:r>
              <w:rPr>
                <w:rFonts w:ascii="MS ゴシック" w:hAnsi="MS ゴシック" w:eastAsia="MS ゴシック"/>
                <w:b/>
                <w:color w:val="00467F"/>
                <w:sz w:val="18"/>
              </w:rPr>
              <w:t>교통 카드</w:t>
            </w:r>
          </w:p>
        </w:tc>
        <w:tc>
          <w:tcPr>
            <w:tcW w:type="dxa" w:w="1644"/>
            <w:shd w:val="clear" w:color="auto" w:fill="EBF3FB"/>
          </w:tcPr>
          <w:p>
            <w:r/>
            <w:r>
              <w:rPr>
                <w:rFonts w:ascii="MS 明朝" w:hAnsi="MS 明朝" w:eastAsia="MS 明朝"/>
                <w:sz w:val="17"/>
              </w:rPr>
              <w:t>交通カード（ICカード）</w:t>
            </w:r>
          </w:p>
        </w:tc>
        <w:tc>
          <w:tcPr>
            <w:tcW w:type="dxa" w:w="1644"/>
            <w:shd w:val="clear" w:color="auto" w:fill="EBF3FB"/>
          </w:tcPr>
          <w:p>
            <w:r/>
            <w:hyperlink w:anchor="word_144">
              <w:r>
                <w:rPr>
                  <w:color w:val="00467F"/>
                  <w:u w:val="single"/>
                  <w:sz w:val="16"/>
                  <w:rFonts w:eastAsia="MS ゴシック"/>
                </w:rPr>
                <w:t>144</w:t>
              </w:r>
            </w:hyperlink>
          </w:p>
        </w:tc>
      </w:tr>
      <w:tr>
        <w:tc>
          <w:tcPr>
            <w:tcW w:type="dxa" w:w="1644"/>
            <w:shd w:val="clear" w:color="auto" w:fill="FFFFFF"/>
          </w:tcPr>
          <w:p>
            <w:r/>
            <w:r>
              <w:rPr>
                <w:rFonts w:ascii="MS 明朝" w:hAnsi="MS 明朝" w:eastAsia="MS 明朝"/>
                <w:sz w:val="17"/>
              </w:rPr>
              <w:t>キョファン</w:t>
            </w:r>
          </w:p>
        </w:tc>
        <w:tc>
          <w:tcPr>
            <w:tcW w:type="dxa" w:w="1644"/>
            <w:shd w:val="clear" w:color="auto" w:fill="FFFFFF"/>
          </w:tcPr>
          <w:p>
            <w:r/>
            <w:r>
              <w:rPr>
                <w:rFonts w:ascii="MS ゴシック" w:hAnsi="MS ゴシック" w:eastAsia="MS ゴシック"/>
                <w:b/>
                <w:color w:val="00467F"/>
                <w:sz w:val="18"/>
              </w:rPr>
              <w:t>교환</w:t>
            </w:r>
          </w:p>
        </w:tc>
        <w:tc>
          <w:tcPr>
            <w:tcW w:type="dxa" w:w="1644"/>
            <w:shd w:val="clear" w:color="auto" w:fill="FFFFFF"/>
          </w:tcPr>
          <w:p>
            <w:r/>
            <w:r>
              <w:rPr>
                <w:rFonts w:ascii="MS 明朝" w:hAnsi="MS 明朝" w:eastAsia="MS 明朝"/>
                <w:sz w:val="17"/>
              </w:rPr>
              <w:t>交換・取り替え</w:t>
            </w:r>
          </w:p>
        </w:tc>
        <w:tc>
          <w:tcPr>
            <w:tcW w:type="dxa" w:w="1644"/>
            <w:shd w:val="clear" w:color="auto" w:fill="FFFFFF"/>
          </w:tcPr>
          <w:p>
            <w:r/>
            <w:hyperlink w:anchor="word_170">
              <w:r>
                <w:rPr>
                  <w:color w:val="00467F"/>
                  <w:u w:val="single"/>
                  <w:sz w:val="16"/>
                  <w:rFonts w:eastAsia="MS ゴシック"/>
                </w:rPr>
                <w:t>170</w:t>
              </w:r>
            </w:hyperlink>
          </w:p>
        </w:tc>
      </w:tr>
      <w:tr>
        <w:tc>
          <w:tcPr>
            <w:tcW w:type="dxa" w:w="1644"/>
            <w:shd w:val="clear" w:color="auto" w:fill="EBF3FB"/>
          </w:tcPr>
          <w:p>
            <w:r/>
            <w:r>
              <w:rPr>
                <w:rFonts w:ascii="MS 明朝" w:hAnsi="MS 明朝" w:eastAsia="MS 明朝"/>
                <w:sz w:val="17"/>
              </w:rPr>
              <w:t>キョファンハクセン</w:t>
            </w:r>
          </w:p>
        </w:tc>
        <w:tc>
          <w:tcPr>
            <w:tcW w:type="dxa" w:w="1644"/>
            <w:shd w:val="clear" w:color="auto" w:fill="EBF3FB"/>
          </w:tcPr>
          <w:p>
            <w:r/>
            <w:r>
              <w:rPr>
                <w:rFonts w:ascii="MS ゴシック" w:hAnsi="MS ゴシック" w:eastAsia="MS ゴシック"/>
                <w:b/>
                <w:color w:val="00467F"/>
                <w:sz w:val="18"/>
              </w:rPr>
              <w:t>교환학생</w:t>
            </w:r>
          </w:p>
        </w:tc>
        <w:tc>
          <w:tcPr>
            <w:tcW w:type="dxa" w:w="1644"/>
            <w:shd w:val="clear" w:color="auto" w:fill="EBF3FB"/>
          </w:tcPr>
          <w:p>
            <w:r/>
            <w:r>
              <w:rPr>
                <w:rFonts w:ascii="MS 明朝" w:hAnsi="MS 明朝" w:eastAsia="MS 明朝"/>
                <w:sz w:val="17"/>
              </w:rPr>
              <w:t>交換留学生</w:t>
            </w:r>
          </w:p>
        </w:tc>
        <w:tc>
          <w:tcPr>
            <w:tcW w:type="dxa" w:w="1644"/>
            <w:shd w:val="clear" w:color="auto" w:fill="EBF3FB"/>
          </w:tcPr>
          <w:p>
            <w:r/>
            <w:hyperlink w:anchor="word_268">
              <w:r>
                <w:rPr>
                  <w:color w:val="00467F"/>
                  <w:u w:val="single"/>
                  <w:sz w:val="16"/>
                  <w:rFonts w:eastAsia="MS ゴシック"/>
                </w:rPr>
                <w:t>268</w:t>
              </w:r>
            </w:hyperlink>
          </w:p>
        </w:tc>
      </w:tr>
      <w:tr>
        <w:tc>
          <w:tcPr>
            <w:tcW w:type="dxa" w:w="1644"/>
            <w:shd w:val="clear" w:color="auto" w:fill="FFFFFF"/>
          </w:tcPr>
          <w:p>
            <w:r/>
            <w:r>
              <w:rPr>
                <w:rFonts w:ascii="MS 明朝" w:hAnsi="MS 明朝" w:eastAsia="MS 明朝"/>
                <w:sz w:val="17"/>
              </w:rPr>
              <w:t>キョロン</w:t>
            </w:r>
          </w:p>
        </w:tc>
        <w:tc>
          <w:tcPr>
            <w:tcW w:type="dxa" w:w="1644"/>
            <w:shd w:val="clear" w:color="auto" w:fill="FFFFFF"/>
          </w:tcPr>
          <w:p>
            <w:r/>
            <w:r>
              <w:rPr>
                <w:rFonts w:ascii="MS ゴシック" w:hAnsi="MS ゴシック" w:eastAsia="MS ゴシック"/>
                <w:b/>
                <w:color w:val="00467F"/>
                <w:sz w:val="18"/>
              </w:rPr>
              <w:t>결혼</w:t>
            </w:r>
          </w:p>
        </w:tc>
        <w:tc>
          <w:tcPr>
            <w:tcW w:type="dxa" w:w="1644"/>
            <w:shd w:val="clear" w:color="auto" w:fill="FFFFFF"/>
          </w:tcPr>
          <w:p>
            <w:r/>
            <w:r>
              <w:rPr>
                <w:rFonts w:ascii="MS 明朝" w:hAnsi="MS 明朝" w:eastAsia="MS 明朝"/>
                <w:sz w:val="17"/>
              </w:rPr>
              <w:t>結婚</w:t>
            </w:r>
          </w:p>
        </w:tc>
        <w:tc>
          <w:tcPr>
            <w:tcW w:type="dxa" w:w="1644"/>
            <w:shd w:val="clear" w:color="auto" w:fill="FFFFFF"/>
          </w:tcPr>
          <w:p>
            <w:r/>
            <w:hyperlink w:anchor="word_82">
              <w:r>
                <w:rPr>
                  <w:color w:val="00467F"/>
                  <w:u w:val="single"/>
                  <w:sz w:val="16"/>
                  <w:rFonts w:eastAsia="MS ゴシック"/>
                </w:rPr>
                <w:t>82</w:t>
              </w:r>
            </w:hyperlink>
          </w:p>
        </w:tc>
      </w:tr>
      <w:tr>
        <w:tc>
          <w:tcPr>
            <w:tcW w:type="dxa" w:w="1644"/>
            <w:shd w:val="clear" w:color="auto" w:fill="EBF3FB"/>
          </w:tcPr>
          <w:p>
            <w:r/>
            <w:r>
              <w:rPr>
                <w:rFonts w:ascii="MS 明朝" w:hAnsi="MS 明朝" w:eastAsia="MS 明朝"/>
                <w:sz w:val="17"/>
              </w:rPr>
              <w:t>キョンチ</w:t>
            </w:r>
          </w:p>
        </w:tc>
        <w:tc>
          <w:tcPr>
            <w:tcW w:type="dxa" w:w="1644"/>
            <w:shd w:val="clear" w:color="auto" w:fill="EBF3FB"/>
          </w:tcPr>
          <w:p>
            <w:r/>
            <w:r>
              <w:rPr>
                <w:rFonts w:ascii="MS ゴシック" w:hAnsi="MS ゴシック" w:eastAsia="MS ゴシック"/>
                <w:b/>
                <w:color w:val="00467F"/>
                <w:sz w:val="18"/>
              </w:rPr>
              <w:t>경치</w:t>
            </w:r>
          </w:p>
        </w:tc>
        <w:tc>
          <w:tcPr>
            <w:tcW w:type="dxa" w:w="1644"/>
            <w:shd w:val="clear" w:color="auto" w:fill="EBF3FB"/>
          </w:tcPr>
          <w:p>
            <w:r/>
            <w:r>
              <w:rPr>
                <w:rFonts w:ascii="MS 明朝" w:hAnsi="MS 明朝" w:eastAsia="MS 明朝"/>
                <w:sz w:val="17"/>
              </w:rPr>
              <w:t>景色・景観</w:t>
            </w:r>
          </w:p>
        </w:tc>
        <w:tc>
          <w:tcPr>
            <w:tcW w:type="dxa" w:w="1644"/>
            <w:shd w:val="clear" w:color="auto" w:fill="EBF3FB"/>
          </w:tcPr>
          <w:p>
            <w:r/>
            <w:hyperlink w:anchor="word_413">
              <w:r>
                <w:rPr>
                  <w:color w:val="00467F"/>
                  <w:u w:val="single"/>
                  <w:sz w:val="16"/>
                  <w:rFonts w:eastAsia="MS ゴシック"/>
                </w:rPr>
                <w:t>413</w:t>
              </w:r>
            </w:hyperlink>
          </w:p>
        </w:tc>
      </w:tr>
      <w:tr>
        <w:tc>
          <w:tcPr>
            <w:tcW w:type="dxa" w:w="1644"/>
            <w:shd w:val="clear" w:color="auto" w:fill="FFFFFF"/>
          </w:tcPr>
          <w:p>
            <w:r/>
            <w:r>
              <w:rPr>
                <w:rFonts w:ascii="MS 明朝" w:hAnsi="MS 明朝" w:eastAsia="MS 明朝"/>
                <w:sz w:val="17"/>
              </w:rPr>
              <w:t>キョンチャルグァン</w:t>
            </w:r>
          </w:p>
        </w:tc>
        <w:tc>
          <w:tcPr>
            <w:tcW w:type="dxa" w:w="1644"/>
            <w:shd w:val="clear" w:color="auto" w:fill="FFFFFF"/>
          </w:tcPr>
          <w:p>
            <w:r/>
            <w:r>
              <w:rPr>
                <w:rFonts w:ascii="MS ゴシック" w:hAnsi="MS ゴシック" w:eastAsia="MS ゴシック"/>
                <w:b/>
                <w:color w:val="00467F"/>
                <w:sz w:val="18"/>
              </w:rPr>
              <w:t>경찰관</w:t>
            </w:r>
          </w:p>
        </w:tc>
        <w:tc>
          <w:tcPr>
            <w:tcW w:type="dxa" w:w="1644"/>
            <w:shd w:val="clear" w:color="auto" w:fill="FFFFFF"/>
          </w:tcPr>
          <w:p>
            <w:r/>
            <w:r>
              <w:rPr>
                <w:rFonts w:ascii="MS 明朝" w:hAnsi="MS 明朝" w:eastAsia="MS 明朝"/>
                <w:sz w:val="17"/>
              </w:rPr>
              <w:t>警察官</w:t>
            </w:r>
          </w:p>
        </w:tc>
        <w:tc>
          <w:tcPr>
            <w:tcW w:type="dxa" w:w="1644"/>
            <w:shd w:val="clear" w:color="auto" w:fill="FFFFFF"/>
          </w:tcPr>
          <w:p>
            <w:r/>
            <w:hyperlink w:anchor="word_366">
              <w:r>
                <w:rPr>
                  <w:color w:val="00467F"/>
                  <w:u w:val="single"/>
                  <w:sz w:val="16"/>
                  <w:rFonts w:eastAsia="MS ゴシック"/>
                </w:rPr>
                <w:t>366</w:t>
              </w:r>
            </w:hyperlink>
          </w:p>
        </w:tc>
      </w:tr>
      <w:tr>
        <w:tc>
          <w:tcPr>
            <w:tcW w:type="dxa" w:w="1644"/>
            <w:shd w:val="clear" w:color="auto" w:fill="EBF3FB"/>
          </w:tcPr>
          <w:p>
            <w:r/>
            <w:r>
              <w:rPr>
                <w:rFonts w:ascii="MS 明朝" w:hAnsi="MS 明朝" w:eastAsia="MS 明朝"/>
                <w:sz w:val="17"/>
              </w:rPr>
              <w:t>キョンボックン</w:t>
            </w:r>
          </w:p>
        </w:tc>
        <w:tc>
          <w:tcPr>
            <w:tcW w:type="dxa" w:w="1644"/>
            <w:shd w:val="clear" w:color="auto" w:fill="EBF3FB"/>
          </w:tcPr>
          <w:p>
            <w:r/>
            <w:r>
              <w:rPr>
                <w:rFonts w:ascii="MS ゴシック" w:hAnsi="MS ゴシック" w:eastAsia="MS ゴシック"/>
                <w:b/>
                <w:color w:val="00467F"/>
                <w:sz w:val="18"/>
              </w:rPr>
              <w:t>경복궁</w:t>
            </w:r>
          </w:p>
        </w:tc>
        <w:tc>
          <w:tcPr>
            <w:tcW w:type="dxa" w:w="1644"/>
            <w:shd w:val="clear" w:color="auto" w:fill="EBF3FB"/>
          </w:tcPr>
          <w:p>
            <w:r/>
            <w:r>
              <w:rPr>
                <w:rFonts w:ascii="MS 明朝" w:hAnsi="MS 明朝" w:eastAsia="MS 明朝"/>
                <w:sz w:val="17"/>
              </w:rPr>
              <w:t>景福宮</w:t>
            </w:r>
          </w:p>
        </w:tc>
        <w:tc>
          <w:tcPr>
            <w:tcW w:type="dxa" w:w="1644"/>
            <w:shd w:val="clear" w:color="auto" w:fill="EBF3FB"/>
          </w:tcPr>
          <w:p>
            <w:r/>
            <w:hyperlink w:anchor="word_407">
              <w:r>
                <w:rPr>
                  <w:color w:val="00467F"/>
                  <w:u w:val="single"/>
                  <w:sz w:val="16"/>
                  <w:rFonts w:eastAsia="MS ゴシック"/>
                </w:rPr>
                <w:t>407</w:t>
              </w:r>
            </w:hyperlink>
          </w:p>
        </w:tc>
      </w:tr>
      <w:tr>
        <w:tc>
          <w:tcPr>
            <w:tcW w:type="dxa" w:w="1644"/>
            <w:shd w:val="clear" w:color="auto" w:fill="FFFFFF"/>
          </w:tcPr>
          <w:p>
            <w:r/>
            <w:r>
              <w:rPr>
                <w:rFonts w:ascii="MS 明朝" w:hAnsi="MS 明朝" w:eastAsia="MS 明朝"/>
                <w:sz w:val="17"/>
              </w:rPr>
              <w:t>キル</w:t>
            </w:r>
          </w:p>
        </w:tc>
        <w:tc>
          <w:tcPr>
            <w:tcW w:type="dxa" w:w="1644"/>
            <w:shd w:val="clear" w:color="auto" w:fill="FFFFFF"/>
          </w:tcPr>
          <w:p>
            <w:r/>
            <w:r>
              <w:rPr>
                <w:rFonts w:ascii="MS ゴシック" w:hAnsi="MS ゴシック" w:eastAsia="MS ゴシック"/>
                <w:b/>
                <w:color w:val="00467F"/>
                <w:sz w:val="18"/>
              </w:rPr>
              <w:t>길</w:t>
            </w:r>
          </w:p>
        </w:tc>
        <w:tc>
          <w:tcPr>
            <w:tcW w:type="dxa" w:w="1644"/>
            <w:shd w:val="clear" w:color="auto" w:fill="FFFFFF"/>
          </w:tcPr>
          <w:p>
            <w:r/>
            <w:r>
              <w:rPr>
                <w:rFonts w:ascii="MS 明朝" w:hAnsi="MS 明朝" w:eastAsia="MS 明朝"/>
                <w:sz w:val="17"/>
              </w:rPr>
              <w:t>道</w:t>
            </w:r>
          </w:p>
        </w:tc>
        <w:tc>
          <w:tcPr>
            <w:tcW w:type="dxa" w:w="1644"/>
            <w:shd w:val="clear" w:color="auto" w:fill="FFFFFF"/>
          </w:tcPr>
          <w:p>
            <w:r/>
            <w:hyperlink w:anchor="word_134">
              <w:r>
                <w:rPr>
                  <w:color w:val="00467F"/>
                  <w:u w:val="single"/>
                  <w:sz w:val="16"/>
                  <w:rFonts w:eastAsia="MS ゴシック"/>
                </w:rPr>
                <w:t>134</w:t>
              </w:r>
            </w:hyperlink>
          </w:p>
        </w:tc>
      </w:tr>
      <w:tr>
        <w:tc>
          <w:tcPr>
            <w:tcW w:type="dxa" w:w="1644"/>
            <w:shd w:val="clear" w:color="auto" w:fill="EBF3FB"/>
          </w:tcPr>
          <w:p>
            <w:r/>
            <w:r>
              <w:rPr>
                <w:rFonts w:ascii="MS 明朝" w:hAnsi="MS 明朝" w:eastAsia="MS 明朝"/>
                <w:sz w:val="17"/>
              </w:rPr>
              <w:t>クァイル</w:t>
            </w:r>
          </w:p>
        </w:tc>
        <w:tc>
          <w:tcPr>
            <w:tcW w:type="dxa" w:w="1644"/>
            <w:shd w:val="clear" w:color="auto" w:fill="EBF3FB"/>
          </w:tcPr>
          <w:p>
            <w:r/>
            <w:r>
              <w:rPr>
                <w:rFonts w:ascii="MS ゴシック" w:hAnsi="MS ゴシック" w:eastAsia="MS ゴシック"/>
                <w:b/>
                <w:color w:val="00467F"/>
                <w:sz w:val="18"/>
              </w:rPr>
              <w:t>과일</w:t>
            </w:r>
          </w:p>
        </w:tc>
        <w:tc>
          <w:tcPr>
            <w:tcW w:type="dxa" w:w="1644"/>
            <w:shd w:val="clear" w:color="auto" w:fill="EBF3FB"/>
          </w:tcPr>
          <w:p>
            <w:r/>
            <w:r>
              <w:rPr>
                <w:rFonts w:ascii="MS 明朝" w:hAnsi="MS 明朝" w:eastAsia="MS 明朝"/>
                <w:sz w:val="17"/>
              </w:rPr>
              <w:t>果物</w:t>
            </w:r>
          </w:p>
        </w:tc>
        <w:tc>
          <w:tcPr>
            <w:tcW w:type="dxa" w:w="1644"/>
            <w:shd w:val="clear" w:color="auto" w:fill="EBF3FB"/>
          </w:tcPr>
          <w:p>
            <w:r/>
            <w:hyperlink w:anchor="word_105">
              <w:r>
                <w:rPr>
                  <w:color w:val="00467F"/>
                  <w:u w:val="single"/>
                  <w:sz w:val="16"/>
                  <w:rFonts w:eastAsia="MS ゴシック"/>
                </w:rPr>
                <w:t>105</w:t>
              </w:r>
            </w:hyperlink>
          </w:p>
        </w:tc>
      </w:tr>
      <w:tr>
        <w:tc>
          <w:tcPr>
            <w:tcW w:type="dxa" w:w="1644"/>
            <w:shd w:val="clear" w:color="auto" w:fill="FFFFFF"/>
          </w:tcPr>
          <w:p>
            <w:r/>
            <w:r>
              <w:rPr>
                <w:rFonts w:ascii="MS 明朝" w:hAnsi="MS 明朝" w:eastAsia="MS 明朝"/>
                <w:sz w:val="17"/>
              </w:rPr>
              <w:t>クァジェ</w:t>
            </w:r>
          </w:p>
        </w:tc>
        <w:tc>
          <w:tcPr>
            <w:tcW w:type="dxa" w:w="1644"/>
            <w:shd w:val="clear" w:color="auto" w:fill="FFFFFF"/>
          </w:tcPr>
          <w:p>
            <w:r/>
            <w:r>
              <w:rPr>
                <w:rFonts w:ascii="MS ゴシック" w:hAnsi="MS ゴシック" w:eastAsia="MS ゴシック"/>
                <w:b/>
                <w:color w:val="00467F"/>
                <w:sz w:val="18"/>
              </w:rPr>
              <w:t>과제</w:t>
            </w:r>
          </w:p>
        </w:tc>
        <w:tc>
          <w:tcPr>
            <w:tcW w:type="dxa" w:w="1644"/>
            <w:shd w:val="clear" w:color="auto" w:fill="FFFFFF"/>
          </w:tcPr>
          <w:p>
            <w:r/>
            <w:r>
              <w:rPr>
                <w:rFonts w:ascii="MS 明朝" w:hAnsi="MS 明朝" w:eastAsia="MS 明朝"/>
                <w:sz w:val="17"/>
              </w:rPr>
              <w:t>課題・レポート</w:t>
            </w:r>
          </w:p>
        </w:tc>
        <w:tc>
          <w:tcPr>
            <w:tcW w:type="dxa" w:w="1644"/>
            <w:shd w:val="clear" w:color="auto" w:fill="FFFFFF"/>
          </w:tcPr>
          <w:p>
            <w:r/>
            <w:hyperlink w:anchor="word_266">
              <w:r>
                <w:rPr>
                  <w:color w:val="00467F"/>
                  <w:u w:val="single"/>
                  <w:sz w:val="16"/>
                  <w:rFonts w:eastAsia="MS ゴシック"/>
                </w:rPr>
                <w:t>266</w:t>
              </w:r>
            </w:hyperlink>
          </w:p>
        </w:tc>
      </w:tr>
      <w:tr>
        <w:tc>
          <w:tcPr>
            <w:tcW w:type="dxa" w:w="1644"/>
            <w:shd w:val="clear" w:color="auto" w:fill="EBF3FB"/>
          </w:tcPr>
          <w:p>
            <w:r/>
            <w:r>
              <w:rPr>
                <w:rFonts w:ascii="MS 明朝" w:hAnsi="MS 明朝" w:eastAsia="MS 明朝"/>
                <w:sz w:val="17"/>
              </w:rPr>
              <w:t>クァルリビ</w:t>
            </w:r>
          </w:p>
        </w:tc>
        <w:tc>
          <w:tcPr>
            <w:tcW w:type="dxa" w:w="1644"/>
            <w:shd w:val="clear" w:color="auto" w:fill="EBF3FB"/>
          </w:tcPr>
          <w:p>
            <w:r/>
            <w:r>
              <w:rPr>
                <w:rFonts w:ascii="MS ゴシック" w:hAnsi="MS ゴシック" w:eastAsia="MS ゴシック"/>
                <w:b/>
                <w:color w:val="00467F"/>
                <w:sz w:val="18"/>
              </w:rPr>
              <w:t>관리비</w:t>
            </w:r>
          </w:p>
        </w:tc>
        <w:tc>
          <w:tcPr>
            <w:tcW w:type="dxa" w:w="1644"/>
            <w:shd w:val="clear" w:color="auto" w:fill="EBF3FB"/>
          </w:tcPr>
          <w:p>
            <w:r/>
            <w:r>
              <w:rPr>
                <w:rFonts w:ascii="MS 明朝" w:hAnsi="MS 明朝" w:eastAsia="MS 明朝"/>
                <w:sz w:val="17"/>
              </w:rPr>
              <w:t>管理費</w:t>
            </w:r>
          </w:p>
        </w:tc>
        <w:tc>
          <w:tcPr>
            <w:tcW w:type="dxa" w:w="1644"/>
            <w:shd w:val="clear" w:color="auto" w:fill="EBF3FB"/>
          </w:tcPr>
          <w:p>
            <w:r/>
            <w:hyperlink w:anchor="word_209">
              <w:r>
                <w:rPr>
                  <w:color w:val="00467F"/>
                  <w:u w:val="single"/>
                  <w:sz w:val="16"/>
                  <w:rFonts w:eastAsia="MS ゴシック"/>
                </w:rPr>
                <w:t>209</w:t>
              </w:r>
            </w:hyperlink>
          </w:p>
        </w:tc>
      </w:tr>
      <w:tr>
        <w:tc>
          <w:tcPr>
            <w:tcW w:type="dxa" w:w="1644"/>
            <w:shd w:val="clear" w:color="auto" w:fill="FFFFFF"/>
          </w:tcPr>
          <w:p>
            <w:r/>
            <w:r>
              <w:rPr>
                <w:rFonts w:ascii="MS 明朝" w:hAnsi="MS 明朝" w:eastAsia="MS 明朝"/>
                <w:sz w:val="17"/>
              </w:rPr>
              <w:t>クァングァンジ</w:t>
            </w:r>
          </w:p>
        </w:tc>
        <w:tc>
          <w:tcPr>
            <w:tcW w:type="dxa" w:w="1644"/>
            <w:shd w:val="clear" w:color="auto" w:fill="FFFFFF"/>
          </w:tcPr>
          <w:p>
            <w:r/>
            <w:r>
              <w:rPr>
                <w:rFonts w:ascii="MS ゴシック" w:hAnsi="MS ゴシック" w:eastAsia="MS ゴシック"/>
                <w:b/>
                <w:color w:val="00467F"/>
                <w:sz w:val="18"/>
              </w:rPr>
              <w:t>관광지</w:t>
            </w:r>
          </w:p>
        </w:tc>
        <w:tc>
          <w:tcPr>
            <w:tcW w:type="dxa" w:w="1644"/>
            <w:shd w:val="clear" w:color="auto" w:fill="FFFFFF"/>
          </w:tcPr>
          <w:p>
            <w:r/>
            <w:r>
              <w:rPr>
                <w:rFonts w:ascii="MS 明朝" w:hAnsi="MS 明朝" w:eastAsia="MS 明朝"/>
                <w:sz w:val="17"/>
              </w:rPr>
              <w:t>観光地</w:t>
            </w:r>
          </w:p>
        </w:tc>
        <w:tc>
          <w:tcPr>
            <w:tcW w:type="dxa" w:w="1644"/>
            <w:shd w:val="clear" w:color="auto" w:fill="FFFFFF"/>
          </w:tcPr>
          <w:p>
            <w:r/>
            <w:hyperlink w:anchor="word_392">
              <w:r>
                <w:rPr>
                  <w:color w:val="00467F"/>
                  <w:u w:val="single"/>
                  <w:sz w:val="16"/>
                  <w:rFonts w:eastAsia="MS ゴシック"/>
                </w:rPr>
                <w:t>392</w:t>
              </w:r>
            </w:hyperlink>
          </w:p>
        </w:tc>
      </w:tr>
      <w:tr>
        <w:tc>
          <w:tcPr>
            <w:tcW w:type="dxa" w:w="1644"/>
            <w:shd w:val="clear" w:color="auto" w:fill="EBF3FB"/>
          </w:tcPr>
          <w:p>
            <w:r/>
            <w:r>
              <w:rPr>
                <w:rFonts w:ascii="MS 明朝" w:hAnsi="MS 明朝" w:eastAsia="MS 明朝"/>
                <w:sz w:val="17"/>
              </w:rPr>
              <w:t>クィ</w:t>
            </w:r>
          </w:p>
        </w:tc>
        <w:tc>
          <w:tcPr>
            <w:tcW w:type="dxa" w:w="1644"/>
            <w:shd w:val="clear" w:color="auto" w:fill="EBF3FB"/>
          </w:tcPr>
          <w:p>
            <w:r/>
            <w:r>
              <w:rPr>
                <w:rFonts w:ascii="MS ゴシック" w:hAnsi="MS ゴシック" w:eastAsia="MS ゴシック"/>
                <w:b/>
                <w:color w:val="00467F"/>
                <w:sz w:val="18"/>
              </w:rPr>
              <w:t>귀</w:t>
            </w:r>
          </w:p>
        </w:tc>
        <w:tc>
          <w:tcPr>
            <w:tcW w:type="dxa" w:w="1644"/>
            <w:shd w:val="clear" w:color="auto" w:fill="EBF3FB"/>
          </w:tcPr>
          <w:p>
            <w:r/>
            <w:r>
              <w:rPr>
                <w:rFonts w:ascii="MS 明朝" w:hAnsi="MS 明朝" w:eastAsia="MS 明朝"/>
                <w:sz w:val="17"/>
              </w:rPr>
              <w:t>耳</w:t>
            </w:r>
          </w:p>
        </w:tc>
        <w:tc>
          <w:tcPr>
            <w:tcW w:type="dxa" w:w="1644"/>
            <w:shd w:val="clear" w:color="auto" w:fill="EBF3FB"/>
          </w:tcPr>
          <w:p>
            <w:r/>
            <w:hyperlink w:anchor="word_237">
              <w:r>
                <w:rPr>
                  <w:color w:val="00467F"/>
                  <w:u w:val="single"/>
                  <w:sz w:val="16"/>
                  <w:rFonts w:eastAsia="MS ゴシック"/>
                </w:rPr>
                <w:t>237</w:t>
              </w:r>
            </w:hyperlink>
          </w:p>
        </w:tc>
      </w:tr>
      <w:tr>
        <w:tc>
          <w:tcPr>
            <w:tcW w:type="dxa" w:w="1644"/>
            <w:shd w:val="clear" w:color="auto" w:fill="FFFFFF"/>
          </w:tcPr>
          <w:p>
            <w:r/>
            <w:r>
              <w:rPr>
                <w:rFonts w:ascii="MS 明朝" w:hAnsi="MS 明朝" w:eastAsia="MS 明朝"/>
                <w:sz w:val="17"/>
              </w:rPr>
              <w:t>クィゴリ</w:t>
            </w:r>
          </w:p>
        </w:tc>
        <w:tc>
          <w:tcPr>
            <w:tcW w:type="dxa" w:w="1644"/>
            <w:shd w:val="clear" w:color="auto" w:fill="FFFFFF"/>
          </w:tcPr>
          <w:p>
            <w:r/>
            <w:r>
              <w:rPr>
                <w:rFonts w:ascii="MS ゴシック" w:hAnsi="MS ゴシック" w:eastAsia="MS ゴシック"/>
                <w:b/>
                <w:color w:val="00467F"/>
                <w:sz w:val="18"/>
              </w:rPr>
              <w:t>귀걸이</w:t>
            </w:r>
          </w:p>
        </w:tc>
        <w:tc>
          <w:tcPr>
            <w:tcW w:type="dxa" w:w="1644"/>
            <w:shd w:val="clear" w:color="auto" w:fill="FFFFFF"/>
          </w:tcPr>
          <w:p>
            <w:r/>
            <w:r>
              <w:rPr>
                <w:rFonts w:ascii="MS 明朝" w:hAnsi="MS 明朝" w:eastAsia="MS 明朝"/>
                <w:sz w:val="17"/>
              </w:rPr>
              <w:t>イヤリング</w:t>
            </w:r>
          </w:p>
        </w:tc>
        <w:tc>
          <w:tcPr>
            <w:tcW w:type="dxa" w:w="1644"/>
            <w:shd w:val="clear" w:color="auto" w:fill="FFFFFF"/>
          </w:tcPr>
          <w:p>
            <w:r/>
            <w:hyperlink w:anchor="word_462">
              <w:r>
                <w:rPr>
                  <w:color w:val="00467F"/>
                  <w:u w:val="single"/>
                  <w:sz w:val="16"/>
                  <w:rFonts w:eastAsia="MS ゴシック"/>
                </w:rPr>
                <w:t>462</w:t>
              </w:r>
            </w:hyperlink>
          </w:p>
        </w:tc>
      </w:tr>
      <w:tr>
        <w:tc>
          <w:tcPr>
            <w:tcW w:type="dxa" w:w="1644"/>
            <w:shd w:val="clear" w:color="auto" w:fill="EBF3FB"/>
          </w:tcPr>
          <w:p>
            <w:r/>
            <w:r>
              <w:rPr>
                <w:rFonts w:ascii="MS 明朝" w:hAnsi="MS 明朝" w:eastAsia="MS 明朝"/>
                <w:sz w:val="17"/>
              </w:rPr>
              <w:t>クィヨプタ</w:t>
            </w:r>
          </w:p>
        </w:tc>
        <w:tc>
          <w:tcPr>
            <w:tcW w:type="dxa" w:w="1644"/>
            <w:shd w:val="clear" w:color="auto" w:fill="EBF3FB"/>
          </w:tcPr>
          <w:p>
            <w:r/>
            <w:r>
              <w:rPr>
                <w:rFonts w:ascii="MS ゴシック" w:hAnsi="MS ゴシック" w:eastAsia="MS ゴシック"/>
                <w:b/>
                <w:color w:val="00467F"/>
                <w:sz w:val="18"/>
              </w:rPr>
              <w:t>귀엽다</w:t>
            </w:r>
          </w:p>
        </w:tc>
        <w:tc>
          <w:tcPr>
            <w:tcW w:type="dxa" w:w="1644"/>
            <w:shd w:val="clear" w:color="auto" w:fill="EBF3FB"/>
          </w:tcPr>
          <w:p>
            <w:r/>
            <w:r>
              <w:rPr>
                <w:rFonts w:ascii="MS 明朝" w:hAnsi="MS 明朝" w:eastAsia="MS 明朝"/>
                <w:sz w:val="17"/>
              </w:rPr>
              <w:t>かわいい</w:t>
            </w:r>
          </w:p>
        </w:tc>
        <w:tc>
          <w:tcPr>
            <w:tcW w:type="dxa" w:w="1644"/>
            <w:shd w:val="clear" w:color="auto" w:fill="EBF3FB"/>
          </w:tcPr>
          <w:p>
            <w:r/>
            <w:hyperlink w:anchor="word_478">
              <w:r>
                <w:rPr>
                  <w:color w:val="00467F"/>
                  <w:u w:val="single"/>
                  <w:sz w:val="16"/>
                  <w:rFonts w:eastAsia="MS ゴシック"/>
                </w:rPr>
                <w:t>478</w:t>
              </w:r>
            </w:hyperlink>
          </w:p>
        </w:tc>
      </w:tr>
      <w:tr>
        <w:tc>
          <w:tcPr>
            <w:tcW w:type="dxa" w:w="1644"/>
            <w:shd w:val="clear" w:color="auto" w:fill="FFFFFF"/>
          </w:tcPr>
          <w:p>
            <w:r/>
            <w:r>
              <w:rPr>
                <w:rFonts w:ascii="MS 明朝" w:hAnsi="MS 明朝" w:eastAsia="MS 明朝"/>
                <w:sz w:val="17"/>
              </w:rPr>
              <w:t>クェンチャナヨ</w:t>
            </w:r>
          </w:p>
        </w:tc>
        <w:tc>
          <w:tcPr>
            <w:tcW w:type="dxa" w:w="1644"/>
            <w:shd w:val="clear" w:color="auto" w:fill="FFFFFF"/>
          </w:tcPr>
          <w:p>
            <w:r/>
            <w:r>
              <w:rPr>
                <w:rFonts w:ascii="MS ゴシック" w:hAnsi="MS ゴシック" w:eastAsia="MS ゴシック"/>
                <w:b/>
                <w:color w:val="00467F"/>
                <w:sz w:val="18"/>
              </w:rPr>
              <w:t>괜찮아요</w:t>
            </w:r>
          </w:p>
        </w:tc>
        <w:tc>
          <w:tcPr>
            <w:tcW w:type="dxa" w:w="1644"/>
            <w:shd w:val="clear" w:color="auto" w:fill="FFFFFF"/>
          </w:tcPr>
          <w:p>
            <w:r/>
            <w:r>
              <w:rPr>
                <w:rFonts w:ascii="MS 明朝" w:hAnsi="MS 明朝" w:eastAsia="MS 明朝"/>
                <w:sz w:val="17"/>
              </w:rPr>
              <w:t>大丈夫です</w:t>
            </w:r>
          </w:p>
        </w:tc>
        <w:tc>
          <w:tcPr>
            <w:tcW w:type="dxa" w:w="1644"/>
            <w:shd w:val="clear" w:color="auto" w:fill="FFFFFF"/>
          </w:tcPr>
          <w:p>
            <w:r/>
            <w:hyperlink w:anchor="word_4">
              <w:r>
                <w:rPr>
                  <w:color w:val="00467F"/>
                  <w:u w:val="single"/>
                  <w:sz w:val="16"/>
                  <w:rFonts w:eastAsia="MS ゴシック"/>
                </w:rPr>
                <w:t>4</w:t>
              </w:r>
            </w:hyperlink>
          </w:p>
        </w:tc>
      </w:tr>
      <w:tr>
        <w:tc>
          <w:tcPr>
            <w:tcW w:type="dxa" w:w="1644"/>
            <w:shd w:val="clear" w:color="auto" w:fill="EBF3FB"/>
          </w:tcPr>
          <w:p>
            <w:r/>
            <w:r>
              <w:rPr>
                <w:rFonts w:ascii="MS 明朝" w:hAnsi="MS 明朝" w:eastAsia="MS 明朝"/>
                <w:sz w:val="17"/>
              </w:rPr>
              <w:t>クギョンハダ</w:t>
            </w:r>
          </w:p>
        </w:tc>
        <w:tc>
          <w:tcPr>
            <w:tcW w:type="dxa" w:w="1644"/>
            <w:shd w:val="clear" w:color="auto" w:fill="EBF3FB"/>
          </w:tcPr>
          <w:p>
            <w:r/>
            <w:r>
              <w:rPr>
                <w:rFonts w:ascii="MS ゴシック" w:hAnsi="MS ゴシック" w:eastAsia="MS ゴシック"/>
                <w:b/>
                <w:color w:val="00467F"/>
                <w:sz w:val="18"/>
              </w:rPr>
              <w:t>구경하다</w:t>
            </w:r>
          </w:p>
        </w:tc>
        <w:tc>
          <w:tcPr>
            <w:tcW w:type="dxa" w:w="1644"/>
            <w:shd w:val="clear" w:color="auto" w:fill="EBF3FB"/>
          </w:tcPr>
          <w:p>
            <w:r/>
            <w:r>
              <w:rPr>
                <w:rFonts w:ascii="MS 明朝" w:hAnsi="MS 明朝" w:eastAsia="MS 明朝"/>
                <w:sz w:val="17"/>
              </w:rPr>
              <w:t>見物する・見て回る</w:t>
            </w:r>
          </w:p>
        </w:tc>
        <w:tc>
          <w:tcPr>
            <w:tcW w:type="dxa" w:w="1644"/>
            <w:shd w:val="clear" w:color="auto" w:fill="EBF3FB"/>
          </w:tcPr>
          <w:p>
            <w:r/>
            <w:hyperlink w:anchor="word_415">
              <w:r>
                <w:rPr>
                  <w:color w:val="00467F"/>
                  <w:u w:val="single"/>
                  <w:sz w:val="16"/>
                  <w:rFonts w:eastAsia="MS ゴシック"/>
                </w:rPr>
                <w:t>415</w:t>
              </w:r>
            </w:hyperlink>
          </w:p>
        </w:tc>
      </w:tr>
      <w:tr>
        <w:tc>
          <w:tcPr>
            <w:tcW w:type="dxa" w:w="1644"/>
            <w:shd w:val="clear" w:color="auto" w:fill="FFFFFF"/>
          </w:tcPr>
          <w:p>
            <w:r/>
            <w:r>
              <w:rPr>
                <w:rFonts w:ascii="MS 明朝" w:hAnsi="MS 明朝" w:eastAsia="MS 明朝"/>
                <w:sz w:val="17"/>
              </w:rPr>
              <w:t>クク</w:t>
            </w:r>
          </w:p>
        </w:tc>
        <w:tc>
          <w:tcPr>
            <w:tcW w:type="dxa" w:w="1644"/>
            <w:shd w:val="clear" w:color="auto" w:fill="FFFFFF"/>
          </w:tcPr>
          <w:p>
            <w:r/>
            <w:r>
              <w:rPr>
                <w:rFonts w:ascii="MS ゴシック" w:hAnsi="MS ゴシック" w:eastAsia="MS ゴシック"/>
                <w:b/>
                <w:color w:val="00467F"/>
                <w:sz w:val="18"/>
              </w:rPr>
              <w:t>국</w:t>
            </w:r>
          </w:p>
        </w:tc>
        <w:tc>
          <w:tcPr>
            <w:tcW w:type="dxa" w:w="1644"/>
            <w:shd w:val="clear" w:color="auto" w:fill="FFFFFF"/>
          </w:tcPr>
          <w:p>
            <w:r/>
            <w:r>
              <w:rPr>
                <w:rFonts w:ascii="MS 明朝" w:hAnsi="MS 明朝" w:eastAsia="MS 明朝"/>
                <w:sz w:val="17"/>
              </w:rPr>
              <w:t>汁物・スープ</w:t>
            </w:r>
          </w:p>
        </w:tc>
        <w:tc>
          <w:tcPr>
            <w:tcW w:type="dxa" w:w="1644"/>
            <w:shd w:val="clear" w:color="auto" w:fill="FFFFFF"/>
          </w:tcPr>
          <w:p>
            <w:r/>
            <w:hyperlink w:anchor="word_93">
              <w:r>
                <w:rPr>
                  <w:color w:val="00467F"/>
                  <w:u w:val="single"/>
                  <w:sz w:val="16"/>
                  <w:rFonts w:eastAsia="MS ゴシック"/>
                </w:rPr>
                <w:t>93</w:t>
              </w:r>
            </w:hyperlink>
          </w:p>
        </w:tc>
      </w:tr>
      <w:tr>
        <w:tc>
          <w:tcPr>
            <w:tcW w:type="dxa" w:w="1644"/>
            <w:shd w:val="clear" w:color="auto" w:fill="EBF3FB"/>
          </w:tcPr>
          <w:p>
            <w:r/>
            <w:r>
              <w:rPr>
                <w:rFonts w:ascii="MS 明朝" w:hAnsi="MS 明朝" w:eastAsia="MS 明朝"/>
                <w:sz w:val="17"/>
              </w:rPr>
              <w:t>クドゥ</w:t>
            </w:r>
          </w:p>
        </w:tc>
        <w:tc>
          <w:tcPr>
            <w:tcW w:type="dxa" w:w="1644"/>
            <w:shd w:val="clear" w:color="auto" w:fill="EBF3FB"/>
          </w:tcPr>
          <w:p>
            <w:r/>
            <w:r>
              <w:rPr>
                <w:rFonts w:ascii="MS ゴシック" w:hAnsi="MS ゴシック" w:eastAsia="MS ゴシック"/>
                <w:b/>
                <w:color w:val="00467F"/>
                <w:sz w:val="18"/>
              </w:rPr>
              <w:t>구두</w:t>
            </w:r>
          </w:p>
        </w:tc>
        <w:tc>
          <w:tcPr>
            <w:tcW w:type="dxa" w:w="1644"/>
            <w:shd w:val="clear" w:color="auto" w:fill="EBF3FB"/>
          </w:tcPr>
          <w:p>
            <w:r/>
            <w:r>
              <w:rPr>
                <w:rFonts w:ascii="MS 明朝" w:hAnsi="MS 明朝" w:eastAsia="MS 明朝"/>
                <w:sz w:val="17"/>
              </w:rPr>
              <w:t>革靴・ヒールシューズ</w:t>
            </w:r>
          </w:p>
        </w:tc>
        <w:tc>
          <w:tcPr>
            <w:tcW w:type="dxa" w:w="1644"/>
            <w:shd w:val="clear" w:color="auto" w:fill="EBF3FB"/>
          </w:tcPr>
          <w:p>
            <w:r/>
            <w:hyperlink w:anchor="word_458">
              <w:r>
                <w:rPr>
                  <w:color w:val="00467F"/>
                  <w:u w:val="single"/>
                  <w:sz w:val="16"/>
                  <w:rFonts w:eastAsia="MS ゴシック"/>
                </w:rPr>
                <w:t>458</w:t>
              </w:r>
            </w:hyperlink>
          </w:p>
        </w:tc>
      </w:tr>
      <w:tr>
        <w:tc>
          <w:tcPr>
            <w:tcW w:type="dxa" w:w="1644"/>
            <w:shd w:val="clear" w:color="auto" w:fill="FFFFFF"/>
          </w:tcPr>
          <w:p>
            <w:r/>
            <w:r>
              <w:rPr>
                <w:rFonts w:ascii="MS 明朝" w:hAnsi="MS 明朝" w:eastAsia="MS 明朝"/>
                <w:sz w:val="17"/>
              </w:rPr>
              <w:t>クドク</w:t>
            </w:r>
          </w:p>
        </w:tc>
        <w:tc>
          <w:tcPr>
            <w:tcW w:type="dxa" w:w="1644"/>
            <w:shd w:val="clear" w:color="auto" w:fill="FFFFFF"/>
          </w:tcPr>
          <w:p>
            <w:r/>
            <w:r>
              <w:rPr>
                <w:rFonts w:ascii="MS ゴシック" w:hAnsi="MS ゴシック" w:eastAsia="MS ゴシック"/>
                <w:b/>
                <w:color w:val="00467F"/>
                <w:sz w:val="18"/>
              </w:rPr>
              <w:t>구독</w:t>
            </w:r>
          </w:p>
        </w:tc>
        <w:tc>
          <w:tcPr>
            <w:tcW w:type="dxa" w:w="1644"/>
            <w:shd w:val="clear" w:color="auto" w:fill="FFFFFF"/>
          </w:tcPr>
          <w:p>
            <w:r/>
            <w:r>
              <w:rPr>
                <w:rFonts w:ascii="MS 明朝" w:hAnsi="MS 明朝" w:eastAsia="MS 明朝"/>
                <w:sz w:val="17"/>
              </w:rPr>
              <w:t>チャンネル登録・購読</w:t>
            </w:r>
          </w:p>
        </w:tc>
        <w:tc>
          <w:tcPr>
            <w:tcW w:type="dxa" w:w="1644"/>
            <w:shd w:val="clear" w:color="auto" w:fill="FFFFFF"/>
          </w:tcPr>
          <w:p>
            <w:r/>
            <w:hyperlink w:anchor="word_345">
              <w:r>
                <w:rPr>
                  <w:color w:val="00467F"/>
                  <w:u w:val="single"/>
                  <w:sz w:val="16"/>
                  <w:rFonts w:eastAsia="MS ゴシック"/>
                </w:rPr>
                <w:t>345</w:t>
              </w:r>
            </w:hyperlink>
          </w:p>
        </w:tc>
      </w:tr>
      <w:tr>
        <w:tc>
          <w:tcPr>
            <w:tcW w:type="dxa" w:w="1644"/>
            <w:shd w:val="clear" w:color="auto" w:fill="EBF3FB"/>
          </w:tcPr>
          <w:p>
            <w:r/>
            <w:r>
              <w:rPr>
                <w:rFonts w:ascii="MS 明朝" w:hAnsi="MS 明朝" w:eastAsia="MS 明朝"/>
                <w:sz w:val="17"/>
              </w:rPr>
              <w:t>クミョイル</w:t>
            </w:r>
          </w:p>
        </w:tc>
        <w:tc>
          <w:tcPr>
            <w:tcW w:type="dxa" w:w="1644"/>
            <w:shd w:val="clear" w:color="auto" w:fill="EBF3FB"/>
          </w:tcPr>
          <w:p>
            <w:r/>
            <w:r>
              <w:rPr>
                <w:rFonts w:ascii="MS ゴシック" w:hAnsi="MS ゴシック" w:eastAsia="MS ゴシック"/>
                <w:b/>
                <w:color w:val="00467F"/>
                <w:sz w:val="18"/>
              </w:rPr>
              <w:t>금요일</w:t>
            </w:r>
          </w:p>
        </w:tc>
        <w:tc>
          <w:tcPr>
            <w:tcW w:type="dxa" w:w="1644"/>
            <w:shd w:val="clear" w:color="auto" w:fill="EBF3FB"/>
          </w:tcPr>
          <w:p>
            <w:r/>
            <w:r>
              <w:rPr>
                <w:rFonts w:ascii="MS 明朝" w:hAnsi="MS 明朝" w:eastAsia="MS 明朝"/>
                <w:sz w:val="17"/>
              </w:rPr>
              <w:t>金曜日</w:t>
            </w:r>
          </w:p>
        </w:tc>
        <w:tc>
          <w:tcPr>
            <w:tcW w:type="dxa" w:w="1644"/>
            <w:shd w:val="clear" w:color="auto" w:fill="EBF3FB"/>
          </w:tcPr>
          <w:p>
            <w:r/>
            <w:hyperlink w:anchor="word_48">
              <w:r>
                <w:rPr>
                  <w:color w:val="00467F"/>
                  <w:u w:val="single"/>
                  <w:sz w:val="16"/>
                  <w:rFonts w:eastAsia="MS ゴシック"/>
                </w:rPr>
                <w:t>48</w:t>
              </w:r>
            </w:hyperlink>
          </w:p>
        </w:tc>
      </w:tr>
      <w:tr>
        <w:tc>
          <w:tcPr>
            <w:tcW w:type="dxa" w:w="1644"/>
            <w:shd w:val="clear" w:color="auto" w:fill="FFFFFF"/>
          </w:tcPr>
          <w:p>
            <w:r/>
            <w:r>
              <w:rPr>
                <w:rFonts w:ascii="MS 明朝" w:hAnsi="MS 明朝" w:eastAsia="MS 明朝"/>
                <w:sz w:val="17"/>
              </w:rPr>
              <w:t>クリプタ</w:t>
            </w:r>
          </w:p>
        </w:tc>
        <w:tc>
          <w:tcPr>
            <w:tcW w:type="dxa" w:w="1644"/>
            <w:shd w:val="clear" w:color="auto" w:fill="FFFFFF"/>
          </w:tcPr>
          <w:p>
            <w:r/>
            <w:r>
              <w:rPr>
                <w:rFonts w:ascii="MS ゴシック" w:hAnsi="MS ゴシック" w:eastAsia="MS ゴシック"/>
                <w:b/>
                <w:color w:val="00467F"/>
                <w:sz w:val="18"/>
              </w:rPr>
              <w:t>그립다</w:t>
            </w:r>
          </w:p>
        </w:tc>
        <w:tc>
          <w:tcPr>
            <w:tcW w:type="dxa" w:w="1644"/>
            <w:shd w:val="clear" w:color="auto" w:fill="FFFFFF"/>
          </w:tcPr>
          <w:p>
            <w:r/>
            <w:r>
              <w:rPr>
                <w:rFonts w:ascii="MS 明朝" w:hAnsi="MS 明朝" w:eastAsia="MS 明朝"/>
                <w:sz w:val="17"/>
              </w:rPr>
              <w:t>恋しい・懐かしい</w:t>
            </w:r>
          </w:p>
        </w:tc>
        <w:tc>
          <w:tcPr>
            <w:tcW w:type="dxa" w:w="1644"/>
            <w:shd w:val="clear" w:color="auto" w:fill="FFFFFF"/>
          </w:tcPr>
          <w:p>
            <w:r/>
            <w:hyperlink w:anchor="word_430">
              <w:r>
                <w:rPr>
                  <w:color w:val="00467F"/>
                  <w:u w:val="single"/>
                  <w:sz w:val="16"/>
                  <w:rFonts w:eastAsia="MS ゴシック"/>
                </w:rPr>
                <w:t>430</w:t>
              </w:r>
            </w:hyperlink>
          </w:p>
        </w:tc>
      </w:tr>
      <w:tr>
        <w:tc>
          <w:tcPr>
            <w:tcW w:type="dxa" w:w="1644"/>
            <w:shd w:val="clear" w:color="auto" w:fill="EBF3FB"/>
          </w:tcPr>
          <w:p>
            <w:r/>
            <w:r>
              <w:rPr>
                <w:rFonts w:ascii="MS 明朝" w:hAnsi="MS 明朝" w:eastAsia="MS 明朝"/>
                <w:sz w:val="17"/>
              </w:rPr>
              <w:t>クリム</w:t>
            </w:r>
          </w:p>
        </w:tc>
        <w:tc>
          <w:tcPr>
            <w:tcW w:type="dxa" w:w="1644"/>
            <w:shd w:val="clear" w:color="auto" w:fill="EBF3FB"/>
          </w:tcPr>
          <w:p>
            <w:r/>
            <w:r>
              <w:rPr>
                <w:rFonts w:ascii="MS ゴシック" w:hAnsi="MS ゴシック" w:eastAsia="MS ゴシック"/>
                <w:b/>
                <w:color w:val="00467F"/>
                <w:sz w:val="18"/>
              </w:rPr>
              <w:t>그림</w:t>
            </w:r>
          </w:p>
        </w:tc>
        <w:tc>
          <w:tcPr>
            <w:tcW w:type="dxa" w:w="1644"/>
            <w:shd w:val="clear" w:color="auto" w:fill="EBF3FB"/>
          </w:tcPr>
          <w:p>
            <w:r/>
            <w:r>
              <w:rPr>
                <w:rFonts w:ascii="MS 明朝" w:hAnsi="MS 明朝" w:eastAsia="MS 明朝"/>
                <w:sz w:val="17"/>
              </w:rPr>
              <w:t>絵</w:t>
            </w:r>
          </w:p>
        </w:tc>
        <w:tc>
          <w:tcPr>
            <w:tcW w:type="dxa" w:w="1644"/>
            <w:shd w:val="clear" w:color="auto" w:fill="EBF3FB"/>
          </w:tcPr>
          <w:p>
            <w:r/>
            <w:hyperlink w:anchor="word_284">
              <w:r>
                <w:rPr>
                  <w:color w:val="00467F"/>
                  <w:u w:val="single"/>
                  <w:sz w:val="16"/>
                  <w:rFonts w:eastAsia="MS ゴシック"/>
                </w:rPr>
                <w:t>284</w:t>
              </w:r>
            </w:hyperlink>
          </w:p>
        </w:tc>
      </w:tr>
      <w:tr>
        <w:tc>
          <w:tcPr>
            <w:tcW w:type="dxa" w:w="1644"/>
            <w:shd w:val="clear" w:color="auto" w:fill="FFFFFF"/>
          </w:tcPr>
          <w:p>
            <w:r/>
            <w:r>
              <w:rPr>
                <w:rFonts w:ascii="MS 明朝" w:hAnsi="MS 明朝" w:eastAsia="MS 明朝"/>
                <w:sz w:val="17"/>
              </w:rPr>
              <w:t>クルム</w:t>
            </w:r>
          </w:p>
        </w:tc>
        <w:tc>
          <w:tcPr>
            <w:tcW w:type="dxa" w:w="1644"/>
            <w:shd w:val="clear" w:color="auto" w:fill="FFFFFF"/>
          </w:tcPr>
          <w:p>
            <w:r/>
            <w:r>
              <w:rPr>
                <w:rFonts w:ascii="MS ゴシック" w:hAnsi="MS ゴシック" w:eastAsia="MS ゴシック"/>
                <w:b/>
                <w:color w:val="00467F"/>
                <w:sz w:val="18"/>
              </w:rPr>
              <w:t>구름</w:t>
            </w:r>
          </w:p>
        </w:tc>
        <w:tc>
          <w:tcPr>
            <w:tcW w:type="dxa" w:w="1644"/>
            <w:shd w:val="clear" w:color="auto" w:fill="FFFFFF"/>
          </w:tcPr>
          <w:p>
            <w:r/>
            <w:r>
              <w:rPr>
                <w:rFonts w:ascii="MS 明朝" w:hAnsi="MS 明朝" w:eastAsia="MS 明朝"/>
                <w:sz w:val="17"/>
              </w:rPr>
              <w:t>雲</w:t>
            </w:r>
          </w:p>
        </w:tc>
        <w:tc>
          <w:tcPr>
            <w:tcW w:type="dxa" w:w="1644"/>
            <w:shd w:val="clear" w:color="auto" w:fill="FFFFFF"/>
          </w:tcPr>
          <w:p>
            <w:r/>
            <w:hyperlink w:anchor="word_324">
              <w:r>
                <w:rPr>
                  <w:color w:val="00467F"/>
                  <w:u w:val="single"/>
                  <w:sz w:val="16"/>
                  <w:rFonts w:eastAsia="MS ゴシック"/>
                </w:rPr>
                <w:t>324</w:t>
              </w:r>
            </w:hyperlink>
          </w:p>
        </w:tc>
      </w:tr>
      <w:tr>
        <w:tc>
          <w:tcPr>
            <w:tcW w:type="dxa" w:w="1644"/>
            <w:shd w:val="clear" w:color="auto" w:fill="EBF3FB"/>
          </w:tcPr>
          <w:p>
            <w:r/>
            <w:r>
              <w:rPr>
                <w:rFonts w:ascii="MS 明朝" w:hAnsi="MS 明朝" w:eastAsia="MS 明朝"/>
                <w:sz w:val="17"/>
              </w:rPr>
              <w:t>ケイティエックス</w:t>
            </w:r>
          </w:p>
        </w:tc>
        <w:tc>
          <w:tcPr>
            <w:tcW w:type="dxa" w:w="1644"/>
            <w:shd w:val="clear" w:color="auto" w:fill="EBF3FB"/>
          </w:tcPr>
          <w:p>
            <w:r/>
            <w:r>
              <w:rPr>
                <w:rFonts w:ascii="MS ゴシック" w:hAnsi="MS ゴシック" w:eastAsia="MS ゴシック"/>
                <w:b/>
                <w:color w:val="00467F"/>
                <w:sz w:val="18"/>
              </w:rPr>
              <w:t>KTX</w:t>
            </w:r>
          </w:p>
        </w:tc>
        <w:tc>
          <w:tcPr>
            <w:tcW w:type="dxa" w:w="1644"/>
            <w:shd w:val="clear" w:color="auto" w:fill="EBF3FB"/>
          </w:tcPr>
          <w:p>
            <w:r/>
            <w:r>
              <w:rPr>
                <w:rFonts w:ascii="MS 明朝" w:hAnsi="MS 明朝" w:eastAsia="MS 明朝"/>
                <w:sz w:val="17"/>
              </w:rPr>
              <w:t>KTX（高速鉄道）</w:t>
            </w:r>
          </w:p>
        </w:tc>
        <w:tc>
          <w:tcPr>
            <w:tcW w:type="dxa" w:w="1644"/>
            <w:shd w:val="clear" w:color="auto" w:fill="EBF3FB"/>
          </w:tcPr>
          <w:p>
            <w:r/>
            <w:hyperlink w:anchor="word_126">
              <w:r>
                <w:rPr>
                  <w:color w:val="00467F"/>
                  <w:u w:val="single"/>
                  <w:sz w:val="16"/>
                  <w:rFonts w:eastAsia="MS ゴシック"/>
                </w:rPr>
                <w:t>126</w:t>
              </w:r>
            </w:hyperlink>
          </w:p>
        </w:tc>
      </w:tr>
      <w:tr>
        <w:tc>
          <w:tcPr>
            <w:tcW w:type="dxa" w:w="1644"/>
            <w:shd w:val="clear" w:color="auto" w:fill="FFFFFF"/>
          </w:tcPr>
          <w:p>
            <w:r/>
            <w:r>
              <w:rPr>
                <w:rFonts w:ascii="MS 明朝" w:hAnsi="MS 明朝" w:eastAsia="MS 明朝"/>
                <w:sz w:val="17"/>
              </w:rPr>
              <w:t>ケインジョンボ</w:t>
            </w:r>
          </w:p>
        </w:tc>
        <w:tc>
          <w:tcPr>
            <w:tcW w:type="dxa" w:w="1644"/>
            <w:shd w:val="clear" w:color="auto" w:fill="FFFFFF"/>
          </w:tcPr>
          <w:p>
            <w:r/>
            <w:r>
              <w:rPr>
                <w:rFonts w:ascii="MS ゴシック" w:hAnsi="MS ゴシック" w:eastAsia="MS ゴシック"/>
                <w:b/>
                <w:color w:val="00467F"/>
                <w:sz w:val="18"/>
              </w:rPr>
              <w:t>개인정보</w:t>
            </w:r>
          </w:p>
        </w:tc>
        <w:tc>
          <w:tcPr>
            <w:tcW w:type="dxa" w:w="1644"/>
            <w:shd w:val="clear" w:color="auto" w:fill="FFFFFF"/>
          </w:tcPr>
          <w:p>
            <w:r/>
            <w:r>
              <w:rPr>
                <w:rFonts w:ascii="MS 明朝" w:hAnsi="MS 明朝" w:eastAsia="MS 明朝"/>
                <w:sz w:val="17"/>
              </w:rPr>
              <w:t>個人情報</w:t>
            </w:r>
          </w:p>
        </w:tc>
        <w:tc>
          <w:tcPr>
            <w:tcW w:type="dxa" w:w="1644"/>
            <w:shd w:val="clear" w:color="auto" w:fill="FFFFFF"/>
          </w:tcPr>
          <w:p>
            <w:r/>
            <w:hyperlink w:anchor="word_360">
              <w:r>
                <w:rPr>
                  <w:color w:val="00467F"/>
                  <w:u w:val="single"/>
                  <w:sz w:val="16"/>
                  <w:rFonts w:eastAsia="MS ゴシック"/>
                </w:rPr>
                <w:t>360</w:t>
              </w:r>
            </w:hyperlink>
          </w:p>
        </w:tc>
      </w:tr>
      <w:tr>
        <w:tc>
          <w:tcPr>
            <w:tcW w:type="dxa" w:w="1644"/>
            <w:shd w:val="clear" w:color="auto" w:fill="EBF3FB"/>
          </w:tcPr>
          <w:p>
            <w:r/>
            <w:r>
              <w:rPr>
                <w:rFonts w:ascii="MS 明朝" w:hAnsi="MS 明朝" w:eastAsia="MS 明朝"/>
                <w:sz w:val="17"/>
              </w:rPr>
              <w:t>ケサン</w:t>
            </w:r>
          </w:p>
        </w:tc>
        <w:tc>
          <w:tcPr>
            <w:tcW w:type="dxa" w:w="1644"/>
            <w:shd w:val="clear" w:color="auto" w:fill="EBF3FB"/>
          </w:tcPr>
          <w:p>
            <w:r/>
            <w:r>
              <w:rPr>
                <w:rFonts w:ascii="MS ゴシック" w:hAnsi="MS ゴシック" w:eastAsia="MS ゴシック"/>
                <w:b/>
                <w:color w:val="00467F"/>
                <w:sz w:val="18"/>
              </w:rPr>
              <w:t>계산</w:t>
            </w:r>
          </w:p>
        </w:tc>
        <w:tc>
          <w:tcPr>
            <w:tcW w:type="dxa" w:w="1644"/>
            <w:shd w:val="clear" w:color="auto" w:fill="EBF3FB"/>
          </w:tcPr>
          <w:p>
            <w:r/>
            <w:r>
              <w:rPr>
                <w:rFonts w:ascii="MS 明朝" w:hAnsi="MS 明朝" w:eastAsia="MS 明朝"/>
                <w:sz w:val="17"/>
              </w:rPr>
              <w:t>会計・計算</w:t>
            </w:r>
          </w:p>
        </w:tc>
        <w:tc>
          <w:tcPr>
            <w:tcW w:type="dxa" w:w="1644"/>
            <w:shd w:val="clear" w:color="auto" w:fill="EBF3FB"/>
          </w:tcPr>
          <w:p>
            <w:r/>
            <w:hyperlink w:anchor="word_117">
              <w:r>
                <w:rPr>
                  <w:color w:val="00467F"/>
                  <w:u w:val="single"/>
                  <w:sz w:val="16"/>
                  <w:rFonts w:eastAsia="MS ゴシック"/>
                </w:rPr>
                <w:t>117</w:t>
              </w:r>
            </w:hyperlink>
          </w:p>
        </w:tc>
      </w:tr>
      <w:tr>
        <w:tc>
          <w:tcPr>
            <w:tcW w:type="dxa" w:w="1644"/>
            <w:shd w:val="clear" w:color="auto" w:fill="FFFFFF"/>
          </w:tcPr>
          <w:p>
            <w:r/>
            <w:r>
              <w:rPr>
                <w:rFonts w:ascii="MS 明朝" w:hAnsi="MS 明朝" w:eastAsia="MS 明朝"/>
                <w:sz w:val="17"/>
              </w:rPr>
              <w:t>ケジョル</w:t>
            </w:r>
          </w:p>
        </w:tc>
        <w:tc>
          <w:tcPr>
            <w:tcW w:type="dxa" w:w="1644"/>
            <w:shd w:val="clear" w:color="auto" w:fill="FFFFFF"/>
          </w:tcPr>
          <w:p>
            <w:r/>
            <w:r>
              <w:rPr>
                <w:rFonts w:ascii="MS ゴシック" w:hAnsi="MS ゴシック" w:eastAsia="MS ゴシック"/>
                <w:b/>
                <w:color w:val="00467F"/>
                <w:sz w:val="18"/>
              </w:rPr>
              <w:t>계절</w:t>
            </w:r>
          </w:p>
        </w:tc>
        <w:tc>
          <w:tcPr>
            <w:tcW w:type="dxa" w:w="1644"/>
            <w:shd w:val="clear" w:color="auto" w:fill="FFFFFF"/>
          </w:tcPr>
          <w:p>
            <w:r/>
            <w:r>
              <w:rPr>
                <w:rFonts w:ascii="MS 明朝" w:hAnsi="MS 明朝" w:eastAsia="MS 明朝"/>
                <w:sz w:val="17"/>
              </w:rPr>
              <w:t>季節</w:t>
            </w:r>
          </w:p>
        </w:tc>
        <w:tc>
          <w:tcPr>
            <w:tcW w:type="dxa" w:w="1644"/>
            <w:shd w:val="clear" w:color="auto" w:fill="FFFFFF"/>
          </w:tcPr>
          <w:p>
            <w:r/>
            <w:hyperlink w:anchor="word_315">
              <w:r>
                <w:rPr>
                  <w:color w:val="00467F"/>
                  <w:u w:val="single"/>
                  <w:sz w:val="16"/>
                  <w:rFonts w:eastAsia="MS ゴシック"/>
                </w:rPr>
                <w:t>315</w:t>
              </w:r>
            </w:hyperlink>
          </w:p>
        </w:tc>
      </w:tr>
      <w:tr>
        <w:tc>
          <w:tcPr>
            <w:tcW w:type="dxa" w:w="1644"/>
            <w:shd w:val="clear" w:color="auto" w:fill="EBF3FB"/>
          </w:tcPr>
          <w:p>
            <w:r/>
            <w:r>
              <w:rPr>
                <w:rFonts w:ascii="MS 明朝" w:hAnsi="MS 明朝" w:eastAsia="MS 明朝"/>
                <w:sz w:val="17"/>
              </w:rPr>
              <w:t>ゲイム</w:t>
            </w:r>
          </w:p>
        </w:tc>
        <w:tc>
          <w:tcPr>
            <w:tcW w:type="dxa" w:w="1644"/>
            <w:shd w:val="clear" w:color="auto" w:fill="EBF3FB"/>
          </w:tcPr>
          <w:p>
            <w:r/>
            <w:r>
              <w:rPr>
                <w:rFonts w:ascii="MS ゴシック" w:hAnsi="MS ゴシック" w:eastAsia="MS ゴシック"/>
                <w:b/>
                <w:color w:val="00467F"/>
                <w:sz w:val="18"/>
              </w:rPr>
              <w:t>게임</w:t>
            </w:r>
          </w:p>
        </w:tc>
        <w:tc>
          <w:tcPr>
            <w:tcW w:type="dxa" w:w="1644"/>
            <w:shd w:val="clear" w:color="auto" w:fill="EBF3FB"/>
          </w:tcPr>
          <w:p>
            <w:r/>
            <w:r>
              <w:rPr>
                <w:rFonts w:ascii="MS 明朝" w:hAnsi="MS 明朝" w:eastAsia="MS 明朝"/>
                <w:sz w:val="17"/>
              </w:rPr>
              <w:t>ゲーム</w:t>
            </w:r>
          </w:p>
        </w:tc>
        <w:tc>
          <w:tcPr>
            <w:tcW w:type="dxa" w:w="1644"/>
            <w:shd w:val="clear" w:color="auto" w:fill="EBF3FB"/>
          </w:tcPr>
          <w:p>
            <w:r/>
            <w:hyperlink w:anchor="word_285">
              <w:r>
                <w:rPr>
                  <w:color w:val="00467F"/>
                  <w:u w:val="single"/>
                  <w:sz w:val="16"/>
                  <w:rFonts w:eastAsia="MS ゴシック"/>
                </w:rPr>
                <w:t>285</w:t>
              </w:r>
            </w:hyperlink>
          </w:p>
        </w:tc>
      </w:tr>
      <w:tr>
        <w:tc>
          <w:tcPr>
            <w:tcW w:type="dxa" w:w="1644"/>
            <w:shd w:val="clear" w:color="auto" w:fill="FFFFFF"/>
          </w:tcPr>
          <w:p>
            <w:r/>
            <w:r>
              <w:rPr>
                <w:rFonts w:ascii="MS 明朝" w:hAnsi="MS 明朝" w:eastAsia="MS 明朝"/>
                <w:sz w:val="17"/>
              </w:rPr>
              <w:t>ゲストゥハウス</w:t>
            </w:r>
          </w:p>
        </w:tc>
        <w:tc>
          <w:tcPr>
            <w:tcW w:type="dxa" w:w="1644"/>
            <w:shd w:val="clear" w:color="auto" w:fill="FFFFFF"/>
          </w:tcPr>
          <w:p>
            <w:r/>
            <w:r>
              <w:rPr>
                <w:rFonts w:ascii="MS ゴシック" w:hAnsi="MS ゴシック" w:eastAsia="MS ゴシック"/>
                <w:b/>
                <w:color w:val="00467F"/>
                <w:sz w:val="18"/>
              </w:rPr>
              <w:t>게스트하우스</w:t>
            </w:r>
          </w:p>
        </w:tc>
        <w:tc>
          <w:tcPr>
            <w:tcW w:type="dxa" w:w="1644"/>
            <w:shd w:val="clear" w:color="auto" w:fill="FFFFFF"/>
          </w:tcPr>
          <w:p>
            <w:r/>
            <w:r>
              <w:rPr>
                <w:rFonts w:ascii="MS 明朝" w:hAnsi="MS 明朝" w:eastAsia="MS 明朝"/>
                <w:sz w:val="17"/>
              </w:rPr>
              <w:t>ゲストハウス</w:t>
            </w:r>
          </w:p>
        </w:tc>
        <w:tc>
          <w:tcPr>
            <w:tcW w:type="dxa" w:w="1644"/>
            <w:shd w:val="clear" w:color="auto" w:fill="FFFFFF"/>
          </w:tcPr>
          <w:p>
            <w:r/>
            <w:hyperlink w:anchor="word_394">
              <w:r>
                <w:rPr>
                  <w:color w:val="00467F"/>
                  <w:u w:val="single"/>
                  <w:sz w:val="16"/>
                  <w:rFonts w:eastAsia="MS ゴシック"/>
                </w:rPr>
                <w:t>394</w:t>
              </w:r>
            </w:hyperlink>
          </w:p>
        </w:tc>
      </w:tr>
      <w:tr>
        <w:tc>
          <w:tcPr>
            <w:tcW w:type="dxa" w:w="1644"/>
            <w:shd w:val="clear" w:color="auto" w:fill="EBF3FB"/>
          </w:tcPr>
          <w:p>
            <w:r/>
            <w:r>
              <w:rPr>
                <w:rFonts w:ascii="MS 明朝" w:hAnsi="MS 明朝" w:eastAsia="MS 明朝"/>
                <w:sz w:val="17"/>
              </w:rPr>
              <w:t>コギ</w:t>
            </w:r>
          </w:p>
        </w:tc>
        <w:tc>
          <w:tcPr>
            <w:tcW w:type="dxa" w:w="1644"/>
            <w:shd w:val="clear" w:color="auto" w:fill="EBF3FB"/>
          </w:tcPr>
          <w:p>
            <w:r/>
            <w:r>
              <w:rPr>
                <w:rFonts w:ascii="MS ゴシック" w:hAnsi="MS ゴシック" w:eastAsia="MS ゴシック"/>
                <w:b/>
                <w:color w:val="00467F"/>
                <w:sz w:val="18"/>
              </w:rPr>
              <w:t>고기</w:t>
            </w:r>
          </w:p>
        </w:tc>
        <w:tc>
          <w:tcPr>
            <w:tcW w:type="dxa" w:w="1644"/>
            <w:shd w:val="clear" w:color="auto" w:fill="EBF3FB"/>
          </w:tcPr>
          <w:p>
            <w:r/>
            <w:r>
              <w:rPr>
                <w:rFonts w:ascii="MS 明朝" w:hAnsi="MS 明朝" w:eastAsia="MS 明朝"/>
                <w:sz w:val="17"/>
              </w:rPr>
              <w:t>肉</w:t>
            </w:r>
          </w:p>
        </w:tc>
        <w:tc>
          <w:tcPr>
            <w:tcW w:type="dxa" w:w="1644"/>
            <w:shd w:val="clear" w:color="auto" w:fill="EBF3FB"/>
          </w:tcPr>
          <w:p>
            <w:r/>
            <w:hyperlink w:anchor="word_107">
              <w:r>
                <w:rPr>
                  <w:color w:val="00467F"/>
                  <w:u w:val="single"/>
                  <w:sz w:val="16"/>
                  <w:rFonts w:eastAsia="MS ゴシック"/>
                </w:rPr>
                <w:t>107</w:t>
              </w:r>
            </w:hyperlink>
          </w:p>
        </w:tc>
      </w:tr>
      <w:tr>
        <w:tc>
          <w:tcPr>
            <w:tcW w:type="dxa" w:w="1644"/>
            <w:shd w:val="clear" w:color="auto" w:fill="FFFFFF"/>
          </w:tcPr>
          <w:p>
            <w:r/>
            <w:r>
              <w:rPr>
                <w:rFonts w:ascii="MS 明朝" w:hAnsi="MS 明朝" w:eastAsia="MS 明朝"/>
                <w:sz w:val="17"/>
              </w:rPr>
              <w:t>コクチョンハダ</w:t>
            </w:r>
          </w:p>
        </w:tc>
        <w:tc>
          <w:tcPr>
            <w:tcW w:type="dxa" w:w="1644"/>
            <w:shd w:val="clear" w:color="auto" w:fill="FFFFFF"/>
          </w:tcPr>
          <w:p>
            <w:r/>
            <w:r>
              <w:rPr>
                <w:rFonts w:ascii="MS ゴシック" w:hAnsi="MS ゴシック" w:eastAsia="MS ゴシック"/>
                <w:b/>
                <w:color w:val="00467F"/>
                <w:sz w:val="18"/>
              </w:rPr>
              <w:t>걱정하다</w:t>
            </w:r>
          </w:p>
        </w:tc>
        <w:tc>
          <w:tcPr>
            <w:tcW w:type="dxa" w:w="1644"/>
            <w:shd w:val="clear" w:color="auto" w:fill="FFFFFF"/>
          </w:tcPr>
          <w:p>
            <w:r/>
            <w:r>
              <w:rPr>
                <w:rFonts w:ascii="MS 明朝" w:hAnsi="MS 明朝" w:eastAsia="MS 明朝"/>
                <w:sz w:val="17"/>
              </w:rPr>
              <w:t>心配する</w:t>
            </w:r>
          </w:p>
        </w:tc>
        <w:tc>
          <w:tcPr>
            <w:tcW w:type="dxa" w:w="1644"/>
            <w:shd w:val="clear" w:color="auto" w:fill="FFFFFF"/>
          </w:tcPr>
          <w:p>
            <w:r/>
            <w:hyperlink w:anchor="word_426">
              <w:r>
                <w:rPr>
                  <w:color w:val="00467F"/>
                  <w:u w:val="single"/>
                  <w:sz w:val="16"/>
                  <w:rFonts w:eastAsia="MS ゴシック"/>
                </w:rPr>
                <w:t>426</w:t>
              </w:r>
            </w:hyperlink>
          </w:p>
        </w:tc>
      </w:tr>
      <w:tr>
        <w:tc>
          <w:tcPr>
            <w:tcW w:type="dxa" w:w="1644"/>
            <w:shd w:val="clear" w:color="auto" w:fill="EBF3FB"/>
          </w:tcPr>
          <w:p>
            <w:r/>
            <w:r>
              <w:rPr>
                <w:rFonts w:ascii="MS 明朝" w:hAnsi="MS 明朝" w:eastAsia="MS 明朝"/>
                <w:sz w:val="17"/>
              </w:rPr>
              <w:t>コゲク</w:t>
            </w:r>
          </w:p>
        </w:tc>
        <w:tc>
          <w:tcPr>
            <w:tcW w:type="dxa" w:w="1644"/>
            <w:shd w:val="clear" w:color="auto" w:fill="EBF3FB"/>
          </w:tcPr>
          <w:p>
            <w:r/>
            <w:r>
              <w:rPr>
                <w:rFonts w:ascii="MS ゴシック" w:hAnsi="MS ゴシック" w:eastAsia="MS ゴシック"/>
                <w:b/>
                <w:color w:val="00467F"/>
                <w:sz w:val="18"/>
              </w:rPr>
              <w:t>고객</w:t>
            </w:r>
          </w:p>
        </w:tc>
        <w:tc>
          <w:tcPr>
            <w:tcW w:type="dxa" w:w="1644"/>
            <w:shd w:val="clear" w:color="auto" w:fill="EBF3FB"/>
          </w:tcPr>
          <w:p>
            <w:r/>
            <w:r>
              <w:rPr>
                <w:rFonts w:ascii="MS 明朝" w:hAnsi="MS 明朝" w:eastAsia="MS 明朝"/>
                <w:sz w:val="17"/>
              </w:rPr>
              <w:t>顧客・お客様</w:t>
            </w:r>
          </w:p>
        </w:tc>
        <w:tc>
          <w:tcPr>
            <w:tcW w:type="dxa" w:w="1644"/>
            <w:shd w:val="clear" w:color="auto" w:fill="EBF3FB"/>
          </w:tcPr>
          <w:p>
            <w:r/>
            <w:hyperlink w:anchor="word_380">
              <w:r>
                <w:rPr>
                  <w:color w:val="00467F"/>
                  <w:u w:val="single"/>
                  <w:sz w:val="16"/>
                  <w:rFonts w:eastAsia="MS ゴシック"/>
                </w:rPr>
                <w:t>380</w:t>
              </w:r>
            </w:hyperlink>
          </w:p>
        </w:tc>
      </w:tr>
      <w:tr>
        <w:tc>
          <w:tcPr>
            <w:tcW w:type="dxa" w:w="1644"/>
            <w:shd w:val="clear" w:color="auto" w:fill="FFFFFF"/>
          </w:tcPr>
          <w:p>
            <w:r/>
            <w:r>
              <w:rPr>
                <w:rFonts w:ascii="MS 明朝" w:hAnsi="MS 明朝" w:eastAsia="MS 明朝"/>
                <w:sz w:val="17"/>
              </w:rPr>
              <w:t>コシル</w:t>
            </w:r>
          </w:p>
        </w:tc>
        <w:tc>
          <w:tcPr>
            <w:tcW w:type="dxa" w:w="1644"/>
            <w:shd w:val="clear" w:color="auto" w:fill="FFFFFF"/>
          </w:tcPr>
          <w:p>
            <w:r/>
            <w:r>
              <w:rPr>
                <w:rFonts w:ascii="MS ゴシック" w:hAnsi="MS ゴシック" w:eastAsia="MS ゴシック"/>
                <w:b/>
                <w:color w:val="00467F"/>
                <w:sz w:val="18"/>
              </w:rPr>
              <w:t>거실</w:t>
            </w:r>
          </w:p>
        </w:tc>
        <w:tc>
          <w:tcPr>
            <w:tcW w:type="dxa" w:w="1644"/>
            <w:shd w:val="clear" w:color="auto" w:fill="FFFFFF"/>
          </w:tcPr>
          <w:p>
            <w:r/>
            <w:r>
              <w:rPr>
                <w:rFonts w:ascii="MS 明朝" w:hAnsi="MS 明朝" w:eastAsia="MS 明朝"/>
                <w:sz w:val="17"/>
              </w:rPr>
              <w:t>リビング</w:t>
            </w:r>
          </w:p>
        </w:tc>
        <w:tc>
          <w:tcPr>
            <w:tcW w:type="dxa" w:w="1644"/>
            <w:shd w:val="clear" w:color="auto" w:fill="FFFFFF"/>
          </w:tcPr>
          <w:p>
            <w:r/>
            <w:hyperlink w:anchor="word_183">
              <w:r>
                <w:rPr>
                  <w:color w:val="00467F"/>
                  <w:u w:val="single"/>
                  <w:sz w:val="16"/>
                  <w:rFonts w:eastAsia="MS ゴシック"/>
                </w:rPr>
                <w:t>183</w:t>
              </w:r>
            </w:hyperlink>
          </w:p>
        </w:tc>
      </w:tr>
      <w:tr>
        <w:tc>
          <w:tcPr>
            <w:tcW w:type="dxa" w:w="1644"/>
            <w:shd w:val="clear" w:color="auto" w:fill="EBF3FB"/>
          </w:tcPr>
          <w:p>
            <w:r/>
            <w:r>
              <w:rPr>
                <w:rFonts w:ascii="MS 明朝" w:hAnsi="MS 明朝" w:eastAsia="MS 明朝"/>
                <w:sz w:val="17"/>
              </w:rPr>
              <w:t>コスルムトン</w:t>
            </w:r>
          </w:p>
        </w:tc>
        <w:tc>
          <w:tcPr>
            <w:tcW w:type="dxa" w:w="1644"/>
            <w:shd w:val="clear" w:color="auto" w:fill="EBF3FB"/>
          </w:tcPr>
          <w:p>
            <w:r/>
            <w:r>
              <w:rPr>
                <w:rFonts w:ascii="MS ゴシック" w:hAnsi="MS ゴシック" w:eastAsia="MS ゴシック"/>
                <w:b/>
                <w:color w:val="00467F"/>
                <w:sz w:val="18"/>
              </w:rPr>
              <w:t>거스름돈</w:t>
            </w:r>
          </w:p>
        </w:tc>
        <w:tc>
          <w:tcPr>
            <w:tcW w:type="dxa" w:w="1644"/>
            <w:shd w:val="clear" w:color="auto" w:fill="EBF3FB"/>
          </w:tcPr>
          <w:p>
            <w:r/>
            <w:r>
              <w:rPr>
                <w:rFonts w:ascii="MS 明朝" w:hAnsi="MS 明朝" w:eastAsia="MS 明朝"/>
                <w:sz w:val="17"/>
              </w:rPr>
              <w:t>おつり</w:t>
            </w:r>
          </w:p>
        </w:tc>
        <w:tc>
          <w:tcPr>
            <w:tcW w:type="dxa" w:w="1644"/>
            <w:shd w:val="clear" w:color="auto" w:fill="EBF3FB"/>
          </w:tcPr>
          <w:p>
            <w:r/>
            <w:hyperlink w:anchor="word_165">
              <w:r>
                <w:rPr>
                  <w:color w:val="00467F"/>
                  <w:u w:val="single"/>
                  <w:sz w:val="16"/>
                  <w:rFonts w:eastAsia="MS ゴシック"/>
                </w:rPr>
                <w:t>165</w:t>
              </w:r>
            </w:hyperlink>
          </w:p>
        </w:tc>
      </w:tr>
      <w:tr>
        <w:tc>
          <w:tcPr>
            <w:tcW w:type="dxa" w:w="1644"/>
            <w:shd w:val="clear" w:color="auto" w:fill="FFFFFF"/>
          </w:tcPr>
          <w:p>
            <w:r/>
            <w:r>
              <w:rPr>
                <w:rFonts w:ascii="MS 明朝" w:hAnsi="MS 明朝" w:eastAsia="MS 明朝"/>
                <w:sz w:val="17"/>
              </w:rPr>
              <w:t>コッタ</w:t>
            </w:r>
          </w:p>
        </w:tc>
        <w:tc>
          <w:tcPr>
            <w:tcW w:type="dxa" w:w="1644"/>
            <w:shd w:val="clear" w:color="auto" w:fill="FFFFFF"/>
          </w:tcPr>
          <w:p>
            <w:r/>
            <w:r>
              <w:rPr>
                <w:rFonts w:ascii="MS ゴシック" w:hAnsi="MS ゴシック" w:eastAsia="MS ゴシック"/>
                <w:b/>
                <w:color w:val="00467F"/>
                <w:sz w:val="18"/>
              </w:rPr>
              <w:t>걷다</w:t>
            </w:r>
          </w:p>
        </w:tc>
        <w:tc>
          <w:tcPr>
            <w:tcW w:type="dxa" w:w="1644"/>
            <w:shd w:val="clear" w:color="auto" w:fill="FFFFFF"/>
          </w:tcPr>
          <w:p>
            <w:r/>
            <w:r>
              <w:rPr>
                <w:rFonts w:ascii="MS 明朝" w:hAnsi="MS 明朝" w:eastAsia="MS 明朝"/>
                <w:sz w:val="17"/>
              </w:rPr>
              <w:t>歩く</w:t>
            </w:r>
          </w:p>
        </w:tc>
        <w:tc>
          <w:tcPr>
            <w:tcW w:type="dxa" w:w="1644"/>
            <w:shd w:val="clear" w:color="auto" w:fill="FFFFFF"/>
          </w:tcPr>
          <w:p>
            <w:r/>
            <w:hyperlink w:anchor="word_141">
              <w:r>
                <w:rPr>
                  <w:color w:val="00467F"/>
                  <w:u w:val="single"/>
                  <w:sz w:val="16"/>
                  <w:rFonts w:eastAsia="MS ゴシック"/>
                </w:rPr>
                <w:t>141</w:t>
              </w:r>
            </w:hyperlink>
          </w:p>
        </w:tc>
      </w:tr>
      <w:tr>
        <w:tc>
          <w:tcPr>
            <w:tcW w:type="dxa" w:w="1644"/>
            <w:shd w:val="clear" w:color="auto" w:fill="EBF3FB"/>
          </w:tcPr>
          <w:p>
            <w:r/>
            <w:r>
              <w:rPr>
                <w:rFonts w:ascii="MS 明朝" w:hAnsi="MS 明朝" w:eastAsia="MS 明朝"/>
                <w:sz w:val="17"/>
              </w:rPr>
              <w:t>コディ</w:t>
            </w:r>
          </w:p>
        </w:tc>
        <w:tc>
          <w:tcPr>
            <w:tcW w:type="dxa" w:w="1644"/>
            <w:shd w:val="clear" w:color="auto" w:fill="EBF3FB"/>
          </w:tcPr>
          <w:p>
            <w:r/>
            <w:r>
              <w:rPr>
                <w:rFonts w:ascii="MS ゴシック" w:hAnsi="MS ゴシック" w:eastAsia="MS ゴシック"/>
                <w:b/>
                <w:color w:val="00467F"/>
                <w:sz w:val="18"/>
              </w:rPr>
              <w:t>코디</w:t>
            </w:r>
          </w:p>
        </w:tc>
        <w:tc>
          <w:tcPr>
            <w:tcW w:type="dxa" w:w="1644"/>
            <w:shd w:val="clear" w:color="auto" w:fill="EBF3FB"/>
          </w:tcPr>
          <w:p>
            <w:r/>
            <w:r>
              <w:rPr>
                <w:rFonts w:ascii="MS 明朝" w:hAnsi="MS 明朝" w:eastAsia="MS 明朝"/>
                <w:sz w:val="17"/>
              </w:rPr>
              <w:t>コーディネート</w:t>
            </w:r>
          </w:p>
        </w:tc>
        <w:tc>
          <w:tcPr>
            <w:tcW w:type="dxa" w:w="1644"/>
            <w:shd w:val="clear" w:color="auto" w:fill="EBF3FB"/>
          </w:tcPr>
          <w:p>
            <w:r/>
            <w:hyperlink w:anchor="word_473">
              <w:r>
                <w:rPr>
                  <w:color w:val="00467F"/>
                  <w:u w:val="single"/>
                  <w:sz w:val="16"/>
                  <w:rFonts w:eastAsia="MS ゴシック"/>
                </w:rPr>
                <w:t>473</w:t>
              </w:r>
            </w:hyperlink>
          </w:p>
        </w:tc>
      </w:tr>
      <w:tr>
        <w:tc>
          <w:tcPr>
            <w:tcW w:type="dxa" w:w="1644"/>
            <w:shd w:val="clear" w:color="auto" w:fill="FFFFFF"/>
          </w:tcPr>
          <w:p>
            <w:r/>
            <w:r>
              <w:rPr>
                <w:rFonts w:ascii="MS 明朝" w:hAnsi="MS 明朝" w:eastAsia="MS 明朝"/>
                <w:sz w:val="17"/>
              </w:rPr>
              <w:t>コトゥ</w:t>
            </w:r>
          </w:p>
        </w:tc>
        <w:tc>
          <w:tcPr>
            <w:tcW w:type="dxa" w:w="1644"/>
            <w:shd w:val="clear" w:color="auto" w:fill="FFFFFF"/>
          </w:tcPr>
          <w:p>
            <w:r/>
            <w:r>
              <w:rPr>
                <w:rFonts w:ascii="MS ゴシック" w:hAnsi="MS ゴシック" w:eastAsia="MS ゴシック"/>
                <w:b/>
                <w:color w:val="00467F"/>
                <w:sz w:val="18"/>
              </w:rPr>
              <w:t>코트</w:t>
            </w:r>
          </w:p>
        </w:tc>
        <w:tc>
          <w:tcPr>
            <w:tcW w:type="dxa" w:w="1644"/>
            <w:shd w:val="clear" w:color="auto" w:fill="FFFFFF"/>
          </w:tcPr>
          <w:p>
            <w:r/>
            <w:r>
              <w:rPr>
                <w:rFonts w:ascii="MS 明朝" w:hAnsi="MS 明朝" w:eastAsia="MS 明朝"/>
                <w:sz w:val="17"/>
              </w:rPr>
              <w:t>コート</w:t>
            </w:r>
          </w:p>
        </w:tc>
        <w:tc>
          <w:tcPr>
            <w:tcW w:type="dxa" w:w="1644"/>
            <w:shd w:val="clear" w:color="auto" w:fill="FFFFFF"/>
          </w:tcPr>
          <w:p>
            <w:r/>
            <w:hyperlink w:anchor="word_456">
              <w:r>
                <w:rPr>
                  <w:color w:val="00467F"/>
                  <w:u w:val="single"/>
                  <w:sz w:val="16"/>
                  <w:rFonts w:eastAsia="MS ゴシック"/>
                </w:rPr>
                <w:t>456</w:t>
              </w:r>
            </w:hyperlink>
          </w:p>
        </w:tc>
      </w:tr>
      <w:tr>
        <w:tc>
          <w:tcPr>
            <w:tcW w:type="dxa" w:w="1644"/>
            <w:shd w:val="clear" w:color="auto" w:fill="EBF3FB"/>
          </w:tcPr>
          <w:p>
            <w:r/>
            <w:r>
              <w:rPr>
                <w:rFonts w:ascii="MS 明朝" w:hAnsi="MS 明朝" w:eastAsia="MS 明朝"/>
                <w:sz w:val="17"/>
              </w:rPr>
              <w:t>コピ</w:t>
            </w:r>
          </w:p>
        </w:tc>
        <w:tc>
          <w:tcPr>
            <w:tcW w:type="dxa" w:w="1644"/>
            <w:shd w:val="clear" w:color="auto" w:fill="EBF3FB"/>
          </w:tcPr>
          <w:p>
            <w:r/>
            <w:r>
              <w:rPr>
                <w:rFonts w:ascii="MS ゴシック" w:hAnsi="MS ゴシック" w:eastAsia="MS ゴシック"/>
                <w:b/>
                <w:color w:val="00467F"/>
                <w:sz w:val="18"/>
              </w:rPr>
              <w:t>커피</w:t>
            </w:r>
          </w:p>
        </w:tc>
        <w:tc>
          <w:tcPr>
            <w:tcW w:type="dxa" w:w="1644"/>
            <w:shd w:val="clear" w:color="auto" w:fill="EBF3FB"/>
          </w:tcPr>
          <w:p>
            <w:r/>
            <w:r>
              <w:rPr>
                <w:rFonts w:ascii="MS 明朝" w:hAnsi="MS 明朝" w:eastAsia="MS 明朝"/>
                <w:sz w:val="17"/>
              </w:rPr>
              <w:t>コーヒー</w:t>
            </w:r>
          </w:p>
        </w:tc>
        <w:tc>
          <w:tcPr>
            <w:tcW w:type="dxa" w:w="1644"/>
            <w:shd w:val="clear" w:color="auto" w:fill="EBF3FB"/>
          </w:tcPr>
          <w:p>
            <w:r/>
            <w:hyperlink w:anchor="word_102">
              <w:r>
                <w:rPr>
                  <w:color w:val="00467F"/>
                  <w:u w:val="single"/>
                  <w:sz w:val="16"/>
                  <w:rFonts w:eastAsia="MS ゴシック"/>
                </w:rPr>
                <w:t>102</w:t>
              </w:r>
            </w:hyperlink>
          </w:p>
        </w:tc>
      </w:tr>
      <w:tr>
        <w:tc>
          <w:tcPr>
            <w:tcW w:type="dxa" w:w="1644"/>
            <w:shd w:val="clear" w:color="auto" w:fill="FFFFFF"/>
          </w:tcPr>
          <w:p>
            <w:r/>
            <w:r>
              <w:rPr>
                <w:rFonts w:ascii="MS 明朝" w:hAnsi="MS 明朝" w:eastAsia="MS 明朝"/>
                <w:sz w:val="17"/>
              </w:rPr>
              <w:t>コムセカダ</w:t>
            </w:r>
          </w:p>
        </w:tc>
        <w:tc>
          <w:tcPr>
            <w:tcW w:type="dxa" w:w="1644"/>
            <w:shd w:val="clear" w:color="auto" w:fill="FFFFFF"/>
          </w:tcPr>
          <w:p>
            <w:r/>
            <w:r>
              <w:rPr>
                <w:rFonts w:ascii="MS ゴシック" w:hAnsi="MS ゴシック" w:eastAsia="MS ゴシック"/>
                <w:b/>
                <w:color w:val="00467F"/>
                <w:sz w:val="18"/>
              </w:rPr>
              <w:t>검색하다</w:t>
            </w:r>
          </w:p>
        </w:tc>
        <w:tc>
          <w:tcPr>
            <w:tcW w:type="dxa" w:w="1644"/>
            <w:shd w:val="clear" w:color="auto" w:fill="FFFFFF"/>
          </w:tcPr>
          <w:p>
            <w:r/>
            <w:r>
              <w:rPr>
                <w:rFonts w:ascii="MS 明朝" w:hAnsi="MS 明朝" w:eastAsia="MS 明朝"/>
                <w:sz w:val="17"/>
              </w:rPr>
              <w:t>検索する</w:t>
            </w:r>
          </w:p>
        </w:tc>
        <w:tc>
          <w:tcPr>
            <w:tcW w:type="dxa" w:w="1644"/>
            <w:shd w:val="clear" w:color="auto" w:fill="FFFFFF"/>
          </w:tcPr>
          <w:p>
            <w:r/>
            <w:hyperlink w:anchor="word_354">
              <w:r>
                <w:rPr>
                  <w:color w:val="00467F"/>
                  <w:u w:val="single"/>
                  <w:sz w:val="16"/>
                  <w:rFonts w:eastAsia="MS ゴシック"/>
                </w:rPr>
                <w:t>354</w:t>
              </w:r>
            </w:hyperlink>
          </w:p>
        </w:tc>
      </w:tr>
      <w:tr>
        <w:tc>
          <w:tcPr>
            <w:tcW w:type="dxa" w:w="1644"/>
            <w:shd w:val="clear" w:color="auto" w:fill="EBF3FB"/>
          </w:tcPr>
          <w:p>
            <w:r/>
            <w:r>
              <w:rPr>
                <w:rFonts w:ascii="MS 明朝" w:hAnsi="MS 明朝" w:eastAsia="MS 明朝"/>
                <w:sz w:val="17"/>
              </w:rPr>
              <w:t>コルリダ</w:t>
            </w:r>
          </w:p>
        </w:tc>
        <w:tc>
          <w:tcPr>
            <w:tcW w:type="dxa" w:w="1644"/>
            <w:shd w:val="clear" w:color="auto" w:fill="EBF3FB"/>
          </w:tcPr>
          <w:p>
            <w:r/>
            <w:r>
              <w:rPr>
                <w:rFonts w:ascii="MS ゴシック" w:hAnsi="MS ゴシック" w:eastAsia="MS ゴシック"/>
                <w:b/>
                <w:color w:val="00467F"/>
                <w:sz w:val="18"/>
              </w:rPr>
              <w:t>걸리다</w:t>
            </w:r>
          </w:p>
        </w:tc>
        <w:tc>
          <w:tcPr>
            <w:tcW w:type="dxa" w:w="1644"/>
            <w:shd w:val="clear" w:color="auto" w:fill="EBF3FB"/>
          </w:tcPr>
          <w:p>
            <w:r/>
            <w:r>
              <w:rPr>
                <w:rFonts w:ascii="MS 明朝" w:hAnsi="MS 明朝" w:eastAsia="MS 明朝"/>
                <w:sz w:val="17"/>
              </w:rPr>
              <w:t>かかる（時間・費用）</w:t>
            </w:r>
          </w:p>
        </w:tc>
        <w:tc>
          <w:tcPr>
            <w:tcW w:type="dxa" w:w="1644"/>
            <w:shd w:val="clear" w:color="auto" w:fill="EBF3FB"/>
          </w:tcPr>
          <w:p>
            <w:r/>
            <w:hyperlink w:anchor="word_142">
              <w:r>
                <w:rPr>
                  <w:color w:val="00467F"/>
                  <w:u w:val="single"/>
                  <w:sz w:val="16"/>
                  <w:rFonts w:eastAsia="MS ゴシック"/>
                </w:rPr>
                <w:t>142</w:t>
              </w:r>
            </w:hyperlink>
          </w:p>
        </w:tc>
      </w:tr>
      <w:tr>
        <w:tc>
          <w:tcPr>
            <w:tcW w:type="dxa" w:w="1644"/>
            <w:shd w:val="clear" w:color="auto" w:fill="FFFFFF"/>
          </w:tcPr>
          <w:p>
            <w:r/>
            <w:r>
              <w:rPr>
                <w:rFonts w:ascii="MS 明朝" w:hAnsi="MS 明朝" w:eastAsia="MS 明朝"/>
                <w:sz w:val="17"/>
              </w:rPr>
              <w:t>コンウォン</w:t>
            </w:r>
          </w:p>
        </w:tc>
        <w:tc>
          <w:tcPr>
            <w:tcW w:type="dxa" w:w="1644"/>
            <w:shd w:val="clear" w:color="auto" w:fill="FFFFFF"/>
          </w:tcPr>
          <w:p>
            <w:r/>
            <w:r>
              <w:rPr>
                <w:rFonts w:ascii="MS ゴシック" w:hAnsi="MS ゴシック" w:eastAsia="MS ゴシック"/>
                <w:b/>
                <w:color w:val="00467F"/>
                <w:sz w:val="18"/>
              </w:rPr>
              <w:t>공원</w:t>
            </w:r>
          </w:p>
        </w:tc>
        <w:tc>
          <w:tcPr>
            <w:tcW w:type="dxa" w:w="1644"/>
            <w:shd w:val="clear" w:color="auto" w:fill="FFFFFF"/>
          </w:tcPr>
          <w:p>
            <w:r/>
            <w:r>
              <w:rPr>
                <w:rFonts w:ascii="MS 明朝" w:hAnsi="MS 明朝" w:eastAsia="MS 明朝"/>
                <w:sz w:val="17"/>
              </w:rPr>
              <w:t>公園</w:t>
            </w:r>
          </w:p>
        </w:tc>
        <w:tc>
          <w:tcPr>
            <w:tcW w:type="dxa" w:w="1644"/>
            <w:shd w:val="clear" w:color="auto" w:fill="FFFFFF"/>
          </w:tcPr>
          <w:p>
            <w:r/>
            <w:hyperlink w:anchor="word_296">
              <w:r>
                <w:rPr>
                  <w:color w:val="00467F"/>
                  <w:u w:val="single"/>
                  <w:sz w:val="16"/>
                  <w:rFonts w:eastAsia="MS ゴシック"/>
                </w:rPr>
                <w:t>296</w:t>
              </w:r>
            </w:hyperlink>
          </w:p>
        </w:tc>
      </w:tr>
      <w:tr>
        <w:tc>
          <w:tcPr>
            <w:tcW w:type="dxa" w:w="1644"/>
            <w:shd w:val="clear" w:color="auto" w:fill="EBF3FB"/>
          </w:tcPr>
          <w:p>
            <w:r/>
            <w:r>
              <w:rPr>
                <w:rFonts w:ascii="MS 明朝" w:hAnsi="MS 明朝" w:eastAsia="MS 明朝"/>
                <w:sz w:val="17"/>
              </w:rPr>
              <w:t>コンガマダ</w:t>
            </w:r>
          </w:p>
        </w:tc>
        <w:tc>
          <w:tcPr>
            <w:tcW w:type="dxa" w:w="1644"/>
            <w:shd w:val="clear" w:color="auto" w:fill="EBF3FB"/>
          </w:tcPr>
          <w:p>
            <w:r/>
            <w:r>
              <w:rPr>
                <w:rFonts w:ascii="MS ゴシック" w:hAnsi="MS ゴシック" w:eastAsia="MS ゴシック"/>
                <w:b/>
                <w:color w:val="00467F"/>
                <w:sz w:val="18"/>
              </w:rPr>
              <w:t>공감하다</w:t>
            </w:r>
          </w:p>
        </w:tc>
        <w:tc>
          <w:tcPr>
            <w:tcW w:type="dxa" w:w="1644"/>
            <w:shd w:val="clear" w:color="auto" w:fill="EBF3FB"/>
          </w:tcPr>
          <w:p>
            <w:r/>
            <w:r>
              <w:rPr>
                <w:rFonts w:ascii="MS 明朝" w:hAnsi="MS 明朝" w:eastAsia="MS 明朝"/>
                <w:sz w:val="17"/>
              </w:rPr>
              <w:t>共感する</w:t>
            </w:r>
          </w:p>
        </w:tc>
        <w:tc>
          <w:tcPr>
            <w:tcW w:type="dxa" w:w="1644"/>
            <w:shd w:val="clear" w:color="auto" w:fill="EBF3FB"/>
          </w:tcPr>
          <w:p>
            <w:r/>
            <w:hyperlink w:anchor="word_448">
              <w:r>
                <w:rPr>
                  <w:color w:val="00467F"/>
                  <w:u w:val="single"/>
                  <w:sz w:val="16"/>
                  <w:rFonts w:eastAsia="MS ゴシック"/>
                </w:rPr>
                <w:t>448</w:t>
              </w:r>
            </w:hyperlink>
          </w:p>
        </w:tc>
      </w:tr>
      <w:tr>
        <w:tc>
          <w:tcPr>
            <w:tcW w:type="dxa" w:w="1644"/>
            <w:shd w:val="clear" w:color="auto" w:fill="FFFFFF"/>
          </w:tcPr>
          <w:p>
            <w:r/>
            <w:r>
              <w:rPr>
                <w:rFonts w:ascii="MS 明朝" w:hAnsi="MS 明朝" w:eastAsia="MS 明朝"/>
                <w:sz w:val="17"/>
              </w:rPr>
              <w:t>コンガン</w:t>
            </w:r>
          </w:p>
        </w:tc>
        <w:tc>
          <w:tcPr>
            <w:tcW w:type="dxa" w:w="1644"/>
            <w:shd w:val="clear" w:color="auto" w:fill="FFFFFF"/>
          </w:tcPr>
          <w:p>
            <w:r/>
            <w:r>
              <w:rPr>
                <w:rFonts w:ascii="MS ゴシック" w:hAnsi="MS ゴシック" w:eastAsia="MS ゴシック"/>
                <w:b/>
                <w:color w:val="00467F"/>
                <w:sz w:val="18"/>
              </w:rPr>
              <w:t>건강</w:t>
            </w:r>
          </w:p>
        </w:tc>
        <w:tc>
          <w:tcPr>
            <w:tcW w:type="dxa" w:w="1644"/>
            <w:shd w:val="clear" w:color="auto" w:fill="FFFFFF"/>
          </w:tcPr>
          <w:p>
            <w:r/>
            <w:r>
              <w:rPr>
                <w:rFonts w:ascii="MS 明朝" w:hAnsi="MS 明朝" w:eastAsia="MS 明朝"/>
                <w:sz w:val="17"/>
              </w:rPr>
              <w:t>健康</w:t>
            </w:r>
          </w:p>
        </w:tc>
        <w:tc>
          <w:tcPr>
            <w:tcW w:type="dxa" w:w="1644"/>
            <w:shd w:val="clear" w:color="auto" w:fill="FFFFFF"/>
          </w:tcPr>
          <w:p>
            <w:r/>
            <w:hyperlink w:anchor="word_211">
              <w:r>
                <w:rPr>
                  <w:color w:val="00467F"/>
                  <w:u w:val="single"/>
                  <w:sz w:val="16"/>
                  <w:rFonts w:eastAsia="MS ゴシック"/>
                </w:rPr>
                <w:t>211</w:t>
              </w:r>
            </w:hyperlink>
          </w:p>
        </w:tc>
      </w:tr>
      <w:tr>
        <w:tc>
          <w:tcPr>
            <w:tcW w:type="dxa" w:w="1644"/>
            <w:shd w:val="clear" w:color="auto" w:fill="EBF3FB"/>
          </w:tcPr>
          <w:p>
            <w:r/>
            <w:r>
              <w:rPr>
                <w:rFonts w:ascii="MS 明朝" w:hAnsi="MS 明朝" w:eastAsia="MS 明朝"/>
                <w:sz w:val="17"/>
              </w:rPr>
              <w:t>コンソトゥ</w:t>
            </w:r>
          </w:p>
        </w:tc>
        <w:tc>
          <w:tcPr>
            <w:tcW w:type="dxa" w:w="1644"/>
            <w:shd w:val="clear" w:color="auto" w:fill="EBF3FB"/>
          </w:tcPr>
          <w:p>
            <w:r/>
            <w:r>
              <w:rPr>
                <w:rFonts w:ascii="MS ゴシック" w:hAnsi="MS ゴシック" w:eastAsia="MS ゴシック"/>
                <w:b/>
                <w:color w:val="00467F"/>
                <w:sz w:val="18"/>
              </w:rPr>
              <w:t>콘서트</w:t>
            </w:r>
          </w:p>
        </w:tc>
        <w:tc>
          <w:tcPr>
            <w:tcW w:type="dxa" w:w="1644"/>
            <w:shd w:val="clear" w:color="auto" w:fill="EBF3FB"/>
          </w:tcPr>
          <w:p>
            <w:r/>
            <w:r>
              <w:rPr>
                <w:rFonts w:ascii="MS 明朝" w:hAnsi="MS 明朝" w:eastAsia="MS 明朝"/>
                <w:sz w:val="17"/>
              </w:rPr>
              <w:t>コンサート</w:t>
            </w:r>
          </w:p>
        </w:tc>
        <w:tc>
          <w:tcPr>
            <w:tcW w:type="dxa" w:w="1644"/>
            <w:shd w:val="clear" w:color="auto" w:fill="EBF3FB"/>
          </w:tcPr>
          <w:p>
            <w:r/>
            <w:hyperlink w:anchor="word_293">
              <w:r>
                <w:rPr>
                  <w:color w:val="00467F"/>
                  <w:u w:val="single"/>
                  <w:sz w:val="16"/>
                  <w:rFonts w:eastAsia="MS ゴシック"/>
                </w:rPr>
                <w:t>293</w:t>
              </w:r>
            </w:hyperlink>
          </w:p>
        </w:tc>
      </w:tr>
      <w:tr>
        <w:tc>
          <w:tcPr>
            <w:tcW w:type="dxa" w:w="1644"/>
            <w:shd w:val="clear" w:color="auto" w:fill="FFFFFF"/>
          </w:tcPr>
          <w:p>
            <w:r/>
            <w:r>
              <w:rPr>
                <w:rFonts w:ascii="MS 明朝" w:hAnsi="MS 明朝" w:eastAsia="MS 明朝"/>
                <w:sz w:val="17"/>
              </w:rPr>
              <w:t>コンハン</w:t>
            </w:r>
          </w:p>
        </w:tc>
        <w:tc>
          <w:tcPr>
            <w:tcW w:type="dxa" w:w="1644"/>
            <w:shd w:val="clear" w:color="auto" w:fill="FFFFFF"/>
          </w:tcPr>
          <w:p>
            <w:r/>
            <w:r>
              <w:rPr>
                <w:rFonts w:ascii="MS ゴシック" w:hAnsi="MS ゴシック" w:eastAsia="MS ゴシック"/>
                <w:b/>
                <w:color w:val="00467F"/>
                <w:sz w:val="18"/>
              </w:rPr>
              <w:t>공항</w:t>
            </w:r>
          </w:p>
        </w:tc>
        <w:tc>
          <w:tcPr>
            <w:tcW w:type="dxa" w:w="1644"/>
            <w:shd w:val="clear" w:color="auto" w:fill="FFFFFF"/>
          </w:tcPr>
          <w:p>
            <w:r/>
            <w:r>
              <w:rPr>
                <w:rFonts w:ascii="MS 明朝" w:hAnsi="MS 明朝" w:eastAsia="MS 明朝"/>
                <w:sz w:val="17"/>
              </w:rPr>
              <w:t>空港</w:t>
            </w:r>
          </w:p>
        </w:tc>
        <w:tc>
          <w:tcPr>
            <w:tcW w:type="dxa" w:w="1644"/>
            <w:shd w:val="clear" w:color="auto" w:fill="FFFFFF"/>
          </w:tcPr>
          <w:p>
            <w:r/>
            <w:hyperlink w:anchor="word_128">
              <w:r>
                <w:rPr>
                  <w:color w:val="00467F"/>
                  <w:u w:val="single"/>
                  <w:sz w:val="16"/>
                  <w:rFonts w:eastAsia="MS ゴシック"/>
                </w:rPr>
                <w:t>128</w:t>
              </w:r>
            </w:hyperlink>
          </w:p>
        </w:tc>
      </w:tr>
      <w:tr>
        <w:tc>
          <w:tcPr>
            <w:tcW w:type="dxa" w:w="1644"/>
            <w:shd w:val="clear" w:color="auto" w:fill="EBF3FB"/>
          </w:tcPr>
          <w:p>
            <w:r/>
            <w:r>
              <w:rPr>
                <w:rFonts w:ascii="MS 明朝" w:hAnsi="MS 明朝" w:eastAsia="MS 明朝"/>
                <w:sz w:val="17"/>
              </w:rPr>
              <w:t>コンブハダ</w:t>
            </w:r>
          </w:p>
        </w:tc>
        <w:tc>
          <w:tcPr>
            <w:tcW w:type="dxa" w:w="1644"/>
            <w:shd w:val="clear" w:color="auto" w:fill="EBF3FB"/>
          </w:tcPr>
          <w:p>
            <w:r/>
            <w:r>
              <w:rPr>
                <w:rFonts w:ascii="MS ゴシック" w:hAnsi="MS ゴシック" w:eastAsia="MS ゴシック"/>
                <w:b/>
                <w:color w:val="00467F"/>
                <w:sz w:val="18"/>
              </w:rPr>
              <w:t>공부하다</w:t>
            </w:r>
          </w:p>
        </w:tc>
        <w:tc>
          <w:tcPr>
            <w:tcW w:type="dxa" w:w="1644"/>
            <w:shd w:val="clear" w:color="auto" w:fill="EBF3FB"/>
          </w:tcPr>
          <w:p>
            <w:r/>
            <w:r>
              <w:rPr>
                <w:rFonts w:ascii="MS 明朝" w:hAnsi="MS 明朝" w:eastAsia="MS 明朝"/>
                <w:sz w:val="17"/>
              </w:rPr>
              <w:t>勉強する</w:t>
            </w:r>
          </w:p>
        </w:tc>
        <w:tc>
          <w:tcPr>
            <w:tcW w:type="dxa" w:w="1644"/>
            <w:shd w:val="clear" w:color="auto" w:fill="EBF3FB"/>
          </w:tcPr>
          <w:p>
            <w:r/>
            <w:hyperlink w:anchor="word_243">
              <w:r>
                <w:rPr>
                  <w:color w:val="00467F"/>
                  <w:u w:val="single"/>
                  <w:sz w:val="16"/>
                  <w:rFonts w:eastAsia="MS ゴシック"/>
                </w:rPr>
                <w:t>243</w:t>
              </w:r>
            </w:hyperlink>
          </w:p>
        </w:tc>
      </w:tr>
      <w:tr>
        <w:tc>
          <w:tcPr>
            <w:tcW w:type="dxa" w:w="1644"/>
            <w:shd w:val="clear" w:color="auto" w:fill="FFFFFF"/>
          </w:tcPr>
          <w:p>
            <w:r/>
            <w:r>
              <w:rPr>
                <w:rFonts w:ascii="MS 明朝" w:hAnsi="MS 明朝" w:eastAsia="MS 明朝"/>
                <w:sz w:val="17"/>
              </w:rPr>
              <w:t>コンユハダ</w:t>
            </w:r>
          </w:p>
        </w:tc>
        <w:tc>
          <w:tcPr>
            <w:tcW w:type="dxa" w:w="1644"/>
            <w:shd w:val="clear" w:color="auto" w:fill="FFFFFF"/>
          </w:tcPr>
          <w:p>
            <w:r/>
            <w:r>
              <w:rPr>
                <w:rFonts w:ascii="MS ゴシック" w:hAnsi="MS ゴシック" w:eastAsia="MS ゴシック"/>
                <w:b/>
                <w:color w:val="00467F"/>
                <w:sz w:val="18"/>
              </w:rPr>
              <w:t>공유하다</w:t>
            </w:r>
          </w:p>
        </w:tc>
        <w:tc>
          <w:tcPr>
            <w:tcW w:type="dxa" w:w="1644"/>
            <w:shd w:val="clear" w:color="auto" w:fill="FFFFFF"/>
          </w:tcPr>
          <w:p>
            <w:r/>
            <w:r>
              <w:rPr>
                <w:rFonts w:ascii="MS 明朝" w:hAnsi="MS 明朝" w:eastAsia="MS 明朝"/>
                <w:sz w:val="17"/>
              </w:rPr>
              <w:t>共有する・シェアする</w:t>
            </w:r>
          </w:p>
        </w:tc>
        <w:tc>
          <w:tcPr>
            <w:tcW w:type="dxa" w:w="1644"/>
            <w:shd w:val="clear" w:color="auto" w:fill="FFFFFF"/>
          </w:tcPr>
          <w:p>
            <w:r/>
            <w:hyperlink w:anchor="word_355">
              <w:r>
                <w:rPr>
                  <w:color w:val="00467F"/>
                  <w:u w:val="single"/>
                  <w:sz w:val="16"/>
                  <w:rFonts w:eastAsia="MS ゴシック"/>
                </w:rPr>
                <w:t>355</w:t>
              </w:r>
            </w:hyperlink>
          </w:p>
        </w:tc>
      </w:tr>
      <w:tr>
        <w:tc>
          <w:tcPr>
            <w:tcW w:type="dxa" w:w="1644"/>
            <w:shd w:val="clear" w:color="auto" w:fill="EBF3FB"/>
          </w:tcPr>
          <w:p>
            <w:r/>
            <w:r>
              <w:rPr>
                <w:rFonts w:ascii="MS 明朝" w:hAnsi="MS 明朝" w:eastAsia="MS 明朝"/>
                <w:sz w:val="17"/>
              </w:rPr>
              <w:t>サイジュ</w:t>
            </w:r>
          </w:p>
        </w:tc>
        <w:tc>
          <w:tcPr>
            <w:tcW w:type="dxa" w:w="1644"/>
            <w:shd w:val="clear" w:color="auto" w:fill="EBF3FB"/>
          </w:tcPr>
          <w:p>
            <w:r/>
            <w:r>
              <w:rPr>
                <w:rFonts w:ascii="MS ゴシック" w:hAnsi="MS ゴシック" w:eastAsia="MS ゴシック"/>
                <w:b/>
                <w:color w:val="00467F"/>
                <w:sz w:val="18"/>
              </w:rPr>
              <w:t>사이즈</w:t>
            </w:r>
          </w:p>
        </w:tc>
        <w:tc>
          <w:tcPr>
            <w:tcW w:type="dxa" w:w="1644"/>
            <w:shd w:val="clear" w:color="auto" w:fill="EBF3FB"/>
          </w:tcPr>
          <w:p>
            <w:r/>
            <w:r>
              <w:rPr>
                <w:rFonts w:ascii="MS 明朝" w:hAnsi="MS 明朝" w:eastAsia="MS 明朝"/>
                <w:sz w:val="17"/>
              </w:rPr>
              <w:t>サイズ</w:t>
            </w:r>
          </w:p>
        </w:tc>
        <w:tc>
          <w:tcPr>
            <w:tcW w:type="dxa" w:w="1644"/>
            <w:shd w:val="clear" w:color="auto" w:fill="EBF3FB"/>
          </w:tcPr>
          <w:p>
            <w:r/>
            <w:hyperlink w:anchor="word_168">
              <w:r>
                <w:rPr>
                  <w:color w:val="00467F"/>
                  <w:u w:val="single"/>
                  <w:sz w:val="16"/>
                  <w:rFonts w:eastAsia="MS ゴシック"/>
                </w:rPr>
                <w:t>168</w:t>
              </w:r>
            </w:hyperlink>
          </w:p>
        </w:tc>
      </w:tr>
      <w:tr>
        <w:tc>
          <w:tcPr>
            <w:tcW w:type="dxa" w:w="1644"/>
            <w:shd w:val="clear" w:color="auto" w:fill="FFFFFF"/>
          </w:tcPr>
          <w:p>
            <w:r/>
            <w:r>
              <w:rPr>
                <w:rFonts w:ascii="MS 明朝" w:hAnsi="MS 明朝" w:eastAsia="MS 明朝"/>
                <w:sz w:val="17"/>
              </w:rPr>
              <w:t>サグィダ</w:t>
            </w:r>
          </w:p>
        </w:tc>
        <w:tc>
          <w:tcPr>
            <w:tcW w:type="dxa" w:w="1644"/>
            <w:shd w:val="clear" w:color="auto" w:fill="FFFFFF"/>
          </w:tcPr>
          <w:p>
            <w:r/>
            <w:r>
              <w:rPr>
                <w:rFonts w:ascii="MS ゴシック" w:hAnsi="MS ゴシック" w:eastAsia="MS ゴシック"/>
                <w:b/>
                <w:color w:val="00467F"/>
                <w:sz w:val="18"/>
              </w:rPr>
              <w:t>사귀다</w:t>
            </w:r>
          </w:p>
        </w:tc>
        <w:tc>
          <w:tcPr>
            <w:tcW w:type="dxa" w:w="1644"/>
            <w:shd w:val="clear" w:color="auto" w:fill="FFFFFF"/>
          </w:tcPr>
          <w:p>
            <w:r/>
            <w:r>
              <w:rPr>
                <w:rFonts w:ascii="MS 明朝" w:hAnsi="MS 明朝" w:eastAsia="MS 明朝"/>
                <w:sz w:val="17"/>
              </w:rPr>
              <w:t>付き合う・交際する</w:t>
            </w:r>
          </w:p>
        </w:tc>
        <w:tc>
          <w:tcPr>
            <w:tcW w:type="dxa" w:w="1644"/>
            <w:shd w:val="clear" w:color="auto" w:fill="FFFFFF"/>
          </w:tcPr>
          <w:p>
            <w:r/>
            <w:hyperlink w:anchor="word_80">
              <w:r>
                <w:rPr>
                  <w:color w:val="00467F"/>
                  <w:u w:val="single"/>
                  <w:sz w:val="16"/>
                  <w:rFonts w:eastAsia="MS ゴシック"/>
                </w:rPr>
                <w:t>80</w:t>
              </w:r>
            </w:hyperlink>
          </w:p>
        </w:tc>
      </w:tr>
      <w:tr>
        <w:tc>
          <w:tcPr>
            <w:tcW w:type="dxa" w:w="1644"/>
            <w:shd w:val="clear" w:color="auto" w:fill="EBF3FB"/>
          </w:tcPr>
          <w:p>
            <w:r/>
            <w:r>
              <w:rPr>
                <w:rFonts w:ascii="MS 明朝" w:hAnsi="MS 明朝" w:eastAsia="MS 明朝"/>
                <w:sz w:val="17"/>
              </w:rPr>
              <w:t>サジヌル チクタ</w:t>
            </w:r>
          </w:p>
        </w:tc>
        <w:tc>
          <w:tcPr>
            <w:tcW w:type="dxa" w:w="1644"/>
            <w:shd w:val="clear" w:color="auto" w:fill="EBF3FB"/>
          </w:tcPr>
          <w:p>
            <w:r/>
            <w:r>
              <w:rPr>
                <w:rFonts w:ascii="MS ゴシック" w:hAnsi="MS ゴシック" w:eastAsia="MS ゴシック"/>
                <w:b/>
                <w:color w:val="00467F"/>
                <w:sz w:val="18"/>
              </w:rPr>
              <w:t>사진을 찍다</w:t>
            </w:r>
          </w:p>
        </w:tc>
        <w:tc>
          <w:tcPr>
            <w:tcW w:type="dxa" w:w="1644"/>
            <w:shd w:val="clear" w:color="auto" w:fill="EBF3FB"/>
          </w:tcPr>
          <w:p>
            <w:r/>
            <w:r>
              <w:rPr>
                <w:rFonts w:ascii="MS 明朝" w:hAnsi="MS 明朝" w:eastAsia="MS 明朝"/>
                <w:sz w:val="17"/>
              </w:rPr>
              <w:t>写真を撮る</w:t>
            </w:r>
          </w:p>
        </w:tc>
        <w:tc>
          <w:tcPr>
            <w:tcW w:type="dxa" w:w="1644"/>
            <w:shd w:val="clear" w:color="auto" w:fill="EBF3FB"/>
          </w:tcPr>
          <w:p>
            <w:r/>
            <w:hyperlink w:anchor="word_414">
              <w:r>
                <w:rPr>
                  <w:color w:val="00467F"/>
                  <w:u w:val="single"/>
                  <w:sz w:val="16"/>
                  <w:rFonts w:eastAsia="MS ゴシック"/>
                </w:rPr>
                <w:t>414</w:t>
              </w:r>
            </w:hyperlink>
          </w:p>
        </w:tc>
      </w:tr>
      <w:tr>
        <w:tc>
          <w:tcPr>
            <w:tcW w:type="dxa" w:w="1644"/>
            <w:shd w:val="clear" w:color="auto" w:fill="FFFFFF"/>
          </w:tcPr>
          <w:p>
            <w:r/>
            <w:r>
              <w:rPr>
                <w:rFonts w:ascii="MS 明朝" w:hAnsi="MS 明朝" w:eastAsia="MS 明朝"/>
                <w:sz w:val="17"/>
              </w:rPr>
              <w:t>サジャンニム</w:t>
            </w:r>
          </w:p>
        </w:tc>
        <w:tc>
          <w:tcPr>
            <w:tcW w:type="dxa" w:w="1644"/>
            <w:shd w:val="clear" w:color="auto" w:fill="FFFFFF"/>
          </w:tcPr>
          <w:p>
            <w:r/>
            <w:r>
              <w:rPr>
                <w:rFonts w:ascii="MS ゴシック" w:hAnsi="MS ゴシック" w:eastAsia="MS ゴシック"/>
                <w:b/>
                <w:color w:val="00467F"/>
                <w:sz w:val="18"/>
              </w:rPr>
              <w:t>사장님</w:t>
            </w:r>
          </w:p>
        </w:tc>
        <w:tc>
          <w:tcPr>
            <w:tcW w:type="dxa" w:w="1644"/>
            <w:shd w:val="clear" w:color="auto" w:fill="FFFFFF"/>
          </w:tcPr>
          <w:p>
            <w:r/>
            <w:r>
              <w:rPr>
                <w:rFonts w:ascii="MS 明朝" w:hAnsi="MS 明朝" w:eastAsia="MS 明朝"/>
                <w:sz w:val="17"/>
              </w:rPr>
              <w:t>社長・オーナー</w:t>
            </w:r>
          </w:p>
        </w:tc>
        <w:tc>
          <w:tcPr>
            <w:tcW w:type="dxa" w:w="1644"/>
            <w:shd w:val="clear" w:color="auto" w:fill="FFFFFF"/>
          </w:tcPr>
          <w:p>
            <w:r/>
            <w:hyperlink w:anchor="word_385">
              <w:r>
                <w:rPr>
                  <w:color w:val="00467F"/>
                  <w:u w:val="single"/>
                  <w:sz w:val="16"/>
                  <w:rFonts w:eastAsia="MS ゴシック"/>
                </w:rPr>
                <w:t>385</w:t>
              </w:r>
            </w:hyperlink>
          </w:p>
        </w:tc>
      </w:tr>
      <w:tr>
        <w:tc>
          <w:tcPr>
            <w:tcW w:type="dxa" w:w="1644"/>
            <w:shd w:val="clear" w:color="auto" w:fill="EBF3FB"/>
          </w:tcPr>
          <w:p>
            <w:r/>
            <w:r>
              <w:rPr>
                <w:rFonts w:ascii="MS 明朝" w:hAnsi="MS 明朝" w:eastAsia="MS 明朝"/>
                <w:sz w:val="17"/>
              </w:rPr>
              <w:t>サジン</w:t>
            </w:r>
          </w:p>
        </w:tc>
        <w:tc>
          <w:tcPr>
            <w:tcW w:type="dxa" w:w="1644"/>
            <w:shd w:val="clear" w:color="auto" w:fill="EBF3FB"/>
          </w:tcPr>
          <w:p>
            <w:r/>
            <w:r>
              <w:rPr>
                <w:rFonts w:ascii="MS ゴシック" w:hAnsi="MS ゴシック" w:eastAsia="MS ゴシック"/>
                <w:b/>
                <w:color w:val="00467F"/>
                <w:sz w:val="18"/>
              </w:rPr>
              <w:t>사진</w:t>
            </w:r>
          </w:p>
        </w:tc>
        <w:tc>
          <w:tcPr>
            <w:tcW w:type="dxa" w:w="1644"/>
            <w:shd w:val="clear" w:color="auto" w:fill="EBF3FB"/>
          </w:tcPr>
          <w:p>
            <w:r/>
            <w:r>
              <w:rPr>
                <w:rFonts w:ascii="MS 明朝" w:hAnsi="MS 明朝" w:eastAsia="MS 明朝"/>
                <w:sz w:val="17"/>
              </w:rPr>
              <w:t>写真</w:t>
            </w:r>
          </w:p>
        </w:tc>
        <w:tc>
          <w:tcPr>
            <w:tcW w:type="dxa" w:w="1644"/>
            <w:shd w:val="clear" w:color="auto" w:fill="EBF3FB"/>
          </w:tcPr>
          <w:p>
            <w:r/>
            <w:hyperlink w:anchor="word_283">
              <w:r>
                <w:rPr>
                  <w:color w:val="00467F"/>
                  <w:u w:val="single"/>
                  <w:sz w:val="16"/>
                  <w:rFonts w:eastAsia="MS ゴシック"/>
                </w:rPr>
                <w:t>283</w:t>
              </w:r>
            </w:hyperlink>
          </w:p>
        </w:tc>
      </w:tr>
      <w:tr>
        <w:tc>
          <w:tcPr>
            <w:tcW w:type="dxa" w:w="1644"/>
            <w:shd w:val="clear" w:color="auto" w:fill="FFFFFF"/>
          </w:tcPr>
          <w:p>
            <w:r/>
            <w:r>
              <w:rPr>
                <w:rFonts w:ascii="MS 明朝" w:hAnsi="MS 明朝" w:eastAsia="MS 明朝"/>
                <w:sz w:val="17"/>
              </w:rPr>
              <w:t>サジン</w:t>
            </w:r>
          </w:p>
        </w:tc>
        <w:tc>
          <w:tcPr>
            <w:tcW w:type="dxa" w:w="1644"/>
            <w:shd w:val="clear" w:color="auto" w:fill="FFFFFF"/>
          </w:tcPr>
          <w:p>
            <w:r/>
            <w:r>
              <w:rPr>
                <w:rFonts w:ascii="MS ゴシック" w:hAnsi="MS ゴシック" w:eastAsia="MS ゴシック"/>
                <w:b/>
                <w:color w:val="00467F"/>
                <w:sz w:val="18"/>
              </w:rPr>
              <w:t>사진</w:t>
            </w:r>
          </w:p>
        </w:tc>
        <w:tc>
          <w:tcPr>
            <w:tcW w:type="dxa" w:w="1644"/>
            <w:shd w:val="clear" w:color="auto" w:fill="FFFFFF"/>
          </w:tcPr>
          <w:p>
            <w:r/>
            <w:r>
              <w:rPr>
                <w:rFonts w:ascii="MS 明朝" w:hAnsi="MS 明朝" w:eastAsia="MS 明朝"/>
                <w:sz w:val="17"/>
              </w:rPr>
              <w:t>写真</w:t>
            </w:r>
          </w:p>
        </w:tc>
        <w:tc>
          <w:tcPr>
            <w:tcW w:type="dxa" w:w="1644"/>
            <w:shd w:val="clear" w:color="auto" w:fill="FFFFFF"/>
          </w:tcPr>
          <w:p>
            <w:r/>
            <w:hyperlink w:anchor="word_340">
              <w:r>
                <w:rPr>
                  <w:color w:val="00467F"/>
                  <w:u w:val="single"/>
                  <w:sz w:val="16"/>
                  <w:rFonts w:eastAsia="MS ゴシック"/>
                </w:rPr>
                <w:t>340</w:t>
              </w:r>
            </w:hyperlink>
          </w:p>
        </w:tc>
      </w:tr>
      <w:tr>
        <w:tc>
          <w:tcPr>
            <w:tcW w:type="dxa" w:w="1644"/>
            <w:shd w:val="clear" w:color="auto" w:fill="EBF3FB"/>
          </w:tcPr>
          <w:p>
            <w:r/>
            <w:r>
              <w:rPr>
                <w:rFonts w:ascii="MS 明朝" w:hAnsi="MS 明朝" w:eastAsia="MS 明朝"/>
                <w:sz w:val="17"/>
              </w:rPr>
              <w:t>サダ</w:t>
            </w:r>
          </w:p>
        </w:tc>
        <w:tc>
          <w:tcPr>
            <w:tcW w:type="dxa" w:w="1644"/>
            <w:shd w:val="clear" w:color="auto" w:fill="EBF3FB"/>
          </w:tcPr>
          <w:p>
            <w:r/>
            <w:r>
              <w:rPr>
                <w:rFonts w:ascii="MS ゴシック" w:hAnsi="MS ゴシック" w:eastAsia="MS ゴシック"/>
                <w:b/>
                <w:color w:val="00467F"/>
                <w:sz w:val="18"/>
              </w:rPr>
              <w:t>사다</w:t>
            </w:r>
          </w:p>
        </w:tc>
        <w:tc>
          <w:tcPr>
            <w:tcW w:type="dxa" w:w="1644"/>
            <w:shd w:val="clear" w:color="auto" w:fill="EBF3FB"/>
          </w:tcPr>
          <w:p>
            <w:r/>
            <w:r>
              <w:rPr>
                <w:rFonts w:ascii="MS 明朝" w:hAnsi="MS 明朝" w:eastAsia="MS 明朝"/>
                <w:sz w:val="17"/>
              </w:rPr>
              <w:t>買う</w:t>
            </w:r>
          </w:p>
        </w:tc>
        <w:tc>
          <w:tcPr>
            <w:tcW w:type="dxa" w:w="1644"/>
            <w:shd w:val="clear" w:color="auto" w:fill="EBF3FB"/>
          </w:tcPr>
          <w:p>
            <w:r/>
            <w:hyperlink w:anchor="word_155">
              <w:r>
                <w:rPr>
                  <w:color w:val="00467F"/>
                  <w:u w:val="single"/>
                  <w:sz w:val="16"/>
                  <w:rFonts w:eastAsia="MS ゴシック"/>
                </w:rPr>
                <w:t>155</w:t>
              </w:r>
            </w:hyperlink>
          </w:p>
        </w:tc>
      </w:tr>
      <w:tr>
        <w:tc>
          <w:tcPr>
            <w:tcW w:type="dxa" w:w="1644"/>
            <w:shd w:val="clear" w:color="auto" w:fill="FFFFFF"/>
          </w:tcPr>
          <w:p>
            <w:r/>
            <w:r>
              <w:rPr>
                <w:rFonts w:ascii="MS 明朝" w:hAnsi="MS 明朝" w:eastAsia="MS 明朝"/>
                <w:sz w:val="17"/>
              </w:rPr>
              <w:t>サダ</w:t>
            </w:r>
          </w:p>
        </w:tc>
        <w:tc>
          <w:tcPr>
            <w:tcW w:type="dxa" w:w="1644"/>
            <w:shd w:val="clear" w:color="auto" w:fill="FFFFFF"/>
          </w:tcPr>
          <w:p>
            <w:r/>
            <w:r>
              <w:rPr>
                <w:rFonts w:ascii="MS ゴシック" w:hAnsi="MS ゴシック" w:eastAsia="MS ゴシック"/>
                <w:b/>
                <w:color w:val="00467F"/>
                <w:sz w:val="18"/>
              </w:rPr>
              <w:t>싸다</w:t>
            </w:r>
          </w:p>
        </w:tc>
        <w:tc>
          <w:tcPr>
            <w:tcW w:type="dxa" w:w="1644"/>
            <w:shd w:val="clear" w:color="auto" w:fill="FFFFFF"/>
          </w:tcPr>
          <w:p>
            <w:r/>
            <w:r>
              <w:rPr>
                <w:rFonts w:ascii="MS 明朝" w:hAnsi="MS 明朝" w:eastAsia="MS 明朝"/>
                <w:sz w:val="17"/>
              </w:rPr>
              <w:t>安い（値段）</w:t>
            </w:r>
          </w:p>
        </w:tc>
        <w:tc>
          <w:tcPr>
            <w:tcW w:type="dxa" w:w="1644"/>
            <w:shd w:val="clear" w:color="auto" w:fill="FFFFFF"/>
          </w:tcPr>
          <w:p>
            <w:r/>
            <w:hyperlink w:anchor="word_159">
              <w:r>
                <w:rPr>
                  <w:color w:val="00467F"/>
                  <w:u w:val="single"/>
                  <w:sz w:val="16"/>
                  <w:rFonts w:eastAsia="MS ゴシック"/>
                </w:rPr>
                <w:t>159</w:t>
              </w:r>
            </w:hyperlink>
          </w:p>
        </w:tc>
      </w:tr>
      <w:tr>
        <w:tc>
          <w:tcPr>
            <w:tcW w:type="dxa" w:w="1644"/>
            <w:shd w:val="clear" w:color="auto" w:fill="EBF3FB"/>
          </w:tcPr>
          <w:p>
            <w:r/>
            <w:r>
              <w:rPr>
                <w:rFonts w:ascii="MS 明朝" w:hAnsi="MS 明朝" w:eastAsia="MS 明朝"/>
                <w:sz w:val="17"/>
              </w:rPr>
              <w:t>サフェ</w:t>
            </w:r>
          </w:p>
        </w:tc>
        <w:tc>
          <w:tcPr>
            <w:tcW w:type="dxa" w:w="1644"/>
            <w:shd w:val="clear" w:color="auto" w:fill="EBF3FB"/>
          </w:tcPr>
          <w:p>
            <w:r/>
            <w:r>
              <w:rPr>
                <w:rFonts w:ascii="MS ゴシック" w:hAnsi="MS ゴシック" w:eastAsia="MS ゴシック"/>
                <w:b/>
                <w:color w:val="00467F"/>
                <w:sz w:val="18"/>
              </w:rPr>
              <w:t>사회</w:t>
            </w:r>
          </w:p>
        </w:tc>
        <w:tc>
          <w:tcPr>
            <w:tcW w:type="dxa" w:w="1644"/>
            <w:shd w:val="clear" w:color="auto" w:fill="EBF3FB"/>
          </w:tcPr>
          <w:p>
            <w:r/>
            <w:r>
              <w:rPr>
                <w:rFonts w:ascii="MS 明朝" w:hAnsi="MS 明朝" w:eastAsia="MS 明朝"/>
                <w:sz w:val="17"/>
              </w:rPr>
              <w:t>社会</w:t>
            </w:r>
          </w:p>
        </w:tc>
        <w:tc>
          <w:tcPr>
            <w:tcW w:type="dxa" w:w="1644"/>
            <w:shd w:val="clear" w:color="auto" w:fill="EBF3FB"/>
          </w:tcPr>
          <w:p>
            <w:r/>
            <w:hyperlink w:anchor="word_494">
              <w:r>
                <w:rPr>
                  <w:color w:val="00467F"/>
                  <w:u w:val="single"/>
                  <w:sz w:val="16"/>
                  <w:rFonts w:eastAsia="MS ゴシック"/>
                </w:rPr>
                <w:t>494</w:t>
              </w:r>
            </w:hyperlink>
          </w:p>
        </w:tc>
      </w:tr>
      <w:tr>
        <w:tc>
          <w:tcPr>
            <w:tcW w:type="dxa" w:w="1644"/>
            <w:shd w:val="clear" w:color="auto" w:fill="FFFFFF"/>
          </w:tcPr>
          <w:p>
            <w:r/>
            <w:r>
              <w:rPr>
                <w:rFonts w:ascii="MS 明朝" w:hAnsi="MS 明朝" w:eastAsia="MS 明朝"/>
                <w:sz w:val="17"/>
              </w:rPr>
              <w:t>サムギョプサル</w:t>
            </w:r>
          </w:p>
        </w:tc>
        <w:tc>
          <w:tcPr>
            <w:tcW w:type="dxa" w:w="1644"/>
            <w:shd w:val="clear" w:color="auto" w:fill="FFFFFF"/>
          </w:tcPr>
          <w:p>
            <w:r/>
            <w:r>
              <w:rPr>
                <w:rFonts w:ascii="MS ゴシック" w:hAnsi="MS ゴシック" w:eastAsia="MS ゴシック"/>
                <w:b/>
                <w:color w:val="00467F"/>
                <w:sz w:val="18"/>
              </w:rPr>
              <w:t>삼겹살</w:t>
            </w:r>
          </w:p>
        </w:tc>
        <w:tc>
          <w:tcPr>
            <w:tcW w:type="dxa" w:w="1644"/>
            <w:shd w:val="clear" w:color="auto" w:fill="FFFFFF"/>
          </w:tcPr>
          <w:p>
            <w:r/>
            <w:r>
              <w:rPr>
                <w:rFonts w:ascii="MS 明朝" w:hAnsi="MS 明朝" w:eastAsia="MS 明朝"/>
                <w:sz w:val="17"/>
              </w:rPr>
              <w:t>サムギョプサル</w:t>
            </w:r>
          </w:p>
        </w:tc>
        <w:tc>
          <w:tcPr>
            <w:tcW w:type="dxa" w:w="1644"/>
            <w:shd w:val="clear" w:color="auto" w:fill="FFFFFF"/>
          </w:tcPr>
          <w:p>
            <w:r/>
            <w:hyperlink w:anchor="word_100">
              <w:r>
                <w:rPr>
                  <w:color w:val="00467F"/>
                  <w:u w:val="single"/>
                  <w:sz w:val="16"/>
                  <w:rFonts w:eastAsia="MS ゴシック"/>
                </w:rPr>
                <w:t>100</w:t>
              </w:r>
            </w:hyperlink>
          </w:p>
        </w:tc>
      </w:tr>
      <w:tr>
        <w:tc>
          <w:tcPr>
            <w:tcW w:type="dxa" w:w="1644"/>
            <w:shd w:val="clear" w:color="auto" w:fill="EBF3FB"/>
          </w:tcPr>
          <w:p>
            <w:r/>
            <w:r>
              <w:rPr>
                <w:rFonts w:ascii="MS 明朝" w:hAnsi="MS 明朝" w:eastAsia="MS 明朝"/>
                <w:sz w:val="17"/>
              </w:rPr>
              <w:t>サラム</w:t>
            </w:r>
          </w:p>
        </w:tc>
        <w:tc>
          <w:tcPr>
            <w:tcW w:type="dxa" w:w="1644"/>
            <w:shd w:val="clear" w:color="auto" w:fill="EBF3FB"/>
          </w:tcPr>
          <w:p>
            <w:r/>
            <w:r>
              <w:rPr>
                <w:rFonts w:ascii="MS ゴシック" w:hAnsi="MS ゴシック" w:eastAsia="MS ゴシック"/>
                <w:b/>
                <w:color w:val="00467F"/>
                <w:sz w:val="18"/>
              </w:rPr>
              <w:t>사람</w:t>
            </w:r>
          </w:p>
        </w:tc>
        <w:tc>
          <w:tcPr>
            <w:tcW w:type="dxa" w:w="1644"/>
            <w:shd w:val="clear" w:color="auto" w:fill="EBF3FB"/>
          </w:tcPr>
          <w:p>
            <w:r/>
            <w:r>
              <w:rPr>
                <w:rFonts w:ascii="MS 明朝" w:hAnsi="MS 明朝" w:eastAsia="MS 明朝"/>
                <w:sz w:val="17"/>
              </w:rPr>
              <w:t>人</w:t>
            </w:r>
          </w:p>
        </w:tc>
        <w:tc>
          <w:tcPr>
            <w:tcW w:type="dxa" w:w="1644"/>
            <w:shd w:val="clear" w:color="auto" w:fill="EBF3FB"/>
          </w:tcPr>
          <w:p>
            <w:r/>
            <w:hyperlink w:anchor="word_9">
              <w:r>
                <w:rPr>
                  <w:color w:val="00467F"/>
                  <w:u w:val="single"/>
                  <w:sz w:val="16"/>
                  <w:rFonts w:eastAsia="MS ゴシック"/>
                </w:rPr>
                <w:t>9</w:t>
              </w:r>
            </w:hyperlink>
          </w:p>
        </w:tc>
      </w:tr>
      <w:tr>
        <w:tc>
          <w:tcPr>
            <w:tcW w:type="dxa" w:w="1644"/>
            <w:shd w:val="clear" w:color="auto" w:fill="FFFFFF"/>
          </w:tcPr>
          <w:p>
            <w:r/>
            <w:r>
              <w:rPr>
                <w:rFonts w:ascii="MS 明朝" w:hAnsi="MS 明朝" w:eastAsia="MS 明朝"/>
                <w:sz w:val="17"/>
              </w:rPr>
              <w:t>サランハダ</w:t>
            </w:r>
          </w:p>
        </w:tc>
        <w:tc>
          <w:tcPr>
            <w:tcW w:type="dxa" w:w="1644"/>
            <w:shd w:val="clear" w:color="auto" w:fill="FFFFFF"/>
          </w:tcPr>
          <w:p>
            <w:r/>
            <w:r>
              <w:rPr>
                <w:rFonts w:ascii="MS ゴシック" w:hAnsi="MS ゴシック" w:eastAsia="MS ゴシック"/>
                <w:b/>
                <w:color w:val="00467F"/>
                <w:sz w:val="18"/>
              </w:rPr>
              <w:t>사랑하다</w:t>
            </w:r>
          </w:p>
        </w:tc>
        <w:tc>
          <w:tcPr>
            <w:tcW w:type="dxa" w:w="1644"/>
            <w:shd w:val="clear" w:color="auto" w:fill="FFFFFF"/>
          </w:tcPr>
          <w:p>
            <w:r/>
            <w:r>
              <w:rPr>
                <w:rFonts w:ascii="MS 明朝" w:hAnsi="MS 明朝" w:eastAsia="MS 明朝"/>
                <w:sz w:val="17"/>
              </w:rPr>
              <w:t>愛する</w:t>
            </w:r>
          </w:p>
        </w:tc>
        <w:tc>
          <w:tcPr>
            <w:tcW w:type="dxa" w:w="1644"/>
            <w:shd w:val="clear" w:color="auto" w:fill="FFFFFF"/>
          </w:tcPr>
          <w:p>
            <w:r/>
            <w:hyperlink w:anchor="word_86">
              <w:r>
                <w:rPr>
                  <w:color w:val="00467F"/>
                  <w:u w:val="single"/>
                  <w:sz w:val="16"/>
                  <w:rFonts w:eastAsia="MS ゴシック"/>
                </w:rPr>
                <w:t>86</w:t>
              </w:r>
            </w:hyperlink>
          </w:p>
        </w:tc>
      </w:tr>
      <w:tr>
        <w:tc>
          <w:tcPr>
            <w:tcW w:type="dxa" w:w="1644"/>
            <w:shd w:val="clear" w:color="auto" w:fill="EBF3FB"/>
          </w:tcPr>
          <w:p>
            <w:r/>
            <w:r>
              <w:rPr>
                <w:rFonts w:ascii="MS 明朝" w:hAnsi="MS 明朝" w:eastAsia="MS 明朝"/>
                <w:sz w:val="17"/>
              </w:rPr>
              <w:t>サルダ</w:t>
            </w:r>
          </w:p>
        </w:tc>
        <w:tc>
          <w:tcPr>
            <w:tcW w:type="dxa" w:w="1644"/>
            <w:shd w:val="clear" w:color="auto" w:fill="EBF3FB"/>
          </w:tcPr>
          <w:p>
            <w:r/>
            <w:r>
              <w:rPr>
                <w:rFonts w:ascii="MS ゴシック" w:hAnsi="MS ゴシック" w:eastAsia="MS ゴシック"/>
                <w:b/>
                <w:color w:val="00467F"/>
                <w:sz w:val="18"/>
              </w:rPr>
              <w:t>살다</w:t>
            </w:r>
          </w:p>
        </w:tc>
        <w:tc>
          <w:tcPr>
            <w:tcW w:type="dxa" w:w="1644"/>
            <w:shd w:val="clear" w:color="auto" w:fill="EBF3FB"/>
          </w:tcPr>
          <w:p>
            <w:r/>
            <w:r>
              <w:rPr>
                <w:rFonts w:ascii="MS 明朝" w:hAnsi="MS 明朝" w:eastAsia="MS 明朝"/>
                <w:sz w:val="17"/>
              </w:rPr>
              <w:t>住む・生きる</w:t>
            </w:r>
          </w:p>
        </w:tc>
        <w:tc>
          <w:tcPr>
            <w:tcW w:type="dxa" w:w="1644"/>
            <w:shd w:val="clear" w:color="auto" w:fill="EBF3FB"/>
          </w:tcPr>
          <w:p>
            <w:r/>
            <w:hyperlink w:anchor="word_200">
              <w:r>
                <w:rPr>
                  <w:color w:val="00467F"/>
                  <w:u w:val="single"/>
                  <w:sz w:val="16"/>
                  <w:rFonts w:eastAsia="MS ゴシック"/>
                </w:rPr>
                <w:t>200</w:t>
              </w:r>
            </w:hyperlink>
          </w:p>
        </w:tc>
      </w:tr>
      <w:tr>
        <w:tc>
          <w:tcPr>
            <w:tcW w:type="dxa" w:w="1644"/>
            <w:shd w:val="clear" w:color="auto" w:fill="FFFFFF"/>
          </w:tcPr>
          <w:p>
            <w:r/>
            <w:r>
              <w:rPr>
                <w:rFonts w:ascii="MS 明朝" w:hAnsi="MS 明朝" w:eastAsia="MS 明朝"/>
                <w:sz w:val="17"/>
              </w:rPr>
              <w:t>サンチェク</w:t>
            </w:r>
          </w:p>
        </w:tc>
        <w:tc>
          <w:tcPr>
            <w:tcW w:type="dxa" w:w="1644"/>
            <w:shd w:val="clear" w:color="auto" w:fill="FFFFFF"/>
          </w:tcPr>
          <w:p>
            <w:r/>
            <w:r>
              <w:rPr>
                <w:rFonts w:ascii="MS ゴシック" w:hAnsi="MS ゴシック" w:eastAsia="MS ゴシック"/>
                <w:b/>
                <w:color w:val="00467F"/>
                <w:sz w:val="18"/>
              </w:rPr>
              <w:t>산책</w:t>
            </w:r>
          </w:p>
        </w:tc>
        <w:tc>
          <w:tcPr>
            <w:tcW w:type="dxa" w:w="1644"/>
            <w:shd w:val="clear" w:color="auto" w:fill="FFFFFF"/>
          </w:tcPr>
          <w:p>
            <w:r/>
            <w:r>
              <w:rPr>
                <w:rFonts w:ascii="MS 明朝" w:hAnsi="MS 明朝" w:eastAsia="MS 明朝"/>
                <w:sz w:val="17"/>
              </w:rPr>
              <w:t>散歩</w:t>
            </w:r>
          </w:p>
        </w:tc>
        <w:tc>
          <w:tcPr>
            <w:tcW w:type="dxa" w:w="1644"/>
            <w:shd w:val="clear" w:color="auto" w:fill="FFFFFF"/>
          </w:tcPr>
          <w:p>
            <w:r/>
            <w:hyperlink w:anchor="word_291">
              <w:r>
                <w:rPr>
                  <w:color w:val="00467F"/>
                  <w:u w:val="single"/>
                  <w:sz w:val="16"/>
                  <w:rFonts w:eastAsia="MS ゴシック"/>
                </w:rPr>
                <w:t>291</w:t>
              </w:r>
            </w:hyperlink>
          </w:p>
        </w:tc>
      </w:tr>
      <w:tr>
        <w:tc>
          <w:tcPr>
            <w:tcW w:type="dxa" w:w="1644"/>
            <w:shd w:val="clear" w:color="auto" w:fill="EBF3FB"/>
          </w:tcPr>
          <w:p>
            <w:r/>
            <w:r>
              <w:rPr>
                <w:rFonts w:ascii="MS 明朝" w:hAnsi="MS 明朝" w:eastAsia="MS 明朝"/>
                <w:sz w:val="17"/>
              </w:rPr>
              <w:t>シウォナダ</w:t>
            </w:r>
          </w:p>
        </w:tc>
        <w:tc>
          <w:tcPr>
            <w:tcW w:type="dxa" w:w="1644"/>
            <w:shd w:val="clear" w:color="auto" w:fill="EBF3FB"/>
          </w:tcPr>
          <w:p>
            <w:r/>
            <w:r>
              <w:rPr>
                <w:rFonts w:ascii="MS ゴシック" w:hAnsi="MS ゴシック" w:eastAsia="MS ゴシック"/>
                <w:b/>
                <w:color w:val="00467F"/>
                <w:sz w:val="18"/>
              </w:rPr>
              <w:t>시원하다</w:t>
            </w:r>
          </w:p>
        </w:tc>
        <w:tc>
          <w:tcPr>
            <w:tcW w:type="dxa" w:w="1644"/>
            <w:shd w:val="clear" w:color="auto" w:fill="EBF3FB"/>
          </w:tcPr>
          <w:p>
            <w:r/>
            <w:r>
              <w:rPr>
                <w:rFonts w:ascii="MS 明朝" w:hAnsi="MS 明朝" w:eastAsia="MS 明朝"/>
                <w:sz w:val="17"/>
              </w:rPr>
              <w:t>涼しい</w:t>
            </w:r>
          </w:p>
        </w:tc>
        <w:tc>
          <w:tcPr>
            <w:tcW w:type="dxa" w:w="1644"/>
            <w:shd w:val="clear" w:color="auto" w:fill="EBF3FB"/>
          </w:tcPr>
          <w:p>
            <w:r/>
            <w:hyperlink w:anchor="word_314">
              <w:r>
                <w:rPr>
                  <w:color w:val="00467F"/>
                  <w:u w:val="single"/>
                  <w:sz w:val="16"/>
                  <w:rFonts w:eastAsia="MS ゴシック"/>
                </w:rPr>
                <w:t>314</w:t>
              </w:r>
            </w:hyperlink>
          </w:p>
        </w:tc>
      </w:tr>
      <w:tr>
        <w:tc>
          <w:tcPr>
            <w:tcW w:type="dxa" w:w="1644"/>
            <w:shd w:val="clear" w:color="auto" w:fill="FFFFFF"/>
          </w:tcPr>
          <w:p>
            <w:r/>
            <w:r>
              <w:rPr>
                <w:rFonts w:ascii="MS 明朝" w:hAnsi="MS 明朝" w:eastAsia="MS 明朝"/>
                <w:sz w:val="17"/>
              </w:rPr>
              <w:t>シガン</w:t>
            </w:r>
          </w:p>
        </w:tc>
        <w:tc>
          <w:tcPr>
            <w:tcW w:type="dxa" w:w="1644"/>
            <w:shd w:val="clear" w:color="auto" w:fill="FFFFFF"/>
          </w:tcPr>
          <w:p>
            <w:r/>
            <w:r>
              <w:rPr>
                <w:rFonts w:ascii="MS ゴシック" w:hAnsi="MS ゴシック" w:eastAsia="MS ゴシック"/>
                <w:b/>
                <w:color w:val="00467F"/>
                <w:sz w:val="18"/>
              </w:rPr>
              <w:t>시간</w:t>
            </w:r>
          </w:p>
        </w:tc>
        <w:tc>
          <w:tcPr>
            <w:tcW w:type="dxa" w:w="1644"/>
            <w:shd w:val="clear" w:color="auto" w:fill="FFFFFF"/>
          </w:tcPr>
          <w:p>
            <w:r/>
            <w:r>
              <w:rPr>
                <w:rFonts w:ascii="MS 明朝" w:hAnsi="MS 明朝" w:eastAsia="MS 明朝"/>
                <w:sz w:val="17"/>
              </w:rPr>
              <w:t>時間</w:t>
            </w:r>
          </w:p>
        </w:tc>
        <w:tc>
          <w:tcPr>
            <w:tcW w:type="dxa" w:w="1644"/>
            <w:shd w:val="clear" w:color="auto" w:fill="FFFFFF"/>
          </w:tcPr>
          <w:p>
            <w:r/>
            <w:hyperlink w:anchor="word_39">
              <w:r>
                <w:rPr>
                  <w:color w:val="00467F"/>
                  <w:u w:val="single"/>
                  <w:sz w:val="16"/>
                  <w:rFonts w:eastAsia="MS ゴシック"/>
                </w:rPr>
                <w:t>39</w:t>
              </w:r>
            </w:hyperlink>
          </w:p>
        </w:tc>
      </w:tr>
      <w:tr>
        <w:tc>
          <w:tcPr>
            <w:tcW w:type="dxa" w:w="1644"/>
            <w:shd w:val="clear" w:color="auto" w:fill="EBF3FB"/>
          </w:tcPr>
          <w:p>
            <w:r/>
            <w:r>
              <w:rPr>
                <w:rFonts w:ascii="MS 明朝" w:hAnsi="MS 明朝" w:eastAsia="MS 明朝"/>
                <w:sz w:val="17"/>
              </w:rPr>
              <w:t>シクタン</w:t>
            </w:r>
          </w:p>
        </w:tc>
        <w:tc>
          <w:tcPr>
            <w:tcW w:type="dxa" w:w="1644"/>
            <w:shd w:val="clear" w:color="auto" w:fill="EBF3FB"/>
          </w:tcPr>
          <w:p>
            <w:r/>
            <w:r>
              <w:rPr>
                <w:rFonts w:ascii="MS ゴシック" w:hAnsi="MS ゴシック" w:eastAsia="MS ゴシック"/>
                <w:b/>
                <w:color w:val="00467F"/>
                <w:sz w:val="18"/>
              </w:rPr>
              <w:t>식당</w:t>
            </w:r>
          </w:p>
        </w:tc>
        <w:tc>
          <w:tcPr>
            <w:tcW w:type="dxa" w:w="1644"/>
            <w:shd w:val="clear" w:color="auto" w:fill="EBF3FB"/>
          </w:tcPr>
          <w:p>
            <w:r/>
            <w:r>
              <w:rPr>
                <w:rFonts w:ascii="MS 明朝" w:hAnsi="MS 明朝" w:eastAsia="MS 明朝"/>
                <w:sz w:val="17"/>
              </w:rPr>
              <w:t>食堂・レストラン</w:t>
            </w:r>
          </w:p>
        </w:tc>
        <w:tc>
          <w:tcPr>
            <w:tcW w:type="dxa" w:w="1644"/>
            <w:shd w:val="clear" w:color="auto" w:fill="EBF3FB"/>
          </w:tcPr>
          <w:p>
            <w:r/>
            <w:hyperlink w:anchor="word_119">
              <w:r>
                <w:rPr>
                  <w:color w:val="00467F"/>
                  <w:u w:val="single"/>
                  <w:sz w:val="16"/>
                  <w:rFonts w:eastAsia="MS ゴシック"/>
                </w:rPr>
                <w:t>119</w:t>
              </w:r>
            </w:hyperlink>
          </w:p>
        </w:tc>
      </w:tr>
      <w:tr>
        <w:tc>
          <w:tcPr>
            <w:tcW w:type="dxa" w:w="1644"/>
            <w:shd w:val="clear" w:color="auto" w:fill="FFFFFF"/>
          </w:tcPr>
          <w:p>
            <w:r/>
            <w:r>
              <w:rPr>
                <w:rFonts w:ascii="MS 明朝" w:hAnsi="MS 明朝" w:eastAsia="MS 明朝"/>
                <w:sz w:val="17"/>
              </w:rPr>
              <w:t>シジャン</w:t>
            </w:r>
          </w:p>
        </w:tc>
        <w:tc>
          <w:tcPr>
            <w:tcW w:type="dxa" w:w="1644"/>
            <w:shd w:val="clear" w:color="auto" w:fill="FFFFFF"/>
          </w:tcPr>
          <w:p>
            <w:r/>
            <w:r>
              <w:rPr>
                <w:rFonts w:ascii="MS ゴシック" w:hAnsi="MS ゴシック" w:eastAsia="MS ゴシック"/>
                <w:b/>
                <w:color w:val="00467F"/>
                <w:sz w:val="18"/>
              </w:rPr>
              <w:t>시장</w:t>
            </w:r>
          </w:p>
        </w:tc>
        <w:tc>
          <w:tcPr>
            <w:tcW w:type="dxa" w:w="1644"/>
            <w:shd w:val="clear" w:color="auto" w:fill="FFFFFF"/>
          </w:tcPr>
          <w:p>
            <w:r/>
            <w:r>
              <w:rPr>
                <w:rFonts w:ascii="MS 明朝" w:hAnsi="MS 明朝" w:eastAsia="MS 明朝"/>
                <w:sz w:val="17"/>
              </w:rPr>
              <w:t>市場・マーケット</w:t>
            </w:r>
          </w:p>
        </w:tc>
        <w:tc>
          <w:tcPr>
            <w:tcW w:type="dxa" w:w="1644"/>
            <w:shd w:val="clear" w:color="auto" w:fill="FFFFFF"/>
          </w:tcPr>
          <w:p>
            <w:r/>
            <w:hyperlink w:anchor="word_154">
              <w:r>
                <w:rPr>
                  <w:color w:val="00467F"/>
                  <w:u w:val="single"/>
                  <w:sz w:val="16"/>
                  <w:rFonts w:eastAsia="MS ゴシック"/>
                </w:rPr>
                <w:t>154</w:t>
              </w:r>
            </w:hyperlink>
          </w:p>
        </w:tc>
      </w:tr>
      <w:tr>
        <w:tc>
          <w:tcPr>
            <w:tcW w:type="dxa" w:w="1644"/>
            <w:shd w:val="clear" w:color="auto" w:fill="EBF3FB"/>
          </w:tcPr>
          <w:p>
            <w:r/>
            <w:r>
              <w:rPr>
                <w:rFonts w:ascii="MS 明朝" w:hAnsi="MS 明朝" w:eastAsia="MS 明朝"/>
                <w:sz w:val="17"/>
              </w:rPr>
              <w:t>シッタ</w:t>
            </w:r>
          </w:p>
        </w:tc>
        <w:tc>
          <w:tcPr>
            <w:tcW w:type="dxa" w:w="1644"/>
            <w:shd w:val="clear" w:color="auto" w:fill="EBF3FB"/>
          </w:tcPr>
          <w:p>
            <w:r/>
            <w:r>
              <w:rPr>
                <w:rFonts w:ascii="MS ゴシック" w:hAnsi="MS ゴシック" w:eastAsia="MS ゴシック"/>
                <w:b/>
                <w:color w:val="00467F"/>
                <w:sz w:val="18"/>
              </w:rPr>
              <w:t>씻다</w:t>
            </w:r>
          </w:p>
        </w:tc>
        <w:tc>
          <w:tcPr>
            <w:tcW w:type="dxa" w:w="1644"/>
            <w:shd w:val="clear" w:color="auto" w:fill="EBF3FB"/>
          </w:tcPr>
          <w:p>
            <w:r/>
            <w:r>
              <w:rPr>
                <w:rFonts w:ascii="MS 明朝" w:hAnsi="MS 明朝" w:eastAsia="MS 明朝"/>
                <w:sz w:val="17"/>
              </w:rPr>
              <w:t>洗う</w:t>
            </w:r>
          </w:p>
        </w:tc>
        <w:tc>
          <w:tcPr>
            <w:tcW w:type="dxa" w:w="1644"/>
            <w:shd w:val="clear" w:color="auto" w:fill="EBF3FB"/>
          </w:tcPr>
          <w:p>
            <w:r/>
            <w:hyperlink w:anchor="word_226">
              <w:r>
                <w:rPr>
                  <w:color w:val="00467F"/>
                  <w:u w:val="single"/>
                  <w:sz w:val="16"/>
                  <w:rFonts w:eastAsia="MS ゴシック"/>
                </w:rPr>
                <w:t>226</w:t>
              </w:r>
            </w:hyperlink>
          </w:p>
        </w:tc>
      </w:tr>
      <w:tr>
        <w:tc>
          <w:tcPr>
            <w:tcW w:type="dxa" w:w="1644"/>
            <w:shd w:val="clear" w:color="auto" w:fill="FFFFFF"/>
          </w:tcPr>
          <w:p>
            <w:r/>
            <w:r>
              <w:rPr>
                <w:rFonts w:ascii="MS 明朝" w:hAnsi="MS 明朝" w:eastAsia="MS 明朝"/>
                <w:sz w:val="17"/>
              </w:rPr>
              <w:t>シニプサウォン</w:t>
            </w:r>
          </w:p>
        </w:tc>
        <w:tc>
          <w:tcPr>
            <w:tcW w:type="dxa" w:w="1644"/>
            <w:shd w:val="clear" w:color="auto" w:fill="FFFFFF"/>
          </w:tcPr>
          <w:p>
            <w:r/>
            <w:r>
              <w:rPr>
                <w:rFonts w:ascii="MS ゴシック" w:hAnsi="MS ゴシック" w:eastAsia="MS ゴシック"/>
                <w:b/>
                <w:color w:val="00467F"/>
                <w:sz w:val="18"/>
              </w:rPr>
              <w:t>신입사원</w:t>
            </w:r>
          </w:p>
        </w:tc>
        <w:tc>
          <w:tcPr>
            <w:tcW w:type="dxa" w:w="1644"/>
            <w:shd w:val="clear" w:color="auto" w:fill="FFFFFF"/>
          </w:tcPr>
          <w:p>
            <w:r/>
            <w:r>
              <w:rPr>
                <w:rFonts w:ascii="MS 明朝" w:hAnsi="MS 明朝" w:eastAsia="MS 明朝"/>
                <w:sz w:val="17"/>
              </w:rPr>
              <w:t>新入社員</w:t>
            </w:r>
          </w:p>
        </w:tc>
        <w:tc>
          <w:tcPr>
            <w:tcW w:type="dxa" w:w="1644"/>
            <w:shd w:val="clear" w:color="auto" w:fill="FFFFFF"/>
          </w:tcPr>
          <w:p>
            <w:r/>
            <w:hyperlink w:anchor="word_388">
              <w:r>
                <w:rPr>
                  <w:color w:val="00467F"/>
                  <w:u w:val="single"/>
                  <w:sz w:val="16"/>
                  <w:rFonts w:eastAsia="MS ゴシック"/>
                </w:rPr>
                <w:t>388</w:t>
              </w:r>
            </w:hyperlink>
          </w:p>
        </w:tc>
      </w:tr>
      <w:tr>
        <w:tc>
          <w:tcPr>
            <w:tcW w:type="dxa" w:w="1644"/>
            <w:shd w:val="clear" w:color="auto" w:fill="EBF3FB"/>
          </w:tcPr>
          <w:p>
            <w:r/>
            <w:r>
              <w:rPr>
                <w:rFonts w:ascii="MS 明朝" w:hAnsi="MS 明朝" w:eastAsia="MS 明朝"/>
                <w:sz w:val="17"/>
              </w:rPr>
              <w:t>シプ</w:t>
            </w:r>
          </w:p>
        </w:tc>
        <w:tc>
          <w:tcPr>
            <w:tcW w:type="dxa" w:w="1644"/>
            <w:shd w:val="clear" w:color="auto" w:fill="EBF3FB"/>
          </w:tcPr>
          <w:p>
            <w:r/>
            <w:r>
              <w:rPr>
                <w:rFonts w:ascii="MS ゴシック" w:hAnsi="MS ゴシック" w:eastAsia="MS ゴシック"/>
                <w:b/>
                <w:color w:val="00467F"/>
                <w:sz w:val="18"/>
              </w:rPr>
              <w:t>십</w:t>
            </w:r>
          </w:p>
        </w:tc>
        <w:tc>
          <w:tcPr>
            <w:tcW w:type="dxa" w:w="1644"/>
            <w:shd w:val="clear" w:color="auto" w:fill="EBF3FB"/>
          </w:tcPr>
          <w:p>
            <w:r/>
            <w:r>
              <w:rPr>
                <w:rFonts w:ascii="MS 明朝" w:hAnsi="MS 明朝" w:eastAsia="MS 明朝"/>
                <w:sz w:val="17"/>
              </w:rPr>
              <w:t>10（漢数詞）</w:t>
            </w:r>
          </w:p>
        </w:tc>
        <w:tc>
          <w:tcPr>
            <w:tcW w:type="dxa" w:w="1644"/>
            <w:shd w:val="clear" w:color="auto" w:fill="EBF3FB"/>
          </w:tcPr>
          <w:p>
            <w:r/>
            <w:hyperlink w:anchor="word_35">
              <w:r>
                <w:rPr>
                  <w:color w:val="00467F"/>
                  <w:u w:val="single"/>
                  <w:sz w:val="16"/>
                  <w:rFonts w:eastAsia="MS ゴシック"/>
                </w:rPr>
                <w:t>35</w:t>
              </w:r>
            </w:hyperlink>
          </w:p>
        </w:tc>
      </w:tr>
      <w:tr>
        <w:tc>
          <w:tcPr>
            <w:tcW w:type="dxa" w:w="1644"/>
            <w:shd w:val="clear" w:color="auto" w:fill="FFFFFF"/>
          </w:tcPr>
          <w:p>
            <w:r/>
            <w:r>
              <w:rPr>
                <w:rFonts w:ascii="MS 明朝" w:hAnsi="MS 明朝" w:eastAsia="MS 明朝"/>
                <w:sz w:val="17"/>
              </w:rPr>
              <w:t>シホム</w:t>
            </w:r>
          </w:p>
        </w:tc>
        <w:tc>
          <w:tcPr>
            <w:tcW w:type="dxa" w:w="1644"/>
            <w:shd w:val="clear" w:color="auto" w:fill="FFFFFF"/>
          </w:tcPr>
          <w:p>
            <w:r/>
            <w:r>
              <w:rPr>
                <w:rFonts w:ascii="MS ゴシック" w:hAnsi="MS ゴシック" w:eastAsia="MS ゴシック"/>
                <w:b/>
                <w:color w:val="00467F"/>
                <w:sz w:val="18"/>
              </w:rPr>
              <w:t>시험</w:t>
            </w:r>
          </w:p>
        </w:tc>
        <w:tc>
          <w:tcPr>
            <w:tcW w:type="dxa" w:w="1644"/>
            <w:shd w:val="clear" w:color="auto" w:fill="FFFFFF"/>
          </w:tcPr>
          <w:p>
            <w:r/>
            <w:r>
              <w:rPr>
                <w:rFonts w:ascii="MS 明朝" w:hAnsi="MS 明朝" w:eastAsia="MS 明朝"/>
                <w:sz w:val="17"/>
              </w:rPr>
              <w:t>試験・テスト</w:t>
            </w:r>
          </w:p>
        </w:tc>
        <w:tc>
          <w:tcPr>
            <w:tcW w:type="dxa" w:w="1644"/>
            <w:shd w:val="clear" w:color="auto" w:fill="FFFFFF"/>
          </w:tcPr>
          <w:p>
            <w:r/>
            <w:hyperlink w:anchor="word_246">
              <w:r>
                <w:rPr>
                  <w:color w:val="00467F"/>
                  <w:u w:val="single"/>
                  <w:sz w:val="16"/>
                  <w:rFonts w:eastAsia="MS ゴシック"/>
                </w:rPr>
                <w:t>246</w:t>
              </w:r>
            </w:hyperlink>
          </w:p>
        </w:tc>
      </w:tr>
      <w:tr>
        <w:tc>
          <w:tcPr>
            <w:tcW w:type="dxa" w:w="1644"/>
            <w:shd w:val="clear" w:color="auto" w:fill="EBF3FB"/>
          </w:tcPr>
          <w:p>
            <w:r/>
            <w:r>
              <w:rPr>
                <w:rFonts w:ascii="MS 明朝" w:hAnsi="MS 明朝" w:eastAsia="MS 明朝"/>
                <w:sz w:val="17"/>
              </w:rPr>
              <w:t>シルマンハダ</w:t>
            </w:r>
          </w:p>
        </w:tc>
        <w:tc>
          <w:tcPr>
            <w:tcW w:type="dxa" w:w="1644"/>
            <w:shd w:val="clear" w:color="auto" w:fill="EBF3FB"/>
          </w:tcPr>
          <w:p>
            <w:r/>
            <w:r>
              <w:rPr>
                <w:rFonts w:ascii="MS ゴシック" w:hAnsi="MS ゴシック" w:eastAsia="MS ゴシック"/>
                <w:b/>
                <w:color w:val="00467F"/>
                <w:sz w:val="18"/>
              </w:rPr>
              <w:t>실망하다</w:t>
            </w:r>
          </w:p>
        </w:tc>
        <w:tc>
          <w:tcPr>
            <w:tcW w:type="dxa" w:w="1644"/>
            <w:shd w:val="clear" w:color="auto" w:fill="EBF3FB"/>
          </w:tcPr>
          <w:p>
            <w:r/>
            <w:r>
              <w:rPr>
                <w:rFonts w:ascii="MS 明朝" w:hAnsi="MS 明朝" w:eastAsia="MS 明朝"/>
                <w:sz w:val="17"/>
              </w:rPr>
              <w:t>がっかりする</w:t>
            </w:r>
          </w:p>
        </w:tc>
        <w:tc>
          <w:tcPr>
            <w:tcW w:type="dxa" w:w="1644"/>
            <w:shd w:val="clear" w:color="auto" w:fill="EBF3FB"/>
          </w:tcPr>
          <w:p>
            <w:r/>
            <w:hyperlink w:anchor="word_433">
              <w:r>
                <w:rPr>
                  <w:color w:val="00467F"/>
                  <w:u w:val="single"/>
                  <w:sz w:val="16"/>
                  <w:rFonts w:eastAsia="MS ゴシック"/>
                </w:rPr>
                <w:t>433</w:t>
              </w:r>
            </w:hyperlink>
          </w:p>
        </w:tc>
      </w:tr>
      <w:tr>
        <w:tc>
          <w:tcPr>
            <w:tcW w:type="dxa" w:w="1644"/>
            <w:shd w:val="clear" w:color="auto" w:fill="FFFFFF"/>
          </w:tcPr>
          <w:p>
            <w:r/>
            <w:r>
              <w:rPr>
                <w:rFonts w:ascii="MS 明朝" w:hAnsi="MS 明朝" w:eastAsia="MS 明朝"/>
                <w:sz w:val="17"/>
              </w:rPr>
              <w:t>シロヨ</w:t>
            </w:r>
          </w:p>
        </w:tc>
        <w:tc>
          <w:tcPr>
            <w:tcW w:type="dxa" w:w="1644"/>
            <w:shd w:val="clear" w:color="auto" w:fill="FFFFFF"/>
          </w:tcPr>
          <w:p>
            <w:r/>
            <w:r>
              <w:rPr>
                <w:rFonts w:ascii="MS ゴシック" w:hAnsi="MS ゴシック" w:eastAsia="MS ゴシック"/>
                <w:b/>
                <w:color w:val="00467F"/>
                <w:sz w:val="18"/>
              </w:rPr>
              <w:t>싫어요</w:t>
            </w:r>
          </w:p>
        </w:tc>
        <w:tc>
          <w:tcPr>
            <w:tcW w:type="dxa" w:w="1644"/>
            <w:shd w:val="clear" w:color="auto" w:fill="FFFFFF"/>
          </w:tcPr>
          <w:p>
            <w:r/>
            <w:r>
              <w:rPr>
                <w:rFonts w:ascii="MS 明朝" w:hAnsi="MS 明朝" w:eastAsia="MS 明朝"/>
                <w:sz w:val="17"/>
              </w:rPr>
              <w:t>嫌いです・嫌です</w:t>
            </w:r>
          </w:p>
        </w:tc>
        <w:tc>
          <w:tcPr>
            <w:tcW w:type="dxa" w:w="1644"/>
            <w:shd w:val="clear" w:color="auto" w:fill="FFFFFF"/>
          </w:tcPr>
          <w:p>
            <w:r/>
            <w:hyperlink w:anchor="word_15">
              <w:r>
                <w:rPr>
                  <w:color w:val="00467F"/>
                  <w:u w:val="single"/>
                  <w:sz w:val="16"/>
                  <w:rFonts w:eastAsia="MS ゴシック"/>
                </w:rPr>
                <w:t>15</w:t>
              </w:r>
            </w:hyperlink>
          </w:p>
        </w:tc>
      </w:tr>
      <w:tr>
        <w:tc>
          <w:tcPr>
            <w:tcW w:type="dxa" w:w="1644"/>
            <w:shd w:val="clear" w:color="auto" w:fill="EBF3FB"/>
          </w:tcPr>
          <w:p>
            <w:r/>
            <w:r>
              <w:rPr>
                <w:rFonts w:ascii="MS 明朝" w:hAnsi="MS 明朝" w:eastAsia="MS 明朝"/>
                <w:sz w:val="17"/>
              </w:rPr>
              <w:t>シンタ</w:t>
            </w:r>
          </w:p>
        </w:tc>
        <w:tc>
          <w:tcPr>
            <w:tcW w:type="dxa" w:w="1644"/>
            <w:shd w:val="clear" w:color="auto" w:fill="EBF3FB"/>
          </w:tcPr>
          <w:p>
            <w:r/>
            <w:r>
              <w:rPr>
                <w:rFonts w:ascii="MS ゴシック" w:hAnsi="MS ゴシック" w:eastAsia="MS ゴシック"/>
                <w:b/>
                <w:color w:val="00467F"/>
                <w:sz w:val="18"/>
              </w:rPr>
              <w:t>신다</w:t>
            </w:r>
          </w:p>
        </w:tc>
        <w:tc>
          <w:tcPr>
            <w:tcW w:type="dxa" w:w="1644"/>
            <w:shd w:val="clear" w:color="auto" w:fill="EBF3FB"/>
          </w:tcPr>
          <w:p>
            <w:r/>
            <w:r>
              <w:rPr>
                <w:rFonts w:ascii="MS 明朝" w:hAnsi="MS 明朝" w:eastAsia="MS 明朝"/>
                <w:sz w:val="17"/>
              </w:rPr>
              <w:t>履く</w:t>
            </w:r>
          </w:p>
        </w:tc>
        <w:tc>
          <w:tcPr>
            <w:tcW w:type="dxa" w:w="1644"/>
            <w:shd w:val="clear" w:color="auto" w:fill="EBF3FB"/>
          </w:tcPr>
          <w:p>
            <w:r/>
            <w:hyperlink w:anchor="word_470">
              <w:r>
                <w:rPr>
                  <w:color w:val="00467F"/>
                  <w:u w:val="single"/>
                  <w:sz w:val="16"/>
                  <w:rFonts w:eastAsia="MS ゴシック"/>
                </w:rPr>
                <w:t>470</w:t>
              </w:r>
            </w:hyperlink>
          </w:p>
        </w:tc>
      </w:tr>
      <w:tr>
        <w:tc>
          <w:tcPr>
            <w:tcW w:type="dxa" w:w="1644"/>
            <w:shd w:val="clear" w:color="auto" w:fill="FFFFFF"/>
          </w:tcPr>
          <w:p>
            <w:r/>
            <w:r>
              <w:rPr>
                <w:rFonts w:ascii="MS 明朝" w:hAnsi="MS 明朝" w:eastAsia="MS 明朝"/>
                <w:sz w:val="17"/>
              </w:rPr>
              <w:t>シンナダ</w:t>
            </w:r>
          </w:p>
        </w:tc>
        <w:tc>
          <w:tcPr>
            <w:tcW w:type="dxa" w:w="1644"/>
            <w:shd w:val="clear" w:color="auto" w:fill="FFFFFF"/>
          </w:tcPr>
          <w:p>
            <w:r/>
            <w:r>
              <w:rPr>
                <w:rFonts w:ascii="MS ゴシック" w:hAnsi="MS ゴシック" w:eastAsia="MS ゴシック"/>
                <w:b/>
                <w:color w:val="00467F"/>
                <w:sz w:val="18"/>
              </w:rPr>
              <w:t>신나다</w:t>
            </w:r>
          </w:p>
        </w:tc>
        <w:tc>
          <w:tcPr>
            <w:tcW w:type="dxa" w:w="1644"/>
            <w:shd w:val="clear" w:color="auto" w:fill="FFFFFF"/>
          </w:tcPr>
          <w:p>
            <w:r/>
            <w:r>
              <w:rPr>
                <w:rFonts w:ascii="MS 明朝" w:hAnsi="MS 明朝" w:eastAsia="MS 明朝"/>
                <w:sz w:val="17"/>
              </w:rPr>
              <w:t>テンションが上がる・楽しくなる</w:t>
            </w:r>
          </w:p>
        </w:tc>
        <w:tc>
          <w:tcPr>
            <w:tcW w:type="dxa" w:w="1644"/>
            <w:shd w:val="clear" w:color="auto" w:fill="FFFFFF"/>
          </w:tcPr>
          <w:p>
            <w:r/>
            <w:hyperlink w:anchor="word_440">
              <w:r>
                <w:rPr>
                  <w:color w:val="00467F"/>
                  <w:u w:val="single"/>
                  <w:sz w:val="16"/>
                  <w:rFonts w:eastAsia="MS ゴシック"/>
                </w:rPr>
                <w:t>440</w:t>
              </w:r>
            </w:hyperlink>
          </w:p>
        </w:tc>
      </w:tr>
      <w:tr>
        <w:tc>
          <w:tcPr>
            <w:tcW w:type="dxa" w:w="1644"/>
            <w:shd w:val="clear" w:color="auto" w:fill="EBF3FB"/>
          </w:tcPr>
          <w:p>
            <w:r/>
            <w:r>
              <w:rPr>
                <w:rFonts w:ascii="MS 明朝" w:hAnsi="MS 明朝" w:eastAsia="MS 明朝"/>
                <w:sz w:val="17"/>
              </w:rPr>
              <w:t>シンバル</w:t>
            </w:r>
          </w:p>
        </w:tc>
        <w:tc>
          <w:tcPr>
            <w:tcW w:type="dxa" w:w="1644"/>
            <w:shd w:val="clear" w:color="auto" w:fill="EBF3FB"/>
          </w:tcPr>
          <w:p>
            <w:r/>
            <w:r>
              <w:rPr>
                <w:rFonts w:ascii="MS ゴシック" w:hAnsi="MS ゴシック" w:eastAsia="MS ゴシック"/>
                <w:b/>
                <w:color w:val="00467F"/>
                <w:sz w:val="18"/>
              </w:rPr>
              <w:t>신발</w:t>
            </w:r>
          </w:p>
        </w:tc>
        <w:tc>
          <w:tcPr>
            <w:tcW w:type="dxa" w:w="1644"/>
            <w:shd w:val="clear" w:color="auto" w:fill="EBF3FB"/>
          </w:tcPr>
          <w:p>
            <w:r/>
            <w:r>
              <w:rPr>
                <w:rFonts w:ascii="MS 明朝" w:hAnsi="MS 明朝" w:eastAsia="MS 明朝"/>
                <w:sz w:val="17"/>
              </w:rPr>
              <w:t>靴</w:t>
            </w:r>
          </w:p>
        </w:tc>
        <w:tc>
          <w:tcPr>
            <w:tcW w:type="dxa" w:w="1644"/>
            <w:shd w:val="clear" w:color="auto" w:fill="EBF3FB"/>
          </w:tcPr>
          <w:p>
            <w:r/>
            <w:hyperlink w:anchor="word_167">
              <w:r>
                <w:rPr>
                  <w:color w:val="00467F"/>
                  <w:u w:val="single"/>
                  <w:sz w:val="16"/>
                  <w:rFonts w:eastAsia="MS ゴシック"/>
                </w:rPr>
                <w:t>167</w:t>
              </w:r>
            </w:hyperlink>
          </w:p>
        </w:tc>
      </w:tr>
      <w:tr>
        <w:tc>
          <w:tcPr>
            <w:tcW w:type="dxa" w:w="1644"/>
            <w:shd w:val="clear" w:color="auto" w:fill="FFFFFF"/>
          </w:tcPr>
          <w:p>
            <w:r/>
            <w:r>
              <w:rPr>
                <w:rFonts w:ascii="MS 明朝" w:hAnsi="MS 明朝" w:eastAsia="MS 明朝"/>
                <w:sz w:val="17"/>
              </w:rPr>
              <w:t>シンムン</w:t>
            </w:r>
          </w:p>
        </w:tc>
        <w:tc>
          <w:tcPr>
            <w:tcW w:type="dxa" w:w="1644"/>
            <w:shd w:val="clear" w:color="auto" w:fill="FFFFFF"/>
          </w:tcPr>
          <w:p>
            <w:r/>
            <w:r>
              <w:rPr>
                <w:rFonts w:ascii="MS ゴシック" w:hAnsi="MS ゴシック" w:eastAsia="MS ゴシック"/>
                <w:b/>
                <w:color w:val="00467F"/>
                <w:sz w:val="18"/>
              </w:rPr>
              <w:t>신문</w:t>
            </w:r>
          </w:p>
        </w:tc>
        <w:tc>
          <w:tcPr>
            <w:tcW w:type="dxa" w:w="1644"/>
            <w:shd w:val="clear" w:color="auto" w:fill="FFFFFF"/>
          </w:tcPr>
          <w:p>
            <w:r/>
            <w:r>
              <w:rPr>
                <w:rFonts w:ascii="MS 明朝" w:hAnsi="MS 明朝" w:eastAsia="MS 明朝"/>
                <w:sz w:val="17"/>
              </w:rPr>
              <w:t>新聞</w:t>
            </w:r>
          </w:p>
        </w:tc>
        <w:tc>
          <w:tcPr>
            <w:tcW w:type="dxa" w:w="1644"/>
            <w:shd w:val="clear" w:color="auto" w:fill="FFFFFF"/>
          </w:tcPr>
          <w:p>
            <w:r/>
            <w:hyperlink w:anchor="word_496">
              <w:r>
                <w:rPr>
                  <w:color w:val="00467F"/>
                  <w:u w:val="single"/>
                  <w:sz w:val="16"/>
                  <w:rFonts w:eastAsia="MS ゴシック"/>
                </w:rPr>
                <w:t>496</w:t>
              </w:r>
            </w:hyperlink>
          </w:p>
        </w:tc>
      </w:tr>
      <w:tr>
        <w:tc>
          <w:tcPr>
            <w:tcW w:type="dxa" w:w="1644"/>
            <w:shd w:val="clear" w:color="auto" w:fill="EBF3FB"/>
          </w:tcPr>
          <w:p>
            <w:r/>
            <w:r>
              <w:rPr>
                <w:rFonts w:ascii="MS 明朝" w:hAnsi="MS 明朝" w:eastAsia="MS 明朝"/>
                <w:sz w:val="17"/>
              </w:rPr>
              <w:t>スィダ</w:t>
            </w:r>
          </w:p>
        </w:tc>
        <w:tc>
          <w:tcPr>
            <w:tcW w:type="dxa" w:w="1644"/>
            <w:shd w:val="clear" w:color="auto" w:fill="EBF3FB"/>
          </w:tcPr>
          <w:p>
            <w:r/>
            <w:r>
              <w:rPr>
                <w:rFonts w:ascii="MS ゴシック" w:hAnsi="MS ゴシック" w:eastAsia="MS ゴシック"/>
                <w:b/>
                <w:color w:val="00467F"/>
                <w:sz w:val="18"/>
              </w:rPr>
              <w:t>쉬다</w:t>
            </w:r>
          </w:p>
        </w:tc>
        <w:tc>
          <w:tcPr>
            <w:tcW w:type="dxa" w:w="1644"/>
            <w:shd w:val="clear" w:color="auto" w:fill="EBF3FB"/>
          </w:tcPr>
          <w:p>
            <w:r/>
            <w:r>
              <w:rPr>
                <w:rFonts w:ascii="MS 明朝" w:hAnsi="MS 明朝" w:eastAsia="MS 明朝"/>
                <w:sz w:val="17"/>
              </w:rPr>
              <w:t>休む</w:t>
            </w:r>
          </w:p>
        </w:tc>
        <w:tc>
          <w:tcPr>
            <w:tcW w:type="dxa" w:w="1644"/>
            <w:shd w:val="clear" w:color="auto" w:fill="EBF3FB"/>
          </w:tcPr>
          <w:p>
            <w:r/>
            <w:hyperlink w:anchor="word_222">
              <w:r>
                <w:rPr>
                  <w:color w:val="00467F"/>
                  <w:u w:val="single"/>
                  <w:sz w:val="16"/>
                  <w:rFonts w:eastAsia="MS ゴシック"/>
                </w:rPr>
                <w:t>222</w:t>
              </w:r>
            </w:hyperlink>
          </w:p>
        </w:tc>
      </w:tr>
      <w:tr>
        <w:tc>
          <w:tcPr>
            <w:tcW w:type="dxa" w:w="1644"/>
            <w:shd w:val="clear" w:color="auto" w:fill="FFFFFF"/>
          </w:tcPr>
          <w:p>
            <w:r/>
            <w:r>
              <w:rPr>
                <w:rFonts w:ascii="MS 明朝" w:hAnsi="MS 明朝" w:eastAsia="MS 明朝"/>
                <w:sz w:val="17"/>
              </w:rPr>
              <w:t>スオプ</w:t>
            </w:r>
          </w:p>
        </w:tc>
        <w:tc>
          <w:tcPr>
            <w:tcW w:type="dxa" w:w="1644"/>
            <w:shd w:val="clear" w:color="auto" w:fill="FFFFFF"/>
          </w:tcPr>
          <w:p>
            <w:r/>
            <w:r>
              <w:rPr>
                <w:rFonts w:ascii="MS ゴシック" w:hAnsi="MS ゴシック" w:eastAsia="MS ゴシック"/>
                <w:b/>
                <w:color w:val="00467F"/>
                <w:sz w:val="18"/>
              </w:rPr>
              <w:t>수업</w:t>
            </w:r>
          </w:p>
        </w:tc>
        <w:tc>
          <w:tcPr>
            <w:tcW w:type="dxa" w:w="1644"/>
            <w:shd w:val="clear" w:color="auto" w:fill="FFFFFF"/>
          </w:tcPr>
          <w:p>
            <w:r/>
            <w:r>
              <w:rPr>
                <w:rFonts w:ascii="MS 明朝" w:hAnsi="MS 明朝" w:eastAsia="MS 明朝"/>
                <w:sz w:val="17"/>
              </w:rPr>
              <w:t>授業</w:t>
            </w:r>
          </w:p>
        </w:tc>
        <w:tc>
          <w:tcPr>
            <w:tcW w:type="dxa" w:w="1644"/>
            <w:shd w:val="clear" w:color="auto" w:fill="FFFFFF"/>
          </w:tcPr>
          <w:p>
            <w:r/>
            <w:hyperlink w:anchor="word_244">
              <w:r>
                <w:rPr>
                  <w:color w:val="00467F"/>
                  <w:u w:val="single"/>
                  <w:sz w:val="16"/>
                  <w:rFonts w:eastAsia="MS ゴシック"/>
                </w:rPr>
                <w:t>244</w:t>
              </w:r>
            </w:hyperlink>
          </w:p>
        </w:tc>
      </w:tr>
      <w:tr>
        <w:tc>
          <w:tcPr>
            <w:tcW w:type="dxa" w:w="1644"/>
            <w:shd w:val="clear" w:color="auto" w:fill="EBF3FB"/>
          </w:tcPr>
          <w:p>
            <w:r/>
            <w:r>
              <w:rPr>
                <w:rFonts w:ascii="MS 明朝" w:hAnsi="MS 明朝" w:eastAsia="MS 明朝"/>
                <w:sz w:val="17"/>
              </w:rPr>
              <w:t>スキンケオ</w:t>
            </w:r>
          </w:p>
        </w:tc>
        <w:tc>
          <w:tcPr>
            <w:tcW w:type="dxa" w:w="1644"/>
            <w:shd w:val="clear" w:color="auto" w:fill="EBF3FB"/>
          </w:tcPr>
          <w:p>
            <w:r/>
            <w:r>
              <w:rPr>
                <w:rFonts w:ascii="MS ゴシック" w:hAnsi="MS ゴシック" w:eastAsia="MS ゴシック"/>
                <w:b/>
                <w:color w:val="00467F"/>
                <w:sz w:val="18"/>
              </w:rPr>
              <w:t>스킨케어</w:t>
            </w:r>
          </w:p>
        </w:tc>
        <w:tc>
          <w:tcPr>
            <w:tcW w:type="dxa" w:w="1644"/>
            <w:shd w:val="clear" w:color="auto" w:fill="EBF3FB"/>
          </w:tcPr>
          <w:p>
            <w:r/>
            <w:r>
              <w:rPr>
                <w:rFonts w:ascii="MS 明朝" w:hAnsi="MS 明朝" w:eastAsia="MS 明朝"/>
                <w:sz w:val="17"/>
              </w:rPr>
              <w:t>スキンケア</w:t>
            </w:r>
          </w:p>
        </w:tc>
        <w:tc>
          <w:tcPr>
            <w:tcW w:type="dxa" w:w="1644"/>
            <w:shd w:val="clear" w:color="auto" w:fill="EBF3FB"/>
          </w:tcPr>
          <w:p>
            <w:r/>
            <w:hyperlink w:anchor="word_466">
              <w:r>
                <w:rPr>
                  <w:color w:val="00467F"/>
                  <w:u w:val="single"/>
                  <w:sz w:val="16"/>
                  <w:rFonts w:eastAsia="MS ゴシック"/>
                </w:rPr>
                <w:t>466</w:t>
              </w:r>
            </w:hyperlink>
          </w:p>
        </w:tc>
      </w:tr>
      <w:tr>
        <w:tc>
          <w:tcPr>
            <w:tcW w:type="dxa" w:w="1644"/>
            <w:shd w:val="clear" w:color="auto" w:fill="FFFFFF"/>
          </w:tcPr>
          <w:p>
            <w:r/>
            <w:r>
              <w:rPr>
                <w:rFonts w:ascii="MS 明朝" w:hAnsi="MS 明朝" w:eastAsia="MS 明朝"/>
                <w:sz w:val="17"/>
              </w:rPr>
              <w:t>スクチェ</w:t>
            </w:r>
          </w:p>
        </w:tc>
        <w:tc>
          <w:tcPr>
            <w:tcW w:type="dxa" w:w="1644"/>
            <w:shd w:val="clear" w:color="auto" w:fill="FFFFFF"/>
          </w:tcPr>
          <w:p>
            <w:r/>
            <w:r>
              <w:rPr>
                <w:rFonts w:ascii="MS ゴシック" w:hAnsi="MS ゴシック" w:eastAsia="MS ゴシック"/>
                <w:b/>
                <w:color w:val="00467F"/>
                <w:sz w:val="18"/>
              </w:rPr>
              <w:t>숙제</w:t>
            </w:r>
          </w:p>
        </w:tc>
        <w:tc>
          <w:tcPr>
            <w:tcW w:type="dxa" w:w="1644"/>
            <w:shd w:val="clear" w:color="auto" w:fill="FFFFFF"/>
          </w:tcPr>
          <w:p>
            <w:r/>
            <w:r>
              <w:rPr>
                <w:rFonts w:ascii="MS 明朝" w:hAnsi="MS 明朝" w:eastAsia="MS 明朝"/>
                <w:sz w:val="17"/>
              </w:rPr>
              <w:t>宿題</w:t>
            </w:r>
          </w:p>
        </w:tc>
        <w:tc>
          <w:tcPr>
            <w:tcW w:type="dxa" w:w="1644"/>
            <w:shd w:val="clear" w:color="auto" w:fill="FFFFFF"/>
          </w:tcPr>
          <w:p>
            <w:r/>
            <w:hyperlink w:anchor="word_245">
              <w:r>
                <w:rPr>
                  <w:color w:val="00467F"/>
                  <w:u w:val="single"/>
                  <w:sz w:val="16"/>
                  <w:rFonts w:eastAsia="MS ゴシック"/>
                </w:rPr>
                <w:t>245</w:t>
              </w:r>
            </w:hyperlink>
          </w:p>
        </w:tc>
      </w:tr>
      <w:tr>
        <w:tc>
          <w:tcPr>
            <w:tcW w:type="dxa" w:w="1644"/>
            <w:shd w:val="clear" w:color="auto" w:fill="EBF3FB"/>
          </w:tcPr>
          <w:p>
            <w:r/>
            <w:r>
              <w:rPr>
                <w:rFonts w:ascii="MS 明朝" w:hAnsi="MS 明朝" w:eastAsia="MS 明朝"/>
                <w:sz w:val="17"/>
              </w:rPr>
              <w:t>ススル</w:t>
            </w:r>
          </w:p>
        </w:tc>
        <w:tc>
          <w:tcPr>
            <w:tcW w:type="dxa" w:w="1644"/>
            <w:shd w:val="clear" w:color="auto" w:fill="EBF3FB"/>
          </w:tcPr>
          <w:p>
            <w:r/>
            <w:r>
              <w:rPr>
                <w:rFonts w:ascii="MS ゴシック" w:hAnsi="MS ゴシック" w:eastAsia="MS ゴシック"/>
                <w:b/>
                <w:color w:val="00467F"/>
                <w:sz w:val="18"/>
              </w:rPr>
              <w:t>수술</w:t>
            </w:r>
          </w:p>
        </w:tc>
        <w:tc>
          <w:tcPr>
            <w:tcW w:type="dxa" w:w="1644"/>
            <w:shd w:val="clear" w:color="auto" w:fill="EBF3FB"/>
          </w:tcPr>
          <w:p>
            <w:r/>
            <w:r>
              <w:rPr>
                <w:rFonts w:ascii="MS 明朝" w:hAnsi="MS 明朝" w:eastAsia="MS 明朝"/>
                <w:sz w:val="17"/>
              </w:rPr>
              <w:t>手術</w:t>
            </w:r>
          </w:p>
        </w:tc>
        <w:tc>
          <w:tcPr>
            <w:tcW w:type="dxa" w:w="1644"/>
            <w:shd w:val="clear" w:color="auto" w:fill="EBF3FB"/>
          </w:tcPr>
          <w:p>
            <w:r/>
            <w:hyperlink w:anchor="word_229">
              <w:r>
                <w:rPr>
                  <w:color w:val="00467F"/>
                  <w:u w:val="single"/>
                  <w:sz w:val="16"/>
                  <w:rFonts w:eastAsia="MS ゴシック"/>
                </w:rPr>
                <w:t>229</w:t>
              </w:r>
            </w:hyperlink>
          </w:p>
        </w:tc>
      </w:tr>
      <w:tr>
        <w:tc>
          <w:tcPr>
            <w:tcW w:type="dxa" w:w="1644"/>
            <w:shd w:val="clear" w:color="auto" w:fill="FFFFFF"/>
          </w:tcPr>
          <w:p>
            <w:r/>
            <w:r>
              <w:rPr>
                <w:rFonts w:ascii="MS 明朝" w:hAnsi="MS 明朝" w:eastAsia="MS 明朝"/>
                <w:sz w:val="17"/>
              </w:rPr>
              <w:t>スチュリミン</w:t>
            </w:r>
          </w:p>
        </w:tc>
        <w:tc>
          <w:tcPr>
            <w:tcW w:type="dxa" w:w="1644"/>
            <w:shd w:val="clear" w:color="auto" w:fill="FFFFFF"/>
          </w:tcPr>
          <w:p>
            <w:r/>
            <w:r>
              <w:rPr>
                <w:rFonts w:ascii="MS ゴシック" w:hAnsi="MS ゴシック" w:eastAsia="MS ゴシック"/>
                <w:b/>
                <w:color w:val="00467F"/>
                <w:sz w:val="18"/>
              </w:rPr>
              <w:t>스트리밍</w:t>
            </w:r>
          </w:p>
        </w:tc>
        <w:tc>
          <w:tcPr>
            <w:tcW w:type="dxa" w:w="1644"/>
            <w:shd w:val="clear" w:color="auto" w:fill="FFFFFF"/>
          </w:tcPr>
          <w:p>
            <w:r/>
            <w:r>
              <w:rPr>
                <w:rFonts w:ascii="MS 明朝" w:hAnsi="MS 明朝" w:eastAsia="MS 明朝"/>
                <w:sz w:val="17"/>
              </w:rPr>
              <w:t>ストリーミング</w:t>
            </w:r>
          </w:p>
        </w:tc>
        <w:tc>
          <w:tcPr>
            <w:tcW w:type="dxa" w:w="1644"/>
            <w:shd w:val="clear" w:color="auto" w:fill="FFFFFF"/>
          </w:tcPr>
          <w:p>
            <w:r/>
            <w:hyperlink w:anchor="word_358">
              <w:r>
                <w:rPr>
                  <w:color w:val="00467F"/>
                  <w:u w:val="single"/>
                  <w:sz w:val="16"/>
                  <w:rFonts w:eastAsia="MS ゴシック"/>
                </w:rPr>
                <w:t>358</w:t>
              </w:r>
            </w:hyperlink>
          </w:p>
        </w:tc>
      </w:tr>
      <w:tr>
        <w:tc>
          <w:tcPr>
            <w:tcW w:type="dxa" w:w="1644"/>
            <w:shd w:val="clear" w:color="auto" w:fill="EBF3FB"/>
          </w:tcPr>
          <w:p>
            <w:r/>
            <w:r>
              <w:rPr>
                <w:rFonts w:ascii="MS 明朝" w:hAnsi="MS 明朝" w:eastAsia="MS 明朝"/>
                <w:sz w:val="17"/>
              </w:rPr>
              <w:t>スチュレス</w:t>
            </w:r>
          </w:p>
        </w:tc>
        <w:tc>
          <w:tcPr>
            <w:tcW w:type="dxa" w:w="1644"/>
            <w:shd w:val="clear" w:color="auto" w:fill="EBF3FB"/>
          </w:tcPr>
          <w:p>
            <w:r/>
            <w:r>
              <w:rPr>
                <w:rFonts w:ascii="MS ゴシック" w:hAnsi="MS ゴシック" w:eastAsia="MS ゴシック"/>
                <w:b/>
                <w:color w:val="00467F"/>
                <w:sz w:val="18"/>
              </w:rPr>
              <w:t>스트레스</w:t>
            </w:r>
          </w:p>
        </w:tc>
        <w:tc>
          <w:tcPr>
            <w:tcW w:type="dxa" w:w="1644"/>
            <w:shd w:val="clear" w:color="auto" w:fill="EBF3FB"/>
          </w:tcPr>
          <w:p>
            <w:r/>
            <w:r>
              <w:rPr>
                <w:rFonts w:ascii="MS 明朝" w:hAnsi="MS 明朝" w:eastAsia="MS 明朝"/>
                <w:sz w:val="17"/>
              </w:rPr>
              <w:t>ストレス</w:t>
            </w:r>
          </w:p>
        </w:tc>
        <w:tc>
          <w:tcPr>
            <w:tcW w:type="dxa" w:w="1644"/>
            <w:shd w:val="clear" w:color="auto" w:fill="EBF3FB"/>
          </w:tcPr>
          <w:p>
            <w:r/>
            <w:hyperlink w:anchor="word_389">
              <w:r>
                <w:rPr>
                  <w:color w:val="00467F"/>
                  <w:u w:val="single"/>
                  <w:sz w:val="16"/>
                  <w:rFonts w:eastAsia="MS ゴシック"/>
                </w:rPr>
                <w:t>389</w:t>
              </w:r>
            </w:hyperlink>
          </w:p>
        </w:tc>
      </w:tr>
      <w:tr>
        <w:tc>
          <w:tcPr>
            <w:tcW w:type="dxa" w:w="1644"/>
            <w:shd w:val="clear" w:color="auto" w:fill="FFFFFF"/>
          </w:tcPr>
          <w:p>
            <w:r/>
            <w:r>
              <w:rPr>
                <w:rFonts w:ascii="MS 明朝" w:hAnsi="MS 明朝" w:eastAsia="MS 明朝"/>
                <w:sz w:val="17"/>
              </w:rPr>
              <w:t>スマトゥポン</w:t>
            </w:r>
          </w:p>
        </w:tc>
        <w:tc>
          <w:tcPr>
            <w:tcW w:type="dxa" w:w="1644"/>
            <w:shd w:val="clear" w:color="auto" w:fill="FFFFFF"/>
          </w:tcPr>
          <w:p>
            <w:r/>
            <w:r>
              <w:rPr>
                <w:rFonts w:ascii="MS ゴシック" w:hAnsi="MS ゴシック" w:eastAsia="MS ゴシック"/>
                <w:b/>
                <w:color w:val="00467F"/>
                <w:sz w:val="18"/>
              </w:rPr>
              <w:t>스마트폰</w:t>
            </w:r>
          </w:p>
        </w:tc>
        <w:tc>
          <w:tcPr>
            <w:tcW w:type="dxa" w:w="1644"/>
            <w:shd w:val="clear" w:color="auto" w:fill="FFFFFF"/>
          </w:tcPr>
          <w:p>
            <w:r/>
            <w:r>
              <w:rPr>
                <w:rFonts w:ascii="MS 明朝" w:hAnsi="MS 明朝" w:eastAsia="MS 明朝"/>
                <w:sz w:val="17"/>
              </w:rPr>
              <w:t>スマートフォン</w:t>
            </w:r>
          </w:p>
        </w:tc>
        <w:tc>
          <w:tcPr>
            <w:tcW w:type="dxa" w:w="1644"/>
            <w:shd w:val="clear" w:color="auto" w:fill="FFFFFF"/>
          </w:tcPr>
          <w:p>
            <w:r/>
            <w:hyperlink w:anchor="word_332">
              <w:r>
                <w:rPr>
                  <w:color w:val="00467F"/>
                  <w:u w:val="single"/>
                  <w:sz w:val="16"/>
                  <w:rFonts w:eastAsia="MS ゴシック"/>
                </w:rPr>
                <w:t>332</w:t>
              </w:r>
            </w:hyperlink>
          </w:p>
        </w:tc>
      </w:tr>
      <w:tr>
        <w:tc>
          <w:tcPr>
            <w:tcW w:type="dxa" w:w="1644"/>
            <w:shd w:val="clear" w:color="auto" w:fill="EBF3FB"/>
          </w:tcPr>
          <w:p>
            <w:r/>
            <w:r>
              <w:rPr>
                <w:rFonts w:ascii="MS 明朝" w:hAnsi="MS 明朝" w:eastAsia="MS 明朝"/>
                <w:sz w:val="17"/>
              </w:rPr>
              <w:t>スヨン</w:t>
            </w:r>
          </w:p>
        </w:tc>
        <w:tc>
          <w:tcPr>
            <w:tcW w:type="dxa" w:w="1644"/>
            <w:shd w:val="clear" w:color="auto" w:fill="EBF3FB"/>
          </w:tcPr>
          <w:p>
            <w:r/>
            <w:r>
              <w:rPr>
                <w:rFonts w:ascii="MS ゴシック" w:hAnsi="MS ゴシック" w:eastAsia="MS ゴシック"/>
                <w:b/>
                <w:color w:val="00467F"/>
                <w:sz w:val="18"/>
              </w:rPr>
              <w:t>수영</w:t>
            </w:r>
          </w:p>
        </w:tc>
        <w:tc>
          <w:tcPr>
            <w:tcW w:type="dxa" w:w="1644"/>
            <w:shd w:val="clear" w:color="auto" w:fill="EBF3FB"/>
          </w:tcPr>
          <w:p>
            <w:r/>
            <w:r>
              <w:rPr>
                <w:rFonts w:ascii="MS 明朝" w:hAnsi="MS 明朝" w:eastAsia="MS 明朝"/>
                <w:sz w:val="17"/>
              </w:rPr>
              <w:t>水泳</w:t>
            </w:r>
          </w:p>
        </w:tc>
        <w:tc>
          <w:tcPr>
            <w:tcW w:type="dxa" w:w="1644"/>
            <w:shd w:val="clear" w:color="auto" w:fill="EBF3FB"/>
          </w:tcPr>
          <w:p>
            <w:r/>
            <w:hyperlink w:anchor="word_281">
              <w:r>
                <w:rPr>
                  <w:color w:val="00467F"/>
                  <w:u w:val="single"/>
                  <w:sz w:val="16"/>
                  <w:rFonts w:eastAsia="MS ゴシック"/>
                </w:rPr>
                <w:t>281</w:t>
              </w:r>
            </w:hyperlink>
          </w:p>
        </w:tc>
      </w:tr>
      <w:tr>
        <w:tc>
          <w:tcPr>
            <w:tcW w:type="dxa" w:w="1644"/>
            <w:shd w:val="clear" w:color="auto" w:fill="FFFFFF"/>
          </w:tcPr>
          <w:p>
            <w:r/>
            <w:r>
              <w:rPr>
                <w:rFonts w:ascii="MS 明朝" w:hAnsi="MS 明朝" w:eastAsia="MS 明朝"/>
                <w:sz w:val="17"/>
              </w:rPr>
              <w:t>スルプダ</w:t>
            </w:r>
          </w:p>
        </w:tc>
        <w:tc>
          <w:tcPr>
            <w:tcW w:type="dxa" w:w="1644"/>
            <w:shd w:val="clear" w:color="auto" w:fill="FFFFFF"/>
          </w:tcPr>
          <w:p>
            <w:r/>
            <w:r>
              <w:rPr>
                <w:rFonts w:ascii="MS ゴシック" w:hAnsi="MS ゴシック" w:eastAsia="MS ゴシック"/>
                <w:b/>
                <w:color w:val="00467F"/>
                <w:sz w:val="18"/>
              </w:rPr>
              <w:t>슬프다</w:t>
            </w:r>
          </w:p>
        </w:tc>
        <w:tc>
          <w:tcPr>
            <w:tcW w:type="dxa" w:w="1644"/>
            <w:shd w:val="clear" w:color="auto" w:fill="FFFFFF"/>
          </w:tcPr>
          <w:p>
            <w:r/>
            <w:r>
              <w:rPr>
                <w:rFonts w:ascii="MS 明朝" w:hAnsi="MS 明朝" w:eastAsia="MS 明朝"/>
                <w:sz w:val="17"/>
              </w:rPr>
              <w:t>悲しい</w:t>
            </w:r>
          </w:p>
        </w:tc>
        <w:tc>
          <w:tcPr>
            <w:tcW w:type="dxa" w:w="1644"/>
            <w:shd w:val="clear" w:color="auto" w:fill="FFFFFF"/>
          </w:tcPr>
          <w:p>
            <w:r/>
            <w:hyperlink w:anchor="word_423">
              <w:r>
                <w:rPr>
                  <w:color w:val="00467F"/>
                  <w:u w:val="single"/>
                  <w:sz w:val="16"/>
                  <w:rFonts w:eastAsia="MS ゴシック"/>
                </w:rPr>
                <w:t>423</w:t>
              </w:r>
            </w:hyperlink>
          </w:p>
        </w:tc>
      </w:tr>
      <w:tr>
        <w:tc>
          <w:tcPr>
            <w:tcW w:type="dxa" w:w="1644"/>
            <w:shd w:val="clear" w:color="auto" w:fill="EBF3FB"/>
          </w:tcPr>
          <w:p>
            <w:r/>
            <w:r>
              <w:rPr>
                <w:rFonts w:ascii="MS 明朝" w:hAnsi="MS 明朝" w:eastAsia="MS 明朝"/>
                <w:sz w:val="17"/>
              </w:rPr>
              <w:t>セイル</w:t>
            </w:r>
          </w:p>
        </w:tc>
        <w:tc>
          <w:tcPr>
            <w:tcW w:type="dxa" w:w="1644"/>
            <w:shd w:val="clear" w:color="auto" w:fill="EBF3FB"/>
          </w:tcPr>
          <w:p>
            <w:r/>
            <w:r>
              <w:rPr>
                <w:rFonts w:ascii="MS ゴシック" w:hAnsi="MS ゴシック" w:eastAsia="MS ゴシック"/>
                <w:b/>
                <w:color w:val="00467F"/>
                <w:sz w:val="18"/>
              </w:rPr>
              <w:t>세일</w:t>
            </w:r>
          </w:p>
        </w:tc>
        <w:tc>
          <w:tcPr>
            <w:tcW w:type="dxa" w:w="1644"/>
            <w:shd w:val="clear" w:color="auto" w:fill="EBF3FB"/>
          </w:tcPr>
          <w:p>
            <w:r/>
            <w:r>
              <w:rPr>
                <w:rFonts w:ascii="MS 明朝" w:hAnsi="MS 明朝" w:eastAsia="MS 明朝"/>
                <w:sz w:val="17"/>
              </w:rPr>
              <w:t>セール</w:t>
            </w:r>
          </w:p>
        </w:tc>
        <w:tc>
          <w:tcPr>
            <w:tcW w:type="dxa" w:w="1644"/>
            <w:shd w:val="clear" w:color="auto" w:fill="EBF3FB"/>
          </w:tcPr>
          <w:p>
            <w:r/>
            <w:hyperlink w:anchor="word_161">
              <w:r>
                <w:rPr>
                  <w:color w:val="00467F"/>
                  <w:u w:val="single"/>
                  <w:sz w:val="16"/>
                  <w:rFonts w:eastAsia="MS ゴシック"/>
                </w:rPr>
                <w:t>161</w:t>
              </w:r>
            </w:hyperlink>
          </w:p>
        </w:tc>
      </w:tr>
      <w:tr>
        <w:tc>
          <w:tcPr>
            <w:tcW w:type="dxa" w:w="1644"/>
            <w:shd w:val="clear" w:color="auto" w:fill="FFFFFF"/>
          </w:tcPr>
          <w:p>
            <w:r/>
            <w:r>
              <w:rPr>
                <w:rFonts w:ascii="MS 明朝" w:hAnsi="MS 明朝" w:eastAsia="MS 明朝"/>
                <w:sz w:val="17"/>
              </w:rPr>
              <w:t>セクカル</w:t>
            </w:r>
          </w:p>
        </w:tc>
        <w:tc>
          <w:tcPr>
            <w:tcW w:type="dxa" w:w="1644"/>
            <w:shd w:val="clear" w:color="auto" w:fill="FFFFFF"/>
          </w:tcPr>
          <w:p>
            <w:r/>
            <w:r>
              <w:rPr>
                <w:rFonts w:ascii="MS ゴシック" w:hAnsi="MS ゴシック" w:eastAsia="MS ゴシック"/>
                <w:b/>
                <w:color w:val="00467F"/>
                <w:sz w:val="18"/>
              </w:rPr>
              <w:t>색깔</w:t>
            </w:r>
          </w:p>
        </w:tc>
        <w:tc>
          <w:tcPr>
            <w:tcW w:type="dxa" w:w="1644"/>
            <w:shd w:val="clear" w:color="auto" w:fill="FFFFFF"/>
          </w:tcPr>
          <w:p>
            <w:r/>
            <w:r>
              <w:rPr>
                <w:rFonts w:ascii="MS 明朝" w:hAnsi="MS 明朝" w:eastAsia="MS 明朝"/>
                <w:sz w:val="17"/>
              </w:rPr>
              <w:t>色</w:t>
            </w:r>
          </w:p>
        </w:tc>
        <w:tc>
          <w:tcPr>
            <w:tcW w:type="dxa" w:w="1644"/>
            <w:shd w:val="clear" w:color="auto" w:fill="FFFFFF"/>
          </w:tcPr>
          <w:p>
            <w:r/>
            <w:hyperlink w:anchor="word_169">
              <w:r>
                <w:rPr>
                  <w:color w:val="00467F"/>
                  <w:u w:val="single"/>
                  <w:sz w:val="16"/>
                  <w:rFonts w:eastAsia="MS ゴシック"/>
                </w:rPr>
                <w:t>169</w:t>
              </w:r>
            </w:hyperlink>
          </w:p>
        </w:tc>
      </w:tr>
      <w:tr>
        <w:tc>
          <w:tcPr>
            <w:tcW w:type="dxa" w:w="1644"/>
            <w:shd w:val="clear" w:color="auto" w:fill="EBF3FB"/>
          </w:tcPr>
          <w:p>
            <w:r/>
            <w:r>
              <w:rPr>
                <w:rFonts w:ascii="MS 明朝" w:hAnsi="MS 明朝" w:eastAsia="MS 明朝"/>
                <w:sz w:val="17"/>
              </w:rPr>
              <w:t>セタクキ</w:t>
            </w:r>
          </w:p>
        </w:tc>
        <w:tc>
          <w:tcPr>
            <w:tcW w:type="dxa" w:w="1644"/>
            <w:shd w:val="clear" w:color="auto" w:fill="EBF3FB"/>
          </w:tcPr>
          <w:p>
            <w:r/>
            <w:r>
              <w:rPr>
                <w:rFonts w:ascii="MS ゴシック" w:hAnsi="MS ゴシック" w:eastAsia="MS ゴシック"/>
                <w:b/>
                <w:color w:val="00467F"/>
                <w:sz w:val="18"/>
              </w:rPr>
              <w:t>세탁기</w:t>
            </w:r>
          </w:p>
        </w:tc>
        <w:tc>
          <w:tcPr>
            <w:tcW w:type="dxa" w:w="1644"/>
            <w:shd w:val="clear" w:color="auto" w:fill="EBF3FB"/>
          </w:tcPr>
          <w:p>
            <w:r/>
            <w:r>
              <w:rPr>
                <w:rFonts w:ascii="MS 明朝" w:hAnsi="MS 明朝" w:eastAsia="MS 明朝"/>
                <w:sz w:val="17"/>
              </w:rPr>
              <w:t>洗濯機</w:t>
            </w:r>
          </w:p>
        </w:tc>
        <w:tc>
          <w:tcPr>
            <w:tcW w:type="dxa" w:w="1644"/>
            <w:shd w:val="clear" w:color="auto" w:fill="EBF3FB"/>
          </w:tcPr>
          <w:p>
            <w:r/>
            <w:hyperlink w:anchor="word_196">
              <w:r>
                <w:rPr>
                  <w:color w:val="00467F"/>
                  <w:u w:val="single"/>
                  <w:sz w:val="16"/>
                  <w:rFonts w:eastAsia="MS ゴシック"/>
                </w:rPr>
                <w:t>196</w:t>
              </w:r>
            </w:hyperlink>
          </w:p>
        </w:tc>
      </w:tr>
      <w:tr>
        <w:tc>
          <w:tcPr>
            <w:tcW w:type="dxa" w:w="1644"/>
            <w:shd w:val="clear" w:color="auto" w:fill="FFFFFF"/>
          </w:tcPr>
          <w:p>
            <w:r/>
            <w:r>
              <w:rPr>
                <w:rFonts w:ascii="MS 明朝" w:hAnsi="MS 明朝" w:eastAsia="MS 明朝"/>
                <w:sz w:val="17"/>
              </w:rPr>
              <w:t>セッ</w:t>
            </w:r>
          </w:p>
        </w:tc>
        <w:tc>
          <w:tcPr>
            <w:tcW w:type="dxa" w:w="1644"/>
            <w:shd w:val="clear" w:color="auto" w:fill="FFFFFF"/>
          </w:tcPr>
          <w:p>
            <w:r/>
            <w:r>
              <w:rPr>
                <w:rFonts w:ascii="MS ゴシック" w:hAnsi="MS ゴシック" w:eastAsia="MS ゴシック"/>
                <w:b/>
                <w:color w:val="00467F"/>
                <w:sz w:val="18"/>
              </w:rPr>
              <w:t>셋</w:t>
            </w:r>
          </w:p>
        </w:tc>
        <w:tc>
          <w:tcPr>
            <w:tcW w:type="dxa" w:w="1644"/>
            <w:shd w:val="clear" w:color="auto" w:fill="FFFFFF"/>
          </w:tcPr>
          <w:p>
            <w:r/>
            <w:r>
              <w:rPr>
                <w:rFonts w:ascii="MS 明朝" w:hAnsi="MS 明朝" w:eastAsia="MS 明朝"/>
                <w:sz w:val="17"/>
              </w:rPr>
              <w:t>3（固有数詞）</w:t>
            </w:r>
          </w:p>
        </w:tc>
        <w:tc>
          <w:tcPr>
            <w:tcW w:type="dxa" w:w="1644"/>
            <w:shd w:val="clear" w:color="auto" w:fill="FFFFFF"/>
          </w:tcPr>
          <w:p>
            <w:r/>
            <w:hyperlink w:anchor="word_33">
              <w:r>
                <w:rPr>
                  <w:color w:val="00467F"/>
                  <w:u w:val="single"/>
                  <w:sz w:val="16"/>
                  <w:rFonts w:eastAsia="MS ゴシック"/>
                </w:rPr>
                <w:t>33</w:t>
              </w:r>
            </w:hyperlink>
          </w:p>
        </w:tc>
      </w:tr>
      <w:tr>
        <w:tc>
          <w:tcPr>
            <w:tcW w:type="dxa" w:w="1644"/>
            <w:shd w:val="clear" w:color="auto" w:fill="EBF3FB"/>
          </w:tcPr>
          <w:p>
            <w:r/>
            <w:r>
              <w:rPr>
                <w:rFonts w:ascii="MS 明朝" w:hAnsi="MS 明朝" w:eastAsia="MS 明朝"/>
                <w:sz w:val="17"/>
              </w:rPr>
              <w:t>セリョンドェダ</w:t>
            </w:r>
          </w:p>
        </w:tc>
        <w:tc>
          <w:tcPr>
            <w:tcW w:type="dxa" w:w="1644"/>
            <w:shd w:val="clear" w:color="auto" w:fill="EBF3FB"/>
          </w:tcPr>
          <w:p>
            <w:r/>
            <w:r>
              <w:rPr>
                <w:rFonts w:ascii="MS ゴシック" w:hAnsi="MS ゴシック" w:eastAsia="MS ゴシック"/>
                <w:b/>
                <w:color w:val="00467F"/>
                <w:sz w:val="18"/>
              </w:rPr>
              <w:t>세련되다</w:t>
            </w:r>
          </w:p>
        </w:tc>
        <w:tc>
          <w:tcPr>
            <w:tcW w:type="dxa" w:w="1644"/>
            <w:shd w:val="clear" w:color="auto" w:fill="EBF3FB"/>
          </w:tcPr>
          <w:p>
            <w:r/>
            <w:r>
              <w:rPr>
                <w:rFonts w:ascii="MS 明朝" w:hAnsi="MS 明朝" w:eastAsia="MS 明朝"/>
                <w:sz w:val="17"/>
              </w:rPr>
              <w:t>洗練されている</w:t>
            </w:r>
          </w:p>
        </w:tc>
        <w:tc>
          <w:tcPr>
            <w:tcW w:type="dxa" w:w="1644"/>
            <w:shd w:val="clear" w:color="auto" w:fill="EBF3FB"/>
          </w:tcPr>
          <w:p>
            <w:r/>
            <w:hyperlink w:anchor="word_476">
              <w:r>
                <w:rPr>
                  <w:color w:val="00467F"/>
                  <w:u w:val="single"/>
                  <w:sz w:val="16"/>
                  <w:rFonts w:eastAsia="MS ゴシック"/>
                </w:rPr>
                <w:t>476</w:t>
              </w:r>
            </w:hyperlink>
          </w:p>
        </w:tc>
      </w:tr>
      <w:tr>
        <w:tc>
          <w:tcPr>
            <w:tcW w:type="dxa" w:w="1644"/>
            <w:shd w:val="clear" w:color="auto" w:fill="FFFFFF"/>
          </w:tcPr>
          <w:p>
            <w:r/>
            <w:r>
              <w:rPr>
                <w:rFonts w:ascii="MS 明朝" w:hAnsi="MS 明朝" w:eastAsia="MS 明朝"/>
                <w:sz w:val="17"/>
              </w:rPr>
              <w:t>セルカ</w:t>
            </w:r>
          </w:p>
        </w:tc>
        <w:tc>
          <w:tcPr>
            <w:tcW w:type="dxa" w:w="1644"/>
            <w:shd w:val="clear" w:color="auto" w:fill="FFFFFF"/>
          </w:tcPr>
          <w:p>
            <w:r/>
            <w:r>
              <w:rPr>
                <w:rFonts w:ascii="MS ゴシック" w:hAnsi="MS ゴシック" w:eastAsia="MS ゴシック"/>
                <w:b/>
                <w:color w:val="00467F"/>
                <w:sz w:val="18"/>
              </w:rPr>
              <w:t>셀카</w:t>
            </w:r>
          </w:p>
        </w:tc>
        <w:tc>
          <w:tcPr>
            <w:tcW w:type="dxa" w:w="1644"/>
            <w:shd w:val="clear" w:color="auto" w:fill="FFFFFF"/>
          </w:tcPr>
          <w:p>
            <w:r/>
            <w:r>
              <w:rPr>
                <w:rFonts w:ascii="MS 明朝" w:hAnsi="MS 明朝" w:eastAsia="MS 明朝"/>
                <w:sz w:val="17"/>
              </w:rPr>
              <w:t>自撮り（セルフィー）</w:t>
            </w:r>
          </w:p>
        </w:tc>
        <w:tc>
          <w:tcPr>
            <w:tcW w:type="dxa" w:w="1644"/>
            <w:shd w:val="clear" w:color="auto" w:fill="FFFFFF"/>
          </w:tcPr>
          <w:p>
            <w:r/>
            <w:hyperlink w:anchor="word_341">
              <w:r>
                <w:rPr>
                  <w:color w:val="00467F"/>
                  <w:u w:val="single"/>
                  <w:sz w:val="16"/>
                  <w:rFonts w:eastAsia="MS ゴシック"/>
                </w:rPr>
                <w:t>341</w:t>
              </w:r>
            </w:hyperlink>
          </w:p>
        </w:tc>
      </w:tr>
      <w:tr>
        <w:tc>
          <w:tcPr>
            <w:tcW w:type="dxa" w:w="1644"/>
            <w:shd w:val="clear" w:color="auto" w:fill="EBF3FB"/>
          </w:tcPr>
          <w:p>
            <w:r/>
            <w:r>
              <w:rPr>
                <w:rFonts w:ascii="MS 明朝" w:hAnsi="MS 明朝" w:eastAsia="MS 明朝"/>
                <w:sz w:val="17"/>
              </w:rPr>
              <w:t>センイル</w:t>
            </w:r>
          </w:p>
        </w:tc>
        <w:tc>
          <w:tcPr>
            <w:tcW w:type="dxa" w:w="1644"/>
            <w:shd w:val="clear" w:color="auto" w:fill="EBF3FB"/>
          </w:tcPr>
          <w:p>
            <w:r/>
            <w:r>
              <w:rPr>
                <w:rFonts w:ascii="MS ゴシック" w:hAnsi="MS ゴシック" w:eastAsia="MS ゴシック"/>
                <w:b/>
                <w:color w:val="00467F"/>
                <w:sz w:val="18"/>
              </w:rPr>
              <w:t>생일</w:t>
            </w:r>
          </w:p>
        </w:tc>
        <w:tc>
          <w:tcPr>
            <w:tcW w:type="dxa" w:w="1644"/>
            <w:shd w:val="clear" w:color="auto" w:fill="EBF3FB"/>
          </w:tcPr>
          <w:p>
            <w:r/>
            <w:r>
              <w:rPr>
                <w:rFonts w:ascii="MS 明朝" w:hAnsi="MS 明朝" w:eastAsia="MS 明朝"/>
                <w:sz w:val="17"/>
              </w:rPr>
              <w:t>誕生日</w:t>
            </w:r>
          </w:p>
        </w:tc>
        <w:tc>
          <w:tcPr>
            <w:tcW w:type="dxa" w:w="1644"/>
            <w:shd w:val="clear" w:color="auto" w:fill="EBF3FB"/>
          </w:tcPr>
          <w:p>
            <w:r/>
            <w:hyperlink w:anchor="word_486">
              <w:r>
                <w:rPr>
                  <w:color w:val="00467F"/>
                  <w:u w:val="single"/>
                  <w:sz w:val="16"/>
                  <w:rFonts w:eastAsia="MS ゴシック"/>
                </w:rPr>
                <w:t>486</w:t>
              </w:r>
            </w:hyperlink>
          </w:p>
        </w:tc>
      </w:tr>
      <w:tr>
        <w:tc>
          <w:tcPr>
            <w:tcW w:type="dxa" w:w="1644"/>
            <w:shd w:val="clear" w:color="auto" w:fill="FFFFFF"/>
          </w:tcPr>
          <w:p>
            <w:r/>
            <w:r>
              <w:rPr>
                <w:rFonts w:ascii="MS 明朝" w:hAnsi="MS 明朝" w:eastAsia="MS 明朝"/>
                <w:sz w:val="17"/>
              </w:rPr>
              <w:t>センソン</w:t>
            </w:r>
          </w:p>
        </w:tc>
        <w:tc>
          <w:tcPr>
            <w:tcW w:type="dxa" w:w="1644"/>
            <w:shd w:val="clear" w:color="auto" w:fill="FFFFFF"/>
          </w:tcPr>
          <w:p>
            <w:r/>
            <w:r>
              <w:rPr>
                <w:rFonts w:ascii="MS ゴシック" w:hAnsi="MS ゴシック" w:eastAsia="MS ゴシック"/>
                <w:b/>
                <w:color w:val="00467F"/>
                <w:sz w:val="18"/>
              </w:rPr>
              <w:t>생선</w:t>
            </w:r>
          </w:p>
        </w:tc>
        <w:tc>
          <w:tcPr>
            <w:tcW w:type="dxa" w:w="1644"/>
            <w:shd w:val="clear" w:color="auto" w:fill="FFFFFF"/>
          </w:tcPr>
          <w:p>
            <w:r/>
            <w:r>
              <w:rPr>
                <w:rFonts w:ascii="MS 明朝" w:hAnsi="MS 明朝" w:eastAsia="MS 明朝"/>
                <w:sz w:val="17"/>
              </w:rPr>
              <w:t>魚（食用）</w:t>
            </w:r>
          </w:p>
        </w:tc>
        <w:tc>
          <w:tcPr>
            <w:tcW w:type="dxa" w:w="1644"/>
            <w:shd w:val="clear" w:color="auto" w:fill="FFFFFF"/>
          </w:tcPr>
          <w:p>
            <w:r/>
            <w:hyperlink w:anchor="word_108">
              <w:r>
                <w:rPr>
                  <w:color w:val="00467F"/>
                  <w:u w:val="single"/>
                  <w:sz w:val="16"/>
                  <w:rFonts w:eastAsia="MS ゴシック"/>
                </w:rPr>
                <w:t>108</w:t>
              </w:r>
            </w:hyperlink>
          </w:p>
        </w:tc>
      </w:tr>
      <w:tr>
        <w:tc>
          <w:tcPr>
            <w:tcW w:type="dxa" w:w="1644"/>
            <w:shd w:val="clear" w:color="auto" w:fill="EBF3FB"/>
          </w:tcPr>
          <w:p>
            <w:r/>
            <w:r>
              <w:rPr>
                <w:rFonts w:ascii="MS 明朝" w:hAnsi="MS 明朝" w:eastAsia="MS 明朝"/>
                <w:sz w:val="17"/>
              </w:rPr>
              <w:t>ソバングァン</w:t>
            </w:r>
          </w:p>
        </w:tc>
        <w:tc>
          <w:tcPr>
            <w:tcW w:type="dxa" w:w="1644"/>
            <w:shd w:val="clear" w:color="auto" w:fill="EBF3FB"/>
          </w:tcPr>
          <w:p>
            <w:r/>
            <w:r>
              <w:rPr>
                <w:rFonts w:ascii="MS ゴシック" w:hAnsi="MS ゴシック" w:eastAsia="MS ゴシック"/>
                <w:b/>
                <w:color w:val="00467F"/>
                <w:sz w:val="18"/>
              </w:rPr>
              <w:t>소방관</w:t>
            </w:r>
          </w:p>
        </w:tc>
        <w:tc>
          <w:tcPr>
            <w:tcW w:type="dxa" w:w="1644"/>
            <w:shd w:val="clear" w:color="auto" w:fill="EBF3FB"/>
          </w:tcPr>
          <w:p>
            <w:r/>
            <w:r>
              <w:rPr>
                <w:rFonts w:ascii="MS 明朝" w:hAnsi="MS 明朝" w:eastAsia="MS 明朝"/>
                <w:sz w:val="17"/>
              </w:rPr>
              <w:t>消防士</w:t>
            </w:r>
          </w:p>
        </w:tc>
        <w:tc>
          <w:tcPr>
            <w:tcW w:type="dxa" w:w="1644"/>
            <w:shd w:val="clear" w:color="auto" w:fill="EBF3FB"/>
          </w:tcPr>
          <w:p>
            <w:r/>
            <w:hyperlink w:anchor="word_367">
              <w:r>
                <w:rPr>
                  <w:color w:val="00467F"/>
                  <w:u w:val="single"/>
                  <w:sz w:val="16"/>
                  <w:rFonts w:eastAsia="MS ゴシック"/>
                </w:rPr>
                <w:t>367</w:t>
              </w:r>
            </w:hyperlink>
          </w:p>
        </w:tc>
      </w:tr>
      <w:tr>
        <w:tc>
          <w:tcPr>
            <w:tcW w:type="dxa" w:w="1644"/>
            <w:shd w:val="clear" w:color="auto" w:fill="FFFFFF"/>
          </w:tcPr>
          <w:p>
            <w:r/>
            <w:r>
              <w:rPr>
                <w:rFonts w:ascii="MS 明朝" w:hAnsi="MS 明朝" w:eastAsia="MS 明朝"/>
                <w:sz w:val="17"/>
              </w:rPr>
              <w:t>ソパ</w:t>
            </w:r>
          </w:p>
        </w:tc>
        <w:tc>
          <w:tcPr>
            <w:tcW w:type="dxa" w:w="1644"/>
            <w:shd w:val="clear" w:color="auto" w:fill="FFFFFF"/>
          </w:tcPr>
          <w:p>
            <w:r/>
            <w:r>
              <w:rPr>
                <w:rFonts w:ascii="MS ゴシック" w:hAnsi="MS ゴシック" w:eastAsia="MS ゴシック"/>
                <w:b/>
                <w:color w:val="00467F"/>
                <w:sz w:val="18"/>
              </w:rPr>
              <w:t>소파</w:t>
            </w:r>
          </w:p>
        </w:tc>
        <w:tc>
          <w:tcPr>
            <w:tcW w:type="dxa" w:w="1644"/>
            <w:shd w:val="clear" w:color="auto" w:fill="FFFFFF"/>
          </w:tcPr>
          <w:p>
            <w:r/>
            <w:r>
              <w:rPr>
                <w:rFonts w:ascii="MS 明朝" w:hAnsi="MS 明朝" w:eastAsia="MS 明朝"/>
                <w:sz w:val="17"/>
              </w:rPr>
              <w:t>ソファ</w:t>
            </w:r>
          </w:p>
        </w:tc>
        <w:tc>
          <w:tcPr>
            <w:tcW w:type="dxa" w:w="1644"/>
            <w:shd w:val="clear" w:color="auto" w:fill="FFFFFF"/>
          </w:tcPr>
          <w:p>
            <w:r/>
            <w:hyperlink w:anchor="word_194">
              <w:r>
                <w:rPr>
                  <w:color w:val="00467F"/>
                  <w:u w:val="single"/>
                  <w:sz w:val="16"/>
                  <w:rFonts w:eastAsia="MS ゴシック"/>
                </w:rPr>
                <w:t>194</w:t>
              </w:r>
            </w:hyperlink>
          </w:p>
        </w:tc>
      </w:tr>
      <w:tr>
        <w:tc>
          <w:tcPr>
            <w:tcW w:type="dxa" w:w="1644"/>
            <w:shd w:val="clear" w:color="auto" w:fill="EBF3FB"/>
          </w:tcPr>
          <w:p>
            <w:r/>
            <w:r>
              <w:rPr>
                <w:rFonts w:ascii="MS 明朝" w:hAnsi="MS 明朝" w:eastAsia="MS 明朝"/>
                <w:sz w:val="17"/>
              </w:rPr>
              <w:t>ソルラル</w:t>
            </w:r>
          </w:p>
        </w:tc>
        <w:tc>
          <w:tcPr>
            <w:tcW w:type="dxa" w:w="1644"/>
            <w:shd w:val="clear" w:color="auto" w:fill="EBF3FB"/>
          </w:tcPr>
          <w:p>
            <w:r/>
            <w:r>
              <w:rPr>
                <w:rFonts w:ascii="MS ゴシック" w:hAnsi="MS ゴシック" w:eastAsia="MS ゴシック"/>
                <w:b/>
                <w:color w:val="00467F"/>
                <w:sz w:val="18"/>
              </w:rPr>
              <w:t>설날</w:t>
            </w:r>
          </w:p>
        </w:tc>
        <w:tc>
          <w:tcPr>
            <w:tcW w:type="dxa" w:w="1644"/>
            <w:shd w:val="clear" w:color="auto" w:fill="EBF3FB"/>
          </w:tcPr>
          <w:p>
            <w:r/>
            <w:r>
              <w:rPr>
                <w:rFonts w:ascii="MS 明朝" w:hAnsi="MS 明朝" w:eastAsia="MS 明朝"/>
                <w:sz w:val="17"/>
              </w:rPr>
              <w:t>ソルラル（旧正月）</w:t>
            </w:r>
          </w:p>
        </w:tc>
        <w:tc>
          <w:tcPr>
            <w:tcW w:type="dxa" w:w="1644"/>
            <w:shd w:val="clear" w:color="auto" w:fill="EBF3FB"/>
          </w:tcPr>
          <w:p>
            <w:r/>
            <w:hyperlink w:anchor="word_484">
              <w:r>
                <w:rPr>
                  <w:color w:val="00467F"/>
                  <w:u w:val="single"/>
                  <w:sz w:val="16"/>
                  <w:rFonts w:eastAsia="MS ゴシック"/>
                </w:rPr>
                <w:t>484</w:t>
              </w:r>
            </w:hyperlink>
          </w:p>
        </w:tc>
      </w:tr>
      <w:tr>
        <w:tc>
          <w:tcPr>
            <w:tcW w:type="dxa" w:w="1644"/>
            <w:shd w:val="clear" w:color="auto" w:fill="FFFFFF"/>
          </w:tcPr>
          <w:p>
            <w:r/>
            <w:r>
              <w:rPr>
                <w:rFonts w:ascii="MS 明朝" w:hAnsi="MS 明朝" w:eastAsia="MS 明朝"/>
                <w:sz w:val="17"/>
              </w:rPr>
              <w:t>ソルレダ</w:t>
            </w:r>
          </w:p>
        </w:tc>
        <w:tc>
          <w:tcPr>
            <w:tcW w:type="dxa" w:w="1644"/>
            <w:shd w:val="clear" w:color="auto" w:fill="FFFFFF"/>
          </w:tcPr>
          <w:p>
            <w:r/>
            <w:r>
              <w:rPr>
                <w:rFonts w:ascii="MS ゴシック" w:hAnsi="MS ゴシック" w:eastAsia="MS ゴシック"/>
                <w:b/>
                <w:color w:val="00467F"/>
                <w:sz w:val="18"/>
              </w:rPr>
              <w:t>설레다</w:t>
            </w:r>
          </w:p>
        </w:tc>
        <w:tc>
          <w:tcPr>
            <w:tcW w:type="dxa" w:w="1644"/>
            <w:shd w:val="clear" w:color="auto" w:fill="FFFFFF"/>
          </w:tcPr>
          <w:p>
            <w:r/>
            <w:r>
              <w:rPr>
                <w:rFonts w:ascii="MS 明朝" w:hAnsi="MS 明朝" w:eastAsia="MS 明朝"/>
                <w:sz w:val="17"/>
              </w:rPr>
              <w:t>ドキドキする・胸が躍る</w:t>
            </w:r>
          </w:p>
        </w:tc>
        <w:tc>
          <w:tcPr>
            <w:tcW w:type="dxa" w:w="1644"/>
            <w:shd w:val="clear" w:color="auto" w:fill="FFFFFF"/>
          </w:tcPr>
          <w:p>
            <w:r/>
            <w:hyperlink w:anchor="word_432">
              <w:r>
                <w:rPr>
                  <w:color w:val="00467F"/>
                  <w:u w:val="single"/>
                  <w:sz w:val="16"/>
                  <w:rFonts w:eastAsia="MS ゴシック"/>
                </w:rPr>
                <w:t>432</w:t>
              </w:r>
            </w:hyperlink>
          </w:p>
        </w:tc>
      </w:tr>
      <w:tr>
        <w:tc>
          <w:tcPr>
            <w:tcW w:type="dxa" w:w="1644"/>
            <w:shd w:val="clear" w:color="auto" w:fill="EBF3FB"/>
          </w:tcPr>
          <w:p>
            <w:r/>
            <w:r>
              <w:rPr>
                <w:rFonts w:ascii="MS 明朝" w:hAnsi="MS 明朝" w:eastAsia="MS 明朝"/>
                <w:sz w:val="17"/>
              </w:rPr>
              <w:t>ソロ</w:t>
            </w:r>
          </w:p>
        </w:tc>
        <w:tc>
          <w:tcPr>
            <w:tcW w:type="dxa" w:w="1644"/>
            <w:shd w:val="clear" w:color="auto" w:fill="EBF3FB"/>
          </w:tcPr>
          <w:p>
            <w:r/>
            <w:r>
              <w:rPr>
                <w:rFonts w:ascii="MS ゴシック" w:hAnsi="MS ゴシック" w:eastAsia="MS ゴシック"/>
                <w:b/>
                <w:color w:val="00467F"/>
                <w:sz w:val="18"/>
              </w:rPr>
              <w:t>서로</w:t>
            </w:r>
          </w:p>
        </w:tc>
        <w:tc>
          <w:tcPr>
            <w:tcW w:type="dxa" w:w="1644"/>
            <w:shd w:val="clear" w:color="auto" w:fill="EBF3FB"/>
          </w:tcPr>
          <w:p>
            <w:r/>
            <w:r>
              <w:rPr>
                <w:rFonts w:ascii="MS 明朝" w:hAnsi="MS 明朝" w:eastAsia="MS 明朝"/>
                <w:sz w:val="17"/>
              </w:rPr>
              <w:t>お互いに</w:t>
            </w:r>
          </w:p>
        </w:tc>
        <w:tc>
          <w:tcPr>
            <w:tcW w:type="dxa" w:w="1644"/>
            <w:shd w:val="clear" w:color="auto" w:fill="EBF3FB"/>
          </w:tcPr>
          <w:p>
            <w:r/>
            <w:hyperlink w:anchor="word_90">
              <w:r>
                <w:rPr>
                  <w:color w:val="00467F"/>
                  <w:u w:val="single"/>
                  <w:sz w:val="16"/>
                  <w:rFonts w:eastAsia="MS ゴシック"/>
                </w:rPr>
                <w:t>90</w:t>
              </w:r>
            </w:hyperlink>
          </w:p>
        </w:tc>
      </w:tr>
      <w:tr>
        <w:tc>
          <w:tcPr>
            <w:tcW w:type="dxa" w:w="1644"/>
            <w:shd w:val="clear" w:color="auto" w:fill="FFFFFF"/>
          </w:tcPr>
          <w:p>
            <w:r/>
            <w:r>
              <w:rPr>
                <w:rFonts w:ascii="MS 明朝" w:hAnsi="MS 明朝" w:eastAsia="MS 明朝"/>
                <w:sz w:val="17"/>
              </w:rPr>
              <w:t>ソン</w:t>
            </w:r>
          </w:p>
        </w:tc>
        <w:tc>
          <w:tcPr>
            <w:tcW w:type="dxa" w:w="1644"/>
            <w:shd w:val="clear" w:color="auto" w:fill="FFFFFF"/>
          </w:tcPr>
          <w:p>
            <w:r/>
            <w:r>
              <w:rPr>
                <w:rFonts w:ascii="MS ゴシック" w:hAnsi="MS ゴシック" w:eastAsia="MS ゴシック"/>
                <w:b/>
                <w:color w:val="00467F"/>
                <w:sz w:val="18"/>
              </w:rPr>
              <w:t>손</w:t>
            </w:r>
          </w:p>
        </w:tc>
        <w:tc>
          <w:tcPr>
            <w:tcW w:type="dxa" w:w="1644"/>
            <w:shd w:val="clear" w:color="auto" w:fill="FFFFFF"/>
          </w:tcPr>
          <w:p>
            <w:r/>
            <w:r>
              <w:rPr>
                <w:rFonts w:ascii="MS 明朝" w:hAnsi="MS 明朝" w:eastAsia="MS 明朝"/>
                <w:sz w:val="17"/>
              </w:rPr>
              <w:t>手</w:t>
            </w:r>
          </w:p>
        </w:tc>
        <w:tc>
          <w:tcPr>
            <w:tcW w:type="dxa" w:w="1644"/>
            <w:shd w:val="clear" w:color="auto" w:fill="FFFFFF"/>
          </w:tcPr>
          <w:p>
            <w:r/>
            <w:hyperlink w:anchor="word_239">
              <w:r>
                <w:rPr>
                  <w:color w:val="00467F"/>
                  <w:u w:val="single"/>
                  <w:sz w:val="16"/>
                  <w:rFonts w:eastAsia="MS ゴシック"/>
                </w:rPr>
                <w:t>239</w:t>
              </w:r>
            </w:hyperlink>
          </w:p>
        </w:tc>
      </w:tr>
      <w:tr>
        <w:tc>
          <w:tcPr>
            <w:tcW w:type="dxa" w:w="1644"/>
            <w:shd w:val="clear" w:color="auto" w:fill="EBF3FB"/>
          </w:tcPr>
          <w:p>
            <w:r/>
            <w:r>
              <w:rPr>
                <w:rFonts w:ascii="MS 明朝" w:hAnsi="MS 明朝" w:eastAsia="MS 明朝"/>
                <w:sz w:val="17"/>
              </w:rPr>
              <w:t>ソンジョク</w:t>
            </w:r>
          </w:p>
        </w:tc>
        <w:tc>
          <w:tcPr>
            <w:tcW w:type="dxa" w:w="1644"/>
            <w:shd w:val="clear" w:color="auto" w:fill="EBF3FB"/>
          </w:tcPr>
          <w:p>
            <w:r/>
            <w:r>
              <w:rPr>
                <w:rFonts w:ascii="MS ゴシック" w:hAnsi="MS ゴシック" w:eastAsia="MS ゴシック"/>
                <w:b/>
                <w:color w:val="00467F"/>
                <w:sz w:val="18"/>
              </w:rPr>
              <w:t>성적</w:t>
            </w:r>
          </w:p>
        </w:tc>
        <w:tc>
          <w:tcPr>
            <w:tcW w:type="dxa" w:w="1644"/>
            <w:shd w:val="clear" w:color="auto" w:fill="EBF3FB"/>
          </w:tcPr>
          <w:p>
            <w:r/>
            <w:r>
              <w:rPr>
                <w:rFonts w:ascii="MS 明朝" w:hAnsi="MS 明朝" w:eastAsia="MS 明朝"/>
                <w:sz w:val="17"/>
              </w:rPr>
              <w:t>成績</w:t>
            </w:r>
          </w:p>
        </w:tc>
        <w:tc>
          <w:tcPr>
            <w:tcW w:type="dxa" w:w="1644"/>
            <w:shd w:val="clear" w:color="auto" w:fill="EBF3FB"/>
          </w:tcPr>
          <w:p>
            <w:r/>
            <w:hyperlink w:anchor="word_247">
              <w:r>
                <w:rPr>
                  <w:color w:val="00467F"/>
                  <w:u w:val="single"/>
                  <w:sz w:val="16"/>
                  <w:rFonts w:eastAsia="MS ゴシック"/>
                </w:rPr>
                <w:t>247</w:t>
              </w:r>
            </w:hyperlink>
          </w:p>
        </w:tc>
      </w:tr>
      <w:tr>
        <w:tc>
          <w:tcPr>
            <w:tcW w:type="dxa" w:w="1644"/>
            <w:shd w:val="clear" w:color="auto" w:fill="FFFFFF"/>
          </w:tcPr>
          <w:p>
            <w:r/>
            <w:r>
              <w:rPr>
                <w:rFonts w:ascii="MS 明朝" w:hAnsi="MS 明朝" w:eastAsia="MS 明朝"/>
                <w:sz w:val="17"/>
              </w:rPr>
              <w:t>ソンセンニム</w:t>
            </w:r>
          </w:p>
        </w:tc>
        <w:tc>
          <w:tcPr>
            <w:tcW w:type="dxa" w:w="1644"/>
            <w:shd w:val="clear" w:color="auto" w:fill="FFFFFF"/>
          </w:tcPr>
          <w:p>
            <w:r/>
            <w:r>
              <w:rPr>
                <w:rFonts w:ascii="MS ゴシック" w:hAnsi="MS ゴシック" w:eastAsia="MS ゴシック"/>
                <w:b/>
                <w:color w:val="00467F"/>
                <w:sz w:val="18"/>
              </w:rPr>
              <w:t>선생님</w:t>
            </w:r>
          </w:p>
        </w:tc>
        <w:tc>
          <w:tcPr>
            <w:tcW w:type="dxa" w:w="1644"/>
            <w:shd w:val="clear" w:color="auto" w:fill="FFFFFF"/>
          </w:tcPr>
          <w:p>
            <w:r/>
            <w:r>
              <w:rPr>
                <w:rFonts w:ascii="MS 明朝" w:hAnsi="MS 明朝" w:eastAsia="MS 明朝"/>
                <w:sz w:val="17"/>
              </w:rPr>
              <w:t>先生</w:t>
            </w:r>
          </w:p>
        </w:tc>
        <w:tc>
          <w:tcPr>
            <w:tcW w:type="dxa" w:w="1644"/>
            <w:shd w:val="clear" w:color="auto" w:fill="FFFFFF"/>
          </w:tcPr>
          <w:p>
            <w:r/>
            <w:hyperlink w:anchor="word_77">
              <w:r>
                <w:rPr>
                  <w:color w:val="00467F"/>
                  <w:u w:val="single"/>
                  <w:sz w:val="16"/>
                  <w:rFonts w:eastAsia="MS ゴシック"/>
                </w:rPr>
                <w:t>77</w:t>
              </w:r>
            </w:hyperlink>
          </w:p>
        </w:tc>
      </w:tr>
      <w:tr>
        <w:tc>
          <w:tcPr>
            <w:tcW w:type="dxa" w:w="1644"/>
            <w:shd w:val="clear" w:color="auto" w:fill="EBF3FB"/>
          </w:tcPr>
          <w:p>
            <w:r/>
            <w:r>
              <w:rPr>
                <w:rFonts w:ascii="MS 明朝" w:hAnsi="MS 明朝" w:eastAsia="MS 明朝"/>
                <w:sz w:val="17"/>
              </w:rPr>
              <w:t>ソンムル</w:t>
            </w:r>
          </w:p>
        </w:tc>
        <w:tc>
          <w:tcPr>
            <w:tcW w:type="dxa" w:w="1644"/>
            <w:shd w:val="clear" w:color="auto" w:fill="EBF3FB"/>
          </w:tcPr>
          <w:p>
            <w:r/>
            <w:r>
              <w:rPr>
                <w:rFonts w:ascii="MS ゴシック" w:hAnsi="MS ゴシック" w:eastAsia="MS ゴシック"/>
                <w:b/>
                <w:color w:val="00467F"/>
                <w:sz w:val="18"/>
              </w:rPr>
              <w:t>선물</w:t>
            </w:r>
          </w:p>
        </w:tc>
        <w:tc>
          <w:tcPr>
            <w:tcW w:type="dxa" w:w="1644"/>
            <w:shd w:val="clear" w:color="auto" w:fill="EBF3FB"/>
          </w:tcPr>
          <w:p>
            <w:r/>
            <w:r>
              <w:rPr>
                <w:rFonts w:ascii="MS 明朝" w:hAnsi="MS 明朝" w:eastAsia="MS 明朝"/>
                <w:sz w:val="17"/>
              </w:rPr>
              <w:t>プレゼント・贈り物</w:t>
            </w:r>
          </w:p>
        </w:tc>
        <w:tc>
          <w:tcPr>
            <w:tcW w:type="dxa" w:w="1644"/>
            <w:shd w:val="clear" w:color="auto" w:fill="EBF3FB"/>
          </w:tcPr>
          <w:p>
            <w:r/>
            <w:hyperlink w:anchor="word_172">
              <w:r>
                <w:rPr>
                  <w:color w:val="00467F"/>
                  <w:u w:val="single"/>
                  <w:sz w:val="16"/>
                  <w:rFonts w:eastAsia="MS ゴシック"/>
                </w:rPr>
                <w:t>172</w:t>
              </w:r>
            </w:hyperlink>
          </w:p>
        </w:tc>
      </w:tr>
      <w:tr>
        <w:tc>
          <w:tcPr>
            <w:tcW w:type="dxa" w:w="1644"/>
            <w:shd w:val="clear" w:color="auto" w:fill="FFFFFF"/>
          </w:tcPr>
          <w:p>
            <w:r/>
            <w:r>
              <w:rPr>
                <w:rFonts w:ascii="MS 明朝" w:hAnsi="MS 明朝" w:eastAsia="MS 明朝"/>
                <w:sz w:val="17"/>
              </w:rPr>
              <w:t>ゾンデンマル</w:t>
            </w:r>
          </w:p>
        </w:tc>
        <w:tc>
          <w:tcPr>
            <w:tcW w:type="dxa" w:w="1644"/>
            <w:shd w:val="clear" w:color="auto" w:fill="FFFFFF"/>
          </w:tcPr>
          <w:p>
            <w:r/>
            <w:r>
              <w:rPr>
                <w:rFonts w:ascii="MS ゴシック" w:hAnsi="MS ゴシック" w:eastAsia="MS ゴシック"/>
                <w:b/>
                <w:color w:val="00467F"/>
                <w:sz w:val="18"/>
              </w:rPr>
              <w:t>존댓말</w:t>
            </w:r>
          </w:p>
        </w:tc>
        <w:tc>
          <w:tcPr>
            <w:tcW w:type="dxa" w:w="1644"/>
            <w:shd w:val="clear" w:color="auto" w:fill="FFFFFF"/>
          </w:tcPr>
          <w:p>
            <w:r/>
            <w:r>
              <w:rPr>
                <w:rFonts w:ascii="MS 明朝" w:hAnsi="MS 明朝" w:eastAsia="MS 明朝"/>
                <w:sz w:val="17"/>
              </w:rPr>
              <w:t>敬語（丁寧語）</w:t>
            </w:r>
          </w:p>
        </w:tc>
        <w:tc>
          <w:tcPr>
            <w:tcW w:type="dxa" w:w="1644"/>
            <w:shd w:val="clear" w:color="auto" w:fill="FFFFFF"/>
          </w:tcPr>
          <w:p>
            <w:r/>
            <w:hyperlink w:anchor="word_492">
              <w:r>
                <w:rPr>
                  <w:color w:val="00467F"/>
                  <w:u w:val="single"/>
                  <w:sz w:val="16"/>
                  <w:rFonts w:eastAsia="MS ゴシック"/>
                </w:rPr>
                <w:t>492</w:t>
              </w:r>
            </w:hyperlink>
          </w:p>
        </w:tc>
      </w:tr>
      <w:tr>
        <w:tc>
          <w:tcPr>
            <w:tcW w:type="dxa" w:w="1644"/>
            <w:shd w:val="clear" w:color="auto" w:fill="EBF3FB"/>
          </w:tcPr>
          <w:p>
            <w:r/>
            <w:r>
              <w:rPr>
                <w:rFonts w:ascii="MS 明朝" w:hAnsi="MS 明朝" w:eastAsia="MS 明朝"/>
                <w:sz w:val="17"/>
              </w:rPr>
              <w:t>タイオトゥ</w:t>
            </w:r>
          </w:p>
        </w:tc>
        <w:tc>
          <w:tcPr>
            <w:tcW w:type="dxa" w:w="1644"/>
            <w:shd w:val="clear" w:color="auto" w:fill="EBF3FB"/>
          </w:tcPr>
          <w:p>
            <w:r/>
            <w:r>
              <w:rPr>
                <w:rFonts w:ascii="MS ゴシック" w:hAnsi="MS ゴシック" w:eastAsia="MS ゴシック"/>
                <w:b/>
                <w:color w:val="00467F"/>
                <w:sz w:val="18"/>
              </w:rPr>
              <w:t>다이어트</w:t>
            </w:r>
          </w:p>
        </w:tc>
        <w:tc>
          <w:tcPr>
            <w:tcW w:type="dxa" w:w="1644"/>
            <w:shd w:val="clear" w:color="auto" w:fill="EBF3FB"/>
          </w:tcPr>
          <w:p>
            <w:r/>
            <w:r>
              <w:rPr>
                <w:rFonts w:ascii="MS 明朝" w:hAnsi="MS 明朝" w:eastAsia="MS 明朝"/>
                <w:sz w:val="17"/>
              </w:rPr>
              <w:t>ダイエット</w:t>
            </w:r>
          </w:p>
        </w:tc>
        <w:tc>
          <w:tcPr>
            <w:tcW w:type="dxa" w:w="1644"/>
            <w:shd w:val="clear" w:color="auto" w:fill="EBF3FB"/>
          </w:tcPr>
          <w:p>
            <w:r/>
            <w:hyperlink w:anchor="word_233">
              <w:r>
                <w:rPr>
                  <w:color w:val="00467F"/>
                  <w:u w:val="single"/>
                  <w:sz w:val="16"/>
                  <w:rFonts w:eastAsia="MS ゴシック"/>
                </w:rPr>
                <w:t>233</w:t>
              </w:r>
            </w:hyperlink>
          </w:p>
        </w:tc>
      </w:tr>
      <w:tr>
        <w:tc>
          <w:tcPr>
            <w:tcW w:type="dxa" w:w="1644"/>
            <w:shd w:val="clear" w:color="auto" w:fill="FFFFFF"/>
          </w:tcPr>
          <w:p>
            <w:r/>
            <w:r>
              <w:rPr>
                <w:rFonts w:ascii="MS 明朝" w:hAnsi="MS 明朝" w:eastAsia="MS 明朝"/>
                <w:sz w:val="17"/>
              </w:rPr>
              <w:t>タウムジュ</w:t>
            </w:r>
          </w:p>
        </w:tc>
        <w:tc>
          <w:tcPr>
            <w:tcW w:type="dxa" w:w="1644"/>
            <w:shd w:val="clear" w:color="auto" w:fill="FFFFFF"/>
          </w:tcPr>
          <w:p>
            <w:r/>
            <w:r>
              <w:rPr>
                <w:rFonts w:ascii="MS ゴシック" w:hAnsi="MS ゴシック" w:eastAsia="MS ゴシック"/>
                <w:b/>
                <w:color w:val="00467F"/>
                <w:sz w:val="18"/>
              </w:rPr>
              <w:t>다음 주</w:t>
            </w:r>
          </w:p>
        </w:tc>
        <w:tc>
          <w:tcPr>
            <w:tcW w:type="dxa" w:w="1644"/>
            <w:shd w:val="clear" w:color="auto" w:fill="FFFFFF"/>
          </w:tcPr>
          <w:p>
            <w:r/>
            <w:r>
              <w:rPr>
                <w:rFonts w:ascii="MS 明朝" w:hAnsi="MS 明朝" w:eastAsia="MS 明朝"/>
                <w:sz w:val="17"/>
              </w:rPr>
              <w:t>来週</w:t>
            </w:r>
          </w:p>
        </w:tc>
        <w:tc>
          <w:tcPr>
            <w:tcW w:type="dxa" w:w="1644"/>
            <w:shd w:val="clear" w:color="auto" w:fill="FFFFFF"/>
          </w:tcPr>
          <w:p>
            <w:r/>
            <w:hyperlink w:anchor="word_46">
              <w:r>
                <w:rPr>
                  <w:color w:val="00467F"/>
                  <w:u w:val="single"/>
                  <w:sz w:val="16"/>
                  <w:rFonts w:eastAsia="MS ゴシック"/>
                </w:rPr>
                <w:t>46</w:t>
              </w:r>
            </w:hyperlink>
          </w:p>
        </w:tc>
      </w:tr>
      <w:tr>
        <w:tc>
          <w:tcPr>
            <w:tcW w:type="dxa" w:w="1644"/>
            <w:shd w:val="clear" w:color="auto" w:fill="EBF3FB"/>
          </w:tcPr>
          <w:p>
            <w:r/>
            <w:r>
              <w:rPr>
                <w:rFonts w:ascii="MS 明朝" w:hAnsi="MS 明朝" w:eastAsia="MS 明朝"/>
                <w:sz w:val="17"/>
              </w:rPr>
              <w:t>タウンノドゥ</w:t>
            </w:r>
          </w:p>
        </w:tc>
        <w:tc>
          <w:tcPr>
            <w:tcW w:type="dxa" w:w="1644"/>
            <w:shd w:val="clear" w:color="auto" w:fill="EBF3FB"/>
          </w:tcPr>
          <w:p>
            <w:r/>
            <w:r>
              <w:rPr>
                <w:rFonts w:ascii="MS ゴシック" w:hAnsi="MS ゴシック" w:eastAsia="MS ゴシック"/>
                <w:b/>
                <w:color w:val="00467F"/>
                <w:sz w:val="18"/>
              </w:rPr>
              <w:t>다운로드</w:t>
            </w:r>
          </w:p>
        </w:tc>
        <w:tc>
          <w:tcPr>
            <w:tcW w:type="dxa" w:w="1644"/>
            <w:shd w:val="clear" w:color="auto" w:fill="EBF3FB"/>
          </w:tcPr>
          <w:p>
            <w:r/>
            <w:r>
              <w:rPr>
                <w:rFonts w:ascii="MS 明朝" w:hAnsi="MS 明朝" w:eastAsia="MS 明朝"/>
                <w:sz w:val="17"/>
              </w:rPr>
              <w:t>ダウンロード</w:t>
            </w:r>
          </w:p>
        </w:tc>
        <w:tc>
          <w:tcPr>
            <w:tcW w:type="dxa" w:w="1644"/>
            <w:shd w:val="clear" w:color="auto" w:fill="EBF3FB"/>
          </w:tcPr>
          <w:p>
            <w:r/>
            <w:hyperlink w:anchor="word_347">
              <w:r>
                <w:rPr>
                  <w:color w:val="00467F"/>
                  <w:u w:val="single"/>
                  <w:sz w:val="16"/>
                  <w:rFonts w:eastAsia="MS ゴシック"/>
                </w:rPr>
                <w:t>347</w:t>
              </w:r>
            </w:hyperlink>
          </w:p>
        </w:tc>
      </w:tr>
      <w:tr>
        <w:tc>
          <w:tcPr>
            <w:tcW w:type="dxa" w:w="1644"/>
            <w:shd w:val="clear" w:color="auto" w:fill="FFFFFF"/>
          </w:tcPr>
          <w:p>
            <w:r/>
            <w:r>
              <w:rPr>
                <w:rFonts w:ascii="MS 明朝" w:hAnsi="MS 明朝" w:eastAsia="MS 明朝"/>
                <w:sz w:val="17"/>
              </w:rPr>
              <w:t>タシ</w:t>
            </w:r>
          </w:p>
        </w:tc>
        <w:tc>
          <w:tcPr>
            <w:tcW w:type="dxa" w:w="1644"/>
            <w:shd w:val="clear" w:color="auto" w:fill="FFFFFF"/>
          </w:tcPr>
          <w:p>
            <w:r/>
            <w:r>
              <w:rPr>
                <w:rFonts w:ascii="MS ゴシック" w:hAnsi="MS ゴシック" w:eastAsia="MS ゴシック"/>
                <w:b/>
                <w:color w:val="00467F"/>
                <w:sz w:val="18"/>
              </w:rPr>
              <w:t>다시</w:t>
            </w:r>
          </w:p>
        </w:tc>
        <w:tc>
          <w:tcPr>
            <w:tcW w:type="dxa" w:w="1644"/>
            <w:shd w:val="clear" w:color="auto" w:fill="FFFFFF"/>
          </w:tcPr>
          <w:p>
            <w:r/>
            <w:r>
              <w:rPr>
                <w:rFonts w:ascii="MS 明朝" w:hAnsi="MS 明朝" w:eastAsia="MS 明朝"/>
                <w:sz w:val="17"/>
              </w:rPr>
              <w:t>もう一度・また</w:t>
            </w:r>
          </w:p>
        </w:tc>
        <w:tc>
          <w:tcPr>
            <w:tcW w:type="dxa" w:w="1644"/>
            <w:shd w:val="clear" w:color="auto" w:fill="FFFFFF"/>
          </w:tcPr>
          <w:p>
            <w:r/>
            <w:hyperlink w:anchor="word_28">
              <w:r>
                <w:rPr>
                  <w:color w:val="00467F"/>
                  <w:u w:val="single"/>
                  <w:sz w:val="16"/>
                  <w:rFonts w:eastAsia="MS ゴシック"/>
                </w:rPr>
                <w:t>28</w:t>
              </w:r>
            </w:hyperlink>
          </w:p>
        </w:tc>
      </w:tr>
      <w:tr>
        <w:tc>
          <w:tcPr>
            <w:tcW w:type="dxa" w:w="1644"/>
            <w:shd w:val="clear" w:color="auto" w:fill="EBF3FB"/>
          </w:tcPr>
          <w:p>
            <w:r/>
            <w:r>
              <w:rPr>
                <w:rFonts w:ascii="MS 明朝" w:hAnsi="MS 明朝" w:eastAsia="MS 明朝"/>
                <w:sz w:val="17"/>
              </w:rPr>
              <w:t>タダ</w:t>
            </w:r>
          </w:p>
        </w:tc>
        <w:tc>
          <w:tcPr>
            <w:tcW w:type="dxa" w:w="1644"/>
            <w:shd w:val="clear" w:color="auto" w:fill="EBF3FB"/>
          </w:tcPr>
          <w:p>
            <w:r/>
            <w:r>
              <w:rPr>
                <w:rFonts w:ascii="MS ゴシック" w:hAnsi="MS ゴシック" w:eastAsia="MS ゴシック"/>
                <w:b/>
                <w:color w:val="00467F"/>
                <w:sz w:val="18"/>
              </w:rPr>
              <w:t>타다</w:t>
            </w:r>
          </w:p>
        </w:tc>
        <w:tc>
          <w:tcPr>
            <w:tcW w:type="dxa" w:w="1644"/>
            <w:shd w:val="clear" w:color="auto" w:fill="EBF3FB"/>
          </w:tcPr>
          <w:p>
            <w:r/>
            <w:r>
              <w:rPr>
                <w:rFonts w:ascii="MS 明朝" w:hAnsi="MS 明朝" w:eastAsia="MS 明朝"/>
                <w:sz w:val="17"/>
              </w:rPr>
              <w:t>乗る</w:t>
            </w:r>
          </w:p>
        </w:tc>
        <w:tc>
          <w:tcPr>
            <w:tcW w:type="dxa" w:w="1644"/>
            <w:shd w:val="clear" w:color="auto" w:fill="EBF3FB"/>
          </w:tcPr>
          <w:p>
            <w:r/>
            <w:hyperlink w:anchor="word_131">
              <w:r>
                <w:rPr>
                  <w:color w:val="00467F"/>
                  <w:u w:val="single"/>
                  <w:sz w:val="16"/>
                  <w:rFonts w:eastAsia="MS ゴシック"/>
                </w:rPr>
                <w:t>131</w:t>
              </w:r>
            </w:hyperlink>
          </w:p>
        </w:tc>
      </w:tr>
      <w:tr>
        <w:tc>
          <w:tcPr>
            <w:tcW w:type="dxa" w:w="1644"/>
            <w:shd w:val="clear" w:color="auto" w:fill="FFFFFF"/>
          </w:tcPr>
          <w:p>
            <w:r/>
            <w:r>
              <w:rPr>
                <w:rFonts w:ascii="MS 明朝" w:hAnsi="MS 明朝" w:eastAsia="MS 明朝"/>
                <w:sz w:val="17"/>
              </w:rPr>
              <w:t>タヤンソン</w:t>
            </w:r>
          </w:p>
        </w:tc>
        <w:tc>
          <w:tcPr>
            <w:tcW w:type="dxa" w:w="1644"/>
            <w:shd w:val="clear" w:color="auto" w:fill="FFFFFF"/>
          </w:tcPr>
          <w:p>
            <w:r/>
            <w:r>
              <w:rPr>
                <w:rFonts w:ascii="MS ゴシック" w:hAnsi="MS ゴシック" w:eastAsia="MS ゴシック"/>
                <w:b/>
                <w:color w:val="00467F"/>
                <w:sz w:val="18"/>
              </w:rPr>
              <w:t>다양성</w:t>
            </w:r>
          </w:p>
        </w:tc>
        <w:tc>
          <w:tcPr>
            <w:tcW w:type="dxa" w:w="1644"/>
            <w:shd w:val="clear" w:color="auto" w:fill="FFFFFF"/>
          </w:tcPr>
          <w:p>
            <w:r/>
            <w:r>
              <w:rPr>
                <w:rFonts w:ascii="MS 明朝" w:hAnsi="MS 明朝" w:eastAsia="MS 明朝"/>
                <w:sz w:val="17"/>
              </w:rPr>
              <w:t>多様性</w:t>
            </w:r>
          </w:p>
        </w:tc>
        <w:tc>
          <w:tcPr>
            <w:tcW w:type="dxa" w:w="1644"/>
            <w:shd w:val="clear" w:color="auto" w:fill="FFFFFF"/>
          </w:tcPr>
          <w:p>
            <w:r/>
            <w:hyperlink w:anchor="word_500">
              <w:r>
                <w:rPr>
                  <w:color w:val="00467F"/>
                  <w:u w:val="single"/>
                  <w:sz w:val="16"/>
                  <w:rFonts w:eastAsia="MS ゴシック"/>
                </w:rPr>
                <w:t>500</w:t>
              </w:r>
            </w:hyperlink>
          </w:p>
        </w:tc>
      </w:tr>
      <w:tr>
        <w:tc>
          <w:tcPr>
            <w:tcW w:type="dxa" w:w="1644"/>
            <w:shd w:val="clear" w:color="auto" w:fill="EBF3FB"/>
          </w:tcPr>
          <w:p>
            <w:r/>
            <w:r>
              <w:rPr>
                <w:rFonts w:ascii="MS 明朝" w:hAnsi="MS 明朝" w:eastAsia="MS 明朝"/>
                <w:sz w:val="17"/>
              </w:rPr>
              <w:t>タルダ</w:t>
            </w:r>
          </w:p>
        </w:tc>
        <w:tc>
          <w:tcPr>
            <w:tcW w:type="dxa" w:w="1644"/>
            <w:shd w:val="clear" w:color="auto" w:fill="EBF3FB"/>
          </w:tcPr>
          <w:p>
            <w:r/>
            <w:r>
              <w:rPr>
                <w:rFonts w:ascii="MS ゴシック" w:hAnsi="MS ゴシック" w:eastAsia="MS ゴシック"/>
                <w:b/>
                <w:color w:val="00467F"/>
                <w:sz w:val="18"/>
              </w:rPr>
              <w:t>달다</w:t>
            </w:r>
          </w:p>
        </w:tc>
        <w:tc>
          <w:tcPr>
            <w:tcW w:type="dxa" w:w="1644"/>
            <w:shd w:val="clear" w:color="auto" w:fill="EBF3FB"/>
          </w:tcPr>
          <w:p>
            <w:r/>
            <w:r>
              <w:rPr>
                <w:rFonts w:ascii="MS 明朝" w:hAnsi="MS 明朝" w:eastAsia="MS 明朝"/>
                <w:sz w:val="17"/>
              </w:rPr>
              <w:t>甘い</w:t>
            </w:r>
          </w:p>
        </w:tc>
        <w:tc>
          <w:tcPr>
            <w:tcW w:type="dxa" w:w="1644"/>
            <w:shd w:val="clear" w:color="auto" w:fill="EBF3FB"/>
          </w:tcPr>
          <w:p>
            <w:r/>
            <w:hyperlink w:anchor="word_111">
              <w:r>
                <w:rPr>
                  <w:color w:val="00467F"/>
                  <w:u w:val="single"/>
                  <w:sz w:val="16"/>
                  <w:rFonts w:eastAsia="MS ゴシック"/>
                </w:rPr>
                <w:t>111</w:t>
              </w:r>
            </w:hyperlink>
          </w:p>
        </w:tc>
      </w:tr>
      <w:tr>
        <w:tc>
          <w:tcPr>
            <w:tcW w:type="dxa" w:w="1644"/>
            <w:shd w:val="clear" w:color="auto" w:fill="FFFFFF"/>
          </w:tcPr>
          <w:p>
            <w:r/>
            <w:r>
              <w:rPr>
                <w:rFonts w:ascii="MS 明朝" w:hAnsi="MS 明朝" w:eastAsia="MS 明朝"/>
                <w:sz w:val="17"/>
              </w:rPr>
              <w:t>チェキッ</w:t>
            </w:r>
          </w:p>
        </w:tc>
        <w:tc>
          <w:tcPr>
            <w:tcW w:type="dxa" w:w="1644"/>
            <w:shd w:val="clear" w:color="auto" w:fill="FFFFFF"/>
          </w:tcPr>
          <w:p>
            <w:r/>
            <w:r>
              <w:rPr>
                <w:rFonts w:ascii="MS ゴシック" w:hAnsi="MS ゴシック" w:eastAsia="MS ゴシック"/>
                <w:b/>
                <w:color w:val="00467F"/>
                <w:sz w:val="18"/>
              </w:rPr>
              <w:t>재킷</w:t>
            </w:r>
          </w:p>
        </w:tc>
        <w:tc>
          <w:tcPr>
            <w:tcW w:type="dxa" w:w="1644"/>
            <w:shd w:val="clear" w:color="auto" w:fill="FFFFFF"/>
          </w:tcPr>
          <w:p>
            <w:r/>
            <w:r>
              <w:rPr>
                <w:rFonts w:ascii="MS 明朝" w:hAnsi="MS 明朝" w:eastAsia="MS 明朝"/>
                <w:sz w:val="17"/>
              </w:rPr>
              <w:t>ジャケット</w:t>
            </w:r>
          </w:p>
        </w:tc>
        <w:tc>
          <w:tcPr>
            <w:tcW w:type="dxa" w:w="1644"/>
            <w:shd w:val="clear" w:color="auto" w:fill="FFFFFF"/>
          </w:tcPr>
          <w:p>
            <w:r/>
            <w:hyperlink w:anchor="word_455">
              <w:r>
                <w:rPr>
                  <w:color w:val="00467F"/>
                  <w:u w:val="single"/>
                  <w:sz w:val="16"/>
                  <w:rFonts w:eastAsia="MS ゴシック"/>
                </w:rPr>
                <w:t>455</w:t>
              </w:r>
            </w:hyperlink>
          </w:p>
        </w:tc>
      </w:tr>
      <w:tr>
        <w:tc>
          <w:tcPr>
            <w:tcW w:type="dxa" w:w="1644"/>
            <w:shd w:val="clear" w:color="auto" w:fill="EBF3FB"/>
          </w:tcPr>
          <w:p>
            <w:r/>
            <w:r>
              <w:rPr>
                <w:rFonts w:ascii="MS 明朝" w:hAnsi="MS 明朝" w:eastAsia="MS 明朝"/>
                <w:sz w:val="17"/>
              </w:rPr>
              <w:t>チェク</w:t>
            </w:r>
          </w:p>
        </w:tc>
        <w:tc>
          <w:tcPr>
            <w:tcW w:type="dxa" w:w="1644"/>
            <w:shd w:val="clear" w:color="auto" w:fill="EBF3FB"/>
          </w:tcPr>
          <w:p>
            <w:r/>
            <w:r>
              <w:rPr>
                <w:rFonts w:ascii="MS ゴシック" w:hAnsi="MS ゴシック" w:eastAsia="MS ゴシック"/>
                <w:b/>
                <w:color w:val="00467F"/>
                <w:sz w:val="18"/>
              </w:rPr>
              <w:t>책</w:t>
            </w:r>
          </w:p>
        </w:tc>
        <w:tc>
          <w:tcPr>
            <w:tcW w:type="dxa" w:w="1644"/>
            <w:shd w:val="clear" w:color="auto" w:fill="EBF3FB"/>
          </w:tcPr>
          <w:p>
            <w:r/>
            <w:r>
              <w:rPr>
                <w:rFonts w:ascii="MS 明朝" w:hAnsi="MS 明朝" w:eastAsia="MS 明朝"/>
                <w:sz w:val="17"/>
              </w:rPr>
              <w:t>本</w:t>
            </w:r>
          </w:p>
        </w:tc>
        <w:tc>
          <w:tcPr>
            <w:tcW w:type="dxa" w:w="1644"/>
            <w:shd w:val="clear" w:color="auto" w:fill="EBF3FB"/>
          </w:tcPr>
          <w:p>
            <w:r/>
            <w:hyperlink w:anchor="word_248">
              <w:r>
                <w:rPr>
                  <w:color w:val="00467F"/>
                  <w:u w:val="single"/>
                  <w:sz w:val="16"/>
                  <w:rFonts w:eastAsia="MS ゴシック"/>
                </w:rPr>
                <w:t>248</w:t>
              </w:r>
            </w:hyperlink>
          </w:p>
        </w:tc>
      </w:tr>
      <w:tr>
        <w:tc>
          <w:tcPr>
            <w:tcW w:type="dxa" w:w="1644"/>
            <w:shd w:val="clear" w:color="auto" w:fill="FFFFFF"/>
          </w:tcPr>
          <w:p>
            <w:r/>
            <w:r>
              <w:rPr>
                <w:rFonts w:ascii="MS 明朝" w:hAnsi="MS 明朝" w:eastAsia="MS 明朝"/>
                <w:sz w:val="17"/>
              </w:rPr>
              <w:t>チェクアウッ</w:t>
            </w:r>
          </w:p>
        </w:tc>
        <w:tc>
          <w:tcPr>
            <w:tcW w:type="dxa" w:w="1644"/>
            <w:shd w:val="clear" w:color="auto" w:fill="FFFFFF"/>
          </w:tcPr>
          <w:p>
            <w:r/>
            <w:r>
              <w:rPr>
                <w:rFonts w:ascii="MS ゴシック" w:hAnsi="MS ゴシック" w:eastAsia="MS ゴシック"/>
                <w:b/>
                <w:color w:val="00467F"/>
                <w:sz w:val="18"/>
              </w:rPr>
              <w:t>체크아웃</w:t>
            </w:r>
          </w:p>
        </w:tc>
        <w:tc>
          <w:tcPr>
            <w:tcW w:type="dxa" w:w="1644"/>
            <w:shd w:val="clear" w:color="auto" w:fill="FFFFFF"/>
          </w:tcPr>
          <w:p>
            <w:r/>
            <w:r>
              <w:rPr>
                <w:rFonts w:ascii="MS 明朝" w:hAnsi="MS 明朝" w:eastAsia="MS 明朝"/>
                <w:sz w:val="17"/>
              </w:rPr>
              <w:t>チェックアウト</w:t>
            </w:r>
          </w:p>
        </w:tc>
        <w:tc>
          <w:tcPr>
            <w:tcW w:type="dxa" w:w="1644"/>
            <w:shd w:val="clear" w:color="auto" w:fill="FFFFFF"/>
          </w:tcPr>
          <w:p>
            <w:r/>
            <w:hyperlink w:anchor="word_396">
              <w:r>
                <w:rPr>
                  <w:color w:val="00467F"/>
                  <w:u w:val="single"/>
                  <w:sz w:val="16"/>
                  <w:rFonts w:eastAsia="MS ゴシック"/>
                </w:rPr>
                <w:t>396</w:t>
              </w:r>
            </w:hyperlink>
          </w:p>
        </w:tc>
      </w:tr>
      <w:tr>
        <w:tc>
          <w:tcPr>
            <w:tcW w:type="dxa" w:w="1644"/>
            <w:shd w:val="clear" w:color="auto" w:fill="EBF3FB"/>
          </w:tcPr>
          <w:p>
            <w:r/>
            <w:r>
              <w:rPr>
                <w:rFonts w:ascii="MS 明朝" w:hAnsi="MS 明朝" w:eastAsia="MS 明朝"/>
                <w:sz w:val="17"/>
              </w:rPr>
              <w:t>チェクイン</w:t>
            </w:r>
          </w:p>
        </w:tc>
        <w:tc>
          <w:tcPr>
            <w:tcW w:type="dxa" w:w="1644"/>
            <w:shd w:val="clear" w:color="auto" w:fill="EBF3FB"/>
          </w:tcPr>
          <w:p>
            <w:r/>
            <w:r>
              <w:rPr>
                <w:rFonts w:ascii="MS ゴシック" w:hAnsi="MS ゴシック" w:eastAsia="MS ゴシック"/>
                <w:b/>
                <w:color w:val="00467F"/>
                <w:sz w:val="18"/>
              </w:rPr>
              <w:t>체크인</w:t>
            </w:r>
          </w:p>
        </w:tc>
        <w:tc>
          <w:tcPr>
            <w:tcW w:type="dxa" w:w="1644"/>
            <w:shd w:val="clear" w:color="auto" w:fill="EBF3FB"/>
          </w:tcPr>
          <w:p>
            <w:r/>
            <w:r>
              <w:rPr>
                <w:rFonts w:ascii="MS 明朝" w:hAnsi="MS 明朝" w:eastAsia="MS 明朝"/>
                <w:sz w:val="17"/>
              </w:rPr>
              <w:t>チェックイン</w:t>
            </w:r>
          </w:p>
        </w:tc>
        <w:tc>
          <w:tcPr>
            <w:tcW w:type="dxa" w:w="1644"/>
            <w:shd w:val="clear" w:color="auto" w:fill="EBF3FB"/>
          </w:tcPr>
          <w:p>
            <w:r/>
            <w:hyperlink w:anchor="word_395">
              <w:r>
                <w:rPr>
                  <w:color w:val="00467F"/>
                  <w:u w:val="single"/>
                  <w:sz w:val="16"/>
                  <w:rFonts w:eastAsia="MS ゴシック"/>
                </w:rPr>
                <w:t>395</w:t>
              </w:r>
            </w:hyperlink>
          </w:p>
        </w:tc>
      </w:tr>
      <w:tr>
        <w:tc>
          <w:tcPr>
            <w:tcW w:type="dxa" w:w="1644"/>
            <w:shd w:val="clear" w:color="auto" w:fill="FFFFFF"/>
          </w:tcPr>
          <w:p>
            <w:r/>
            <w:r>
              <w:rPr>
                <w:rFonts w:ascii="MS 明朝" w:hAnsi="MS 明朝" w:eastAsia="MS 明朝"/>
                <w:sz w:val="17"/>
              </w:rPr>
              <w:t>チェゴ</w:t>
            </w:r>
          </w:p>
        </w:tc>
        <w:tc>
          <w:tcPr>
            <w:tcW w:type="dxa" w:w="1644"/>
            <w:shd w:val="clear" w:color="auto" w:fill="FFFFFF"/>
          </w:tcPr>
          <w:p>
            <w:r/>
            <w:r>
              <w:rPr>
                <w:rFonts w:ascii="MS ゴシック" w:hAnsi="MS ゴシック" w:eastAsia="MS ゴシック"/>
                <w:b/>
                <w:color w:val="00467F"/>
                <w:sz w:val="18"/>
              </w:rPr>
              <w:t>재고</w:t>
            </w:r>
          </w:p>
        </w:tc>
        <w:tc>
          <w:tcPr>
            <w:tcW w:type="dxa" w:w="1644"/>
            <w:shd w:val="clear" w:color="auto" w:fill="FFFFFF"/>
          </w:tcPr>
          <w:p>
            <w:r/>
            <w:r>
              <w:rPr>
                <w:rFonts w:ascii="MS 明朝" w:hAnsi="MS 明朝" w:eastAsia="MS 明朝"/>
                <w:sz w:val="17"/>
              </w:rPr>
              <w:t>在庫</w:t>
            </w:r>
          </w:p>
        </w:tc>
        <w:tc>
          <w:tcPr>
            <w:tcW w:type="dxa" w:w="1644"/>
            <w:shd w:val="clear" w:color="auto" w:fill="FFFFFF"/>
          </w:tcPr>
          <w:p>
            <w:r/>
            <w:hyperlink w:anchor="word_180">
              <w:r>
                <w:rPr>
                  <w:color w:val="00467F"/>
                  <w:u w:val="single"/>
                  <w:sz w:val="16"/>
                  <w:rFonts w:eastAsia="MS ゴシック"/>
                </w:rPr>
                <w:t>180</w:t>
              </w:r>
            </w:hyperlink>
          </w:p>
        </w:tc>
      </w:tr>
      <w:tr>
        <w:tc>
          <w:tcPr>
            <w:tcW w:type="dxa" w:w="1644"/>
            <w:shd w:val="clear" w:color="auto" w:fill="EBF3FB"/>
          </w:tcPr>
          <w:p>
            <w:r/>
            <w:r>
              <w:rPr>
                <w:rFonts w:ascii="MS 明朝" w:hAnsi="MS 明朝" w:eastAsia="MS 明朝"/>
                <w:sz w:val="17"/>
              </w:rPr>
              <w:t>チェジュド</w:t>
            </w:r>
          </w:p>
        </w:tc>
        <w:tc>
          <w:tcPr>
            <w:tcW w:type="dxa" w:w="1644"/>
            <w:shd w:val="clear" w:color="auto" w:fill="EBF3FB"/>
          </w:tcPr>
          <w:p>
            <w:r/>
            <w:r>
              <w:rPr>
                <w:rFonts w:ascii="MS ゴシック" w:hAnsi="MS ゴシック" w:eastAsia="MS ゴシック"/>
                <w:b/>
                <w:color w:val="00467F"/>
                <w:sz w:val="18"/>
              </w:rPr>
              <w:t>제주도</w:t>
            </w:r>
          </w:p>
        </w:tc>
        <w:tc>
          <w:tcPr>
            <w:tcW w:type="dxa" w:w="1644"/>
            <w:shd w:val="clear" w:color="auto" w:fill="EBF3FB"/>
          </w:tcPr>
          <w:p>
            <w:r/>
            <w:r>
              <w:rPr>
                <w:rFonts w:ascii="MS 明朝" w:hAnsi="MS 明朝" w:eastAsia="MS 明朝"/>
                <w:sz w:val="17"/>
              </w:rPr>
              <w:t>済州島</w:t>
            </w:r>
          </w:p>
        </w:tc>
        <w:tc>
          <w:tcPr>
            <w:tcW w:type="dxa" w:w="1644"/>
            <w:shd w:val="clear" w:color="auto" w:fill="EBF3FB"/>
          </w:tcPr>
          <w:p>
            <w:r/>
            <w:hyperlink w:anchor="word_412">
              <w:r>
                <w:rPr>
                  <w:color w:val="00467F"/>
                  <w:u w:val="single"/>
                  <w:sz w:val="16"/>
                  <w:rFonts w:eastAsia="MS ゴシック"/>
                </w:rPr>
                <w:t>412</w:t>
              </w:r>
            </w:hyperlink>
          </w:p>
        </w:tc>
      </w:tr>
      <w:tr>
        <w:tc>
          <w:tcPr>
            <w:tcW w:type="dxa" w:w="1644"/>
            <w:shd w:val="clear" w:color="auto" w:fill="FFFFFF"/>
          </w:tcPr>
          <w:p>
            <w:r/>
            <w:r>
              <w:rPr>
                <w:rFonts w:ascii="MS 明朝" w:hAnsi="MS 明朝" w:eastAsia="MS 明朝"/>
                <w:sz w:val="17"/>
              </w:rPr>
              <w:t>チェソンハムニダ</w:t>
            </w:r>
          </w:p>
        </w:tc>
        <w:tc>
          <w:tcPr>
            <w:tcW w:type="dxa" w:w="1644"/>
            <w:shd w:val="clear" w:color="auto" w:fill="FFFFFF"/>
          </w:tcPr>
          <w:p>
            <w:r/>
            <w:r>
              <w:rPr>
                <w:rFonts w:ascii="MS ゴシック" w:hAnsi="MS ゴシック" w:eastAsia="MS ゴシック"/>
                <w:b/>
                <w:color w:val="00467F"/>
                <w:sz w:val="18"/>
              </w:rPr>
              <w:t>죄송합니다</w:t>
            </w:r>
          </w:p>
        </w:tc>
        <w:tc>
          <w:tcPr>
            <w:tcW w:type="dxa" w:w="1644"/>
            <w:shd w:val="clear" w:color="auto" w:fill="FFFFFF"/>
          </w:tcPr>
          <w:p>
            <w:r/>
            <w:r>
              <w:rPr>
                <w:rFonts w:ascii="MS 明朝" w:hAnsi="MS 明朝" w:eastAsia="MS 明朝"/>
                <w:sz w:val="17"/>
              </w:rPr>
              <w:t>申し訳ありません</w:t>
            </w:r>
          </w:p>
        </w:tc>
        <w:tc>
          <w:tcPr>
            <w:tcW w:type="dxa" w:w="1644"/>
            <w:shd w:val="clear" w:color="auto" w:fill="FFFFFF"/>
          </w:tcPr>
          <w:p>
            <w:r/>
            <w:hyperlink w:anchor="word_3">
              <w:r>
                <w:rPr>
                  <w:color w:val="00467F"/>
                  <w:u w:val="single"/>
                  <w:sz w:val="16"/>
                  <w:rFonts w:eastAsia="MS ゴシック"/>
                </w:rPr>
                <w:t>3</w:t>
              </w:r>
            </w:hyperlink>
          </w:p>
        </w:tc>
      </w:tr>
      <w:tr>
        <w:tc>
          <w:tcPr>
            <w:tcW w:type="dxa" w:w="1644"/>
            <w:shd w:val="clear" w:color="auto" w:fill="EBF3FB"/>
          </w:tcPr>
          <w:p>
            <w:r/>
            <w:r>
              <w:rPr>
                <w:rFonts w:ascii="MS 明朝" w:hAnsi="MS 明朝" w:eastAsia="MS 明朝"/>
                <w:sz w:val="17"/>
              </w:rPr>
              <w:t>チェテクグンム</w:t>
            </w:r>
          </w:p>
        </w:tc>
        <w:tc>
          <w:tcPr>
            <w:tcW w:type="dxa" w:w="1644"/>
            <w:shd w:val="clear" w:color="auto" w:fill="EBF3FB"/>
          </w:tcPr>
          <w:p>
            <w:r/>
            <w:r>
              <w:rPr>
                <w:rFonts w:ascii="MS ゴシック" w:hAnsi="MS ゴシック" w:eastAsia="MS ゴシック"/>
                <w:b/>
                <w:color w:val="00467F"/>
                <w:sz w:val="18"/>
              </w:rPr>
              <w:t>재택근무</w:t>
            </w:r>
          </w:p>
        </w:tc>
        <w:tc>
          <w:tcPr>
            <w:tcW w:type="dxa" w:w="1644"/>
            <w:shd w:val="clear" w:color="auto" w:fill="EBF3FB"/>
          </w:tcPr>
          <w:p>
            <w:r/>
            <w:r>
              <w:rPr>
                <w:rFonts w:ascii="MS 明朝" w:hAnsi="MS 明朝" w:eastAsia="MS 明朝"/>
                <w:sz w:val="17"/>
              </w:rPr>
              <w:t>テレワーク・在宅勤務</w:t>
            </w:r>
          </w:p>
        </w:tc>
        <w:tc>
          <w:tcPr>
            <w:tcW w:type="dxa" w:w="1644"/>
            <w:shd w:val="clear" w:color="auto" w:fill="EBF3FB"/>
          </w:tcPr>
          <w:p>
            <w:r/>
            <w:hyperlink w:anchor="word_384">
              <w:r>
                <w:rPr>
                  <w:color w:val="00467F"/>
                  <w:u w:val="single"/>
                  <w:sz w:val="16"/>
                  <w:rFonts w:eastAsia="MS ゴシック"/>
                </w:rPr>
                <w:t>384</w:t>
              </w:r>
            </w:hyperlink>
          </w:p>
        </w:tc>
      </w:tr>
      <w:tr>
        <w:tc>
          <w:tcPr>
            <w:tcW w:type="dxa" w:w="1644"/>
            <w:shd w:val="clear" w:color="auto" w:fill="FFFFFF"/>
          </w:tcPr>
          <w:p>
            <w:r/>
            <w:r>
              <w:rPr>
                <w:rFonts w:ascii="MS 明朝" w:hAnsi="MS 明朝" w:eastAsia="MS 明朝"/>
                <w:sz w:val="17"/>
              </w:rPr>
              <w:t>チェファリョン</w:t>
            </w:r>
          </w:p>
        </w:tc>
        <w:tc>
          <w:tcPr>
            <w:tcW w:type="dxa" w:w="1644"/>
            <w:shd w:val="clear" w:color="auto" w:fill="FFFFFF"/>
          </w:tcPr>
          <w:p>
            <w:r/>
            <w:r>
              <w:rPr>
                <w:rFonts w:ascii="MS ゴシック" w:hAnsi="MS ゴシック" w:eastAsia="MS ゴシック"/>
                <w:b/>
                <w:color w:val="00467F"/>
                <w:sz w:val="18"/>
              </w:rPr>
              <w:t>재활용</w:t>
            </w:r>
          </w:p>
        </w:tc>
        <w:tc>
          <w:tcPr>
            <w:tcW w:type="dxa" w:w="1644"/>
            <w:shd w:val="clear" w:color="auto" w:fill="FFFFFF"/>
          </w:tcPr>
          <w:p>
            <w:r/>
            <w:r>
              <w:rPr>
                <w:rFonts w:ascii="MS 明朝" w:hAnsi="MS 明朝" w:eastAsia="MS 明朝"/>
                <w:sz w:val="17"/>
              </w:rPr>
              <w:t>リサイクル</w:t>
            </w:r>
          </w:p>
        </w:tc>
        <w:tc>
          <w:tcPr>
            <w:tcW w:type="dxa" w:w="1644"/>
            <w:shd w:val="clear" w:color="auto" w:fill="FFFFFF"/>
          </w:tcPr>
          <w:p>
            <w:r/>
            <w:hyperlink w:anchor="word_498">
              <w:r>
                <w:rPr>
                  <w:color w:val="00467F"/>
                  <w:u w:val="single"/>
                  <w:sz w:val="16"/>
                  <w:rFonts w:eastAsia="MS ゴシック"/>
                </w:rPr>
                <w:t>498</w:t>
              </w:r>
            </w:hyperlink>
          </w:p>
        </w:tc>
      </w:tr>
      <w:tr>
        <w:tc>
          <w:tcPr>
            <w:tcW w:type="dxa" w:w="1644"/>
            <w:shd w:val="clear" w:color="auto" w:fill="EBF3FB"/>
          </w:tcPr>
          <w:p>
            <w:r/>
            <w:r>
              <w:rPr>
                <w:rFonts w:ascii="MS 明朝" w:hAnsi="MS 明朝" w:eastAsia="MS 明朝"/>
                <w:sz w:val="17"/>
              </w:rPr>
              <w:t>チェミイッタ</w:t>
            </w:r>
          </w:p>
        </w:tc>
        <w:tc>
          <w:tcPr>
            <w:tcW w:type="dxa" w:w="1644"/>
            <w:shd w:val="clear" w:color="auto" w:fill="EBF3FB"/>
          </w:tcPr>
          <w:p>
            <w:r/>
            <w:r>
              <w:rPr>
                <w:rFonts w:ascii="MS ゴシック" w:hAnsi="MS ゴシック" w:eastAsia="MS ゴシック"/>
                <w:b/>
                <w:color w:val="00467F"/>
                <w:sz w:val="18"/>
              </w:rPr>
              <w:t>재미있다</w:t>
            </w:r>
          </w:p>
        </w:tc>
        <w:tc>
          <w:tcPr>
            <w:tcW w:type="dxa" w:w="1644"/>
            <w:shd w:val="clear" w:color="auto" w:fill="EBF3FB"/>
          </w:tcPr>
          <w:p>
            <w:r/>
            <w:r>
              <w:rPr>
                <w:rFonts w:ascii="MS 明朝" w:hAnsi="MS 明朝" w:eastAsia="MS 明朝"/>
                <w:sz w:val="17"/>
              </w:rPr>
              <w:t>面白い・楽しい</w:t>
            </w:r>
          </w:p>
        </w:tc>
        <w:tc>
          <w:tcPr>
            <w:tcW w:type="dxa" w:w="1644"/>
            <w:shd w:val="clear" w:color="auto" w:fill="EBF3FB"/>
          </w:tcPr>
          <w:p>
            <w:r/>
            <w:hyperlink w:anchor="word_297">
              <w:r>
                <w:rPr>
                  <w:color w:val="00467F"/>
                  <w:u w:val="single"/>
                  <w:sz w:val="16"/>
                  <w:rFonts w:eastAsia="MS ゴシック"/>
                </w:rPr>
                <w:t>297</w:t>
              </w:r>
            </w:hyperlink>
          </w:p>
        </w:tc>
      </w:tr>
      <w:tr>
        <w:tc>
          <w:tcPr>
            <w:tcW w:type="dxa" w:w="1644"/>
            <w:shd w:val="clear" w:color="auto" w:fill="FFFFFF"/>
          </w:tcPr>
          <w:p>
            <w:r/>
            <w:r>
              <w:rPr>
                <w:rFonts w:ascii="MS 明朝" w:hAnsi="MS 明朝" w:eastAsia="MS 明朝"/>
                <w:sz w:val="17"/>
              </w:rPr>
              <w:t>チキン</w:t>
            </w:r>
          </w:p>
        </w:tc>
        <w:tc>
          <w:tcPr>
            <w:tcW w:type="dxa" w:w="1644"/>
            <w:shd w:val="clear" w:color="auto" w:fill="FFFFFF"/>
          </w:tcPr>
          <w:p>
            <w:r/>
            <w:r>
              <w:rPr>
                <w:rFonts w:ascii="MS ゴシック" w:hAnsi="MS ゴシック" w:eastAsia="MS ゴシック"/>
                <w:b/>
                <w:color w:val="00467F"/>
                <w:sz w:val="18"/>
              </w:rPr>
              <w:t>치킨</w:t>
            </w:r>
          </w:p>
        </w:tc>
        <w:tc>
          <w:tcPr>
            <w:tcW w:type="dxa" w:w="1644"/>
            <w:shd w:val="clear" w:color="auto" w:fill="FFFFFF"/>
          </w:tcPr>
          <w:p>
            <w:r/>
            <w:r>
              <w:rPr>
                <w:rFonts w:ascii="MS 明朝" w:hAnsi="MS 明朝" w:eastAsia="MS 明朝"/>
                <w:sz w:val="17"/>
              </w:rPr>
              <w:t>フライドチキン</w:t>
            </w:r>
          </w:p>
        </w:tc>
        <w:tc>
          <w:tcPr>
            <w:tcW w:type="dxa" w:w="1644"/>
            <w:shd w:val="clear" w:color="auto" w:fill="FFFFFF"/>
          </w:tcPr>
          <w:p>
            <w:r/>
            <w:hyperlink w:anchor="word_98">
              <w:r>
                <w:rPr>
                  <w:color w:val="00467F"/>
                  <w:u w:val="single"/>
                  <w:sz w:val="16"/>
                  <w:rFonts w:eastAsia="MS ゴシック"/>
                </w:rPr>
                <w:t>98</w:t>
              </w:r>
            </w:hyperlink>
          </w:p>
        </w:tc>
      </w:tr>
      <w:tr>
        <w:tc>
          <w:tcPr>
            <w:tcW w:type="dxa" w:w="1644"/>
            <w:shd w:val="clear" w:color="auto" w:fill="EBF3FB"/>
          </w:tcPr>
          <w:p>
            <w:r/>
            <w:r>
              <w:rPr>
                <w:rFonts w:ascii="MS 明朝" w:hAnsi="MS 明朝" w:eastAsia="MS 明朝"/>
                <w:sz w:val="17"/>
              </w:rPr>
              <w:t>チグム</w:t>
            </w:r>
          </w:p>
        </w:tc>
        <w:tc>
          <w:tcPr>
            <w:tcW w:type="dxa" w:w="1644"/>
            <w:shd w:val="clear" w:color="auto" w:fill="EBF3FB"/>
          </w:tcPr>
          <w:p>
            <w:r/>
            <w:r>
              <w:rPr>
                <w:rFonts w:ascii="MS ゴシック" w:hAnsi="MS ゴシック" w:eastAsia="MS ゴシック"/>
                <w:b/>
                <w:color w:val="00467F"/>
                <w:sz w:val="18"/>
              </w:rPr>
              <w:t>지금</w:t>
            </w:r>
          </w:p>
        </w:tc>
        <w:tc>
          <w:tcPr>
            <w:tcW w:type="dxa" w:w="1644"/>
            <w:shd w:val="clear" w:color="auto" w:fill="EBF3FB"/>
          </w:tcPr>
          <w:p>
            <w:r/>
            <w:r>
              <w:rPr>
                <w:rFonts w:ascii="MS 明朝" w:hAnsi="MS 明朝" w:eastAsia="MS 明朝"/>
                <w:sz w:val="17"/>
              </w:rPr>
              <w:t>今</w:t>
            </w:r>
          </w:p>
        </w:tc>
        <w:tc>
          <w:tcPr>
            <w:tcW w:type="dxa" w:w="1644"/>
            <w:shd w:val="clear" w:color="auto" w:fill="EBF3FB"/>
          </w:tcPr>
          <w:p>
            <w:r/>
            <w:hyperlink w:anchor="word_41">
              <w:r>
                <w:rPr>
                  <w:color w:val="00467F"/>
                  <w:u w:val="single"/>
                  <w:sz w:val="16"/>
                  <w:rFonts w:eastAsia="MS ゴシック"/>
                </w:rPr>
                <w:t>41</w:t>
              </w:r>
            </w:hyperlink>
          </w:p>
        </w:tc>
      </w:tr>
      <w:tr>
        <w:tc>
          <w:tcPr>
            <w:tcW w:type="dxa" w:w="1644"/>
            <w:shd w:val="clear" w:color="auto" w:fill="FFFFFF"/>
          </w:tcPr>
          <w:p>
            <w:r/>
            <w:r>
              <w:rPr>
                <w:rFonts w:ascii="MS 明朝" w:hAnsi="MS 明朝" w:eastAsia="MS 明朝"/>
                <w:sz w:val="17"/>
              </w:rPr>
              <w:t>チゴプ</w:t>
            </w:r>
          </w:p>
        </w:tc>
        <w:tc>
          <w:tcPr>
            <w:tcW w:type="dxa" w:w="1644"/>
            <w:shd w:val="clear" w:color="auto" w:fill="FFFFFF"/>
          </w:tcPr>
          <w:p>
            <w:r/>
            <w:r>
              <w:rPr>
                <w:rFonts w:ascii="MS ゴシック" w:hAnsi="MS ゴシック" w:eastAsia="MS ゴシック"/>
                <w:b/>
                <w:color w:val="00467F"/>
                <w:sz w:val="18"/>
              </w:rPr>
              <w:t>직업</w:t>
            </w:r>
          </w:p>
        </w:tc>
        <w:tc>
          <w:tcPr>
            <w:tcW w:type="dxa" w:w="1644"/>
            <w:shd w:val="clear" w:color="auto" w:fill="FFFFFF"/>
          </w:tcPr>
          <w:p>
            <w:r/>
            <w:r>
              <w:rPr>
                <w:rFonts w:ascii="MS 明朝" w:hAnsi="MS 明朝" w:eastAsia="MS 明朝"/>
                <w:sz w:val="17"/>
              </w:rPr>
              <w:t>職業・仕事</w:t>
            </w:r>
          </w:p>
        </w:tc>
        <w:tc>
          <w:tcPr>
            <w:tcW w:type="dxa" w:w="1644"/>
            <w:shd w:val="clear" w:color="auto" w:fill="FFFFFF"/>
          </w:tcPr>
          <w:p>
            <w:r/>
            <w:hyperlink w:anchor="word_361">
              <w:r>
                <w:rPr>
                  <w:color w:val="00467F"/>
                  <w:u w:val="single"/>
                  <w:sz w:val="16"/>
                  <w:rFonts w:eastAsia="MS ゴシック"/>
                </w:rPr>
                <w:t>361</w:t>
              </w:r>
            </w:hyperlink>
          </w:p>
        </w:tc>
      </w:tr>
      <w:tr>
        <w:tc>
          <w:tcPr>
            <w:tcW w:type="dxa" w:w="1644"/>
            <w:shd w:val="clear" w:color="auto" w:fill="EBF3FB"/>
          </w:tcPr>
          <w:p>
            <w:r/>
            <w:r>
              <w:rPr>
                <w:rFonts w:ascii="MS 明朝" w:hAnsi="MS 明朝" w:eastAsia="MS 明朝"/>
                <w:sz w:val="17"/>
              </w:rPr>
              <w:t>チチダ</w:t>
            </w:r>
          </w:p>
        </w:tc>
        <w:tc>
          <w:tcPr>
            <w:tcW w:type="dxa" w:w="1644"/>
            <w:shd w:val="clear" w:color="auto" w:fill="EBF3FB"/>
          </w:tcPr>
          <w:p>
            <w:r/>
            <w:r>
              <w:rPr>
                <w:rFonts w:ascii="MS ゴシック" w:hAnsi="MS ゴシック" w:eastAsia="MS ゴシック"/>
                <w:b/>
                <w:color w:val="00467F"/>
                <w:sz w:val="18"/>
              </w:rPr>
              <w:t>지치다</w:t>
            </w:r>
          </w:p>
        </w:tc>
        <w:tc>
          <w:tcPr>
            <w:tcW w:type="dxa" w:w="1644"/>
            <w:shd w:val="clear" w:color="auto" w:fill="EBF3FB"/>
          </w:tcPr>
          <w:p>
            <w:r/>
            <w:r>
              <w:rPr>
                <w:rFonts w:ascii="MS 明朝" w:hAnsi="MS 明朝" w:eastAsia="MS 明朝"/>
                <w:sz w:val="17"/>
              </w:rPr>
              <w:t>疲れ果てる・へとへとになる</w:t>
            </w:r>
          </w:p>
        </w:tc>
        <w:tc>
          <w:tcPr>
            <w:tcW w:type="dxa" w:w="1644"/>
            <w:shd w:val="clear" w:color="auto" w:fill="EBF3FB"/>
          </w:tcPr>
          <w:p>
            <w:r/>
            <w:hyperlink w:anchor="word_431">
              <w:r>
                <w:rPr>
                  <w:color w:val="00467F"/>
                  <w:u w:val="single"/>
                  <w:sz w:val="16"/>
                  <w:rFonts w:eastAsia="MS ゴシック"/>
                </w:rPr>
                <w:t>431</w:t>
              </w:r>
            </w:hyperlink>
          </w:p>
        </w:tc>
      </w:tr>
      <w:tr>
        <w:tc>
          <w:tcPr>
            <w:tcW w:type="dxa" w:w="1644"/>
            <w:shd w:val="clear" w:color="auto" w:fill="FFFFFF"/>
          </w:tcPr>
          <w:p>
            <w:r/>
            <w:r>
              <w:rPr>
                <w:rFonts w:ascii="MS 明朝" w:hAnsi="MS 明朝" w:eastAsia="MS 明朝"/>
                <w:sz w:val="17"/>
              </w:rPr>
              <w:t>チド</w:t>
            </w:r>
          </w:p>
        </w:tc>
        <w:tc>
          <w:tcPr>
            <w:tcW w:type="dxa" w:w="1644"/>
            <w:shd w:val="clear" w:color="auto" w:fill="FFFFFF"/>
          </w:tcPr>
          <w:p>
            <w:r/>
            <w:r>
              <w:rPr>
                <w:rFonts w:ascii="MS ゴシック" w:hAnsi="MS ゴシック" w:eastAsia="MS ゴシック"/>
                <w:b/>
                <w:color w:val="00467F"/>
                <w:sz w:val="18"/>
              </w:rPr>
              <w:t>지도</w:t>
            </w:r>
          </w:p>
        </w:tc>
        <w:tc>
          <w:tcPr>
            <w:tcW w:type="dxa" w:w="1644"/>
            <w:shd w:val="clear" w:color="auto" w:fill="FFFFFF"/>
          </w:tcPr>
          <w:p>
            <w:r/>
            <w:r>
              <w:rPr>
                <w:rFonts w:ascii="MS 明朝" w:hAnsi="MS 明朝" w:eastAsia="MS 明朝"/>
                <w:sz w:val="17"/>
              </w:rPr>
              <w:t>地図</w:t>
            </w:r>
          </w:p>
        </w:tc>
        <w:tc>
          <w:tcPr>
            <w:tcW w:type="dxa" w:w="1644"/>
            <w:shd w:val="clear" w:color="auto" w:fill="FFFFFF"/>
          </w:tcPr>
          <w:p>
            <w:r/>
            <w:hyperlink w:anchor="word_149">
              <w:r>
                <w:rPr>
                  <w:color w:val="00467F"/>
                  <w:u w:val="single"/>
                  <w:sz w:val="16"/>
                  <w:rFonts w:eastAsia="MS ゴシック"/>
                </w:rPr>
                <w:t>149</w:t>
              </w:r>
            </w:hyperlink>
          </w:p>
        </w:tc>
      </w:tr>
      <w:tr>
        <w:tc>
          <w:tcPr>
            <w:tcW w:type="dxa" w:w="1644"/>
            <w:shd w:val="clear" w:color="auto" w:fill="EBF3FB"/>
          </w:tcPr>
          <w:p>
            <w:r/>
            <w:r>
              <w:rPr>
                <w:rFonts w:ascii="MS 明朝" w:hAnsi="MS 明朝" w:eastAsia="MS 明朝"/>
                <w:sz w:val="17"/>
              </w:rPr>
              <w:t>チド</w:t>
            </w:r>
          </w:p>
        </w:tc>
        <w:tc>
          <w:tcPr>
            <w:tcW w:type="dxa" w:w="1644"/>
            <w:shd w:val="clear" w:color="auto" w:fill="EBF3FB"/>
          </w:tcPr>
          <w:p>
            <w:r/>
            <w:r>
              <w:rPr>
                <w:rFonts w:ascii="MS ゴシック" w:hAnsi="MS ゴシック" w:eastAsia="MS ゴシック"/>
                <w:b/>
                <w:color w:val="00467F"/>
                <w:sz w:val="18"/>
              </w:rPr>
              <w:t>지도</w:t>
            </w:r>
          </w:p>
        </w:tc>
        <w:tc>
          <w:tcPr>
            <w:tcW w:type="dxa" w:w="1644"/>
            <w:shd w:val="clear" w:color="auto" w:fill="EBF3FB"/>
          </w:tcPr>
          <w:p>
            <w:r/>
            <w:r>
              <w:rPr>
                <w:rFonts w:ascii="MS 明朝" w:hAnsi="MS 明朝" w:eastAsia="MS 明朝"/>
                <w:sz w:val="17"/>
              </w:rPr>
              <w:t>地図</w:t>
            </w:r>
          </w:p>
        </w:tc>
        <w:tc>
          <w:tcPr>
            <w:tcW w:type="dxa" w:w="1644"/>
            <w:shd w:val="clear" w:color="auto" w:fill="EBF3FB"/>
          </w:tcPr>
          <w:p>
            <w:r/>
            <w:hyperlink w:anchor="word_404">
              <w:r>
                <w:rPr>
                  <w:color w:val="00467F"/>
                  <w:u w:val="single"/>
                  <w:sz w:val="16"/>
                  <w:rFonts w:eastAsia="MS ゴシック"/>
                </w:rPr>
                <w:t>404</w:t>
              </w:r>
            </w:hyperlink>
          </w:p>
        </w:tc>
      </w:tr>
      <w:tr>
        <w:tc>
          <w:tcPr>
            <w:tcW w:type="dxa" w:w="1644"/>
            <w:shd w:val="clear" w:color="auto" w:fill="FFFFFF"/>
          </w:tcPr>
          <w:p>
            <w:r/>
            <w:r>
              <w:rPr>
                <w:rFonts w:ascii="MS 明朝" w:hAnsi="MS 明朝" w:eastAsia="MS 明朝"/>
                <w:sz w:val="17"/>
              </w:rPr>
              <w:t>チハチョル</w:t>
            </w:r>
          </w:p>
        </w:tc>
        <w:tc>
          <w:tcPr>
            <w:tcW w:type="dxa" w:w="1644"/>
            <w:shd w:val="clear" w:color="auto" w:fill="FFFFFF"/>
          </w:tcPr>
          <w:p>
            <w:r/>
            <w:r>
              <w:rPr>
                <w:rFonts w:ascii="MS ゴシック" w:hAnsi="MS ゴシック" w:eastAsia="MS ゴシック"/>
                <w:b/>
                <w:color w:val="00467F"/>
                <w:sz w:val="18"/>
              </w:rPr>
              <w:t>지하철</w:t>
            </w:r>
          </w:p>
        </w:tc>
        <w:tc>
          <w:tcPr>
            <w:tcW w:type="dxa" w:w="1644"/>
            <w:shd w:val="clear" w:color="auto" w:fill="FFFFFF"/>
          </w:tcPr>
          <w:p>
            <w:r/>
            <w:r>
              <w:rPr>
                <w:rFonts w:ascii="MS 明朝" w:hAnsi="MS 明朝" w:eastAsia="MS 明朝"/>
                <w:sz w:val="17"/>
              </w:rPr>
              <w:t>地下鉄</w:t>
            </w:r>
          </w:p>
        </w:tc>
        <w:tc>
          <w:tcPr>
            <w:tcW w:type="dxa" w:w="1644"/>
            <w:shd w:val="clear" w:color="auto" w:fill="FFFFFF"/>
          </w:tcPr>
          <w:p>
            <w:r/>
            <w:hyperlink w:anchor="word_122">
              <w:r>
                <w:rPr>
                  <w:color w:val="00467F"/>
                  <w:u w:val="single"/>
                  <w:sz w:val="16"/>
                  <w:rFonts w:eastAsia="MS ゴシック"/>
                </w:rPr>
                <w:t>122</w:t>
              </w:r>
            </w:hyperlink>
          </w:p>
        </w:tc>
      </w:tr>
      <w:tr>
        <w:tc>
          <w:tcPr>
            <w:tcW w:type="dxa" w:w="1644"/>
            <w:shd w:val="clear" w:color="auto" w:fill="EBF3FB"/>
          </w:tcPr>
          <w:p>
            <w:r/>
            <w:r>
              <w:rPr>
                <w:rFonts w:ascii="MS 明朝" w:hAnsi="MS 明朝" w:eastAsia="MS 明朝"/>
                <w:sz w:val="17"/>
              </w:rPr>
              <w:t>チプ</w:t>
            </w:r>
          </w:p>
        </w:tc>
        <w:tc>
          <w:tcPr>
            <w:tcW w:type="dxa" w:w="1644"/>
            <w:shd w:val="clear" w:color="auto" w:fill="EBF3FB"/>
          </w:tcPr>
          <w:p>
            <w:r/>
            <w:r>
              <w:rPr>
                <w:rFonts w:ascii="MS ゴシック" w:hAnsi="MS ゴシック" w:eastAsia="MS ゴシック"/>
                <w:b/>
                <w:color w:val="00467F"/>
                <w:sz w:val="18"/>
              </w:rPr>
              <w:t>집</w:t>
            </w:r>
          </w:p>
        </w:tc>
        <w:tc>
          <w:tcPr>
            <w:tcW w:type="dxa" w:w="1644"/>
            <w:shd w:val="clear" w:color="auto" w:fill="EBF3FB"/>
          </w:tcPr>
          <w:p>
            <w:r/>
            <w:r>
              <w:rPr>
                <w:rFonts w:ascii="MS 明朝" w:hAnsi="MS 明朝" w:eastAsia="MS 明朝"/>
                <w:sz w:val="17"/>
              </w:rPr>
              <w:t>家・住宅</w:t>
            </w:r>
          </w:p>
        </w:tc>
        <w:tc>
          <w:tcPr>
            <w:tcW w:type="dxa" w:w="1644"/>
            <w:shd w:val="clear" w:color="auto" w:fill="EBF3FB"/>
          </w:tcPr>
          <w:p>
            <w:r/>
            <w:hyperlink w:anchor="word_181">
              <w:r>
                <w:rPr>
                  <w:color w:val="00467F"/>
                  <w:u w:val="single"/>
                  <w:sz w:val="16"/>
                  <w:rFonts w:eastAsia="MS ゴシック"/>
                </w:rPr>
                <w:t>181</w:t>
              </w:r>
            </w:hyperlink>
          </w:p>
        </w:tc>
      </w:tr>
      <w:tr>
        <w:tc>
          <w:tcPr>
            <w:tcW w:type="dxa" w:w="1644"/>
            <w:shd w:val="clear" w:color="auto" w:fill="FFFFFF"/>
          </w:tcPr>
          <w:p>
            <w:r/>
            <w:r>
              <w:rPr>
                <w:rFonts w:ascii="MS 明朝" w:hAnsi="MS 明朝" w:eastAsia="MS 明朝"/>
                <w:sz w:val="17"/>
              </w:rPr>
              <w:t>チムシル</w:t>
            </w:r>
          </w:p>
        </w:tc>
        <w:tc>
          <w:tcPr>
            <w:tcW w:type="dxa" w:w="1644"/>
            <w:shd w:val="clear" w:color="auto" w:fill="FFFFFF"/>
          </w:tcPr>
          <w:p>
            <w:r/>
            <w:r>
              <w:rPr>
                <w:rFonts w:ascii="MS ゴシック" w:hAnsi="MS ゴシック" w:eastAsia="MS ゴシック"/>
                <w:b/>
                <w:color w:val="00467F"/>
                <w:sz w:val="18"/>
              </w:rPr>
              <w:t>침실</w:t>
            </w:r>
          </w:p>
        </w:tc>
        <w:tc>
          <w:tcPr>
            <w:tcW w:type="dxa" w:w="1644"/>
            <w:shd w:val="clear" w:color="auto" w:fill="FFFFFF"/>
          </w:tcPr>
          <w:p>
            <w:r/>
            <w:r>
              <w:rPr>
                <w:rFonts w:ascii="MS 明朝" w:hAnsi="MS 明朝" w:eastAsia="MS 明朝"/>
                <w:sz w:val="17"/>
              </w:rPr>
              <w:t>寝室</w:t>
            </w:r>
          </w:p>
        </w:tc>
        <w:tc>
          <w:tcPr>
            <w:tcW w:type="dxa" w:w="1644"/>
            <w:shd w:val="clear" w:color="auto" w:fill="FFFFFF"/>
          </w:tcPr>
          <w:p>
            <w:r/>
            <w:hyperlink w:anchor="word_187">
              <w:r>
                <w:rPr>
                  <w:color w:val="00467F"/>
                  <w:u w:val="single"/>
                  <w:sz w:val="16"/>
                  <w:rFonts w:eastAsia="MS ゴシック"/>
                </w:rPr>
                <w:t>187</w:t>
              </w:r>
            </w:hyperlink>
          </w:p>
        </w:tc>
      </w:tr>
      <w:tr>
        <w:tc>
          <w:tcPr>
            <w:tcW w:type="dxa" w:w="1644"/>
            <w:shd w:val="clear" w:color="auto" w:fill="EBF3FB"/>
          </w:tcPr>
          <w:p>
            <w:r/>
            <w:r>
              <w:rPr>
                <w:rFonts w:ascii="MS 明朝" w:hAnsi="MS 明朝" w:eastAsia="MS 明朝"/>
                <w:sz w:val="17"/>
              </w:rPr>
              <w:t>チムデ</w:t>
            </w:r>
          </w:p>
        </w:tc>
        <w:tc>
          <w:tcPr>
            <w:tcW w:type="dxa" w:w="1644"/>
            <w:shd w:val="clear" w:color="auto" w:fill="EBF3FB"/>
          </w:tcPr>
          <w:p>
            <w:r/>
            <w:r>
              <w:rPr>
                <w:rFonts w:ascii="MS ゴシック" w:hAnsi="MS ゴシック" w:eastAsia="MS ゴシック"/>
                <w:b/>
                <w:color w:val="00467F"/>
                <w:sz w:val="18"/>
              </w:rPr>
              <w:t>침대</w:t>
            </w:r>
          </w:p>
        </w:tc>
        <w:tc>
          <w:tcPr>
            <w:tcW w:type="dxa" w:w="1644"/>
            <w:shd w:val="clear" w:color="auto" w:fill="EBF3FB"/>
          </w:tcPr>
          <w:p>
            <w:r/>
            <w:r>
              <w:rPr>
                <w:rFonts w:ascii="MS 明朝" w:hAnsi="MS 明朝" w:eastAsia="MS 明朝"/>
                <w:sz w:val="17"/>
              </w:rPr>
              <w:t>ベッド</w:t>
            </w:r>
          </w:p>
        </w:tc>
        <w:tc>
          <w:tcPr>
            <w:tcW w:type="dxa" w:w="1644"/>
            <w:shd w:val="clear" w:color="auto" w:fill="EBF3FB"/>
          </w:tcPr>
          <w:p>
            <w:r/>
            <w:hyperlink w:anchor="word_193">
              <w:r>
                <w:rPr>
                  <w:color w:val="00467F"/>
                  <w:u w:val="single"/>
                  <w:sz w:val="16"/>
                  <w:rFonts w:eastAsia="MS ゴシック"/>
                </w:rPr>
                <w:t>193</w:t>
              </w:r>
            </w:hyperlink>
          </w:p>
        </w:tc>
      </w:tr>
      <w:tr>
        <w:tc>
          <w:tcPr>
            <w:tcW w:type="dxa" w:w="1644"/>
            <w:shd w:val="clear" w:color="auto" w:fill="FFFFFF"/>
          </w:tcPr>
          <w:p>
            <w:r/>
            <w:r>
              <w:rPr>
                <w:rFonts w:ascii="MS 明朝" w:hAnsi="MS 明朝" w:eastAsia="MS 明朝"/>
                <w:sz w:val="17"/>
              </w:rPr>
              <w:t>チャ</w:t>
            </w:r>
          </w:p>
        </w:tc>
        <w:tc>
          <w:tcPr>
            <w:tcW w:type="dxa" w:w="1644"/>
            <w:shd w:val="clear" w:color="auto" w:fill="FFFFFF"/>
          </w:tcPr>
          <w:p>
            <w:r/>
            <w:r>
              <w:rPr>
                <w:rFonts w:ascii="MS ゴシック" w:hAnsi="MS ゴシック" w:eastAsia="MS ゴシック"/>
                <w:b/>
                <w:color w:val="00467F"/>
                <w:sz w:val="18"/>
              </w:rPr>
              <w:t>차</w:t>
            </w:r>
          </w:p>
        </w:tc>
        <w:tc>
          <w:tcPr>
            <w:tcW w:type="dxa" w:w="1644"/>
            <w:shd w:val="clear" w:color="auto" w:fill="FFFFFF"/>
          </w:tcPr>
          <w:p>
            <w:r/>
            <w:r>
              <w:rPr>
                <w:rFonts w:ascii="MS 明朝" w:hAnsi="MS 明朝" w:eastAsia="MS 明朝"/>
                <w:sz w:val="17"/>
              </w:rPr>
              <w:t>お茶</w:t>
            </w:r>
          </w:p>
        </w:tc>
        <w:tc>
          <w:tcPr>
            <w:tcW w:type="dxa" w:w="1644"/>
            <w:shd w:val="clear" w:color="auto" w:fill="FFFFFF"/>
          </w:tcPr>
          <w:p>
            <w:r/>
            <w:hyperlink w:anchor="word_103">
              <w:r>
                <w:rPr>
                  <w:color w:val="00467F"/>
                  <w:u w:val="single"/>
                  <w:sz w:val="16"/>
                  <w:rFonts w:eastAsia="MS ゴシック"/>
                </w:rPr>
                <w:t>103</w:t>
              </w:r>
            </w:hyperlink>
          </w:p>
        </w:tc>
      </w:tr>
      <w:tr>
        <w:tc>
          <w:tcPr>
            <w:tcW w:type="dxa" w:w="1644"/>
            <w:shd w:val="clear" w:color="auto" w:fill="EBF3FB"/>
          </w:tcPr>
          <w:p>
            <w:r/>
            <w:r>
              <w:rPr>
                <w:rFonts w:ascii="MS 明朝" w:hAnsi="MS 明朝" w:eastAsia="MS 明朝"/>
                <w:sz w:val="17"/>
              </w:rPr>
              <w:t>チャウォンボンサ</w:t>
            </w:r>
          </w:p>
        </w:tc>
        <w:tc>
          <w:tcPr>
            <w:tcW w:type="dxa" w:w="1644"/>
            <w:shd w:val="clear" w:color="auto" w:fill="EBF3FB"/>
          </w:tcPr>
          <w:p>
            <w:r/>
            <w:r>
              <w:rPr>
                <w:rFonts w:ascii="MS ゴシック" w:hAnsi="MS ゴシック" w:eastAsia="MS ゴシック"/>
                <w:b/>
                <w:color w:val="00467F"/>
                <w:sz w:val="18"/>
              </w:rPr>
              <w:t>자원봉사</w:t>
            </w:r>
          </w:p>
        </w:tc>
        <w:tc>
          <w:tcPr>
            <w:tcW w:type="dxa" w:w="1644"/>
            <w:shd w:val="clear" w:color="auto" w:fill="EBF3FB"/>
          </w:tcPr>
          <w:p>
            <w:r/>
            <w:r>
              <w:rPr>
                <w:rFonts w:ascii="MS 明朝" w:hAnsi="MS 明朝" w:eastAsia="MS 明朝"/>
                <w:sz w:val="17"/>
              </w:rPr>
              <w:t>ボランティア</w:t>
            </w:r>
          </w:p>
        </w:tc>
        <w:tc>
          <w:tcPr>
            <w:tcW w:type="dxa" w:w="1644"/>
            <w:shd w:val="clear" w:color="auto" w:fill="EBF3FB"/>
          </w:tcPr>
          <w:p>
            <w:r/>
            <w:hyperlink w:anchor="word_499">
              <w:r>
                <w:rPr>
                  <w:color w:val="00467F"/>
                  <w:u w:val="single"/>
                  <w:sz w:val="16"/>
                  <w:rFonts w:eastAsia="MS ゴシック"/>
                </w:rPr>
                <w:t>499</w:t>
              </w:r>
            </w:hyperlink>
          </w:p>
        </w:tc>
      </w:tr>
      <w:tr>
        <w:tc>
          <w:tcPr>
            <w:tcW w:type="dxa" w:w="1644"/>
            <w:shd w:val="clear" w:color="auto" w:fill="FFFFFF"/>
          </w:tcPr>
          <w:p>
            <w:r/>
            <w:r>
              <w:rPr>
                <w:rFonts w:ascii="MS 明朝" w:hAnsi="MS 明朝" w:eastAsia="MS 明朝"/>
                <w:sz w:val="17"/>
              </w:rPr>
              <w:t>チャシンガム</w:t>
            </w:r>
          </w:p>
        </w:tc>
        <w:tc>
          <w:tcPr>
            <w:tcW w:type="dxa" w:w="1644"/>
            <w:shd w:val="clear" w:color="auto" w:fill="FFFFFF"/>
          </w:tcPr>
          <w:p>
            <w:r/>
            <w:r>
              <w:rPr>
                <w:rFonts w:ascii="MS ゴシック" w:hAnsi="MS ゴシック" w:eastAsia="MS ゴシック"/>
                <w:b/>
                <w:color w:val="00467F"/>
                <w:sz w:val="18"/>
              </w:rPr>
              <w:t>자신감</w:t>
            </w:r>
          </w:p>
        </w:tc>
        <w:tc>
          <w:tcPr>
            <w:tcW w:type="dxa" w:w="1644"/>
            <w:shd w:val="clear" w:color="auto" w:fill="FFFFFF"/>
          </w:tcPr>
          <w:p>
            <w:r/>
            <w:r>
              <w:rPr>
                <w:rFonts w:ascii="MS 明朝" w:hAnsi="MS 明朝" w:eastAsia="MS 明朝"/>
                <w:sz w:val="17"/>
              </w:rPr>
              <w:t>自信</w:t>
            </w:r>
          </w:p>
        </w:tc>
        <w:tc>
          <w:tcPr>
            <w:tcW w:type="dxa" w:w="1644"/>
            <w:shd w:val="clear" w:color="auto" w:fill="FFFFFF"/>
          </w:tcPr>
          <w:p>
            <w:r/>
            <w:hyperlink w:anchor="word_444">
              <w:r>
                <w:rPr>
                  <w:color w:val="00467F"/>
                  <w:u w:val="single"/>
                  <w:sz w:val="16"/>
                  <w:rFonts w:eastAsia="MS ゴシック"/>
                </w:rPr>
                <w:t>444</w:t>
              </w:r>
            </w:hyperlink>
          </w:p>
        </w:tc>
      </w:tr>
    </w:tbl>
    <w:p>
      <w:pPr>
        <w:spacing w:before="120" w:after="40"/>
        <w:jc w:val="left"/>
      </w:pPr>
      <w:r>
        <w:rPr>
          <w:rFonts w:ascii="MS 明朝" w:hAnsi="MS 明朝" w:eastAsia="MS 明朝"/>
          <w:color w:val="595959"/>
          <w:sz w:val="18"/>
        </w:rPr>
        <w:t>（つづき チャダ〜）</w:t>
      </w:r>
    </w:p>
    <w:tbl>
      <w:tblPr>
        <w:tblStyle w:val="TableGrid"/>
        <w:tblW w:type="auto" w:w="0"/>
        <w:tblLook w:firstColumn="1" w:firstRow="1" w:lastColumn="0" w:lastRow="0" w:noHBand="0" w:noVBand="1" w:val="04A0"/>
      </w:tblPr>
      <w:tblGrid>
        <w:gridCol w:w="1644"/>
        <w:gridCol w:w="1644"/>
        <w:gridCol w:w="1644"/>
        <w:gridCol w:w="1644"/>
      </w:tblGrid>
      <w:tr>
        <w:tc>
          <w:tcPr>
            <w:tcW w:type="dxa" w:w="1644"/>
            <w:shd w:val="clear" w:color="auto" w:fill="1F496E"/>
          </w:tcPr>
          <w:p>
            <w:r/>
            <w:r>
              <w:rPr>
                <w:rFonts w:ascii="MS ゴシック" w:hAnsi="MS ゴシック" w:eastAsia="MS ゴシック"/>
                <w:b/>
                <w:color w:val="FFFFFF"/>
                <w:sz w:val="16"/>
              </w:rPr>
              <w:t>読み（カナ）</w:t>
            </w:r>
          </w:p>
        </w:tc>
        <w:tc>
          <w:tcPr>
            <w:tcW w:type="dxa" w:w="1644"/>
            <w:shd w:val="clear" w:color="auto" w:fill="1F496E"/>
          </w:tcPr>
          <w:p>
            <w:r/>
            <w:r>
              <w:rPr>
                <w:rFonts w:ascii="MS ゴシック" w:hAnsi="MS ゴシック" w:eastAsia="MS ゴシック"/>
                <w:b/>
                <w:color w:val="FFFFFF"/>
                <w:sz w:val="16"/>
              </w:rPr>
              <w:t>韓国語</w:t>
            </w:r>
          </w:p>
        </w:tc>
        <w:tc>
          <w:tcPr>
            <w:tcW w:type="dxa" w:w="1644"/>
            <w:shd w:val="clear" w:color="auto" w:fill="1F496E"/>
          </w:tcPr>
          <w:p>
            <w:r/>
            <w:r>
              <w:rPr>
                <w:rFonts w:ascii="MS ゴシック" w:hAnsi="MS ゴシック" w:eastAsia="MS ゴシック"/>
                <w:b/>
                <w:color w:val="FFFFFF"/>
                <w:sz w:val="16"/>
              </w:rPr>
              <w:t>日本語訳</w:t>
            </w:r>
          </w:p>
        </w:tc>
        <w:tc>
          <w:tcPr>
            <w:tcW w:type="dxa" w:w="1644"/>
            <w:shd w:val="clear" w:color="auto" w:fill="1F496E"/>
          </w:tcPr>
          <w:p>
            <w:r/>
            <w:r>
              <w:rPr>
                <w:rFonts w:ascii="MS ゴシック" w:hAnsi="MS ゴシック" w:eastAsia="MS ゴシック"/>
                <w:b/>
                <w:color w:val="FFFFFF"/>
                <w:sz w:val="16"/>
              </w:rPr>
              <w:t>No.</w:t>
            </w:r>
          </w:p>
        </w:tc>
      </w:tr>
      <w:tr>
        <w:tc>
          <w:tcPr>
            <w:tcW w:type="dxa" w:w="1644"/>
            <w:shd w:val="clear" w:color="auto" w:fill="EBF3FB"/>
          </w:tcPr>
          <w:p>
            <w:r/>
            <w:r>
              <w:rPr>
                <w:rFonts w:ascii="MS 明朝" w:hAnsi="MS 明朝" w:eastAsia="MS 明朝"/>
                <w:sz w:val="17"/>
              </w:rPr>
              <w:t>チャダ</w:t>
            </w:r>
          </w:p>
        </w:tc>
        <w:tc>
          <w:tcPr>
            <w:tcW w:type="dxa" w:w="1644"/>
            <w:shd w:val="clear" w:color="auto" w:fill="EBF3FB"/>
          </w:tcPr>
          <w:p>
            <w:r/>
            <w:r>
              <w:rPr>
                <w:rFonts w:ascii="MS ゴシック" w:hAnsi="MS ゴシック" w:eastAsia="MS ゴシック"/>
                <w:b/>
                <w:color w:val="00467F"/>
                <w:sz w:val="18"/>
              </w:rPr>
              <w:t>짜다</w:t>
            </w:r>
          </w:p>
        </w:tc>
        <w:tc>
          <w:tcPr>
            <w:tcW w:type="dxa" w:w="1644"/>
            <w:shd w:val="clear" w:color="auto" w:fill="EBF3FB"/>
          </w:tcPr>
          <w:p>
            <w:r/>
            <w:r>
              <w:rPr>
                <w:rFonts w:ascii="MS 明朝" w:hAnsi="MS 明朝" w:eastAsia="MS 明朝"/>
                <w:sz w:val="17"/>
              </w:rPr>
              <w:t>しょっぱい・塩辛い</w:t>
            </w:r>
          </w:p>
        </w:tc>
        <w:tc>
          <w:tcPr>
            <w:tcW w:type="dxa" w:w="1644"/>
            <w:shd w:val="clear" w:color="auto" w:fill="EBF3FB"/>
          </w:tcPr>
          <w:p>
            <w:r/>
            <w:hyperlink w:anchor="word_112">
              <w:r>
                <w:rPr>
                  <w:color w:val="00467F"/>
                  <w:u w:val="single"/>
                  <w:sz w:val="16"/>
                  <w:rFonts w:eastAsia="MS ゴシック"/>
                </w:rPr>
                <w:t>112</w:t>
              </w:r>
            </w:hyperlink>
          </w:p>
        </w:tc>
      </w:tr>
      <w:tr>
        <w:tc>
          <w:tcPr>
            <w:tcW w:type="dxa" w:w="1644"/>
            <w:shd w:val="clear" w:color="auto" w:fill="FFFFFF"/>
          </w:tcPr>
          <w:p>
            <w:r/>
            <w:r>
              <w:rPr>
                <w:rFonts w:ascii="MS 明朝" w:hAnsi="MS 明朝" w:eastAsia="MS 明朝"/>
                <w:sz w:val="17"/>
              </w:rPr>
              <w:t>チャダ</w:t>
            </w:r>
          </w:p>
        </w:tc>
        <w:tc>
          <w:tcPr>
            <w:tcW w:type="dxa" w:w="1644"/>
            <w:shd w:val="clear" w:color="auto" w:fill="FFFFFF"/>
          </w:tcPr>
          <w:p>
            <w:r/>
            <w:r>
              <w:rPr>
                <w:rFonts w:ascii="MS ゴシック" w:hAnsi="MS ゴシック" w:eastAsia="MS ゴシック"/>
                <w:b/>
                <w:color w:val="00467F"/>
                <w:sz w:val="18"/>
              </w:rPr>
              <w:t>자다</w:t>
            </w:r>
          </w:p>
        </w:tc>
        <w:tc>
          <w:tcPr>
            <w:tcW w:type="dxa" w:w="1644"/>
            <w:shd w:val="clear" w:color="auto" w:fill="FFFFFF"/>
          </w:tcPr>
          <w:p>
            <w:r/>
            <w:r>
              <w:rPr>
                <w:rFonts w:ascii="MS 明朝" w:hAnsi="MS 明朝" w:eastAsia="MS 明朝"/>
                <w:sz w:val="17"/>
              </w:rPr>
              <w:t>寝る</w:t>
            </w:r>
          </w:p>
        </w:tc>
        <w:tc>
          <w:tcPr>
            <w:tcW w:type="dxa" w:w="1644"/>
            <w:shd w:val="clear" w:color="auto" w:fill="FFFFFF"/>
          </w:tcPr>
          <w:p>
            <w:r/>
            <w:hyperlink w:anchor="word_224">
              <w:r>
                <w:rPr>
                  <w:color w:val="00467F"/>
                  <w:u w:val="single"/>
                  <w:sz w:val="16"/>
                  <w:rFonts w:eastAsia="MS ゴシック"/>
                </w:rPr>
                <w:t>224</w:t>
              </w:r>
            </w:hyperlink>
          </w:p>
        </w:tc>
      </w:tr>
      <w:tr>
        <w:tc>
          <w:tcPr>
            <w:tcW w:type="dxa" w:w="1644"/>
            <w:shd w:val="clear" w:color="auto" w:fill="EBF3FB"/>
          </w:tcPr>
          <w:p>
            <w:r/>
            <w:r>
              <w:rPr>
                <w:rFonts w:ascii="MS 明朝" w:hAnsi="MS 明朝" w:eastAsia="MS 明朝"/>
                <w:sz w:val="17"/>
              </w:rPr>
              <w:t>チャムカンマンニョ</w:t>
            </w:r>
          </w:p>
        </w:tc>
        <w:tc>
          <w:tcPr>
            <w:tcW w:type="dxa" w:w="1644"/>
            <w:shd w:val="clear" w:color="auto" w:fill="EBF3FB"/>
          </w:tcPr>
          <w:p>
            <w:r/>
            <w:r>
              <w:rPr>
                <w:rFonts w:ascii="MS ゴシック" w:hAnsi="MS ゴシック" w:eastAsia="MS ゴシック"/>
                <w:b/>
                <w:color w:val="00467F"/>
                <w:sz w:val="18"/>
              </w:rPr>
              <w:t>잠깐만요</w:t>
            </w:r>
          </w:p>
        </w:tc>
        <w:tc>
          <w:tcPr>
            <w:tcW w:type="dxa" w:w="1644"/>
            <w:shd w:val="clear" w:color="auto" w:fill="EBF3FB"/>
          </w:tcPr>
          <w:p>
            <w:r/>
            <w:r>
              <w:rPr>
                <w:rFonts w:ascii="MS 明朝" w:hAnsi="MS 明朝" w:eastAsia="MS 明朝"/>
                <w:sz w:val="17"/>
              </w:rPr>
              <w:t>少々お待ちください</w:t>
            </w:r>
          </w:p>
        </w:tc>
        <w:tc>
          <w:tcPr>
            <w:tcW w:type="dxa" w:w="1644"/>
            <w:shd w:val="clear" w:color="auto" w:fill="EBF3FB"/>
          </w:tcPr>
          <w:p>
            <w:r/>
            <w:hyperlink w:anchor="word_30">
              <w:r>
                <w:rPr>
                  <w:color w:val="00467F"/>
                  <w:u w:val="single"/>
                  <w:sz w:val="16"/>
                  <w:rFonts w:eastAsia="MS ゴシック"/>
                </w:rPr>
                <w:t>30</w:t>
              </w:r>
            </w:hyperlink>
          </w:p>
        </w:tc>
      </w:tr>
      <w:tr>
        <w:tc>
          <w:tcPr>
            <w:tcW w:type="dxa" w:w="1644"/>
            <w:shd w:val="clear" w:color="auto" w:fill="FFFFFF"/>
          </w:tcPr>
          <w:p>
            <w:r/>
            <w:r>
              <w:rPr>
                <w:rFonts w:ascii="MS 明朝" w:hAnsi="MS 明朝" w:eastAsia="MS 明朝"/>
                <w:sz w:val="17"/>
              </w:rPr>
              <w:t>チャンガプ</w:t>
            </w:r>
          </w:p>
        </w:tc>
        <w:tc>
          <w:tcPr>
            <w:tcW w:type="dxa" w:w="1644"/>
            <w:shd w:val="clear" w:color="auto" w:fill="FFFFFF"/>
          </w:tcPr>
          <w:p>
            <w:r/>
            <w:r>
              <w:rPr>
                <w:rFonts w:ascii="MS ゴシック" w:hAnsi="MS ゴシック" w:eastAsia="MS ゴシック"/>
                <w:b/>
                <w:color w:val="00467F"/>
                <w:sz w:val="18"/>
              </w:rPr>
              <w:t>장갑</w:t>
            </w:r>
          </w:p>
        </w:tc>
        <w:tc>
          <w:tcPr>
            <w:tcW w:type="dxa" w:w="1644"/>
            <w:shd w:val="clear" w:color="auto" w:fill="FFFFFF"/>
          </w:tcPr>
          <w:p>
            <w:r/>
            <w:r>
              <w:rPr>
                <w:rFonts w:ascii="MS 明朝" w:hAnsi="MS 明朝" w:eastAsia="MS 明朝"/>
                <w:sz w:val="17"/>
              </w:rPr>
              <w:t>手袋</w:t>
            </w:r>
          </w:p>
        </w:tc>
        <w:tc>
          <w:tcPr>
            <w:tcW w:type="dxa" w:w="1644"/>
            <w:shd w:val="clear" w:color="auto" w:fill="FFFFFF"/>
          </w:tcPr>
          <w:p>
            <w:r/>
            <w:hyperlink w:anchor="word_322">
              <w:r>
                <w:rPr>
                  <w:color w:val="00467F"/>
                  <w:u w:val="single"/>
                  <w:sz w:val="16"/>
                  <w:rFonts w:eastAsia="MS ゴシック"/>
                </w:rPr>
                <w:t>322</w:t>
              </w:r>
            </w:hyperlink>
          </w:p>
        </w:tc>
      </w:tr>
      <w:tr>
        <w:tc>
          <w:tcPr>
            <w:tcW w:type="dxa" w:w="1644"/>
            <w:shd w:val="clear" w:color="auto" w:fill="EBF3FB"/>
          </w:tcPr>
          <w:p>
            <w:r/>
            <w:r>
              <w:rPr>
                <w:rFonts w:ascii="MS 明朝" w:hAnsi="MS 明朝" w:eastAsia="MS 明朝"/>
                <w:sz w:val="17"/>
              </w:rPr>
              <w:t>チャンハクム</w:t>
            </w:r>
          </w:p>
        </w:tc>
        <w:tc>
          <w:tcPr>
            <w:tcW w:type="dxa" w:w="1644"/>
            <w:shd w:val="clear" w:color="auto" w:fill="EBF3FB"/>
          </w:tcPr>
          <w:p>
            <w:r/>
            <w:r>
              <w:rPr>
                <w:rFonts w:ascii="MS ゴシック" w:hAnsi="MS ゴシック" w:eastAsia="MS ゴシック"/>
                <w:b/>
                <w:color w:val="00467F"/>
                <w:sz w:val="18"/>
              </w:rPr>
              <w:t>장학금</w:t>
            </w:r>
          </w:p>
        </w:tc>
        <w:tc>
          <w:tcPr>
            <w:tcW w:type="dxa" w:w="1644"/>
            <w:shd w:val="clear" w:color="auto" w:fill="EBF3FB"/>
          </w:tcPr>
          <w:p>
            <w:r/>
            <w:r>
              <w:rPr>
                <w:rFonts w:ascii="MS 明朝" w:hAnsi="MS 明朝" w:eastAsia="MS 明朝"/>
                <w:sz w:val="17"/>
              </w:rPr>
              <w:t>奨学金</w:t>
            </w:r>
          </w:p>
        </w:tc>
        <w:tc>
          <w:tcPr>
            <w:tcW w:type="dxa" w:w="1644"/>
            <w:shd w:val="clear" w:color="auto" w:fill="EBF3FB"/>
          </w:tcPr>
          <w:p>
            <w:r/>
            <w:hyperlink w:anchor="word_262">
              <w:r>
                <w:rPr>
                  <w:color w:val="00467F"/>
                  <w:u w:val="single"/>
                  <w:sz w:val="16"/>
                  <w:rFonts w:eastAsia="MS ゴシック"/>
                </w:rPr>
                <w:t>262</w:t>
              </w:r>
            </w:hyperlink>
          </w:p>
        </w:tc>
      </w:tr>
      <w:tr>
        <w:tc>
          <w:tcPr>
            <w:tcW w:type="dxa" w:w="1644"/>
            <w:shd w:val="clear" w:color="auto" w:fill="FFFFFF"/>
          </w:tcPr>
          <w:p>
            <w:r/>
            <w:r>
              <w:rPr>
                <w:rFonts w:ascii="MS 明朝" w:hAnsi="MS 明朝" w:eastAsia="MS 明朝"/>
                <w:sz w:val="17"/>
              </w:rPr>
              <w:t>チャンマ</w:t>
            </w:r>
          </w:p>
        </w:tc>
        <w:tc>
          <w:tcPr>
            <w:tcW w:type="dxa" w:w="1644"/>
            <w:shd w:val="clear" w:color="auto" w:fill="FFFFFF"/>
          </w:tcPr>
          <w:p>
            <w:r/>
            <w:r>
              <w:rPr>
                <w:rFonts w:ascii="MS ゴシック" w:hAnsi="MS ゴシック" w:eastAsia="MS ゴシック"/>
                <w:b/>
                <w:color w:val="00467F"/>
                <w:sz w:val="18"/>
              </w:rPr>
              <w:t>장마</w:t>
            </w:r>
          </w:p>
        </w:tc>
        <w:tc>
          <w:tcPr>
            <w:tcW w:type="dxa" w:w="1644"/>
            <w:shd w:val="clear" w:color="auto" w:fill="FFFFFF"/>
          </w:tcPr>
          <w:p>
            <w:r/>
            <w:r>
              <w:rPr>
                <w:rFonts w:ascii="MS 明朝" w:hAnsi="MS 明朝" w:eastAsia="MS 明朝"/>
                <w:sz w:val="17"/>
              </w:rPr>
              <w:t>梅雨</w:t>
            </w:r>
          </w:p>
        </w:tc>
        <w:tc>
          <w:tcPr>
            <w:tcW w:type="dxa" w:w="1644"/>
            <w:shd w:val="clear" w:color="auto" w:fill="FFFFFF"/>
          </w:tcPr>
          <w:p>
            <w:r/>
            <w:hyperlink w:anchor="word_330">
              <w:r>
                <w:rPr>
                  <w:color w:val="00467F"/>
                  <w:u w:val="single"/>
                  <w:sz w:val="16"/>
                  <w:rFonts w:eastAsia="MS ゴシック"/>
                </w:rPr>
                <w:t>330</w:t>
              </w:r>
            </w:hyperlink>
          </w:p>
        </w:tc>
      </w:tr>
      <w:tr>
        <w:tc>
          <w:tcPr>
            <w:tcW w:type="dxa" w:w="1644"/>
            <w:shd w:val="clear" w:color="auto" w:fill="EBF3FB"/>
          </w:tcPr>
          <w:p>
            <w:r/>
            <w:r>
              <w:rPr>
                <w:rFonts w:ascii="MS 明朝" w:hAnsi="MS 明朝" w:eastAsia="MS 明朝"/>
                <w:sz w:val="17"/>
              </w:rPr>
              <w:t>チャンムン</w:t>
            </w:r>
          </w:p>
        </w:tc>
        <w:tc>
          <w:tcPr>
            <w:tcW w:type="dxa" w:w="1644"/>
            <w:shd w:val="clear" w:color="auto" w:fill="EBF3FB"/>
          </w:tcPr>
          <w:p>
            <w:r/>
            <w:r>
              <w:rPr>
                <w:rFonts w:ascii="MS ゴシック" w:hAnsi="MS ゴシック" w:eastAsia="MS ゴシック"/>
                <w:b/>
                <w:color w:val="00467F"/>
                <w:sz w:val="18"/>
              </w:rPr>
              <w:t>창문</w:t>
            </w:r>
          </w:p>
        </w:tc>
        <w:tc>
          <w:tcPr>
            <w:tcW w:type="dxa" w:w="1644"/>
            <w:shd w:val="clear" w:color="auto" w:fill="EBF3FB"/>
          </w:tcPr>
          <w:p>
            <w:r/>
            <w:r>
              <w:rPr>
                <w:rFonts w:ascii="MS 明朝" w:hAnsi="MS 明朝" w:eastAsia="MS 明朝"/>
                <w:sz w:val="17"/>
              </w:rPr>
              <w:t>窓</w:t>
            </w:r>
          </w:p>
        </w:tc>
        <w:tc>
          <w:tcPr>
            <w:tcW w:type="dxa" w:w="1644"/>
            <w:shd w:val="clear" w:color="auto" w:fill="EBF3FB"/>
          </w:tcPr>
          <w:p>
            <w:r/>
            <w:hyperlink w:anchor="word_204">
              <w:r>
                <w:rPr>
                  <w:color w:val="00467F"/>
                  <w:u w:val="single"/>
                  <w:sz w:val="16"/>
                  <w:rFonts w:eastAsia="MS ゴシック"/>
                </w:rPr>
                <w:t>204</w:t>
              </w:r>
            </w:hyperlink>
          </w:p>
        </w:tc>
      </w:tr>
      <w:tr>
        <w:tc>
          <w:tcPr>
            <w:tcW w:type="dxa" w:w="1644"/>
            <w:shd w:val="clear" w:color="auto" w:fill="FFFFFF"/>
          </w:tcPr>
          <w:p>
            <w:r/>
            <w:r>
              <w:rPr>
                <w:rFonts w:ascii="MS 明朝" w:hAnsi="MS 明朝" w:eastAsia="MS 明朝"/>
                <w:sz w:val="17"/>
              </w:rPr>
              <w:t>チュィジク</w:t>
            </w:r>
          </w:p>
        </w:tc>
        <w:tc>
          <w:tcPr>
            <w:tcW w:type="dxa" w:w="1644"/>
            <w:shd w:val="clear" w:color="auto" w:fill="FFFFFF"/>
          </w:tcPr>
          <w:p>
            <w:r/>
            <w:r>
              <w:rPr>
                <w:rFonts w:ascii="MS ゴシック" w:hAnsi="MS ゴシック" w:eastAsia="MS ゴシック"/>
                <w:b/>
                <w:color w:val="00467F"/>
                <w:sz w:val="18"/>
              </w:rPr>
              <w:t>취직</w:t>
            </w:r>
          </w:p>
        </w:tc>
        <w:tc>
          <w:tcPr>
            <w:tcW w:type="dxa" w:w="1644"/>
            <w:shd w:val="clear" w:color="auto" w:fill="FFFFFF"/>
          </w:tcPr>
          <w:p>
            <w:r/>
            <w:r>
              <w:rPr>
                <w:rFonts w:ascii="MS 明朝" w:hAnsi="MS 明朝" w:eastAsia="MS 明朝"/>
                <w:sz w:val="17"/>
              </w:rPr>
              <w:t>就職</w:t>
            </w:r>
          </w:p>
        </w:tc>
        <w:tc>
          <w:tcPr>
            <w:tcW w:type="dxa" w:w="1644"/>
            <w:shd w:val="clear" w:color="auto" w:fill="FFFFFF"/>
          </w:tcPr>
          <w:p>
            <w:r/>
            <w:hyperlink w:anchor="word_382">
              <w:r>
                <w:rPr>
                  <w:color w:val="00467F"/>
                  <w:u w:val="single"/>
                  <w:sz w:val="16"/>
                  <w:rFonts w:eastAsia="MS ゴシック"/>
                </w:rPr>
                <w:t>382</w:t>
              </w:r>
            </w:hyperlink>
          </w:p>
        </w:tc>
      </w:tr>
      <w:tr>
        <w:tc>
          <w:tcPr>
            <w:tcW w:type="dxa" w:w="1644"/>
            <w:shd w:val="clear" w:color="auto" w:fill="EBF3FB"/>
          </w:tcPr>
          <w:p>
            <w:r/>
            <w:r>
              <w:rPr>
                <w:rFonts w:ascii="MS 明朝" w:hAnsi="MS 明朝" w:eastAsia="MS 明朝"/>
                <w:sz w:val="17"/>
              </w:rPr>
              <w:t>チュィソ</w:t>
            </w:r>
          </w:p>
        </w:tc>
        <w:tc>
          <w:tcPr>
            <w:tcW w:type="dxa" w:w="1644"/>
            <w:shd w:val="clear" w:color="auto" w:fill="EBF3FB"/>
          </w:tcPr>
          <w:p>
            <w:r/>
            <w:r>
              <w:rPr>
                <w:rFonts w:ascii="MS ゴシック" w:hAnsi="MS ゴシック" w:eastAsia="MS ゴシック"/>
                <w:b/>
                <w:color w:val="00467F"/>
                <w:sz w:val="18"/>
              </w:rPr>
              <w:t>취소</w:t>
            </w:r>
          </w:p>
        </w:tc>
        <w:tc>
          <w:tcPr>
            <w:tcW w:type="dxa" w:w="1644"/>
            <w:shd w:val="clear" w:color="auto" w:fill="EBF3FB"/>
          </w:tcPr>
          <w:p>
            <w:r/>
            <w:r>
              <w:rPr>
                <w:rFonts w:ascii="MS 明朝" w:hAnsi="MS 明朝" w:eastAsia="MS 明朝"/>
                <w:sz w:val="17"/>
              </w:rPr>
              <w:t>キャンセル</w:t>
            </w:r>
          </w:p>
        </w:tc>
        <w:tc>
          <w:tcPr>
            <w:tcW w:type="dxa" w:w="1644"/>
            <w:shd w:val="clear" w:color="auto" w:fill="EBF3FB"/>
          </w:tcPr>
          <w:p>
            <w:r/>
            <w:hyperlink w:anchor="word_398">
              <w:r>
                <w:rPr>
                  <w:color w:val="00467F"/>
                  <w:u w:val="single"/>
                  <w:sz w:val="16"/>
                  <w:rFonts w:eastAsia="MS ゴシック"/>
                </w:rPr>
                <w:t>398</w:t>
              </w:r>
            </w:hyperlink>
          </w:p>
        </w:tc>
      </w:tr>
      <w:tr>
        <w:tc>
          <w:tcPr>
            <w:tcW w:type="dxa" w:w="1644"/>
            <w:shd w:val="clear" w:color="auto" w:fill="FFFFFF"/>
          </w:tcPr>
          <w:p>
            <w:r/>
            <w:r>
              <w:rPr>
                <w:rFonts w:ascii="MS 明朝" w:hAnsi="MS 明朝" w:eastAsia="MS 明朝"/>
                <w:sz w:val="17"/>
              </w:rPr>
              <w:t>チュィミ</w:t>
            </w:r>
          </w:p>
        </w:tc>
        <w:tc>
          <w:tcPr>
            <w:tcW w:type="dxa" w:w="1644"/>
            <w:shd w:val="clear" w:color="auto" w:fill="FFFFFF"/>
          </w:tcPr>
          <w:p>
            <w:r/>
            <w:r>
              <w:rPr>
                <w:rFonts w:ascii="MS ゴシック" w:hAnsi="MS ゴシック" w:eastAsia="MS ゴシック"/>
                <w:b/>
                <w:color w:val="00467F"/>
                <w:sz w:val="18"/>
              </w:rPr>
              <w:t>취미</w:t>
            </w:r>
          </w:p>
        </w:tc>
        <w:tc>
          <w:tcPr>
            <w:tcW w:type="dxa" w:w="1644"/>
            <w:shd w:val="clear" w:color="auto" w:fill="FFFFFF"/>
          </w:tcPr>
          <w:p>
            <w:r/>
            <w:r>
              <w:rPr>
                <w:rFonts w:ascii="MS 明朝" w:hAnsi="MS 明朝" w:eastAsia="MS 明朝"/>
                <w:sz w:val="17"/>
              </w:rPr>
              <w:t>趣味</w:t>
            </w:r>
          </w:p>
        </w:tc>
        <w:tc>
          <w:tcPr>
            <w:tcW w:type="dxa" w:w="1644"/>
            <w:shd w:val="clear" w:color="auto" w:fill="FFFFFF"/>
          </w:tcPr>
          <w:p>
            <w:r/>
            <w:hyperlink w:anchor="word_271">
              <w:r>
                <w:rPr>
                  <w:color w:val="00467F"/>
                  <w:u w:val="single"/>
                  <w:sz w:val="16"/>
                  <w:rFonts w:eastAsia="MS ゴシック"/>
                </w:rPr>
                <w:t>271</w:t>
              </w:r>
            </w:hyperlink>
          </w:p>
        </w:tc>
      </w:tr>
      <w:tr>
        <w:tc>
          <w:tcPr>
            <w:tcW w:type="dxa" w:w="1644"/>
            <w:shd w:val="clear" w:color="auto" w:fill="EBF3FB"/>
          </w:tcPr>
          <w:p>
            <w:r/>
            <w:r>
              <w:rPr>
                <w:rFonts w:ascii="MS 明朝" w:hAnsi="MS 明朝" w:eastAsia="MS 明朝"/>
                <w:sz w:val="17"/>
              </w:rPr>
              <w:t>チュカハダ</w:t>
            </w:r>
          </w:p>
        </w:tc>
        <w:tc>
          <w:tcPr>
            <w:tcW w:type="dxa" w:w="1644"/>
            <w:shd w:val="clear" w:color="auto" w:fill="EBF3FB"/>
          </w:tcPr>
          <w:p>
            <w:r/>
            <w:r>
              <w:rPr>
                <w:rFonts w:ascii="MS ゴシック" w:hAnsi="MS ゴシック" w:eastAsia="MS ゴシック"/>
                <w:b/>
                <w:color w:val="00467F"/>
                <w:sz w:val="18"/>
              </w:rPr>
              <w:t>축하하다</w:t>
            </w:r>
          </w:p>
        </w:tc>
        <w:tc>
          <w:tcPr>
            <w:tcW w:type="dxa" w:w="1644"/>
            <w:shd w:val="clear" w:color="auto" w:fill="EBF3FB"/>
          </w:tcPr>
          <w:p>
            <w:r/>
            <w:r>
              <w:rPr>
                <w:rFonts w:ascii="MS 明朝" w:hAnsi="MS 明朝" w:eastAsia="MS 明朝"/>
                <w:sz w:val="17"/>
              </w:rPr>
              <w:t>お祝いする</w:t>
            </w:r>
          </w:p>
        </w:tc>
        <w:tc>
          <w:tcPr>
            <w:tcW w:type="dxa" w:w="1644"/>
            <w:shd w:val="clear" w:color="auto" w:fill="EBF3FB"/>
          </w:tcPr>
          <w:p>
            <w:r/>
            <w:hyperlink w:anchor="word_487">
              <w:r>
                <w:rPr>
                  <w:color w:val="00467F"/>
                  <w:u w:val="single"/>
                  <w:sz w:val="16"/>
                  <w:rFonts w:eastAsia="MS ゴシック"/>
                </w:rPr>
                <w:t>487</w:t>
              </w:r>
            </w:hyperlink>
          </w:p>
        </w:tc>
      </w:tr>
      <w:tr>
        <w:tc>
          <w:tcPr>
            <w:tcW w:type="dxa" w:w="1644"/>
            <w:shd w:val="clear" w:color="auto" w:fill="FFFFFF"/>
          </w:tcPr>
          <w:p>
            <w:r/>
            <w:r>
              <w:rPr>
                <w:rFonts w:ascii="MS 明朝" w:hAnsi="MS 明朝" w:eastAsia="MS 明朝"/>
                <w:sz w:val="17"/>
              </w:rPr>
              <w:t>チュクク</w:t>
            </w:r>
          </w:p>
        </w:tc>
        <w:tc>
          <w:tcPr>
            <w:tcW w:type="dxa" w:w="1644"/>
            <w:shd w:val="clear" w:color="auto" w:fill="FFFFFF"/>
          </w:tcPr>
          <w:p>
            <w:r/>
            <w:r>
              <w:rPr>
                <w:rFonts w:ascii="MS ゴシック" w:hAnsi="MS ゴシック" w:eastAsia="MS ゴシック"/>
                <w:b/>
                <w:color w:val="00467F"/>
                <w:sz w:val="18"/>
              </w:rPr>
              <w:t>축구</w:t>
            </w:r>
          </w:p>
        </w:tc>
        <w:tc>
          <w:tcPr>
            <w:tcW w:type="dxa" w:w="1644"/>
            <w:shd w:val="clear" w:color="auto" w:fill="FFFFFF"/>
          </w:tcPr>
          <w:p>
            <w:r/>
            <w:r>
              <w:rPr>
                <w:rFonts w:ascii="MS 明朝" w:hAnsi="MS 明朝" w:eastAsia="MS 明朝"/>
                <w:sz w:val="17"/>
              </w:rPr>
              <w:t>サッカー</w:t>
            </w:r>
          </w:p>
        </w:tc>
        <w:tc>
          <w:tcPr>
            <w:tcW w:type="dxa" w:w="1644"/>
            <w:shd w:val="clear" w:color="auto" w:fill="FFFFFF"/>
          </w:tcPr>
          <w:p>
            <w:r/>
            <w:hyperlink w:anchor="word_287">
              <w:r>
                <w:rPr>
                  <w:color w:val="00467F"/>
                  <w:u w:val="single"/>
                  <w:sz w:val="16"/>
                  <w:rFonts w:eastAsia="MS ゴシック"/>
                </w:rPr>
                <w:t>287</w:t>
              </w:r>
            </w:hyperlink>
          </w:p>
        </w:tc>
      </w:tr>
      <w:tr>
        <w:tc>
          <w:tcPr>
            <w:tcW w:type="dxa" w:w="1644"/>
            <w:shd w:val="clear" w:color="auto" w:fill="EBF3FB"/>
          </w:tcPr>
          <w:p>
            <w:r/>
            <w:r>
              <w:rPr>
                <w:rFonts w:ascii="MS 明朝" w:hAnsi="MS 明朝" w:eastAsia="MS 明朝"/>
                <w:sz w:val="17"/>
              </w:rPr>
              <w:t>チュセヨ</w:t>
            </w:r>
          </w:p>
        </w:tc>
        <w:tc>
          <w:tcPr>
            <w:tcW w:type="dxa" w:w="1644"/>
            <w:shd w:val="clear" w:color="auto" w:fill="EBF3FB"/>
          </w:tcPr>
          <w:p>
            <w:r/>
            <w:r>
              <w:rPr>
                <w:rFonts w:ascii="MS ゴシック" w:hAnsi="MS ゴシック" w:eastAsia="MS ゴシック"/>
                <w:b/>
                <w:color w:val="00467F"/>
                <w:sz w:val="18"/>
              </w:rPr>
              <w:t>주세요</w:t>
            </w:r>
          </w:p>
        </w:tc>
        <w:tc>
          <w:tcPr>
            <w:tcW w:type="dxa" w:w="1644"/>
            <w:shd w:val="clear" w:color="auto" w:fill="EBF3FB"/>
          </w:tcPr>
          <w:p>
            <w:r/>
            <w:r>
              <w:rPr>
                <w:rFonts w:ascii="MS 明朝" w:hAnsi="MS 明朝" w:eastAsia="MS 明朝"/>
                <w:sz w:val="17"/>
              </w:rPr>
              <w:t>ください</w:t>
            </w:r>
          </w:p>
        </w:tc>
        <w:tc>
          <w:tcPr>
            <w:tcW w:type="dxa" w:w="1644"/>
            <w:shd w:val="clear" w:color="auto" w:fill="EBF3FB"/>
          </w:tcPr>
          <w:p>
            <w:r/>
            <w:hyperlink w:anchor="word_24">
              <w:r>
                <w:rPr>
                  <w:color w:val="00467F"/>
                  <w:u w:val="single"/>
                  <w:sz w:val="16"/>
                  <w:rFonts w:eastAsia="MS ゴシック"/>
                </w:rPr>
                <w:t>24</w:t>
              </w:r>
            </w:hyperlink>
          </w:p>
        </w:tc>
      </w:tr>
      <w:tr>
        <w:tc>
          <w:tcPr>
            <w:tcW w:type="dxa" w:w="1644"/>
            <w:shd w:val="clear" w:color="auto" w:fill="FFFFFF"/>
          </w:tcPr>
          <w:p>
            <w:r/>
            <w:r>
              <w:rPr>
                <w:rFonts w:ascii="MS 明朝" w:hAnsi="MS 明朝" w:eastAsia="MS 明朝"/>
                <w:sz w:val="17"/>
              </w:rPr>
              <w:t>チュソク</w:t>
            </w:r>
          </w:p>
        </w:tc>
        <w:tc>
          <w:tcPr>
            <w:tcW w:type="dxa" w:w="1644"/>
            <w:shd w:val="clear" w:color="auto" w:fill="FFFFFF"/>
          </w:tcPr>
          <w:p>
            <w:r/>
            <w:r>
              <w:rPr>
                <w:rFonts w:ascii="MS ゴシック" w:hAnsi="MS ゴシック" w:eastAsia="MS ゴシック"/>
                <w:b/>
                <w:color w:val="00467F"/>
                <w:sz w:val="18"/>
              </w:rPr>
              <w:t>추석</w:t>
            </w:r>
          </w:p>
        </w:tc>
        <w:tc>
          <w:tcPr>
            <w:tcW w:type="dxa" w:w="1644"/>
            <w:shd w:val="clear" w:color="auto" w:fill="FFFFFF"/>
          </w:tcPr>
          <w:p>
            <w:r/>
            <w:r>
              <w:rPr>
                <w:rFonts w:ascii="MS 明朝" w:hAnsi="MS 明朝" w:eastAsia="MS 明朝"/>
                <w:sz w:val="17"/>
              </w:rPr>
              <w:t>チュソク（秋夕・お盆）</w:t>
            </w:r>
          </w:p>
        </w:tc>
        <w:tc>
          <w:tcPr>
            <w:tcW w:type="dxa" w:w="1644"/>
            <w:shd w:val="clear" w:color="auto" w:fill="FFFFFF"/>
          </w:tcPr>
          <w:p>
            <w:r/>
            <w:hyperlink w:anchor="word_485">
              <w:r>
                <w:rPr>
                  <w:color w:val="00467F"/>
                  <w:u w:val="single"/>
                  <w:sz w:val="16"/>
                  <w:rFonts w:eastAsia="MS ゴシック"/>
                </w:rPr>
                <w:t>485</w:t>
              </w:r>
            </w:hyperlink>
          </w:p>
        </w:tc>
      </w:tr>
      <w:tr>
        <w:tc>
          <w:tcPr>
            <w:tcW w:type="dxa" w:w="1644"/>
            <w:shd w:val="clear" w:color="auto" w:fill="EBF3FB"/>
          </w:tcPr>
          <w:p>
            <w:r/>
            <w:r>
              <w:rPr>
                <w:rFonts w:ascii="MS 明朝" w:hAnsi="MS 明朝" w:eastAsia="MS 明朝"/>
                <w:sz w:val="17"/>
              </w:rPr>
              <w:t>チュチョナダ</w:t>
            </w:r>
          </w:p>
        </w:tc>
        <w:tc>
          <w:tcPr>
            <w:tcW w:type="dxa" w:w="1644"/>
            <w:shd w:val="clear" w:color="auto" w:fill="EBF3FB"/>
          </w:tcPr>
          <w:p>
            <w:r/>
            <w:r>
              <w:rPr>
                <w:rFonts w:ascii="MS ゴシック" w:hAnsi="MS ゴシック" w:eastAsia="MS ゴシック"/>
                <w:b/>
                <w:color w:val="00467F"/>
                <w:sz w:val="18"/>
              </w:rPr>
              <w:t>추천하다</w:t>
            </w:r>
          </w:p>
        </w:tc>
        <w:tc>
          <w:tcPr>
            <w:tcW w:type="dxa" w:w="1644"/>
            <w:shd w:val="clear" w:color="auto" w:fill="EBF3FB"/>
          </w:tcPr>
          <w:p>
            <w:r/>
            <w:r>
              <w:rPr>
                <w:rFonts w:ascii="MS 明朝" w:hAnsi="MS 明朝" w:eastAsia="MS 明朝"/>
                <w:sz w:val="17"/>
              </w:rPr>
              <w:t>おすすめする</w:t>
            </w:r>
          </w:p>
        </w:tc>
        <w:tc>
          <w:tcPr>
            <w:tcW w:type="dxa" w:w="1644"/>
            <w:shd w:val="clear" w:color="auto" w:fill="EBF3FB"/>
          </w:tcPr>
          <w:p>
            <w:r/>
            <w:hyperlink w:anchor="word_417">
              <w:r>
                <w:rPr>
                  <w:color w:val="00467F"/>
                  <w:u w:val="single"/>
                  <w:sz w:val="16"/>
                  <w:rFonts w:eastAsia="MS ゴシック"/>
                </w:rPr>
                <w:t>417</w:t>
              </w:r>
            </w:hyperlink>
          </w:p>
        </w:tc>
      </w:tr>
      <w:tr>
        <w:tc>
          <w:tcPr>
            <w:tcW w:type="dxa" w:w="1644"/>
            <w:shd w:val="clear" w:color="auto" w:fill="FFFFFF"/>
          </w:tcPr>
          <w:p>
            <w:r/>
            <w:r>
              <w:rPr>
                <w:rFonts w:ascii="MS 明朝" w:hAnsi="MS 明朝" w:eastAsia="MS 明朝"/>
                <w:sz w:val="17"/>
              </w:rPr>
              <w:t>チュプタ</w:t>
            </w:r>
          </w:p>
        </w:tc>
        <w:tc>
          <w:tcPr>
            <w:tcW w:type="dxa" w:w="1644"/>
            <w:shd w:val="clear" w:color="auto" w:fill="FFFFFF"/>
          </w:tcPr>
          <w:p>
            <w:r/>
            <w:r>
              <w:rPr>
                <w:rFonts w:ascii="MS ゴシック" w:hAnsi="MS ゴシック" w:eastAsia="MS ゴシック"/>
                <w:b/>
                <w:color w:val="00467F"/>
                <w:sz w:val="18"/>
              </w:rPr>
              <w:t>춥다</w:t>
            </w:r>
          </w:p>
        </w:tc>
        <w:tc>
          <w:tcPr>
            <w:tcW w:type="dxa" w:w="1644"/>
            <w:shd w:val="clear" w:color="auto" w:fill="FFFFFF"/>
          </w:tcPr>
          <w:p>
            <w:r/>
            <w:r>
              <w:rPr>
                <w:rFonts w:ascii="MS 明朝" w:hAnsi="MS 明朝" w:eastAsia="MS 明朝"/>
                <w:sz w:val="17"/>
              </w:rPr>
              <w:t>寒い</w:t>
            </w:r>
          </w:p>
        </w:tc>
        <w:tc>
          <w:tcPr>
            <w:tcW w:type="dxa" w:w="1644"/>
            <w:shd w:val="clear" w:color="auto" w:fill="FFFFFF"/>
          </w:tcPr>
          <w:p>
            <w:r/>
            <w:hyperlink w:anchor="word_312">
              <w:r>
                <w:rPr>
                  <w:color w:val="00467F"/>
                  <w:u w:val="single"/>
                  <w:sz w:val="16"/>
                  <w:rFonts w:eastAsia="MS ゴシック"/>
                </w:rPr>
                <w:t>312</w:t>
              </w:r>
            </w:hyperlink>
          </w:p>
        </w:tc>
      </w:tr>
      <w:tr>
        <w:tc>
          <w:tcPr>
            <w:tcW w:type="dxa" w:w="1644"/>
            <w:shd w:val="clear" w:color="auto" w:fill="EBF3FB"/>
          </w:tcPr>
          <w:p>
            <w:r/>
            <w:r>
              <w:rPr>
                <w:rFonts w:ascii="MS 明朝" w:hAnsi="MS 明朝" w:eastAsia="MS 明朝"/>
                <w:sz w:val="17"/>
              </w:rPr>
              <w:t>チュマル</w:t>
            </w:r>
          </w:p>
        </w:tc>
        <w:tc>
          <w:tcPr>
            <w:tcW w:type="dxa" w:w="1644"/>
            <w:shd w:val="clear" w:color="auto" w:fill="EBF3FB"/>
          </w:tcPr>
          <w:p>
            <w:r/>
            <w:r>
              <w:rPr>
                <w:rFonts w:ascii="MS ゴシック" w:hAnsi="MS ゴシック" w:eastAsia="MS ゴシック"/>
                <w:b/>
                <w:color w:val="00467F"/>
                <w:sz w:val="18"/>
              </w:rPr>
              <w:t>주말</w:t>
            </w:r>
          </w:p>
        </w:tc>
        <w:tc>
          <w:tcPr>
            <w:tcW w:type="dxa" w:w="1644"/>
            <w:shd w:val="clear" w:color="auto" w:fill="EBF3FB"/>
          </w:tcPr>
          <w:p>
            <w:r/>
            <w:r>
              <w:rPr>
                <w:rFonts w:ascii="MS 明朝" w:hAnsi="MS 明朝" w:eastAsia="MS 明朝"/>
                <w:sz w:val="17"/>
              </w:rPr>
              <w:t>週末</w:t>
            </w:r>
          </w:p>
        </w:tc>
        <w:tc>
          <w:tcPr>
            <w:tcW w:type="dxa" w:w="1644"/>
            <w:shd w:val="clear" w:color="auto" w:fill="EBF3FB"/>
          </w:tcPr>
          <w:p>
            <w:r/>
            <w:hyperlink w:anchor="word_49">
              <w:r>
                <w:rPr>
                  <w:color w:val="00467F"/>
                  <w:u w:val="single"/>
                  <w:sz w:val="16"/>
                  <w:rFonts w:eastAsia="MS ゴシック"/>
                </w:rPr>
                <w:t>49</w:t>
              </w:r>
            </w:hyperlink>
          </w:p>
        </w:tc>
      </w:tr>
      <w:tr>
        <w:tc>
          <w:tcPr>
            <w:tcW w:type="dxa" w:w="1644"/>
            <w:shd w:val="clear" w:color="auto" w:fill="FFFFFF"/>
          </w:tcPr>
          <w:p>
            <w:r/>
            <w:r>
              <w:rPr>
                <w:rFonts w:ascii="MS 明朝" w:hAnsi="MS 明朝" w:eastAsia="MS 明朝"/>
                <w:sz w:val="17"/>
              </w:rPr>
              <w:t>チュム</w:t>
            </w:r>
          </w:p>
        </w:tc>
        <w:tc>
          <w:tcPr>
            <w:tcW w:type="dxa" w:w="1644"/>
            <w:shd w:val="clear" w:color="auto" w:fill="FFFFFF"/>
          </w:tcPr>
          <w:p>
            <w:r/>
            <w:r>
              <w:rPr>
                <w:rFonts w:ascii="MS ゴシック" w:hAnsi="MS ゴシック" w:eastAsia="MS ゴシック"/>
                <w:b/>
                <w:color w:val="00467F"/>
                <w:sz w:val="18"/>
              </w:rPr>
              <w:t>춤</w:t>
            </w:r>
          </w:p>
        </w:tc>
        <w:tc>
          <w:tcPr>
            <w:tcW w:type="dxa" w:w="1644"/>
            <w:shd w:val="clear" w:color="auto" w:fill="FFFFFF"/>
          </w:tcPr>
          <w:p>
            <w:r/>
            <w:r>
              <w:rPr>
                <w:rFonts w:ascii="MS 明朝" w:hAnsi="MS 明朝" w:eastAsia="MS 明朝"/>
                <w:sz w:val="17"/>
              </w:rPr>
              <w:t>ダンス・踊り</w:t>
            </w:r>
          </w:p>
        </w:tc>
        <w:tc>
          <w:tcPr>
            <w:tcW w:type="dxa" w:w="1644"/>
            <w:shd w:val="clear" w:color="auto" w:fill="FFFFFF"/>
          </w:tcPr>
          <w:p>
            <w:r/>
            <w:hyperlink w:anchor="word_277">
              <w:r>
                <w:rPr>
                  <w:color w:val="00467F"/>
                  <w:u w:val="single"/>
                  <w:sz w:val="16"/>
                  <w:rFonts w:eastAsia="MS ゴシック"/>
                </w:rPr>
                <w:t>277</w:t>
              </w:r>
            </w:hyperlink>
          </w:p>
        </w:tc>
      </w:tr>
      <w:tr>
        <w:tc>
          <w:tcPr>
            <w:tcW w:type="dxa" w:w="1644"/>
            <w:shd w:val="clear" w:color="auto" w:fill="EBF3FB"/>
          </w:tcPr>
          <w:p>
            <w:r/>
            <w:r>
              <w:rPr>
                <w:rFonts w:ascii="MS 明朝" w:hAnsi="MS 明朝" w:eastAsia="MS 明朝"/>
                <w:sz w:val="17"/>
              </w:rPr>
              <w:t>チュムナダ</w:t>
            </w:r>
          </w:p>
        </w:tc>
        <w:tc>
          <w:tcPr>
            <w:tcW w:type="dxa" w:w="1644"/>
            <w:shd w:val="clear" w:color="auto" w:fill="EBF3FB"/>
          </w:tcPr>
          <w:p>
            <w:r/>
            <w:r>
              <w:rPr>
                <w:rFonts w:ascii="MS ゴシック" w:hAnsi="MS ゴシック" w:eastAsia="MS ゴシック"/>
                <w:b/>
                <w:color w:val="00467F"/>
                <w:sz w:val="18"/>
              </w:rPr>
              <w:t>주문하다</w:t>
            </w:r>
          </w:p>
        </w:tc>
        <w:tc>
          <w:tcPr>
            <w:tcW w:type="dxa" w:w="1644"/>
            <w:shd w:val="clear" w:color="auto" w:fill="EBF3FB"/>
          </w:tcPr>
          <w:p>
            <w:r/>
            <w:r>
              <w:rPr>
                <w:rFonts w:ascii="MS 明朝" w:hAnsi="MS 明朝" w:eastAsia="MS 明朝"/>
                <w:sz w:val="17"/>
              </w:rPr>
              <w:t>注文する</w:t>
            </w:r>
          </w:p>
        </w:tc>
        <w:tc>
          <w:tcPr>
            <w:tcW w:type="dxa" w:w="1644"/>
            <w:shd w:val="clear" w:color="auto" w:fill="EBF3FB"/>
          </w:tcPr>
          <w:p>
            <w:r/>
            <w:hyperlink w:anchor="word_116">
              <w:r>
                <w:rPr>
                  <w:color w:val="00467F"/>
                  <w:u w:val="single"/>
                  <w:sz w:val="16"/>
                  <w:rFonts w:eastAsia="MS ゴシック"/>
                </w:rPr>
                <w:t>116</w:t>
              </w:r>
            </w:hyperlink>
          </w:p>
        </w:tc>
      </w:tr>
      <w:tr>
        <w:tc>
          <w:tcPr>
            <w:tcW w:type="dxa" w:w="1644"/>
            <w:shd w:val="clear" w:color="auto" w:fill="FFFFFF"/>
          </w:tcPr>
          <w:p>
            <w:r/>
            <w:r>
              <w:rPr>
                <w:rFonts w:ascii="MS 明朝" w:hAnsi="MS 明朝" w:eastAsia="MS 明朝"/>
                <w:sz w:val="17"/>
              </w:rPr>
              <w:t>チュルギダ</w:t>
            </w:r>
          </w:p>
        </w:tc>
        <w:tc>
          <w:tcPr>
            <w:tcW w:type="dxa" w:w="1644"/>
            <w:shd w:val="clear" w:color="auto" w:fill="FFFFFF"/>
          </w:tcPr>
          <w:p>
            <w:r/>
            <w:r>
              <w:rPr>
                <w:rFonts w:ascii="MS ゴシック" w:hAnsi="MS ゴシック" w:eastAsia="MS ゴシック"/>
                <w:b/>
                <w:color w:val="00467F"/>
                <w:sz w:val="18"/>
              </w:rPr>
              <w:t>즐기다</w:t>
            </w:r>
          </w:p>
        </w:tc>
        <w:tc>
          <w:tcPr>
            <w:tcW w:type="dxa" w:w="1644"/>
            <w:shd w:val="clear" w:color="auto" w:fill="FFFFFF"/>
          </w:tcPr>
          <w:p>
            <w:r/>
            <w:r>
              <w:rPr>
                <w:rFonts w:ascii="MS 明朝" w:hAnsi="MS 明朝" w:eastAsia="MS 明朝"/>
                <w:sz w:val="17"/>
              </w:rPr>
              <w:t>楽しむ</w:t>
            </w:r>
          </w:p>
        </w:tc>
        <w:tc>
          <w:tcPr>
            <w:tcW w:type="dxa" w:w="1644"/>
            <w:shd w:val="clear" w:color="auto" w:fill="FFFFFF"/>
          </w:tcPr>
          <w:p>
            <w:r/>
            <w:hyperlink w:anchor="word_299">
              <w:r>
                <w:rPr>
                  <w:color w:val="00467F"/>
                  <w:u w:val="single"/>
                  <w:sz w:val="16"/>
                  <w:rFonts w:eastAsia="MS ゴシック"/>
                </w:rPr>
                <w:t>299</w:t>
              </w:r>
            </w:hyperlink>
          </w:p>
        </w:tc>
      </w:tr>
      <w:tr>
        <w:tc>
          <w:tcPr>
            <w:tcW w:type="dxa" w:w="1644"/>
            <w:shd w:val="clear" w:color="auto" w:fill="EBF3FB"/>
          </w:tcPr>
          <w:p>
            <w:r/>
            <w:r>
              <w:rPr>
                <w:rFonts w:ascii="MS 明朝" w:hAnsi="MS 明朝" w:eastAsia="MS 明朝"/>
                <w:sz w:val="17"/>
              </w:rPr>
              <w:t>チュルギダ</w:t>
            </w:r>
          </w:p>
        </w:tc>
        <w:tc>
          <w:tcPr>
            <w:tcW w:type="dxa" w:w="1644"/>
            <w:shd w:val="clear" w:color="auto" w:fill="EBF3FB"/>
          </w:tcPr>
          <w:p>
            <w:r/>
            <w:r>
              <w:rPr>
                <w:rFonts w:ascii="MS ゴシック" w:hAnsi="MS ゴシック" w:eastAsia="MS ゴシック"/>
                <w:b/>
                <w:color w:val="00467F"/>
                <w:sz w:val="18"/>
              </w:rPr>
              <w:t>즐기다</w:t>
            </w:r>
          </w:p>
        </w:tc>
        <w:tc>
          <w:tcPr>
            <w:tcW w:type="dxa" w:w="1644"/>
            <w:shd w:val="clear" w:color="auto" w:fill="EBF3FB"/>
          </w:tcPr>
          <w:p>
            <w:r/>
            <w:r>
              <w:rPr>
                <w:rFonts w:ascii="MS 明朝" w:hAnsi="MS 明朝" w:eastAsia="MS 明朝"/>
                <w:sz w:val="17"/>
              </w:rPr>
              <w:t>楽しむ</w:t>
            </w:r>
          </w:p>
        </w:tc>
        <w:tc>
          <w:tcPr>
            <w:tcW w:type="dxa" w:w="1644"/>
            <w:shd w:val="clear" w:color="auto" w:fill="EBF3FB"/>
          </w:tcPr>
          <w:p>
            <w:r/>
            <w:hyperlink w:anchor="word_416">
              <w:r>
                <w:rPr>
                  <w:color w:val="00467F"/>
                  <w:u w:val="single"/>
                  <w:sz w:val="16"/>
                  <w:rFonts w:eastAsia="MS ゴシック"/>
                </w:rPr>
                <w:t>416</w:t>
              </w:r>
            </w:hyperlink>
          </w:p>
        </w:tc>
      </w:tr>
      <w:tr>
        <w:tc>
          <w:tcPr>
            <w:tcW w:type="dxa" w:w="1644"/>
            <w:shd w:val="clear" w:color="auto" w:fill="FFFFFF"/>
          </w:tcPr>
          <w:p>
            <w:r/>
            <w:r>
              <w:rPr>
                <w:rFonts w:ascii="MS 明朝" w:hAnsi="MS 明朝" w:eastAsia="MS 明朝"/>
                <w:sz w:val="17"/>
              </w:rPr>
              <w:t>チュルグン</w:t>
            </w:r>
          </w:p>
        </w:tc>
        <w:tc>
          <w:tcPr>
            <w:tcW w:type="dxa" w:w="1644"/>
            <w:shd w:val="clear" w:color="auto" w:fill="FFFFFF"/>
          </w:tcPr>
          <w:p>
            <w:r/>
            <w:r>
              <w:rPr>
                <w:rFonts w:ascii="MS ゴシック" w:hAnsi="MS ゴシック" w:eastAsia="MS ゴシック"/>
                <w:b/>
                <w:color w:val="00467F"/>
                <w:sz w:val="18"/>
              </w:rPr>
              <w:t>출근</w:t>
            </w:r>
          </w:p>
        </w:tc>
        <w:tc>
          <w:tcPr>
            <w:tcW w:type="dxa" w:w="1644"/>
            <w:shd w:val="clear" w:color="auto" w:fill="FFFFFF"/>
          </w:tcPr>
          <w:p>
            <w:r/>
            <w:r>
              <w:rPr>
                <w:rFonts w:ascii="MS 明朝" w:hAnsi="MS 明朝" w:eastAsia="MS 明朝"/>
                <w:sz w:val="17"/>
              </w:rPr>
              <w:t>出勤</w:t>
            </w:r>
          </w:p>
        </w:tc>
        <w:tc>
          <w:tcPr>
            <w:tcW w:type="dxa" w:w="1644"/>
            <w:shd w:val="clear" w:color="auto" w:fill="FFFFFF"/>
          </w:tcPr>
          <w:p>
            <w:r/>
            <w:hyperlink w:anchor="word_372">
              <w:r>
                <w:rPr>
                  <w:color w:val="00467F"/>
                  <w:u w:val="single"/>
                  <w:sz w:val="16"/>
                  <w:rFonts w:eastAsia="MS ゴシック"/>
                </w:rPr>
                <w:t>372</w:t>
              </w:r>
            </w:hyperlink>
          </w:p>
        </w:tc>
      </w:tr>
      <w:tr>
        <w:tc>
          <w:tcPr>
            <w:tcW w:type="dxa" w:w="1644"/>
            <w:shd w:val="clear" w:color="auto" w:fill="EBF3FB"/>
          </w:tcPr>
          <w:p>
            <w:r/>
            <w:r>
              <w:rPr>
                <w:rFonts w:ascii="MS 明朝" w:hAnsi="MS 明朝" w:eastAsia="MS 明朝"/>
                <w:sz w:val="17"/>
              </w:rPr>
              <w:t>チュルゴプタ</w:t>
            </w:r>
          </w:p>
        </w:tc>
        <w:tc>
          <w:tcPr>
            <w:tcW w:type="dxa" w:w="1644"/>
            <w:shd w:val="clear" w:color="auto" w:fill="EBF3FB"/>
          </w:tcPr>
          <w:p>
            <w:r/>
            <w:r>
              <w:rPr>
                <w:rFonts w:ascii="MS ゴシック" w:hAnsi="MS ゴシック" w:eastAsia="MS ゴシック"/>
                <w:b/>
                <w:color w:val="00467F"/>
                <w:sz w:val="18"/>
              </w:rPr>
              <w:t>즐겁다</w:t>
            </w:r>
          </w:p>
        </w:tc>
        <w:tc>
          <w:tcPr>
            <w:tcW w:type="dxa" w:w="1644"/>
            <w:shd w:val="clear" w:color="auto" w:fill="EBF3FB"/>
          </w:tcPr>
          <w:p>
            <w:r/>
            <w:r>
              <w:rPr>
                <w:rFonts w:ascii="MS 明朝" w:hAnsi="MS 明朝" w:eastAsia="MS 明朝"/>
                <w:sz w:val="17"/>
              </w:rPr>
              <w:t>楽しい</w:t>
            </w:r>
          </w:p>
        </w:tc>
        <w:tc>
          <w:tcPr>
            <w:tcW w:type="dxa" w:w="1644"/>
            <w:shd w:val="clear" w:color="auto" w:fill="EBF3FB"/>
          </w:tcPr>
          <w:p>
            <w:r/>
            <w:hyperlink w:anchor="word_435">
              <w:r>
                <w:rPr>
                  <w:color w:val="00467F"/>
                  <w:u w:val="single"/>
                  <w:sz w:val="16"/>
                  <w:rFonts w:eastAsia="MS ゴシック"/>
                </w:rPr>
                <w:t>435</w:t>
              </w:r>
            </w:hyperlink>
          </w:p>
        </w:tc>
      </w:tr>
      <w:tr>
        <w:tc>
          <w:tcPr>
            <w:tcW w:type="dxa" w:w="1644"/>
            <w:shd w:val="clear" w:color="auto" w:fill="FFFFFF"/>
          </w:tcPr>
          <w:p>
            <w:r/>
            <w:r>
              <w:rPr>
                <w:rFonts w:ascii="MS 明朝" w:hAnsi="MS 明朝" w:eastAsia="MS 明朝"/>
                <w:sz w:val="17"/>
              </w:rPr>
              <w:t>チュルバル</w:t>
            </w:r>
          </w:p>
        </w:tc>
        <w:tc>
          <w:tcPr>
            <w:tcW w:type="dxa" w:w="1644"/>
            <w:shd w:val="clear" w:color="auto" w:fill="FFFFFF"/>
          </w:tcPr>
          <w:p>
            <w:r/>
            <w:r>
              <w:rPr>
                <w:rFonts w:ascii="MS ゴシック" w:hAnsi="MS ゴシック" w:eastAsia="MS ゴシック"/>
                <w:b/>
                <w:color w:val="00467F"/>
                <w:sz w:val="18"/>
              </w:rPr>
              <w:t>출발</w:t>
            </w:r>
          </w:p>
        </w:tc>
        <w:tc>
          <w:tcPr>
            <w:tcW w:type="dxa" w:w="1644"/>
            <w:shd w:val="clear" w:color="auto" w:fill="FFFFFF"/>
          </w:tcPr>
          <w:p>
            <w:r/>
            <w:r>
              <w:rPr>
                <w:rFonts w:ascii="MS 明朝" w:hAnsi="MS 明朝" w:eastAsia="MS 明朝"/>
                <w:sz w:val="17"/>
              </w:rPr>
              <w:t>出発</w:t>
            </w:r>
          </w:p>
        </w:tc>
        <w:tc>
          <w:tcPr>
            <w:tcW w:type="dxa" w:w="1644"/>
            <w:shd w:val="clear" w:color="auto" w:fill="FFFFFF"/>
          </w:tcPr>
          <w:p>
            <w:r/>
            <w:hyperlink w:anchor="word_147">
              <w:r>
                <w:rPr>
                  <w:color w:val="00467F"/>
                  <w:u w:val="single"/>
                  <w:sz w:val="16"/>
                  <w:rFonts w:eastAsia="MS ゴシック"/>
                </w:rPr>
                <w:t>147</w:t>
              </w:r>
            </w:hyperlink>
          </w:p>
        </w:tc>
      </w:tr>
      <w:tr>
        <w:tc>
          <w:tcPr>
            <w:tcW w:type="dxa" w:w="1644"/>
            <w:shd w:val="clear" w:color="auto" w:fill="EBF3FB"/>
          </w:tcPr>
          <w:p>
            <w:r/>
            <w:r>
              <w:rPr>
                <w:rFonts w:ascii="MS 明朝" w:hAnsi="MS 明朝" w:eastAsia="MS 明朝"/>
                <w:sz w:val="17"/>
              </w:rPr>
              <w:t>チュン</w:t>
            </w:r>
          </w:p>
        </w:tc>
        <w:tc>
          <w:tcPr>
            <w:tcW w:type="dxa" w:w="1644"/>
            <w:shd w:val="clear" w:color="auto" w:fill="EBF3FB"/>
          </w:tcPr>
          <w:p>
            <w:r/>
            <w:r>
              <w:rPr>
                <w:rFonts w:ascii="MS ゴシック" w:hAnsi="MS ゴシック" w:eastAsia="MS ゴシック"/>
                <w:b/>
                <w:color w:val="00467F"/>
                <w:sz w:val="18"/>
              </w:rPr>
              <w:t>층</w:t>
            </w:r>
          </w:p>
        </w:tc>
        <w:tc>
          <w:tcPr>
            <w:tcW w:type="dxa" w:w="1644"/>
            <w:shd w:val="clear" w:color="auto" w:fill="EBF3FB"/>
          </w:tcPr>
          <w:p>
            <w:r/>
            <w:r>
              <w:rPr>
                <w:rFonts w:ascii="MS 明朝" w:hAnsi="MS 明朝" w:eastAsia="MS 明朝"/>
                <w:sz w:val="17"/>
              </w:rPr>
              <w:t>階（〜階）</w:t>
            </w:r>
          </w:p>
        </w:tc>
        <w:tc>
          <w:tcPr>
            <w:tcW w:type="dxa" w:w="1644"/>
            <w:shd w:val="clear" w:color="auto" w:fill="EBF3FB"/>
          </w:tcPr>
          <w:p>
            <w:r/>
            <w:hyperlink w:anchor="word_201">
              <w:r>
                <w:rPr>
                  <w:color w:val="00467F"/>
                  <w:u w:val="single"/>
                  <w:sz w:val="16"/>
                  <w:rFonts w:eastAsia="MS ゴシック"/>
                </w:rPr>
                <w:t>201</w:t>
              </w:r>
            </w:hyperlink>
          </w:p>
        </w:tc>
      </w:tr>
      <w:tr>
        <w:tc>
          <w:tcPr>
            <w:tcW w:type="dxa" w:w="1644"/>
            <w:shd w:val="clear" w:color="auto" w:fill="FFFFFF"/>
          </w:tcPr>
          <w:p>
            <w:r/>
            <w:r>
              <w:rPr>
                <w:rFonts w:ascii="MS 明朝" w:hAnsi="MS 明朝" w:eastAsia="MS 明朝"/>
                <w:sz w:val="17"/>
              </w:rPr>
              <w:t>チュンゴ</w:t>
            </w:r>
          </w:p>
        </w:tc>
        <w:tc>
          <w:tcPr>
            <w:tcW w:type="dxa" w:w="1644"/>
            <w:shd w:val="clear" w:color="auto" w:fill="FFFFFF"/>
          </w:tcPr>
          <w:p>
            <w:r/>
            <w:r>
              <w:rPr>
                <w:rFonts w:ascii="MS ゴシック" w:hAnsi="MS ゴシック" w:eastAsia="MS ゴシック"/>
                <w:b/>
                <w:color w:val="00467F"/>
                <w:sz w:val="18"/>
              </w:rPr>
              <w:t>중고</w:t>
            </w:r>
          </w:p>
        </w:tc>
        <w:tc>
          <w:tcPr>
            <w:tcW w:type="dxa" w:w="1644"/>
            <w:shd w:val="clear" w:color="auto" w:fill="FFFFFF"/>
          </w:tcPr>
          <w:p>
            <w:r/>
            <w:r>
              <w:rPr>
                <w:rFonts w:ascii="MS 明朝" w:hAnsi="MS 明朝" w:eastAsia="MS 明朝"/>
                <w:sz w:val="17"/>
              </w:rPr>
              <w:t>中古</w:t>
            </w:r>
          </w:p>
        </w:tc>
        <w:tc>
          <w:tcPr>
            <w:tcW w:type="dxa" w:w="1644"/>
            <w:shd w:val="clear" w:color="auto" w:fill="FFFFFF"/>
          </w:tcPr>
          <w:p>
            <w:r/>
            <w:hyperlink w:anchor="word_475">
              <w:r>
                <w:rPr>
                  <w:color w:val="00467F"/>
                  <w:u w:val="single"/>
                  <w:sz w:val="16"/>
                  <w:rFonts w:eastAsia="MS ゴシック"/>
                </w:rPr>
                <w:t>475</w:t>
              </w:r>
            </w:hyperlink>
          </w:p>
        </w:tc>
      </w:tr>
      <w:tr>
        <w:tc>
          <w:tcPr>
            <w:tcW w:type="dxa" w:w="1644"/>
            <w:shd w:val="clear" w:color="auto" w:fill="EBF3FB"/>
          </w:tcPr>
          <w:p>
            <w:r/>
            <w:r>
              <w:rPr>
                <w:rFonts w:ascii="MS 明朝" w:hAnsi="MS 明朝" w:eastAsia="MS 明朝"/>
                <w:sz w:val="17"/>
              </w:rPr>
              <w:t>チュンジョン</w:t>
            </w:r>
          </w:p>
        </w:tc>
        <w:tc>
          <w:tcPr>
            <w:tcW w:type="dxa" w:w="1644"/>
            <w:shd w:val="clear" w:color="auto" w:fill="EBF3FB"/>
          </w:tcPr>
          <w:p>
            <w:r/>
            <w:r>
              <w:rPr>
                <w:rFonts w:ascii="MS ゴシック" w:hAnsi="MS ゴシック" w:eastAsia="MS ゴシック"/>
                <w:b/>
                <w:color w:val="00467F"/>
                <w:sz w:val="18"/>
              </w:rPr>
              <w:t>충전</w:t>
            </w:r>
          </w:p>
        </w:tc>
        <w:tc>
          <w:tcPr>
            <w:tcW w:type="dxa" w:w="1644"/>
            <w:shd w:val="clear" w:color="auto" w:fill="EBF3FB"/>
          </w:tcPr>
          <w:p>
            <w:r/>
            <w:r>
              <w:rPr>
                <w:rFonts w:ascii="MS 明朝" w:hAnsi="MS 明朝" w:eastAsia="MS 明朝"/>
                <w:sz w:val="17"/>
              </w:rPr>
              <w:t>充電</w:t>
            </w:r>
          </w:p>
        </w:tc>
        <w:tc>
          <w:tcPr>
            <w:tcW w:type="dxa" w:w="1644"/>
            <w:shd w:val="clear" w:color="auto" w:fill="EBF3FB"/>
          </w:tcPr>
          <w:p>
            <w:r/>
            <w:hyperlink w:anchor="word_349">
              <w:r>
                <w:rPr>
                  <w:color w:val="00467F"/>
                  <w:u w:val="single"/>
                  <w:sz w:val="16"/>
                  <w:rFonts w:eastAsia="MS ゴシック"/>
                </w:rPr>
                <w:t>349</w:t>
              </w:r>
            </w:hyperlink>
          </w:p>
        </w:tc>
      </w:tr>
      <w:tr>
        <w:tc>
          <w:tcPr>
            <w:tcW w:type="dxa" w:w="1644"/>
            <w:shd w:val="clear" w:color="auto" w:fill="FFFFFF"/>
          </w:tcPr>
          <w:p>
            <w:r/>
            <w:r>
              <w:rPr>
                <w:rFonts w:ascii="MS 明朝" w:hAnsi="MS 明朝" w:eastAsia="MS 明朝"/>
                <w:sz w:val="17"/>
              </w:rPr>
              <w:t>チョ</w:t>
            </w:r>
          </w:p>
        </w:tc>
        <w:tc>
          <w:tcPr>
            <w:tcW w:type="dxa" w:w="1644"/>
            <w:shd w:val="clear" w:color="auto" w:fill="FFFFFF"/>
          </w:tcPr>
          <w:p>
            <w:r/>
            <w:r>
              <w:rPr>
                <w:rFonts w:ascii="MS ゴシック" w:hAnsi="MS ゴシック" w:eastAsia="MS ゴシック"/>
                <w:b/>
                <w:color w:val="00467F"/>
                <w:sz w:val="18"/>
              </w:rPr>
              <w:t>저</w:t>
            </w:r>
          </w:p>
        </w:tc>
        <w:tc>
          <w:tcPr>
            <w:tcW w:type="dxa" w:w="1644"/>
            <w:shd w:val="clear" w:color="auto" w:fill="FFFFFF"/>
          </w:tcPr>
          <w:p>
            <w:r/>
            <w:r>
              <w:rPr>
                <w:rFonts w:ascii="MS 明朝" w:hAnsi="MS 明朝" w:eastAsia="MS 明朝"/>
                <w:sz w:val="17"/>
              </w:rPr>
              <w:t>私（丁寧）</w:t>
            </w:r>
          </w:p>
        </w:tc>
        <w:tc>
          <w:tcPr>
            <w:tcW w:type="dxa" w:w="1644"/>
            <w:shd w:val="clear" w:color="auto" w:fill="FFFFFF"/>
          </w:tcPr>
          <w:p>
            <w:r/>
            <w:hyperlink w:anchor="word_8">
              <w:r>
                <w:rPr>
                  <w:color w:val="00467F"/>
                  <w:u w:val="single"/>
                  <w:sz w:val="16"/>
                  <w:rFonts w:eastAsia="MS ゴシック"/>
                </w:rPr>
                <w:t>8</w:t>
              </w:r>
            </w:hyperlink>
          </w:p>
        </w:tc>
      </w:tr>
      <w:tr>
        <w:tc>
          <w:tcPr>
            <w:tcW w:type="dxa" w:w="1644"/>
            <w:shd w:val="clear" w:color="auto" w:fill="EBF3FB"/>
          </w:tcPr>
          <w:p>
            <w:r/>
            <w:r>
              <w:rPr>
                <w:rFonts w:ascii="MS 明朝" w:hAnsi="MS 明朝" w:eastAsia="MS 明朝"/>
                <w:sz w:val="17"/>
              </w:rPr>
              <w:t>チョアヨ</w:t>
            </w:r>
          </w:p>
        </w:tc>
        <w:tc>
          <w:tcPr>
            <w:tcW w:type="dxa" w:w="1644"/>
            <w:shd w:val="clear" w:color="auto" w:fill="EBF3FB"/>
          </w:tcPr>
          <w:p>
            <w:r/>
            <w:r>
              <w:rPr>
                <w:rFonts w:ascii="MS ゴシック" w:hAnsi="MS ゴシック" w:eastAsia="MS ゴシック"/>
                <w:b/>
                <w:color w:val="00467F"/>
                <w:sz w:val="18"/>
              </w:rPr>
              <w:t>좋아요</w:t>
            </w:r>
          </w:p>
        </w:tc>
        <w:tc>
          <w:tcPr>
            <w:tcW w:type="dxa" w:w="1644"/>
            <w:shd w:val="clear" w:color="auto" w:fill="EBF3FB"/>
          </w:tcPr>
          <w:p>
            <w:r/>
            <w:r>
              <w:rPr>
                <w:rFonts w:ascii="MS 明朝" w:hAnsi="MS 明朝" w:eastAsia="MS 明朝"/>
                <w:sz w:val="17"/>
              </w:rPr>
              <w:t>いいです・好きです</w:t>
            </w:r>
          </w:p>
        </w:tc>
        <w:tc>
          <w:tcPr>
            <w:tcW w:type="dxa" w:w="1644"/>
            <w:shd w:val="clear" w:color="auto" w:fill="EBF3FB"/>
          </w:tcPr>
          <w:p>
            <w:r/>
            <w:hyperlink w:anchor="word_14">
              <w:r>
                <w:rPr>
                  <w:color w:val="00467F"/>
                  <w:u w:val="single"/>
                  <w:sz w:val="16"/>
                  <w:rFonts w:eastAsia="MS ゴシック"/>
                </w:rPr>
                <w:t>14</w:t>
              </w:r>
            </w:hyperlink>
          </w:p>
        </w:tc>
      </w:tr>
      <w:tr>
        <w:tc>
          <w:tcPr>
            <w:tcW w:type="dxa" w:w="1644"/>
            <w:shd w:val="clear" w:color="auto" w:fill="FFFFFF"/>
          </w:tcPr>
          <w:p>
            <w:r/>
            <w:r>
              <w:rPr>
                <w:rFonts w:ascii="MS 明朝" w:hAnsi="MS 明朝" w:eastAsia="MS 明朝"/>
                <w:sz w:val="17"/>
              </w:rPr>
              <w:t>チョアヨ</w:t>
            </w:r>
          </w:p>
        </w:tc>
        <w:tc>
          <w:tcPr>
            <w:tcW w:type="dxa" w:w="1644"/>
            <w:shd w:val="clear" w:color="auto" w:fill="FFFFFF"/>
          </w:tcPr>
          <w:p>
            <w:r/>
            <w:r>
              <w:rPr>
                <w:rFonts w:ascii="MS ゴシック" w:hAnsi="MS ゴシック" w:eastAsia="MS ゴシック"/>
                <w:b/>
                <w:color w:val="00467F"/>
                <w:sz w:val="18"/>
              </w:rPr>
              <w:t>좋아요</w:t>
            </w:r>
          </w:p>
        </w:tc>
        <w:tc>
          <w:tcPr>
            <w:tcW w:type="dxa" w:w="1644"/>
            <w:shd w:val="clear" w:color="auto" w:fill="FFFFFF"/>
          </w:tcPr>
          <w:p>
            <w:r/>
            <w:r>
              <w:rPr>
                <w:rFonts w:ascii="MS 明朝" w:hAnsi="MS 明朝" w:eastAsia="MS 明朝"/>
                <w:sz w:val="17"/>
              </w:rPr>
              <w:t>いいね（SNS）</w:t>
            </w:r>
          </w:p>
        </w:tc>
        <w:tc>
          <w:tcPr>
            <w:tcW w:type="dxa" w:w="1644"/>
            <w:shd w:val="clear" w:color="auto" w:fill="FFFFFF"/>
          </w:tcPr>
          <w:p>
            <w:r/>
            <w:hyperlink w:anchor="word_343">
              <w:r>
                <w:rPr>
                  <w:color w:val="00467F"/>
                  <w:u w:val="single"/>
                  <w:sz w:val="16"/>
                  <w:rFonts w:eastAsia="MS ゴシック"/>
                </w:rPr>
                <w:t>343</w:t>
              </w:r>
            </w:hyperlink>
          </w:p>
        </w:tc>
      </w:tr>
      <w:tr>
        <w:tc>
          <w:tcPr>
            <w:tcW w:type="dxa" w:w="1644"/>
            <w:shd w:val="clear" w:color="auto" w:fill="EBF3FB"/>
          </w:tcPr>
          <w:p>
            <w:r/>
            <w:r>
              <w:rPr>
                <w:rFonts w:ascii="MS 明朝" w:hAnsi="MS 明朝" w:eastAsia="MS 明朝"/>
                <w:sz w:val="17"/>
              </w:rPr>
              <w:t>チョナ</w:t>
            </w:r>
          </w:p>
        </w:tc>
        <w:tc>
          <w:tcPr>
            <w:tcW w:type="dxa" w:w="1644"/>
            <w:shd w:val="clear" w:color="auto" w:fill="EBF3FB"/>
          </w:tcPr>
          <w:p>
            <w:r/>
            <w:r>
              <w:rPr>
                <w:rFonts w:ascii="MS ゴシック" w:hAnsi="MS ゴシック" w:eastAsia="MS ゴシック"/>
                <w:b/>
                <w:color w:val="00467F"/>
                <w:sz w:val="18"/>
              </w:rPr>
              <w:t>전화</w:t>
            </w:r>
          </w:p>
        </w:tc>
        <w:tc>
          <w:tcPr>
            <w:tcW w:type="dxa" w:w="1644"/>
            <w:shd w:val="clear" w:color="auto" w:fill="EBF3FB"/>
          </w:tcPr>
          <w:p>
            <w:r/>
            <w:r>
              <w:rPr>
                <w:rFonts w:ascii="MS 明朝" w:hAnsi="MS 明朝" w:eastAsia="MS 明朝"/>
                <w:sz w:val="17"/>
              </w:rPr>
              <w:t>電話</w:t>
            </w:r>
          </w:p>
        </w:tc>
        <w:tc>
          <w:tcPr>
            <w:tcW w:type="dxa" w:w="1644"/>
            <w:shd w:val="clear" w:color="auto" w:fill="EBF3FB"/>
          </w:tcPr>
          <w:p>
            <w:r/>
            <w:hyperlink w:anchor="word_352">
              <w:r>
                <w:rPr>
                  <w:color w:val="00467F"/>
                  <w:u w:val="single"/>
                  <w:sz w:val="16"/>
                  <w:rFonts w:eastAsia="MS ゴシック"/>
                </w:rPr>
                <w:t>352</w:t>
              </w:r>
            </w:hyperlink>
          </w:p>
        </w:tc>
      </w:tr>
      <w:tr>
        <w:tc>
          <w:tcPr>
            <w:tcW w:type="dxa" w:w="1644"/>
            <w:shd w:val="clear" w:color="auto" w:fill="FFFFFF"/>
          </w:tcPr>
          <w:p>
            <w:r/>
            <w:r>
              <w:rPr>
                <w:rFonts w:ascii="MS 明朝" w:hAnsi="MS 明朝" w:eastAsia="MS 明朝"/>
                <w:sz w:val="17"/>
              </w:rPr>
              <w:t>チョニョク</w:t>
            </w:r>
          </w:p>
        </w:tc>
        <w:tc>
          <w:tcPr>
            <w:tcW w:type="dxa" w:w="1644"/>
            <w:shd w:val="clear" w:color="auto" w:fill="FFFFFF"/>
          </w:tcPr>
          <w:p>
            <w:r/>
            <w:r>
              <w:rPr>
                <w:rFonts w:ascii="MS ゴシック" w:hAnsi="MS ゴシック" w:eastAsia="MS ゴシック"/>
                <w:b/>
                <w:color w:val="00467F"/>
                <w:sz w:val="18"/>
              </w:rPr>
              <w:t>저녁</w:t>
            </w:r>
          </w:p>
        </w:tc>
        <w:tc>
          <w:tcPr>
            <w:tcW w:type="dxa" w:w="1644"/>
            <w:shd w:val="clear" w:color="auto" w:fill="FFFFFF"/>
          </w:tcPr>
          <w:p>
            <w:r/>
            <w:r>
              <w:rPr>
                <w:rFonts w:ascii="MS 明朝" w:hAnsi="MS 明朝" w:eastAsia="MS 明朝"/>
                <w:sz w:val="17"/>
              </w:rPr>
              <w:t>夕方・夕食</w:t>
            </w:r>
          </w:p>
        </w:tc>
        <w:tc>
          <w:tcPr>
            <w:tcW w:type="dxa" w:w="1644"/>
            <w:shd w:val="clear" w:color="auto" w:fill="FFFFFF"/>
          </w:tcPr>
          <w:p>
            <w:r/>
            <w:hyperlink w:anchor="word_52">
              <w:r>
                <w:rPr>
                  <w:color w:val="00467F"/>
                  <w:u w:val="single"/>
                  <w:sz w:val="16"/>
                  <w:rFonts w:eastAsia="MS ゴシック"/>
                </w:rPr>
                <w:t>52</w:t>
              </w:r>
            </w:hyperlink>
          </w:p>
        </w:tc>
      </w:tr>
      <w:tr>
        <w:tc>
          <w:tcPr>
            <w:tcW w:type="dxa" w:w="1644"/>
            <w:shd w:val="clear" w:color="auto" w:fill="EBF3FB"/>
          </w:tcPr>
          <w:p>
            <w:r/>
            <w:r>
              <w:rPr>
                <w:rFonts w:ascii="MS 明朝" w:hAnsi="MS 明朝" w:eastAsia="MS 明朝"/>
                <w:sz w:val="17"/>
              </w:rPr>
              <w:t>チョムシム</w:t>
            </w:r>
          </w:p>
        </w:tc>
        <w:tc>
          <w:tcPr>
            <w:tcW w:type="dxa" w:w="1644"/>
            <w:shd w:val="clear" w:color="auto" w:fill="EBF3FB"/>
          </w:tcPr>
          <w:p>
            <w:r/>
            <w:r>
              <w:rPr>
                <w:rFonts w:ascii="MS ゴシック" w:hAnsi="MS ゴシック" w:eastAsia="MS ゴシック"/>
                <w:b/>
                <w:color w:val="00467F"/>
                <w:sz w:val="18"/>
              </w:rPr>
              <w:t>점심</w:t>
            </w:r>
          </w:p>
        </w:tc>
        <w:tc>
          <w:tcPr>
            <w:tcW w:type="dxa" w:w="1644"/>
            <w:shd w:val="clear" w:color="auto" w:fill="EBF3FB"/>
          </w:tcPr>
          <w:p>
            <w:r/>
            <w:r>
              <w:rPr>
                <w:rFonts w:ascii="MS 明朝" w:hAnsi="MS 明朝" w:eastAsia="MS 明朝"/>
                <w:sz w:val="17"/>
              </w:rPr>
              <w:t>昼・昼食</w:t>
            </w:r>
          </w:p>
        </w:tc>
        <w:tc>
          <w:tcPr>
            <w:tcW w:type="dxa" w:w="1644"/>
            <w:shd w:val="clear" w:color="auto" w:fill="EBF3FB"/>
          </w:tcPr>
          <w:p>
            <w:r/>
            <w:hyperlink w:anchor="word_51">
              <w:r>
                <w:rPr>
                  <w:color w:val="00467F"/>
                  <w:u w:val="single"/>
                  <w:sz w:val="16"/>
                  <w:rFonts w:eastAsia="MS ゴシック"/>
                </w:rPr>
                <w:t>51</w:t>
              </w:r>
            </w:hyperlink>
          </w:p>
        </w:tc>
      </w:tr>
      <w:tr>
        <w:tc>
          <w:tcPr>
            <w:tcW w:type="dxa" w:w="1644"/>
            <w:shd w:val="clear" w:color="auto" w:fill="FFFFFF"/>
          </w:tcPr>
          <w:p>
            <w:r/>
            <w:r>
              <w:rPr>
                <w:rFonts w:ascii="MS 明朝" w:hAnsi="MS 明朝" w:eastAsia="MS 明朝"/>
                <w:sz w:val="17"/>
              </w:rPr>
              <w:t>チョロプ</w:t>
            </w:r>
          </w:p>
        </w:tc>
        <w:tc>
          <w:tcPr>
            <w:tcW w:type="dxa" w:w="1644"/>
            <w:shd w:val="clear" w:color="auto" w:fill="FFFFFF"/>
          </w:tcPr>
          <w:p>
            <w:r/>
            <w:r>
              <w:rPr>
                <w:rFonts w:ascii="MS ゴシック" w:hAnsi="MS ゴシック" w:eastAsia="MS ゴシック"/>
                <w:b/>
                <w:color w:val="00467F"/>
                <w:sz w:val="18"/>
              </w:rPr>
              <w:t>졸업</w:t>
            </w:r>
          </w:p>
        </w:tc>
        <w:tc>
          <w:tcPr>
            <w:tcW w:type="dxa" w:w="1644"/>
            <w:shd w:val="clear" w:color="auto" w:fill="FFFFFF"/>
          </w:tcPr>
          <w:p>
            <w:r/>
            <w:r>
              <w:rPr>
                <w:rFonts w:ascii="MS 明朝" w:hAnsi="MS 明朝" w:eastAsia="MS 明朝"/>
                <w:sz w:val="17"/>
              </w:rPr>
              <w:t>卒業</w:t>
            </w:r>
          </w:p>
        </w:tc>
        <w:tc>
          <w:tcPr>
            <w:tcW w:type="dxa" w:w="1644"/>
            <w:shd w:val="clear" w:color="auto" w:fill="FFFFFF"/>
          </w:tcPr>
          <w:p>
            <w:r/>
            <w:hyperlink w:anchor="word_260">
              <w:r>
                <w:rPr>
                  <w:color w:val="00467F"/>
                  <w:u w:val="single"/>
                  <w:sz w:val="16"/>
                  <w:rFonts w:eastAsia="MS ゴシック"/>
                </w:rPr>
                <w:t>260</w:t>
              </w:r>
            </w:hyperlink>
          </w:p>
        </w:tc>
      </w:tr>
      <w:tr>
        <w:tc>
          <w:tcPr>
            <w:tcW w:type="dxa" w:w="1644"/>
            <w:shd w:val="clear" w:color="auto" w:fill="EBF3FB"/>
          </w:tcPr>
          <w:p>
            <w:r/>
            <w:r>
              <w:rPr>
                <w:rFonts w:ascii="MS 明朝" w:hAnsi="MS 明朝" w:eastAsia="MS 明朝"/>
                <w:sz w:val="17"/>
              </w:rPr>
              <w:t>チョン</w:t>
            </w:r>
          </w:p>
        </w:tc>
        <w:tc>
          <w:tcPr>
            <w:tcW w:type="dxa" w:w="1644"/>
            <w:shd w:val="clear" w:color="auto" w:fill="EBF3FB"/>
          </w:tcPr>
          <w:p>
            <w:r/>
            <w:r>
              <w:rPr>
                <w:rFonts w:ascii="MS ゴシック" w:hAnsi="MS ゴシック" w:eastAsia="MS ゴシック"/>
                <w:b/>
                <w:color w:val="00467F"/>
                <w:sz w:val="18"/>
              </w:rPr>
              <w:t>천</w:t>
            </w:r>
          </w:p>
        </w:tc>
        <w:tc>
          <w:tcPr>
            <w:tcW w:type="dxa" w:w="1644"/>
            <w:shd w:val="clear" w:color="auto" w:fill="EBF3FB"/>
          </w:tcPr>
          <w:p>
            <w:r/>
            <w:r>
              <w:rPr>
                <w:rFonts w:ascii="MS 明朝" w:hAnsi="MS 明朝" w:eastAsia="MS 明朝"/>
                <w:sz w:val="17"/>
              </w:rPr>
              <w:t>1,000（漢数詞）</w:t>
            </w:r>
          </w:p>
        </w:tc>
        <w:tc>
          <w:tcPr>
            <w:tcW w:type="dxa" w:w="1644"/>
            <w:shd w:val="clear" w:color="auto" w:fill="EBF3FB"/>
          </w:tcPr>
          <w:p>
            <w:r/>
            <w:hyperlink w:anchor="word_37">
              <w:r>
                <w:rPr>
                  <w:color w:val="00467F"/>
                  <w:u w:val="single"/>
                  <w:sz w:val="16"/>
                  <w:rFonts w:eastAsia="MS ゴシック"/>
                </w:rPr>
                <w:t>37</w:t>
              </w:r>
            </w:hyperlink>
          </w:p>
        </w:tc>
      </w:tr>
      <w:tr>
        <w:tc>
          <w:tcPr>
            <w:tcW w:type="dxa" w:w="1644"/>
            <w:shd w:val="clear" w:color="auto" w:fill="FFFFFF"/>
          </w:tcPr>
          <w:p>
            <w:r/>
            <w:r>
              <w:rPr>
                <w:rFonts w:ascii="MS 明朝" w:hAnsi="MS 明朝" w:eastAsia="MS 明朝"/>
                <w:sz w:val="17"/>
              </w:rPr>
              <w:t>チョンゴン</w:t>
            </w:r>
          </w:p>
        </w:tc>
        <w:tc>
          <w:tcPr>
            <w:tcW w:type="dxa" w:w="1644"/>
            <w:shd w:val="clear" w:color="auto" w:fill="FFFFFF"/>
          </w:tcPr>
          <w:p>
            <w:r/>
            <w:r>
              <w:rPr>
                <w:rFonts w:ascii="MS ゴシック" w:hAnsi="MS ゴシック" w:eastAsia="MS ゴシック"/>
                <w:b/>
                <w:color w:val="00467F"/>
                <w:sz w:val="18"/>
              </w:rPr>
              <w:t>전공</w:t>
            </w:r>
          </w:p>
        </w:tc>
        <w:tc>
          <w:tcPr>
            <w:tcW w:type="dxa" w:w="1644"/>
            <w:shd w:val="clear" w:color="auto" w:fill="FFFFFF"/>
          </w:tcPr>
          <w:p>
            <w:r/>
            <w:r>
              <w:rPr>
                <w:rFonts w:ascii="MS 明朝" w:hAnsi="MS 明朝" w:eastAsia="MS 明朝"/>
                <w:sz w:val="17"/>
              </w:rPr>
              <w:t>専攻・専門</w:t>
            </w:r>
          </w:p>
        </w:tc>
        <w:tc>
          <w:tcPr>
            <w:tcW w:type="dxa" w:w="1644"/>
            <w:shd w:val="clear" w:color="auto" w:fill="FFFFFF"/>
          </w:tcPr>
          <w:p>
            <w:r/>
            <w:hyperlink w:anchor="word_263">
              <w:r>
                <w:rPr>
                  <w:color w:val="00467F"/>
                  <w:u w:val="single"/>
                  <w:sz w:val="16"/>
                  <w:rFonts w:eastAsia="MS ゴシック"/>
                </w:rPr>
                <w:t>263</w:t>
              </w:r>
            </w:hyperlink>
          </w:p>
        </w:tc>
      </w:tr>
      <w:tr>
        <w:tc>
          <w:tcPr>
            <w:tcW w:type="dxa" w:w="1644"/>
            <w:shd w:val="clear" w:color="auto" w:fill="EBF3FB"/>
          </w:tcPr>
          <w:p>
            <w:r/>
            <w:r>
              <w:rPr>
                <w:rFonts w:ascii="MS 明朝" w:hAnsi="MS 明朝" w:eastAsia="MS 明朝"/>
                <w:sz w:val="17"/>
              </w:rPr>
              <w:t>チョンシフェ</w:t>
            </w:r>
          </w:p>
        </w:tc>
        <w:tc>
          <w:tcPr>
            <w:tcW w:type="dxa" w:w="1644"/>
            <w:shd w:val="clear" w:color="auto" w:fill="EBF3FB"/>
          </w:tcPr>
          <w:p>
            <w:r/>
            <w:r>
              <w:rPr>
                <w:rFonts w:ascii="MS ゴシック" w:hAnsi="MS ゴシック" w:eastAsia="MS ゴシック"/>
                <w:b/>
                <w:color w:val="00467F"/>
                <w:sz w:val="18"/>
              </w:rPr>
              <w:t>전시회</w:t>
            </w:r>
          </w:p>
        </w:tc>
        <w:tc>
          <w:tcPr>
            <w:tcW w:type="dxa" w:w="1644"/>
            <w:shd w:val="clear" w:color="auto" w:fill="EBF3FB"/>
          </w:tcPr>
          <w:p>
            <w:r/>
            <w:r>
              <w:rPr>
                <w:rFonts w:ascii="MS 明朝" w:hAnsi="MS 明朝" w:eastAsia="MS 明朝"/>
                <w:sz w:val="17"/>
              </w:rPr>
              <w:t>展示会・展覧会</w:t>
            </w:r>
          </w:p>
        </w:tc>
        <w:tc>
          <w:tcPr>
            <w:tcW w:type="dxa" w:w="1644"/>
            <w:shd w:val="clear" w:color="auto" w:fill="EBF3FB"/>
          </w:tcPr>
          <w:p>
            <w:r/>
            <w:hyperlink w:anchor="word_294">
              <w:r>
                <w:rPr>
                  <w:color w:val="00467F"/>
                  <w:u w:val="single"/>
                  <w:sz w:val="16"/>
                  <w:rFonts w:eastAsia="MS ゴシック"/>
                </w:rPr>
                <w:t>294</w:t>
              </w:r>
            </w:hyperlink>
          </w:p>
        </w:tc>
      </w:tr>
      <w:tr>
        <w:tc>
          <w:tcPr>
            <w:tcW w:type="dxa" w:w="1644"/>
            <w:shd w:val="clear" w:color="auto" w:fill="FFFFFF"/>
          </w:tcPr>
          <w:p>
            <w:r/>
            <w:r>
              <w:rPr>
                <w:rFonts w:ascii="MS 明朝" w:hAnsi="MS 明朝" w:eastAsia="MS 明朝"/>
                <w:sz w:val="17"/>
              </w:rPr>
              <w:t>チョンセ</w:t>
            </w:r>
          </w:p>
        </w:tc>
        <w:tc>
          <w:tcPr>
            <w:tcW w:type="dxa" w:w="1644"/>
            <w:shd w:val="clear" w:color="auto" w:fill="FFFFFF"/>
          </w:tcPr>
          <w:p>
            <w:r/>
            <w:r>
              <w:rPr>
                <w:rFonts w:ascii="MS ゴシック" w:hAnsi="MS ゴシック" w:eastAsia="MS ゴシック"/>
                <w:b/>
                <w:color w:val="00467F"/>
                <w:sz w:val="18"/>
              </w:rPr>
              <w:t>전세</w:t>
            </w:r>
          </w:p>
        </w:tc>
        <w:tc>
          <w:tcPr>
            <w:tcW w:type="dxa" w:w="1644"/>
            <w:shd w:val="clear" w:color="auto" w:fill="FFFFFF"/>
          </w:tcPr>
          <w:p>
            <w:r/>
            <w:r>
              <w:rPr>
                <w:rFonts w:ascii="MS 明朝" w:hAnsi="MS 明朝" w:eastAsia="MS 明朝"/>
                <w:sz w:val="17"/>
              </w:rPr>
              <w:t>チョンセ（保証金型賃貸）</w:t>
            </w:r>
          </w:p>
        </w:tc>
        <w:tc>
          <w:tcPr>
            <w:tcW w:type="dxa" w:w="1644"/>
            <w:shd w:val="clear" w:color="auto" w:fill="FFFFFF"/>
          </w:tcPr>
          <w:p>
            <w:r/>
            <w:hyperlink w:anchor="word_191">
              <w:r>
                <w:rPr>
                  <w:color w:val="00467F"/>
                  <w:u w:val="single"/>
                  <w:sz w:val="16"/>
                  <w:rFonts w:eastAsia="MS ゴシック"/>
                </w:rPr>
                <w:t>191</w:t>
              </w:r>
            </w:hyperlink>
          </w:p>
        </w:tc>
      </w:tr>
      <w:tr>
        <w:tc>
          <w:tcPr>
            <w:tcW w:type="dxa" w:w="1644"/>
            <w:shd w:val="clear" w:color="auto" w:fill="EBF3FB"/>
          </w:tcPr>
          <w:p>
            <w:r/>
            <w:r>
              <w:rPr>
                <w:rFonts w:ascii="MS 明朝" w:hAnsi="MS 明朝" w:eastAsia="MS 明朝"/>
                <w:sz w:val="17"/>
              </w:rPr>
              <w:t>チョンソハダ</w:t>
            </w:r>
          </w:p>
        </w:tc>
        <w:tc>
          <w:tcPr>
            <w:tcW w:type="dxa" w:w="1644"/>
            <w:shd w:val="clear" w:color="auto" w:fill="EBF3FB"/>
          </w:tcPr>
          <w:p>
            <w:r/>
            <w:r>
              <w:rPr>
                <w:rFonts w:ascii="MS ゴシック" w:hAnsi="MS ゴシック" w:eastAsia="MS ゴシック"/>
                <w:b/>
                <w:color w:val="00467F"/>
                <w:sz w:val="18"/>
              </w:rPr>
              <w:t>청소하다</w:t>
            </w:r>
          </w:p>
        </w:tc>
        <w:tc>
          <w:tcPr>
            <w:tcW w:type="dxa" w:w="1644"/>
            <w:shd w:val="clear" w:color="auto" w:fill="EBF3FB"/>
          </w:tcPr>
          <w:p>
            <w:r/>
            <w:r>
              <w:rPr>
                <w:rFonts w:ascii="MS 明朝" w:hAnsi="MS 明朝" w:eastAsia="MS 明朝"/>
                <w:sz w:val="17"/>
              </w:rPr>
              <w:t>掃除する</w:t>
            </w:r>
          </w:p>
        </w:tc>
        <w:tc>
          <w:tcPr>
            <w:tcW w:type="dxa" w:w="1644"/>
            <w:shd w:val="clear" w:color="auto" w:fill="EBF3FB"/>
          </w:tcPr>
          <w:p>
            <w:r/>
            <w:hyperlink w:anchor="word_198">
              <w:r>
                <w:rPr>
                  <w:color w:val="00467F"/>
                  <w:u w:val="single"/>
                  <w:sz w:val="16"/>
                  <w:rFonts w:eastAsia="MS ゴシック"/>
                </w:rPr>
                <w:t>198</w:t>
              </w:r>
            </w:hyperlink>
          </w:p>
        </w:tc>
      </w:tr>
      <w:tr>
        <w:tc>
          <w:tcPr>
            <w:tcW w:type="dxa" w:w="1644"/>
            <w:shd w:val="clear" w:color="auto" w:fill="FFFFFF"/>
          </w:tcPr>
          <w:p>
            <w:r/>
            <w:r>
              <w:rPr>
                <w:rFonts w:ascii="MS 明朝" w:hAnsi="MS 明朝" w:eastAsia="MS 明朝"/>
                <w:sz w:val="17"/>
              </w:rPr>
              <w:t>チョンチョニ</w:t>
            </w:r>
          </w:p>
        </w:tc>
        <w:tc>
          <w:tcPr>
            <w:tcW w:type="dxa" w:w="1644"/>
            <w:shd w:val="clear" w:color="auto" w:fill="FFFFFF"/>
          </w:tcPr>
          <w:p>
            <w:r/>
            <w:r>
              <w:rPr>
                <w:rFonts w:ascii="MS ゴシック" w:hAnsi="MS ゴシック" w:eastAsia="MS ゴシック"/>
                <w:b/>
                <w:color w:val="00467F"/>
                <w:sz w:val="18"/>
              </w:rPr>
              <w:t>천천히</w:t>
            </w:r>
          </w:p>
        </w:tc>
        <w:tc>
          <w:tcPr>
            <w:tcW w:type="dxa" w:w="1644"/>
            <w:shd w:val="clear" w:color="auto" w:fill="FFFFFF"/>
          </w:tcPr>
          <w:p>
            <w:r/>
            <w:r>
              <w:rPr>
                <w:rFonts w:ascii="MS 明朝" w:hAnsi="MS 明朝" w:eastAsia="MS 明朝"/>
                <w:sz w:val="17"/>
              </w:rPr>
              <w:t>ゆっくり</w:t>
            </w:r>
          </w:p>
        </w:tc>
        <w:tc>
          <w:tcPr>
            <w:tcW w:type="dxa" w:w="1644"/>
            <w:shd w:val="clear" w:color="auto" w:fill="FFFFFF"/>
          </w:tcPr>
          <w:p>
            <w:r/>
            <w:hyperlink w:anchor="word_29">
              <w:r>
                <w:rPr>
                  <w:color w:val="00467F"/>
                  <w:u w:val="single"/>
                  <w:sz w:val="16"/>
                  <w:rFonts w:eastAsia="MS ゴシック"/>
                </w:rPr>
                <w:t>29</w:t>
              </w:r>
            </w:hyperlink>
          </w:p>
        </w:tc>
      </w:tr>
      <w:tr>
        <w:tc>
          <w:tcPr>
            <w:tcW w:type="dxa" w:w="1644"/>
            <w:shd w:val="clear" w:color="auto" w:fill="EBF3FB"/>
          </w:tcPr>
          <w:p>
            <w:r/>
            <w:r>
              <w:rPr>
                <w:rFonts w:ascii="MS 明朝" w:hAnsi="MS 明朝" w:eastAsia="MS 明朝"/>
                <w:sz w:val="17"/>
              </w:rPr>
              <w:t>チョントン</w:t>
            </w:r>
          </w:p>
        </w:tc>
        <w:tc>
          <w:tcPr>
            <w:tcW w:type="dxa" w:w="1644"/>
            <w:shd w:val="clear" w:color="auto" w:fill="EBF3FB"/>
          </w:tcPr>
          <w:p>
            <w:r/>
            <w:r>
              <w:rPr>
                <w:rFonts w:ascii="MS ゴシック" w:hAnsi="MS ゴシック" w:eastAsia="MS ゴシック"/>
                <w:b/>
                <w:color w:val="00467F"/>
                <w:sz w:val="18"/>
              </w:rPr>
              <w:t>전통</w:t>
            </w:r>
          </w:p>
        </w:tc>
        <w:tc>
          <w:tcPr>
            <w:tcW w:type="dxa" w:w="1644"/>
            <w:shd w:val="clear" w:color="auto" w:fill="EBF3FB"/>
          </w:tcPr>
          <w:p>
            <w:r/>
            <w:r>
              <w:rPr>
                <w:rFonts w:ascii="MS 明朝" w:hAnsi="MS 明朝" w:eastAsia="MS 明朝"/>
                <w:sz w:val="17"/>
              </w:rPr>
              <w:t>伝統</w:t>
            </w:r>
          </w:p>
        </w:tc>
        <w:tc>
          <w:tcPr>
            <w:tcW w:type="dxa" w:w="1644"/>
            <w:shd w:val="clear" w:color="auto" w:fill="EBF3FB"/>
          </w:tcPr>
          <w:p>
            <w:r/>
            <w:hyperlink w:anchor="word_482">
              <w:r>
                <w:rPr>
                  <w:color w:val="00467F"/>
                  <w:u w:val="single"/>
                  <w:sz w:val="16"/>
                  <w:rFonts w:eastAsia="MS ゴシック"/>
                </w:rPr>
                <w:t>482</w:t>
              </w:r>
            </w:hyperlink>
          </w:p>
        </w:tc>
      </w:tr>
      <w:tr>
        <w:tc>
          <w:tcPr>
            <w:tcW w:type="dxa" w:w="1644"/>
            <w:shd w:val="clear" w:color="auto" w:fill="FFFFFF"/>
          </w:tcPr>
          <w:p>
            <w:r/>
            <w:r>
              <w:rPr>
                <w:rFonts w:ascii="MS 明朝" w:hAnsi="MS 明朝" w:eastAsia="MS 明朝"/>
                <w:sz w:val="17"/>
              </w:rPr>
              <w:t>チョンドゥン</w:t>
            </w:r>
          </w:p>
        </w:tc>
        <w:tc>
          <w:tcPr>
            <w:tcW w:type="dxa" w:w="1644"/>
            <w:shd w:val="clear" w:color="auto" w:fill="FFFFFF"/>
          </w:tcPr>
          <w:p>
            <w:r/>
            <w:r>
              <w:rPr>
                <w:rFonts w:ascii="MS ゴシック" w:hAnsi="MS ゴシック" w:eastAsia="MS ゴシック"/>
                <w:b/>
                <w:color w:val="00467F"/>
                <w:sz w:val="18"/>
              </w:rPr>
              <w:t>천둥</w:t>
            </w:r>
          </w:p>
        </w:tc>
        <w:tc>
          <w:tcPr>
            <w:tcW w:type="dxa" w:w="1644"/>
            <w:shd w:val="clear" w:color="auto" w:fill="FFFFFF"/>
          </w:tcPr>
          <w:p>
            <w:r/>
            <w:r>
              <w:rPr>
                <w:rFonts w:ascii="MS 明朝" w:hAnsi="MS 明朝" w:eastAsia="MS 明朝"/>
                <w:sz w:val="17"/>
              </w:rPr>
              <w:t>雷（音）</w:t>
            </w:r>
          </w:p>
        </w:tc>
        <w:tc>
          <w:tcPr>
            <w:tcW w:type="dxa" w:w="1644"/>
            <w:shd w:val="clear" w:color="auto" w:fill="FFFFFF"/>
          </w:tcPr>
          <w:p>
            <w:r/>
            <w:hyperlink w:anchor="word_326">
              <w:r>
                <w:rPr>
                  <w:color w:val="00467F"/>
                  <w:u w:val="single"/>
                  <w:sz w:val="16"/>
                  <w:rFonts w:eastAsia="MS ゴシック"/>
                </w:rPr>
                <w:t>326</w:t>
              </w:r>
            </w:hyperlink>
          </w:p>
        </w:tc>
      </w:tr>
      <w:tr>
        <w:tc>
          <w:tcPr>
            <w:tcW w:type="dxa" w:w="1644"/>
            <w:shd w:val="clear" w:color="auto" w:fill="EBF3FB"/>
          </w:tcPr>
          <w:p>
            <w:r/>
            <w:r>
              <w:rPr>
                <w:rFonts w:ascii="MS 明朝" w:hAnsi="MS 明朝" w:eastAsia="MS 明朝"/>
                <w:sz w:val="17"/>
              </w:rPr>
              <w:t>チョンニプ</w:t>
            </w:r>
          </w:p>
        </w:tc>
        <w:tc>
          <w:tcPr>
            <w:tcW w:type="dxa" w:w="1644"/>
            <w:shd w:val="clear" w:color="auto" w:fill="EBF3FB"/>
          </w:tcPr>
          <w:p>
            <w:r/>
            <w:r>
              <w:rPr>
                <w:rFonts w:ascii="MS ゴシック" w:hAnsi="MS ゴシック" w:eastAsia="MS ゴシック"/>
                <w:b/>
                <w:color w:val="00467F"/>
                <w:sz w:val="18"/>
              </w:rPr>
              <w:t>적립</w:t>
            </w:r>
          </w:p>
        </w:tc>
        <w:tc>
          <w:tcPr>
            <w:tcW w:type="dxa" w:w="1644"/>
            <w:shd w:val="clear" w:color="auto" w:fill="EBF3FB"/>
          </w:tcPr>
          <w:p>
            <w:r/>
            <w:r>
              <w:rPr>
                <w:rFonts w:ascii="MS 明朝" w:hAnsi="MS 明朝" w:eastAsia="MS 明朝"/>
                <w:sz w:val="17"/>
              </w:rPr>
              <w:t>ポイント積立・貯める</w:t>
            </w:r>
          </w:p>
        </w:tc>
        <w:tc>
          <w:tcPr>
            <w:tcW w:type="dxa" w:w="1644"/>
            <w:shd w:val="clear" w:color="auto" w:fill="EBF3FB"/>
          </w:tcPr>
          <w:p>
            <w:r/>
            <w:hyperlink w:anchor="word_177">
              <w:r>
                <w:rPr>
                  <w:color w:val="00467F"/>
                  <w:u w:val="single"/>
                  <w:sz w:val="16"/>
                  <w:rFonts w:eastAsia="MS ゴシック"/>
                </w:rPr>
                <w:t>177</w:t>
              </w:r>
            </w:hyperlink>
          </w:p>
        </w:tc>
      </w:tr>
      <w:tr>
        <w:tc>
          <w:tcPr>
            <w:tcW w:type="dxa" w:w="1644"/>
            <w:shd w:val="clear" w:color="auto" w:fill="FFFFFF"/>
          </w:tcPr>
          <w:p>
            <w:r/>
            <w:r>
              <w:rPr>
                <w:rFonts w:ascii="MS 明朝" w:hAnsi="MS 明朝" w:eastAsia="MS 明朝"/>
                <w:sz w:val="17"/>
              </w:rPr>
              <w:t>チョンニュジャン</w:t>
            </w:r>
          </w:p>
        </w:tc>
        <w:tc>
          <w:tcPr>
            <w:tcW w:type="dxa" w:w="1644"/>
            <w:shd w:val="clear" w:color="auto" w:fill="FFFFFF"/>
          </w:tcPr>
          <w:p>
            <w:r/>
            <w:r>
              <w:rPr>
                <w:rFonts w:ascii="MS ゴシック" w:hAnsi="MS ゴシック" w:eastAsia="MS ゴシック"/>
                <w:b/>
                <w:color w:val="00467F"/>
                <w:sz w:val="18"/>
              </w:rPr>
              <w:t>정류장</w:t>
            </w:r>
          </w:p>
        </w:tc>
        <w:tc>
          <w:tcPr>
            <w:tcW w:type="dxa" w:w="1644"/>
            <w:shd w:val="clear" w:color="auto" w:fill="FFFFFF"/>
          </w:tcPr>
          <w:p>
            <w:r/>
            <w:r>
              <w:rPr>
                <w:rFonts w:ascii="MS 明朝" w:hAnsi="MS 明朝" w:eastAsia="MS 明朝"/>
                <w:sz w:val="17"/>
              </w:rPr>
              <w:t>停留所</w:t>
            </w:r>
          </w:p>
        </w:tc>
        <w:tc>
          <w:tcPr>
            <w:tcW w:type="dxa" w:w="1644"/>
            <w:shd w:val="clear" w:color="auto" w:fill="FFFFFF"/>
          </w:tcPr>
          <w:p>
            <w:r/>
            <w:hyperlink w:anchor="word_130">
              <w:r>
                <w:rPr>
                  <w:color w:val="00467F"/>
                  <w:u w:val="single"/>
                  <w:sz w:val="16"/>
                  <w:rFonts w:eastAsia="MS ゴシック"/>
                </w:rPr>
                <w:t>130</w:t>
              </w:r>
            </w:hyperlink>
          </w:p>
        </w:tc>
      </w:tr>
      <w:tr>
        <w:tc>
          <w:tcPr>
            <w:tcW w:type="dxa" w:w="1644"/>
            <w:shd w:val="clear" w:color="auto" w:fill="EBF3FB"/>
          </w:tcPr>
          <w:p>
            <w:r/>
            <w:r>
              <w:rPr>
                <w:rFonts w:ascii="MS 明朝" w:hAnsi="MS 明朝" w:eastAsia="MS 明朝"/>
                <w:sz w:val="17"/>
              </w:rPr>
              <w:t>チョンバジ</w:t>
            </w:r>
          </w:p>
        </w:tc>
        <w:tc>
          <w:tcPr>
            <w:tcW w:type="dxa" w:w="1644"/>
            <w:shd w:val="clear" w:color="auto" w:fill="EBF3FB"/>
          </w:tcPr>
          <w:p>
            <w:r/>
            <w:r>
              <w:rPr>
                <w:rFonts w:ascii="MS ゴシック" w:hAnsi="MS ゴシック" w:eastAsia="MS ゴシック"/>
                <w:b/>
                <w:color w:val="00467F"/>
                <w:sz w:val="18"/>
              </w:rPr>
              <w:t>청바지</w:t>
            </w:r>
          </w:p>
        </w:tc>
        <w:tc>
          <w:tcPr>
            <w:tcW w:type="dxa" w:w="1644"/>
            <w:shd w:val="clear" w:color="auto" w:fill="EBF3FB"/>
          </w:tcPr>
          <w:p>
            <w:r/>
            <w:r>
              <w:rPr>
                <w:rFonts w:ascii="MS 明朝" w:hAnsi="MS 明朝" w:eastAsia="MS 明朝"/>
                <w:sz w:val="17"/>
              </w:rPr>
              <w:t>ジーンズ</w:t>
            </w:r>
          </w:p>
        </w:tc>
        <w:tc>
          <w:tcPr>
            <w:tcW w:type="dxa" w:w="1644"/>
            <w:shd w:val="clear" w:color="auto" w:fill="EBF3FB"/>
          </w:tcPr>
          <w:p>
            <w:r/>
            <w:hyperlink w:anchor="word_453">
              <w:r>
                <w:rPr>
                  <w:color w:val="00467F"/>
                  <w:u w:val="single"/>
                  <w:sz w:val="16"/>
                  <w:rFonts w:eastAsia="MS ゴシック"/>
                </w:rPr>
                <w:t>453</w:t>
              </w:r>
            </w:hyperlink>
          </w:p>
        </w:tc>
      </w:tr>
      <w:tr>
        <w:tc>
          <w:tcPr>
            <w:tcW w:type="dxa" w:w="1644"/>
            <w:shd w:val="clear" w:color="auto" w:fill="FFFFFF"/>
          </w:tcPr>
          <w:p>
            <w:r/>
            <w:r>
              <w:rPr>
                <w:rFonts w:ascii="MS 明朝" w:hAnsi="MS 明朝" w:eastAsia="MS 明朝"/>
                <w:sz w:val="17"/>
              </w:rPr>
              <w:t>チルハダ</w:t>
            </w:r>
          </w:p>
        </w:tc>
        <w:tc>
          <w:tcPr>
            <w:tcW w:type="dxa" w:w="1644"/>
            <w:shd w:val="clear" w:color="auto" w:fill="FFFFFF"/>
          </w:tcPr>
          <w:p>
            <w:r/>
            <w:r>
              <w:rPr>
                <w:rFonts w:ascii="MS ゴシック" w:hAnsi="MS ゴシック" w:eastAsia="MS ゴシック"/>
                <w:b/>
                <w:color w:val="00467F"/>
                <w:sz w:val="18"/>
              </w:rPr>
              <w:t>지루하다</w:t>
            </w:r>
          </w:p>
        </w:tc>
        <w:tc>
          <w:tcPr>
            <w:tcW w:type="dxa" w:w="1644"/>
            <w:shd w:val="clear" w:color="auto" w:fill="FFFFFF"/>
          </w:tcPr>
          <w:p>
            <w:r/>
            <w:r>
              <w:rPr>
                <w:rFonts w:ascii="MS 明朝" w:hAnsi="MS 明朝" w:eastAsia="MS 明朝"/>
                <w:sz w:val="17"/>
              </w:rPr>
              <w:t>退屈だ</w:t>
            </w:r>
          </w:p>
        </w:tc>
        <w:tc>
          <w:tcPr>
            <w:tcW w:type="dxa" w:w="1644"/>
            <w:shd w:val="clear" w:color="auto" w:fill="FFFFFF"/>
          </w:tcPr>
          <w:p>
            <w:r/>
            <w:hyperlink w:anchor="word_298">
              <w:r>
                <w:rPr>
                  <w:color w:val="00467F"/>
                  <w:u w:val="single"/>
                  <w:sz w:val="16"/>
                  <w:rFonts w:eastAsia="MS ゴシック"/>
                </w:rPr>
                <w:t>298</w:t>
              </w:r>
            </w:hyperlink>
          </w:p>
        </w:tc>
      </w:tr>
      <w:tr>
        <w:tc>
          <w:tcPr>
            <w:tcW w:type="dxa" w:w="1644"/>
            <w:shd w:val="clear" w:color="auto" w:fill="EBF3FB"/>
          </w:tcPr>
          <w:p>
            <w:r/>
            <w:r>
              <w:rPr>
                <w:rFonts w:ascii="MS 明朝" w:hAnsi="MS 明朝" w:eastAsia="MS 明朝"/>
                <w:sz w:val="17"/>
              </w:rPr>
              <w:t>チルパン</w:t>
            </w:r>
          </w:p>
        </w:tc>
        <w:tc>
          <w:tcPr>
            <w:tcW w:type="dxa" w:w="1644"/>
            <w:shd w:val="clear" w:color="auto" w:fill="EBF3FB"/>
          </w:tcPr>
          <w:p>
            <w:r/>
            <w:r>
              <w:rPr>
                <w:rFonts w:ascii="MS ゴシック" w:hAnsi="MS ゴシック" w:eastAsia="MS ゴシック"/>
                <w:b/>
                <w:color w:val="00467F"/>
                <w:sz w:val="18"/>
              </w:rPr>
              <w:t>칠판</w:t>
            </w:r>
          </w:p>
        </w:tc>
        <w:tc>
          <w:tcPr>
            <w:tcW w:type="dxa" w:w="1644"/>
            <w:shd w:val="clear" w:color="auto" w:fill="EBF3FB"/>
          </w:tcPr>
          <w:p>
            <w:r/>
            <w:r>
              <w:rPr>
                <w:rFonts w:ascii="MS 明朝" w:hAnsi="MS 明朝" w:eastAsia="MS 明朝"/>
                <w:sz w:val="17"/>
              </w:rPr>
              <w:t>黒板</w:t>
            </w:r>
          </w:p>
        </w:tc>
        <w:tc>
          <w:tcPr>
            <w:tcW w:type="dxa" w:w="1644"/>
            <w:shd w:val="clear" w:color="auto" w:fill="EBF3FB"/>
          </w:tcPr>
          <w:p>
            <w:r/>
            <w:hyperlink w:anchor="word_253">
              <w:r>
                <w:rPr>
                  <w:color w:val="00467F"/>
                  <w:u w:val="single"/>
                  <w:sz w:val="16"/>
                  <w:rFonts w:eastAsia="MS ゴシック"/>
                </w:rPr>
                <w:t>253</w:t>
              </w:r>
            </w:hyperlink>
          </w:p>
        </w:tc>
      </w:tr>
      <w:tr>
        <w:tc>
          <w:tcPr>
            <w:tcW w:type="dxa" w:w="1644"/>
            <w:shd w:val="clear" w:color="auto" w:fill="FFFFFF"/>
          </w:tcPr>
          <w:p>
            <w:r/>
            <w:r>
              <w:rPr>
                <w:rFonts w:ascii="MS 明朝" w:hAnsi="MS 明朝" w:eastAsia="MS 明朝"/>
                <w:sz w:val="17"/>
              </w:rPr>
              <w:t>チルムン</w:t>
            </w:r>
          </w:p>
        </w:tc>
        <w:tc>
          <w:tcPr>
            <w:tcW w:type="dxa" w:w="1644"/>
            <w:shd w:val="clear" w:color="auto" w:fill="FFFFFF"/>
          </w:tcPr>
          <w:p>
            <w:r/>
            <w:r>
              <w:rPr>
                <w:rFonts w:ascii="MS ゴシック" w:hAnsi="MS ゴシック" w:eastAsia="MS ゴシック"/>
                <w:b/>
                <w:color w:val="00467F"/>
                <w:sz w:val="18"/>
              </w:rPr>
              <w:t>질문</w:t>
            </w:r>
          </w:p>
        </w:tc>
        <w:tc>
          <w:tcPr>
            <w:tcW w:type="dxa" w:w="1644"/>
            <w:shd w:val="clear" w:color="auto" w:fill="FFFFFF"/>
          </w:tcPr>
          <w:p>
            <w:r/>
            <w:r>
              <w:rPr>
                <w:rFonts w:ascii="MS 明朝" w:hAnsi="MS 明朝" w:eastAsia="MS 明朝"/>
                <w:sz w:val="17"/>
              </w:rPr>
              <w:t>質問</w:t>
            </w:r>
          </w:p>
        </w:tc>
        <w:tc>
          <w:tcPr>
            <w:tcW w:type="dxa" w:w="1644"/>
            <w:shd w:val="clear" w:color="auto" w:fill="FFFFFF"/>
          </w:tcPr>
          <w:p>
            <w:r/>
            <w:hyperlink w:anchor="word_254">
              <w:r>
                <w:rPr>
                  <w:color w:val="00467F"/>
                  <w:u w:val="single"/>
                  <w:sz w:val="16"/>
                  <w:rFonts w:eastAsia="MS ゴシック"/>
                </w:rPr>
                <w:t>254</w:t>
              </w:r>
            </w:hyperlink>
          </w:p>
        </w:tc>
      </w:tr>
      <w:tr>
        <w:tc>
          <w:tcPr>
            <w:tcW w:type="dxa" w:w="1644"/>
            <w:shd w:val="clear" w:color="auto" w:fill="EBF3FB"/>
          </w:tcPr>
          <w:p>
            <w:r/>
            <w:r>
              <w:rPr>
                <w:rFonts w:ascii="MS 明朝" w:hAnsi="MS 明朝" w:eastAsia="MS 明朝"/>
                <w:sz w:val="17"/>
              </w:rPr>
              <w:t>チング</w:t>
            </w:r>
          </w:p>
        </w:tc>
        <w:tc>
          <w:tcPr>
            <w:tcW w:type="dxa" w:w="1644"/>
            <w:shd w:val="clear" w:color="auto" w:fill="EBF3FB"/>
          </w:tcPr>
          <w:p>
            <w:r/>
            <w:r>
              <w:rPr>
                <w:rFonts w:ascii="MS ゴシック" w:hAnsi="MS ゴシック" w:eastAsia="MS ゴシック"/>
                <w:b/>
                <w:color w:val="00467F"/>
                <w:sz w:val="18"/>
              </w:rPr>
              <w:t>친구</w:t>
            </w:r>
          </w:p>
        </w:tc>
        <w:tc>
          <w:tcPr>
            <w:tcW w:type="dxa" w:w="1644"/>
            <w:shd w:val="clear" w:color="auto" w:fill="EBF3FB"/>
          </w:tcPr>
          <w:p>
            <w:r/>
            <w:r>
              <w:rPr>
                <w:rFonts w:ascii="MS 明朝" w:hAnsi="MS 明朝" w:eastAsia="MS 明朝"/>
                <w:sz w:val="17"/>
              </w:rPr>
              <w:t>友達</w:t>
            </w:r>
          </w:p>
        </w:tc>
        <w:tc>
          <w:tcPr>
            <w:tcW w:type="dxa" w:w="1644"/>
            <w:shd w:val="clear" w:color="auto" w:fill="EBF3FB"/>
          </w:tcPr>
          <w:p>
            <w:r/>
            <w:hyperlink w:anchor="word_76">
              <w:r>
                <w:rPr>
                  <w:color w:val="00467F"/>
                  <w:u w:val="single"/>
                  <w:sz w:val="16"/>
                  <w:rFonts w:eastAsia="MS ゴシック"/>
                </w:rPr>
                <w:t>76</w:t>
              </w:r>
            </w:hyperlink>
          </w:p>
        </w:tc>
      </w:tr>
      <w:tr>
        <w:tc>
          <w:tcPr>
            <w:tcW w:type="dxa" w:w="1644"/>
            <w:shd w:val="clear" w:color="auto" w:fill="FFFFFF"/>
          </w:tcPr>
          <w:p>
            <w:r/>
            <w:r>
              <w:rPr>
                <w:rFonts w:ascii="MS 明朝" w:hAnsi="MS 明朝" w:eastAsia="MS 明朝"/>
                <w:sz w:val="17"/>
              </w:rPr>
              <w:t>ッタットゥタダ</w:t>
            </w:r>
          </w:p>
        </w:tc>
        <w:tc>
          <w:tcPr>
            <w:tcW w:type="dxa" w:w="1644"/>
            <w:shd w:val="clear" w:color="auto" w:fill="FFFFFF"/>
          </w:tcPr>
          <w:p>
            <w:r/>
            <w:r>
              <w:rPr>
                <w:rFonts w:ascii="MS ゴシック" w:hAnsi="MS ゴシック" w:eastAsia="MS ゴシック"/>
                <w:b/>
                <w:color w:val="00467F"/>
                <w:sz w:val="18"/>
              </w:rPr>
              <w:t>따뜻하다</w:t>
            </w:r>
          </w:p>
        </w:tc>
        <w:tc>
          <w:tcPr>
            <w:tcW w:type="dxa" w:w="1644"/>
            <w:shd w:val="clear" w:color="auto" w:fill="FFFFFF"/>
          </w:tcPr>
          <w:p>
            <w:r/>
            <w:r>
              <w:rPr>
                <w:rFonts w:ascii="MS 明朝" w:hAnsi="MS 明朝" w:eastAsia="MS 明朝"/>
                <w:sz w:val="17"/>
              </w:rPr>
              <w:t>暖かい</w:t>
            </w:r>
          </w:p>
        </w:tc>
        <w:tc>
          <w:tcPr>
            <w:tcW w:type="dxa" w:w="1644"/>
            <w:shd w:val="clear" w:color="auto" w:fill="FFFFFF"/>
          </w:tcPr>
          <w:p>
            <w:r/>
            <w:hyperlink w:anchor="word_313">
              <w:r>
                <w:rPr>
                  <w:color w:val="00467F"/>
                  <w:u w:val="single"/>
                  <w:sz w:val="16"/>
                  <w:rFonts w:eastAsia="MS ゴシック"/>
                </w:rPr>
                <w:t>313</w:t>
              </w:r>
            </w:hyperlink>
          </w:p>
        </w:tc>
      </w:tr>
      <w:tr>
        <w:tc>
          <w:tcPr>
            <w:tcW w:type="dxa" w:w="1644"/>
            <w:shd w:val="clear" w:color="auto" w:fill="EBF3FB"/>
          </w:tcPr>
          <w:p>
            <w:r/>
            <w:r>
              <w:rPr>
                <w:rFonts w:ascii="MS 明朝" w:hAnsi="MS 明朝" w:eastAsia="MS 明朝"/>
                <w:sz w:val="17"/>
              </w:rPr>
              <w:t>ッタル</w:t>
            </w:r>
          </w:p>
        </w:tc>
        <w:tc>
          <w:tcPr>
            <w:tcW w:type="dxa" w:w="1644"/>
            <w:shd w:val="clear" w:color="auto" w:fill="EBF3FB"/>
          </w:tcPr>
          <w:p>
            <w:r/>
            <w:r>
              <w:rPr>
                <w:rFonts w:ascii="MS ゴシック" w:hAnsi="MS ゴシック" w:eastAsia="MS ゴシック"/>
                <w:b/>
                <w:color w:val="00467F"/>
                <w:sz w:val="18"/>
              </w:rPr>
              <w:t>딸</w:t>
            </w:r>
          </w:p>
        </w:tc>
        <w:tc>
          <w:tcPr>
            <w:tcW w:type="dxa" w:w="1644"/>
            <w:shd w:val="clear" w:color="auto" w:fill="EBF3FB"/>
          </w:tcPr>
          <w:p>
            <w:r/>
            <w:r>
              <w:rPr>
                <w:rFonts w:ascii="MS 明朝" w:hAnsi="MS 明朝" w:eastAsia="MS 明朝"/>
                <w:sz w:val="17"/>
              </w:rPr>
              <w:t>娘</w:t>
            </w:r>
          </w:p>
        </w:tc>
        <w:tc>
          <w:tcPr>
            <w:tcW w:type="dxa" w:w="1644"/>
            <w:shd w:val="clear" w:color="auto" w:fill="EBF3FB"/>
          </w:tcPr>
          <w:p>
            <w:r/>
            <w:hyperlink w:anchor="word_73">
              <w:r>
                <w:rPr>
                  <w:color w:val="00467F"/>
                  <w:u w:val="single"/>
                  <w:sz w:val="16"/>
                  <w:rFonts w:eastAsia="MS ゴシック"/>
                </w:rPr>
                <w:t>73</w:t>
              </w:r>
            </w:hyperlink>
          </w:p>
        </w:tc>
      </w:tr>
      <w:tr>
        <w:tc>
          <w:tcPr>
            <w:tcW w:type="dxa" w:w="1644"/>
            <w:shd w:val="clear" w:color="auto" w:fill="FFFFFF"/>
          </w:tcPr>
          <w:p>
            <w:r/>
            <w:r>
              <w:rPr>
                <w:rFonts w:ascii="MS 明朝" w:hAnsi="MS 明朝" w:eastAsia="MS 明朝"/>
                <w:sz w:val="17"/>
              </w:rPr>
              <w:t>ッパルリ</w:t>
            </w:r>
          </w:p>
        </w:tc>
        <w:tc>
          <w:tcPr>
            <w:tcW w:type="dxa" w:w="1644"/>
            <w:shd w:val="clear" w:color="auto" w:fill="FFFFFF"/>
          </w:tcPr>
          <w:p>
            <w:r/>
            <w:r>
              <w:rPr>
                <w:rFonts w:ascii="MS ゴシック" w:hAnsi="MS ゴシック" w:eastAsia="MS ゴシック"/>
                <w:b/>
                <w:color w:val="00467F"/>
                <w:sz w:val="18"/>
              </w:rPr>
              <w:t>빨리</w:t>
            </w:r>
          </w:p>
        </w:tc>
        <w:tc>
          <w:tcPr>
            <w:tcW w:type="dxa" w:w="1644"/>
            <w:shd w:val="clear" w:color="auto" w:fill="FFFFFF"/>
          </w:tcPr>
          <w:p>
            <w:r/>
            <w:r>
              <w:rPr>
                <w:rFonts w:ascii="MS 明朝" w:hAnsi="MS 明朝" w:eastAsia="MS 明朝"/>
                <w:sz w:val="17"/>
              </w:rPr>
              <w:t>早く・速く</w:t>
            </w:r>
          </w:p>
        </w:tc>
        <w:tc>
          <w:tcPr>
            <w:tcW w:type="dxa" w:w="1644"/>
            <w:shd w:val="clear" w:color="auto" w:fill="FFFFFF"/>
          </w:tcPr>
          <w:p>
            <w:r/>
            <w:hyperlink w:anchor="word_60">
              <w:r>
                <w:rPr>
                  <w:color w:val="00467F"/>
                  <w:u w:val="single"/>
                  <w:sz w:val="16"/>
                  <w:rFonts w:eastAsia="MS ゴシック"/>
                </w:rPr>
                <w:t>60</w:t>
              </w:r>
            </w:hyperlink>
          </w:p>
        </w:tc>
      </w:tr>
      <w:tr>
        <w:tc>
          <w:tcPr>
            <w:tcW w:type="dxa" w:w="1644"/>
            <w:shd w:val="clear" w:color="auto" w:fill="EBF3FB"/>
          </w:tcPr>
          <w:p>
            <w:r/>
            <w:r>
              <w:rPr>
                <w:rFonts w:ascii="MS 明朝" w:hAnsi="MS 明朝" w:eastAsia="MS 明朝"/>
                <w:sz w:val="17"/>
              </w:rPr>
              <w:t>ティショチュ</w:t>
            </w:r>
          </w:p>
        </w:tc>
        <w:tc>
          <w:tcPr>
            <w:tcW w:type="dxa" w:w="1644"/>
            <w:shd w:val="clear" w:color="auto" w:fill="EBF3FB"/>
          </w:tcPr>
          <w:p>
            <w:r/>
            <w:r>
              <w:rPr>
                <w:rFonts w:ascii="MS ゴシック" w:hAnsi="MS ゴシック" w:eastAsia="MS ゴシック"/>
                <w:b/>
                <w:color w:val="00467F"/>
                <w:sz w:val="18"/>
              </w:rPr>
              <w:t>티셔츠</w:t>
            </w:r>
          </w:p>
        </w:tc>
        <w:tc>
          <w:tcPr>
            <w:tcW w:type="dxa" w:w="1644"/>
            <w:shd w:val="clear" w:color="auto" w:fill="EBF3FB"/>
          </w:tcPr>
          <w:p>
            <w:r/>
            <w:r>
              <w:rPr>
                <w:rFonts w:ascii="MS 明朝" w:hAnsi="MS 明朝" w:eastAsia="MS 明朝"/>
                <w:sz w:val="17"/>
              </w:rPr>
              <w:t>Tシャツ</w:t>
            </w:r>
          </w:p>
        </w:tc>
        <w:tc>
          <w:tcPr>
            <w:tcW w:type="dxa" w:w="1644"/>
            <w:shd w:val="clear" w:color="auto" w:fill="EBF3FB"/>
          </w:tcPr>
          <w:p>
            <w:r/>
            <w:hyperlink w:anchor="word_452">
              <w:r>
                <w:rPr>
                  <w:color w:val="00467F"/>
                  <w:u w:val="single"/>
                  <w:sz w:val="16"/>
                  <w:rFonts w:eastAsia="MS ゴシック"/>
                </w:rPr>
                <w:t>452</w:t>
              </w:r>
            </w:hyperlink>
          </w:p>
        </w:tc>
      </w:tr>
      <w:tr>
        <w:tc>
          <w:tcPr>
            <w:tcW w:type="dxa" w:w="1644"/>
            <w:shd w:val="clear" w:color="auto" w:fill="FFFFFF"/>
          </w:tcPr>
          <w:p>
            <w:r/>
            <w:r>
              <w:rPr>
                <w:rFonts w:ascii="MS 明朝" w:hAnsi="MS 明朝" w:eastAsia="MS 明朝"/>
                <w:sz w:val="17"/>
              </w:rPr>
              <w:t>テクシ</w:t>
            </w:r>
          </w:p>
        </w:tc>
        <w:tc>
          <w:tcPr>
            <w:tcW w:type="dxa" w:w="1644"/>
            <w:shd w:val="clear" w:color="auto" w:fill="FFFFFF"/>
          </w:tcPr>
          <w:p>
            <w:r/>
            <w:r>
              <w:rPr>
                <w:rFonts w:ascii="MS ゴシック" w:hAnsi="MS ゴシック" w:eastAsia="MS ゴシック"/>
                <w:b/>
                <w:color w:val="00467F"/>
                <w:sz w:val="18"/>
              </w:rPr>
              <w:t>택시</w:t>
            </w:r>
          </w:p>
        </w:tc>
        <w:tc>
          <w:tcPr>
            <w:tcW w:type="dxa" w:w="1644"/>
            <w:shd w:val="clear" w:color="auto" w:fill="FFFFFF"/>
          </w:tcPr>
          <w:p>
            <w:r/>
            <w:r>
              <w:rPr>
                <w:rFonts w:ascii="MS 明朝" w:hAnsi="MS 明朝" w:eastAsia="MS 明朝"/>
                <w:sz w:val="17"/>
              </w:rPr>
              <w:t>タクシー</w:t>
            </w:r>
          </w:p>
        </w:tc>
        <w:tc>
          <w:tcPr>
            <w:tcW w:type="dxa" w:w="1644"/>
            <w:shd w:val="clear" w:color="auto" w:fill="FFFFFF"/>
          </w:tcPr>
          <w:p>
            <w:r/>
            <w:hyperlink w:anchor="word_124">
              <w:r>
                <w:rPr>
                  <w:color w:val="00467F"/>
                  <w:u w:val="single"/>
                  <w:sz w:val="16"/>
                  <w:rFonts w:eastAsia="MS ゴシック"/>
                </w:rPr>
                <w:t>124</w:t>
              </w:r>
            </w:hyperlink>
          </w:p>
        </w:tc>
      </w:tr>
      <w:tr>
        <w:tc>
          <w:tcPr>
            <w:tcW w:type="dxa" w:w="1644"/>
            <w:shd w:val="clear" w:color="auto" w:fill="EBF3FB"/>
          </w:tcPr>
          <w:p>
            <w:r/>
            <w:r>
              <w:rPr>
                <w:rFonts w:ascii="MS 明朝" w:hAnsi="MS 明朝" w:eastAsia="MS 明朝"/>
                <w:sz w:val="17"/>
              </w:rPr>
              <w:t>テグ</w:t>
            </w:r>
          </w:p>
        </w:tc>
        <w:tc>
          <w:tcPr>
            <w:tcW w:type="dxa" w:w="1644"/>
            <w:shd w:val="clear" w:color="auto" w:fill="EBF3FB"/>
          </w:tcPr>
          <w:p>
            <w:r/>
            <w:r>
              <w:rPr>
                <w:rFonts w:ascii="MS ゴシック" w:hAnsi="MS ゴシック" w:eastAsia="MS ゴシック"/>
                <w:b/>
                <w:color w:val="00467F"/>
                <w:sz w:val="18"/>
              </w:rPr>
              <w:t>태그</w:t>
            </w:r>
          </w:p>
        </w:tc>
        <w:tc>
          <w:tcPr>
            <w:tcW w:type="dxa" w:w="1644"/>
            <w:shd w:val="clear" w:color="auto" w:fill="EBF3FB"/>
          </w:tcPr>
          <w:p>
            <w:r/>
            <w:r>
              <w:rPr>
                <w:rFonts w:ascii="MS 明朝" w:hAnsi="MS 明朝" w:eastAsia="MS 明朝"/>
                <w:sz w:val="17"/>
              </w:rPr>
              <w:t>タグ</w:t>
            </w:r>
          </w:p>
        </w:tc>
        <w:tc>
          <w:tcPr>
            <w:tcW w:type="dxa" w:w="1644"/>
            <w:shd w:val="clear" w:color="auto" w:fill="EBF3FB"/>
          </w:tcPr>
          <w:p>
            <w:r/>
            <w:hyperlink w:anchor="word_356">
              <w:r>
                <w:rPr>
                  <w:color w:val="00467F"/>
                  <w:u w:val="single"/>
                  <w:sz w:val="16"/>
                  <w:rFonts w:eastAsia="MS ゴシック"/>
                </w:rPr>
                <w:t>356</w:t>
              </w:r>
            </w:hyperlink>
          </w:p>
        </w:tc>
      </w:tr>
      <w:tr>
        <w:tc>
          <w:tcPr>
            <w:tcW w:type="dxa" w:w="1644"/>
            <w:shd w:val="clear" w:color="auto" w:fill="FFFFFF"/>
          </w:tcPr>
          <w:p>
            <w:r/>
            <w:r>
              <w:rPr>
                <w:rFonts w:ascii="MS 明朝" w:hAnsi="MS 明朝" w:eastAsia="MS 明朝"/>
                <w:sz w:val="17"/>
              </w:rPr>
              <w:t>テダプ</w:t>
            </w:r>
          </w:p>
        </w:tc>
        <w:tc>
          <w:tcPr>
            <w:tcW w:type="dxa" w:w="1644"/>
            <w:shd w:val="clear" w:color="auto" w:fill="FFFFFF"/>
          </w:tcPr>
          <w:p>
            <w:r/>
            <w:r>
              <w:rPr>
                <w:rFonts w:ascii="MS ゴシック" w:hAnsi="MS ゴシック" w:eastAsia="MS ゴシック"/>
                <w:b/>
                <w:color w:val="00467F"/>
                <w:sz w:val="18"/>
              </w:rPr>
              <w:t>대답</w:t>
            </w:r>
          </w:p>
        </w:tc>
        <w:tc>
          <w:tcPr>
            <w:tcW w:type="dxa" w:w="1644"/>
            <w:shd w:val="clear" w:color="auto" w:fill="FFFFFF"/>
          </w:tcPr>
          <w:p>
            <w:r/>
            <w:r>
              <w:rPr>
                <w:rFonts w:ascii="MS 明朝" w:hAnsi="MS 明朝" w:eastAsia="MS 明朝"/>
                <w:sz w:val="17"/>
              </w:rPr>
              <w:t>答え・返答</w:t>
            </w:r>
          </w:p>
        </w:tc>
        <w:tc>
          <w:tcPr>
            <w:tcW w:type="dxa" w:w="1644"/>
            <w:shd w:val="clear" w:color="auto" w:fill="FFFFFF"/>
          </w:tcPr>
          <w:p>
            <w:r/>
            <w:hyperlink w:anchor="word_255">
              <w:r>
                <w:rPr>
                  <w:color w:val="00467F"/>
                  <w:u w:val="single"/>
                  <w:sz w:val="16"/>
                  <w:rFonts w:eastAsia="MS ゴシック"/>
                </w:rPr>
                <w:t>255</w:t>
              </w:r>
            </w:hyperlink>
          </w:p>
        </w:tc>
      </w:tr>
      <w:tr>
        <w:tc>
          <w:tcPr>
            <w:tcW w:type="dxa" w:w="1644"/>
            <w:shd w:val="clear" w:color="auto" w:fill="EBF3FB"/>
          </w:tcPr>
          <w:p>
            <w:r/>
            <w:r>
              <w:rPr>
                <w:rFonts w:ascii="MS 明朝" w:hAnsi="MS 明朝" w:eastAsia="MS 明朝"/>
                <w:sz w:val="17"/>
              </w:rPr>
              <w:t>テハッキョ</w:t>
            </w:r>
          </w:p>
        </w:tc>
        <w:tc>
          <w:tcPr>
            <w:tcW w:type="dxa" w:w="1644"/>
            <w:shd w:val="clear" w:color="auto" w:fill="EBF3FB"/>
          </w:tcPr>
          <w:p>
            <w:r/>
            <w:r>
              <w:rPr>
                <w:rFonts w:ascii="MS ゴシック" w:hAnsi="MS ゴシック" w:eastAsia="MS ゴシック"/>
                <w:b/>
                <w:color w:val="00467F"/>
                <w:sz w:val="18"/>
              </w:rPr>
              <w:t>대학교</w:t>
            </w:r>
          </w:p>
        </w:tc>
        <w:tc>
          <w:tcPr>
            <w:tcW w:type="dxa" w:w="1644"/>
            <w:shd w:val="clear" w:color="auto" w:fill="EBF3FB"/>
          </w:tcPr>
          <w:p>
            <w:r/>
            <w:r>
              <w:rPr>
                <w:rFonts w:ascii="MS 明朝" w:hAnsi="MS 明朝" w:eastAsia="MS 明朝"/>
                <w:sz w:val="17"/>
              </w:rPr>
              <w:t>大学</w:t>
            </w:r>
          </w:p>
        </w:tc>
        <w:tc>
          <w:tcPr>
            <w:tcW w:type="dxa" w:w="1644"/>
            <w:shd w:val="clear" w:color="auto" w:fill="EBF3FB"/>
          </w:tcPr>
          <w:p>
            <w:r/>
            <w:hyperlink w:anchor="word_242">
              <w:r>
                <w:rPr>
                  <w:color w:val="00467F"/>
                  <w:u w:val="single"/>
                  <w:sz w:val="16"/>
                  <w:rFonts w:eastAsia="MS ゴシック"/>
                </w:rPr>
                <w:t>242</w:t>
              </w:r>
            </w:hyperlink>
          </w:p>
        </w:tc>
      </w:tr>
      <w:tr>
        <w:tc>
          <w:tcPr>
            <w:tcW w:type="dxa" w:w="1644"/>
            <w:shd w:val="clear" w:color="auto" w:fill="FFFFFF"/>
          </w:tcPr>
          <w:p>
            <w:r/>
            <w:r>
              <w:rPr>
                <w:rFonts w:ascii="MS 明朝" w:hAnsi="MS 明朝" w:eastAsia="MS 明朝"/>
                <w:sz w:val="17"/>
              </w:rPr>
              <w:t>テプン</w:t>
            </w:r>
          </w:p>
        </w:tc>
        <w:tc>
          <w:tcPr>
            <w:tcW w:type="dxa" w:w="1644"/>
            <w:shd w:val="clear" w:color="auto" w:fill="FFFFFF"/>
          </w:tcPr>
          <w:p>
            <w:r/>
            <w:r>
              <w:rPr>
                <w:rFonts w:ascii="MS ゴシック" w:hAnsi="MS ゴシック" w:eastAsia="MS ゴシック"/>
                <w:b/>
                <w:color w:val="00467F"/>
                <w:sz w:val="18"/>
              </w:rPr>
              <w:t>태풍</w:t>
            </w:r>
          </w:p>
        </w:tc>
        <w:tc>
          <w:tcPr>
            <w:tcW w:type="dxa" w:w="1644"/>
            <w:shd w:val="clear" w:color="auto" w:fill="FFFFFF"/>
          </w:tcPr>
          <w:p>
            <w:r/>
            <w:r>
              <w:rPr>
                <w:rFonts w:ascii="MS 明朝" w:hAnsi="MS 明朝" w:eastAsia="MS 明朝"/>
                <w:sz w:val="17"/>
              </w:rPr>
              <w:t>台風</w:t>
            </w:r>
          </w:p>
        </w:tc>
        <w:tc>
          <w:tcPr>
            <w:tcW w:type="dxa" w:w="1644"/>
            <w:shd w:val="clear" w:color="auto" w:fill="FFFFFF"/>
          </w:tcPr>
          <w:p>
            <w:r/>
            <w:hyperlink w:anchor="word_307">
              <w:r>
                <w:rPr>
                  <w:color w:val="00467F"/>
                  <w:u w:val="single"/>
                  <w:sz w:val="16"/>
                  <w:rFonts w:eastAsia="MS ゴシック"/>
                </w:rPr>
                <w:t>307</w:t>
              </w:r>
            </w:hyperlink>
          </w:p>
        </w:tc>
      </w:tr>
      <w:tr>
        <w:tc>
          <w:tcPr>
            <w:tcW w:type="dxa" w:w="1644"/>
            <w:shd w:val="clear" w:color="auto" w:fill="EBF3FB"/>
          </w:tcPr>
          <w:p>
            <w:r/>
            <w:r>
              <w:rPr>
                <w:rFonts w:ascii="MS 明朝" w:hAnsi="MS 明朝" w:eastAsia="MS 明朝"/>
                <w:sz w:val="17"/>
              </w:rPr>
              <w:t>デクル</w:t>
            </w:r>
          </w:p>
        </w:tc>
        <w:tc>
          <w:tcPr>
            <w:tcW w:type="dxa" w:w="1644"/>
            <w:shd w:val="clear" w:color="auto" w:fill="EBF3FB"/>
          </w:tcPr>
          <w:p>
            <w:r/>
            <w:r>
              <w:rPr>
                <w:rFonts w:ascii="MS ゴシック" w:hAnsi="MS ゴシック" w:eastAsia="MS ゴシック"/>
                <w:b/>
                <w:color w:val="00467F"/>
                <w:sz w:val="18"/>
              </w:rPr>
              <w:t>댓글</w:t>
            </w:r>
          </w:p>
        </w:tc>
        <w:tc>
          <w:tcPr>
            <w:tcW w:type="dxa" w:w="1644"/>
            <w:shd w:val="clear" w:color="auto" w:fill="EBF3FB"/>
          </w:tcPr>
          <w:p>
            <w:r/>
            <w:r>
              <w:rPr>
                <w:rFonts w:ascii="MS 明朝" w:hAnsi="MS 明朝" w:eastAsia="MS 明朝"/>
                <w:sz w:val="17"/>
              </w:rPr>
              <w:t>コメント</w:t>
            </w:r>
          </w:p>
        </w:tc>
        <w:tc>
          <w:tcPr>
            <w:tcW w:type="dxa" w:w="1644"/>
            <w:shd w:val="clear" w:color="auto" w:fill="EBF3FB"/>
          </w:tcPr>
          <w:p>
            <w:r/>
            <w:hyperlink w:anchor="word_342">
              <w:r>
                <w:rPr>
                  <w:color w:val="00467F"/>
                  <w:u w:val="single"/>
                  <w:sz w:val="16"/>
                  <w:rFonts w:eastAsia="MS ゴシック"/>
                </w:rPr>
                <w:t>342</w:t>
              </w:r>
            </w:hyperlink>
          </w:p>
        </w:tc>
      </w:tr>
      <w:tr>
        <w:tc>
          <w:tcPr>
            <w:tcW w:type="dxa" w:w="1644"/>
            <w:shd w:val="clear" w:color="auto" w:fill="FFFFFF"/>
          </w:tcPr>
          <w:p>
            <w:r/>
            <w:r>
              <w:rPr>
                <w:rFonts w:ascii="MS 明朝" w:hAnsi="MS 明朝" w:eastAsia="MS 明朝"/>
                <w:sz w:val="17"/>
              </w:rPr>
              <w:t>トゥィ</w:t>
            </w:r>
          </w:p>
        </w:tc>
        <w:tc>
          <w:tcPr>
            <w:tcW w:type="dxa" w:w="1644"/>
            <w:shd w:val="clear" w:color="auto" w:fill="FFFFFF"/>
          </w:tcPr>
          <w:p>
            <w:r/>
            <w:r>
              <w:rPr>
                <w:rFonts w:ascii="MS ゴシック" w:hAnsi="MS ゴシック" w:eastAsia="MS ゴシック"/>
                <w:b/>
                <w:color w:val="00467F"/>
                <w:sz w:val="18"/>
              </w:rPr>
              <w:t>뒤</w:t>
            </w:r>
          </w:p>
        </w:tc>
        <w:tc>
          <w:tcPr>
            <w:tcW w:type="dxa" w:w="1644"/>
            <w:shd w:val="clear" w:color="auto" w:fill="FFFFFF"/>
          </w:tcPr>
          <w:p>
            <w:r/>
            <w:r>
              <w:rPr>
                <w:rFonts w:ascii="MS 明朝" w:hAnsi="MS 明朝" w:eastAsia="MS 明朝"/>
                <w:sz w:val="17"/>
              </w:rPr>
              <w:t>後ろ</w:t>
            </w:r>
          </w:p>
        </w:tc>
        <w:tc>
          <w:tcPr>
            <w:tcW w:type="dxa" w:w="1644"/>
            <w:shd w:val="clear" w:color="auto" w:fill="FFFFFF"/>
          </w:tcPr>
          <w:p>
            <w:r/>
            <w:hyperlink w:anchor="word_138">
              <w:r>
                <w:rPr>
                  <w:color w:val="00467F"/>
                  <w:u w:val="single"/>
                  <w:sz w:val="16"/>
                  <w:rFonts w:eastAsia="MS ゴシック"/>
                </w:rPr>
                <w:t>138</w:t>
              </w:r>
            </w:hyperlink>
          </w:p>
        </w:tc>
      </w:tr>
      <w:tr>
        <w:tc>
          <w:tcPr>
            <w:tcW w:type="dxa" w:w="1644"/>
            <w:shd w:val="clear" w:color="auto" w:fill="EBF3FB"/>
          </w:tcPr>
          <w:p>
            <w:r/>
            <w:r>
              <w:rPr>
                <w:rFonts w:ascii="MS 明朝" w:hAnsi="MS 明朝" w:eastAsia="MS 明朝"/>
                <w:sz w:val="17"/>
              </w:rPr>
              <w:t>トゥオ</w:t>
            </w:r>
          </w:p>
        </w:tc>
        <w:tc>
          <w:tcPr>
            <w:tcW w:type="dxa" w:w="1644"/>
            <w:shd w:val="clear" w:color="auto" w:fill="EBF3FB"/>
          </w:tcPr>
          <w:p>
            <w:r/>
            <w:r>
              <w:rPr>
                <w:rFonts w:ascii="MS ゴシック" w:hAnsi="MS ゴシック" w:eastAsia="MS ゴシック"/>
                <w:b/>
                <w:color w:val="00467F"/>
                <w:sz w:val="18"/>
              </w:rPr>
              <w:t>투어</w:t>
            </w:r>
          </w:p>
        </w:tc>
        <w:tc>
          <w:tcPr>
            <w:tcW w:type="dxa" w:w="1644"/>
            <w:shd w:val="clear" w:color="auto" w:fill="EBF3FB"/>
          </w:tcPr>
          <w:p>
            <w:r/>
            <w:r>
              <w:rPr>
                <w:rFonts w:ascii="MS 明朝" w:hAnsi="MS 明朝" w:eastAsia="MS 明朝"/>
                <w:sz w:val="17"/>
              </w:rPr>
              <w:t>ツアー</w:t>
            </w:r>
          </w:p>
        </w:tc>
        <w:tc>
          <w:tcPr>
            <w:tcW w:type="dxa" w:w="1644"/>
            <w:shd w:val="clear" w:color="auto" w:fill="EBF3FB"/>
          </w:tcPr>
          <w:p>
            <w:r/>
            <w:hyperlink w:anchor="word_405">
              <w:r>
                <w:rPr>
                  <w:color w:val="00467F"/>
                  <w:u w:val="single"/>
                  <w:sz w:val="16"/>
                  <w:rFonts w:eastAsia="MS ゴシック"/>
                </w:rPr>
                <w:t>405</w:t>
              </w:r>
            </w:hyperlink>
          </w:p>
        </w:tc>
      </w:tr>
      <w:tr>
        <w:tc>
          <w:tcPr>
            <w:tcW w:type="dxa" w:w="1644"/>
            <w:shd w:val="clear" w:color="auto" w:fill="FFFFFF"/>
          </w:tcPr>
          <w:p>
            <w:r/>
            <w:r>
              <w:rPr>
                <w:rFonts w:ascii="MS 明朝" w:hAnsi="MS 明朝" w:eastAsia="MS 明朝"/>
                <w:sz w:val="17"/>
              </w:rPr>
              <w:t>トゥリョプタ</w:t>
            </w:r>
          </w:p>
        </w:tc>
        <w:tc>
          <w:tcPr>
            <w:tcW w:type="dxa" w:w="1644"/>
            <w:shd w:val="clear" w:color="auto" w:fill="FFFFFF"/>
          </w:tcPr>
          <w:p>
            <w:r/>
            <w:r>
              <w:rPr>
                <w:rFonts w:ascii="MS ゴシック" w:hAnsi="MS ゴシック" w:eastAsia="MS ゴシック"/>
                <w:b/>
                <w:color w:val="00467F"/>
                <w:sz w:val="18"/>
              </w:rPr>
              <w:t>두렵다</w:t>
            </w:r>
          </w:p>
        </w:tc>
        <w:tc>
          <w:tcPr>
            <w:tcW w:type="dxa" w:w="1644"/>
            <w:shd w:val="clear" w:color="auto" w:fill="FFFFFF"/>
          </w:tcPr>
          <w:p>
            <w:r/>
            <w:r>
              <w:rPr>
                <w:rFonts w:ascii="MS 明朝" w:hAnsi="MS 明朝" w:eastAsia="MS 明朝"/>
                <w:sz w:val="17"/>
              </w:rPr>
              <w:t>恐れる・おびえる</w:t>
            </w:r>
          </w:p>
        </w:tc>
        <w:tc>
          <w:tcPr>
            <w:tcW w:type="dxa" w:w="1644"/>
            <w:shd w:val="clear" w:color="auto" w:fill="FFFFFF"/>
          </w:tcPr>
          <w:p>
            <w:r/>
            <w:hyperlink w:anchor="word_436">
              <w:r>
                <w:rPr>
                  <w:color w:val="00467F"/>
                  <w:u w:val="single"/>
                  <w:sz w:val="16"/>
                  <w:rFonts w:eastAsia="MS ゴシック"/>
                </w:rPr>
                <w:t>436</w:t>
              </w:r>
            </w:hyperlink>
          </w:p>
        </w:tc>
      </w:tr>
      <w:tr>
        <w:tc>
          <w:tcPr>
            <w:tcW w:type="dxa" w:w="1644"/>
            <w:shd w:val="clear" w:color="auto" w:fill="EBF3FB"/>
          </w:tcPr>
          <w:p>
            <w:r/>
            <w:r>
              <w:rPr>
                <w:rFonts w:ascii="MS 明朝" w:hAnsi="MS 明朝" w:eastAsia="MS 明朝"/>
                <w:sz w:val="17"/>
              </w:rPr>
              <w:t>トゥル</w:t>
            </w:r>
          </w:p>
        </w:tc>
        <w:tc>
          <w:tcPr>
            <w:tcW w:type="dxa" w:w="1644"/>
            <w:shd w:val="clear" w:color="auto" w:fill="EBF3FB"/>
          </w:tcPr>
          <w:p>
            <w:r/>
            <w:r>
              <w:rPr>
                <w:rFonts w:ascii="MS ゴシック" w:hAnsi="MS ゴシック" w:eastAsia="MS ゴシック"/>
                <w:b/>
                <w:color w:val="00467F"/>
                <w:sz w:val="18"/>
              </w:rPr>
              <w:t>둘</w:t>
            </w:r>
          </w:p>
        </w:tc>
        <w:tc>
          <w:tcPr>
            <w:tcW w:type="dxa" w:w="1644"/>
            <w:shd w:val="clear" w:color="auto" w:fill="EBF3FB"/>
          </w:tcPr>
          <w:p>
            <w:r/>
            <w:r>
              <w:rPr>
                <w:rFonts w:ascii="MS 明朝" w:hAnsi="MS 明朝" w:eastAsia="MS 明朝"/>
                <w:sz w:val="17"/>
              </w:rPr>
              <w:t>2（固有数詞）</w:t>
            </w:r>
          </w:p>
        </w:tc>
        <w:tc>
          <w:tcPr>
            <w:tcW w:type="dxa" w:w="1644"/>
            <w:shd w:val="clear" w:color="auto" w:fill="EBF3FB"/>
          </w:tcPr>
          <w:p>
            <w:r/>
            <w:hyperlink w:anchor="word_32">
              <w:r>
                <w:rPr>
                  <w:color w:val="00467F"/>
                  <w:u w:val="single"/>
                  <w:sz w:val="16"/>
                  <w:rFonts w:eastAsia="MS ゴシック"/>
                </w:rPr>
                <w:t>32</w:t>
              </w:r>
            </w:hyperlink>
          </w:p>
        </w:tc>
      </w:tr>
      <w:tr>
        <w:tc>
          <w:tcPr>
            <w:tcW w:type="dxa" w:w="1644"/>
            <w:shd w:val="clear" w:color="auto" w:fill="FFFFFF"/>
          </w:tcPr>
          <w:p>
            <w:r/>
            <w:r>
              <w:rPr>
                <w:rFonts w:ascii="MS 明朝" w:hAnsi="MS 明朝" w:eastAsia="MS 明朝"/>
                <w:sz w:val="17"/>
              </w:rPr>
              <w:t>トゥレンドゥ</w:t>
            </w:r>
          </w:p>
        </w:tc>
        <w:tc>
          <w:tcPr>
            <w:tcW w:type="dxa" w:w="1644"/>
            <w:shd w:val="clear" w:color="auto" w:fill="FFFFFF"/>
          </w:tcPr>
          <w:p>
            <w:r/>
            <w:r>
              <w:rPr>
                <w:rFonts w:ascii="MS ゴシック" w:hAnsi="MS ゴシック" w:eastAsia="MS ゴシック"/>
                <w:b/>
                <w:color w:val="00467F"/>
                <w:sz w:val="18"/>
              </w:rPr>
              <w:t>트렌드</w:t>
            </w:r>
          </w:p>
        </w:tc>
        <w:tc>
          <w:tcPr>
            <w:tcW w:type="dxa" w:w="1644"/>
            <w:shd w:val="clear" w:color="auto" w:fill="FFFFFF"/>
          </w:tcPr>
          <w:p>
            <w:r/>
            <w:r>
              <w:rPr>
                <w:rFonts w:ascii="MS 明朝" w:hAnsi="MS 明朝" w:eastAsia="MS 明朝"/>
                <w:sz w:val="17"/>
              </w:rPr>
              <w:t>トレンド・流行</w:t>
            </w:r>
          </w:p>
        </w:tc>
        <w:tc>
          <w:tcPr>
            <w:tcW w:type="dxa" w:w="1644"/>
            <w:shd w:val="clear" w:color="auto" w:fill="FFFFFF"/>
          </w:tcPr>
          <w:p>
            <w:r/>
            <w:hyperlink w:anchor="word_467">
              <w:r>
                <w:rPr>
                  <w:color w:val="00467F"/>
                  <w:u w:val="single"/>
                  <w:sz w:val="16"/>
                  <w:rFonts w:eastAsia="MS ゴシック"/>
                </w:rPr>
                <w:t>467</w:t>
              </w:r>
            </w:hyperlink>
          </w:p>
        </w:tc>
      </w:tr>
      <w:tr>
        <w:tc>
          <w:tcPr>
            <w:tcW w:type="dxa" w:w="1644"/>
            <w:shd w:val="clear" w:color="auto" w:fill="EBF3FB"/>
          </w:tcPr>
          <w:p>
            <w:r/>
            <w:r>
              <w:rPr>
                <w:rFonts w:ascii="MS 明朝" w:hAnsi="MS 明朝" w:eastAsia="MS 明朝"/>
                <w:sz w:val="17"/>
              </w:rPr>
              <w:t>トゥンサン</w:t>
            </w:r>
          </w:p>
        </w:tc>
        <w:tc>
          <w:tcPr>
            <w:tcW w:type="dxa" w:w="1644"/>
            <w:shd w:val="clear" w:color="auto" w:fill="EBF3FB"/>
          </w:tcPr>
          <w:p>
            <w:r/>
            <w:r>
              <w:rPr>
                <w:rFonts w:ascii="MS ゴシック" w:hAnsi="MS ゴシック" w:eastAsia="MS ゴシック"/>
                <w:b/>
                <w:color w:val="00467F"/>
                <w:sz w:val="18"/>
              </w:rPr>
              <w:t>등산</w:t>
            </w:r>
          </w:p>
        </w:tc>
        <w:tc>
          <w:tcPr>
            <w:tcW w:type="dxa" w:w="1644"/>
            <w:shd w:val="clear" w:color="auto" w:fill="EBF3FB"/>
          </w:tcPr>
          <w:p>
            <w:r/>
            <w:r>
              <w:rPr>
                <w:rFonts w:ascii="MS 明朝" w:hAnsi="MS 明朝" w:eastAsia="MS 明朝"/>
                <w:sz w:val="17"/>
              </w:rPr>
              <w:t>登山・ハイキング</w:t>
            </w:r>
          </w:p>
        </w:tc>
        <w:tc>
          <w:tcPr>
            <w:tcW w:type="dxa" w:w="1644"/>
            <w:shd w:val="clear" w:color="auto" w:fill="EBF3FB"/>
          </w:tcPr>
          <w:p>
            <w:r/>
            <w:hyperlink w:anchor="word_280">
              <w:r>
                <w:rPr>
                  <w:color w:val="00467F"/>
                  <w:u w:val="single"/>
                  <w:sz w:val="16"/>
                  <w:rFonts w:eastAsia="MS ゴシック"/>
                </w:rPr>
                <w:t>280</w:t>
              </w:r>
            </w:hyperlink>
          </w:p>
        </w:tc>
      </w:tr>
      <w:tr>
        <w:tc>
          <w:tcPr>
            <w:tcW w:type="dxa" w:w="1644"/>
            <w:shd w:val="clear" w:color="auto" w:fill="FFFFFF"/>
          </w:tcPr>
          <w:p>
            <w:r/>
            <w:r>
              <w:rPr>
                <w:rFonts w:ascii="MS 明朝" w:hAnsi="MS 明朝" w:eastAsia="MS 明朝"/>
                <w:sz w:val="17"/>
              </w:rPr>
              <w:t>トェウォン</w:t>
            </w:r>
          </w:p>
        </w:tc>
        <w:tc>
          <w:tcPr>
            <w:tcW w:type="dxa" w:w="1644"/>
            <w:shd w:val="clear" w:color="auto" w:fill="FFFFFF"/>
          </w:tcPr>
          <w:p>
            <w:r/>
            <w:r>
              <w:rPr>
                <w:rFonts w:ascii="MS ゴシック" w:hAnsi="MS ゴシック" w:eastAsia="MS ゴシック"/>
                <w:b/>
                <w:color w:val="00467F"/>
                <w:sz w:val="18"/>
              </w:rPr>
              <w:t>퇴원</w:t>
            </w:r>
          </w:p>
        </w:tc>
        <w:tc>
          <w:tcPr>
            <w:tcW w:type="dxa" w:w="1644"/>
            <w:shd w:val="clear" w:color="auto" w:fill="FFFFFF"/>
          </w:tcPr>
          <w:p>
            <w:r/>
            <w:r>
              <w:rPr>
                <w:rFonts w:ascii="MS 明朝" w:hAnsi="MS 明朝" w:eastAsia="MS 明朝"/>
                <w:sz w:val="17"/>
              </w:rPr>
              <w:t>退院</w:t>
            </w:r>
          </w:p>
        </w:tc>
        <w:tc>
          <w:tcPr>
            <w:tcW w:type="dxa" w:w="1644"/>
            <w:shd w:val="clear" w:color="auto" w:fill="FFFFFF"/>
          </w:tcPr>
          <w:p>
            <w:r/>
            <w:hyperlink w:anchor="word_231">
              <w:r>
                <w:rPr>
                  <w:color w:val="00467F"/>
                  <w:u w:val="single"/>
                  <w:sz w:val="16"/>
                  <w:rFonts w:eastAsia="MS ゴシック"/>
                </w:rPr>
                <w:t>231</w:t>
              </w:r>
            </w:hyperlink>
          </w:p>
        </w:tc>
      </w:tr>
      <w:tr>
        <w:tc>
          <w:tcPr>
            <w:tcW w:type="dxa" w:w="1644"/>
            <w:shd w:val="clear" w:color="auto" w:fill="EBF3FB"/>
          </w:tcPr>
          <w:p>
            <w:r/>
            <w:r>
              <w:rPr>
                <w:rFonts w:ascii="MS 明朝" w:hAnsi="MS 明朝" w:eastAsia="MS 明朝"/>
                <w:sz w:val="17"/>
              </w:rPr>
              <w:t>トェグン</w:t>
            </w:r>
          </w:p>
        </w:tc>
        <w:tc>
          <w:tcPr>
            <w:tcW w:type="dxa" w:w="1644"/>
            <w:shd w:val="clear" w:color="auto" w:fill="EBF3FB"/>
          </w:tcPr>
          <w:p>
            <w:r/>
            <w:r>
              <w:rPr>
                <w:rFonts w:ascii="MS ゴシック" w:hAnsi="MS ゴシック" w:eastAsia="MS ゴシック"/>
                <w:b/>
                <w:color w:val="00467F"/>
                <w:sz w:val="18"/>
              </w:rPr>
              <w:t>퇴근</w:t>
            </w:r>
          </w:p>
        </w:tc>
        <w:tc>
          <w:tcPr>
            <w:tcW w:type="dxa" w:w="1644"/>
            <w:shd w:val="clear" w:color="auto" w:fill="EBF3FB"/>
          </w:tcPr>
          <w:p>
            <w:r/>
            <w:r>
              <w:rPr>
                <w:rFonts w:ascii="MS 明朝" w:hAnsi="MS 明朝" w:eastAsia="MS 明朝"/>
                <w:sz w:val="17"/>
              </w:rPr>
              <w:t>退勤・帰宅</w:t>
            </w:r>
          </w:p>
        </w:tc>
        <w:tc>
          <w:tcPr>
            <w:tcW w:type="dxa" w:w="1644"/>
            <w:shd w:val="clear" w:color="auto" w:fill="EBF3FB"/>
          </w:tcPr>
          <w:p>
            <w:r/>
            <w:hyperlink w:anchor="word_373">
              <w:r>
                <w:rPr>
                  <w:color w:val="00467F"/>
                  <w:u w:val="single"/>
                  <w:sz w:val="16"/>
                  <w:rFonts w:eastAsia="MS ゴシック"/>
                </w:rPr>
                <w:t>373</w:t>
              </w:r>
            </w:hyperlink>
          </w:p>
        </w:tc>
      </w:tr>
      <w:tr>
        <w:tc>
          <w:tcPr>
            <w:tcW w:type="dxa" w:w="1644"/>
            <w:shd w:val="clear" w:color="auto" w:fill="FFFFFF"/>
          </w:tcPr>
          <w:p>
            <w:r/>
            <w:r>
              <w:rPr>
                <w:rFonts w:ascii="MS 明朝" w:hAnsi="MS 明朝" w:eastAsia="MS 明朝"/>
                <w:sz w:val="17"/>
              </w:rPr>
              <w:t>トクソ</w:t>
            </w:r>
          </w:p>
        </w:tc>
        <w:tc>
          <w:tcPr>
            <w:tcW w:type="dxa" w:w="1644"/>
            <w:shd w:val="clear" w:color="auto" w:fill="FFFFFF"/>
          </w:tcPr>
          <w:p>
            <w:r/>
            <w:r>
              <w:rPr>
                <w:rFonts w:ascii="MS ゴシック" w:hAnsi="MS ゴシック" w:eastAsia="MS ゴシック"/>
                <w:b/>
                <w:color w:val="00467F"/>
                <w:sz w:val="18"/>
              </w:rPr>
              <w:t>독서</w:t>
            </w:r>
          </w:p>
        </w:tc>
        <w:tc>
          <w:tcPr>
            <w:tcW w:type="dxa" w:w="1644"/>
            <w:shd w:val="clear" w:color="auto" w:fill="FFFFFF"/>
          </w:tcPr>
          <w:p>
            <w:r/>
            <w:r>
              <w:rPr>
                <w:rFonts w:ascii="MS 明朝" w:hAnsi="MS 明朝" w:eastAsia="MS 明朝"/>
                <w:sz w:val="17"/>
              </w:rPr>
              <w:t>読書</w:t>
            </w:r>
          </w:p>
        </w:tc>
        <w:tc>
          <w:tcPr>
            <w:tcW w:type="dxa" w:w="1644"/>
            <w:shd w:val="clear" w:color="auto" w:fill="FFFFFF"/>
          </w:tcPr>
          <w:p>
            <w:r/>
            <w:hyperlink w:anchor="word_278">
              <w:r>
                <w:rPr>
                  <w:color w:val="00467F"/>
                  <w:u w:val="single"/>
                  <w:sz w:val="16"/>
                  <w:rFonts w:eastAsia="MS ゴシック"/>
                </w:rPr>
                <w:t>278</w:t>
              </w:r>
            </w:hyperlink>
          </w:p>
        </w:tc>
      </w:tr>
      <w:tr>
        <w:tc>
          <w:tcPr>
            <w:tcW w:type="dxa" w:w="1644"/>
            <w:shd w:val="clear" w:color="auto" w:fill="EBF3FB"/>
          </w:tcPr>
          <w:p>
            <w:r/>
            <w:r>
              <w:rPr>
                <w:rFonts w:ascii="MS 明朝" w:hAnsi="MS 明朝" w:eastAsia="MS 明朝"/>
                <w:sz w:val="17"/>
              </w:rPr>
              <w:t>トソグァン</w:t>
            </w:r>
          </w:p>
        </w:tc>
        <w:tc>
          <w:tcPr>
            <w:tcW w:type="dxa" w:w="1644"/>
            <w:shd w:val="clear" w:color="auto" w:fill="EBF3FB"/>
          </w:tcPr>
          <w:p>
            <w:r/>
            <w:r>
              <w:rPr>
                <w:rFonts w:ascii="MS ゴシック" w:hAnsi="MS ゴシック" w:eastAsia="MS ゴシック"/>
                <w:b/>
                <w:color w:val="00467F"/>
                <w:sz w:val="18"/>
              </w:rPr>
              <w:t>도서관</w:t>
            </w:r>
          </w:p>
        </w:tc>
        <w:tc>
          <w:tcPr>
            <w:tcW w:type="dxa" w:w="1644"/>
            <w:shd w:val="clear" w:color="auto" w:fill="EBF3FB"/>
          </w:tcPr>
          <w:p>
            <w:r/>
            <w:r>
              <w:rPr>
                <w:rFonts w:ascii="MS 明朝" w:hAnsi="MS 明朝" w:eastAsia="MS 明朝"/>
                <w:sz w:val="17"/>
              </w:rPr>
              <w:t>図書館</w:t>
            </w:r>
          </w:p>
        </w:tc>
        <w:tc>
          <w:tcPr>
            <w:tcW w:type="dxa" w:w="1644"/>
            <w:shd w:val="clear" w:color="auto" w:fill="EBF3FB"/>
          </w:tcPr>
          <w:p>
            <w:r/>
            <w:hyperlink w:anchor="word_251">
              <w:r>
                <w:rPr>
                  <w:color w:val="00467F"/>
                  <w:u w:val="single"/>
                  <w:sz w:val="16"/>
                  <w:rFonts w:eastAsia="MS ゴシック"/>
                </w:rPr>
                <w:t>251</w:t>
              </w:r>
            </w:hyperlink>
          </w:p>
        </w:tc>
      </w:tr>
      <w:tr>
        <w:tc>
          <w:tcPr>
            <w:tcW w:type="dxa" w:w="1644"/>
            <w:shd w:val="clear" w:color="auto" w:fill="FFFFFF"/>
          </w:tcPr>
          <w:p>
            <w:r/>
            <w:r>
              <w:rPr>
                <w:rFonts w:ascii="MS 明朝" w:hAnsi="MS 明朝" w:eastAsia="MS 明朝"/>
                <w:sz w:val="17"/>
              </w:rPr>
              <w:t>トチャク</w:t>
            </w:r>
          </w:p>
        </w:tc>
        <w:tc>
          <w:tcPr>
            <w:tcW w:type="dxa" w:w="1644"/>
            <w:shd w:val="clear" w:color="auto" w:fill="FFFFFF"/>
          </w:tcPr>
          <w:p>
            <w:r/>
            <w:r>
              <w:rPr>
                <w:rFonts w:ascii="MS ゴシック" w:hAnsi="MS ゴシック" w:eastAsia="MS ゴシック"/>
                <w:b/>
                <w:color w:val="00467F"/>
                <w:sz w:val="18"/>
              </w:rPr>
              <w:t>도착</w:t>
            </w:r>
          </w:p>
        </w:tc>
        <w:tc>
          <w:tcPr>
            <w:tcW w:type="dxa" w:w="1644"/>
            <w:shd w:val="clear" w:color="auto" w:fill="FFFFFF"/>
          </w:tcPr>
          <w:p>
            <w:r/>
            <w:r>
              <w:rPr>
                <w:rFonts w:ascii="MS 明朝" w:hAnsi="MS 明朝" w:eastAsia="MS 明朝"/>
                <w:sz w:val="17"/>
              </w:rPr>
              <w:t>到着</w:t>
            </w:r>
          </w:p>
        </w:tc>
        <w:tc>
          <w:tcPr>
            <w:tcW w:type="dxa" w:w="1644"/>
            <w:shd w:val="clear" w:color="auto" w:fill="FFFFFF"/>
          </w:tcPr>
          <w:p>
            <w:r/>
            <w:hyperlink w:anchor="word_148">
              <w:r>
                <w:rPr>
                  <w:color w:val="00467F"/>
                  <w:u w:val="single"/>
                  <w:sz w:val="16"/>
                  <w:rFonts w:eastAsia="MS ゴシック"/>
                </w:rPr>
                <w:t>148</w:t>
              </w:r>
            </w:hyperlink>
          </w:p>
        </w:tc>
      </w:tr>
      <w:tr>
        <w:tc>
          <w:tcPr>
            <w:tcW w:type="dxa" w:w="1644"/>
            <w:shd w:val="clear" w:color="auto" w:fill="EBF3FB"/>
          </w:tcPr>
          <w:p>
            <w:r/>
            <w:r>
              <w:rPr>
                <w:rFonts w:ascii="MS 明朝" w:hAnsi="MS 明朝" w:eastAsia="MS 明朝"/>
                <w:sz w:val="17"/>
              </w:rPr>
              <w:t>トッポッキ</w:t>
            </w:r>
          </w:p>
        </w:tc>
        <w:tc>
          <w:tcPr>
            <w:tcW w:type="dxa" w:w="1644"/>
            <w:shd w:val="clear" w:color="auto" w:fill="EBF3FB"/>
          </w:tcPr>
          <w:p>
            <w:r/>
            <w:r>
              <w:rPr>
                <w:rFonts w:ascii="MS ゴシック" w:hAnsi="MS ゴシック" w:eastAsia="MS ゴシック"/>
                <w:b/>
                <w:color w:val="00467F"/>
                <w:sz w:val="18"/>
              </w:rPr>
              <w:t>떡볶이</w:t>
            </w:r>
          </w:p>
        </w:tc>
        <w:tc>
          <w:tcPr>
            <w:tcW w:type="dxa" w:w="1644"/>
            <w:shd w:val="clear" w:color="auto" w:fill="EBF3FB"/>
          </w:tcPr>
          <w:p>
            <w:r/>
            <w:r>
              <w:rPr>
                <w:rFonts w:ascii="MS 明朝" w:hAnsi="MS 明朝" w:eastAsia="MS 明朝"/>
                <w:sz w:val="17"/>
              </w:rPr>
              <w:t>トッポッキ</w:t>
            </w:r>
          </w:p>
        </w:tc>
        <w:tc>
          <w:tcPr>
            <w:tcW w:type="dxa" w:w="1644"/>
            <w:shd w:val="clear" w:color="auto" w:fill="EBF3FB"/>
          </w:tcPr>
          <w:p>
            <w:r/>
            <w:hyperlink w:anchor="word_99">
              <w:r>
                <w:rPr>
                  <w:color w:val="00467F"/>
                  <w:u w:val="single"/>
                  <w:sz w:val="16"/>
                  <w:rFonts w:eastAsia="MS ゴシック"/>
                </w:rPr>
                <w:t>99</w:t>
              </w:r>
            </w:hyperlink>
          </w:p>
        </w:tc>
      </w:tr>
      <w:tr>
        <w:tc>
          <w:tcPr>
            <w:tcW w:type="dxa" w:w="1644"/>
            <w:shd w:val="clear" w:color="auto" w:fill="FFFFFF"/>
          </w:tcPr>
          <w:p>
            <w:r/>
            <w:r>
              <w:rPr>
                <w:rFonts w:ascii="MS 明朝" w:hAnsi="MS 明朝" w:eastAsia="MS 明朝"/>
                <w:sz w:val="17"/>
              </w:rPr>
              <w:t>トピク</w:t>
            </w:r>
          </w:p>
        </w:tc>
        <w:tc>
          <w:tcPr>
            <w:tcW w:type="dxa" w:w="1644"/>
            <w:shd w:val="clear" w:color="auto" w:fill="FFFFFF"/>
          </w:tcPr>
          <w:p>
            <w:r/>
            <w:r>
              <w:rPr>
                <w:rFonts w:ascii="MS ゴシック" w:hAnsi="MS ゴシック" w:eastAsia="MS ゴシック"/>
                <w:b/>
                <w:color w:val="00467F"/>
                <w:sz w:val="18"/>
              </w:rPr>
              <w:t>토픽</w:t>
            </w:r>
          </w:p>
        </w:tc>
        <w:tc>
          <w:tcPr>
            <w:tcW w:type="dxa" w:w="1644"/>
            <w:shd w:val="clear" w:color="auto" w:fill="FFFFFF"/>
          </w:tcPr>
          <w:p>
            <w:r/>
            <w:r>
              <w:rPr>
                <w:rFonts w:ascii="MS 明朝" w:hAnsi="MS 明朝" w:eastAsia="MS 明朝"/>
                <w:sz w:val="17"/>
              </w:rPr>
              <w:t>TOPIK（韓国語能力試験）</w:t>
            </w:r>
          </w:p>
        </w:tc>
        <w:tc>
          <w:tcPr>
            <w:tcW w:type="dxa" w:w="1644"/>
            <w:shd w:val="clear" w:color="auto" w:fill="FFFFFF"/>
          </w:tcPr>
          <w:p>
            <w:r/>
            <w:hyperlink w:anchor="word_270">
              <w:r>
                <w:rPr>
                  <w:color w:val="00467F"/>
                  <w:u w:val="single"/>
                  <w:sz w:val="16"/>
                  <w:rFonts w:eastAsia="MS ゴシック"/>
                </w:rPr>
                <w:t>270</w:t>
              </w:r>
            </w:hyperlink>
          </w:p>
        </w:tc>
      </w:tr>
      <w:tr>
        <w:tc>
          <w:tcPr>
            <w:tcW w:type="dxa" w:w="1644"/>
            <w:shd w:val="clear" w:color="auto" w:fill="EBF3FB"/>
          </w:tcPr>
          <w:p>
            <w:r/>
            <w:r>
              <w:rPr>
                <w:rFonts w:ascii="MS 明朝" w:hAnsi="MS 明朝" w:eastAsia="MS 明朝"/>
                <w:sz w:val="17"/>
              </w:rPr>
              <w:t>トプタ</w:t>
            </w:r>
          </w:p>
        </w:tc>
        <w:tc>
          <w:tcPr>
            <w:tcW w:type="dxa" w:w="1644"/>
            <w:shd w:val="clear" w:color="auto" w:fill="EBF3FB"/>
          </w:tcPr>
          <w:p>
            <w:r/>
            <w:r>
              <w:rPr>
                <w:rFonts w:ascii="MS ゴシック" w:hAnsi="MS ゴシック" w:eastAsia="MS ゴシック"/>
                <w:b/>
                <w:color w:val="00467F"/>
                <w:sz w:val="18"/>
              </w:rPr>
              <w:t>덥다</w:t>
            </w:r>
          </w:p>
        </w:tc>
        <w:tc>
          <w:tcPr>
            <w:tcW w:type="dxa" w:w="1644"/>
            <w:shd w:val="clear" w:color="auto" w:fill="EBF3FB"/>
          </w:tcPr>
          <w:p>
            <w:r/>
            <w:r>
              <w:rPr>
                <w:rFonts w:ascii="MS 明朝" w:hAnsi="MS 明朝" w:eastAsia="MS 明朝"/>
                <w:sz w:val="17"/>
              </w:rPr>
              <w:t>暑い</w:t>
            </w:r>
          </w:p>
        </w:tc>
        <w:tc>
          <w:tcPr>
            <w:tcW w:type="dxa" w:w="1644"/>
            <w:shd w:val="clear" w:color="auto" w:fill="EBF3FB"/>
          </w:tcPr>
          <w:p>
            <w:r/>
            <w:hyperlink w:anchor="word_311">
              <w:r>
                <w:rPr>
                  <w:color w:val="00467F"/>
                  <w:u w:val="single"/>
                  <w:sz w:val="16"/>
                  <w:rFonts w:eastAsia="MS ゴシック"/>
                </w:rPr>
                <w:t>311</w:t>
              </w:r>
            </w:hyperlink>
          </w:p>
        </w:tc>
      </w:tr>
      <w:tr>
        <w:tc>
          <w:tcPr>
            <w:tcW w:type="dxa" w:w="1644"/>
            <w:shd w:val="clear" w:color="auto" w:fill="FFFFFF"/>
          </w:tcPr>
          <w:p>
            <w:r/>
            <w:r>
              <w:rPr>
                <w:rFonts w:ascii="MS 明朝" w:hAnsi="MS 明朝" w:eastAsia="MS 明朝"/>
                <w:sz w:val="17"/>
              </w:rPr>
              <w:t>トワジュセヨ</w:t>
            </w:r>
          </w:p>
        </w:tc>
        <w:tc>
          <w:tcPr>
            <w:tcW w:type="dxa" w:w="1644"/>
            <w:shd w:val="clear" w:color="auto" w:fill="FFFFFF"/>
          </w:tcPr>
          <w:p>
            <w:r/>
            <w:r>
              <w:rPr>
                <w:rFonts w:ascii="MS ゴシック" w:hAnsi="MS ゴシック" w:eastAsia="MS ゴシック"/>
                <w:b/>
                <w:color w:val="00467F"/>
                <w:sz w:val="18"/>
              </w:rPr>
              <w:t>도와주세요</w:t>
            </w:r>
          </w:p>
        </w:tc>
        <w:tc>
          <w:tcPr>
            <w:tcW w:type="dxa" w:w="1644"/>
            <w:shd w:val="clear" w:color="auto" w:fill="FFFFFF"/>
          </w:tcPr>
          <w:p>
            <w:r/>
            <w:r>
              <w:rPr>
                <w:rFonts w:ascii="MS 明朝" w:hAnsi="MS 明朝" w:eastAsia="MS 明朝"/>
                <w:sz w:val="17"/>
              </w:rPr>
              <w:t>助けてください</w:t>
            </w:r>
          </w:p>
        </w:tc>
        <w:tc>
          <w:tcPr>
            <w:tcW w:type="dxa" w:w="1644"/>
            <w:shd w:val="clear" w:color="auto" w:fill="FFFFFF"/>
          </w:tcPr>
          <w:p>
            <w:r/>
            <w:hyperlink w:anchor="word_27">
              <w:r>
                <w:rPr>
                  <w:color w:val="00467F"/>
                  <w:u w:val="single"/>
                  <w:sz w:val="16"/>
                  <w:rFonts w:eastAsia="MS ゴシック"/>
                </w:rPr>
                <w:t>27</w:t>
              </w:r>
            </w:hyperlink>
          </w:p>
        </w:tc>
      </w:tr>
      <w:tr>
        <w:tc>
          <w:tcPr>
            <w:tcW w:type="dxa" w:w="1644"/>
            <w:shd w:val="clear" w:color="auto" w:fill="EBF3FB"/>
          </w:tcPr>
          <w:p>
            <w:r/>
            <w:r>
              <w:rPr>
                <w:rFonts w:ascii="MS 明朝" w:hAnsi="MS 明朝" w:eastAsia="MS 明朝"/>
                <w:sz w:val="17"/>
              </w:rPr>
              <w:t>トンアリ</w:t>
            </w:r>
          </w:p>
        </w:tc>
        <w:tc>
          <w:tcPr>
            <w:tcW w:type="dxa" w:w="1644"/>
            <w:shd w:val="clear" w:color="auto" w:fill="EBF3FB"/>
          </w:tcPr>
          <w:p>
            <w:r/>
            <w:r>
              <w:rPr>
                <w:rFonts w:ascii="MS ゴシック" w:hAnsi="MS ゴシック" w:eastAsia="MS ゴシック"/>
                <w:b/>
                <w:color w:val="00467F"/>
                <w:sz w:val="18"/>
              </w:rPr>
              <w:t>동아리</w:t>
            </w:r>
          </w:p>
        </w:tc>
        <w:tc>
          <w:tcPr>
            <w:tcW w:type="dxa" w:w="1644"/>
            <w:shd w:val="clear" w:color="auto" w:fill="EBF3FB"/>
          </w:tcPr>
          <w:p>
            <w:r/>
            <w:r>
              <w:rPr>
                <w:rFonts w:ascii="MS 明朝" w:hAnsi="MS 明朝" w:eastAsia="MS 明朝"/>
                <w:sz w:val="17"/>
              </w:rPr>
              <w:t>サークル・クラブ</w:t>
            </w:r>
          </w:p>
        </w:tc>
        <w:tc>
          <w:tcPr>
            <w:tcW w:type="dxa" w:w="1644"/>
            <w:shd w:val="clear" w:color="auto" w:fill="EBF3FB"/>
          </w:tcPr>
          <w:p>
            <w:r/>
            <w:hyperlink w:anchor="word_264">
              <w:r>
                <w:rPr>
                  <w:color w:val="00467F"/>
                  <w:u w:val="single"/>
                  <w:sz w:val="16"/>
                  <w:rFonts w:eastAsia="MS ゴシック"/>
                </w:rPr>
                <w:t>264</w:t>
              </w:r>
            </w:hyperlink>
          </w:p>
        </w:tc>
      </w:tr>
      <w:tr>
        <w:tc>
          <w:tcPr>
            <w:tcW w:type="dxa" w:w="1644"/>
            <w:shd w:val="clear" w:color="auto" w:fill="FFFFFF"/>
          </w:tcPr>
          <w:p>
            <w:r/>
            <w:r>
              <w:rPr>
                <w:rFonts w:ascii="MS 明朝" w:hAnsi="MS 明朝" w:eastAsia="MS 明朝"/>
                <w:sz w:val="17"/>
              </w:rPr>
              <w:t>トンセン</w:t>
            </w:r>
          </w:p>
        </w:tc>
        <w:tc>
          <w:tcPr>
            <w:tcW w:type="dxa" w:w="1644"/>
            <w:shd w:val="clear" w:color="auto" w:fill="FFFFFF"/>
          </w:tcPr>
          <w:p>
            <w:r/>
            <w:r>
              <w:rPr>
                <w:rFonts w:ascii="MS ゴシック" w:hAnsi="MS ゴシック" w:eastAsia="MS ゴシック"/>
                <w:b/>
                <w:color w:val="00467F"/>
                <w:sz w:val="18"/>
              </w:rPr>
              <w:t>동생</w:t>
            </w:r>
          </w:p>
        </w:tc>
        <w:tc>
          <w:tcPr>
            <w:tcW w:type="dxa" w:w="1644"/>
            <w:shd w:val="clear" w:color="auto" w:fill="FFFFFF"/>
          </w:tcPr>
          <w:p>
            <w:r/>
            <w:r>
              <w:rPr>
                <w:rFonts w:ascii="MS 明朝" w:hAnsi="MS 明朝" w:eastAsia="MS 明朝"/>
                <w:sz w:val="17"/>
              </w:rPr>
              <w:t>弟・妹</w:t>
            </w:r>
          </w:p>
        </w:tc>
        <w:tc>
          <w:tcPr>
            <w:tcW w:type="dxa" w:w="1644"/>
            <w:shd w:val="clear" w:color="auto" w:fill="FFFFFF"/>
          </w:tcPr>
          <w:p>
            <w:r/>
            <w:hyperlink w:anchor="word_69">
              <w:r>
                <w:rPr>
                  <w:color w:val="00467F"/>
                  <w:u w:val="single"/>
                  <w:sz w:val="16"/>
                  <w:rFonts w:eastAsia="MS ゴシック"/>
                </w:rPr>
                <w:t>69</w:t>
              </w:r>
            </w:hyperlink>
          </w:p>
        </w:tc>
      </w:tr>
      <w:tr>
        <w:tc>
          <w:tcPr>
            <w:tcW w:type="dxa" w:w="1644"/>
            <w:shd w:val="clear" w:color="auto" w:fill="EBF3FB"/>
          </w:tcPr>
          <w:p>
            <w:r/>
            <w:r>
              <w:rPr>
                <w:rFonts w:ascii="MS 明朝" w:hAnsi="MS 明朝" w:eastAsia="MS 明朝"/>
                <w:sz w:val="17"/>
              </w:rPr>
              <w:t>トンニョ</w:t>
            </w:r>
          </w:p>
        </w:tc>
        <w:tc>
          <w:tcPr>
            <w:tcW w:type="dxa" w:w="1644"/>
            <w:shd w:val="clear" w:color="auto" w:fill="EBF3FB"/>
          </w:tcPr>
          <w:p>
            <w:r/>
            <w:r>
              <w:rPr>
                <w:rFonts w:ascii="MS ゴシック" w:hAnsi="MS ゴシック" w:eastAsia="MS ゴシック"/>
                <w:b/>
                <w:color w:val="00467F"/>
                <w:sz w:val="18"/>
              </w:rPr>
              <w:t>동료</w:t>
            </w:r>
          </w:p>
        </w:tc>
        <w:tc>
          <w:tcPr>
            <w:tcW w:type="dxa" w:w="1644"/>
            <w:shd w:val="clear" w:color="auto" w:fill="EBF3FB"/>
          </w:tcPr>
          <w:p>
            <w:r/>
            <w:r>
              <w:rPr>
                <w:rFonts w:ascii="MS 明朝" w:hAnsi="MS 明朝" w:eastAsia="MS 明朝"/>
                <w:sz w:val="17"/>
              </w:rPr>
              <w:t>同僚</w:t>
            </w:r>
          </w:p>
        </w:tc>
        <w:tc>
          <w:tcPr>
            <w:tcW w:type="dxa" w:w="1644"/>
            <w:shd w:val="clear" w:color="auto" w:fill="EBF3FB"/>
          </w:tcPr>
          <w:p>
            <w:r/>
            <w:hyperlink w:anchor="word_387">
              <w:r>
                <w:rPr>
                  <w:color w:val="00467F"/>
                  <w:u w:val="single"/>
                  <w:sz w:val="16"/>
                  <w:rFonts w:eastAsia="MS ゴシック"/>
                </w:rPr>
                <w:t>387</w:t>
              </w:r>
            </w:hyperlink>
          </w:p>
        </w:tc>
      </w:tr>
      <w:tr>
        <w:tc>
          <w:tcPr>
            <w:tcW w:type="dxa" w:w="1644"/>
            <w:shd w:val="clear" w:color="auto" w:fill="FFFFFF"/>
          </w:tcPr>
          <w:p>
            <w:r/>
            <w:r>
              <w:rPr>
                <w:rFonts w:ascii="MS 明朝" w:hAnsi="MS 明朝" w:eastAsia="MS 明朝"/>
                <w:sz w:val="17"/>
              </w:rPr>
              <w:t>ドゥラマ</w:t>
            </w:r>
          </w:p>
        </w:tc>
        <w:tc>
          <w:tcPr>
            <w:tcW w:type="dxa" w:w="1644"/>
            <w:shd w:val="clear" w:color="auto" w:fill="FFFFFF"/>
          </w:tcPr>
          <w:p>
            <w:r/>
            <w:r>
              <w:rPr>
                <w:rFonts w:ascii="MS ゴシック" w:hAnsi="MS ゴシック" w:eastAsia="MS ゴシック"/>
                <w:b/>
                <w:color w:val="00467F"/>
                <w:sz w:val="18"/>
              </w:rPr>
              <w:t>드라마</w:t>
            </w:r>
          </w:p>
        </w:tc>
        <w:tc>
          <w:tcPr>
            <w:tcW w:type="dxa" w:w="1644"/>
            <w:shd w:val="clear" w:color="auto" w:fill="FFFFFF"/>
          </w:tcPr>
          <w:p>
            <w:r/>
            <w:r>
              <w:rPr>
                <w:rFonts w:ascii="MS 明朝" w:hAnsi="MS 明朝" w:eastAsia="MS 明朝"/>
                <w:sz w:val="17"/>
              </w:rPr>
              <w:t>ドラマ</w:t>
            </w:r>
          </w:p>
        </w:tc>
        <w:tc>
          <w:tcPr>
            <w:tcW w:type="dxa" w:w="1644"/>
            <w:shd w:val="clear" w:color="auto" w:fill="FFFFFF"/>
          </w:tcPr>
          <w:p>
            <w:r/>
            <w:hyperlink w:anchor="word_273">
              <w:r>
                <w:rPr>
                  <w:color w:val="00467F"/>
                  <w:u w:val="single"/>
                  <w:sz w:val="16"/>
                  <w:rFonts w:eastAsia="MS ゴシック"/>
                </w:rPr>
                <w:t>273</w:t>
              </w:r>
            </w:hyperlink>
          </w:p>
        </w:tc>
      </w:tr>
      <w:tr>
        <w:tc>
          <w:tcPr>
            <w:tcW w:type="dxa" w:w="1644"/>
            <w:shd w:val="clear" w:color="auto" w:fill="EBF3FB"/>
          </w:tcPr>
          <w:p>
            <w:r/>
            <w:r>
              <w:rPr>
                <w:rFonts w:ascii="MS 明朝" w:hAnsi="MS 明朝" w:eastAsia="MS 明朝"/>
                <w:sz w:val="17"/>
              </w:rPr>
              <w:t>ナムピョン</w:t>
            </w:r>
          </w:p>
        </w:tc>
        <w:tc>
          <w:tcPr>
            <w:tcW w:type="dxa" w:w="1644"/>
            <w:shd w:val="clear" w:color="auto" w:fill="EBF3FB"/>
          </w:tcPr>
          <w:p>
            <w:r/>
            <w:r>
              <w:rPr>
                <w:rFonts w:ascii="MS ゴシック" w:hAnsi="MS ゴシック" w:eastAsia="MS ゴシック"/>
                <w:b/>
                <w:color w:val="00467F"/>
                <w:sz w:val="18"/>
              </w:rPr>
              <w:t>남편</w:t>
            </w:r>
          </w:p>
        </w:tc>
        <w:tc>
          <w:tcPr>
            <w:tcW w:type="dxa" w:w="1644"/>
            <w:shd w:val="clear" w:color="auto" w:fill="EBF3FB"/>
          </w:tcPr>
          <w:p>
            <w:r/>
            <w:r>
              <w:rPr>
                <w:rFonts w:ascii="MS 明朝" w:hAnsi="MS 明朝" w:eastAsia="MS 明朝"/>
                <w:sz w:val="17"/>
              </w:rPr>
              <w:t>夫</w:t>
            </w:r>
          </w:p>
        </w:tc>
        <w:tc>
          <w:tcPr>
            <w:tcW w:type="dxa" w:w="1644"/>
            <w:shd w:val="clear" w:color="auto" w:fill="EBF3FB"/>
          </w:tcPr>
          <w:p>
            <w:r/>
            <w:hyperlink w:anchor="word_70">
              <w:r>
                <w:rPr>
                  <w:color w:val="00467F"/>
                  <w:u w:val="single"/>
                  <w:sz w:val="16"/>
                  <w:rFonts w:eastAsia="MS ゴシック"/>
                </w:rPr>
                <w:t>70</w:t>
              </w:r>
            </w:hyperlink>
          </w:p>
        </w:tc>
      </w:tr>
      <w:tr>
        <w:tc>
          <w:tcPr>
            <w:tcW w:type="dxa" w:w="1644"/>
            <w:shd w:val="clear" w:color="auto" w:fill="FFFFFF"/>
          </w:tcPr>
          <w:p>
            <w:r/>
            <w:r>
              <w:rPr>
                <w:rFonts w:ascii="MS 明朝" w:hAnsi="MS 明朝" w:eastAsia="MS 明朝"/>
                <w:sz w:val="17"/>
              </w:rPr>
              <w:t>ナラ</w:t>
            </w:r>
          </w:p>
        </w:tc>
        <w:tc>
          <w:tcPr>
            <w:tcW w:type="dxa" w:w="1644"/>
            <w:shd w:val="clear" w:color="auto" w:fill="FFFFFF"/>
          </w:tcPr>
          <w:p>
            <w:r/>
            <w:r>
              <w:rPr>
                <w:rFonts w:ascii="MS ゴシック" w:hAnsi="MS ゴシック" w:eastAsia="MS ゴシック"/>
                <w:b/>
                <w:color w:val="00467F"/>
                <w:sz w:val="18"/>
              </w:rPr>
              <w:t>나라</w:t>
            </w:r>
          </w:p>
        </w:tc>
        <w:tc>
          <w:tcPr>
            <w:tcW w:type="dxa" w:w="1644"/>
            <w:shd w:val="clear" w:color="auto" w:fill="FFFFFF"/>
          </w:tcPr>
          <w:p>
            <w:r/>
            <w:r>
              <w:rPr>
                <w:rFonts w:ascii="MS 明朝" w:hAnsi="MS 明朝" w:eastAsia="MS 明朝"/>
                <w:sz w:val="17"/>
              </w:rPr>
              <w:t>国</w:t>
            </w:r>
          </w:p>
        </w:tc>
        <w:tc>
          <w:tcPr>
            <w:tcW w:type="dxa" w:w="1644"/>
            <w:shd w:val="clear" w:color="auto" w:fill="FFFFFF"/>
          </w:tcPr>
          <w:p>
            <w:r/>
            <w:hyperlink w:anchor="word_10">
              <w:r>
                <w:rPr>
                  <w:color w:val="00467F"/>
                  <w:u w:val="single"/>
                  <w:sz w:val="16"/>
                  <w:rFonts w:eastAsia="MS ゴシック"/>
                </w:rPr>
                <w:t>10</w:t>
              </w:r>
            </w:hyperlink>
          </w:p>
        </w:tc>
      </w:tr>
      <w:tr>
        <w:tc>
          <w:tcPr>
            <w:tcW w:type="dxa" w:w="1644"/>
            <w:shd w:val="clear" w:color="auto" w:fill="EBF3FB"/>
          </w:tcPr>
          <w:p>
            <w:r/>
            <w:r>
              <w:rPr>
                <w:rFonts w:ascii="MS 明朝" w:hAnsi="MS 明朝" w:eastAsia="MS 明朝"/>
                <w:sz w:val="17"/>
              </w:rPr>
              <w:t>ナルシ</w:t>
            </w:r>
          </w:p>
        </w:tc>
        <w:tc>
          <w:tcPr>
            <w:tcW w:type="dxa" w:w="1644"/>
            <w:shd w:val="clear" w:color="auto" w:fill="EBF3FB"/>
          </w:tcPr>
          <w:p>
            <w:r/>
            <w:r>
              <w:rPr>
                <w:rFonts w:ascii="MS ゴシック" w:hAnsi="MS ゴシック" w:eastAsia="MS ゴシック"/>
                <w:b/>
                <w:color w:val="00467F"/>
                <w:sz w:val="18"/>
              </w:rPr>
              <w:t>날씨</w:t>
            </w:r>
          </w:p>
        </w:tc>
        <w:tc>
          <w:tcPr>
            <w:tcW w:type="dxa" w:w="1644"/>
            <w:shd w:val="clear" w:color="auto" w:fill="EBF3FB"/>
          </w:tcPr>
          <w:p>
            <w:r/>
            <w:r>
              <w:rPr>
                <w:rFonts w:ascii="MS 明朝" w:hAnsi="MS 明朝" w:eastAsia="MS 明朝"/>
                <w:sz w:val="17"/>
              </w:rPr>
              <w:t>天気</w:t>
            </w:r>
          </w:p>
        </w:tc>
        <w:tc>
          <w:tcPr>
            <w:tcW w:type="dxa" w:w="1644"/>
            <w:shd w:val="clear" w:color="auto" w:fill="EBF3FB"/>
          </w:tcPr>
          <w:p>
            <w:r/>
            <w:hyperlink w:anchor="word_301">
              <w:r>
                <w:rPr>
                  <w:color w:val="00467F"/>
                  <w:u w:val="single"/>
                  <w:sz w:val="16"/>
                  <w:rFonts w:eastAsia="MS ゴシック"/>
                </w:rPr>
                <w:t>301</w:t>
              </w:r>
            </w:hyperlink>
          </w:p>
        </w:tc>
      </w:tr>
      <w:tr>
        <w:tc>
          <w:tcPr>
            <w:tcW w:type="dxa" w:w="1644"/>
            <w:shd w:val="clear" w:color="auto" w:fill="FFFFFF"/>
          </w:tcPr>
          <w:p>
            <w:r/>
            <w:r>
              <w:rPr>
                <w:rFonts w:ascii="MS 明朝" w:hAnsi="MS 明朝" w:eastAsia="MS 明朝"/>
                <w:sz w:val="17"/>
              </w:rPr>
              <w:t>ニュス</w:t>
            </w:r>
          </w:p>
        </w:tc>
        <w:tc>
          <w:tcPr>
            <w:tcW w:type="dxa" w:w="1644"/>
            <w:shd w:val="clear" w:color="auto" w:fill="FFFFFF"/>
          </w:tcPr>
          <w:p>
            <w:r/>
            <w:r>
              <w:rPr>
                <w:rFonts w:ascii="MS ゴシック" w:hAnsi="MS ゴシック" w:eastAsia="MS ゴシック"/>
                <w:b/>
                <w:color w:val="00467F"/>
                <w:sz w:val="18"/>
              </w:rPr>
              <w:t>뉴스</w:t>
            </w:r>
          </w:p>
        </w:tc>
        <w:tc>
          <w:tcPr>
            <w:tcW w:type="dxa" w:w="1644"/>
            <w:shd w:val="clear" w:color="auto" w:fill="FFFFFF"/>
          </w:tcPr>
          <w:p>
            <w:r/>
            <w:r>
              <w:rPr>
                <w:rFonts w:ascii="MS 明朝" w:hAnsi="MS 明朝" w:eastAsia="MS 明朝"/>
                <w:sz w:val="17"/>
              </w:rPr>
              <w:t>ニュース</w:t>
            </w:r>
          </w:p>
        </w:tc>
        <w:tc>
          <w:tcPr>
            <w:tcW w:type="dxa" w:w="1644"/>
            <w:shd w:val="clear" w:color="auto" w:fill="FFFFFF"/>
          </w:tcPr>
          <w:p>
            <w:r/>
            <w:hyperlink w:anchor="word_495">
              <w:r>
                <w:rPr>
                  <w:color w:val="00467F"/>
                  <w:u w:val="single"/>
                  <w:sz w:val="16"/>
                  <w:rFonts w:eastAsia="MS ゴシック"/>
                </w:rPr>
                <w:t>495</w:t>
              </w:r>
            </w:hyperlink>
          </w:p>
        </w:tc>
      </w:tr>
      <w:tr>
        <w:tc>
          <w:tcPr>
            <w:tcW w:type="dxa" w:w="1644"/>
            <w:shd w:val="clear" w:color="auto" w:fill="EBF3FB"/>
          </w:tcPr>
          <w:p>
            <w:r/>
            <w:r>
              <w:rPr>
                <w:rFonts w:ascii="MS 明朝" w:hAnsi="MS 明朝" w:eastAsia="MS 明朝"/>
                <w:sz w:val="17"/>
              </w:rPr>
              <w:t>ニョン</w:t>
            </w:r>
          </w:p>
        </w:tc>
        <w:tc>
          <w:tcPr>
            <w:tcW w:type="dxa" w:w="1644"/>
            <w:shd w:val="clear" w:color="auto" w:fill="EBF3FB"/>
          </w:tcPr>
          <w:p>
            <w:r/>
            <w:r>
              <w:rPr>
                <w:rFonts w:ascii="MS ゴシック" w:hAnsi="MS ゴシック" w:eastAsia="MS ゴシック"/>
                <w:b/>
                <w:color w:val="00467F"/>
                <w:sz w:val="18"/>
              </w:rPr>
              <w:t>년</w:t>
            </w:r>
          </w:p>
        </w:tc>
        <w:tc>
          <w:tcPr>
            <w:tcW w:type="dxa" w:w="1644"/>
            <w:shd w:val="clear" w:color="auto" w:fill="EBF3FB"/>
          </w:tcPr>
          <w:p>
            <w:r/>
            <w:r>
              <w:rPr>
                <w:rFonts w:ascii="MS 明朝" w:hAnsi="MS 明朝" w:eastAsia="MS 明朝"/>
                <w:sz w:val="17"/>
              </w:rPr>
              <w:t>年</w:t>
            </w:r>
          </w:p>
        </w:tc>
        <w:tc>
          <w:tcPr>
            <w:tcW w:type="dxa" w:w="1644"/>
            <w:shd w:val="clear" w:color="auto" w:fill="EBF3FB"/>
          </w:tcPr>
          <w:p>
            <w:r/>
            <w:hyperlink w:anchor="word_54">
              <w:r>
                <w:rPr>
                  <w:color w:val="00467F"/>
                  <w:u w:val="single"/>
                  <w:sz w:val="16"/>
                  <w:rFonts w:eastAsia="MS ゴシック"/>
                </w:rPr>
                <w:t>54</w:t>
              </w:r>
            </w:hyperlink>
          </w:p>
        </w:tc>
      </w:tr>
      <w:tr>
        <w:tc>
          <w:tcPr>
            <w:tcW w:type="dxa" w:w="1644"/>
            <w:shd w:val="clear" w:color="auto" w:fill="FFFFFF"/>
          </w:tcPr>
          <w:p>
            <w:r/>
            <w:r>
              <w:rPr>
                <w:rFonts w:ascii="MS 明朝" w:hAnsi="MS 明朝" w:eastAsia="MS 明朝"/>
                <w:sz w:val="17"/>
              </w:rPr>
              <w:t>ヌナ</w:t>
            </w:r>
          </w:p>
        </w:tc>
        <w:tc>
          <w:tcPr>
            <w:tcW w:type="dxa" w:w="1644"/>
            <w:shd w:val="clear" w:color="auto" w:fill="FFFFFF"/>
          </w:tcPr>
          <w:p>
            <w:r/>
            <w:r>
              <w:rPr>
                <w:rFonts w:ascii="MS ゴシック" w:hAnsi="MS ゴシック" w:eastAsia="MS ゴシック"/>
                <w:b/>
                <w:color w:val="00467F"/>
                <w:sz w:val="18"/>
              </w:rPr>
              <w:t>누나</w:t>
            </w:r>
          </w:p>
        </w:tc>
        <w:tc>
          <w:tcPr>
            <w:tcW w:type="dxa" w:w="1644"/>
            <w:shd w:val="clear" w:color="auto" w:fill="FFFFFF"/>
          </w:tcPr>
          <w:p>
            <w:r/>
            <w:r>
              <w:rPr>
                <w:rFonts w:ascii="MS 明朝" w:hAnsi="MS 明朝" w:eastAsia="MS 明朝"/>
                <w:sz w:val="17"/>
              </w:rPr>
              <w:t>お姉さん（男性から）</w:t>
            </w:r>
          </w:p>
        </w:tc>
        <w:tc>
          <w:tcPr>
            <w:tcW w:type="dxa" w:w="1644"/>
            <w:shd w:val="clear" w:color="auto" w:fill="FFFFFF"/>
          </w:tcPr>
          <w:p>
            <w:r/>
            <w:hyperlink w:anchor="word_68">
              <w:r>
                <w:rPr>
                  <w:color w:val="00467F"/>
                  <w:u w:val="single"/>
                  <w:sz w:val="16"/>
                  <w:rFonts w:eastAsia="MS ゴシック"/>
                </w:rPr>
                <w:t>68</w:t>
              </w:r>
            </w:hyperlink>
          </w:p>
        </w:tc>
      </w:tr>
      <w:tr>
        <w:tc>
          <w:tcPr>
            <w:tcW w:type="dxa" w:w="1644"/>
            <w:shd w:val="clear" w:color="auto" w:fill="EBF3FB"/>
          </w:tcPr>
          <w:p>
            <w:r/>
            <w:r>
              <w:rPr>
                <w:rFonts w:ascii="MS 明朝" w:hAnsi="MS 明朝" w:eastAsia="MS 明朝"/>
                <w:sz w:val="17"/>
              </w:rPr>
              <w:t>ヌン</w:t>
            </w:r>
          </w:p>
        </w:tc>
        <w:tc>
          <w:tcPr>
            <w:tcW w:type="dxa" w:w="1644"/>
            <w:shd w:val="clear" w:color="auto" w:fill="EBF3FB"/>
          </w:tcPr>
          <w:p>
            <w:r/>
            <w:r>
              <w:rPr>
                <w:rFonts w:ascii="MS ゴシック" w:hAnsi="MS ゴシック" w:eastAsia="MS ゴシック"/>
                <w:b/>
                <w:color w:val="00467F"/>
                <w:sz w:val="18"/>
              </w:rPr>
              <w:t>눈</w:t>
            </w:r>
          </w:p>
        </w:tc>
        <w:tc>
          <w:tcPr>
            <w:tcW w:type="dxa" w:w="1644"/>
            <w:shd w:val="clear" w:color="auto" w:fill="EBF3FB"/>
          </w:tcPr>
          <w:p>
            <w:r/>
            <w:r>
              <w:rPr>
                <w:rFonts w:ascii="MS 明朝" w:hAnsi="MS 明朝" w:eastAsia="MS 明朝"/>
                <w:sz w:val="17"/>
              </w:rPr>
              <w:t>目</w:t>
            </w:r>
          </w:p>
        </w:tc>
        <w:tc>
          <w:tcPr>
            <w:tcW w:type="dxa" w:w="1644"/>
            <w:shd w:val="clear" w:color="auto" w:fill="EBF3FB"/>
          </w:tcPr>
          <w:p>
            <w:r/>
            <w:hyperlink w:anchor="word_236">
              <w:r>
                <w:rPr>
                  <w:color w:val="00467F"/>
                  <w:u w:val="single"/>
                  <w:sz w:val="16"/>
                  <w:rFonts w:eastAsia="MS ゴシック"/>
                </w:rPr>
                <w:t>236</w:t>
              </w:r>
            </w:hyperlink>
          </w:p>
        </w:tc>
      </w:tr>
      <w:tr>
        <w:tc>
          <w:tcPr>
            <w:tcW w:type="dxa" w:w="1644"/>
            <w:shd w:val="clear" w:color="auto" w:fill="FFFFFF"/>
          </w:tcPr>
          <w:p>
            <w:r/>
            <w:r>
              <w:rPr>
                <w:rFonts w:ascii="MS 明朝" w:hAnsi="MS 明朝" w:eastAsia="MS 明朝"/>
                <w:sz w:val="17"/>
              </w:rPr>
              <w:t>ヌン</w:t>
            </w:r>
          </w:p>
        </w:tc>
        <w:tc>
          <w:tcPr>
            <w:tcW w:type="dxa" w:w="1644"/>
            <w:shd w:val="clear" w:color="auto" w:fill="FFFFFF"/>
          </w:tcPr>
          <w:p>
            <w:r/>
            <w:r>
              <w:rPr>
                <w:rFonts w:ascii="MS ゴシック" w:hAnsi="MS ゴシック" w:eastAsia="MS ゴシック"/>
                <w:b/>
                <w:color w:val="00467F"/>
                <w:sz w:val="18"/>
              </w:rPr>
              <w:t>눈</w:t>
            </w:r>
          </w:p>
        </w:tc>
        <w:tc>
          <w:tcPr>
            <w:tcW w:type="dxa" w:w="1644"/>
            <w:shd w:val="clear" w:color="auto" w:fill="FFFFFF"/>
          </w:tcPr>
          <w:p>
            <w:r/>
            <w:r>
              <w:rPr>
                <w:rFonts w:ascii="MS 明朝" w:hAnsi="MS 明朝" w:eastAsia="MS 明朝"/>
                <w:sz w:val="17"/>
              </w:rPr>
              <w:t>雪</w:t>
            </w:r>
          </w:p>
        </w:tc>
        <w:tc>
          <w:tcPr>
            <w:tcW w:type="dxa" w:w="1644"/>
            <w:shd w:val="clear" w:color="auto" w:fill="FFFFFF"/>
          </w:tcPr>
          <w:p>
            <w:r/>
            <w:hyperlink w:anchor="word_305">
              <w:r>
                <w:rPr>
                  <w:color w:val="00467F"/>
                  <w:u w:val="single"/>
                  <w:sz w:val="16"/>
                  <w:rFonts w:eastAsia="MS ゴシック"/>
                </w:rPr>
                <w:t>305</w:t>
              </w:r>
            </w:hyperlink>
          </w:p>
        </w:tc>
      </w:tr>
      <w:tr>
        <w:tc>
          <w:tcPr>
            <w:tcW w:type="dxa" w:w="1644"/>
            <w:shd w:val="clear" w:color="auto" w:fill="EBF3FB"/>
          </w:tcPr>
          <w:p>
            <w:r/>
            <w:r>
              <w:rPr>
                <w:rFonts w:ascii="MS 明朝" w:hAnsi="MS 明朝" w:eastAsia="MS 明朝"/>
                <w:sz w:val="17"/>
              </w:rPr>
              <w:t>ネ</w:t>
            </w:r>
          </w:p>
        </w:tc>
        <w:tc>
          <w:tcPr>
            <w:tcW w:type="dxa" w:w="1644"/>
            <w:shd w:val="clear" w:color="auto" w:fill="EBF3FB"/>
          </w:tcPr>
          <w:p>
            <w:r/>
            <w:r>
              <w:rPr>
                <w:rFonts w:ascii="MS ゴシック" w:hAnsi="MS ゴシック" w:eastAsia="MS ゴシック"/>
                <w:b/>
                <w:color w:val="00467F"/>
                <w:sz w:val="18"/>
              </w:rPr>
              <w:t>네</w:t>
            </w:r>
          </w:p>
        </w:tc>
        <w:tc>
          <w:tcPr>
            <w:tcW w:type="dxa" w:w="1644"/>
            <w:shd w:val="clear" w:color="auto" w:fill="EBF3FB"/>
          </w:tcPr>
          <w:p>
            <w:r/>
            <w:r>
              <w:rPr>
                <w:rFonts w:ascii="MS 明朝" w:hAnsi="MS 明朝" w:eastAsia="MS 明朝"/>
                <w:sz w:val="17"/>
              </w:rPr>
              <w:t>はい</w:t>
            </w:r>
          </w:p>
        </w:tc>
        <w:tc>
          <w:tcPr>
            <w:tcW w:type="dxa" w:w="1644"/>
            <w:shd w:val="clear" w:color="auto" w:fill="EBF3FB"/>
          </w:tcPr>
          <w:p>
            <w:r/>
            <w:hyperlink w:anchor="word_5">
              <w:r>
                <w:rPr>
                  <w:color w:val="00467F"/>
                  <w:u w:val="single"/>
                  <w:sz w:val="16"/>
                  <w:rFonts w:eastAsia="MS ゴシック"/>
                </w:rPr>
                <w:t>5</w:t>
              </w:r>
            </w:hyperlink>
          </w:p>
        </w:tc>
      </w:tr>
      <w:tr>
        <w:tc>
          <w:tcPr>
            <w:tcW w:type="dxa" w:w="1644"/>
            <w:shd w:val="clear" w:color="auto" w:fill="FFFFFF"/>
          </w:tcPr>
          <w:p>
            <w:r/>
            <w:r>
              <w:rPr>
                <w:rFonts w:ascii="MS 明朝" w:hAnsi="MS 明朝" w:eastAsia="MS 明朝"/>
                <w:sz w:val="17"/>
              </w:rPr>
              <w:t>ネイル</w:t>
            </w:r>
          </w:p>
        </w:tc>
        <w:tc>
          <w:tcPr>
            <w:tcW w:type="dxa" w:w="1644"/>
            <w:shd w:val="clear" w:color="auto" w:fill="FFFFFF"/>
          </w:tcPr>
          <w:p>
            <w:r/>
            <w:r>
              <w:rPr>
                <w:rFonts w:ascii="MS ゴシック" w:hAnsi="MS ゴシック" w:eastAsia="MS ゴシック"/>
                <w:b/>
                <w:color w:val="00467F"/>
                <w:sz w:val="18"/>
              </w:rPr>
              <w:t>내일</w:t>
            </w:r>
          </w:p>
        </w:tc>
        <w:tc>
          <w:tcPr>
            <w:tcW w:type="dxa" w:w="1644"/>
            <w:shd w:val="clear" w:color="auto" w:fill="FFFFFF"/>
          </w:tcPr>
          <w:p>
            <w:r/>
            <w:r>
              <w:rPr>
                <w:rFonts w:ascii="MS 明朝" w:hAnsi="MS 明朝" w:eastAsia="MS 明朝"/>
                <w:sz w:val="17"/>
              </w:rPr>
              <w:t>明日</w:t>
            </w:r>
          </w:p>
        </w:tc>
        <w:tc>
          <w:tcPr>
            <w:tcW w:type="dxa" w:w="1644"/>
            <w:shd w:val="clear" w:color="auto" w:fill="FFFFFF"/>
          </w:tcPr>
          <w:p>
            <w:r/>
            <w:hyperlink w:anchor="word_44">
              <w:r>
                <w:rPr>
                  <w:color w:val="00467F"/>
                  <w:u w:val="single"/>
                  <w:sz w:val="16"/>
                  <w:rFonts w:eastAsia="MS ゴシック"/>
                </w:rPr>
                <w:t>44</w:t>
              </w:r>
            </w:hyperlink>
          </w:p>
        </w:tc>
      </w:tr>
      <w:tr>
        <w:tc>
          <w:tcPr>
            <w:tcW w:type="dxa" w:w="1644"/>
            <w:shd w:val="clear" w:color="auto" w:fill="EBF3FB"/>
          </w:tcPr>
          <w:p>
            <w:r/>
            <w:r>
              <w:rPr>
                <w:rFonts w:ascii="MS 明朝" w:hAnsi="MS 明朝" w:eastAsia="MS 明朝"/>
                <w:sz w:val="17"/>
              </w:rPr>
              <w:t>ネビ</w:t>
            </w:r>
          </w:p>
        </w:tc>
        <w:tc>
          <w:tcPr>
            <w:tcW w:type="dxa" w:w="1644"/>
            <w:shd w:val="clear" w:color="auto" w:fill="EBF3FB"/>
          </w:tcPr>
          <w:p>
            <w:r/>
            <w:r>
              <w:rPr>
                <w:rFonts w:ascii="MS ゴシック" w:hAnsi="MS ゴシック" w:eastAsia="MS ゴシック"/>
                <w:b/>
                <w:color w:val="00467F"/>
                <w:sz w:val="18"/>
              </w:rPr>
              <w:t>네비</w:t>
            </w:r>
          </w:p>
        </w:tc>
        <w:tc>
          <w:tcPr>
            <w:tcW w:type="dxa" w:w="1644"/>
            <w:shd w:val="clear" w:color="auto" w:fill="EBF3FB"/>
          </w:tcPr>
          <w:p>
            <w:r/>
            <w:r>
              <w:rPr>
                <w:rFonts w:ascii="MS 明朝" w:hAnsi="MS 明朝" w:eastAsia="MS 明朝"/>
                <w:sz w:val="17"/>
              </w:rPr>
              <w:t>カーナビ（ナビ）</w:t>
            </w:r>
          </w:p>
        </w:tc>
        <w:tc>
          <w:tcPr>
            <w:tcW w:type="dxa" w:w="1644"/>
            <w:shd w:val="clear" w:color="auto" w:fill="EBF3FB"/>
          </w:tcPr>
          <w:p>
            <w:r/>
            <w:hyperlink w:anchor="word_150">
              <w:r>
                <w:rPr>
                  <w:color w:val="00467F"/>
                  <w:u w:val="single"/>
                  <w:sz w:val="16"/>
                  <w:rFonts w:eastAsia="MS ゴシック"/>
                </w:rPr>
                <w:t>150</w:t>
              </w:r>
            </w:hyperlink>
          </w:p>
        </w:tc>
      </w:tr>
      <w:tr>
        <w:tc>
          <w:tcPr>
            <w:tcW w:type="dxa" w:w="1644"/>
            <w:shd w:val="clear" w:color="auto" w:fill="FFFFFF"/>
          </w:tcPr>
          <w:p>
            <w:r/>
            <w:r>
              <w:rPr>
                <w:rFonts w:ascii="MS 明朝" w:hAnsi="MS 明朝" w:eastAsia="MS 明朝"/>
                <w:sz w:val="17"/>
              </w:rPr>
              <w:t>ネリダ</w:t>
            </w:r>
          </w:p>
        </w:tc>
        <w:tc>
          <w:tcPr>
            <w:tcW w:type="dxa" w:w="1644"/>
            <w:shd w:val="clear" w:color="auto" w:fill="FFFFFF"/>
          </w:tcPr>
          <w:p>
            <w:r/>
            <w:r>
              <w:rPr>
                <w:rFonts w:ascii="MS ゴシック" w:hAnsi="MS ゴシック" w:eastAsia="MS ゴシック"/>
                <w:b/>
                <w:color w:val="00467F"/>
                <w:sz w:val="18"/>
              </w:rPr>
              <w:t>내리다</w:t>
            </w:r>
          </w:p>
        </w:tc>
        <w:tc>
          <w:tcPr>
            <w:tcW w:type="dxa" w:w="1644"/>
            <w:shd w:val="clear" w:color="auto" w:fill="FFFFFF"/>
          </w:tcPr>
          <w:p>
            <w:r/>
            <w:r>
              <w:rPr>
                <w:rFonts w:ascii="MS 明朝" w:hAnsi="MS 明朝" w:eastAsia="MS 明朝"/>
                <w:sz w:val="17"/>
              </w:rPr>
              <w:t>降りる</w:t>
            </w:r>
          </w:p>
        </w:tc>
        <w:tc>
          <w:tcPr>
            <w:tcW w:type="dxa" w:w="1644"/>
            <w:shd w:val="clear" w:color="auto" w:fill="FFFFFF"/>
          </w:tcPr>
          <w:p>
            <w:r/>
            <w:hyperlink w:anchor="word_132">
              <w:r>
                <w:rPr>
                  <w:color w:val="00467F"/>
                  <w:u w:val="single"/>
                  <w:sz w:val="16"/>
                  <w:rFonts w:eastAsia="MS ゴシック"/>
                </w:rPr>
                <w:t>132</w:t>
              </w:r>
            </w:hyperlink>
          </w:p>
        </w:tc>
      </w:tr>
      <w:tr>
        <w:tc>
          <w:tcPr>
            <w:tcW w:type="dxa" w:w="1644"/>
            <w:shd w:val="clear" w:color="auto" w:fill="EBF3FB"/>
          </w:tcPr>
          <w:p>
            <w:r/>
            <w:r>
              <w:rPr>
                <w:rFonts w:ascii="MS 明朝" w:hAnsi="MS 明朝" w:eastAsia="MS 明朝"/>
                <w:sz w:val="17"/>
              </w:rPr>
              <w:t>ネンジャンゴ</w:t>
            </w:r>
          </w:p>
        </w:tc>
        <w:tc>
          <w:tcPr>
            <w:tcW w:type="dxa" w:w="1644"/>
            <w:shd w:val="clear" w:color="auto" w:fill="EBF3FB"/>
          </w:tcPr>
          <w:p>
            <w:r/>
            <w:r>
              <w:rPr>
                <w:rFonts w:ascii="MS ゴシック" w:hAnsi="MS ゴシック" w:eastAsia="MS ゴシック"/>
                <w:b/>
                <w:color w:val="00467F"/>
                <w:sz w:val="18"/>
              </w:rPr>
              <w:t>냉장고</w:t>
            </w:r>
          </w:p>
        </w:tc>
        <w:tc>
          <w:tcPr>
            <w:tcW w:type="dxa" w:w="1644"/>
            <w:shd w:val="clear" w:color="auto" w:fill="EBF3FB"/>
          </w:tcPr>
          <w:p>
            <w:r/>
            <w:r>
              <w:rPr>
                <w:rFonts w:ascii="MS 明朝" w:hAnsi="MS 明朝" w:eastAsia="MS 明朝"/>
                <w:sz w:val="17"/>
              </w:rPr>
              <w:t>冷蔵庫</w:t>
            </w:r>
          </w:p>
        </w:tc>
        <w:tc>
          <w:tcPr>
            <w:tcW w:type="dxa" w:w="1644"/>
            <w:shd w:val="clear" w:color="auto" w:fill="EBF3FB"/>
          </w:tcPr>
          <w:p>
            <w:r/>
            <w:hyperlink w:anchor="word_195">
              <w:r>
                <w:rPr>
                  <w:color w:val="00467F"/>
                  <w:u w:val="single"/>
                  <w:sz w:val="16"/>
                  <w:rFonts w:eastAsia="MS ゴシック"/>
                </w:rPr>
                <w:t>195</w:t>
              </w:r>
            </w:hyperlink>
          </w:p>
        </w:tc>
      </w:tr>
      <w:tr>
        <w:tc>
          <w:tcPr>
            <w:tcW w:type="dxa" w:w="1644"/>
            <w:shd w:val="clear" w:color="auto" w:fill="FFFFFF"/>
          </w:tcPr>
          <w:p>
            <w:r/>
            <w:r>
              <w:rPr>
                <w:rFonts w:ascii="MS 明朝" w:hAnsi="MS 明朝" w:eastAsia="MS 明朝"/>
                <w:sz w:val="17"/>
              </w:rPr>
              <w:t>ノトゥ</w:t>
            </w:r>
          </w:p>
        </w:tc>
        <w:tc>
          <w:tcPr>
            <w:tcW w:type="dxa" w:w="1644"/>
            <w:shd w:val="clear" w:color="auto" w:fill="FFFFFF"/>
          </w:tcPr>
          <w:p>
            <w:r/>
            <w:r>
              <w:rPr>
                <w:rFonts w:ascii="MS ゴシック" w:hAnsi="MS ゴシック" w:eastAsia="MS ゴシック"/>
                <w:b/>
                <w:color w:val="00467F"/>
                <w:sz w:val="18"/>
              </w:rPr>
              <w:t>노트</w:t>
            </w:r>
          </w:p>
        </w:tc>
        <w:tc>
          <w:tcPr>
            <w:tcW w:type="dxa" w:w="1644"/>
            <w:shd w:val="clear" w:color="auto" w:fill="FFFFFF"/>
          </w:tcPr>
          <w:p>
            <w:r/>
            <w:r>
              <w:rPr>
                <w:rFonts w:ascii="MS 明朝" w:hAnsi="MS 明朝" w:eastAsia="MS 明朝"/>
                <w:sz w:val="17"/>
              </w:rPr>
              <w:t>ノート</w:t>
            </w:r>
          </w:p>
        </w:tc>
        <w:tc>
          <w:tcPr>
            <w:tcW w:type="dxa" w:w="1644"/>
            <w:shd w:val="clear" w:color="auto" w:fill="FFFFFF"/>
          </w:tcPr>
          <w:p>
            <w:r/>
            <w:hyperlink w:anchor="word_249">
              <w:r>
                <w:rPr>
                  <w:color w:val="00467F"/>
                  <w:u w:val="single"/>
                  <w:sz w:val="16"/>
                  <w:rFonts w:eastAsia="MS ゴシック"/>
                </w:rPr>
                <w:t>249</w:t>
              </w:r>
            </w:hyperlink>
          </w:p>
        </w:tc>
      </w:tr>
      <w:tr>
        <w:tc>
          <w:tcPr>
            <w:tcW w:type="dxa" w:w="1644"/>
            <w:shd w:val="clear" w:color="auto" w:fill="EBF3FB"/>
          </w:tcPr>
          <w:p>
            <w:r/>
            <w:r>
              <w:rPr>
                <w:rFonts w:ascii="MS 明朝" w:hAnsi="MS 明朝" w:eastAsia="MS 明朝"/>
                <w:sz w:val="17"/>
              </w:rPr>
              <w:t>ノルラダ</w:t>
            </w:r>
          </w:p>
        </w:tc>
        <w:tc>
          <w:tcPr>
            <w:tcW w:type="dxa" w:w="1644"/>
            <w:shd w:val="clear" w:color="auto" w:fill="EBF3FB"/>
          </w:tcPr>
          <w:p>
            <w:r/>
            <w:r>
              <w:rPr>
                <w:rFonts w:ascii="MS ゴシック" w:hAnsi="MS ゴシック" w:eastAsia="MS ゴシック"/>
                <w:b/>
                <w:color w:val="00467F"/>
                <w:sz w:val="18"/>
              </w:rPr>
              <w:t>놀라다</w:t>
            </w:r>
          </w:p>
        </w:tc>
        <w:tc>
          <w:tcPr>
            <w:tcW w:type="dxa" w:w="1644"/>
            <w:shd w:val="clear" w:color="auto" w:fill="EBF3FB"/>
          </w:tcPr>
          <w:p>
            <w:r/>
            <w:r>
              <w:rPr>
                <w:rFonts w:ascii="MS 明朝" w:hAnsi="MS 明朝" w:eastAsia="MS 明朝"/>
                <w:sz w:val="17"/>
              </w:rPr>
              <w:t>驚く</w:t>
            </w:r>
          </w:p>
        </w:tc>
        <w:tc>
          <w:tcPr>
            <w:tcW w:type="dxa" w:w="1644"/>
            <w:shd w:val="clear" w:color="auto" w:fill="EBF3FB"/>
          </w:tcPr>
          <w:p>
            <w:r/>
            <w:hyperlink w:anchor="word_427">
              <w:r>
                <w:rPr>
                  <w:color w:val="00467F"/>
                  <w:u w:val="single"/>
                  <w:sz w:val="16"/>
                  <w:rFonts w:eastAsia="MS ゴシック"/>
                </w:rPr>
                <w:t>427</w:t>
              </w:r>
            </w:hyperlink>
          </w:p>
        </w:tc>
      </w:tr>
      <w:tr>
        <w:tc>
          <w:tcPr>
            <w:tcW w:type="dxa" w:w="1644"/>
            <w:shd w:val="clear" w:color="auto" w:fill="FFFFFF"/>
          </w:tcPr>
          <w:p>
            <w:r/>
            <w:r>
              <w:rPr>
                <w:rFonts w:ascii="MS 明朝" w:hAnsi="MS 明朝" w:eastAsia="MS 明朝"/>
                <w:sz w:val="17"/>
              </w:rPr>
              <w:t>ノレ</w:t>
            </w:r>
          </w:p>
        </w:tc>
        <w:tc>
          <w:tcPr>
            <w:tcW w:type="dxa" w:w="1644"/>
            <w:shd w:val="clear" w:color="auto" w:fill="FFFFFF"/>
          </w:tcPr>
          <w:p>
            <w:r/>
            <w:r>
              <w:rPr>
                <w:rFonts w:ascii="MS ゴシック" w:hAnsi="MS ゴシック" w:eastAsia="MS ゴシック"/>
                <w:b/>
                <w:color w:val="00467F"/>
                <w:sz w:val="18"/>
              </w:rPr>
              <w:t>노래</w:t>
            </w:r>
          </w:p>
        </w:tc>
        <w:tc>
          <w:tcPr>
            <w:tcW w:type="dxa" w:w="1644"/>
            <w:shd w:val="clear" w:color="auto" w:fill="FFFFFF"/>
          </w:tcPr>
          <w:p>
            <w:r/>
            <w:r>
              <w:rPr>
                <w:rFonts w:ascii="MS 明朝" w:hAnsi="MS 明朝" w:eastAsia="MS 明朝"/>
                <w:sz w:val="17"/>
              </w:rPr>
              <w:t>歌</w:t>
            </w:r>
          </w:p>
        </w:tc>
        <w:tc>
          <w:tcPr>
            <w:tcW w:type="dxa" w:w="1644"/>
            <w:shd w:val="clear" w:color="auto" w:fill="FFFFFF"/>
          </w:tcPr>
          <w:p>
            <w:r/>
            <w:hyperlink w:anchor="word_275">
              <w:r>
                <w:rPr>
                  <w:color w:val="00467F"/>
                  <w:u w:val="single"/>
                  <w:sz w:val="16"/>
                  <w:rFonts w:eastAsia="MS ゴシック"/>
                </w:rPr>
                <w:t>275</w:t>
              </w:r>
            </w:hyperlink>
          </w:p>
        </w:tc>
      </w:tr>
      <w:tr>
        <w:tc>
          <w:tcPr>
            <w:tcW w:type="dxa" w:w="1644"/>
            <w:shd w:val="clear" w:color="auto" w:fill="EBF3FB"/>
          </w:tcPr>
          <w:p>
            <w:r/>
            <w:r>
              <w:rPr>
                <w:rFonts w:ascii="MS 明朝" w:hAnsi="MS 明朝" w:eastAsia="MS 明朝"/>
                <w:sz w:val="17"/>
              </w:rPr>
              <w:t>ノレバン</w:t>
            </w:r>
          </w:p>
        </w:tc>
        <w:tc>
          <w:tcPr>
            <w:tcW w:type="dxa" w:w="1644"/>
            <w:shd w:val="clear" w:color="auto" w:fill="EBF3FB"/>
          </w:tcPr>
          <w:p>
            <w:r/>
            <w:r>
              <w:rPr>
                <w:rFonts w:ascii="MS ゴシック" w:hAnsi="MS ゴシック" w:eastAsia="MS ゴシック"/>
                <w:b/>
                <w:color w:val="00467F"/>
                <w:sz w:val="18"/>
              </w:rPr>
              <w:t>노래방</w:t>
            </w:r>
          </w:p>
        </w:tc>
        <w:tc>
          <w:tcPr>
            <w:tcW w:type="dxa" w:w="1644"/>
            <w:shd w:val="clear" w:color="auto" w:fill="EBF3FB"/>
          </w:tcPr>
          <w:p>
            <w:r/>
            <w:r>
              <w:rPr>
                <w:rFonts w:ascii="MS 明朝" w:hAnsi="MS 明朝" w:eastAsia="MS 明朝"/>
                <w:sz w:val="17"/>
              </w:rPr>
              <w:t>カラオケ</w:t>
            </w:r>
          </w:p>
        </w:tc>
        <w:tc>
          <w:tcPr>
            <w:tcW w:type="dxa" w:w="1644"/>
            <w:shd w:val="clear" w:color="auto" w:fill="EBF3FB"/>
          </w:tcPr>
          <w:p>
            <w:r/>
            <w:hyperlink w:anchor="word_276">
              <w:r>
                <w:rPr>
                  <w:color w:val="00467F"/>
                  <w:u w:val="single"/>
                  <w:sz w:val="16"/>
                  <w:rFonts w:eastAsia="MS ゴシック"/>
                </w:rPr>
                <w:t>276</w:t>
              </w:r>
            </w:hyperlink>
          </w:p>
        </w:tc>
      </w:tr>
      <w:tr>
        <w:tc>
          <w:tcPr>
            <w:tcW w:type="dxa" w:w="1644"/>
            <w:shd w:val="clear" w:color="auto" w:fill="FFFFFF"/>
          </w:tcPr>
          <w:p>
            <w:r/>
            <w:r>
              <w:rPr>
                <w:rFonts w:ascii="MS 明朝" w:hAnsi="MS 明朝" w:eastAsia="MS 明朝"/>
                <w:sz w:val="17"/>
              </w:rPr>
              <w:t>ハクセン</w:t>
            </w:r>
          </w:p>
        </w:tc>
        <w:tc>
          <w:tcPr>
            <w:tcW w:type="dxa" w:w="1644"/>
            <w:shd w:val="clear" w:color="auto" w:fill="FFFFFF"/>
          </w:tcPr>
          <w:p>
            <w:r/>
            <w:r>
              <w:rPr>
                <w:rFonts w:ascii="MS ゴシック" w:hAnsi="MS ゴシック" w:eastAsia="MS ゴシック"/>
                <w:b/>
                <w:color w:val="00467F"/>
                <w:sz w:val="18"/>
              </w:rPr>
              <w:t>학생</w:t>
            </w:r>
          </w:p>
        </w:tc>
        <w:tc>
          <w:tcPr>
            <w:tcW w:type="dxa" w:w="1644"/>
            <w:shd w:val="clear" w:color="auto" w:fill="FFFFFF"/>
          </w:tcPr>
          <w:p>
            <w:r/>
            <w:r>
              <w:rPr>
                <w:rFonts w:ascii="MS 明朝" w:hAnsi="MS 明朝" w:eastAsia="MS 明朝"/>
                <w:sz w:val="17"/>
              </w:rPr>
              <w:t>学生</w:t>
            </w:r>
          </w:p>
        </w:tc>
        <w:tc>
          <w:tcPr>
            <w:tcW w:type="dxa" w:w="1644"/>
            <w:shd w:val="clear" w:color="auto" w:fill="FFFFFF"/>
          </w:tcPr>
          <w:p>
            <w:r/>
            <w:hyperlink w:anchor="word_78">
              <w:r>
                <w:rPr>
                  <w:color w:val="00467F"/>
                  <w:u w:val="single"/>
                  <w:sz w:val="16"/>
                  <w:rFonts w:eastAsia="MS ゴシック"/>
                </w:rPr>
                <w:t>78</w:t>
              </w:r>
            </w:hyperlink>
          </w:p>
        </w:tc>
      </w:tr>
      <w:tr>
        <w:tc>
          <w:tcPr>
            <w:tcW w:type="dxa" w:w="1644"/>
            <w:shd w:val="clear" w:color="auto" w:fill="EBF3FB"/>
          </w:tcPr>
          <w:p>
            <w:r/>
            <w:r>
              <w:rPr>
                <w:rFonts w:ascii="MS 明朝" w:hAnsi="MS 明朝" w:eastAsia="MS 明朝"/>
                <w:sz w:val="17"/>
              </w:rPr>
              <w:t>ハッキョ</w:t>
            </w:r>
          </w:p>
        </w:tc>
        <w:tc>
          <w:tcPr>
            <w:tcW w:type="dxa" w:w="1644"/>
            <w:shd w:val="clear" w:color="auto" w:fill="EBF3FB"/>
          </w:tcPr>
          <w:p>
            <w:r/>
            <w:r>
              <w:rPr>
                <w:rFonts w:ascii="MS ゴシック" w:hAnsi="MS ゴシック" w:eastAsia="MS ゴシック"/>
                <w:b/>
                <w:color w:val="00467F"/>
                <w:sz w:val="18"/>
              </w:rPr>
              <w:t>학교</w:t>
            </w:r>
          </w:p>
        </w:tc>
        <w:tc>
          <w:tcPr>
            <w:tcW w:type="dxa" w:w="1644"/>
            <w:shd w:val="clear" w:color="auto" w:fill="EBF3FB"/>
          </w:tcPr>
          <w:p>
            <w:r/>
            <w:r>
              <w:rPr>
                <w:rFonts w:ascii="MS 明朝" w:hAnsi="MS 明朝" w:eastAsia="MS 明朝"/>
                <w:sz w:val="17"/>
              </w:rPr>
              <w:t>学校</w:t>
            </w:r>
          </w:p>
        </w:tc>
        <w:tc>
          <w:tcPr>
            <w:tcW w:type="dxa" w:w="1644"/>
            <w:shd w:val="clear" w:color="auto" w:fill="EBF3FB"/>
          </w:tcPr>
          <w:p>
            <w:r/>
            <w:hyperlink w:anchor="word_241">
              <w:r>
                <w:rPr>
                  <w:color w:val="00467F"/>
                  <w:u w:val="single"/>
                  <w:sz w:val="16"/>
                  <w:rFonts w:eastAsia="MS ゴシック"/>
                </w:rPr>
                <w:t>241</w:t>
              </w:r>
            </w:hyperlink>
          </w:p>
        </w:tc>
      </w:tr>
      <w:tr>
        <w:tc>
          <w:tcPr>
            <w:tcW w:type="dxa" w:w="1644"/>
            <w:shd w:val="clear" w:color="auto" w:fill="FFFFFF"/>
          </w:tcPr>
          <w:p>
            <w:r/>
            <w:r>
              <w:rPr>
                <w:rFonts w:ascii="MS 明朝" w:hAnsi="MS 明朝" w:eastAsia="MS 明朝"/>
                <w:sz w:val="17"/>
              </w:rPr>
              <w:t>ハナ</w:t>
            </w:r>
          </w:p>
        </w:tc>
        <w:tc>
          <w:tcPr>
            <w:tcW w:type="dxa" w:w="1644"/>
            <w:shd w:val="clear" w:color="auto" w:fill="FFFFFF"/>
          </w:tcPr>
          <w:p>
            <w:r/>
            <w:r>
              <w:rPr>
                <w:rFonts w:ascii="MS ゴシック" w:hAnsi="MS ゴシック" w:eastAsia="MS ゴシック"/>
                <w:b/>
                <w:color w:val="00467F"/>
                <w:sz w:val="18"/>
              </w:rPr>
              <w:t>하나</w:t>
            </w:r>
          </w:p>
        </w:tc>
        <w:tc>
          <w:tcPr>
            <w:tcW w:type="dxa" w:w="1644"/>
            <w:shd w:val="clear" w:color="auto" w:fill="FFFFFF"/>
          </w:tcPr>
          <w:p>
            <w:r/>
            <w:r>
              <w:rPr>
                <w:rFonts w:ascii="MS 明朝" w:hAnsi="MS 明朝" w:eastAsia="MS 明朝"/>
                <w:sz w:val="17"/>
              </w:rPr>
              <w:t>1（固有数詞）</w:t>
            </w:r>
          </w:p>
        </w:tc>
        <w:tc>
          <w:tcPr>
            <w:tcW w:type="dxa" w:w="1644"/>
            <w:shd w:val="clear" w:color="auto" w:fill="FFFFFF"/>
          </w:tcPr>
          <w:p>
            <w:r/>
            <w:hyperlink w:anchor="word_31">
              <w:r>
                <w:rPr>
                  <w:color w:val="00467F"/>
                  <w:u w:val="single"/>
                  <w:sz w:val="16"/>
                  <w:rFonts w:eastAsia="MS ゴシック"/>
                </w:rPr>
                <w:t>31</w:t>
              </w:r>
            </w:hyperlink>
          </w:p>
        </w:tc>
      </w:tr>
      <w:tr>
        <w:tc>
          <w:tcPr>
            <w:tcW w:type="dxa" w:w="1644"/>
            <w:shd w:val="clear" w:color="auto" w:fill="EBF3FB"/>
          </w:tcPr>
          <w:p>
            <w:r/>
            <w:r>
              <w:rPr>
                <w:rFonts w:ascii="MS 明朝" w:hAnsi="MS 明朝" w:eastAsia="MS 明朝"/>
                <w:sz w:val="17"/>
              </w:rPr>
              <w:t>ハノク</w:t>
            </w:r>
          </w:p>
        </w:tc>
        <w:tc>
          <w:tcPr>
            <w:tcW w:type="dxa" w:w="1644"/>
            <w:shd w:val="clear" w:color="auto" w:fill="EBF3FB"/>
          </w:tcPr>
          <w:p>
            <w:r/>
            <w:r>
              <w:rPr>
                <w:rFonts w:ascii="MS ゴシック" w:hAnsi="MS ゴシック" w:eastAsia="MS ゴシック"/>
                <w:b/>
                <w:color w:val="00467F"/>
                <w:sz w:val="18"/>
              </w:rPr>
              <w:t>한옥</w:t>
            </w:r>
          </w:p>
        </w:tc>
        <w:tc>
          <w:tcPr>
            <w:tcW w:type="dxa" w:w="1644"/>
            <w:shd w:val="clear" w:color="auto" w:fill="EBF3FB"/>
          </w:tcPr>
          <w:p>
            <w:r/>
            <w:r>
              <w:rPr>
                <w:rFonts w:ascii="MS 明朝" w:hAnsi="MS 明朝" w:eastAsia="MS 明朝"/>
                <w:sz w:val="17"/>
              </w:rPr>
              <w:t>韓屋（伝統家屋）</w:t>
            </w:r>
          </w:p>
        </w:tc>
        <w:tc>
          <w:tcPr>
            <w:tcW w:type="dxa" w:w="1644"/>
            <w:shd w:val="clear" w:color="auto" w:fill="EBF3FB"/>
          </w:tcPr>
          <w:p>
            <w:r/>
            <w:hyperlink w:anchor="word_418">
              <w:r>
                <w:rPr>
                  <w:color w:val="00467F"/>
                  <w:u w:val="single"/>
                  <w:sz w:val="16"/>
                  <w:rFonts w:eastAsia="MS ゴシック"/>
                </w:rPr>
                <w:t>418</w:t>
              </w:r>
            </w:hyperlink>
          </w:p>
        </w:tc>
      </w:tr>
      <w:tr>
        <w:tc>
          <w:tcPr>
            <w:tcW w:type="dxa" w:w="1644"/>
            <w:shd w:val="clear" w:color="auto" w:fill="FFFFFF"/>
          </w:tcPr>
          <w:p>
            <w:r/>
            <w:r>
              <w:rPr>
                <w:rFonts w:ascii="MS 明朝" w:hAnsi="MS 明朝" w:eastAsia="MS 明朝"/>
                <w:sz w:val="17"/>
              </w:rPr>
              <w:t>ハラボジ</w:t>
            </w:r>
          </w:p>
        </w:tc>
        <w:tc>
          <w:tcPr>
            <w:tcW w:type="dxa" w:w="1644"/>
            <w:shd w:val="clear" w:color="auto" w:fill="FFFFFF"/>
          </w:tcPr>
          <w:p>
            <w:r/>
            <w:r>
              <w:rPr>
                <w:rFonts w:ascii="MS ゴシック" w:hAnsi="MS ゴシック" w:eastAsia="MS ゴシック"/>
                <w:b/>
                <w:color w:val="00467F"/>
                <w:sz w:val="18"/>
              </w:rPr>
              <w:t>할아버지</w:t>
            </w:r>
          </w:p>
        </w:tc>
        <w:tc>
          <w:tcPr>
            <w:tcW w:type="dxa" w:w="1644"/>
            <w:shd w:val="clear" w:color="auto" w:fill="FFFFFF"/>
          </w:tcPr>
          <w:p>
            <w:r/>
            <w:r>
              <w:rPr>
                <w:rFonts w:ascii="MS 明朝" w:hAnsi="MS 明朝" w:eastAsia="MS 明朝"/>
                <w:sz w:val="17"/>
              </w:rPr>
              <w:t>祖父</w:t>
            </w:r>
          </w:p>
        </w:tc>
        <w:tc>
          <w:tcPr>
            <w:tcW w:type="dxa" w:w="1644"/>
            <w:shd w:val="clear" w:color="auto" w:fill="FFFFFF"/>
          </w:tcPr>
          <w:p>
            <w:r/>
            <w:hyperlink w:anchor="word_74">
              <w:r>
                <w:rPr>
                  <w:color w:val="00467F"/>
                  <w:u w:val="single"/>
                  <w:sz w:val="16"/>
                  <w:rFonts w:eastAsia="MS ゴシック"/>
                </w:rPr>
                <w:t>74</w:t>
              </w:r>
            </w:hyperlink>
          </w:p>
        </w:tc>
      </w:tr>
      <w:tr>
        <w:tc>
          <w:tcPr>
            <w:tcW w:type="dxa" w:w="1644"/>
            <w:shd w:val="clear" w:color="auto" w:fill="EBF3FB"/>
          </w:tcPr>
          <w:p>
            <w:r/>
            <w:r>
              <w:rPr>
                <w:rFonts w:ascii="MS 明朝" w:hAnsi="MS 明朝" w:eastAsia="MS 明朝"/>
                <w:sz w:val="17"/>
              </w:rPr>
              <w:t>ハリン</w:t>
            </w:r>
          </w:p>
        </w:tc>
        <w:tc>
          <w:tcPr>
            <w:tcW w:type="dxa" w:w="1644"/>
            <w:shd w:val="clear" w:color="auto" w:fill="EBF3FB"/>
          </w:tcPr>
          <w:p>
            <w:r/>
            <w:r>
              <w:rPr>
                <w:rFonts w:ascii="MS ゴシック" w:hAnsi="MS ゴシック" w:eastAsia="MS ゴシック"/>
                <w:b/>
                <w:color w:val="00467F"/>
                <w:sz w:val="18"/>
              </w:rPr>
              <w:t>할인</w:t>
            </w:r>
          </w:p>
        </w:tc>
        <w:tc>
          <w:tcPr>
            <w:tcW w:type="dxa" w:w="1644"/>
            <w:shd w:val="clear" w:color="auto" w:fill="EBF3FB"/>
          </w:tcPr>
          <w:p>
            <w:r/>
            <w:r>
              <w:rPr>
                <w:rFonts w:ascii="MS 明朝" w:hAnsi="MS 明朝" w:eastAsia="MS 明朝"/>
                <w:sz w:val="17"/>
              </w:rPr>
              <w:t>割引</w:t>
            </w:r>
          </w:p>
        </w:tc>
        <w:tc>
          <w:tcPr>
            <w:tcW w:type="dxa" w:w="1644"/>
            <w:shd w:val="clear" w:color="auto" w:fill="EBF3FB"/>
          </w:tcPr>
          <w:p>
            <w:r/>
            <w:hyperlink w:anchor="word_160">
              <w:r>
                <w:rPr>
                  <w:color w:val="00467F"/>
                  <w:u w:val="single"/>
                  <w:sz w:val="16"/>
                  <w:rFonts w:eastAsia="MS ゴシック"/>
                </w:rPr>
                <w:t>160</w:t>
              </w:r>
            </w:hyperlink>
          </w:p>
        </w:tc>
      </w:tr>
      <w:tr>
        <w:tc>
          <w:tcPr>
            <w:tcW w:type="dxa" w:w="1644"/>
            <w:shd w:val="clear" w:color="auto" w:fill="FFFFFF"/>
          </w:tcPr>
          <w:p>
            <w:r/>
            <w:r>
              <w:rPr>
                <w:rFonts w:ascii="MS 明朝" w:hAnsi="MS 明朝" w:eastAsia="MS 明朝"/>
                <w:sz w:val="17"/>
              </w:rPr>
              <w:t>ハリンクポン</w:t>
            </w:r>
          </w:p>
        </w:tc>
        <w:tc>
          <w:tcPr>
            <w:tcW w:type="dxa" w:w="1644"/>
            <w:shd w:val="clear" w:color="auto" w:fill="FFFFFF"/>
          </w:tcPr>
          <w:p>
            <w:r/>
            <w:r>
              <w:rPr>
                <w:rFonts w:ascii="MS ゴシック" w:hAnsi="MS ゴシック" w:eastAsia="MS ゴシック"/>
                <w:b/>
                <w:color w:val="00467F"/>
                <w:sz w:val="18"/>
              </w:rPr>
              <w:t>할인 쿠폰</w:t>
            </w:r>
          </w:p>
        </w:tc>
        <w:tc>
          <w:tcPr>
            <w:tcW w:type="dxa" w:w="1644"/>
            <w:shd w:val="clear" w:color="auto" w:fill="FFFFFF"/>
          </w:tcPr>
          <w:p>
            <w:r/>
            <w:r>
              <w:rPr>
                <w:rFonts w:ascii="MS 明朝" w:hAnsi="MS 明朝" w:eastAsia="MS 明朝"/>
                <w:sz w:val="17"/>
              </w:rPr>
              <w:t>割引クーポン</w:t>
            </w:r>
          </w:p>
        </w:tc>
        <w:tc>
          <w:tcPr>
            <w:tcW w:type="dxa" w:w="1644"/>
            <w:shd w:val="clear" w:color="auto" w:fill="FFFFFF"/>
          </w:tcPr>
          <w:p>
            <w:r/>
            <w:hyperlink w:anchor="word_176">
              <w:r>
                <w:rPr>
                  <w:color w:val="00467F"/>
                  <w:u w:val="single"/>
                  <w:sz w:val="16"/>
                  <w:rFonts w:eastAsia="MS ゴシック"/>
                </w:rPr>
                <w:t>176</w:t>
              </w:r>
            </w:hyperlink>
          </w:p>
        </w:tc>
      </w:tr>
      <w:tr>
        <w:tc>
          <w:tcPr>
            <w:tcW w:type="dxa" w:w="1644"/>
            <w:shd w:val="clear" w:color="auto" w:fill="EBF3FB"/>
          </w:tcPr>
          <w:p>
            <w:r/>
            <w:r>
              <w:rPr>
                <w:rFonts w:ascii="MS 明朝" w:hAnsi="MS 明朝" w:eastAsia="MS 明朝"/>
                <w:sz w:val="17"/>
              </w:rPr>
              <w:t>ハルモニ</w:t>
            </w:r>
          </w:p>
        </w:tc>
        <w:tc>
          <w:tcPr>
            <w:tcW w:type="dxa" w:w="1644"/>
            <w:shd w:val="clear" w:color="auto" w:fill="EBF3FB"/>
          </w:tcPr>
          <w:p>
            <w:r/>
            <w:r>
              <w:rPr>
                <w:rFonts w:ascii="MS ゴシック" w:hAnsi="MS ゴシック" w:eastAsia="MS ゴシック"/>
                <w:b/>
                <w:color w:val="00467F"/>
                <w:sz w:val="18"/>
              </w:rPr>
              <w:t>할머니</w:t>
            </w:r>
          </w:p>
        </w:tc>
        <w:tc>
          <w:tcPr>
            <w:tcW w:type="dxa" w:w="1644"/>
            <w:shd w:val="clear" w:color="auto" w:fill="EBF3FB"/>
          </w:tcPr>
          <w:p>
            <w:r/>
            <w:r>
              <w:rPr>
                <w:rFonts w:ascii="MS 明朝" w:hAnsi="MS 明朝" w:eastAsia="MS 明朝"/>
                <w:sz w:val="17"/>
              </w:rPr>
              <w:t>祖母</w:t>
            </w:r>
          </w:p>
        </w:tc>
        <w:tc>
          <w:tcPr>
            <w:tcW w:type="dxa" w:w="1644"/>
            <w:shd w:val="clear" w:color="auto" w:fill="EBF3FB"/>
          </w:tcPr>
          <w:p>
            <w:r/>
            <w:hyperlink w:anchor="word_75">
              <w:r>
                <w:rPr>
                  <w:color w:val="00467F"/>
                  <w:u w:val="single"/>
                  <w:sz w:val="16"/>
                  <w:rFonts w:eastAsia="MS ゴシック"/>
                </w:rPr>
                <w:t>75</w:t>
              </w:r>
            </w:hyperlink>
          </w:p>
        </w:tc>
      </w:tr>
      <w:tr>
        <w:tc>
          <w:tcPr>
            <w:tcW w:type="dxa" w:w="1644"/>
            <w:shd w:val="clear" w:color="auto" w:fill="FFFFFF"/>
          </w:tcPr>
          <w:p>
            <w:r/>
            <w:r>
              <w:rPr>
                <w:rFonts w:ascii="MS 明朝" w:hAnsi="MS 明朝" w:eastAsia="MS 明朝"/>
                <w:sz w:val="17"/>
              </w:rPr>
              <w:t>ハルリュ</w:t>
            </w:r>
          </w:p>
        </w:tc>
        <w:tc>
          <w:tcPr>
            <w:tcW w:type="dxa" w:w="1644"/>
            <w:shd w:val="clear" w:color="auto" w:fill="FFFFFF"/>
          </w:tcPr>
          <w:p>
            <w:r/>
            <w:r>
              <w:rPr>
                <w:rFonts w:ascii="MS ゴシック" w:hAnsi="MS ゴシック" w:eastAsia="MS ゴシック"/>
                <w:b/>
                <w:color w:val="00467F"/>
                <w:sz w:val="18"/>
              </w:rPr>
              <w:t>한류</w:t>
            </w:r>
          </w:p>
        </w:tc>
        <w:tc>
          <w:tcPr>
            <w:tcW w:type="dxa" w:w="1644"/>
            <w:shd w:val="clear" w:color="auto" w:fill="FFFFFF"/>
          </w:tcPr>
          <w:p>
            <w:r/>
            <w:r>
              <w:rPr>
                <w:rFonts w:ascii="MS 明朝" w:hAnsi="MS 明朝" w:eastAsia="MS 明朝"/>
                <w:sz w:val="17"/>
              </w:rPr>
              <w:t>韓流（Kコンテンツ）</w:t>
            </w:r>
          </w:p>
        </w:tc>
        <w:tc>
          <w:tcPr>
            <w:tcW w:type="dxa" w:w="1644"/>
            <w:shd w:val="clear" w:color="auto" w:fill="FFFFFF"/>
          </w:tcPr>
          <w:p>
            <w:r/>
            <w:hyperlink w:anchor="word_300">
              <w:r>
                <w:rPr>
                  <w:color w:val="00467F"/>
                  <w:u w:val="single"/>
                  <w:sz w:val="16"/>
                  <w:rFonts w:eastAsia="MS ゴシック"/>
                </w:rPr>
                <w:t>300</w:t>
              </w:r>
            </w:hyperlink>
          </w:p>
        </w:tc>
      </w:tr>
      <w:tr>
        <w:tc>
          <w:tcPr>
            <w:tcW w:type="dxa" w:w="1644"/>
            <w:shd w:val="clear" w:color="auto" w:fill="EBF3FB"/>
          </w:tcPr>
          <w:p>
            <w:r/>
            <w:r>
              <w:rPr>
                <w:rFonts w:ascii="MS 明朝" w:hAnsi="MS 明朝" w:eastAsia="MS 明朝"/>
                <w:sz w:val="17"/>
              </w:rPr>
              <w:t>ハンガン</w:t>
            </w:r>
          </w:p>
        </w:tc>
        <w:tc>
          <w:tcPr>
            <w:tcW w:type="dxa" w:w="1644"/>
            <w:shd w:val="clear" w:color="auto" w:fill="EBF3FB"/>
          </w:tcPr>
          <w:p>
            <w:r/>
            <w:r>
              <w:rPr>
                <w:rFonts w:ascii="MS ゴシック" w:hAnsi="MS ゴシック" w:eastAsia="MS ゴシック"/>
                <w:b/>
                <w:color w:val="00467F"/>
                <w:sz w:val="18"/>
              </w:rPr>
              <w:t>한강</w:t>
            </w:r>
          </w:p>
        </w:tc>
        <w:tc>
          <w:tcPr>
            <w:tcW w:type="dxa" w:w="1644"/>
            <w:shd w:val="clear" w:color="auto" w:fill="EBF3FB"/>
          </w:tcPr>
          <w:p>
            <w:r/>
            <w:r>
              <w:rPr>
                <w:rFonts w:ascii="MS 明朝" w:hAnsi="MS 明朝" w:eastAsia="MS 明朝"/>
                <w:sz w:val="17"/>
              </w:rPr>
              <w:t>漢江</w:t>
            </w:r>
          </w:p>
        </w:tc>
        <w:tc>
          <w:tcPr>
            <w:tcW w:type="dxa" w:w="1644"/>
            <w:shd w:val="clear" w:color="auto" w:fill="EBF3FB"/>
          </w:tcPr>
          <w:p>
            <w:r/>
            <w:hyperlink w:anchor="word_408">
              <w:r>
                <w:rPr>
                  <w:color w:val="00467F"/>
                  <w:u w:val="single"/>
                  <w:sz w:val="16"/>
                  <w:rFonts w:eastAsia="MS ゴシック"/>
                </w:rPr>
                <w:t>408</w:t>
              </w:r>
            </w:hyperlink>
          </w:p>
        </w:tc>
      </w:tr>
      <w:tr>
        <w:tc>
          <w:tcPr>
            <w:tcW w:type="dxa" w:w="1644"/>
            <w:shd w:val="clear" w:color="auto" w:fill="FFFFFF"/>
          </w:tcPr>
          <w:p>
            <w:r/>
            <w:r>
              <w:rPr>
                <w:rFonts w:ascii="MS 明朝" w:hAnsi="MS 明朝" w:eastAsia="MS 明朝"/>
                <w:sz w:val="17"/>
              </w:rPr>
              <w:t>ハングゴ</w:t>
            </w:r>
          </w:p>
        </w:tc>
        <w:tc>
          <w:tcPr>
            <w:tcW w:type="dxa" w:w="1644"/>
            <w:shd w:val="clear" w:color="auto" w:fill="FFFFFF"/>
          </w:tcPr>
          <w:p>
            <w:r/>
            <w:r>
              <w:rPr>
                <w:rFonts w:ascii="MS ゴシック" w:hAnsi="MS ゴシック" w:eastAsia="MS ゴシック"/>
                <w:b/>
                <w:color w:val="00467F"/>
                <w:sz w:val="18"/>
              </w:rPr>
              <w:t>한국어</w:t>
            </w:r>
          </w:p>
        </w:tc>
        <w:tc>
          <w:tcPr>
            <w:tcW w:type="dxa" w:w="1644"/>
            <w:shd w:val="clear" w:color="auto" w:fill="FFFFFF"/>
          </w:tcPr>
          <w:p>
            <w:r/>
            <w:r>
              <w:rPr>
                <w:rFonts w:ascii="MS 明朝" w:hAnsi="MS 明朝" w:eastAsia="MS 明朝"/>
                <w:sz w:val="17"/>
              </w:rPr>
              <w:t>韓国語</w:t>
            </w:r>
          </w:p>
        </w:tc>
        <w:tc>
          <w:tcPr>
            <w:tcW w:type="dxa" w:w="1644"/>
            <w:shd w:val="clear" w:color="auto" w:fill="FFFFFF"/>
          </w:tcPr>
          <w:p>
            <w:r/>
            <w:hyperlink w:anchor="word_12">
              <w:r>
                <w:rPr>
                  <w:color w:val="00467F"/>
                  <w:u w:val="single"/>
                  <w:sz w:val="16"/>
                  <w:rFonts w:eastAsia="MS ゴシック"/>
                </w:rPr>
                <w:t>12</w:t>
              </w:r>
            </w:hyperlink>
          </w:p>
        </w:tc>
      </w:tr>
      <w:tr>
        <w:tc>
          <w:tcPr>
            <w:tcW w:type="dxa" w:w="1644"/>
            <w:shd w:val="clear" w:color="auto" w:fill="EBF3FB"/>
          </w:tcPr>
          <w:p>
            <w:r/>
            <w:r>
              <w:rPr>
                <w:rFonts w:ascii="MS 明朝" w:hAnsi="MS 明朝" w:eastAsia="MS 明朝"/>
                <w:sz w:val="17"/>
              </w:rPr>
              <w:t>ハンサン</w:t>
            </w:r>
          </w:p>
        </w:tc>
        <w:tc>
          <w:tcPr>
            <w:tcW w:type="dxa" w:w="1644"/>
            <w:shd w:val="clear" w:color="auto" w:fill="EBF3FB"/>
          </w:tcPr>
          <w:p>
            <w:r/>
            <w:r>
              <w:rPr>
                <w:rFonts w:ascii="MS ゴシック" w:hAnsi="MS ゴシック" w:eastAsia="MS ゴシック"/>
                <w:b/>
                <w:color w:val="00467F"/>
                <w:sz w:val="18"/>
              </w:rPr>
              <w:t>항상</w:t>
            </w:r>
          </w:p>
        </w:tc>
        <w:tc>
          <w:tcPr>
            <w:tcW w:type="dxa" w:w="1644"/>
            <w:shd w:val="clear" w:color="auto" w:fill="EBF3FB"/>
          </w:tcPr>
          <w:p>
            <w:r/>
            <w:r>
              <w:rPr>
                <w:rFonts w:ascii="MS 明朝" w:hAnsi="MS 明朝" w:eastAsia="MS 明朝"/>
                <w:sz w:val="17"/>
              </w:rPr>
              <w:t>いつも</w:t>
            </w:r>
          </w:p>
        </w:tc>
        <w:tc>
          <w:tcPr>
            <w:tcW w:type="dxa" w:w="1644"/>
            <w:shd w:val="clear" w:color="auto" w:fill="EBF3FB"/>
          </w:tcPr>
          <w:p>
            <w:r/>
            <w:hyperlink w:anchor="word_58">
              <w:r>
                <w:rPr>
                  <w:color w:val="00467F"/>
                  <w:u w:val="single"/>
                  <w:sz w:val="16"/>
                  <w:rFonts w:eastAsia="MS ゴシック"/>
                </w:rPr>
                <w:t>58</w:t>
              </w:r>
            </w:hyperlink>
          </w:p>
        </w:tc>
      </w:tr>
      <w:tr>
        <w:tc>
          <w:tcPr>
            <w:tcW w:type="dxa" w:w="1644"/>
            <w:shd w:val="clear" w:color="auto" w:fill="FFFFFF"/>
          </w:tcPr>
          <w:p>
            <w:r/>
            <w:r>
              <w:rPr>
                <w:rFonts w:ascii="MS 明朝" w:hAnsi="MS 明朝" w:eastAsia="MS 明朝"/>
                <w:sz w:val="17"/>
              </w:rPr>
              <w:t>ハンボク</w:t>
            </w:r>
          </w:p>
        </w:tc>
        <w:tc>
          <w:tcPr>
            <w:tcW w:type="dxa" w:w="1644"/>
            <w:shd w:val="clear" w:color="auto" w:fill="FFFFFF"/>
          </w:tcPr>
          <w:p>
            <w:r/>
            <w:r>
              <w:rPr>
                <w:rFonts w:ascii="MS ゴシック" w:hAnsi="MS ゴシック" w:eastAsia="MS ゴシック"/>
                <w:b/>
                <w:color w:val="00467F"/>
                <w:sz w:val="18"/>
              </w:rPr>
              <w:t>한복</w:t>
            </w:r>
          </w:p>
        </w:tc>
        <w:tc>
          <w:tcPr>
            <w:tcW w:type="dxa" w:w="1644"/>
            <w:shd w:val="clear" w:color="auto" w:fill="FFFFFF"/>
          </w:tcPr>
          <w:p>
            <w:r/>
            <w:r>
              <w:rPr>
                <w:rFonts w:ascii="MS 明朝" w:hAnsi="MS 明朝" w:eastAsia="MS 明朝"/>
                <w:sz w:val="17"/>
              </w:rPr>
              <w:t>韓服（伝統衣装）</w:t>
            </w:r>
          </w:p>
        </w:tc>
        <w:tc>
          <w:tcPr>
            <w:tcW w:type="dxa" w:w="1644"/>
            <w:shd w:val="clear" w:color="auto" w:fill="FFFFFF"/>
          </w:tcPr>
          <w:p>
            <w:r/>
            <w:hyperlink w:anchor="word_419">
              <w:r>
                <w:rPr>
                  <w:color w:val="00467F"/>
                  <w:u w:val="single"/>
                  <w:sz w:val="16"/>
                  <w:rFonts w:eastAsia="MS ゴシック"/>
                </w:rPr>
                <w:t>419</w:t>
              </w:r>
            </w:hyperlink>
          </w:p>
        </w:tc>
      </w:tr>
      <w:tr>
        <w:tc>
          <w:tcPr>
            <w:tcW w:type="dxa" w:w="1644"/>
            <w:shd w:val="clear" w:color="auto" w:fill="EBF3FB"/>
          </w:tcPr>
          <w:p>
            <w:r/>
            <w:r>
              <w:rPr>
                <w:rFonts w:ascii="MS 明朝" w:hAnsi="MS 明朝" w:eastAsia="MS 明朝"/>
                <w:sz w:val="17"/>
              </w:rPr>
              <w:t>パプ</w:t>
            </w:r>
          </w:p>
        </w:tc>
        <w:tc>
          <w:tcPr>
            <w:tcW w:type="dxa" w:w="1644"/>
            <w:shd w:val="clear" w:color="auto" w:fill="EBF3FB"/>
          </w:tcPr>
          <w:p>
            <w:r/>
            <w:r>
              <w:rPr>
                <w:rFonts w:ascii="MS ゴシック" w:hAnsi="MS ゴシック" w:eastAsia="MS ゴシック"/>
                <w:b/>
                <w:color w:val="00467F"/>
                <w:sz w:val="18"/>
              </w:rPr>
              <w:t>밥</w:t>
            </w:r>
          </w:p>
        </w:tc>
        <w:tc>
          <w:tcPr>
            <w:tcW w:type="dxa" w:w="1644"/>
            <w:shd w:val="clear" w:color="auto" w:fill="EBF3FB"/>
          </w:tcPr>
          <w:p>
            <w:r/>
            <w:r>
              <w:rPr>
                <w:rFonts w:ascii="MS 明朝" w:hAnsi="MS 明朝" w:eastAsia="MS 明朝"/>
                <w:sz w:val="17"/>
              </w:rPr>
              <w:t>ご飯・食事</w:t>
            </w:r>
          </w:p>
        </w:tc>
        <w:tc>
          <w:tcPr>
            <w:tcW w:type="dxa" w:w="1644"/>
            <w:shd w:val="clear" w:color="auto" w:fill="EBF3FB"/>
          </w:tcPr>
          <w:p>
            <w:r/>
            <w:hyperlink w:anchor="word_92">
              <w:r>
                <w:rPr>
                  <w:color w:val="00467F"/>
                  <w:u w:val="single"/>
                  <w:sz w:val="16"/>
                  <w:rFonts w:eastAsia="MS ゴシック"/>
                </w:rPr>
                <w:t>92</w:t>
              </w:r>
            </w:hyperlink>
          </w:p>
        </w:tc>
      </w:tr>
      <w:tr>
        <w:tc>
          <w:tcPr>
            <w:tcW w:type="dxa" w:w="1644"/>
            <w:shd w:val="clear" w:color="auto" w:fill="FFFFFF"/>
          </w:tcPr>
          <w:p>
            <w:r/>
            <w:r>
              <w:rPr>
                <w:rFonts w:ascii="MS 明朝" w:hAnsi="MS 明朝" w:eastAsia="MS 明朝"/>
                <w:sz w:val="17"/>
              </w:rPr>
              <w:t>パム</w:t>
            </w:r>
          </w:p>
        </w:tc>
        <w:tc>
          <w:tcPr>
            <w:tcW w:type="dxa" w:w="1644"/>
            <w:shd w:val="clear" w:color="auto" w:fill="FFFFFF"/>
          </w:tcPr>
          <w:p>
            <w:r/>
            <w:r>
              <w:rPr>
                <w:rFonts w:ascii="MS ゴシック" w:hAnsi="MS ゴシック" w:eastAsia="MS ゴシック"/>
                <w:b/>
                <w:color w:val="00467F"/>
                <w:sz w:val="18"/>
              </w:rPr>
              <w:t>밤</w:t>
            </w:r>
          </w:p>
        </w:tc>
        <w:tc>
          <w:tcPr>
            <w:tcW w:type="dxa" w:w="1644"/>
            <w:shd w:val="clear" w:color="auto" w:fill="FFFFFF"/>
          </w:tcPr>
          <w:p>
            <w:r/>
            <w:r>
              <w:rPr>
                <w:rFonts w:ascii="MS 明朝" w:hAnsi="MS 明朝" w:eastAsia="MS 明朝"/>
                <w:sz w:val="17"/>
              </w:rPr>
              <w:t>夜</w:t>
            </w:r>
          </w:p>
        </w:tc>
        <w:tc>
          <w:tcPr>
            <w:tcW w:type="dxa" w:w="1644"/>
            <w:shd w:val="clear" w:color="auto" w:fill="FFFFFF"/>
          </w:tcPr>
          <w:p>
            <w:r/>
            <w:hyperlink w:anchor="word_53">
              <w:r>
                <w:rPr>
                  <w:color w:val="00467F"/>
                  <w:u w:val="single"/>
                  <w:sz w:val="16"/>
                  <w:rFonts w:eastAsia="MS ゴシック"/>
                </w:rPr>
                <w:t>53</w:t>
              </w:r>
            </w:hyperlink>
          </w:p>
        </w:tc>
      </w:tr>
      <w:tr>
        <w:tc>
          <w:tcPr>
            <w:tcW w:type="dxa" w:w="1644"/>
            <w:shd w:val="clear" w:color="auto" w:fill="EBF3FB"/>
          </w:tcPr>
          <w:p>
            <w:r/>
            <w:r>
              <w:rPr>
                <w:rFonts w:ascii="MS 明朝" w:hAnsi="MS 明朝" w:eastAsia="MS 明朝"/>
                <w:sz w:val="17"/>
              </w:rPr>
              <w:t>パラム</w:t>
            </w:r>
          </w:p>
        </w:tc>
        <w:tc>
          <w:tcPr>
            <w:tcW w:type="dxa" w:w="1644"/>
            <w:shd w:val="clear" w:color="auto" w:fill="EBF3FB"/>
          </w:tcPr>
          <w:p>
            <w:r/>
            <w:r>
              <w:rPr>
                <w:rFonts w:ascii="MS ゴシック" w:hAnsi="MS ゴシック" w:eastAsia="MS ゴシック"/>
                <w:b/>
                <w:color w:val="00467F"/>
                <w:sz w:val="18"/>
              </w:rPr>
              <w:t>바람</w:t>
            </w:r>
          </w:p>
        </w:tc>
        <w:tc>
          <w:tcPr>
            <w:tcW w:type="dxa" w:w="1644"/>
            <w:shd w:val="clear" w:color="auto" w:fill="EBF3FB"/>
          </w:tcPr>
          <w:p>
            <w:r/>
            <w:r>
              <w:rPr>
                <w:rFonts w:ascii="MS 明朝" w:hAnsi="MS 明朝" w:eastAsia="MS 明朝"/>
                <w:sz w:val="17"/>
              </w:rPr>
              <w:t>風</w:t>
            </w:r>
          </w:p>
        </w:tc>
        <w:tc>
          <w:tcPr>
            <w:tcW w:type="dxa" w:w="1644"/>
            <w:shd w:val="clear" w:color="auto" w:fill="EBF3FB"/>
          </w:tcPr>
          <w:p>
            <w:r/>
            <w:hyperlink w:anchor="word_306">
              <w:r>
                <w:rPr>
                  <w:color w:val="00467F"/>
                  <w:u w:val="single"/>
                  <w:sz w:val="16"/>
                  <w:rFonts w:eastAsia="MS ゴシック"/>
                </w:rPr>
                <w:t>306</w:t>
              </w:r>
            </w:hyperlink>
          </w:p>
        </w:tc>
      </w:tr>
      <w:tr>
        <w:tc>
          <w:tcPr>
            <w:tcW w:type="dxa" w:w="1644"/>
            <w:shd w:val="clear" w:color="auto" w:fill="FFFFFF"/>
          </w:tcPr>
          <w:p>
            <w:r/>
            <w:r>
              <w:rPr>
                <w:rFonts w:ascii="MS 明朝" w:hAnsi="MS 明朝" w:eastAsia="MS 明朝"/>
                <w:sz w:val="17"/>
              </w:rPr>
              <w:t>パル</w:t>
            </w:r>
          </w:p>
        </w:tc>
        <w:tc>
          <w:tcPr>
            <w:tcW w:type="dxa" w:w="1644"/>
            <w:shd w:val="clear" w:color="auto" w:fill="FFFFFF"/>
          </w:tcPr>
          <w:p>
            <w:r/>
            <w:r>
              <w:rPr>
                <w:rFonts w:ascii="MS ゴシック" w:hAnsi="MS ゴシック" w:eastAsia="MS ゴシック"/>
                <w:b/>
                <w:color w:val="00467F"/>
                <w:sz w:val="18"/>
              </w:rPr>
              <w:t>발</w:t>
            </w:r>
          </w:p>
        </w:tc>
        <w:tc>
          <w:tcPr>
            <w:tcW w:type="dxa" w:w="1644"/>
            <w:shd w:val="clear" w:color="auto" w:fill="FFFFFF"/>
          </w:tcPr>
          <w:p>
            <w:r/>
            <w:r>
              <w:rPr>
                <w:rFonts w:ascii="MS 明朝" w:hAnsi="MS 明朝" w:eastAsia="MS 明朝"/>
                <w:sz w:val="17"/>
              </w:rPr>
              <w:t>足・脚</w:t>
            </w:r>
          </w:p>
        </w:tc>
        <w:tc>
          <w:tcPr>
            <w:tcW w:type="dxa" w:w="1644"/>
            <w:shd w:val="clear" w:color="auto" w:fill="FFFFFF"/>
          </w:tcPr>
          <w:p>
            <w:r/>
            <w:hyperlink w:anchor="word_240">
              <w:r>
                <w:rPr>
                  <w:color w:val="00467F"/>
                  <w:u w:val="single"/>
                  <w:sz w:val="16"/>
                  <w:rFonts w:eastAsia="MS ゴシック"/>
                </w:rPr>
                <w:t>240</w:t>
              </w:r>
            </w:hyperlink>
          </w:p>
        </w:tc>
      </w:tr>
      <w:tr>
        <w:tc>
          <w:tcPr>
            <w:tcW w:type="dxa" w:w="1644"/>
            <w:shd w:val="clear" w:color="auto" w:fill="EBF3FB"/>
          </w:tcPr>
          <w:p>
            <w:r/>
            <w:r>
              <w:rPr>
                <w:rFonts w:ascii="MS 明朝" w:hAnsi="MS 明朝" w:eastAsia="MS 明朝"/>
                <w:sz w:val="17"/>
              </w:rPr>
              <w:t>パルダ</w:t>
            </w:r>
          </w:p>
        </w:tc>
        <w:tc>
          <w:tcPr>
            <w:tcW w:type="dxa" w:w="1644"/>
            <w:shd w:val="clear" w:color="auto" w:fill="EBF3FB"/>
          </w:tcPr>
          <w:p>
            <w:r/>
            <w:r>
              <w:rPr>
                <w:rFonts w:ascii="MS ゴシック" w:hAnsi="MS ゴシック" w:eastAsia="MS ゴシック"/>
                <w:b/>
                <w:color w:val="00467F"/>
                <w:sz w:val="18"/>
              </w:rPr>
              <w:t>팔다</w:t>
            </w:r>
          </w:p>
        </w:tc>
        <w:tc>
          <w:tcPr>
            <w:tcW w:type="dxa" w:w="1644"/>
            <w:shd w:val="clear" w:color="auto" w:fill="EBF3FB"/>
          </w:tcPr>
          <w:p>
            <w:r/>
            <w:r>
              <w:rPr>
                <w:rFonts w:ascii="MS 明朝" w:hAnsi="MS 明朝" w:eastAsia="MS 明朝"/>
                <w:sz w:val="17"/>
              </w:rPr>
              <w:t>売る</w:t>
            </w:r>
          </w:p>
        </w:tc>
        <w:tc>
          <w:tcPr>
            <w:tcW w:type="dxa" w:w="1644"/>
            <w:shd w:val="clear" w:color="auto" w:fill="EBF3FB"/>
          </w:tcPr>
          <w:p>
            <w:r/>
            <w:hyperlink w:anchor="word_156">
              <w:r>
                <w:rPr>
                  <w:color w:val="00467F"/>
                  <w:u w:val="single"/>
                  <w:sz w:val="16"/>
                  <w:rFonts w:eastAsia="MS ゴシック"/>
                </w:rPr>
                <w:t>156</w:t>
              </w:r>
            </w:hyperlink>
          </w:p>
        </w:tc>
      </w:tr>
      <w:tr>
        <w:tc>
          <w:tcPr>
            <w:tcW w:type="dxa" w:w="1644"/>
            <w:shd w:val="clear" w:color="auto" w:fill="FFFFFF"/>
          </w:tcPr>
          <w:p>
            <w:r/>
            <w:r>
              <w:rPr>
                <w:rFonts w:ascii="MS 明朝" w:hAnsi="MS 明朝" w:eastAsia="MS 明朝"/>
                <w:sz w:val="17"/>
              </w:rPr>
              <w:t>パルピョ</w:t>
            </w:r>
          </w:p>
        </w:tc>
        <w:tc>
          <w:tcPr>
            <w:tcW w:type="dxa" w:w="1644"/>
            <w:shd w:val="clear" w:color="auto" w:fill="FFFFFF"/>
          </w:tcPr>
          <w:p>
            <w:r/>
            <w:r>
              <w:rPr>
                <w:rFonts w:ascii="MS ゴシック" w:hAnsi="MS ゴシック" w:eastAsia="MS ゴシック"/>
                <w:b/>
                <w:color w:val="00467F"/>
                <w:sz w:val="18"/>
              </w:rPr>
              <w:t>발표</w:t>
            </w:r>
          </w:p>
        </w:tc>
        <w:tc>
          <w:tcPr>
            <w:tcW w:type="dxa" w:w="1644"/>
            <w:shd w:val="clear" w:color="auto" w:fill="FFFFFF"/>
          </w:tcPr>
          <w:p>
            <w:r/>
            <w:r>
              <w:rPr>
                <w:rFonts w:ascii="MS 明朝" w:hAnsi="MS 明朝" w:eastAsia="MS 明朝"/>
                <w:sz w:val="17"/>
              </w:rPr>
              <w:t>発表・プレゼン</w:t>
            </w:r>
          </w:p>
        </w:tc>
        <w:tc>
          <w:tcPr>
            <w:tcW w:type="dxa" w:w="1644"/>
            <w:shd w:val="clear" w:color="auto" w:fill="FFFFFF"/>
          </w:tcPr>
          <w:p>
            <w:r/>
            <w:hyperlink w:anchor="word_265">
              <w:r>
                <w:rPr>
                  <w:color w:val="00467F"/>
                  <w:u w:val="single"/>
                  <w:sz w:val="16"/>
                  <w:rFonts w:eastAsia="MS ゴシック"/>
                </w:rPr>
                <w:t>265</w:t>
              </w:r>
            </w:hyperlink>
          </w:p>
        </w:tc>
      </w:tr>
      <w:tr>
        <w:tc>
          <w:tcPr>
            <w:tcW w:type="dxa" w:w="1644"/>
            <w:shd w:val="clear" w:color="auto" w:fill="EBF3FB"/>
          </w:tcPr>
          <w:p>
            <w:r/>
            <w:r>
              <w:rPr>
                <w:rFonts w:ascii="MS 明朝" w:hAnsi="MS 明朝" w:eastAsia="MS 明朝"/>
                <w:sz w:val="17"/>
              </w:rPr>
              <w:t>パルロウ</w:t>
            </w:r>
          </w:p>
        </w:tc>
        <w:tc>
          <w:tcPr>
            <w:tcW w:type="dxa" w:w="1644"/>
            <w:shd w:val="clear" w:color="auto" w:fill="EBF3FB"/>
          </w:tcPr>
          <w:p>
            <w:r/>
            <w:r>
              <w:rPr>
                <w:rFonts w:ascii="MS ゴシック" w:hAnsi="MS ゴシック" w:eastAsia="MS ゴシック"/>
                <w:b/>
                <w:color w:val="00467F"/>
                <w:sz w:val="18"/>
              </w:rPr>
              <w:t>팔로우</w:t>
            </w:r>
          </w:p>
        </w:tc>
        <w:tc>
          <w:tcPr>
            <w:tcW w:type="dxa" w:w="1644"/>
            <w:shd w:val="clear" w:color="auto" w:fill="EBF3FB"/>
          </w:tcPr>
          <w:p>
            <w:r/>
            <w:r>
              <w:rPr>
                <w:rFonts w:ascii="MS 明朝" w:hAnsi="MS 明朝" w:eastAsia="MS 明朝"/>
                <w:sz w:val="17"/>
              </w:rPr>
              <w:t>フォロー</w:t>
            </w:r>
          </w:p>
        </w:tc>
        <w:tc>
          <w:tcPr>
            <w:tcW w:type="dxa" w:w="1644"/>
            <w:shd w:val="clear" w:color="auto" w:fill="EBF3FB"/>
          </w:tcPr>
          <w:p>
            <w:r/>
            <w:hyperlink w:anchor="word_344">
              <w:r>
                <w:rPr>
                  <w:color w:val="00467F"/>
                  <w:u w:val="single"/>
                  <w:sz w:val="16"/>
                  <w:rFonts w:eastAsia="MS ゴシック"/>
                </w:rPr>
                <w:t>344</w:t>
              </w:r>
            </w:hyperlink>
          </w:p>
        </w:tc>
      </w:tr>
      <w:tr>
        <w:tc>
          <w:tcPr>
            <w:tcW w:type="dxa" w:w="1644"/>
            <w:shd w:val="clear" w:color="auto" w:fill="FFFFFF"/>
          </w:tcPr>
          <w:p>
            <w:r/>
            <w:r>
              <w:rPr>
                <w:rFonts w:ascii="MS 明朝" w:hAnsi="MS 明朝" w:eastAsia="MS 明朝"/>
                <w:sz w:val="17"/>
              </w:rPr>
              <w:t>パン</w:t>
            </w:r>
          </w:p>
        </w:tc>
        <w:tc>
          <w:tcPr>
            <w:tcW w:type="dxa" w:w="1644"/>
            <w:shd w:val="clear" w:color="auto" w:fill="FFFFFF"/>
          </w:tcPr>
          <w:p>
            <w:r/>
            <w:r>
              <w:rPr>
                <w:rFonts w:ascii="MS ゴシック" w:hAnsi="MS ゴシック" w:eastAsia="MS ゴシック"/>
                <w:b/>
                <w:color w:val="00467F"/>
                <w:sz w:val="18"/>
              </w:rPr>
              <w:t>방</w:t>
            </w:r>
          </w:p>
        </w:tc>
        <w:tc>
          <w:tcPr>
            <w:tcW w:type="dxa" w:w="1644"/>
            <w:shd w:val="clear" w:color="auto" w:fill="FFFFFF"/>
          </w:tcPr>
          <w:p>
            <w:r/>
            <w:r>
              <w:rPr>
                <w:rFonts w:ascii="MS 明朝" w:hAnsi="MS 明朝" w:eastAsia="MS 明朝"/>
                <w:sz w:val="17"/>
              </w:rPr>
              <w:t>部屋</w:t>
            </w:r>
          </w:p>
        </w:tc>
        <w:tc>
          <w:tcPr>
            <w:tcW w:type="dxa" w:w="1644"/>
            <w:shd w:val="clear" w:color="auto" w:fill="FFFFFF"/>
          </w:tcPr>
          <w:p>
            <w:r/>
            <w:hyperlink w:anchor="word_182">
              <w:r>
                <w:rPr>
                  <w:color w:val="00467F"/>
                  <w:u w:val="single"/>
                  <w:sz w:val="16"/>
                  <w:rFonts w:eastAsia="MS ゴシック"/>
                </w:rPr>
                <w:t>182</w:t>
              </w:r>
            </w:hyperlink>
          </w:p>
        </w:tc>
      </w:tr>
      <w:tr>
        <w:tc>
          <w:tcPr>
            <w:tcW w:type="dxa" w:w="1644"/>
            <w:shd w:val="clear" w:color="auto" w:fill="EBF3FB"/>
          </w:tcPr>
          <w:p>
            <w:r/>
            <w:r>
              <w:rPr>
                <w:rFonts w:ascii="MS 明朝" w:hAnsi="MS 明朝" w:eastAsia="MS 明朝"/>
                <w:sz w:val="17"/>
              </w:rPr>
              <w:t>パンハク</w:t>
            </w:r>
          </w:p>
        </w:tc>
        <w:tc>
          <w:tcPr>
            <w:tcW w:type="dxa" w:w="1644"/>
            <w:shd w:val="clear" w:color="auto" w:fill="EBF3FB"/>
          </w:tcPr>
          <w:p>
            <w:r/>
            <w:r>
              <w:rPr>
                <w:rFonts w:ascii="MS ゴシック" w:hAnsi="MS ゴシック" w:eastAsia="MS ゴシック"/>
                <w:b/>
                <w:color w:val="00467F"/>
                <w:sz w:val="18"/>
              </w:rPr>
              <w:t>방학</w:t>
            </w:r>
          </w:p>
        </w:tc>
        <w:tc>
          <w:tcPr>
            <w:tcW w:type="dxa" w:w="1644"/>
            <w:shd w:val="clear" w:color="auto" w:fill="EBF3FB"/>
          </w:tcPr>
          <w:p>
            <w:r/>
            <w:r>
              <w:rPr>
                <w:rFonts w:ascii="MS 明朝" w:hAnsi="MS 明朝" w:eastAsia="MS 明朝"/>
                <w:sz w:val="17"/>
              </w:rPr>
              <w:t>休み（学校の長期休暇）</w:t>
            </w:r>
          </w:p>
        </w:tc>
        <w:tc>
          <w:tcPr>
            <w:tcW w:type="dxa" w:w="1644"/>
            <w:shd w:val="clear" w:color="auto" w:fill="EBF3FB"/>
          </w:tcPr>
          <w:p>
            <w:r/>
            <w:hyperlink w:anchor="word_267">
              <w:r>
                <w:rPr>
                  <w:color w:val="00467F"/>
                  <w:u w:val="single"/>
                  <w:sz w:val="16"/>
                  <w:rFonts w:eastAsia="MS ゴシック"/>
                </w:rPr>
                <w:t>267</w:t>
              </w:r>
            </w:hyperlink>
          </w:p>
        </w:tc>
      </w:tr>
      <w:tr>
        <w:tc>
          <w:tcPr>
            <w:tcW w:type="dxa" w:w="1644"/>
            <w:shd w:val="clear" w:color="auto" w:fill="FFFFFF"/>
          </w:tcPr>
          <w:p>
            <w:r/>
            <w:r>
              <w:rPr>
                <w:rFonts w:ascii="MS 明朝" w:hAnsi="MS 明朝" w:eastAsia="MS 明朝"/>
                <w:sz w:val="17"/>
              </w:rPr>
              <w:t>パンマル</w:t>
            </w:r>
          </w:p>
        </w:tc>
        <w:tc>
          <w:tcPr>
            <w:tcW w:type="dxa" w:w="1644"/>
            <w:shd w:val="clear" w:color="auto" w:fill="FFFFFF"/>
          </w:tcPr>
          <w:p>
            <w:r/>
            <w:r>
              <w:rPr>
                <w:rFonts w:ascii="MS ゴシック" w:hAnsi="MS ゴシック" w:eastAsia="MS ゴシック"/>
                <w:b/>
                <w:color w:val="00467F"/>
                <w:sz w:val="18"/>
              </w:rPr>
              <w:t>반말</w:t>
            </w:r>
          </w:p>
        </w:tc>
        <w:tc>
          <w:tcPr>
            <w:tcW w:type="dxa" w:w="1644"/>
            <w:shd w:val="clear" w:color="auto" w:fill="FFFFFF"/>
          </w:tcPr>
          <w:p>
            <w:r/>
            <w:r>
              <w:rPr>
                <w:rFonts w:ascii="MS 明朝" w:hAnsi="MS 明朝" w:eastAsia="MS 明朝"/>
                <w:sz w:val="17"/>
              </w:rPr>
              <w:t>タメ語・普通語</w:t>
            </w:r>
          </w:p>
        </w:tc>
        <w:tc>
          <w:tcPr>
            <w:tcW w:type="dxa" w:w="1644"/>
            <w:shd w:val="clear" w:color="auto" w:fill="FFFFFF"/>
          </w:tcPr>
          <w:p>
            <w:r/>
            <w:hyperlink w:anchor="word_493">
              <w:r>
                <w:rPr>
                  <w:color w:val="00467F"/>
                  <w:u w:val="single"/>
                  <w:sz w:val="16"/>
                  <w:rFonts w:eastAsia="MS ゴシック"/>
                </w:rPr>
                <w:t>493</w:t>
              </w:r>
            </w:hyperlink>
          </w:p>
        </w:tc>
      </w:tr>
      <w:tr>
        <w:tc>
          <w:tcPr>
            <w:tcW w:type="dxa" w:w="1644"/>
            <w:shd w:val="clear" w:color="auto" w:fill="EBF3FB"/>
          </w:tcPr>
          <w:p>
            <w:r/>
            <w:r>
              <w:rPr>
                <w:rFonts w:ascii="MS 明朝" w:hAnsi="MS 明朝" w:eastAsia="MS 明朝"/>
                <w:sz w:val="17"/>
              </w:rPr>
              <w:t>パンムルグァン</w:t>
            </w:r>
          </w:p>
        </w:tc>
        <w:tc>
          <w:tcPr>
            <w:tcW w:type="dxa" w:w="1644"/>
            <w:shd w:val="clear" w:color="auto" w:fill="EBF3FB"/>
          </w:tcPr>
          <w:p>
            <w:r/>
            <w:r>
              <w:rPr>
                <w:rFonts w:ascii="MS ゴシック" w:hAnsi="MS ゴシック" w:eastAsia="MS ゴシック"/>
                <w:b/>
                <w:color w:val="00467F"/>
                <w:sz w:val="18"/>
              </w:rPr>
              <w:t>박물관</w:t>
            </w:r>
          </w:p>
        </w:tc>
        <w:tc>
          <w:tcPr>
            <w:tcW w:type="dxa" w:w="1644"/>
            <w:shd w:val="clear" w:color="auto" w:fill="EBF3FB"/>
          </w:tcPr>
          <w:p>
            <w:r/>
            <w:r>
              <w:rPr>
                <w:rFonts w:ascii="MS 明朝" w:hAnsi="MS 明朝" w:eastAsia="MS 明朝"/>
                <w:sz w:val="17"/>
              </w:rPr>
              <w:t>博物館</w:t>
            </w:r>
          </w:p>
        </w:tc>
        <w:tc>
          <w:tcPr>
            <w:tcW w:type="dxa" w:w="1644"/>
            <w:shd w:val="clear" w:color="auto" w:fill="EBF3FB"/>
          </w:tcPr>
          <w:p>
            <w:r/>
            <w:hyperlink w:anchor="word_295">
              <w:r>
                <w:rPr>
                  <w:color w:val="00467F"/>
                  <w:u w:val="single"/>
                  <w:sz w:val="16"/>
                  <w:rFonts w:eastAsia="MS ゴシック"/>
                </w:rPr>
                <w:t>295</w:t>
              </w:r>
            </w:hyperlink>
          </w:p>
        </w:tc>
      </w:tr>
      <w:tr>
        <w:tc>
          <w:tcPr>
            <w:tcW w:type="dxa" w:w="1644"/>
            <w:shd w:val="clear" w:color="auto" w:fill="FFFFFF"/>
          </w:tcPr>
          <w:p>
            <w:r/>
            <w:r>
              <w:rPr>
                <w:rFonts w:ascii="MS 明朝" w:hAnsi="MS 明朝" w:eastAsia="MS 明朝"/>
                <w:sz w:val="17"/>
              </w:rPr>
              <w:t>ヒマン</w:t>
            </w:r>
          </w:p>
        </w:tc>
        <w:tc>
          <w:tcPr>
            <w:tcW w:type="dxa" w:w="1644"/>
            <w:shd w:val="clear" w:color="auto" w:fill="FFFFFF"/>
          </w:tcPr>
          <w:p>
            <w:r/>
            <w:r>
              <w:rPr>
                <w:rFonts w:ascii="MS ゴシック" w:hAnsi="MS ゴシック" w:eastAsia="MS ゴシック"/>
                <w:b/>
                <w:color w:val="00467F"/>
                <w:sz w:val="18"/>
              </w:rPr>
              <w:t>희망</w:t>
            </w:r>
          </w:p>
        </w:tc>
        <w:tc>
          <w:tcPr>
            <w:tcW w:type="dxa" w:w="1644"/>
            <w:shd w:val="clear" w:color="auto" w:fill="FFFFFF"/>
          </w:tcPr>
          <w:p>
            <w:r/>
            <w:r>
              <w:rPr>
                <w:rFonts w:ascii="MS 明朝" w:hAnsi="MS 明朝" w:eastAsia="MS 明朝"/>
                <w:sz w:val="17"/>
              </w:rPr>
              <w:t>希望</w:t>
            </w:r>
          </w:p>
        </w:tc>
        <w:tc>
          <w:tcPr>
            <w:tcW w:type="dxa" w:w="1644"/>
            <w:shd w:val="clear" w:color="auto" w:fill="FFFFFF"/>
          </w:tcPr>
          <w:p>
            <w:r/>
            <w:hyperlink w:anchor="word_446">
              <w:r>
                <w:rPr>
                  <w:color w:val="00467F"/>
                  <w:u w:val="single"/>
                  <w:sz w:val="16"/>
                  <w:rFonts w:eastAsia="MS ゴシック"/>
                </w:rPr>
                <w:t>446</w:t>
              </w:r>
            </w:hyperlink>
          </w:p>
        </w:tc>
      </w:tr>
      <w:tr>
        <w:tc>
          <w:tcPr>
            <w:tcW w:type="dxa" w:w="1644"/>
            <w:shd w:val="clear" w:color="auto" w:fill="EBF3FB"/>
          </w:tcPr>
          <w:p>
            <w:r/>
            <w:r>
              <w:rPr>
                <w:rFonts w:ascii="MS 明朝" w:hAnsi="MS 明朝" w:eastAsia="MS 明朝"/>
                <w:sz w:val="17"/>
              </w:rPr>
              <w:t>ヒュガ</w:t>
            </w:r>
          </w:p>
        </w:tc>
        <w:tc>
          <w:tcPr>
            <w:tcW w:type="dxa" w:w="1644"/>
            <w:shd w:val="clear" w:color="auto" w:fill="EBF3FB"/>
          </w:tcPr>
          <w:p>
            <w:r/>
            <w:r>
              <w:rPr>
                <w:rFonts w:ascii="MS ゴシック" w:hAnsi="MS ゴシック" w:eastAsia="MS ゴシック"/>
                <w:b/>
                <w:color w:val="00467F"/>
                <w:sz w:val="18"/>
              </w:rPr>
              <w:t>휴가</w:t>
            </w:r>
          </w:p>
        </w:tc>
        <w:tc>
          <w:tcPr>
            <w:tcW w:type="dxa" w:w="1644"/>
            <w:shd w:val="clear" w:color="auto" w:fill="EBF3FB"/>
          </w:tcPr>
          <w:p>
            <w:r/>
            <w:r>
              <w:rPr>
                <w:rFonts w:ascii="MS 明朝" w:hAnsi="MS 明朝" w:eastAsia="MS 明朝"/>
                <w:sz w:val="17"/>
              </w:rPr>
              <w:t>休暇・休み</w:t>
            </w:r>
          </w:p>
        </w:tc>
        <w:tc>
          <w:tcPr>
            <w:tcW w:type="dxa" w:w="1644"/>
            <w:shd w:val="clear" w:color="auto" w:fill="EBF3FB"/>
          </w:tcPr>
          <w:p>
            <w:r/>
            <w:hyperlink w:anchor="word_375">
              <w:r>
                <w:rPr>
                  <w:color w:val="00467F"/>
                  <w:u w:val="single"/>
                  <w:sz w:val="16"/>
                  <w:rFonts w:eastAsia="MS ゴシック"/>
                </w:rPr>
                <w:t>375</w:t>
              </w:r>
            </w:hyperlink>
          </w:p>
        </w:tc>
      </w:tr>
      <w:tr>
        <w:tc>
          <w:tcPr>
            <w:tcW w:type="dxa" w:w="1644"/>
            <w:shd w:val="clear" w:color="auto" w:fill="FFFFFF"/>
          </w:tcPr>
          <w:p>
            <w:r/>
            <w:r>
              <w:rPr>
                <w:rFonts w:ascii="MS 明朝" w:hAnsi="MS 明朝" w:eastAsia="MS 明朝"/>
                <w:sz w:val="17"/>
              </w:rPr>
              <w:t>ヒョン</w:t>
            </w:r>
          </w:p>
        </w:tc>
        <w:tc>
          <w:tcPr>
            <w:tcW w:type="dxa" w:w="1644"/>
            <w:shd w:val="clear" w:color="auto" w:fill="FFFFFF"/>
          </w:tcPr>
          <w:p>
            <w:r/>
            <w:r>
              <w:rPr>
                <w:rFonts w:ascii="MS ゴシック" w:hAnsi="MS ゴシック" w:eastAsia="MS ゴシック"/>
                <w:b/>
                <w:color w:val="00467F"/>
                <w:sz w:val="18"/>
              </w:rPr>
              <w:t>형</w:t>
            </w:r>
          </w:p>
        </w:tc>
        <w:tc>
          <w:tcPr>
            <w:tcW w:type="dxa" w:w="1644"/>
            <w:shd w:val="clear" w:color="auto" w:fill="FFFFFF"/>
          </w:tcPr>
          <w:p>
            <w:r/>
            <w:r>
              <w:rPr>
                <w:rFonts w:ascii="MS 明朝" w:hAnsi="MS 明朝" w:eastAsia="MS 明朝"/>
                <w:sz w:val="17"/>
              </w:rPr>
              <w:t>お兄さん（男性から）</w:t>
            </w:r>
          </w:p>
        </w:tc>
        <w:tc>
          <w:tcPr>
            <w:tcW w:type="dxa" w:w="1644"/>
            <w:shd w:val="clear" w:color="auto" w:fill="FFFFFF"/>
          </w:tcPr>
          <w:p>
            <w:r/>
            <w:hyperlink w:anchor="word_67">
              <w:r>
                <w:rPr>
                  <w:color w:val="00467F"/>
                  <w:u w:val="single"/>
                  <w:sz w:val="16"/>
                  <w:rFonts w:eastAsia="MS ゴシック"/>
                </w:rPr>
                <w:t>67</w:t>
              </w:r>
            </w:hyperlink>
          </w:p>
        </w:tc>
      </w:tr>
      <w:tr>
        <w:tc>
          <w:tcPr>
            <w:tcW w:type="dxa" w:w="1644"/>
            <w:shd w:val="clear" w:color="auto" w:fill="EBF3FB"/>
          </w:tcPr>
          <w:p>
            <w:r/>
            <w:r>
              <w:rPr>
                <w:rFonts w:ascii="MS 明朝" w:hAnsi="MS 明朝" w:eastAsia="MS 明朝"/>
                <w:sz w:val="17"/>
              </w:rPr>
              <w:t>ヒョングァン</w:t>
            </w:r>
          </w:p>
        </w:tc>
        <w:tc>
          <w:tcPr>
            <w:tcW w:type="dxa" w:w="1644"/>
            <w:shd w:val="clear" w:color="auto" w:fill="EBF3FB"/>
          </w:tcPr>
          <w:p>
            <w:r/>
            <w:r>
              <w:rPr>
                <w:rFonts w:ascii="MS ゴシック" w:hAnsi="MS ゴシック" w:eastAsia="MS ゴシック"/>
                <w:b/>
                <w:color w:val="00467F"/>
                <w:sz w:val="18"/>
              </w:rPr>
              <w:t>현관</w:t>
            </w:r>
          </w:p>
        </w:tc>
        <w:tc>
          <w:tcPr>
            <w:tcW w:type="dxa" w:w="1644"/>
            <w:shd w:val="clear" w:color="auto" w:fill="EBF3FB"/>
          </w:tcPr>
          <w:p>
            <w:r/>
            <w:r>
              <w:rPr>
                <w:rFonts w:ascii="MS 明朝" w:hAnsi="MS 明朝" w:eastAsia="MS 明朝"/>
                <w:sz w:val="17"/>
              </w:rPr>
              <w:t>玄関</w:t>
            </w:r>
          </w:p>
        </w:tc>
        <w:tc>
          <w:tcPr>
            <w:tcW w:type="dxa" w:w="1644"/>
            <w:shd w:val="clear" w:color="auto" w:fill="EBF3FB"/>
          </w:tcPr>
          <w:p>
            <w:r/>
            <w:hyperlink w:anchor="word_205">
              <w:r>
                <w:rPr>
                  <w:color w:val="00467F"/>
                  <w:u w:val="single"/>
                  <w:sz w:val="16"/>
                  <w:rFonts w:eastAsia="MS ゴシック"/>
                </w:rPr>
                <w:t>205</w:t>
              </w:r>
            </w:hyperlink>
          </w:p>
        </w:tc>
      </w:tr>
      <w:tr>
        <w:tc>
          <w:tcPr>
            <w:tcW w:type="dxa" w:w="1644"/>
            <w:shd w:val="clear" w:color="auto" w:fill="FFFFFF"/>
          </w:tcPr>
          <w:p>
            <w:r/>
            <w:r>
              <w:rPr>
                <w:rFonts w:ascii="MS 明朝" w:hAnsi="MS 明朝" w:eastAsia="MS 明朝"/>
                <w:sz w:val="17"/>
              </w:rPr>
              <w:t>ヒョングム</w:t>
            </w:r>
          </w:p>
        </w:tc>
        <w:tc>
          <w:tcPr>
            <w:tcW w:type="dxa" w:w="1644"/>
            <w:shd w:val="clear" w:color="auto" w:fill="FFFFFF"/>
          </w:tcPr>
          <w:p>
            <w:r/>
            <w:r>
              <w:rPr>
                <w:rFonts w:ascii="MS ゴシック" w:hAnsi="MS ゴシック" w:eastAsia="MS ゴシック"/>
                <w:b/>
                <w:color w:val="00467F"/>
                <w:sz w:val="18"/>
              </w:rPr>
              <w:t>현금</w:t>
            </w:r>
          </w:p>
        </w:tc>
        <w:tc>
          <w:tcPr>
            <w:tcW w:type="dxa" w:w="1644"/>
            <w:shd w:val="clear" w:color="auto" w:fill="FFFFFF"/>
          </w:tcPr>
          <w:p>
            <w:r/>
            <w:r>
              <w:rPr>
                <w:rFonts w:ascii="MS 明朝" w:hAnsi="MS 明朝" w:eastAsia="MS 明朝"/>
                <w:sz w:val="17"/>
              </w:rPr>
              <w:t>現金</w:t>
            </w:r>
          </w:p>
        </w:tc>
        <w:tc>
          <w:tcPr>
            <w:tcW w:type="dxa" w:w="1644"/>
            <w:shd w:val="clear" w:color="auto" w:fill="FFFFFF"/>
          </w:tcPr>
          <w:p>
            <w:r/>
            <w:hyperlink w:anchor="word_164">
              <w:r>
                <w:rPr>
                  <w:color w:val="00467F"/>
                  <w:u w:val="single"/>
                  <w:sz w:val="16"/>
                  <w:rFonts w:eastAsia="MS ゴシック"/>
                </w:rPr>
                <w:t>164</w:t>
              </w:r>
            </w:hyperlink>
          </w:p>
        </w:tc>
      </w:tr>
      <w:tr>
        <w:tc>
          <w:tcPr>
            <w:tcW w:type="dxa" w:w="1644"/>
            <w:shd w:val="clear" w:color="auto" w:fill="EBF3FB"/>
          </w:tcPr>
          <w:p>
            <w:r/>
            <w:r>
              <w:rPr>
                <w:rFonts w:ascii="MS 明朝" w:hAnsi="MS 明朝" w:eastAsia="MS 明朝"/>
                <w:sz w:val="17"/>
              </w:rPr>
              <w:t>ビジャ</w:t>
            </w:r>
          </w:p>
        </w:tc>
        <w:tc>
          <w:tcPr>
            <w:tcW w:type="dxa" w:w="1644"/>
            <w:shd w:val="clear" w:color="auto" w:fill="EBF3FB"/>
          </w:tcPr>
          <w:p>
            <w:r/>
            <w:r>
              <w:rPr>
                <w:rFonts w:ascii="MS ゴシック" w:hAnsi="MS ゴシック" w:eastAsia="MS ゴシック"/>
                <w:b/>
                <w:color w:val="00467F"/>
                <w:sz w:val="18"/>
              </w:rPr>
              <w:t>비자</w:t>
            </w:r>
          </w:p>
        </w:tc>
        <w:tc>
          <w:tcPr>
            <w:tcW w:type="dxa" w:w="1644"/>
            <w:shd w:val="clear" w:color="auto" w:fill="EBF3FB"/>
          </w:tcPr>
          <w:p>
            <w:r/>
            <w:r>
              <w:rPr>
                <w:rFonts w:ascii="MS 明朝" w:hAnsi="MS 明朝" w:eastAsia="MS 明朝"/>
                <w:sz w:val="17"/>
              </w:rPr>
              <w:t>ビザ</w:t>
            </w:r>
          </w:p>
        </w:tc>
        <w:tc>
          <w:tcPr>
            <w:tcW w:type="dxa" w:w="1644"/>
            <w:shd w:val="clear" w:color="auto" w:fill="EBF3FB"/>
          </w:tcPr>
          <w:p>
            <w:r/>
            <w:hyperlink w:anchor="word_400">
              <w:r>
                <w:rPr>
                  <w:color w:val="00467F"/>
                  <w:u w:val="single"/>
                  <w:sz w:val="16"/>
                  <w:rFonts w:eastAsia="MS ゴシック"/>
                </w:rPr>
                <w:t>400</w:t>
              </w:r>
            </w:hyperlink>
          </w:p>
        </w:tc>
      </w:tr>
      <w:tr>
        <w:tc>
          <w:tcPr>
            <w:tcW w:type="dxa" w:w="1644"/>
            <w:shd w:val="clear" w:color="auto" w:fill="FFFFFF"/>
          </w:tcPr>
          <w:p>
            <w:r/>
            <w:r>
              <w:rPr>
                <w:rFonts w:ascii="MS 明朝" w:hAnsi="MS 明朝" w:eastAsia="MS 明朝"/>
                <w:sz w:val="17"/>
              </w:rPr>
              <w:t>ビルラ</w:t>
            </w:r>
          </w:p>
        </w:tc>
        <w:tc>
          <w:tcPr>
            <w:tcW w:type="dxa" w:w="1644"/>
            <w:shd w:val="clear" w:color="auto" w:fill="FFFFFF"/>
          </w:tcPr>
          <w:p>
            <w:r/>
            <w:r>
              <w:rPr>
                <w:rFonts w:ascii="MS ゴシック" w:hAnsi="MS ゴシック" w:eastAsia="MS ゴシック"/>
                <w:b/>
                <w:color w:val="00467F"/>
                <w:sz w:val="18"/>
              </w:rPr>
              <w:t>빌라</w:t>
            </w:r>
          </w:p>
        </w:tc>
        <w:tc>
          <w:tcPr>
            <w:tcW w:type="dxa" w:w="1644"/>
            <w:shd w:val="clear" w:color="auto" w:fill="FFFFFF"/>
          </w:tcPr>
          <w:p>
            <w:r/>
            <w:r>
              <w:rPr>
                <w:rFonts w:ascii="MS 明朝" w:hAnsi="MS 明朝" w:eastAsia="MS 明朝"/>
                <w:sz w:val="17"/>
              </w:rPr>
              <w:t>ビラ（低層集合住宅）</w:t>
            </w:r>
          </w:p>
        </w:tc>
        <w:tc>
          <w:tcPr>
            <w:tcW w:type="dxa" w:w="1644"/>
            <w:shd w:val="clear" w:color="auto" w:fill="FFFFFF"/>
          </w:tcPr>
          <w:p>
            <w:r/>
            <w:hyperlink w:anchor="word_208">
              <w:r>
                <w:rPr>
                  <w:color w:val="00467F"/>
                  <w:u w:val="single"/>
                  <w:sz w:val="16"/>
                  <w:rFonts w:eastAsia="MS ゴシック"/>
                </w:rPr>
                <w:t>208</w:t>
              </w:r>
            </w:hyperlink>
          </w:p>
        </w:tc>
      </w:tr>
      <w:tr>
        <w:tc>
          <w:tcPr>
            <w:tcW w:type="dxa" w:w="1644"/>
            <w:shd w:val="clear" w:color="auto" w:fill="EBF3FB"/>
          </w:tcPr>
          <w:p>
            <w:r/>
            <w:r>
              <w:rPr>
                <w:rFonts w:ascii="MS 明朝" w:hAnsi="MS 明朝" w:eastAsia="MS 明朝"/>
                <w:sz w:val="17"/>
              </w:rPr>
              <w:t>ピ</w:t>
            </w:r>
          </w:p>
        </w:tc>
        <w:tc>
          <w:tcPr>
            <w:tcW w:type="dxa" w:w="1644"/>
            <w:shd w:val="clear" w:color="auto" w:fill="EBF3FB"/>
          </w:tcPr>
          <w:p>
            <w:r/>
            <w:r>
              <w:rPr>
                <w:rFonts w:ascii="MS ゴシック" w:hAnsi="MS ゴシック" w:eastAsia="MS ゴシック"/>
                <w:b/>
                <w:color w:val="00467F"/>
                <w:sz w:val="18"/>
              </w:rPr>
              <w:t>비</w:t>
            </w:r>
          </w:p>
        </w:tc>
        <w:tc>
          <w:tcPr>
            <w:tcW w:type="dxa" w:w="1644"/>
            <w:shd w:val="clear" w:color="auto" w:fill="EBF3FB"/>
          </w:tcPr>
          <w:p>
            <w:r/>
            <w:r>
              <w:rPr>
                <w:rFonts w:ascii="MS 明朝" w:hAnsi="MS 明朝" w:eastAsia="MS 明朝"/>
                <w:sz w:val="17"/>
              </w:rPr>
              <w:t>雨</w:t>
            </w:r>
          </w:p>
        </w:tc>
        <w:tc>
          <w:tcPr>
            <w:tcW w:type="dxa" w:w="1644"/>
            <w:shd w:val="clear" w:color="auto" w:fill="EBF3FB"/>
          </w:tcPr>
          <w:p>
            <w:r/>
            <w:hyperlink w:anchor="word_304">
              <w:r>
                <w:rPr>
                  <w:color w:val="00467F"/>
                  <w:u w:val="single"/>
                  <w:sz w:val="16"/>
                  <w:rFonts w:eastAsia="MS ゴシック"/>
                </w:rPr>
                <w:t>304</w:t>
              </w:r>
            </w:hyperlink>
          </w:p>
        </w:tc>
      </w:tr>
      <w:tr>
        <w:tc>
          <w:tcPr>
            <w:tcW w:type="dxa" w:w="1644"/>
            <w:shd w:val="clear" w:color="auto" w:fill="FFFFFF"/>
          </w:tcPr>
          <w:p>
            <w:r/>
            <w:r>
              <w:rPr>
                <w:rFonts w:ascii="MS 明朝" w:hAnsi="MS 明朝" w:eastAsia="MS 明朝"/>
                <w:sz w:val="17"/>
              </w:rPr>
              <w:t>ピゴナダ</w:t>
            </w:r>
          </w:p>
        </w:tc>
        <w:tc>
          <w:tcPr>
            <w:tcW w:type="dxa" w:w="1644"/>
            <w:shd w:val="clear" w:color="auto" w:fill="FFFFFF"/>
          </w:tcPr>
          <w:p>
            <w:r/>
            <w:r>
              <w:rPr>
                <w:rFonts w:ascii="MS ゴシック" w:hAnsi="MS ゴシック" w:eastAsia="MS ゴシック"/>
                <w:b/>
                <w:color w:val="00467F"/>
                <w:sz w:val="18"/>
              </w:rPr>
              <w:t>피곤하다</w:t>
            </w:r>
          </w:p>
        </w:tc>
        <w:tc>
          <w:tcPr>
            <w:tcW w:type="dxa" w:w="1644"/>
            <w:shd w:val="clear" w:color="auto" w:fill="FFFFFF"/>
          </w:tcPr>
          <w:p>
            <w:r/>
            <w:r>
              <w:rPr>
                <w:rFonts w:ascii="MS 明朝" w:hAnsi="MS 明朝" w:eastAsia="MS 明朝"/>
                <w:sz w:val="17"/>
              </w:rPr>
              <w:t>疲れた・疲れている</w:t>
            </w:r>
          </w:p>
        </w:tc>
        <w:tc>
          <w:tcPr>
            <w:tcW w:type="dxa" w:w="1644"/>
            <w:shd w:val="clear" w:color="auto" w:fill="FFFFFF"/>
          </w:tcPr>
          <w:p>
            <w:r/>
            <w:hyperlink w:anchor="word_221">
              <w:r>
                <w:rPr>
                  <w:color w:val="00467F"/>
                  <w:u w:val="single"/>
                  <w:sz w:val="16"/>
                  <w:rFonts w:eastAsia="MS ゴシック"/>
                </w:rPr>
                <w:t>221</w:t>
              </w:r>
            </w:hyperlink>
          </w:p>
        </w:tc>
      </w:tr>
      <w:tr>
        <w:tc>
          <w:tcPr>
            <w:tcW w:type="dxa" w:w="1644"/>
            <w:shd w:val="clear" w:color="auto" w:fill="EBF3FB"/>
          </w:tcPr>
          <w:p>
            <w:r/>
            <w:r>
              <w:rPr>
                <w:rFonts w:ascii="MS 明朝" w:hAnsi="MS 明朝" w:eastAsia="MS 明朝"/>
                <w:sz w:val="17"/>
              </w:rPr>
              <w:t>ピゴナダ</w:t>
            </w:r>
          </w:p>
        </w:tc>
        <w:tc>
          <w:tcPr>
            <w:tcW w:type="dxa" w:w="1644"/>
            <w:shd w:val="clear" w:color="auto" w:fill="EBF3FB"/>
          </w:tcPr>
          <w:p>
            <w:r/>
            <w:r>
              <w:rPr>
                <w:rFonts w:ascii="MS ゴシック" w:hAnsi="MS ゴシック" w:eastAsia="MS ゴシック"/>
                <w:b/>
                <w:color w:val="00467F"/>
                <w:sz w:val="18"/>
              </w:rPr>
              <w:t>피곤하다</w:t>
            </w:r>
          </w:p>
        </w:tc>
        <w:tc>
          <w:tcPr>
            <w:tcW w:type="dxa" w:w="1644"/>
            <w:shd w:val="clear" w:color="auto" w:fill="EBF3FB"/>
          </w:tcPr>
          <w:p>
            <w:r/>
            <w:r>
              <w:rPr>
                <w:rFonts w:ascii="MS 明朝" w:hAnsi="MS 明朝" w:eastAsia="MS 明朝"/>
                <w:sz w:val="17"/>
              </w:rPr>
              <w:t>疲れている</w:t>
            </w:r>
          </w:p>
        </w:tc>
        <w:tc>
          <w:tcPr>
            <w:tcW w:type="dxa" w:w="1644"/>
            <w:shd w:val="clear" w:color="auto" w:fill="EBF3FB"/>
          </w:tcPr>
          <w:p>
            <w:r/>
            <w:hyperlink w:anchor="word_441">
              <w:r>
                <w:rPr>
                  <w:color w:val="00467F"/>
                  <w:u w:val="single"/>
                  <w:sz w:val="16"/>
                  <w:rFonts w:eastAsia="MS ゴシック"/>
                </w:rPr>
                <w:t>441</w:t>
              </w:r>
            </w:hyperlink>
          </w:p>
        </w:tc>
      </w:tr>
      <w:tr>
        <w:tc>
          <w:tcPr>
            <w:tcW w:type="dxa" w:w="1644"/>
            <w:shd w:val="clear" w:color="auto" w:fill="FFFFFF"/>
          </w:tcPr>
          <w:p>
            <w:r/>
            <w:r>
              <w:rPr>
                <w:rFonts w:ascii="MS 明朝" w:hAnsi="MS 明朝" w:eastAsia="MS 明朝"/>
                <w:sz w:val="17"/>
              </w:rPr>
              <w:t>ピッサダ</w:t>
            </w:r>
          </w:p>
        </w:tc>
        <w:tc>
          <w:tcPr>
            <w:tcW w:type="dxa" w:w="1644"/>
            <w:shd w:val="clear" w:color="auto" w:fill="FFFFFF"/>
          </w:tcPr>
          <w:p>
            <w:r/>
            <w:r>
              <w:rPr>
                <w:rFonts w:ascii="MS ゴシック" w:hAnsi="MS ゴシック" w:eastAsia="MS ゴシック"/>
                <w:b/>
                <w:color w:val="00467F"/>
                <w:sz w:val="18"/>
              </w:rPr>
              <w:t>비싸다</w:t>
            </w:r>
          </w:p>
        </w:tc>
        <w:tc>
          <w:tcPr>
            <w:tcW w:type="dxa" w:w="1644"/>
            <w:shd w:val="clear" w:color="auto" w:fill="FFFFFF"/>
          </w:tcPr>
          <w:p>
            <w:r/>
            <w:r>
              <w:rPr>
                <w:rFonts w:ascii="MS 明朝" w:hAnsi="MS 明朝" w:eastAsia="MS 明朝"/>
                <w:sz w:val="17"/>
              </w:rPr>
              <w:t>高い（値段）</w:t>
            </w:r>
          </w:p>
        </w:tc>
        <w:tc>
          <w:tcPr>
            <w:tcW w:type="dxa" w:w="1644"/>
            <w:shd w:val="clear" w:color="auto" w:fill="FFFFFF"/>
          </w:tcPr>
          <w:p>
            <w:r/>
            <w:hyperlink w:anchor="word_158">
              <w:r>
                <w:rPr>
                  <w:color w:val="00467F"/>
                  <w:u w:val="single"/>
                  <w:sz w:val="16"/>
                  <w:rFonts w:eastAsia="MS ゴシック"/>
                </w:rPr>
                <w:t>158</w:t>
              </w:r>
            </w:hyperlink>
          </w:p>
        </w:tc>
      </w:tr>
      <w:tr>
        <w:tc>
          <w:tcPr>
            <w:tcW w:type="dxa" w:w="1644"/>
            <w:shd w:val="clear" w:color="auto" w:fill="EBF3FB"/>
          </w:tcPr>
          <w:p>
            <w:r/>
            <w:r>
              <w:rPr>
                <w:rFonts w:ascii="MS 明朝" w:hAnsi="MS 明朝" w:eastAsia="MS 明朝"/>
                <w:sz w:val="17"/>
              </w:rPr>
              <w:t>ピビムパプ</w:t>
            </w:r>
          </w:p>
        </w:tc>
        <w:tc>
          <w:tcPr>
            <w:tcW w:type="dxa" w:w="1644"/>
            <w:shd w:val="clear" w:color="auto" w:fill="EBF3FB"/>
          </w:tcPr>
          <w:p>
            <w:r/>
            <w:r>
              <w:rPr>
                <w:rFonts w:ascii="MS ゴシック" w:hAnsi="MS ゴシック" w:eastAsia="MS ゴシック"/>
                <w:b/>
                <w:color w:val="00467F"/>
                <w:sz w:val="18"/>
              </w:rPr>
              <w:t>비빔밥</w:t>
            </w:r>
          </w:p>
        </w:tc>
        <w:tc>
          <w:tcPr>
            <w:tcW w:type="dxa" w:w="1644"/>
            <w:shd w:val="clear" w:color="auto" w:fill="EBF3FB"/>
          </w:tcPr>
          <w:p>
            <w:r/>
            <w:r>
              <w:rPr>
                <w:rFonts w:ascii="MS 明朝" w:hAnsi="MS 明朝" w:eastAsia="MS 明朝"/>
                <w:sz w:val="17"/>
              </w:rPr>
              <w:t>ビビンバ</w:t>
            </w:r>
          </w:p>
        </w:tc>
        <w:tc>
          <w:tcPr>
            <w:tcW w:type="dxa" w:w="1644"/>
            <w:shd w:val="clear" w:color="auto" w:fill="EBF3FB"/>
          </w:tcPr>
          <w:p>
            <w:r/>
            <w:hyperlink w:anchor="word_96">
              <w:r>
                <w:rPr>
                  <w:color w:val="00467F"/>
                  <w:u w:val="single"/>
                  <w:sz w:val="16"/>
                  <w:rFonts w:eastAsia="MS ゴシック"/>
                </w:rPr>
                <w:t>96</w:t>
              </w:r>
            </w:hyperlink>
          </w:p>
        </w:tc>
      </w:tr>
      <w:tr>
        <w:tc>
          <w:tcPr>
            <w:tcW w:type="dxa" w:w="1644"/>
            <w:shd w:val="clear" w:color="auto" w:fill="FFFFFF"/>
          </w:tcPr>
          <w:p>
            <w:r/>
            <w:r>
              <w:rPr>
                <w:rFonts w:ascii="MS 明朝" w:hAnsi="MS 明朝" w:eastAsia="MS 明朝"/>
                <w:sz w:val="17"/>
              </w:rPr>
              <w:t>ピヘンギ</w:t>
            </w:r>
          </w:p>
        </w:tc>
        <w:tc>
          <w:tcPr>
            <w:tcW w:type="dxa" w:w="1644"/>
            <w:shd w:val="clear" w:color="auto" w:fill="FFFFFF"/>
          </w:tcPr>
          <w:p>
            <w:r/>
            <w:r>
              <w:rPr>
                <w:rFonts w:ascii="MS ゴシック" w:hAnsi="MS ゴシック" w:eastAsia="MS ゴシック"/>
                <w:b/>
                <w:color w:val="00467F"/>
                <w:sz w:val="18"/>
              </w:rPr>
              <w:t>비행기</w:t>
            </w:r>
          </w:p>
        </w:tc>
        <w:tc>
          <w:tcPr>
            <w:tcW w:type="dxa" w:w="1644"/>
            <w:shd w:val="clear" w:color="auto" w:fill="FFFFFF"/>
          </w:tcPr>
          <w:p>
            <w:r/>
            <w:r>
              <w:rPr>
                <w:rFonts w:ascii="MS 明朝" w:hAnsi="MS 明朝" w:eastAsia="MS 明朝"/>
                <w:sz w:val="17"/>
              </w:rPr>
              <w:t>飛行機</w:t>
            </w:r>
          </w:p>
        </w:tc>
        <w:tc>
          <w:tcPr>
            <w:tcW w:type="dxa" w:w="1644"/>
            <w:shd w:val="clear" w:color="auto" w:fill="FFFFFF"/>
          </w:tcPr>
          <w:p>
            <w:r/>
            <w:hyperlink w:anchor="word_127">
              <w:r>
                <w:rPr>
                  <w:color w:val="00467F"/>
                  <w:u w:val="single"/>
                  <w:sz w:val="16"/>
                  <w:rFonts w:eastAsia="MS ゴシック"/>
                </w:rPr>
                <w:t>127</w:t>
              </w:r>
            </w:hyperlink>
          </w:p>
        </w:tc>
      </w:tr>
      <w:tr>
        <w:tc>
          <w:tcPr>
            <w:tcW w:type="dxa" w:w="1644"/>
            <w:shd w:val="clear" w:color="auto" w:fill="EBF3FB"/>
          </w:tcPr>
          <w:p>
            <w:r/>
            <w:r>
              <w:rPr>
                <w:rFonts w:ascii="MS 明朝" w:hAnsi="MS 明朝" w:eastAsia="MS 明朝"/>
                <w:sz w:val="17"/>
              </w:rPr>
              <w:t>ピミルボノ</w:t>
            </w:r>
          </w:p>
        </w:tc>
        <w:tc>
          <w:tcPr>
            <w:tcW w:type="dxa" w:w="1644"/>
            <w:shd w:val="clear" w:color="auto" w:fill="EBF3FB"/>
          </w:tcPr>
          <w:p>
            <w:r/>
            <w:r>
              <w:rPr>
                <w:rFonts w:ascii="MS ゴシック" w:hAnsi="MS ゴシック" w:eastAsia="MS ゴシック"/>
                <w:b/>
                <w:color w:val="00467F"/>
                <w:sz w:val="18"/>
              </w:rPr>
              <w:t>비밀번호</w:t>
            </w:r>
          </w:p>
        </w:tc>
        <w:tc>
          <w:tcPr>
            <w:tcW w:type="dxa" w:w="1644"/>
            <w:shd w:val="clear" w:color="auto" w:fill="EBF3FB"/>
          </w:tcPr>
          <w:p>
            <w:r/>
            <w:r>
              <w:rPr>
                <w:rFonts w:ascii="MS 明朝" w:hAnsi="MS 明朝" w:eastAsia="MS 明朝"/>
                <w:sz w:val="17"/>
              </w:rPr>
              <w:t>パスワード</w:t>
            </w:r>
          </w:p>
        </w:tc>
        <w:tc>
          <w:tcPr>
            <w:tcW w:type="dxa" w:w="1644"/>
            <w:shd w:val="clear" w:color="auto" w:fill="EBF3FB"/>
          </w:tcPr>
          <w:p>
            <w:r/>
            <w:hyperlink w:anchor="word_348">
              <w:r>
                <w:rPr>
                  <w:color w:val="00467F"/>
                  <w:u w:val="single"/>
                  <w:sz w:val="16"/>
                  <w:rFonts w:eastAsia="MS ゴシック"/>
                </w:rPr>
                <w:t>348</w:t>
              </w:r>
            </w:hyperlink>
          </w:p>
        </w:tc>
      </w:tr>
      <w:tr>
        <w:tc>
          <w:tcPr>
            <w:tcW w:type="dxa" w:w="1644"/>
            <w:shd w:val="clear" w:color="auto" w:fill="FFFFFF"/>
          </w:tcPr>
          <w:p>
            <w:r/>
            <w:r>
              <w:rPr>
                <w:rFonts w:ascii="MS 明朝" w:hAnsi="MS 明朝" w:eastAsia="MS 明朝"/>
                <w:sz w:val="17"/>
              </w:rPr>
              <w:t>ピョ</w:t>
            </w:r>
          </w:p>
        </w:tc>
        <w:tc>
          <w:tcPr>
            <w:tcW w:type="dxa" w:w="1644"/>
            <w:shd w:val="clear" w:color="auto" w:fill="FFFFFF"/>
          </w:tcPr>
          <w:p>
            <w:r/>
            <w:r>
              <w:rPr>
                <w:rFonts w:ascii="MS ゴシック" w:hAnsi="MS ゴシック" w:eastAsia="MS ゴシック"/>
                <w:b/>
                <w:color w:val="00467F"/>
                <w:sz w:val="18"/>
              </w:rPr>
              <w:t>표</w:t>
            </w:r>
          </w:p>
        </w:tc>
        <w:tc>
          <w:tcPr>
            <w:tcW w:type="dxa" w:w="1644"/>
            <w:shd w:val="clear" w:color="auto" w:fill="FFFFFF"/>
          </w:tcPr>
          <w:p>
            <w:r/>
            <w:r>
              <w:rPr>
                <w:rFonts w:ascii="MS 明朝" w:hAnsi="MS 明朝" w:eastAsia="MS 明朝"/>
                <w:sz w:val="17"/>
              </w:rPr>
              <w:t>チケット・切符</w:t>
            </w:r>
          </w:p>
        </w:tc>
        <w:tc>
          <w:tcPr>
            <w:tcW w:type="dxa" w:w="1644"/>
            <w:shd w:val="clear" w:color="auto" w:fill="FFFFFF"/>
          </w:tcPr>
          <w:p>
            <w:r/>
            <w:hyperlink w:anchor="word_143">
              <w:r>
                <w:rPr>
                  <w:color w:val="00467F"/>
                  <w:u w:val="single"/>
                  <w:sz w:val="16"/>
                  <w:rFonts w:eastAsia="MS ゴシック"/>
                </w:rPr>
                <w:t>143</w:t>
              </w:r>
            </w:hyperlink>
          </w:p>
        </w:tc>
      </w:tr>
      <w:tr>
        <w:tc>
          <w:tcPr>
            <w:tcW w:type="dxa" w:w="1644"/>
            <w:shd w:val="clear" w:color="auto" w:fill="EBF3FB"/>
          </w:tcPr>
          <w:p>
            <w:r/>
            <w:r>
              <w:rPr>
                <w:rFonts w:ascii="MS 明朝" w:hAnsi="MS 明朝" w:eastAsia="MS 明朝"/>
                <w:sz w:val="17"/>
              </w:rPr>
              <w:t>ピョナダ</w:t>
            </w:r>
          </w:p>
        </w:tc>
        <w:tc>
          <w:tcPr>
            <w:tcW w:type="dxa" w:w="1644"/>
            <w:shd w:val="clear" w:color="auto" w:fill="EBF3FB"/>
          </w:tcPr>
          <w:p>
            <w:r/>
            <w:r>
              <w:rPr>
                <w:rFonts w:ascii="MS ゴシック" w:hAnsi="MS ゴシック" w:eastAsia="MS ゴシック"/>
                <w:b/>
                <w:color w:val="00467F"/>
                <w:sz w:val="18"/>
              </w:rPr>
              <w:t>편하다</w:t>
            </w:r>
          </w:p>
        </w:tc>
        <w:tc>
          <w:tcPr>
            <w:tcW w:type="dxa" w:w="1644"/>
            <w:shd w:val="clear" w:color="auto" w:fill="EBF3FB"/>
          </w:tcPr>
          <w:p>
            <w:r/>
            <w:r>
              <w:rPr>
                <w:rFonts w:ascii="MS 明朝" w:hAnsi="MS 明朝" w:eastAsia="MS 明朝"/>
                <w:sz w:val="17"/>
              </w:rPr>
              <w:t>楽だ・くつろいでいる</w:t>
            </w:r>
          </w:p>
        </w:tc>
        <w:tc>
          <w:tcPr>
            <w:tcW w:type="dxa" w:w="1644"/>
            <w:shd w:val="clear" w:color="auto" w:fill="EBF3FB"/>
          </w:tcPr>
          <w:p>
            <w:r/>
            <w:hyperlink w:anchor="word_442">
              <w:r>
                <w:rPr>
                  <w:color w:val="00467F"/>
                  <w:u w:val="single"/>
                  <w:sz w:val="16"/>
                  <w:rFonts w:eastAsia="MS ゴシック"/>
                </w:rPr>
                <w:t>442</w:t>
              </w:r>
            </w:hyperlink>
          </w:p>
        </w:tc>
      </w:tr>
      <w:tr>
        <w:tc>
          <w:tcPr>
            <w:tcW w:type="dxa" w:w="1644"/>
            <w:shd w:val="clear" w:color="auto" w:fill="FFFFFF"/>
          </w:tcPr>
          <w:p>
            <w:r/>
            <w:r>
              <w:rPr>
                <w:rFonts w:ascii="MS 明朝" w:hAnsi="MS 明朝" w:eastAsia="MS 明朝"/>
                <w:sz w:val="17"/>
              </w:rPr>
              <w:t>ピョニジョム</w:t>
            </w:r>
          </w:p>
        </w:tc>
        <w:tc>
          <w:tcPr>
            <w:tcW w:type="dxa" w:w="1644"/>
            <w:shd w:val="clear" w:color="auto" w:fill="FFFFFF"/>
          </w:tcPr>
          <w:p>
            <w:r/>
            <w:r>
              <w:rPr>
                <w:rFonts w:ascii="MS ゴシック" w:hAnsi="MS ゴシック" w:eastAsia="MS ゴシック"/>
                <w:b/>
                <w:color w:val="00467F"/>
                <w:sz w:val="18"/>
              </w:rPr>
              <w:t>편의점</w:t>
            </w:r>
          </w:p>
        </w:tc>
        <w:tc>
          <w:tcPr>
            <w:tcW w:type="dxa" w:w="1644"/>
            <w:shd w:val="clear" w:color="auto" w:fill="FFFFFF"/>
          </w:tcPr>
          <w:p>
            <w:r/>
            <w:r>
              <w:rPr>
                <w:rFonts w:ascii="MS 明朝" w:hAnsi="MS 明朝" w:eastAsia="MS 明朝"/>
                <w:sz w:val="17"/>
              </w:rPr>
              <w:t>コンビニ</w:t>
            </w:r>
          </w:p>
        </w:tc>
        <w:tc>
          <w:tcPr>
            <w:tcW w:type="dxa" w:w="1644"/>
            <w:shd w:val="clear" w:color="auto" w:fill="FFFFFF"/>
          </w:tcPr>
          <w:p>
            <w:r/>
            <w:hyperlink w:anchor="word_153">
              <w:r>
                <w:rPr>
                  <w:color w:val="00467F"/>
                  <w:u w:val="single"/>
                  <w:sz w:val="16"/>
                  <w:rFonts w:eastAsia="MS ゴシック"/>
                </w:rPr>
                <w:t>153</w:t>
              </w:r>
            </w:hyperlink>
          </w:p>
        </w:tc>
      </w:tr>
      <w:tr>
        <w:tc>
          <w:tcPr>
            <w:tcW w:type="dxa" w:w="1644"/>
            <w:shd w:val="clear" w:color="auto" w:fill="EBF3FB"/>
          </w:tcPr>
          <w:p>
            <w:r/>
            <w:r>
              <w:rPr>
                <w:rFonts w:ascii="MS 明朝" w:hAnsi="MS 明朝" w:eastAsia="MS 明朝"/>
                <w:sz w:val="17"/>
              </w:rPr>
              <w:t>ピョヒョナダ</w:t>
            </w:r>
          </w:p>
        </w:tc>
        <w:tc>
          <w:tcPr>
            <w:tcW w:type="dxa" w:w="1644"/>
            <w:shd w:val="clear" w:color="auto" w:fill="EBF3FB"/>
          </w:tcPr>
          <w:p>
            <w:r/>
            <w:r>
              <w:rPr>
                <w:rFonts w:ascii="MS ゴシック" w:hAnsi="MS ゴシック" w:eastAsia="MS ゴシック"/>
                <w:b/>
                <w:color w:val="00467F"/>
                <w:sz w:val="18"/>
              </w:rPr>
              <w:t>표현하다</w:t>
            </w:r>
          </w:p>
        </w:tc>
        <w:tc>
          <w:tcPr>
            <w:tcW w:type="dxa" w:w="1644"/>
            <w:shd w:val="clear" w:color="auto" w:fill="EBF3FB"/>
          </w:tcPr>
          <w:p>
            <w:r/>
            <w:r>
              <w:rPr>
                <w:rFonts w:ascii="MS 明朝" w:hAnsi="MS 明朝" w:eastAsia="MS 明朝"/>
                <w:sz w:val="17"/>
              </w:rPr>
              <w:t>表現する</w:t>
            </w:r>
          </w:p>
        </w:tc>
        <w:tc>
          <w:tcPr>
            <w:tcW w:type="dxa" w:w="1644"/>
            <w:shd w:val="clear" w:color="auto" w:fill="EBF3FB"/>
          </w:tcPr>
          <w:p>
            <w:r/>
            <w:hyperlink w:anchor="word_449">
              <w:r>
                <w:rPr>
                  <w:color w:val="00467F"/>
                  <w:u w:val="single"/>
                  <w:sz w:val="16"/>
                  <w:rFonts w:eastAsia="MS ゴシック"/>
                </w:rPr>
                <w:t>449</w:t>
              </w:r>
            </w:hyperlink>
          </w:p>
        </w:tc>
      </w:tr>
      <w:tr>
        <w:tc>
          <w:tcPr>
            <w:tcW w:type="dxa" w:w="1644"/>
            <w:shd w:val="clear" w:color="auto" w:fill="FFFFFF"/>
          </w:tcPr>
          <w:p>
            <w:r/>
            <w:r>
              <w:rPr>
                <w:rFonts w:ascii="MS 明朝" w:hAnsi="MS 明朝" w:eastAsia="MS 明朝"/>
                <w:sz w:val="17"/>
              </w:rPr>
              <w:t>ピョンウォン</w:t>
            </w:r>
          </w:p>
        </w:tc>
        <w:tc>
          <w:tcPr>
            <w:tcW w:type="dxa" w:w="1644"/>
            <w:shd w:val="clear" w:color="auto" w:fill="FFFFFF"/>
          </w:tcPr>
          <w:p>
            <w:r/>
            <w:r>
              <w:rPr>
                <w:rFonts w:ascii="MS ゴシック" w:hAnsi="MS ゴシック" w:eastAsia="MS ゴシック"/>
                <w:b/>
                <w:color w:val="00467F"/>
                <w:sz w:val="18"/>
              </w:rPr>
              <w:t>병원</w:t>
            </w:r>
          </w:p>
        </w:tc>
        <w:tc>
          <w:tcPr>
            <w:tcW w:type="dxa" w:w="1644"/>
            <w:shd w:val="clear" w:color="auto" w:fill="FFFFFF"/>
          </w:tcPr>
          <w:p>
            <w:r/>
            <w:r>
              <w:rPr>
                <w:rFonts w:ascii="MS 明朝" w:hAnsi="MS 明朝" w:eastAsia="MS 明朝"/>
                <w:sz w:val="17"/>
              </w:rPr>
              <w:t>病院</w:t>
            </w:r>
          </w:p>
        </w:tc>
        <w:tc>
          <w:tcPr>
            <w:tcW w:type="dxa" w:w="1644"/>
            <w:shd w:val="clear" w:color="auto" w:fill="FFFFFF"/>
          </w:tcPr>
          <w:p>
            <w:r/>
            <w:hyperlink w:anchor="word_212">
              <w:r>
                <w:rPr>
                  <w:color w:val="00467F"/>
                  <w:u w:val="single"/>
                  <w:sz w:val="16"/>
                  <w:rFonts w:eastAsia="MS ゴシック"/>
                </w:rPr>
                <w:t>212</w:t>
              </w:r>
            </w:hyperlink>
          </w:p>
        </w:tc>
      </w:tr>
      <w:tr>
        <w:tc>
          <w:tcPr>
            <w:tcW w:type="dxa" w:w="1644"/>
            <w:shd w:val="clear" w:color="auto" w:fill="EBF3FB"/>
          </w:tcPr>
          <w:p>
            <w:r/>
            <w:r>
              <w:rPr>
                <w:rFonts w:ascii="MS 明朝" w:hAnsi="MS 明朝" w:eastAsia="MS 明朝"/>
                <w:sz w:val="17"/>
              </w:rPr>
              <w:t>ファジャンシル</w:t>
            </w:r>
          </w:p>
        </w:tc>
        <w:tc>
          <w:tcPr>
            <w:tcW w:type="dxa" w:w="1644"/>
            <w:shd w:val="clear" w:color="auto" w:fill="EBF3FB"/>
          </w:tcPr>
          <w:p>
            <w:r/>
            <w:r>
              <w:rPr>
                <w:rFonts w:ascii="MS ゴシック" w:hAnsi="MS ゴシック" w:eastAsia="MS ゴシック"/>
                <w:b/>
                <w:color w:val="00467F"/>
                <w:sz w:val="18"/>
              </w:rPr>
              <w:t>화장실</w:t>
            </w:r>
          </w:p>
        </w:tc>
        <w:tc>
          <w:tcPr>
            <w:tcW w:type="dxa" w:w="1644"/>
            <w:shd w:val="clear" w:color="auto" w:fill="EBF3FB"/>
          </w:tcPr>
          <w:p>
            <w:r/>
            <w:r>
              <w:rPr>
                <w:rFonts w:ascii="MS 明朝" w:hAnsi="MS 明朝" w:eastAsia="MS 明朝"/>
                <w:sz w:val="17"/>
              </w:rPr>
              <w:t>トイレ・洗面所</w:t>
            </w:r>
          </w:p>
        </w:tc>
        <w:tc>
          <w:tcPr>
            <w:tcW w:type="dxa" w:w="1644"/>
            <w:shd w:val="clear" w:color="auto" w:fill="EBF3FB"/>
          </w:tcPr>
          <w:p>
            <w:r/>
            <w:hyperlink w:anchor="word_185">
              <w:r>
                <w:rPr>
                  <w:color w:val="00467F"/>
                  <w:u w:val="single"/>
                  <w:sz w:val="16"/>
                  <w:rFonts w:eastAsia="MS ゴシック"/>
                </w:rPr>
                <w:t>185</w:t>
              </w:r>
            </w:hyperlink>
          </w:p>
        </w:tc>
      </w:tr>
      <w:tr>
        <w:tc>
          <w:tcPr>
            <w:tcW w:type="dxa" w:w="1644"/>
            <w:shd w:val="clear" w:color="auto" w:fill="FFFFFF"/>
          </w:tcPr>
          <w:p>
            <w:r/>
            <w:r>
              <w:rPr>
                <w:rFonts w:ascii="MS 明朝" w:hAnsi="MS 明朝" w:eastAsia="MS 明朝"/>
                <w:sz w:val="17"/>
              </w:rPr>
              <w:t>ファジャンハダ</w:t>
            </w:r>
          </w:p>
        </w:tc>
        <w:tc>
          <w:tcPr>
            <w:tcW w:type="dxa" w:w="1644"/>
            <w:shd w:val="clear" w:color="auto" w:fill="FFFFFF"/>
          </w:tcPr>
          <w:p>
            <w:r/>
            <w:r>
              <w:rPr>
                <w:rFonts w:ascii="MS ゴシック" w:hAnsi="MS ゴシック" w:eastAsia="MS ゴシック"/>
                <w:b/>
                <w:color w:val="00467F"/>
                <w:sz w:val="18"/>
              </w:rPr>
              <w:t>화장하다</w:t>
            </w:r>
          </w:p>
        </w:tc>
        <w:tc>
          <w:tcPr>
            <w:tcW w:type="dxa" w:w="1644"/>
            <w:shd w:val="clear" w:color="auto" w:fill="FFFFFF"/>
          </w:tcPr>
          <w:p>
            <w:r/>
            <w:r>
              <w:rPr>
                <w:rFonts w:ascii="MS 明朝" w:hAnsi="MS 明朝" w:eastAsia="MS 明朝"/>
                <w:sz w:val="17"/>
              </w:rPr>
              <w:t>化粧する・メイクする</w:t>
            </w:r>
          </w:p>
        </w:tc>
        <w:tc>
          <w:tcPr>
            <w:tcW w:type="dxa" w:w="1644"/>
            <w:shd w:val="clear" w:color="auto" w:fill="FFFFFF"/>
          </w:tcPr>
          <w:p>
            <w:r/>
            <w:hyperlink w:anchor="word_465">
              <w:r>
                <w:rPr>
                  <w:color w:val="00467F"/>
                  <w:u w:val="single"/>
                  <w:sz w:val="16"/>
                  <w:rFonts w:eastAsia="MS ゴシック"/>
                </w:rPr>
                <w:t>465</w:t>
              </w:r>
            </w:hyperlink>
          </w:p>
        </w:tc>
      </w:tr>
      <w:tr>
        <w:tc>
          <w:tcPr>
            <w:tcW w:type="dxa" w:w="1644"/>
            <w:shd w:val="clear" w:color="auto" w:fill="EBF3FB"/>
          </w:tcPr>
          <w:p>
            <w:r/>
            <w:r>
              <w:rPr>
                <w:rFonts w:ascii="MS 明朝" w:hAnsi="MS 明朝" w:eastAsia="MS 明朝"/>
                <w:sz w:val="17"/>
              </w:rPr>
              <w:t>ファジャンプム</w:t>
            </w:r>
          </w:p>
        </w:tc>
        <w:tc>
          <w:tcPr>
            <w:tcW w:type="dxa" w:w="1644"/>
            <w:shd w:val="clear" w:color="auto" w:fill="EBF3FB"/>
          </w:tcPr>
          <w:p>
            <w:r/>
            <w:r>
              <w:rPr>
                <w:rFonts w:ascii="MS ゴシック" w:hAnsi="MS ゴシック" w:eastAsia="MS ゴシック"/>
                <w:b/>
                <w:color w:val="00467F"/>
                <w:sz w:val="18"/>
              </w:rPr>
              <w:t>화장품</w:t>
            </w:r>
          </w:p>
        </w:tc>
        <w:tc>
          <w:tcPr>
            <w:tcW w:type="dxa" w:w="1644"/>
            <w:shd w:val="clear" w:color="auto" w:fill="EBF3FB"/>
          </w:tcPr>
          <w:p>
            <w:r/>
            <w:r>
              <w:rPr>
                <w:rFonts w:ascii="MS 明朝" w:hAnsi="MS 明朝" w:eastAsia="MS 明朝"/>
                <w:sz w:val="17"/>
              </w:rPr>
              <w:t>化粧品</w:t>
            </w:r>
          </w:p>
        </w:tc>
        <w:tc>
          <w:tcPr>
            <w:tcW w:type="dxa" w:w="1644"/>
            <w:shd w:val="clear" w:color="auto" w:fill="EBF3FB"/>
          </w:tcPr>
          <w:p>
            <w:r/>
            <w:hyperlink w:anchor="word_464">
              <w:r>
                <w:rPr>
                  <w:color w:val="00467F"/>
                  <w:u w:val="single"/>
                  <w:sz w:val="16"/>
                  <w:rFonts w:eastAsia="MS ゴシック"/>
                </w:rPr>
                <w:t>464</w:t>
              </w:r>
            </w:hyperlink>
          </w:p>
        </w:tc>
      </w:tr>
      <w:tr>
        <w:tc>
          <w:tcPr>
            <w:tcW w:type="dxa" w:w="1644"/>
            <w:shd w:val="clear" w:color="auto" w:fill="FFFFFF"/>
          </w:tcPr>
          <w:p>
            <w:r/>
            <w:r>
              <w:rPr>
                <w:rFonts w:ascii="MS 明朝" w:hAnsi="MS 明朝" w:eastAsia="MS 明朝"/>
                <w:sz w:val="17"/>
              </w:rPr>
              <w:t>ファナダ</w:t>
            </w:r>
          </w:p>
        </w:tc>
        <w:tc>
          <w:tcPr>
            <w:tcW w:type="dxa" w:w="1644"/>
            <w:shd w:val="clear" w:color="auto" w:fill="FFFFFF"/>
          </w:tcPr>
          <w:p>
            <w:r/>
            <w:r>
              <w:rPr>
                <w:rFonts w:ascii="MS ゴシック" w:hAnsi="MS ゴシック" w:eastAsia="MS ゴシック"/>
                <w:b/>
                <w:color w:val="00467F"/>
                <w:sz w:val="18"/>
              </w:rPr>
              <w:t>화나다</w:t>
            </w:r>
          </w:p>
        </w:tc>
        <w:tc>
          <w:tcPr>
            <w:tcW w:type="dxa" w:w="1644"/>
            <w:shd w:val="clear" w:color="auto" w:fill="FFFFFF"/>
          </w:tcPr>
          <w:p>
            <w:r/>
            <w:r>
              <w:rPr>
                <w:rFonts w:ascii="MS 明朝" w:hAnsi="MS 明朝" w:eastAsia="MS 明朝"/>
                <w:sz w:val="17"/>
              </w:rPr>
              <w:t>怒る・腹が立つ</w:t>
            </w:r>
          </w:p>
        </w:tc>
        <w:tc>
          <w:tcPr>
            <w:tcW w:type="dxa" w:w="1644"/>
            <w:shd w:val="clear" w:color="auto" w:fill="FFFFFF"/>
          </w:tcPr>
          <w:p>
            <w:r/>
            <w:hyperlink w:anchor="word_424">
              <w:r>
                <w:rPr>
                  <w:color w:val="00467F"/>
                  <w:u w:val="single"/>
                  <w:sz w:val="16"/>
                  <w:rFonts w:eastAsia="MS ゴシック"/>
                </w:rPr>
                <w:t>424</w:t>
              </w:r>
            </w:hyperlink>
          </w:p>
        </w:tc>
      </w:tr>
      <w:tr>
        <w:tc>
          <w:tcPr>
            <w:tcW w:type="dxa" w:w="1644"/>
            <w:shd w:val="clear" w:color="auto" w:fill="EBF3FB"/>
          </w:tcPr>
          <w:p>
            <w:r/>
            <w:r>
              <w:rPr>
                <w:rFonts w:ascii="MS 明朝" w:hAnsi="MS 明朝" w:eastAsia="MS 明朝"/>
                <w:sz w:val="17"/>
              </w:rPr>
              <w:t>ファンギョン</w:t>
            </w:r>
          </w:p>
        </w:tc>
        <w:tc>
          <w:tcPr>
            <w:tcW w:type="dxa" w:w="1644"/>
            <w:shd w:val="clear" w:color="auto" w:fill="EBF3FB"/>
          </w:tcPr>
          <w:p>
            <w:r/>
            <w:r>
              <w:rPr>
                <w:rFonts w:ascii="MS ゴシック" w:hAnsi="MS ゴシック" w:eastAsia="MS ゴシック"/>
                <w:b/>
                <w:color w:val="00467F"/>
                <w:sz w:val="18"/>
              </w:rPr>
              <w:t>환경</w:t>
            </w:r>
          </w:p>
        </w:tc>
        <w:tc>
          <w:tcPr>
            <w:tcW w:type="dxa" w:w="1644"/>
            <w:shd w:val="clear" w:color="auto" w:fill="EBF3FB"/>
          </w:tcPr>
          <w:p>
            <w:r/>
            <w:r>
              <w:rPr>
                <w:rFonts w:ascii="MS 明朝" w:hAnsi="MS 明朝" w:eastAsia="MS 明朝"/>
                <w:sz w:val="17"/>
              </w:rPr>
              <w:t>環境</w:t>
            </w:r>
          </w:p>
        </w:tc>
        <w:tc>
          <w:tcPr>
            <w:tcW w:type="dxa" w:w="1644"/>
            <w:shd w:val="clear" w:color="auto" w:fill="EBF3FB"/>
          </w:tcPr>
          <w:p>
            <w:r/>
            <w:hyperlink w:anchor="word_497">
              <w:r>
                <w:rPr>
                  <w:color w:val="00467F"/>
                  <w:u w:val="single"/>
                  <w:sz w:val="16"/>
                  <w:rFonts w:eastAsia="MS ゴシック"/>
                </w:rPr>
                <w:t>497</w:t>
              </w:r>
            </w:hyperlink>
          </w:p>
        </w:tc>
      </w:tr>
      <w:tr>
        <w:tc>
          <w:tcPr>
            <w:tcW w:type="dxa" w:w="1644"/>
            <w:shd w:val="clear" w:color="auto" w:fill="FFFFFF"/>
          </w:tcPr>
          <w:p>
            <w:r/>
            <w:r>
              <w:rPr>
                <w:rFonts w:ascii="MS 明朝" w:hAnsi="MS 明朝" w:eastAsia="MS 明朝"/>
                <w:sz w:val="17"/>
              </w:rPr>
              <w:t>ファンサ</w:t>
            </w:r>
          </w:p>
        </w:tc>
        <w:tc>
          <w:tcPr>
            <w:tcW w:type="dxa" w:w="1644"/>
            <w:shd w:val="clear" w:color="auto" w:fill="FFFFFF"/>
          </w:tcPr>
          <w:p>
            <w:r/>
            <w:r>
              <w:rPr>
                <w:rFonts w:ascii="MS ゴシック" w:hAnsi="MS ゴシック" w:eastAsia="MS ゴシック"/>
                <w:b/>
                <w:color w:val="00467F"/>
                <w:sz w:val="18"/>
              </w:rPr>
              <w:t>황사</w:t>
            </w:r>
          </w:p>
        </w:tc>
        <w:tc>
          <w:tcPr>
            <w:tcW w:type="dxa" w:w="1644"/>
            <w:shd w:val="clear" w:color="auto" w:fill="FFFFFF"/>
          </w:tcPr>
          <w:p>
            <w:r/>
            <w:r>
              <w:rPr>
                <w:rFonts w:ascii="MS 明朝" w:hAnsi="MS 明朝" w:eastAsia="MS 明朝"/>
                <w:sz w:val="17"/>
              </w:rPr>
              <w:t>黄砂</w:t>
            </w:r>
          </w:p>
        </w:tc>
        <w:tc>
          <w:tcPr>
            <w:tcW w:type="dxa" w:w="1644"/>
            <w:shd w:val="clear" w:color="auto" w:fill="FFFFFF"/>
          </w:tcPr>
          <w:p>
            <w:r/>
            <w:hyperlink w:anchor="word_308">
              <w:r>
                <w:rPr>
                  <w:color w:val="00467F"/>
                  <w:u w:val="single"/>
                  <w:sz w:val="16"/>
                  <w:rFonts w:eastAsia="MS ゴシック"/>
                </w:rPr>
                <w:t>308</w:t>
              </w:r>
            </w:hyperlink>
          </w:p>
        </w:tc>
      </w:tr>
      <w:tr>
        <w:tc>
          <w:tcPr>
            <w:tcW w:type="dxa" w:w="1644"/>
            <w:shd w:val="clear" w:color="auto" w:fill="EBF3FB"/>
          </w:tcPr>
          <w:p>
            <w:r/>
            <w:r>
              <w:rPr>
                <w:rFonts w:ascii="MS 明朝" w:hAnsi="MS 明朝" w:eastAsia="MS 明朝"/>
                <w:sz w:val="17"/>
              </w:rPr>
              <w:t>ファンジョン</w:t>
            </w:r>
          </w:p>
        </w:tc>
        <w:tc>
          <w:tcPr>
            <w:tcW w:type="dxa" w:w="1644"/>
            <w:shd w:val="clear" w:color="auto" w:fill="EBF3FB"/>
          </w:tcPr>
          <w:p>
            <w:r/>
            <w:r>
              <w:rPr>
                <w:rFonts w:ascii="MS ゴシック" w:hAnsi="MS ゴシック" w:eastAsia="MS ゴシック"/>
                <w:b/>
                <w:color w:val="00467F"/>
                <w:sz w:val="18"/>
              </w:rPr>
              <w:t>환전</w:t>
            </w:r>
          </w:p>
        </w:tc>
        <w:tc>
          <w:tcPr>
            <w:tcW w:type="dxa" w:w="1644"/>
            <w:shd w:val="clear" w:color="auto" w:fill="EBF3FB"/>
          </w:tcPr>
          <w:p>
            <w:r/>
            <w:r>
              <w:rPr>
                <w:rFonts w:ascii="MS 明朝" w:hAnsi="MS 明朝" w:eastAsia="MS 明朝"/>
                <w:sz w:val="17"/>
              </w:rPr>
              <w:t>両替</w:t>
            </w:r>
          </w:p>
        </w:tc>
        <w:tc>
          <w:tcPr>
            <w:tcW w:type="dxa" w:w="1644"/>
            <w:shd w:val="clear" w:color="auto" w:fill="EBF3FB"/>
          </w:tcPr>
          <w:p>
            <w:r/>
            <w:hyperlink w:anchor="word_401">
              <w:r>
                <w:rPr>
                  <w:color w:val="00467F"/>
                  <w:u w:val="single"/>
                  <w:sz w:val="16"/>
                  <w:rFonts w:eastAsia="MS ゴシック"/>
                </w:rPr>
                <w:t>401</w:t>
              </w:r>
            </w:hyperlink>
          </w:p>
        </w:tc>
      </w:tr>
      <w:tr>
        <w:tc>
          <w:tcPr>
            <w:tcW w:type="dxa" w:w="1644"/>
            <w:shd w:val="clear" w:color="auto" w:fill="FFFFFF"/>
          </w:tcPr>
          <w:p>
            <w:r/>
            <w:r>
              <w:rPr>
                <w:rFonts w:ascii="MS 明朝" w:hAnsi="MS 明朝" w:eastAsia="MS 明朝"/>
                <w:sz w:val="17"/>
              </w:rPr>
              <w:t>ファンブル</w:t>
            </w:r>
          </w:p>
        </w:tc>
        <w:tc>
          <w:tcPr>
            <w:tcW w:type="dxa" w:w="1644"/>
            <w:shd w:val="clear" w:color="auto" w:fill="FFFFFF"/>
          </w:tcPr>
          <w:p>
            <w:r/>
            <w:r>
              <w:rPr>
                <w:rFonts w:ascii="MS ゴシック" w:hAnsi="MS ゴシック" w:eastAsia="MS ゴシック"/>
                <w:b/>
                <w:color w:val="00467F"/>
                <w:sz w:val="18"/>
              </w:rPr>
              <w:t>환불</w:t>
            </w:r>
          </w:p>
        </w:tc>
        <w:tc>
          <w:tcPr>
            <w:tcW w:type="dxa" w:w="1644"/>
            <w:shd w:val="clear" w:color="auto" w:fill="FFFFFF"/>
          </w:tcPr>
          <w:p>
            <w:r/>
            <w:r>
              <w:rPr>
                <w:rFonts w:ascii="MS 明朝" w:hAnsi="MS 明朝" w:eastAsia="MS 明朝"/>
                <w:sz w:val="17"/>
              </w:rPr>
              <w:t>返金・払い戻し</w:t>
            </w:r>
          </w:p>
        </w:tc>
        <w:tc>
          <w:tcPr>
            <w:tcW w:type="dxa" w:w="1644"/>
            <w:shd w:val="clear" w:color="auto" w:fill="FFFFFF"/>
          </w:tcPr>
          <w:p>
            <w:r/>
            <w:hyperlink w:anchor="word_171">
              <w:r>
                <w:rPr>
                  <w:color w:val="00467F"/>
                  <w:u w:val="single"/>
                  <w:sz w:val="16"/>
                  <w:rFonts w:eastAsia="MS ゴシック"/>
                </w:rPr>
                <w:t>171</w:t>
              </w:r>
            </w:hyperlink>
          </w:p>
        </w:tc>
      </w:tr>
      <w:tr>
        <w:tc>
          <w:tcPr>
            <w:tcW w:type="dxa" w:w="1644"/>
            <w:shd w:val="clear" w:color="auto" w:fill="EBF3FB"/>
          </w:tcPr>
          <w:p>
            <w:r/>
            <w:r>
              <w:rPr>
                <w:rFonts w:ascii="MS 明朝" w:hAnsi="MS 明朝" w:eastAsia="MS 明朝"/>
                <w:sz w:val="17"/>
              </w:rPr>
              <w:t>フェウィ</w:t>
            </w:r>
          </w:p>
        </w:tc>
        <w:tc>
          <w:tcPr>
            <w:tcW w:type="dxa" w:w="1644"/>
            <w:shd w:val="clear" w:color="auto" w:fill="EBF3FB"/>
          </w:tcPr>
          <w:p>
            <w:r/>
            <w:r>
              <w:rPr>
                <w:rFonts w:ascii="MS ゴシック" w:hAnsi="MS ゴシック" w:eastAsia="MS ゴシック"/>
                <w:b/>
                <w:color w:val="00467F"/>
                <w:sz w:val="18"/>
              </w:rPr>
              <w:t>회의</w:t>
            </w:r>
          </w:p>
        </w:tc>
        <w:tc>
          <w:tcPr>
            <w:tcW w:type="dxa" w:w="1644"/>
            <w:shd w:val="clear" w:color="auto" w:fill="EBF3FB"/>
          </w:tcPr>
          <w:p>
            <w:r/>
            <w:r>
              <w:rPr>
                <w:rFonts w:ascii="MS 明朝" w:hAnsi="MS 明朝" w:eastAsia="MS 明朝"/>
                <w:sz w:val="17"/>
              </w:rPr>
              <w:t>会議</w:t>
            </w:r>
          </w:p>
        </w:tc>
        <w:tc>
          <w:tcPr>
            <w:tcW w:type="dxa" w:w="1644"/>
            <w:shd w:val="clear" w:color="auto" w:fill="EBF3FB"/>
          </w:tcPr>
          <w:p>
            <w:r/>
            <w:hyperlink w:anchor="word_376">
              <w:r>
                <w:rPr>
                  <w:color w:val="00467F"/>
                  <w:u w:val="single"/>
                  <w:sz w:val="16"/>
                  <w:rFonts w:eastAsia="MS ゴシック"/>
                </w:rPr>
                <w:t>376</w:t>
              </w:r>
            </w:hyperlink>
          </w:p>
        </w:tc>
      </w:tr>
      <w:tr>
        <w:tc>
          <w:tcPr>
            <w:tcW w:type="dxa" w:w="1644"/>
            <w:shd w:val="clear" w:color="auto" w:fill="FFFFFF"/>
          </w:tcPr>
          <w:p>
            <w:r/>
            <w:r>
              <w:rPr>
                <w:rFonts w:ascii="MS 明朝" w:hAnsi="MS 明朝" w:eastAsia="MS 明朝"/>
                <w:sz w:val="17"/>
              </w:rPr>
              <w:t>フェサウォン</w:t>
            </w:r>
          </w:p>
        </w:tc>
        <w:tc>
          <w:tcPr>
            <w:tcW w:type="dxa" w:w="1644"/>
            <w:shd w:val="clear" w:color="auto" w:fill="FFFFFF"/>
          </w:tcPr>
          <w:p>
            <w:r/>
            <w:r>
              <w:rPr>
                <w:rFonts w:ascii="MS ゴシック" w:hAnsi="MS ゴシック" w:eastAsia="MS ゴシック"/>
                <w:b/>
                <w:color w:val="00467F"/>
                <w:sz w:val="18"/>
              </w:rPr>
              <w:t>회사원</w:t>
            </w:r>
          </w:p>
        </w:tc>
        <w:tc>
          <w:tcPr>
            <w:tcW w:type="dxa" w:w="1644"/>
            <w:shd w:val="clear" w:color="auto" w:fill="FFFFFF"/>
          </w:tcPr>
          <w:p>
            <w:r/>
            <w:r>
              <w:rPr>
                <w:rFonts w:ascii="MS 明朝" w:hAnsi="MS 明朝" w:eastAsia="MS 明朝"/>
                <w:sz w:val="17"/>
              </w:rPr>
              <w:t>会社員</w:t>
            </w:r>
          </w:p>
        </w:tc>
        <w:tc>
          <w:tcPr>
            <w:tcW w:type="dxa" w:w="1644"/>
            <w:shd w:val="clear" w:color="auto" w:fill="FFFFFF"/>
          </w:tcPr>
          <w:p>
            <w:r/>
            <w:hyperlink w:anchor="word_362">
              <w:r>
                <w:rPr>
                  <w:color w:val="00467F"/>
                  <w:u w:val="single"/>
                  <w:sz w:val="16"/>
                  <w:rFonts w:eastAsia="MS ゴシック"/>
                </w:rPr>
                <w:t>362</w:t>
              </w:r>
            </w:hyperlink>
          </w:p>
        </w:tc>
      </w:tr>
      <w:tr>
        <w:tc>
          <w:tcPr>
            <w:tcW w:type="dxa" w:w="1644"/>
            <w:shd w:val="clear" w:color="auto" w:fill="EBF3FB"/>
          </w:tcPr>
          <w:p>
            <w:r/>
            <w:r>
              <w:rPr>
                <w:rFonts w:ascii="MS 明朝" w:hAnsi="MS 明朝" w:eastAsia="MS 明朝"/>
                <w:sz w:val="17"/>
              </w:rPr>
              <w:t>フギ</w:t>
            </w:r>
          </w:p>
        </w:tc>
        <w:tc>
          <w:tcPr>
            <w:tcW w:type="dxa" w:w="1644"/>
            <w:shd w:val="clear" w:color="auto" w:fill="EBF3FB"/>
          </w:tcPr>
          <w:p>
            <w:r/>
            <w:r>
              <w:rPr>
                <w:rFonts w:ascii="MS ゴシック" w:hAnsi="MS ゴシック" w:eastAsia="MS ゴシック"/>
                <w:b/>
                <w:color w:val="00467F"/>
                <w:sz w:val="18"/>
              </w:rPr>
              <w:t>후기</w:t>
            </w:r>
          </w:p>
        </w:tc>
        <w:tc>
          <w:tcPr>
            <w:tcW w:type="dxa" w:w="1644"/>
            <w:shd w:val="clear" w:color="auto" w:fill="EBF3FB"/>
          </w:tcPr>
          <w:p>
            <w:r/>
            <w:r>
              <w:rPr>
                <w:rFonts w:ascii="MS 明朝" w:hAnsi="MS 明朝" w:eastAsia="MS 明朝"/>
                <w:sz w:val="17"/>
              </w:rPr>
              <w:t>口コミ・レビュー</w:t>
            </w:r>
          </w:p>
        </w:tc>
        <w:tc>
          <w:tcPr>
            <w:tcW w:type="dxa" w:w="1644"/>
            <w:shd w:val="clear" w:color="auto" w:fill="EBF3FB"/>
          </w:tcPr>
          <w:p>
            <w:r/>
            <w:hyperlink w:anchor="word_178">
              <w:r>
                <w:rPr>
                  <w:color w:val="00467F"/>
                  <w:u w:val="single"/>
                  <w:sz w:val="16"/>
                  <w:rFonts w:eastAsia="MS ゴシック"/>
                </w:rPr>
                <w:t>178</w:t>
              </w:r>
            </w:hyperlink>
          </w:p>
        </w:tc>
      </w:tr>
      <w:tr>
        <w:tc>
          <w:tcPr>
            <w:tcW w:type="dxa" w:w="1644"/>
            <w:shd w:val="clear" w:color="auto" w:fill="FFFFFF"/>
          </w:tcPr>
          <w:p>
            <w:r/>
            <w:r>
              <w:rPr>
                <w:rFonts w:ascii="MS 明朝" w:hAnsi="MS 明朝" w:eastAsia="MS 明朝"/>
                <w:sz w:val="17"/>
              </w:rPr>
              <w:t>フフェハダ</w:t>
            </w:r>
          </w:p>
        </w:tc>
        <w:tc>
          <w:tcPr>
            <w:tcW w:type="dxa" w:w="1644"/>
            <w:shd w:val="clear" w:color="auto" w:fill="FFFFFF"/>
          </w:tcPr>
          <w:p>
            <w:r/>
            <w:r>
              <w:rPr>
                <w:rFonts w:ascii="MS ゴシック" w:hAnsi="MS ゴシック" w:eastAsia="MS ゴシック"/>
                <w:b/>
                <w:color w:val="00467F"/>
                <w:sz w:val="18"/>
              </w:rPr>
              <w:t>후회하다</w:t>
            </w:r>
          </w:p>
        </w:tc>
        <w:tc>
          <w:tcPr>
            <w:tcW w:type="dxa" w:w="1644"/>
            <w:shd w:val="clear" w:color="auto" w:fill="FFFFFF"/>
          </w:tcPr>
          <w:p>
            <w:r/>
            <w:r>
              <w:rPr>
                <w:rFonts w:ascii="MS 明朝" w:hAnsi="MS 明朝" w:eastAsia="MS 明朝"/>
                <w:sz w:val="17"/>
              </w:rPr>
              <w:t>後悔する</w:t>
            </w:r>
          </w:p>
        </w:tc>
        <w:tc>
          <w:tcPr>
            <w:tcW w:type="dxa" w:w="1644"/>
            <w:shd w:val="clear" w:color="auto" w:fill="FFFFFF"/>
          </w:tcPr>
          <w:p>
            <w:r/>
            <w:hyperlink w:anchor="word_434">
              <w:r>
                <w:rPr>
                  <w:color w:val="00467F"/>
                  <w:u w:val="single"/>
                  <w:sz w:val="16"/>
                  <w:rFonts w:eastAsia="MS ゴシック"/>
                </w:rPr>
                <w:t>434</w:t>
              </w:r>
            </w:hyperlink>
          </w:p>
        </w:tc>
      </w:tr>
      <w:tr>
        <w:tc>
          <w:tcPr>
            <w:tcW w:type="dxa" w:w="1644"/>
            <w:shd w:val="clear" w:color="auto" w:fill="EBF3FB"/>
          </w:tcPr>
          <w:p>
            <w:r/>
            <w:r>
              <w:rPr>
                <w:rFonts w:ascii="MS 明朝" w:hAnsi="MS 明朝" w:eastAsia="MS 明朝"/>
                <w:sz w:val="17"/>
              </w:rPr>
              <w:t>フリダ</w:t>
            </w:r>
          </w:p>
        </w:tc>
        <w:tc>
          <w:tcPr>
            <w:tcW w:type="dxa" w:w="1644"/>
            <w:shd w:val="clear" w:color="auto" w:fill="EBF3FB"/>
          </w:tcPr>
          <w:p>
            <w:r/>
            <w:r>
              <w:rPr>
                <w:rFonts w:ascii="MS ゴシック" w:hAnsi="MS ゴシック" w:eastAsia="MS ゴシック"/>
                <w:b/>
                <w:color w:val="00467F"/>
                <w:sz w:val="18"/>
              </w:rPr>
              <w:t>흐리다</w:t>
            </w:r>
          </w:p>
        </w:tc>
        <w:tc>
          <w:tcPr>
            <w:tcW w:type="dxa" w:w="1644"/>
            <w:shd w:val="clear" w:color="auto" w:fill="EBF3FB"/>
          </w:tcPr>
          <w:p>
            <w:r/>
            <w:r>
              <w:rPr>
                <w:rFonts w:ascii="MS 明朝" w:hAnsi="MS 明朝" w:eastAsia="MS 明朝"/>
                <w:sz w:val="17"/>
              </w:rPr>
              <w:t>曇っている</w:t>
            </w:r>
          </w:p>
        </w:tc>
        <w:tc>
          <w:tcPr>
            <w:tcW w:type="dxa" w:w="1644"/>
            <w:shd w:val="clear" w:color="auto" w:fill="EBF3FB"/>
          </w:tcPr>
          <w:p>
            <w:r/>
            <w:hyperlink w:anchor="word_303">
              <w:r>
                <w:rPr>
                  <w:color w:val="00467F"/>
                  <w:u w:val="single"/>
                  <w:sz w:val="16"/>
                  <w:rFonts w:eastAsia="MS ゴシック"/>
                </w:rPr>
                <w:t>303</w:t>
              </w:r>
            </w:hyperlink>
          </w:p>
        </w:tc>
      </w:tr>
      <w:tr>
        <w:tc>
          <w:tcPr>
            <w:tcW w:type="dxa" w:w="1644"/>
            <w:shd w:val="clear" w:color="auto" w:fill="FFFFFF"/>
          </w:tcPr>
          <w:p>
            <w:r/>
            <w:r>
              <w:rPr>
                <w:rFonts w:ascii="MS 明朝" w:hAnsi="MS 明朝" w:eastAsia="MS 明朝"/>
                <w:sz w:val="17"/>
              </w:rPr>
              <w:t>プオク</w:t>
            </w:r>
          </w:p>
        </w:tc>
        <w:tc>
          <w:tcPr>
            <w:tcW w:type="dxa" w:w="1644"/>
            <w:shd w:val="clear" w:color="auto" w:fill="FFFFFF"/>
          </w:tcPr>
          <w:p>
            <w:r/>
            <w:r>
              <w:rPr>
                <w:rFonts w:ascii="MS ゴシック" w:hAnsi="MS ゴシック" w:eastAsia="MS ゴシック"/>
                <w:b/>
                <w:color w:val="00467F"/>
                <w:sz w:val="18"/>
              </w:rPr>
              <w:t>부엌</w:t>
            </w:r>
          </w:p>
        </w:tc>
        <w:tc>
          <w:tcPr>
            <w:tcW w:type="dxa" w:w="1644"/>
            <w:shd w:val="clear" w:color="auto" w:fill="FFFFFF"/>
          </w:tcPr>
          <w:p>
            <w:r/>
            <w:r>
              <w:rPr>
                <w:rFonts w:ascii="MS 明朝" w:hAnsi="MS 明朝" w:eastAsia="MS 明朝"/>
                <w:sz w:val="17"/>
              </w:rPr>
              <w:t>台所・キッチン</w:t>
            </w:r>
          </w:p>
        </w:tc>
        <w:tc>
          <w:tcPr>
            <w:tcW w:type="dxa" w:w="1644"/>
            <w:shd w:val="clear" w:color="auto" w:fill="FFFFFF"/>
          </w:tcPr>
          <w:p>
            <w:r/>
            <w:hyperlink w:anchor="word_184">
              <w:r>
                <w:rPr>
                  <w:color w:val="00467F"/>
                  <w:u w:val="single"/>
                  <w:sz w:val="16"/>
                  <w:rFonts w:eastAsia="MS ゴシック"/>
                </w:rPr>
                <w:t>184</w:t>
              </w:r>
            </w:hyperlink>
          </w:p>
        </w:tc>
      </w:tr>
      <w:tr>
        <w:tc>
          <w:tcPr>
            <w:tcW w:type="dxa" w:w="1644"/>
            <w:shd w:val="clear" w:color="auto" w:fill="EBF3FB"/>
          </w:tcPr>
          <w:p>
            <w:r/>
            <w:r>
              <w:rPr>
                <w:rFonts w:ascii="MS 明朝" w:hAnsi="MS 明朝" w:eastAsia="MS 明朝"/>
                <w:sz w:val="17"/>
              </w:rPr>
              <w:t>プサン</w:t>
            </w:r>
          </w:p>
        </w:tc>
        <w:tc>
          <w:tcPr>
            <w:tcW w:type="dxa" w:w="1644"/>
            <w:shd w:val="clear" w:color="auto" w:fill="EBF3FB"/>
          </w:tcPr>
          <w:p>
            <w:r/>
            <w:r>
              <w:rPr>
                <w:rFonts w:ascii="MS ゴシック" w:hAnsi="MS ゴシック" w:eastAsia="MS ゴシック"/>
                <w:b/>
                <w:color w:val="00467F"/>
                <w:sz w:val="18"/>
              </w:rPr>
              <w:t>부산</w:t>
            </w:r>
          </w:p>
        </w:tc>
        <w:tc>
          <w:tcPr>
            <w:tcW w:type="dxa" w:w="1644"/>
            <w:shd w:val="clear" w:color="auto" w:fill="EBF3FB"/>
          </w:tcPr>
          <w:p>
            <w:r/>
            <w:r>
              <w:rPr>
                <w:rFonts w:ascii="MS 明朝" w:hAnsi="MS 明朝" w:eastAsia="MS 明朝"/>
                <w:sz w:val="17"/>
              </w:rPr>
              <w:t>釜山</w:t>
            </w:r>
          </w:p>
        </w:tc>
        <w:tc>
          <w:tcPr>
            <w:tcW w:type="dxa" w:w="1644"/>
            <w:shd w:val="clear" w:color="auto" w:fill="EBF3FB"/>
          </w:tcPr>
          <w:p>
            <w:r/>
            <w:hyperlink w:anchor="word_411">
              <w:r>
                <w:rPr>
                  <w:color w:val="00467F"/>
                  <w:u w:val="single"/>
                  <w:sz w:val="16"/>
                  <w:rFonts w:eastAsia="MS ゴシック"/>
                </w:rPr>
                <w:t>411</w:t>
              </w:r>
            </w:hyperlink>
          </w:p>
        </w:tc>
      </w:tr>
      <w:tr>
        <w:tc>
          <w:tcPr>
            <w:tcW w:type="dxa" w:w="1644"/>
            <w:shd w:val="clear" w:color="auto" w:fill="FFFFFF"/>
          </w:tcPr>
          <w:p>
            <w:r/>
            <w:r>
              <w:rPr>
                <w:rFonts w:ascii="MS 明朝" w:hAnsi="MS 明朝" w:eastAsia="MS 明朝"/>
                <w:sz w:val="17"/>
              </w:rPr>
              <w:t>プジャン</w:t>
            </w:r>
          </w:p>
        </w:tc>
        <w:tc>
          <w:tcPr>
            <w:tcW w:type="dxa" w:w="1644"/>
            <w:shd w:val="clear" w:color="auto" w:fill="FFFFFF"/>
          </w:tcPr>
          <w:p>
            <w:r/>
            <w:r>
              <w:rPr>
                <w:rFonts w:ascii="MS ゴシック" w:hAnsi="MS ゴシック" w:eastAsia="MS ゴシック"/>
                <w:b/>
                <w:color w:val="00467F"/>
                <w:sz w:val="18"/>
              </w:rPr>
              <w:t>부장</w:t>
            </w:r>
          </w:p>
        </w:tc>
        <w:tc>
          <w:tcPr>
            <w:tcW w:type="dxa" w:w="1644"/>
            <w:shd w:val="clear" w:color="auto" w:fill="FFFFFF"/>
          </w:tcPr>
          <w:p>
            <w:r/>
            <w:r>
              <w:rPr>
                <w:rFonts w:ascii="MS 明朝" w:hAnsi="MS 明朝" w:eastAsia="MS 明朝"/>
                <w:sz w:val="17"/>
              </w:rPr>
              <w:t>部長</w:t>
            </w:r>
          </w:p>
        </w:tc>
        <w:tc>
          <w:tcPr>
            <w:tcW w:type="dxa" w:w="1644"/>
            <w:shd w:val="clear" w:color="auto" w:fill="FFFFFF"/>
          </w:tcPr>
          <w:p>
            <w:r/>
            <w:hyperlink w:anchor="word_386">
              <w:r>
                <w:rPr>
                  <w:color w:val="00467F"/>
                  <w:u w:val="single"/>
                  <w:sz w:val="16"/>
                  <w:rFonts w:eastAsia="MS ゴシック"/>
                </w:rPr>
                <w:t>386</w:t>
              </w:r>
            </w:hyperlink>
          </w:p>
        </w:tc>
      </w:tr>
      <w:tr>
        <w:tc>
          <w:tcPr>
            <w:tcW w:type="dxa" w:w="1644"/>
            <w:shd w:val="clear" w:color="auto" w:fill="EBF3FB"/>
          </w:tcPr>
          <w:p>
            <w:r/>
            <w:r>
              <w:rPr>
                <w:rFonts w:ascii="MS 明朝" w:hAnsi="MS 明朝" w:eastAsia="MS 明朝"/>
                <w:sz w:val="17"/>
              </w:rPr>
              <w:t>プックロプタ</w:t>
            </w:r>
          </w:p>
        </w:tc>
        <w:tc>
          <w:tcPr>
            <w:tcW w:type="dxa" w:w="1644"/>
            <w:shd w:val="clear" w:color="auto" w:fill="EBF3FB"/>
          </w:tcPr>
          <w:p>
            <w:r/>
            <w:r>
              <w:rPr>
                <w:rFonts w:ascii="MS ゴシック" w:hAnsi="MS ゴシック" w:eastAsia="MS ゴシック"/>
                <w:b/>
                <w:color w:val="00467F"/>
                <w:sz w:val="18"/>
              </w:rPr>
              <w:t>부끄럽다</w:t>
            </w:r>
          </w:p>
        </w:tc>
        <w:tc>
          <w:tcPr>
            <w:tcW w:type="dxa" w:w="1644"/>
            <w:shd w:val="clear" w:color="auto" w:fill="EBF3FB"/>
          </w:tcPr>
          <w:p>
            <w:r/>
            <w:r>
              <w:rPr>
                <w:rFonts w:ascii="MS 明朝" w:hAnsi="MS 明朝" w:eastAsia="MS 明朝"/>
                <w:sz w:val="17"/>
              </w:rPr>
              <w:t>恥ずかしい</w:t>
            </w:r>
          </w:p>
        </w:tc>
        <w:tc>
          <w:tcPr>
            <w:tcW w:type="dxa" w:w="1644"/>
            <w:shd w:val="clear" w:color="auto" w:fill="EBF3FB"/>
          </w:tcPr>
          <w:p>
            <w:r/>
            <w:hyperlink w:anchor="word_428">
              <w:r>
                <w:rPr>
                  <w:color w:val="00467F"/>
                  <w:u w:val="single"/>
                  <w:sz w:val="16"/>
                  <w:rFonts w:eastAsia="MS ゴシック"/>
                </w:rPr>
                <w:t>428</w:t>
              </w:r>
            </w:hyperlink>
          </w:p>
        </w:tc>
      </w:tr>
      <w:tr>
        <w:tc>
          <w:tcPr>
            <w:tcW w:type="dxa" w:w="1644"/>
            <w:shd w:val="clear" w:color="auto" w:fill="FFFFFF"/>
          </w:tcPr>
          <w:p>
            <w:r/>
            <w:r>
              <w:rPr>
                <w:rFonts w:ascii="MS 明朝" w:hAnsi="MS 明朝" w:eastAsia="MS 明朝"/>
                <w:sz w:val="17"/>
              </w:rPr>
              <w:t>プムジョル</w:t>
            </w:r>
          </w:p>
        </w:tc>
        <w:tc>
          <w:tcPr>
            <w:tcW w:type="dxa" w:w="1644"/>
            <w:shd w:val="clear" w:color="auto" w:fill="FFFFFF"/>
          </w:tcPr>
          <w:p>
            <w:r/>
            <w:r>
              <w:rPr>
                <w:rFonts w:ascii="MS ゴシック" w:hAnsi="MS ゴシック" w:eastAsia="MS ゴシック"/>
                <w:b/>
                <w:color w:val="00467F"/>
                <w:sz w:val="18"/>
              </w:rPr>
              <w:t>품절</w:t>
            </w:r>
          </w:p>
        </w:tc>
        <w:tc>
          <w:tcPr>
            <w:tcW w:type="dxa" w:w="1644"/>
            <w:shd w:val="clear" w:color="auto" w:fill="FFFFFF"/>
          </w:tcPr>
          <w:p>
            <w:r/>
            <w:r>
              <w:rPr>
                <w:rFonts w:ascii="MS 明朝" w:hAnsi="MS 明朝" w:eastAsia="MS 明朝"/>
                <w:sz w:val="17"/>
              </w:rPr>
              <w:t>品切れ・売り切れ</w:t>
            </w:r>
          </w:p>
        </w:tc>
        <w:tc>
          <w:tcPr>
            <w:tcW w:type="dxa" w:w="1644"/>
            <w:shd w:val="clear" w:color="auto" w:fill="FFFFFF"/>
          </w:tcPr>
          <w:p>
            <w:r/>
            <w:hyperlink w:anchor="word_179">
              <w:r>
                <w:rPr>
                  <w:color w:val="00467F"/>
                  <w:u w:val="single"/>
                  <w:sz w:val="16"/>
                  <w:rFonts w:eastAsia="MS ゴシック"/>
                </w:rPr>
                <w:t>179</w:t>
              </w:r>
            </w:hyperlink>
          </w:p>
        </w:tc>
      </w:tr>
      <w:tr>
        <w:tc>
          <w:tcPr>
            <w:tcW w:type="dxa" w:w="1644"/>
            <w:shd w:val="clear" w:color="auto" w:fill="EBF3FB"/>
          </w:tcPr>
          <w:p>
            <w:r/>
            <w:r>
              <w:rPr>
                <w:rFonts w:ascii="MS 明朝" w:hAnsi="MS 明朝" w:eastAsia="MS 明朝"/>
                <w:sz w:val="17"/>
              </w:rPr>
              <w:t>プモニム</w:t>
            </w:r>
          </w:p>
        </w:tc>
        <w:tc>
          <w:tcPr>
            <w:tcW w:type="dxa" w:w="1644"/>
            <w:shd w:val="clear" w:color="auto" w:fill="EBF3FB"/>
          </w:tcPr>
          <w:p>
            <w:r/>
            <w:r>
              <w:rPr>
                <w:rFonts w:ascii="MS ゴシック" w:hAnsi="MS ゴシック" w:eastAsia="MS ゴシック"/>
                <w:b/>
                <w:color w:val="00467F"/>
                <w:sz w:val="18"/>
              </w:rPr>
              <w:t>부모님</w:t>
            </w:r>
          </w:p>
        </w:tc>
        <w:tc>
          <w:tcPr>
            <w:tcW w:type="dxa" w:w="1644"/>
            <w:shd w:val="clear" w:color="auto" w:fill="EBF3FB"/>
          </w:tcPr>
          <w:p>
            <w:r/>
            <w:r>
              <w:rPr>
                <w:rFonts w:ascii="MS 明朝" w:hAnsi="MS 明朝" w:eastAsia="MS 明朝"/>
                <w:sz w:val="17"/>
              </w:rPr>
              <w:t>両親（敬称）</w:t>
            </w:r>
          </w:p>
        </w:tc>
        <w:tc>
          <w:tcPr>
            <w:tcW w:type="dxa" w:w="1644"/>
            <w:shd w:val="clear" w:color="auto" w:fill="EBF3FB"/>
          </w:tcPr>
          <w:p>
            <w:r/>
            <w:hyperlink w:anchor="word_62">
              <w:r>
                <w:rPr>
                  <w:color w:val="00467F"/>
                  <w:u w:val="single"/>
                  <w:sz w:val="16"/>
                  <w:rFonts w:eastAsia="MS ゴシック"/>
                </w:rPr>
                <w:t>62</w:t>
              </w:r>
            </w:hyperlink>
          </w:p>
        </w:tc>
      </w:tr>
      <w:tr>
        <w:tc>
          <w:tcPr>
            <w:tcW w:type="dxa" w:w="1644"/>
            <w:shd w:val="clear" w:color="auto" w:fill="FFFFFF"/>
          </w:tcPr>
          <w:p>
            <w:r/>
            <w:r>
              <w:rPr>
                <w:rFonts w:ascii="MS 明朝" w:hAnsi="MS 明朝" w:eastAsia="MS 明朝"/>
                <w:sz w:val="17"/>
              </w:rPr>
              <w:t>プランハダ</w:t>
            </w:r>
          </w:p>
        </w:tc>
        <w:tc>
          <w:tcPr>
            <w:tcW w:type="dxa" w:w="1644"/>
            <w:shd w:val="clear" w:color="auto" w:fill="FFFFFF"/>
          </w:tcPr>
          <w:p>
            <w:r/>
            <w:r>
              <w:rPr>
                <w:rFonts w:ascii="MS ゴシック" w:hAnsi="MS ゴシック" w:eastAsia="MS ゴシック"/>
                <w:b/>
                <w:color w:val="00467F"/>
                <w:sz w:val="18"/>
              </w:rPr>
              <w:t>불안하다</w:t>
            </w:r>
          </w:p>
        </w:tc>
        <w:tc>
          <w:tcPr>
            <w:tcW w:type="dxa" w:w="1644"/>
            <w:shd w:val="clear" w:color="auto" w:fill="FFFFFF"/>
          </w:tcPr>
          <w:p>
            <w:r/>
            <w:r>
              <w:rPr>
                <w:rFonts w:ascii="MS 明朝" w:hAnsi="MS 明朝" w:eastAsia="MS 明朝"/>
                <w:sz w:val="17"/>
              </w:rPr>
              <w:t>不安だ</w:t>
            </w:r>
          </w:p>
        </w:tc>
        <w:tc>
          <w:tcPr>
            <w:tcW w:type="dxa" w:w="1644"/>
            <w:shd w:val="clear" w:color="auto" w:fill="FFFFFF"/>
          </w:tcPr>
          <w:p>
            <w:r/>
            <w:hyperlink w:anchor="word_443">
              <w:r>
                <w:rPr>
                  <w:color w:val="00467F"/>
                  <w:u w:val="single"/>
                  <w:sz w:val="16"/>
                  <w:rFonts w:eastAsia="MS ゴシック"/>
                </w:rPr>
                <w:t>443</w:t>
              </w:r>
            </w:hyperlink>
          </w:p>
        </w:tc>
      </w:tr>
      <w:tr>
        <w:tc>
          <w:tcPr>
            <w:tcW w:type="dxa" w:w="1644"/>
            <w:shd w:val="clear" w:color="auto" w:fill="EBF3FB"/>
          </w:tcPr>
          <w:p>
            <w:r/>
            <w:r>
              <w:rPr>
                <w:rFonts w:ascii="MS 明朝" w:hAnsi="MS 明朝" w:eastAsia="MS 明朝"/>
                <w:sz w:val="17"/>
              </w:rPr>
              <w:t>プリレンソ</w:t>
            </w:r>
          </w:p>
        </w:tc>
        <w:tc>
          <w:tcPr>
            <w:tcW w:type="dxa" w:w="1644"/>
            <w:shd w:val="clear" w:color="auto" w:fill="EBF3FB"/>
          </w:tcPr>
          <w:p>
            <w:r/>
            <w:r>
              <w:rPr>
                <w:rFonts w:ascii="MS ゴシック" w:hAnsi="MS ゴシック" w:eastAsia="MS ゴシック"/>
                <w:b/>
                <w:color w:val="00467F"/>
                <w:sz w:val="18"/>
              </w:rPr>
              <w:t>프리랜서</w:t>
            </w:r>
          </w:p>
        </w:tc>
        <w:tc>
          <w:tcPr>
            <w:tcW w:type="dxa" w:w="1644"/>
            <w:shd w:val="clear" w:color="auto" w:fill="EBF3FB"/>
          </w:tcPr>
          <w:p>
            <w:r/>
            <w:r>
              <w:rPr>
                <w:rFonts w:ascii="MS 明朝" w:hAnsi="MS 明朝" w:eastAsia="MS 明朝"/>
                <w:sz w:val="17"/>
              </w:rPr>
              <w:t>フリーランサー</w:t>
            </w:r>
          </w:p>
        </w:tc>
        <w:tc>
          <w:tcPr>
            <w:tcW w:type="dxa" w:w="1644"/>
            <w:shd w:val="clear" w:color="auto" w:fill="EBF3FB"/>
          </w:tcPr>
          <w:p>
            <w:r/>
            <w:hyperlink w:anchor="word_383">
              <w:r>
                <w:rPr>
                  <w:color w:val="00467F"/>
                  <w:u w:val="single"/>
                  <w:sz w:val="16"/>
                  <w:rFonts w:eastAsia="MS ゴシック"/>
                </w:rPr>
                <w:t>383</w:t>
              </w:r>
            </w:hyperlink>
          </w:p>
        </w:tc>
      </w:tr>
      <w:tr>
        <w:tc>
          <w:tcPr>
            <w:tcW w:type="dxa" w:w="1644"/>
            <w:shd w:val="clear" w:color="auto" w:fill="FFFFFF"/>
          </w:tcPr>
          <w:p>
            <w:r/>
            <w:r>
              <w:rPr>
                <w:rFonts w:ascii="MS 明朝" w:hAnsi="MS 明朝" w:eastAsia="MS 明朝"/>
                <w:sz w:val="17"/>
              </w:rPr>
              <w:t>プルゴギ</w:t>
            </w:r>
          </w:p>
        </w:tc>
        <w:tc>
          <w:tcPr>
            <w:tcW w:type="dxa" w:w="1644"/>
            <w:shd w:val="clear" w:color="auto" w:fill="FFFFFF"/>
          </w:tcPr>
          <w:p>
            <w:r/>
            <w:r>
              <w:rPr>
                <w:rFonts w:ascii="MS ゴシック" w:hAnsi="MS ゴシック" w:eastAsia="MS ゴシック"/>
                <w:b/>
                <w:color w:val="00467F"/>
                <w:sz w:val="18"/>
              </w:rPr>
              <w:t>불고기</w:t>
            </w:r>
          </w:p>
        </w:tc>
        <w:tc>
          <w:tcPr>
            <w:tcW w:type="dxa" w:w="1644"/>
            <w:shd w:val="clear" w:color="auto" w:fill="FFFFFF"/>
          </w:tcPr>
          <w:p>
            <w:r/>
            <w:r>
              <w:rPr>
                <w:rFonts w:ascii="MS 明朝" w:hAnsi="MS 明朝" w:eastAsia="MS 明朝"/>
                <w:sz w:val="17"/>
              </w:rPr>
              <w:t>プルゴギ（焼き肉料理）</w:t>
            </w:r>
          </w:p>
        </w:tc>
        <w:tc>
          <w:tcPr>
            <w:tcW w:type="dxa" w:w="1644"/>
            <w:shd w:val="clear" w:color="auto" w:fill="FFFFFF"/>
          </w:tcPr>
          <w:p>
            <w:r/>
            <w:hyperlink w:anchor="word_95">
              <w:r>
                <w:rPr>
                  <w:color w:val="00467F"/>
                  <w:u w:val="single"/>
                  <w:sz w:val="16"/>
                  <w:rFonts w:eastAsia="MS ゴシック"/>
                </w:rPr>
                <w:t>95</w:t>
              </w:r>
            </w:hyperlink>
          </w:p>
        </w:tc>
      </w:tr>
      <w:tr>
        <w:tc>
          <w:tcPr>
            <w:tcW w:type="dxa" w:w="1644"/>
            <w:shd w:val="clear" w:color="auto" w:fill="EBF3FB"/>
          </w:tcPr>
          <w:p>
            <w:r/>
            <w:r>
              <w:rPr>
                <w:rFonts w:ascii="MS 明朝" w:hAnsi="MS 明朝" w:eastAsia="MS 明朝"/>
                <w:sz w:val="17"/>
              </w:rPr>
              <w:t>プレンドゥ</w:t>
            </w:r>
          </w:p>
        </w:tc>
        <w:tc>
          <w:tcPr>
            <w:tcW w:type="dxa" w:w="1644"/>
            <w:shd w:val="clear" w:color="auto" w:fill="EBF3FB"/>
          </w:tcPr>
          <w:p>
            <w:r/>
            <w:r>
              <w:rPr>
                <w:rFonts w:ascii="MS ゴシック" w:hAnsi="MS ゴシック" w:eastAsia="MS ゴシック"/>
                <w:b/>
                <w:color w:val="00467F"/>
                <w:sz w:val="18"/>
              </w:rPr>
              <w:t>브랜드</w:t>
            </w:r>
          </w:p>
        </w:tc>
        <w:tc>
          <w:tcPr>
            <w:tcW w:type="dxa" w:w="1644"/>
            <w:shd w:val="clear" w:color="auto" w:fill="EBF3FB"/>
          </w:tcPr>
          <w:p>
            <w:r/>
            <w:r>
              <w:rPr>
                <w:rFonts w:ascii="MS 明朝" w:hAnsi="MS 明朝" w:eastAsia="MS 明朝"/>
                <w:sz w:val="17"/>
              </w:rPr>
              <w:t>ブランド</w:t>
            </w:r>
          </w:p>
        </w:tc>
        <w:tc>
          <w:tcPr>
            <w:tcW w:type="dxa" w:w="1644"/>
            <w:shd w:val="clear" w:color="auto" w:fill="EBF3FB"/>
          </w:tcPr>
          <w:p>
            <w:r/>
            <w:hyperlink w:anchor="word_468">
              <w:r>
                <w:rPr>
                  <w:color w:val="00467F"/>
                  <w:u w:val="single"/>
                  <w:sz w:val="16"/>
                  <w:rFonts w:eastAsia="MS ゴシック"/>
                </w:rPr>
                <w:t>468</w:t>
              </w:r>
            </w:hyperlink>
          </w:p>
        </w:tc>
      </w:tr>
      <w:tr>
        <w:tc>
          <w:tcPr>
            <w:tcW w:type="dxa" w:w="1644"/>
            <w:shd w:val="clear" w:color="auto" w:fill="FFFFFF"/>
          </w:tcPr>
          <w:p>
            <w:r/>
            <w:r>
              <w:rPr>
                <w:rFonts w:ascii="MS 明朝" w:hAnsi="MS 明朝" w:eastAsia="MS 明朝"/>
                <w:sz w:val="17"/>
              </w:rPr>
              <w:t>プロウォハダ</w:t>
            </w:r>
          </w:p>
        </w:tc>
        <w:tc>
          <w:tcPr>
            <w:tcW w:type="dxa" w:w="1644"/>
            <w:shd w:val="clear" w:color="auto" w:fill="FFFFFF"/>
          </w:tcPr>
          <w:p>
            <w:r/>
            <w:r>
              <w:rPr>
                <w:rFonts w:ascii="MS ゴシック" w:hAnsi="MS ゴシック" w:eastAsia="MS ゴシック"/>
                <w:b/>
                <w:color w:val="00467F"/>
                <w:sz w:val="18"/>
              </w:rPr>
              <w:t>부러워하다</w:t>
            </w:r>
          </w:p>
        </w:tc>
        <w:tc>
          <w:tcPr>
            <w:tcW w:type="dxa" w:w="1644"/>
            <w:shd w:val="clear" w:color="auto" w:fill="FFFFFF"/>
          </w:tcPr>
          <w:p>
            <w:r/>
            <w:r>
              <w:rPr>
                <w:rFonts w:ascii="MS 明朝" w:hAnsi="MS 明朝" w:eastAsia="MS 明朝"/>
                <w:sz w:val="17"/>
              </w:rPr>
              <w:t>うらやましがる</w:t>
            </w:r>
          </w:p>
        </w:tc>
        <w:tc>
          <w:tcPr>
            <w:tcW w:type="dxa" w:w="1644"/>
            <w:shd w:val="clear" w:color="auto" w:fill="FFFFFF"/>
          </w:tcPr>
          <w:p>
            <w:r/>
            <w:hyperlink w:anchor="word_437">
              <w:r>
                <w:rPr>
                  <w:color w:val="00467F"/>
                  <w:u w:val="single"/>
                  <w:sz w:val="16"/>
                  <w:rFonts w:eastAsia="MS ゴシック"/>
                </w:rPr>
                <w:t>437</w:t>
              </w:r>
            </w:hyperlink>
          </w:p>
        </w:tc>
      </w:tr>
      <w:tr>
        <w:tc>
          <w:tcPr>
            <w:tcW w:type="dxa" w:w="1644"/>
            <w:shd w:val="clear" w:color="auto" w:fill="EBF3FB"/>
          </w:tcPr>
          <w:p>
            <w:r/>
            <w:r>
              <w:rPr>
                <w:rFonts w:ascii="MS 明朝" w:hAnsi="MS 明朝" w:eastAsia="MS 明朝"/>
                <w:sz w:val="17"/>
              </w:rPr>
              <w:t>プン</w:t>
            </w:r>
          </w:p>
        </w:tc>
        <w:tc>
          <w:tcPr>
            <w:tcW w:type="dxa" w:w="1644"/>
            <w:shd w:val="clear" w:color="auto" w:fill="EBF3FB"/>
          </w:tcPr>
          <w:p>
            <w:r/>
            <w:r>
              <w:rPr>
                <w:rFonts w:ascii="MS ゴシック" w:hAnsi="MS ゴシック" w:eastAsia="MS ゴシック"/>
                <w:b/>
                <w:color w:val="00467F"/>
                <w:sz w:val="18"/>
              </w:rPr>
              <w:t>분</w:t>
            </w:r>
          </w:p>
        </w:tc>
        <w:tc>
          <w:tcPr>
            <w:tcW w:type="dxa" w:w="1644"/>
            <w:shd w:val="clear" w:color="auto" w:fill="EBF3FB"/>
          </w:tcPr>
          <w:p>
            <w:r/>
            <w:r>
              <w:rPr>
                <w:rFonts w:ascii="MS 明朝" w:hAnsi="MS 明朝" w:eastAsia="MS 明朝"/>
                <w:sz w:val="17"/>
              </w:rPr>
              <w:t>分</w:t>
            </w:r>
          </w:p>
        </w:tc>
        <w:tc>
          <w:tcPr>
            <w:tcW w:type="dxa" w:w="1644"/>
            <w:shd w:val="clear" w:color="auto" w:fill="EBF3FB"/>
          </w:tcPr>
          <w:p>
            <w:r/>
            <w:hyperlink w:anchor="word_40">
              <w:r>
                <w:rPr>
                  <w:color w:val="00467F"/>
                  <w:u w:val="single"/>
                  <w:sz w:val="16"/>
                  <w:rFonts w:eastAsia="MS ゴシック"/>
                </w:rPr>
                <w:t>40</w:t>
              </w:r>
            </w:hyperlink>
          </w:p>
        </w:tc>
      </w:tr>
      <w:tr>
        <w:tc>
          <w:tcPr>
            <w:tcW w:type="dxa" w:w="1644"/>
            <w:shd w:val="clear" w:color="auto" w:fill="FFFFFF"/>
          </w:tcPr>
          <w:p>
            <w:r/>
            <w:r>
              <w:rPr>
                <w:rFonts w:ascii="MS 明朝" w:hAnsi="MS 明朝" w:eastAsia="MS 明朝"/>
                <w:sz w:val="17"/>
              </w:rPr>
              <w:t>ヘオジダ</w:t>
            </w:r>
          </w:p>
        </w:tc>
        <w:tc>
          <w:tcPr>
            <w:tcW w:type="dxa" w:w="1644"/>
            <w:shd w:val="clear" w:color="auto" w:fill="FFFFFF"/>
          </w:tcPr>
          <w:p>
            <w:r/>
            <w:r>
              <w:rPr>
                <w:rFonts w:ascii="MS ゴシック" w:hAnsi="MS ゴシック" w:eastAsia="MS ゴシック"/>
                <w:b/>
                <w:color w:val="00467F"/>
                <w:sz w:val="18"/>
              </w:rPr>
              <w:t>헤어지다</w:t>
            </w:r>
          </w:p>
        </w:tc>
        <w:tc>
          <w:tcPr>
            <w:tcW w:type="dxa" w:w="1644"/>
            <w:shd w:val="clear" w:color="auto" w:fill="FFFFFF"/>
          </w:tcPr>
          <w:p>
            <w:r/>
            <w:r>
              <w:rPr>
                <w:rFonts w:ascii="MS 明朝" w:hAnsi="MS 明朝" w:eastAsia="MS 明朝"/>
                <w:sz w:val="17"/>
              </w:rPr>
              <w:t>別れる</w:t>
            </w:r>
          </w:p>
        </w:tc>
        <w:tc>
          <w:tcPr>
            <w:tcW w:type="dxa" w:w="1644"/>
            <w:shd w:val="clear" w:color="auto" w:fill="FFFFFF"/>
          </w:tcPr>
          <w:p>
            <w:r/>
            <w:hyperlink w:anchor="word_81">
              <w:r>
                <w:rPr>
                  <w:color w:val="00467F"/>
                  <w:u w:val="single"/>
                  <w:sz w:val="16"/>
                  <w:rFonts w:eastAsia="MS ゴシック"/>
                </w:rPr>
                <w:t>81</w:t>
              </w:r>
            </w:hyperlink>
          </w:p>
        </w:tc>
      </w:tr>
      <w:tr>
        <w:tc>
          <w:tcPr>
            <w:tcW w:type="dxa" w:w="1644"/>
            <w:shd w:val="clear" w:color="auto" w:fill="EBF3FB"/>
          </w:tcPr>
          <w:p>
            <w:r/>
            <w:r>
              <w:rPr>
                <w:rFonts w:ascii="MS 明朝" w:hAnsi="MS 明朝" w:eastAsia="MS 明朝"/>
                <w:sz w:val="17"/>
              </w:rPr>
              <w:t>ヘシュテグ</w:t>
            </w:r>
          </w:p>
        </w:tc>
        <w:tc>
          <w:tcPr>
            <w:tcW w:type="dxa" w:w="1644"/>
            <w:shd w:val="clear" w:color="auto" w:fill="EBF3FB"/>
          </w:tcPr>
          <w:p>
            <w:r/>
            <w:r>
              <w:rPr>
                <w:rFonts w:ascii="MS ゴシック" w:hAnsi="MS ゴシック" w:eastAsia="MS ゴシック"/>
                <w:b/>
                <w:color w:val="00467F"/>
                <w:sz w:val="18"/>
              </w:rPr>
              <w:t>해시태그</w:t>
            </w:r>
          </w:p>
        </w:tc>
        <w:tc>
          <w:tcPr>
            <w:tcW w:type="dxa" w:w="1644"/>
            <w:shd w:val="clear" w:color="auto" w:fill="EBF3FB"/>
          </w:tcPr>
          <w:p>
            <w:r/>
            <w:r>
              <w:rPr>
                <w:rFonts w:ascii="MS 明朝" w:hAnsi="MS 明朝" w:eastAsia="MS 明朝"/>
                <w:sz w:val="17"/>
              </w:rPr>
              <w:t>ハッシュタグ</w:t>
            </w:r>
          </w:p>
        </w:tc>
        <w:tc>
          <w:tcPr>
            <w:tcW w:type="dxa" w:w="1644"/>
            <w:shd w:val="clear" w:color="auto" w:fill="EBF3FB"/>
          </w:tcPr>
          <w:p>
            <w:r/>
            <w:hyperlink w:anchor="word_357">
              <w:r>
                <w:rPr>
                  <w:color w:val="00467F"/>
                  <w:u w:val="single"/>
                  <w:sz w:val="16"/>
                  <w:rFonts w:eastAsia="MS ゴシック"/>
                </w:rPr>
                <w:t>357</w:t>
              </w:r>
            </w:hyperlink>
          </w:p>
        </w:tc>
      </w:tr>
      <w:tr>
        <w:tc>
          <w:tcPr>
            <w:tcW w:type="dxa" w:w="1644"/>
            <w:shd w:val="clear" w:color="auto" w:fill="FFFFFF"/>
          </w:tcPr>
          <w:p>
            <w:r/>
            <w:r>
              <w:rPr>
                <w:rFonts w:ascii="MS 明朝" w:hAnsi="MS 明朝" w:eastAsia="MS 明朝"/>
                <w:sz w:val="17"/>
              </w:rPr>
              <w:t>ヘルスジャン</w:t>
            </w:r>
          </w:p>
        </w:tc>
        <w:tc>
          <w:tcPr>
            <w:tcW w:type="dxa" w:w="1644"/>
            <w:shd w:val="clear" w:color="auto" w:fill="FFFFFF"/>
          </w:tcPr>
          <w:p>
            <w:r/>
            <w:r>
              <w:rPr>
                <w:rFonts w:ascii="MS ゴシック" w:hAnsi="MS ゴシック" w:eastAsia="MS ゴシック"/>
                <w:b/>
                <w:color w:val="00467F"/>
                <w:sz w:val="18"/>
              </w:rPr>
              <w:t>헬스장</w:t>
            </w:r>
          </w:p>
        </w:tc>
        <w:tc>
          <w:tcPr>
            <w:tcW w:type="dxa" w:w="1644"/>
            <w:shd w:val="clear" w:color="auto" w:fill="FFFFFF"/>
          </w:tcPr>
          <w:p>
            <w:r/>
            <w:r>
              <w:rPr>
                <w:rFonts w:ascii="MS 明朝" w:hAnsi="MS 明朝" w:eastAsia="MS 明朝"/>
                <w:sz w:val="17"/>
              </w:rPr>
              <w:t>ジム・フィットネス</w:t>
            </w:r>
          </w:p>
        </w:tc>
        <w:tc>
          <w:tcPr>
            <w:tcW w:type="dxa" w:w="1644"/>
            <w:shd w:val="clear" w:color="auto" w:fill="FFFFFF"/>
          </w:tcPr>
          <w:p>
            <w:r/>
            <w:hyperlink w:anchor="word_290">
              <w:r>
                <w:rPr>
                  <w:color w:val="00467F"/>
                  <w:u w:val="single"/>
                  <w:sz w:val="16"/>
                  <w:rFonts w:eastAsia="MS ゴシック"/>
                </w:rPr>
                <w:t>290</w:t>
              </w:r>
            </w:hyperlink>
          </w:p>
        </w:tc>
      </w:tr>
      <w:tr>
        <w:tc>
          <w:tcPr>
            <w:tcW w:type="dxa" w:w="1644"/>
            <w:shd w:val="clear" w:color="auto" w:fill="EBF3FB"/>
          </w:tcPr>
          <w:p>
            <w:r/>
            <w:r>
              <w:rPr>
                <w:rFonts w:ascii="MS 明朝" w:hAnsi="MS 明朝" w:eastAsia="MS 明朝"/>
                <w:sz w:val="17"/>
              </w:rPr>
              <w:t>ヘンドゥポン</w:t>
            </w:r>
          </w:p>
        </w:tc>
        <w:tc>
          <w:tcPr>
            <w:tcW w:type="dxa" w:w="1644"/>
            <w:shd w:val="clear" w:color="auto" w:fill="EBF3FB"/>
          </w:tcPr>
          <w:p>
            <w:r/>
            <w:r>
              <w:rPr>
                <w:rFonts w:ascii="MS ゴシック" w:hAnsi="MS ゴシック" w:eastAsia="MS ゴシック"/>
                <w:b/>
                <w:color w:val="00467F"/>
                <w:sz w:val="18"/>
              </w:rPr>
              <w:t>핸드폰</w:t>
            </w:r>
          </w:p>
        </w:tc>
        <w:tc>
          <w:tcPr>
            <w:tcW w:type="dxa" w:w="1644"/>
            <w:shd w:val="clear" w:color="auto" w:fill="EBF3FB"/>
          </w:tcPr>
          <w:p>
            <w:r/>
            <w:r>
              <w:rPr>
                <w:rFonts w:ascii="MS 明朝" w:hAnsi="MS 明朝" w:eastAsia="MS 明朝"/>
                <w:sz w:val="17"/>
              </w:rPr>
              <w:t>携帯電話・スマホ</w:t>
            </w:r>
          </w:p>
        </w:tc>
        <w:tc>
          <w:tcPr>
            <w:tcW w:type="dxa" w:w="1644"/>
            <w:shd w:val="clear" w:color="auto" w:fill="EBF3FB"/>
          </w:tcPr>
          <w:p>
            <w:r/>
            <w:hyperlink w:anchor="word_331">
              <w:r>
                <w:rPr>
                  <w:color w:val="00467F"/>
                  <w:u w:val="single"/>
                  <w:sz w:val="16"/>
                  <w:rFonts w:eastAsia="MS ゴシック"/>
                </w:rPr>
                <w:t>331</w:t>
              </w:r>
            </w:hyperlink>
          </w:p>
        </w:tc>
      </w:tr>
      <w:tr>
        <w:tc>
          <w:tcPr>
            <w:tcW w:type="dxa" w:w="1644"/>
            <w:shd w:val="clear" w:color="auto" w:fill="FFFFFF"/>
          </w:tcPr>
          <w:p>
            <w:r/>
            <w:r>
              <w:rPr>
                <w:rFonts w:ascii="MS 明朝" w:hAnsi="MS 明朝" w:eastAsia="MS 明朝"/>
                <w:sz w:val="17"/>
              </w:rPr>
              <w:t>ヘンボカダ</w:t>
            </w:r>
          </w:p>
        </w:tc>
        <w:tc>
          <w:tcPr>
            <w:tcW w:type="dxa" w:w="1644"/>
            <w:shd w:val="clear" w:color="auto" w:fill="FFFFFF"/>
          </w:tcPr>
          <w:p>
            <w:r/>
            <w:r>
              <w:rPr>
                <w:rFonts w:ascii="MS ゴシック" w:hAnsi="MS ゴシック" w:eastAsia="MS ゴシック"/>
                <w:b/>
                <w:color w:val="00467F"/>
                <w:sz w:val="18"/>
              </w:rPr>
              <w:t>행복하다</w:t>
            </w:r>
          </w:p>
        </w:tc>
        <w:tc>
          <w:tcPr>
            <w:tcW w:type="dxa" w:w="1644"/>
            <w:shd w:val="clear" w:color="auto" w:fill="FFFFFF"/>
          </w:tcPr>
          <w:p>
            <w:r/>
            <w:r>
              <w:rPr>
                <w:rFonts w:ascii="MS 明朝" w:hAnsi="MS 明朝" w:eastAsia="MS 明朝"/>
                <w:sz w:val="17"/>
              </w:rPr>
              <w:t>幸せだ・嬉しい</w:t>
            </w:r>
          </w:p>
        </w:tc>
        <w:tc>
          <w:tcPr>
            <w:tcW w:type="dxa" w:w="1644"/>
            <w:shd w:val="clear" w:color="auto" w:fill="FFFFFF"/>
          </w:tcPr>
          <w:p>
            <w:r/>
            <w:hyperlink w:anchor="word_422">
              <w:r>
                <w:rPr>
                  <w:color w:val="00467F"/>
                  <w:u w:val="single"/>
                  <w:sz w:val="16"/>
                  <w:rFonts w:eastAsia="MS ゴシック"/>
                </w:rPr>
                <w:t>422</w:t>
              </w:r>
            </w:hyperlink>
          </w:p>
        </w:tc>
      </w:tr>
      <w:tr>
        <w:tc>
          <w:tcPr>
            <w:tcW w:type="dxa" w:w="1644"/>
            <w:shd w:val="clear" w:color="auto" w:fill="EBF3FB"/>
          </w:tcPr>
          <w:p>
            <w:r/>
            <w:r>
              <w:rPr>
                <w:rFonts w:ascii="MS 明朝" w:hAnsi="MS 明朝" w:eastAsia="MS 明朝"/>
                <w:sz w:val="17"/>
              </w:rPr>
              <w:t>ベランダ</w:t>
            </w:r>
          </w:p>
        </w:tc>
        <w:tc>
          <w:tcPr>
            <w:tcW w:type="dxa" w:w="1644"/>
            <w:shd w:val="clear" w:color="auto" w:fill="EBF3FB"/>
          </w:tcPr>
          <w:p>
            <w:r/>
            <w:r>
              <w:rPr>
                <w:rFonts w:ascii="MS ゴシック" w:hAnsi="MS ゴシック" w:eastAsia="MS ゴシック"/>
                <w:b/>
                <w:color w:val="00467F"/>
                <w:sz w:val="18"/>
              </w:rPr>
              <w:t>베란다</w:t>
            </w:r>
          </w:p>
        </w:tc>
        <w:tc>
          <w:tcPr>
            <w:tcW w:type="dxa" w:w="1644"/>
            <w:shd w:val="clear" w:color="auto" w:fill="EBF3FB"/>
          </w:tcPr>
          <w:p>
            <w:r/>
            <w:r>
              <w:rPr>
                <w:rFonts w:ascii="MS 明朝" w:hAnsi="MS 明朝" w:eastAsia="MS 明朝"/>
                <w:sz w:val="17"/>
              </w:rPr>
              <w:t>ベランダ</w:t>
            </w:r>
          </w:p>
        </w:tc>
        <w:tc>
          <w:tcPr>
            <w:tcW w:type="dxa" w:w="1644"/>
            <w:shd w:val="clear" w:color="auto" w:fill="EBF3FB"/>
          </w:tcPr>
          <w:p>
            <w:r/>
            <w:hyperlink w:anchor="word_206">
              <w:r>
                <w:rPr>
                  <w:color w:val="00467F"/>
                  <w:u w:val="single"/>
                  <w:sz w:val="16"/>
                  <w:rFonts w:eastAsia="MS ゴシック"/>
                </w:rPr>
                <w:t>206</w:t>
              </w:r>
            </w:hyperlink>
          </w:p>
        </w:tc>
      </w:tr>
      <w:tr>
        <w:tc>
          <w:tcPr>
            <w:tcW w:type="dxa" w:w="1644"/>
            <w:shd w:val="clear" w:color="auto" w:fill="FFFFFF"/>
          </w:tcPr>
          <w:p>
            <w:r/>
            <w:r>
              <w:rPr>
                <w:rFonts w:ascii="MS 明朝" w:hAnsi="MS 明朝" w:eastAsia="MS 明朝"/>
                <w:sz w:val="17"/>
              </w:rPr>
              <w:t>ペ</w:t>
            </w:r>
          </w:p>
        </w:tc>
        <w:tc>
          <w:tcPr>
            <w:tcW w:type="dxa" w:w="1644"/>
            <w:shd w:val="clear" w:color="auto" w:fill="FFFFFF"/>
          </w:tcPr>
          <w:p>
            <w:r/>
            <w:r>
              <w:rPr>
                <w:rFonts w:ascii="MS ゴシック" w:hAnsi="MS ゴシック" w:eastAsia="MS ゴシック"/>
                <w:b/>
                <w:color w:val="00467F"/>
                <w:sz w:val="18"/>
              </w:rPr>
              <w:t>배</w:t>
            </w:r>
          </w:p>
        </w:tc>
        <w:tc>
          <w:tcPr>
            <w:tcW w:type="dxa" w:w="1644"/>
            <w:shd w:val="clear" w:color="auto" w:fill="FFFFFF"/>
          </w:tcPr>
          <w:p>
            <w:r/>
            <w:r>
              <w:rPr>
                <w:rFonts w:ascii="MS 明朝" w:hAnsi="MS 明朝" w:eastAsia="MS 明朝"/>
                <w:sz w:val="17"/>
              </w:rPr>
              <w:t>お腹</w:t>
            </w:r>
          </w:p>
        </w:tc>
        <w:tc>
          <w:tcPr>
            <w:tcW w:type="dxa" w:w="1644"/>
            <w:shd w:val="clear" w:color="auto" w:fill="FFFFFF"/>
          </w:tcPr>
          <w:p>
            <w:r/>
            <w:hyperlink w:anchor="word_217">
              <w:r>
                <w:rPr>
                  <w:color w:val="00467F"/>
                  <w:u w:val="single"/>
                  <w:sz w:val="16"/>
                  <w:rFonts w:eastAsia="MS ゴシック"/>
                </w:rPr>
                <w:t>217</w:t>
              </w:r>
            </w:hyperlink>
          </w:p>
        </w:tc>
      </w:tr>
      <w:tr>
        <w:tc>
          <w:tcPr>
            <w:tcW w:type="dxa" w:w="1644"/>
            <w:shd w:val="clear" w:color="auto" w:fill="EBF3FB"/>
          </w:tcPr>
          <w:p>
            <w:r/>
            <w:r>
              <w:rPr>
                <w:rFonts w:ascii="MS 明朝" w:hAnsi="MS 明朝" w:eastAsia="MS 明朝"/>
                <w:sz w:val="17"/>
              </w:rPr>
              <w:t>ペウ</w:t>
            </w:r>
          </w:p>
        </w:tc>
        <w:tc>
          <w:tcPr>
            <w:tcW w:type="dxa" w:w="1644"/>
            <w:shd w:val="clear" w:color="auto" w:fill="EBF3FB"/>
          </w:tcPr>
          <w:p>
            <w:r/>
            <w:r>
              <w:rPr>
                <w:rFonts w:ascii="MS ゴシック" w:hAnsi="MS ゴシック" w:eastAsia="MS ゴシック"/>
                <w:b/>
                <w:color w:val="00467F"/>
                <w:sz w:val="18"/>
              </w:rPr>
              <w:t>배우</w:t>
            </w:r>
          </w:p>
        </w:tc>
        <w:tc>
          <w:tcPr>
            <w:tcW w:type="dxa" w:w="1644"/>
            <w:shd w:val="clear" w:color="auto" w:fill="EBF3FB"/>
          </w:tcPr>
          <w:p>
            <w:r/>
            <w:r>
              <w:rPr>
                <w:rFonts w:ascii="MS 明朝" w:hAnsi="MS 明朝" w:eastAsia="MS 明朝"/>
                <w:sz w:val="17"/>
              </w:rPr>
              <w:t>俳優</w:t>
            </w:r>
          </w:p>
        </w:tc>
        <w:tc>
          <w:tcPr>
            <w:tcW w:type="dxa" w:w="1644"/>
            <w:shd w:val="clear" w:color="auto" w:fill="EBF3FB"/>
          </w:tcPr>
          <w:p>
            <w:r/>
            <w:hyperlink w:anchor="word_369">
              <w:r>
                <w:rPr>
                  <w:color w:val="00467F"/>
                  <w:u w:val="single"/>
                  <w:sz w:val="16"/>
                  <w:rFonts w:eastAsia="MS ゴシック"/>
                </w:rPr>
                <w:t>369</w:t>
              </w:r>
            </w:hyperlink>
          </w:p>
        </w:tc>
      </w:tr>
      <w:tr>
        <w:tc>
          <w:tcPr>
            <w:tcW w:type="dxa" w:w="1644"/>
            <w:shd w:val="clear" w:color="auto" w:fill="FFFFFF"/>
          </w:tcPr>
          <w:p>
            <w:r/>
            <w:r>
              <w:rPr>
                <w:rFonts w:ascii="MS 明朝" w:hAnsi="MS 明朝" w:eastAsia="MS 明朝"/>
                <w:sz w:val="17"/>
              </w:rPr>
              <w:t>ペク</w:t>
            </w:r>
          </w:p>
        </w:tc>
        <w:tc>
          <w:tcPr>
            <w:tcW w:type="dxa" w:w="1644"/>
            <w:shd w:val="clear" w:color="auto" w:fill="FFFFFF"/>
          </w:tcPr>
          <w:p>
            <w:r/>
            <w:r>
              <w:rPr>
                <w:rFonts w:ascii="MS ゴシック" w:hAnsi="MS ゴシック" w:eastAsia="MS ゴシック"/>
                <w:b/>
                <w:color w:val="00467F"/>
                <w:sz w:val="18"/>
              </w:rPr>
              <w:t>백</w:t>
            </w:r>
          </w:p>
        </w:tc>
        <w:tc>
          <w:tcPr>
            <w:tcW w:type="dxa" w:w="1644"/>
            <w:shd w:val="clear" w:color="auto" w:fill="FFFFFF"/>
          </w:tcPr>
          <w:p>
            <w:r/>
            <w:r>
              <w:rPr>
                <w:rFonts w:ascii="MS 明朝" w:hAnsi="MS 明朝" w:eastAsia="MS 明朝"/>
                <w:sz w:val="17"/>
              </w:rPr>
              <w:t>100（漢数詞）</w:t>
            </w:r>
          </w:p>
        </w:tc>
        <w:tc>
          <w:tcPr>
            <w:tcW w:type="dxa" w:w="1644"/>
            <w:shd w:val="clear" w:color="auto" w:fill="FFFFFF"/>
          </w:tcPr>
          <w:p>
            <w:r/>
            <w:hyperlink w:anchor="word_36">
              <w:r>
                <w:rPr>
                  <w:color w:val="00467F"/>
                  <w:u w:val="single"/>
                  <w:sz w:val="16"/>
                  <w:rFonts w:eastAsia="MS ゴシック"/>
                </w:rPr>
                <w:t>36</w:t>
              </w:r>
            </w:hyperlink>
          </w:p>
        </w:tc>
      </w:tr>
      <w:tr>
        <w:tc>
          <w:tcPr>
            <w:tcW w:type="dxa" w:w="1644"/>
            <w:shd w:val="clear" w:color="auto" w:fill="EBF3FB"/>
          </w:tcPr>
          <w:p>
            <w:r/>
            <w:r>
              <w:rPr>
                <w:rFonts w:ascii="MS 明朝" w:hAnsi="MS 明朝" w:eastAsia="MS 明朝"/>
                <w:sz w:val="17"/>
              </w:rPr>
              <w:t>ペクァジョム</w:t>
            </w:r>
          </w:p>
        </w:tc>
        <w:tc>
          <w:tcPr>
            <w:tcW w:type="dxa" w:w="1644"/>
            <w:shd w:val="clear" w:color="auto" w:fill="EBF3FB"/>
          </w:tcPr>
          <w:p>
            <w:r/>
            <w:r>
              <w:rPr>
                <w:rFonts w:ascii="MS ゴシック" w:hAnsi="MS ゴシック" w:eastAsia="MS ゴシック"/>
                <w:b/>
                <w:color w:val="00467F"/>
                <w:sz w:val="18"/>
              </w:rPr>
              <w:t>백화점</w:t>
            </w:r>
          </w:p>
        </w:tc>
        <w:tc>
          <w:tcPr>
            <w:tcW w:type="dxa" w:w="1644"/>
            <w:shd w:val="clear" w:color="auto" w:fill="EBF3FB"/>
          </w:tcPr>
          <w:p>
            <w:r/>
            <w:r>
              <w:rPr>
                <w:rFonts w:ascii="MS 明朝" w:hAnsi="MS 明朝" w:eastAsia="MS 明朝"/>
                <w:sz w:val="17"/>
              </w:rPr>
              <w:t>デパート・百貨店</w:t>
            </w:r>
          </w:p>
        </w:tc>
        <w:tc>
          <w:tcPr>
            <w:tcW w:type="dxa" w:w="1644"/>
            <w:shd w:val="clear" w:color="auto" w:fill="EBF3FB"/>
          </w:tcPr>
          <w:p>
            <w:r/>
            <w:hyperlink w:anchor="word_152">
              <w:r>
                <w:rPr>
                  <w:color w:val="00467F"/>
                  <w:u w:val="single"/>
                  <w:sz w:val="16"/>
                  <w:rFonts w:eastAsia="MS ゴシック"/>
                </w:rPr>
                <w:t>152</w:t>
              </w:r>
            </w:hyperlink>
          </w:p>
        </w:tc>
      </w:tr>
      <w:tr>
        <w:tc>
          <w:tcPr>
            <w:tcW w:type="dxa" w:w="1644"/>
            <w:shd w:val="clear" w:color="auto" w:fill="FFFFFF"/>
          </w:tcPr>
          <w:p>
            <w:r/>
            <w:r>
              <w:rPr>
                <w:rFonts w:ascii="MS 明朝" w:hAnsi="MS 明朝" w:eastAsia="MS 明朝"/>
                <w:sz w:val="17"/>
              </w:rPr>
              <w:t>ペション</w:t>
            </w:r>
          </w:p>
        </w:tc>
        <w:tc>
          <w:tcPr>
            <w:tcW w:type="dxa" w:w="1644"/>
            <w:shd w:val="clear" w:color="auto" w:fill="FFFFFF"/>
          </w:tcPr>
          <w:p>
            <w:r/>
            <w:r>
              <w:rPr>
                <w:rFonts w:ascii="MS ゴシック" w:hAnsi="MS ゴシック" w:eastAsia="MS ゴシック"/>
                <w:b/>
                <w:color w:val="00467F"/>
                <w:sz w:val="18"/>
              </w:rPr>
              <w:t>패션</w:t>
            </w:r>
          </w:p>
        </w:tc>
        <w:tc>
          <w:tcPr>
            <w:tcW w:type="dxa" w:w="1644"/>
            <w:shd w:val="clear" w:color="auto" w:fill="FFFFFF"/>
          </w:tcPr>
          <w:p>
            <w:r/>
            <w:r>
              <w:rPr>
                <w:rFonts w:ascii="MS 明朝" w:hAnsi="MS 明朝" w:eastAsia="MS 明朝"/>
                <w:sz w:val="17"/>
              </w:rPr>
              <w:t>ファッション</w:t>
            </w:r>
          </w:p>
        </w:tc>
        <w:tc>
          <w:tcPr>
            <w:tcW w:type="dxa" w:w="1644"/>
            <w:shd w:val="clear" w:color="auto" w:fill="FFFFFF"/>
          </w:tcPr>
          <w:p>
            <w:r/>
            <w:hyperlink w:anchor="word_451">
              <w:r>
                <w:rPr>
                  <w:color w:val="00467F"/>
                  <w:u w:val="single"/>
                  <w:sz w:val="16"/>
                  <w:rFonts w:eastAsia="MS ゴシック"/>
                </w:rPr>
                <w:t>451</w:t>
              </w:r>
            </w:hyperlink>
          </w:p>
        </w:tc>
      </w:tr>
      <w:tr>
        <w:tc>
          <w:tcPr>
            <w:tcW w:type="dxa" w:w="1644"/>
            <w:shd w:val="clear" w:color="auto" w:fill="EBF3FB"/>
          </w:tcPr>
          <w:p>
            <w:r/>
            <w:r>
              <w:rPr>
                <w:rFonts w:ascii="MS 明朝" w:hAnsi="MS 明朝" w:eastAsia="MS 明朝"/>
                <w:sz w:val="17"/>
              </w:rPr>
              <w:t>ペソン</w:t>
            </w:r>
          </w:p>
        </w:tc>
        <w:tc>
          <w:tcPr>
            <w:tcW w:type="dxa" w:w="1644"/>
            <w:shd w:val="clear" w:color="auto" w:fill="EBF3FB"/>
          </w:tcPr>
          <w:p>
            <w:r/>
            <w:r>
              <w:rPr>
                <w:rFonts w:ascii="MS ゴシック" w:hAnsi="MS ゴシック" w:eastAsia="MS ゴシック"/>
                <w:b/>
                <w:color w:val="00467F"/>
                <w:sz w:val="18"/>
              </w:rPr>
              <w:t>배송</w:t>
            </w:r>
          </w:p>
        </w:tc>
        <w:tc>
          <w:tcPr>
            <w:tcW w:type="dxa" w:w="1644"/>
            <w:shd w:val="clear" w:color="auto" w:fill="EBF3FB"/>
          </w:tcPr>
          <w:p>
            <w:r/>
            <w:r>
              <w:rPr>
                <w:rFonts w:ascii="MS 明朝" w:hAnsi="MS 明朝" w:eastAsia="MS 明朝"/>
                <w:sz w:val="17"/>
              </w:rPr>
              <w:t>配送・宅配</w:t>
            </w:r>
          </w:p>
        </w:tc>
        <w:tc>
          <w:tcPr>
            <w:tcW w:type="dxa" w:w="1644"/>
            <w:shd w:val="clear" w:color="auto" w:fill="EBF3FB"/>
          </w:tcPr>
          <w:p>
            <w:r/>
            <w:hyperlink w:anchor="word_175">
              <w:r>
                <w:rPr>
                  <w:color w:val="00467F"/>
                  <w:u w:val="single"/>
                  <w:sz w:val="16"/>
                  <w:rFonts w:eastAsia="MS ゴシック"/>
                </w:rPr>
                <w:t>175</w:t>
              </w:r>
            </w:hyperlink>
          </w:p>
        </w:tc>
      </w:tr>
      <w:tr>
        <w:tc>
          <w:tcPr>
            <w:tcW w:type="dxa" w:w="1644"/>
            <w:shd w:val="clear" w:color="auto" w:fill="FFFFFF"/>
          </w:tcPr>
          <w:p>
            <w:r/>
            <w:r>
              <w:rPr>
                <w:rFonts w:ascii="MS 明朝" w:hAnsi="MS 明朝" w:eastAsia="MS 明朝"/>
                <w:sz w:val="17"/>
              </w:rPr>
              <w:t>ペダル</w:t>
            </w:r>
          </w:p>
        </w:tc>
        <w:tc>
          <w:tcPr>
            <w:tcW w:type="dxa" w:w="1644"/>
            <w:shd w:val="clear" w:color="auto" w:fill="FFFFFF"/>
          </w:tcPr>
          <w:p>
            <w:r/>
            <w:r>
              <w:rPr>
                <w:rFonts w:ascii="MS ゴシック" w:hAnsi="MS ゴシック" w:eastAsia="MS ゴシック"/>
                <w:b/>
                <w:color w:val="00467F"/>
                <w:sz w:val="18"/>
              </w:rPr>
              <w:t>배달</w:t>
            </w:r>
          </w:p>
        </w:tc>
        <w:tc>
          <w:tcPr>
            <w:tcW w:type="dxa" w:w="1644"/>
            <w:shd w:val="clear" w:color="auto" w:fill="FFFFFF"/>
          </w:tcPr>
          <w:p>
            <w:r/>
            <w:r>
              <w:rPr>
                <w:rFonts w:ascii="MS 明朝" w:hAnsi="MS 明朝" w:eastAsia="MS 明朝"/>
                <w:sz w:val="17"/>
              </w:rPr>
              <w:t>デリバリー・配達</w:t>
            </w:r>
          </w:p>
        </w:tc>
        <w:tc>
          <w:tcPr>
            <w:tcW w:type="dxa" w:w="1644"/>
            <w:shd w:val="clear" w:color="auto" w:fill="FFFFFF"/>
          </w:tcPr>
          <w:p>
            <w:r/>
            <w:hyperlink w:anchor="word_120">
              <w:r>
                <w:rPr>
                  <w:color w:val="00467F"/>
                  <w:u w:val="single"/>
                  <w:sz w:val="16"/>
                  <w:rFonts w:eastAsia="MS ゴシック"/>
                </w:rPr>
                <w:t>120</w:t>
              </w:r>
            </w:hyperlink>
          </w:p>
        </w:tc>
      </w:tr>
      <w:tr>
        <w:tc>
          <w:tcPr>
            <w:tcW w:type="dxa" w:w="1644"/>
            <w:shd w:val="clear" w:color="auto" w:fill="EBF3FB"/>
          </w:tcPr>
          <w:p>
            <w:r/>
            <w:r>
              <w:rPr>
                <w:rFonts w:ascii="MS 明朝" w:hAnsi="MS 明朝" w:eastAsia="MS 明朝"/>
                <w:sz w:val="17"/>
              </w:rPr>
              <w:t>ペトリ</w:t>
            </w:r>
          </w:p>
        </w:tc>
        <w:tc>
          <w:tcPr>
            <w:tcW w:type="dxa" w:w="1644"/>
            <w:shd w:val="clear" w:color="auto" w:fill="EBF3FB"/>
          </w:tcPr>
          <w:p>
            <w:r/>
            <w:r>
              <w:rPr>
                <w:rFonts w:ascii="MS ゴシック" w:hAnsi="MS ゴシック" w:eastAsia="MS ゴシック"/>
                <w:b/>
                <w:color w:val="00467F"/>
                <w:sz w:val="18"/>
              </w:rPr>
              <w:t>배터리</w:t>
            </w:r>
          </w:p>
        </w:tc>
        <w:tc>
          <w:tcPr>
            <w:tcW w:type="dxa" w:w="1644"/>
            <w:shd w:val="clear" w:color="auto" w:fill="EBF3FB"/>
          </w:tcPr>
          <w:p>
            <w:r/>
            <w:r>
              <w:rPr>
                <w:rFonts w:ascii="MS 明朝" w:hAnsi="MS 明朝" w:eastAsia="MS 明朝"/>
                <w:sz w:val="17"/>
              </w:rPr>
              <w:t>バッテリー・電池</w:t>
            </w:r>
          </w:p>
        </w:tc>
        <w:tc>
          <w:tcPr>
            <w:tcW w:type="dxa" w:w="1644"/>
            <w:shd w:val="clear" w:color="auto" w:fill="EBF3FB"/>
          </w:tcPr>
          <w:p>
            <w:r/>
            <w:hyperlink w:anchor="word_350">
              <w:r>
                <w:rPr>
                  <w:color w:val="00467F"/>
                  <w:u w:val="single"/>
                  <w:sz w:val="16"/>
                  <w:rFonts w:eastAsia="MS ゴシック"/>
                </w:rPr>
                <w:t>350</w:t>
              </w:r>
            </w:hyperlink>
          </w:p>
        </w:tc>
      </w:tr>
      <w:tr>
        <w:tc>
          <w:tcPr>
            <w:tcW w:type="dxa" w:w="1644"/>
            <w:shd w:val="clear" w:color="auto" w:fill="FFFFFF"/>
          </w:tcPr>
          <w:p>
            <w:r/>
            <w:r>
              <w:rPr>
                <w:rFonts w:ascii="MS 明朝" w:hAnsi="MS 明朝" w:eastAsia="MS 明朝"/>
                <w:sz w:val="17"/>
              </w:rPr>
              <w:t>ペドゥミントン</w:t>
            </w:r>
          </w:p>
        </w:tc>
        <w:tc>
          <w:tcPr>
            <w:tcW w:type="dxa" w:w="1644"/>
            <w:shd w:val="clear" w:color="auto" w:fill="FFFFFF"/>
          </w:tcPr>
          <w:p>
            <w:r/>
            <w:r>
              <w:rPr>
                <w:rFonts w:ascii="MS ゴシック" w:hAnsi="MS ゴシック" w:eastAsia="MS ゴシック"/>
                <w:b/>
                <w:color w:val="00467F"/>
                <w:sz w:val="18"/>
              </w:rPr>
              <w:t>배드민턴</w:t>
            </w:r>
          </w:p>
        </w:tc>
        <w:tc>
          <w:tcPr>
            <w:tcW w:type="dxa" w:w="1644"/>
            <w:shd w:val="clear" w:color="auto" w:fill="FFFFFF"/>
          </w:tcPr>
          <w:p>
            <w:r/>
            <w:r>
              <w:rPr>
                <w:rFonts w:ascii="MS 明朝" w:hAnsi="MS 明朝" w:eastAsia="MS 明朝"/>
                <w:sz w:val="17"/>
              </w:rPr>
              <w:t>バドミントン</w:t>
            </w:r>
          </w:p>
        </w:tc>
        <w:tc>
          <w:tcPr>
            <w:tcW w:type="dxa" w:w="1644"/>
            <w:shd w:val="clear" w:color="auto" w:fill="FFFFFF"/>
          </w:tcPr>
          <w:p>
            <w:r/>
            <w:hyperlink w:anchor="word_289">
              <w:r>
                <w:rPr>
                  <w:color w:val="00467F"/>
                  <w:u w:val="single"/>
                  <w:sz w:val="16"/>
                  <w:rFonts w:eastAsia="MS ゴシック"/>
                </w:rPr>
                <w:t>289</w:t>
              </w:r>
            </w:hyperlink>
          </w:p>
        </w:tc>
      </w:tr>
      <w:tr>
        <w:tc>
          <w:tcPr>
            <w:tcW w:type="dxa" w:w="1644"/>
            <w:shd w:val="clear" w:color="auto" w:fill="EBF3FB"/>
          </w:tcPr>
          <w:p>
            <w:r/>
            <w:r>
              <w:rPr>
                <w:rFonts w:ascii="MS 明朝" w:hAnsi="MS 明朝" w:eastAsia="MS 明朝"/>
                <w:sz w:val="17"/>
              </w:rPr>
              <w:t>ペン</w:t>
            </w:r>
          </w:p>
        </w:tc>
        <w:tc>
          <w:tcPr>
            <w:tcW w:type="dxa" w:w="1644"/>
            <w:shd w:val="clear" w:color="auto" w:fill="EBF3FB"/>
          </w:tcPr>
          <w:p>
            <w:r/>
            <w:r>
              <w:rPr>
                <w:rFonts w:ascii="MS ゴシック" w:hAnsi="MS ゴシック" w:eastAsia="MS ゴシック"/>
                <w:b/>
                <w:color w:val="00467F"/>
                <w:sz w:val="18"/>
              </w:rPr>
              <w:t>펜</w:t>
            </w:r>
          </w:p>
        </w:tc>
        <w:tc>
          <w:tcPr>
            <w:tcW w:type="dxa" w:w="1644"/>
            <w:shd w:val="clear" w:color="auto" w:fill="EBF3FB"/>
          </w:tcPr>
          <w:p>
            <w:r/>
            <w:r>
              <w:rPr>
                <w:rFonts w:ascii="MS 明朝" w:hAnsi="MS 明朝" w:eastAsia="MS 明朝"/>
                <w:sz w:val="17"/>
              </w:rPr>
              <w:t>ペン</w:t>
            </w:r>
          </w:p>
        </w:tc>
        <w:tc>
          <w:tcPr>
            <w:tcW w:type="dxa" w:w="1644"/>
            <w:shd w:val="clear" w:color="auto" w:fill="EBF3FB"/>
          </w:tcPr>
          <w:p>
            <w:r/>
            <w:hyperlink w:anchor="word_250">
              <w:r>
                <w:rPr>
                  <w:color w:val="00467F"/>
                  <w:u w:val="single"/>
                  <w:sz w:val="16"/>
                  <w:rFonts w:eastAsia="MS ゴシック"/>
                </w:rPr>
                <w:t>250</w:t>
              </w:r>
            </w:hyperlink>
          </w:p>
        </w:tc>
      </w:tr>
      <w:tr>
        <w:tc>
          <w:tcPr>
            <w:tcW w:type="dxa" w:w="1644"/>
            <w:shd w:val="clear" w:color="auto" w:fill="FFFFFF"/>
          </w:tcPr>
          <w:p>
            <w:r/>
            <w:r>
              <w:rPr>
                <w:rFonts w:ascii="MS 明朝" w:hAnsi="MS 明朝" w:eastAsia="MS 明朝"/>
                <w:sz w:val="17"/>
              </w:rPr>
              <w:t>ホテル</w:t>
            </w:r>
          </w:p>
        </w:tc>
        <w:tc>
          <w:tcPr>
            <w:tcW w:type="dxa" w:w="1644"/>
            <w:shd w:val="clear" w:color="auto" w:fill="FFFFFF"/>
          </w:tcPr>
          <w:p>
            <w:r/>
            <w:r>
              <w:rPr>
                <w:rFonts w:ascii="MS ゴシック" w:hAnsi="MS ゴシック" w:eastAsia="MS ゴシック"/>
                <w:b/>
                <w:color w:val="00467F"/>
                <w:sz w:val="18"/>
              </w:rPr>
              <w:t>호텔</w:t>
            </w:r>
          </w:p>
        </w:tc>
        <w:tc>
          <w:tcPr>
            <w:tcW w:type="dxa" w:w="1644"/>
            <w:shd w:val="clear" w:color="auto" w:fill="FFFFFF"/>
          </w:tcPr>
          <w:p>
            <w:r/>
            <w:r>
              <w:rPr>
                <w:rFonts w:ascii="MS 明朝" w:hAnsi="MS 明朝" w:eastAsia="MS 明朝"/>
                <w:sz w:val="17"/>
              </w:rPr>
              <w:t>ホテル</w:t>
            </w:r>
          </w:p>
        </w:tc>
        <w:tc>
          <w:tcPr>
            <w:tcW w:type="dxa" w:w="1644"/>
            <w:shd w:val="clear" w:color="auto" w:fill="FFFFFF"/>
          </w:tcPr>
          <w:p>
            <w:r/>
            <w:hyperlink w:anchor="word_393">
              <w:r>
                <w:rPr>
                  <w:color w:val="00467F"/>
                  <w:u w:val="single"/>
                  <w:sz w:val="16"/>
                  <w:rFonts w:eastAsia="MS ゴシック"/>
                </w:rPr>
                <w:t>393</w:t>
              </w:r>
            </w:hyperlink>
          </w:p>
        </w:tc>
      </w:tr>
      <w:tr>
        <w:tc>
          <w:tcPr>
            <w:tcW w:type="dxa" w:w="1644"/>
            <w:shd w:val="clear" w:color="auto" w:fill="EBF3FB"/>
          </w:tcPr>
          <w:p>
            <w:r/>
            <w:r>
              <w:rPr>
                <w:rFonts w:ascii="MS 明朝" w:hAnsi="MS 明朝" w:eastAsia="MS 明朝"/>
                <w:sz w:val="17"/>
              </w:rPr>
              <w:t>ホンジャ</w:t>
            </w:r>
          </w:p>
        </w:tc>
        <w:tc>
          <w:tcPr>
            <w:tcW w:type="dxa" w:w="1644"/>
            <w:shd w:val="clear" w:color="auto" w:fill="EBF3FB"/>
          </w:tcPr>
          <w:p>
            <w:r/>
            <w:r>
              <w:rPr>
                <w:rFonts w:ascii="MS ゴシック" w:hAnsi="MS ゴシック" w:eastAsia="MS ゴシック"/>
                <w:b/>
                <w:color w:val="00467F"/>
                <w:sz w:val="18"/>
              </w:rPr>
              <w:t>혼자</w:t>
            </w:r>
          </w:p>
        </w:tc>
        <w:tc>
          <w:tcPr>
            <w:tcW w:type="dxa" w:w="1644"/>
            <w:shd w:val="clear" w:color="auto" w:fill="EBF3FB"/>
          </w:tcPr>
          <w:p>
            <w:r/>
            <w:r>
              <w:rPr>
                <w:rFonts w:ascii="MS 明朝" w:hAnsi="MS 明朝" w:eastAsia="MS 明朝"/>
                <w:sz w:val="17"/>
              </w:rPr>
              <w:t>一人で</w:t>
            </w:r>
          </w:p>
        </w:tc>
        <w:tc>
          <w:tcPr>
            <w:tcW w:type="dxa" w:w="1644"/>
            <w:shd w:val="clear" w:color="auto" w:fill="EBF3FB"/>
          </w:tcPr>
          <w:p>
            <w:r/>
            <w:hyperlink w:anchor="word_89">
              <w:r>
                <w:rPr>
                  <w:color w:val="00467F"/>
                  <w:u w:val="single"/>
                  <w:sz w:val="16"/>
                  <w:rFonts w:eastAsia="MS ゴシック"/>
                </w:rPr>
                <w:t>89</w:t>
              </w:r>
            </w:hyperlink>
          </w:p>
        </w:tc>
      </w:tr>
      <w:tr>
        <w:tc>
          <w:tcPr>
            <w:tcW w:type="dxa" w:w="1644"/>
            <w:shd w:val="clear" w:color="auto" w:fill="FFFFFF"/>
          </w:tcPr>
          <w:p>
            <w:r/>
            <w:r>
              <w:rPr>
                <w:rFonts w:ascii="MS 明朝" w:hAnsi="MS 明朝" w:eastAsia="MS 明朝"/>
                <w:sz w:val="17"/>
              </w:rPr>
              <w:t>ホンデ</w:t>
            </w:r>
          </w:p>
        </w:tc>
        <w:tc>
          <w:tcPr>
            <w:tcW w:type="dxa" w:w="1644"/>
            <w:shd w:val="clear" w:color="auto" w:fill="FFFFFF"/>
          </w:tcPr>
          <w:p>
            <w:r/>
            <w:r>
              <w:rPr>
                <w:rFonts w:ascii="MS ゴシック" w:hAnsi="MS ゴシック" w:eastAsia="MS ゴシック"/>
                <w:b/>
                <w:color w:val="00467F"/>
                <w:sz w:val="18"/>
              </w:rPr>
              <w:t>홍대</w:t>
            </w:r>
          </w:p>
        </w:tc>
        <w:tc>
          <w:tcPr>
            <w:tcW w:type="dxa" w:w="1644"/>
            <w:shd w:val="clear" w:color="auto" w:fill="FFFFFF"/>
          </w:tcPr>
          <w:p>
            <w:r/>
            <w:r>
              <w:rPr>
                <w:rFonts w:ascii="MS 明朝" w:hAnsi="MS 明朝" w:eastAsia="MS 明朝"/>
                <w:sz w:val="17"/>
              </w:rPr>
              <w:t>弘大（地名）</w:t>
            </w:r>
          </w:p>
        </w:tc>
        <w:tc>
          <w:tcPr>
            <w:tcW w:type="dxa" w:w="1644"/>
            <w:shd w:val="clear" w:color="auto" w:fill="FFFFFF"/>
          </w:tcPr>
          <w:p>
            <w:r/>
            <w:hyperlink w:anchor="word_410">
              <w:r>
                <w:rPr>
                  <w:color w:val="00467F"/>
                  <w:u w:val="single"/>
                  <w:sz w:val="16"/>
                  <w:rFonts w:eastAsia="MS ゴシック"/>
                </w:rPr>
                <w:t>410</w:t>
              </w:r>
            </w:hyperlink>
          </w:p>
        </w:tc>
      </w:tr>
      <w:tr>
        <w:tc>
          <w:tcPr>
            <w:tcW w:type="dxa" w:w="1644"/>
            <w:shd w:val="clear" w:color="auto" w:fill="EBF3FB"/>
          </w:tcPr>
          <w:p>
            <w:r/>
            <w:r>
              <w:rPr>
                <w:rFonts w:ascii="MS 明朝" w:hAnsi="MS 明朝" w:eastAsia="MS 明朝"/>
                <w:sz w:val="17"/>
              </w:rPr>
              <w:t>ポクスパダ</w:t>
            </w:r>
          </w:p>
        </w:tc>
        <w:tc>
          <w:tcPr>
            <w:tcW w:type="dxa" w:w="1644"/>
            <w:shd w:val="clear" w:color="auto" w:fill="EBF3FB"/>
          </w:tcPr>
          <w:p>
            <w:r/>
            <w:r>
              <w:rPr>
                <w:rFonts w:ascii="MS ゴシック" w:hAnsi="MS ゴシック" w:eastAsia="MS ゴシック"/>
                <w:b/>
                <w:color w:val="00467F"/>
                <w:sz w:val="18"/>
              </w:rPr>
              <w:t>복습하다</w:t>
            </w:r>
          </w:p>
        </w:tc>
        <w:tc>
          <w:tcPr>
            <w:tcW w:type="dxa" w:w="1644"/>
            <w:shd w:val="clear" w:color="auto" w:fill="EBF3FB"/>
          </w:tcPr>
          <w:p>
            <w:r/>
            <w:r>
              <w:rPr>
                <w:rFonts w:ascii="MS 明朝" w:hAnsi="MS 明朝" w:eastAsia="MS 明朝"/>
                <w:sz w:val="17"/>
              </w:rPr>
              <w:t>復習する</w:t>
            </w:r>
          </w:p>
        </w:tc>
        <w:tc>
          <w:tcPr>
            <w:tcW w:type="dxa" w:w="1644"/>
            <w:shd w:val="clear" w:color="auto" w:fill="EBF3FB"/>
          </w:tcPr>
          <w:p>
            <w:r/>
            <w:hyperlink w:anchor="word_258">
              <w:r>
                <w:rPr>
                  <w:color w:val="00467F"/>
                  <w:u w:val="single"/>
                  <w:sz w:val="16"/>
                  <w:rFonts w:eastAsia="MS ゴシック"/>
                </w:rPr>
                <w:t>258</w:t>
              </w:r>
            </w:hyperlink>
          </w:p>
        </w:tc>
      </w:tr>
      <w:tr>
        <w:tc>
          <w:tcPr>
            <w:tcW w:type="dxa" w:w="1644"/>
            <w:shd w:val="clear" w:color="auto" w:fill="FFFFFF"/>
          </w:tcPr>
          <w:p>
            <w:r/>
            <w:r>
              <w:rPr>
                <w:rFonts w:ascii="MS 明朝" w:hAnsi="MS 明朝" w:eastAsia="MS 明朝"/>
                <w:sz w:val="17"/>
              </w:rPr>
              <w:t>ポゴシプタ</w:t>
            </w:r>
          </w:p>
        </w:tc>
        <w:tc>
          <w:tcPr>
            <w:tcW w:type="dxa" w:w="1644"/>
            <w:shd w:val="clear" w:color="auto" w:fill="FFFFFF"/>
          </w:tcPr>
          <w:p>
            <w:r/>
            <w:r>
              <w:rPr>
                <w:rFonts w:ascii="MS ゴシック" w:hAnsi="MS ゴシック" w:eastAsia="MS ゴシック"/>
                <w:b/>
                <w:color w:val="00467F"/>
                <w:sz w:val="18"/>
              </w:rPr>
              <w:t>보고 싶다</w:t>
            </w:r>
          </w:p>
        </w:tc>
        <w:tc>
          <w:tcPr>
            <w:tcW w:type="dxa" w:w="1644"/>
            <w:shd w:val="clear" w:color="auto" w:fill="FFFFFF"/>
          </w:tcPr>
          <w:p>
            <w:r/>
            <w:r>
              <w:rPr>
                <w:rFonts w:ascii="MS 明朝" w:hAnsi="MS 明朝" w:eastAsia="MS 明朝"/>
                <w:sz w:val="17"/>
              </w:rPr>
              <w:t>会いたい・恋しい</w:t>
            </w:r>
          </w:p>
        </w:tc>
        <w:tc>
          <w:tcPr>
            <w:tcW w:type="dxa" w:w="1644"/>
            <w:shd w:val="clear" w:color="auto" w:fill="FFFFFF"/>
          </w:tcPr>
          <w:p>
            <w:r/>
            <w:hyperlink w:anchor="word_87">
              <w:r>
                <w:rPr>
                  <w:color w:val="00467F"/>
                  <w:u w:val="single"/>
                  <w:sz w:val="16"/>
                  <w:rFonts w:eastAsia="MS ゴシック"/>
                </w:rPr>
                <w:t>87</w:t>
              </w:r>
            </w:hyperlink>
          </w:p>
        </w:tc>
      </w:tr>
      <w:tr>
        <w:tc>
          <w:tcPr>
            <w:tcW w:type="dxa" w:w="1644"/>
            <w:shd w:val="clear" w:color="auto" w:fill="EBF3FB"/>
          </w:tcPr>
          <w:p>
            <w:r/>
            <w:r>
              <w:rPr>
                <w:rFonts w:ascii="MS 明朝" w:hAnsi="MS 明朝" w:eastAsia="MS 明朝"/>
                <w:sz w:val="17"/>
              </w:rPr>
              <w:t>ポゴソ</w:t>
            </w:r>
          </w:p>
        </w:tc>
        <w:tc>
          <w:tcPr>
            <w:tcW w:type="dxa" w:w="1644"/>
            <w:shd w:val="clear" w:color="auto" w:fill="EBF3FB"/>
          </w:tcPr>
          <w:p>
            <w:r/>
            <w:r>
              <w:rPr>
                <w:rFonts w:ascii="MS ゴシック" w:hAnsi="MS ゴシック" w:eastAsia="MS ゴシック"/>
                <w:b/>
                <w:color w:val="00467F"/>
                <w:sz w:val="18"/>
              </w:rPr>
              <w:t>보고서</w:t>
            </w:r>
          </w:p>
        </w:tc>
        <w:tc>
          <w:tcPr>
            <w:tcW w:type="dxa" w:w="1644"/>
            <w:shd w:val="clear" w:color="auto" w:fill="EBF3FB"/>
          </w:tcPr>
          <w:p>
            <w:r/>
            <w:r>
              <w:rPr>
                <w:rFonts w:ascii="MS 明朝" w:hAnsi="MS 明朝" w:eastAsia="MS 明朝"/>
                <w:sz w:val="17"/>
              </w:rPr>
              <w:t>レポート・報告書</w:t>
            </w:r>
          </w:p>
        </w:tc>
        <w:tc>
          <w:tcPr>
            <w:tcW w:type="dxa" w:w="1644"/>
            <w:shd w:val="clear" w:color="auto" w:fill="EBF3FB"/>
          </w:tcPr>
          <w:p>
            <w:r/>
            <w:hyperlink w:anchor="word_379">
              <w:r>
                <w:rPr>
                  <w:color w:val="00467F"/>
                  <w:u w:val="single"/>
                  <w:sz w:val="16"/>
                  <w:rFonts w:eastAsia="MS ゴシック"/>
                </w:rPr>
                <w:t>379</w:t>
              </w:r>
            </w:hyperlink>
          </w:p>
        </w:tc>
      </w:tr>
      <w:tr>
        <w:tc>
          <w:tcPr>
            <w:tcW w:type="dxa" w:w="1644"/>
            <w:shd w:val="clear" w:color="auto" w:fill="FFFFFF"/>
          </w:tcPr>
          <w:p>
            <w:r/>
            <w:r>
              <w:rPr>
                <w:rFonts w:ascii="MS 明朝" w:hAnsi="MS 明朝" w:eastAsia="MS 明朝"/>
                <w:sz w:val="17"/>
              </w:rPr>
              <w:t>ポジャン</w:t>
            </w:r>
          </w:p>
        </w:tc>
        <w:tc>
          <w:tcPr>
            <w:tcW w:type="dxa" w:w="1644"/>
            <w:shd w:val="clear" w:color="auto" w:fill="FFFFFF"/>
          </w:tcPr>
          <w:p>
            <w:r/>
            <w:r>
              <w:rPr>
                <w:rFonts w:ascii="MS ゴシック" w:hAnsi="MS ゴシック" w:eastAsia="MS ゴシック"/>
                <w:b/>
                <w:color w:val="00467F"/>
                <w:sz w:val="18"/>
              </w:rPr>
              <w:t>포장</w:t>
            </w:r>
          </w:p>
        </w:tc>
        <w:tc>
          <w:tcPr>
            <w:tcW w:type="dxa" w:w="1644"/>
            <w:shd w:val="clear" w:color="auto" w:fill="FFFFFF"/>
          </w:tcPr>
          <w:p>
            <w:r/>
            <w:r>
              <w:rPr>
                <w:rFonts w:ascii="MS 明朝" w:hAnsi="MS 明朝" w:eastAsia="MS 明朝"/>
                <w:sz w:val="17"/>
              </w:rPr>
              <w:t>包装・ラッピング</w:t>
            </w:r>
          </w:p>
        </w:tc>
        <w:tc>
          <w:tcPr>
            <w:tcW w:type="dxa" w:w="1644"/>
            <w:shd w:val="clear" w:color="auto" w:fill="FFFFFF"/>
          </w:tcPr>
          <w:p>
            <w:r/>
            <w:hyperlink w:anchor="word_173">
              <w:r>
                <w:rPr>
                  <w:color w:val="00467F"/>
                  <w:u w:val="single"/>
                  <w:sz w:val="16"/>
                  <w:rFonts w:eastAsia="MS ゴシック"/>
                </w:rPr>
                <w:t>173</w:t>
              </w:r>
            </w:hyperlink>
          </w:p>
        </w:tc>
      </w:tr>
      <w:tr>
        <w:tc>
          <w:tcPr>
            <w:tcW w:type="dxa" w:w="1644"/>
            <w:shd w:val="clear" w:color="auto" w:fill="EBF3FB"/>
          </w:tcPr>
          <w:p>
            <w:r/>
            <w:r>
              <w:rPr>
                <w:rFonts w:ascii="MS 明朝" w:hAnsi="MS 明朝" w:eastAsia="MS 明朝"/>
                <w:sz w:val="17"/>
              </w:rPr>
              <w:t>ポスュ</w:t>
            </w:r>
          </w:p>
        </w:tc>
        <w:tc>
          <w:tcPr>
            <w:tcW w:type="dxa" w:w="1644"/>
            <w:shd w:val="clear" w:color="auto" w:fill="EBF3FB"/>
          </w:tcPr>
          <w:p>
            <w:r/>
            <w:r>
              <w:rPr>
                <w:rFonts w:ascii="MS ゴシック" w:hAnsi="MS ゴシック" w:eastAsia="MS ゴシック"/>
                <w:b/>
                <w:color w:val="00467F"/>
                <w:sz w:val="18"/>
              </w:rPr>
              <w:t>버스</w:t>
            </w:r>
          </w:p>
        </w:tc>
        <w:tc>
          <w:tcPr>
            <w:tcW w:type="dxa" w:w="1644"/>
            <w:shd w:val="clear" w:color="auto" w:fill="EBF3FB"/>
          </w:tcPr>
          <w:p>
            <w:r/>
            <w:r>
              <w:rPr>
                <w:rFonts w:ascii="MS 明朝" w:hAnsi="MS 明朝" w:eastAsia="MS 明朝"/>
                <w:sz w:val="17"/>
              </w:rPr>
              <w:t>バス</w:t>
            </w:r>
          </w:p>
        </w:tc>
        <w:tc>
          <w:tcPr>
            <w:tcW w:type="dxa" w:w="1644"/>
            <w:shd w:val="clear" w:color="auto" w:fill="EBF3FB"/>
          </w:tcPr>
          <w:p>
            <w:r/>
            <w:hyperlink w:anchor="word_123">
              <w:r>
                <w:rPr>
                  <w:color w:val="00467F"/>
                  <w:u w:val="single"/>
                  <w:sz w:val="16"/>
                  <w:rFonts w:eastAsia="MS ゴシック"/>
                </w:rPr>
                <w:t>123</w:t>
              </w:r>
            </w:hyperlink>
          </w:p>
        </w:tc>
      </w:tr>
      <w:tr>
        <w:tc>
          <w:tcPr>
            <w:tcW w:type="dxa" w:w="1644"/>
            <w:shd w:val="clear" w:color="auto" w:fill="FFFFFF"/>
          </w:tcPr>
          <w:p>
            <w:r/>
            <w:r>
              <w:rPr>
                <w:rFonts w:ascii="MS 明朝" w:hAnsi="MS 明朝" w:eastAsia="MS 明朝"/>
                <w:sz w:val="17"/>
              </w:rPr>
              <w:t>ポム</w:t>
            </w:r>
          </w:p>
        </w:tc>
        <w:tc>
          <w:tcPr>
            <w:tcW w:type="dxa" w:w="1644"/>
            <w:shd w:val="clear" w:color="auto" w:fill="FFFFFF"/>
          </w:tcPr>
          <w:p>
            <w:r/>
            <w:r>
              <w:rPr>
                <w:rFonts w:ascii="MS ゴシック" w:hAnsi="MS ゴシック" w:eastAsia="MS ゴシック"/>
                <w:b/>
                <w:color w:val="00467F"/>
                <w:sz w:val="18"/>
              </w:rPr>
              <w:t>봄</w:t>
            </w:r>
          </w:p>
        </w:tc>
        <w:tc>
          <w:tcPr>
            <w:tcW w:type="dxa" w:w="1644"/>
            <w:shd w:val="clear" w:color="auto" w:fill="FFFFFF"/>
          </w:tcPr>
          <w:p>
            <w:r/>
            <w:r>
              <w:rPr>
                <w:rFonts w:ascii="MS 明朝" w:hAnsi="MS 明朝" w:eastAsia="MS 明朝"/>
                <w:sz w:val="17"/>
              </w:rPr>
              <w:t>春</w:t>
            </w:r>
          </w:p>
        </w:tc>
        <w:tc>
          <w:tcPr>
            <w:tcW w:type="dxa" w:w="1644"/>
            <w:shd w:val="clear" w:color="auto" w:fill="FFFFFF"/>
          </w:tcPr>
          <w:p>
            <w:r/>
            <w:hyperlink w:anchor="word_316">
              <w:r>
                <w:rPr>
                  <w:color w:val="00467F"/>
                  <w:u w:val="single"/>
                  <w:sz w:val="16"/>
                  <w:rFonts w:eastAsia="MS ゴシック"/>
                </w:rPr>
                <w:t>316</w:t>
              </w:r>
            </w:hyperlink>
          </w:p>
        </w:tc>
      </w:tr>
      <w:tr>
        <w:tc>
          <w:tcPr>
            <w:tcW w:type="dxa" w:w="1644"/>
            <w:shd w:val="clear" w:color="auto" w:fill="EBF3FB"/>
          </w:tcPr>
          <w:p>
            <w:r/>
            <w:r>
              <w:rPr>
                <w:rFonts w:ascii="MS 明朝" w:hAnsi="MS 明朝" w:eastAsia="MS 明朝"/>
                <w:sz w:val="17"/>
              </w:rPr>
              <w:t>ポラム</w:t>
            </w:r>
          </w:p>
        </w:tc>
        <w:tc>
          <w:tcPr>
            <w:tcW w:type="dxa" w:w="1644"/>
            <w:shd w:val="clear" w:color="auto" w:fill="EBF3FB"/>
          </w:tcPr>
          <w:p>
            <w:r/>
            <w:r>
              <w:rPr>
                <w:rFonts w:ascii="MS ゴシック" w:hAnsi="MS ゴシック" w:eastAsia="MS ゴシック"/>
                <w:b/>
                <w:color w:val="00467F"/>
                <w:sz w:val="18"/>
              </w:rPr>
              <w:t>보람</w:t>
            </w:r>
          </w:p>
        </w:tc>
        <w:tc>
          <w:tcPr>
            <w:tcW w:type="dxa" w:w="1644"/>
            <w:shd w:val="clear" w:color="auto" w:fill="EBF3FB"/>
          </w:tcPr>
          <w:p>
            <w:r/>
            <w:r>
              <w:rPr>
                <w:rFonts w:ascii="MS 明朝" w:hAnsi="MS 明朝" w:eastAsia="MS 明朝"/>
                <w:sz w:val="17"/>
              </w:rPr>
              <w:t>やりがい</w:t>
            </w:r>
          </w:p>
        </w:tc>
        <w:tc>
          <w:tcPr>
            <w:tcW w:type="dxa" w:w="1644"/>
            <w:shd w:val="clear" w:color="auto" w:fill="EBF3FB"/>
          </w:tcPr>
          <w:p>
            <w:r/>
            <w:hyperlink w:anchor="word_390">
              <w:r>
                <w:rPr>
                  <w:color w:val="00467F"/>
                  <w:u w:val="single"/>
                  <w:sz w:val="16"/>
                  <w:rFonts w:eastAsia="MS ゴシック"/>
                </w:rPr>
                <w:t>390</w:t>
              </w:r>
            </w:hyperlink>
          </w:p>
        </w:tc>
      </w:tr>
      <w:tr>
        <w:tc>
          <w:tcPr>
            <w:tcW w:type="dxa" w:w="1644"/>
            <w:shd w:val="clear" w:color="auto" w:fill="FFFFFF"/>
          </w:tcPr>
          <w:p>
            <w:r/>
            <w:r>
              <w:rPr>
                <w:rFonts w:ascii="MS 明朝" w:hAnsi="MS 明朝" w:eastAsia="MS 明朝"/>
                <w:sz w:val="17"/>
              </w:rPr>
              <w:t>ポンゲ</w:t>
            </w:r>
          </w:p>
        </w:tc>
        <w:tc>
          <w:tcPr>
            <w:tcW w:type="dxa" w:w="1644"/>
            <w:shd w:val="clear" w:color="auto" w:fill="FFFFFF"/>
          </w:tcPr>
          <w:p>
            <w:r/>
            <w:r>
              <w:rPr>
                <w:rFonts w:ascii="MS ゴシック" w:hAnsi="MS ゴシック" w:eastAsia="MS ゴシック"/>
                <w:b/>
                <w:color w:val="00467F"/>
                <w:sz w:val="18"/>
              </w:rPr>
              <w:t>번개</w:t>
            </w:r>
          </w:p>
        </w:tc>
        <w:tc>
          <w:tcPr>
            <w:tcW w:type="dxa" w:w="1644"/>
            <w:shd w:val="clear" w:color="auto" w:fill="FFFFFF"/>
          </w:tcPr>
          <w:p>
            <w:r/>
            <w:r>
              <w:rPr>
                <w:rFonts w:ascii="MS 明朝" w:hAnsi="MS 明朝" w:eastAsia="MS 明朝"/>
                <w:sz w:val="17"/>
              </w:rPr>
              <w:t>稲妻・雷光</w:t>
            </w:r>
          </w:p>
        </w:tc>
        <w:tc>
          <w:tcPr>
            <w:tcW w:type="dxa" w:w="1644"/>
            <w:shd w:val="clear" w:color="auto" w:fill="FFFFFF"/>
          </w:tcPr>
          <w:p>
            <w:r/>
            <w:hyperlink w:anchor="word_325">
              <w:r>
                <w:rPr>
                  <w:color w:val="00467F"/>
                  <w:u w:val="single"/>
                  <w:sz w:val="16"/>
                  <w:rFonts w:eastAsia="MS ゴシック"/>
                </w:rPr>
                <w:t>325</w:t>
              </w:r>
            </w:hyperlink>
          </w:p>
        </w:tc>
      </w:tr>
      <w:tr>
        <w:tc>
          <w:tcPr>
            <w:tcW w:type="dxa" w:w="1644"/>
            <w:shd w:val="clear" w:color="auto" w:fill="EBF3FB"/>
          </w:tcPr>
          <w:p>
            <w:r/>
            <w:r>
              <w:rPr>
                <w:rFonts w:ascii="MS 明朝" w:hAnsi="MS 明朝" w:eastAsia="MS 明朝"/>
                <w:sz w:val="17"/>
              </w:rPr>
              <w:t>マウム</w:t>
            </w:r>
          </w:p>
        </w:tc>
        <w:tc>
          <w:tcPr>
            <w:tcW w:type="dxa" w:w="1644"/>
            <w:shd w:val="clear" w:color="auto" w:fill="EBF3FB"/>
          </w:tcPr>
          <w:p>
            <w:r/>
            <w:r>
              <w:rPr>
                <w:rFonts w:ascii="MS ゴシック" w:hAnsi="MS ゴシック" w:eastAsia="MS ゴシック"/>
                <w:b/>
                <w:color w:val="00467F"/>
                <w:sz w:val="18"/>
              </w:rPr>
              <w:t>마음</w:t>
            </w:r>
          </w:p>
        </w:tc>
        <w:tc>
          <w:tcPr>
            <w:tcW w:type="dxa" w:w="1644"/>
            <w:shd w:val="clear" w:color="auto" w:fill="EBF3FB"/>
          </w:tcPr>
          <w:p>
            <w:r/>
            <w:r>
              <w:rPr>
                <w:rFonts w:ascii="MS 明朝" w:hAnsi="MS 明朝" w:eastAsia="MS 明朝"/>
                <w:sz w:val="17"/>
              </w:rPr>
              <w:t>心・気持ち</w:t>
            </w:r>
          </w:p>
        </w:tc>
        <w:tc>
          <w:tcPr>
            <w:tcW w:type="dxa" w:w="1644"/>
            <w:shd w:val="clear" w:color="auto" w:fill="EBF3FB"/>
          </w:tcPr>
          <w:p>
            <w:r/>
            <w:hyperlink w:anchor="word_450">
              <w:r>
                <w:rPr>
                  <w:color w:val="00467F"/>
                  <w:u w:val="single"/>
                  <w:sz w:val="16"/>
                  <w:rFonts w:eastAsia="MS ゴシック"/>
                </w:rPr>
                <w:t>450</w:t>
              </w:r>
            </w:hyperlink>
          </w:p>
        </w:tc>
      </w:tr>
      <w:tr>
        <w:tc>
          <w:tcPr>
            <w:tcW w:type="dxa" w:w="1644"/>
            <w:shd w:val="clear" w:color="auto" w:fill="FFFFFF"/>
          </w:tcPr>
          <w:p>
            <w:r/>
            <w:r>
              <w:rPr>
                <w:rFonts w:ascii="MS 明朝" w:hAnsi="MS 明朝" w:eastAsia="MS 明朝"/>
                <w:sz w:val="17"/>
              </w:rPr>
              <w:t>マキダ</w:t>
            </w:r>
          </w:p>
        </w:tc>
        <w:tc>
          <w:tcPr>
            <w:tcW w:type="dxa" w:w="1644"/>
            <w:shd w:val="clear" w:color="auto" w:fill="FFFFFF"/>
          </w:tcPr>
          <w:p>
            <w:r/>
            <w:r>
              <w:rPr>
                <w:rFonts w:ascii="MS ゴシック" w:hAnsi="MS ゴシック" w:eastAsia="MS ゴシック"/>
                <w:b/>
                <w:color w:val="00467F"/>
                <w:sz w:val="18"/>
              </w:rPr>
              <w:t>막히다</w:t>
            </w:r>
          </w:p>
        </w:tc>
        <w:tc>
          <w:tcPr>
            <w:tcW w:type="dxa" w:w="1644"/>
            <w:shd w:val="clear" w:color="auto" w:fill="FFFFFF"/>
          </w:tcPr>
          <w:p>
            <w:r/>
            <w:r>
              <w:rPr>
                <w:rFonts w:ascii="MS 明朝" w:hAnsi="MS 明朝" w:eastAsia="MS 明朝"/>
                <w:sz w:val="17"/>
              </w:rPr>
              <w:t>渋滞する・詰まる</w:t>
            </w:r>
          </w:p>
        </w:tc>
        <w:tc>
          <w:tcPr>
            <w:tcW w:type="dxa" w:w="1644"/>
            <w:shd w:val="clear" w:color="auto" w:fill="FFFFFF"/>
          </w:tcPr>
          <w:p>
            <w:r/>
            <w:hyperlink w:anchor="word_146">
              <w:r>
                <w:rPr>
                  <w:color w:val="00467F"/>
                  <w:u w:val="single"/>
                  <w:sz w:val="16"/>
                  <w:rFonts w:eastAsia="MS ゴシック"/>
                </w:rPr>
                <w:t>146</w:t>
              </w:r>
            </w:hyperlink>
          </w:p>
        </w:tc>
      </w:tr>
      <w:tr>
        <w:tc>
          <w:tcPr>
            <w:tcW w:type="dxa" w:w="1644"/>
            <w:shd w:val="clear" w:color="auto" w:fill="EBF3FB"/>
          </w:tcPr>
          <w:p>
            <w:r/>
            <w:r>
              <w:rPr>
                <w:rFonts w:ascii="MS 明朝" w:hAnsi="MS 明朝" w:eastAsia="MS 明朝"/>
                <w:sz w:val="17"/>
              </w:rPr>
              <w:t>マクタ</w:t>
            </w:r>
          </w:p>
        </w:tc>
        <w:tc>
          <w:tcPr>
            <w:tcW w:type="dxa" w:w="1644"/>
            <w:shd w:val="clear" w:color="auto" w:fill="EBF3FB"/>
          </w:tcPr>
          <w:p>
            <w:r/>
            <w:r>
              <w:rPr>
                <w:rFonts w:ascii="MS ゴシック" w:hAnsi="MS ゴシック" w:eastAsia="MS ゴシック"/>
                <w:b/>
                <w:color w:val="00467F"/>
                <w:sz w:val="18"/>
              </w:rPr>
              <w:t>맑다</w:t>
            </w:r>
          </w:p>
        </w:tc>
        <w:tc>
          <w:tcPr>
            <w:tcW w:type="dxa" w:w="1644"/>
            <w:shd w:val="clear" w:color="auto" w:fill="EBF3FB"/>
          </w:tcPr>
          <w:p>
            <w:r/>
            <w:r>
              <w:rPr>
                <w:rFonts w:ascii="MS 明朝" w:hAnsi="MS 明朝" w:eastAsia="MS 明朝"/>
                <w:sz w:val="17"/>
              </w:rPr>
              <w:t>晴れている・澄んでいる</w:t>
            </w:r>
          </w:p>
        </w:tc>
        <w:tc>
          <w:tcPr>
            <w:tcW w:type="dxa" w:w="1644"/>
            <w:shd w:val="clear" w:color="auto" w:fill="EBF3FB"/>
          </w:tcPr>
          <w:p>
            <w:r/>
            <w:hyperlink w:anchor="word_302">
              <w:r>
                <w:rPr>
                  <w:color w:val="00467F"/>
                  <w:u w:val="single"/>
                  <w:sz w:val="16"/>
                  <w:rFonts w:eastAsia="MS ゴシック"/>
                </w:rPr>
                <w:t>302</w:t>
              </w:r>
            </w:hyperlink>
          </w:p>
        </w:tc>
      </w:tr>
      <w:tr>
        <w:tc>
          <w:tcPr>
            <w:tcW w:type="dxa" w:w="1644"/>
            <w:shd w:val="clear" w:color="auto" w:fill="FFFFFF"/>
          </w:tcPr>
          <w:p>
            <w:r/>
            <w:r>
              <w:rPr>
                <w:rFonts w:ascii="MS 明朝" w:hAnsi="MS 明朝" w:eastAsia="MS 明朝"/>
                <w:sz w:val="17"/>
              </w:rPr>
              <w:t>マシダ</w:t>
            </w:r>
          </w:p>
        </w:tc>
        <w:tc>
          <w:tcPr>
            <w:tcW w:type="dxa" w:w="1644"/>
            <w:shd w:val="clear" w:color="auto" w:fill="FFFFFF"/>
          </w:tcPr>
          <w:p>
            <w:r/>
            <w:r>
              <w:rPr>
                <w:rFonts w:ascii="MS ゴシック" w:hAnsi="MS ゴシック" w:eastAsia="MS ゴシック"/>
                <w:b/>
                <w:color w:val="00467F"/>
                <w:sz w:val="18"/>
              </w:rPr>
              <w:t>마시다</w:t>
            </w:r>
          </w:p>
        </w:tc>
        <w:tc>
          <w:tcPr>
            <w:tcW w:type="dxa" w:w="1644"/>
            <w:shd w:val="clear" w:color="auto" w:fill="FFFFFF"/>
          </w:tcPr>
          <w:p>
            <w:r/>
            <w:r>
              <w:rPr>
                <w:rFonts w:ascii="MS 明朝" w:hAnsi="MS 明朝" w:eastAsia="MS 明朝"/>
                <w:sz w:val="17"/>
              </w:rPr>
              <w:t>飲む</w:t>
            </w:r>
          </w:p>
        </w:tc>
        <w:tc>
          <w:tcPr>
            <w:tcW w:type="dxa" w:w="1644"/>
            <w:shd w:val="clear" w:color="auto" w:fill="FFFFFF"/>
          </w:tcPr>
          <w:p>
            <w:r/>
            <w:hyperlink w:anchor="word_114">
              <w:r>
                <w:rPr>
                  <w:color w:val="00467F"/>
                  <w:u w:val="single"/>
                  <w:sz w:val="16"/>
                  <w:rFonts w:eastAsia="MS ゴシック"/>
                </w:rPr>
                <w:t>114</w:t>
              </w:r>
            </w:hyperlink>
          </w:p>
        </w:tc>
      </w:tr>
      <w:tr>
        <w:tc>
          <w:tcPr>
            <w:tcW w:type="dxa" w:w="1644"/>
            <w:shd w:val="clear" w:color="auto" w:fill="EBF3FB"/>
          </w:tcPr>
          <w:p>
            <w:r/>
            <w:r>
              <w:rPr>
                <w:rFonts w:ascii="MS 明朝" w:hAnsi="MS 明朝" w:eastAsia="MS 明朝"/>
                <w:sz w:val="17"/>
              </w:rPr>
              <w:t>マシッタ</w:t>
            </w:r>
          </w:p>
        </w:tc>
        <w:tc>
          <w:tcPr>
            <w:tcW w:type="dxa" w:w="1644"/>
            <w:shd w:val="clear" w:color="auto" w:fill="EBF3FB"/>
          </w:tcPr>
          <w:p>
            <w:r/>
            <w:r>
              <w:rPr>
                <w:rFonts w:ascii="MS ゴシック" w:hAnsi="MS ゴシック" w:eastAsia="MS ゴシック"/>
                <w:b/>
                <w:color w:val="00467F"/>
                <w:sz w:val="18"/>
              </w:rPr>
              <w:t>맛있다</w:t>
            </w:r>
          </w:p>
        </w:tc>
        <w:tc>
          <w:tcPr>
            <w:tcW w:type="dxa" w:w="1644"/>
            <w:shd w:val="clear" w:color="auto" w:fill="EBF3FB"/>
          </w:tcPr>
          <w:p>
            <w:r/>
            <w:r>
              <w:rPr>
                <w:rFonts w:ascii="MS 明朝" w:hAnsi="MS 明朝" w:eastAsia="MS 明朝"/>
                <w:sz w:val="17"/>
              </w:rPr>
              <w:t>おいしい</w:t>
            </w:r>
          </w:p>
        </w:tc>
        <w:tc>
          <w:tcPr>
            <w:tcW w:type="dxa" w:w="1644"/>
            <w:shd w:val="clear" w:color="auto" w:fill="EBF3FB"/>
          </w:tcPr>
          <w:p>
            <w:r/>
            <w:hyperlink w:anchor="word_109">
              <w:r>
                <w:rPr>
                  <w:color w:val="00467F"/>
                  <w:u w:val="single"/>
                  <w:sz w:val="16"/>
                  <w:rFonts w:eastAsia="MS ゴシック"/>
                </w:rPr>
                <w:t>109</w:t>
              </w:r>
            </w:hyperlink>
          </w:p>
        </w:tc>
      </w:tr>
      <w:tr>
        <w:tc>
          <w:tcPr>
            <w:tcW w:type="dxa" w:w="1644"/>
            <w:shd w:val="clear" w:color="auto" w:fill="FFFFFF"/>
          </w:tcPr>
          <w:p>
            <w:r/>
            <w:r>
              <w:rPr>
                <w:rFonts w:ascii="MS 明朝" w:hAnsi="MS 明朝" w:eastAsia="MS 明朝"/>
                <w:sz w:val="17"/>
              </w:rPr>
              <w:t>マダン</w:t>
            </w:r>
          </w:p>
        </w:tc>
        <w:tc>
          <w:tcPr>
            <w:tcW w:type="dxa" w:w="1644"/>
            <w:shd w:val="clear" w:color="auto" w:fill="FFFFFF"/>
          </w:tcPr>
          <w:p>
            <w:r/>
            <w:r>
              <w:rPr>
                <w:rFonts w:ascii="MS ゴシック" w:hAnsi="MS ゴシック" w:eastAsia="MS ゴシック"/>
                <w:b/>
                <w:color w:val="00467F"/>
                <w:sz w:val="18"/>
              </w:rPr>
              <w:t>마당</w:t>
            </w:r>
          </w:p>
        </w:tc>
        <w:tc>
          <w:tcPr>
            <w:tcW w:type="dxa" w:w="1644"/>
            <w:shd w:val="clear" w:color="auto" w:fill="FFFFFF"/>
          </w:tcPr>
          <w:p>
            <w:r/>
            <w:r>
              <w:rPr>
                <w:rFonts w:ascii="MS 明朝" w:hAnsi="MS 明朝" w:eastAsia="MS 明朝"/>
                <w:sz w:val="17"/>
              </w:rPr>
              <w:t>庭</w:t>
            </w:r>
          </w:p>
        </w:tc>
        <w:tc>
          <w:tcPr>
            <w:tcW w:type="dxa" w:w="1644"/>
            <w:shd w:val="clear" w:color="auto" w:fill="FFFFFF"/>
          </w:tcPr>
          <w:p>
            <w:r/>
            <w:hyperlink w:anchor="word_207">
              <w:r>
                <w:rPr>
                  <w:color w:val="00467F"/>
                  <w:u w:val="single"/>
                  <w:sz w:val="16"/>
                  <w:rFonts w:eastAsia="MS ゴシック"/>
                </w:rPr>
                <w:t>207</w:t>
              </w:r>
            </w:hyperlink>
          </w:p>
        </w:tc>
      </w:tr>
      <w:tr>
        <w:tc>
          <w:tcPr>
            <w:tcW w:type="dxa" w:w="1644"/>
            <w:shd w:val="clear" w:color="auto" w:fill="EBF3FB"/>
          </w:tcPr>
          <w:p>
            <w:r/>
            <w:r>
              <w:rPr>
                <w:rFonts w:ascii="MS 明朝" w:hAnsi="MS 明朝" w:eastAsia="MS 明朝"/>
                <w:sz w:val="17"/>
              </w:rPr>
              <w:t>マル</w:t>
            </w:r>
          </w:p>
        </w:tc>
        <w:tc>
          <w:tcPr>
            <w:tcW w:type="dxa" w:w="1644"/>
            <w:shd w:val="clear" w:color="auto" w:fill="EBF3FB"/>
          </w:tcPr>
          <w:p>
            <w:r/>
            <w:r>
              <w:rPr>
                <w:rFonts w:ascii="MS ゴシック" w:hAnsi="MS ゴシック" w:eastAsia="MS ゴシック"/>
                <w:b/>
                <w:color w:val="00467F"/>
                <w:sz w:val="18"/>
              </w:rPr>
              <w:t>말</w:t>
            </w:r>
          </w:p>
        </w:tc>
        <w:tc>
          <w:tcPr>
            <w:tcW w:type="dxa" w:w="1644"/>
            <w:shd w:val="clear" w:color="auto" w:fill="EBF3FB"/>
          </w:tcPr>
          <w:p>
            <w:r/>
            <w:r>
              <w:rPr>
                <w:rFonts w:ascii="MS 明朝" w:hAnsi="MS 明朝" w:eastAsia="MS 明朝"/>
                <w:sz w:val="17"/>
              </w:rPr>
              <w:t>言葉・言語</w:t>
            </w:r>
          </w:p>
        </w:tc>
        <w:tc>
          <w:tcPr>
            <w:tcW w:type="dxa" w:w="1644"/>
            <w:shd w:val="clear" w:color="auto" w:fill="EBF3FB"/>
          </w:tcPr>
          <w:p>
            <w:r/>
            <w:hyperlink w:anchor="word_11">
              <w:r>
                <w:rPr>
                  <w:color w:val="00467F"/>
                  <w:u w:val="single"/>
                  <w:sz w:val="16"/>
                  <w:rFonts w:eastAsia="MS ゴシック"/>
                </w:rPr>
                <w:t>11</w:t>
              </w:r>
            </w:hyperlink>
          </w:p>
        </w:tc>
      </w:tr>
      <w:tr>
        <w:tc>
          <w:tcPr>
            <w:tcW w:type="dxa" w:w="1644"/>
            <w:shd w:val="clear" w:color="auto" w:fill="FFFFFF"/>
          </w:tcPr>
          <w:p>
            <w:r/>
            <w:r>
              <w:rPr>
                <w:rFonts w:ascii="MS 明朝" w:hAnsi="MS 明朝" w:eastAsia="MS 明朝"/>
                <w:sz w:val="17"/>
              </w:rPr>
              <w:t>マン</w:t>
            </w:r>
          </w:p>
        </w:tc>
        <w:tc>
          <w:tcPr>
            <w:tcW w:type="dxa" w:w="1644"/>
            <w:shd w:val="clear" w:color="auto" w:fill="FFFFFF"/>
          </w:tcPr>
          <w:p>
            <w:r/>
            <w:r>
              <w:rPr>
                <w:rFonts w:ascii="MS ゴシック" w:hAnsi="MS ゴシック" w:eastAsia="MS ゴシック"/>
                <w:b/>
                <w:color w:val="00467F"/>
                <w:sz w:val="18"/>
              </w:rPr>
              <w:t>만</w:t>
            </w:r>
          </w:p>
        </w:tc>
        <w:tc>
          <w:tcPr>
            <w:tcW w:type="dxa" w:w="1644"/>
            <w:shd w:val="clear" w:color="auto" w:fill="FFFFFF"/>
          </w:tcPr>
          <w:p>
            <w:r/>
            <w:r>
              <w:rPr>
                <w:rFonts w:ascii="MS 明朝" w:hAnsi="MS 明朝" w:eastAsia="MS 明朝"/>
                <w:sz w:val="17"/>
              </w:rPr>
              <w:t>10,000（漢数詞）</w:t>
            </w:r>
          </w:p>
        </w:tc>
        <w:tc>
          <w:tcPr>
            <w:tcW w:type="dxa" w:w="1644"/>
            <w:shd w:val="clear" w:color="auto" w:fill="FFFFFF"/>
          </w:tcPr>
          <w:p>
            <w:r/>
            <w:hyperlink w:anchor="word_38">
              <w:r>
                <w:rPr>
                  <w:color w:val="00467F"/>
                  <w:u w:val="single"/>
                  <w:sz w:val="16"/>
                  <w:rFonts w:eastAsia="MS ゴシック"/>
                </w:rPr>
                <w:t>38</w:t>
              </w:r>
            </w:hyperlink>
          </w:p>
        </w:tc>
      </w:tr>
      <w:tr>
        <w:tc>
          <w:tcPr>
            <w:tcW w:type="dxa" w:w="1644"/>
            <w:shd w:val="clear" w:color="auto" w:fill="EBF3FB"/>
          </w:tcPr>
          <w:p>
            <w:r/>
            <w:r>
              <w:rPr>
                <w:rFonts w:ascii="MS 明朝" w:hAnsi="MS 明朝" w:eastAsia="MS 明朝"/>
                <w:sz w:val="17"/>
              </w:rPr>
              <w:t>マンナダ</w:t>
            </w:r>
          </w:p>
        </w:tc>
        <w:tc>
          <w:tcPr>
            <w:tcW w:type="dxa" w:w="1644"/>
            <w:shd w:val="clear" w:color="auto" w:fill="EBF3FB"/>
          </w:tcPr>
          <w:p>
            <w:r/>
            <w:r>
              <w:rPr>
                <w:rFonts w:ascii="MS ゴシック" w:hAnsi="MS ゴシック" w:eastAsia="MS ゴシック"/>
                <w:b/>
                <w:color w:val="00467F"/>
                <w:sz w:val="18"/>
              </w:rPr>
              <w:t>만나다</w:t>
            </w:r>
          </w:p>
        </w:tc>
        <w:tc>
          <w:tcPr>
            <w:tcW w:type="dxa" w:w="1644"/>
            <w:shd w:val="clear" w:color="auto" w:fill="EBF3FB"/>
          </w:tcPr>
          <w:p>
            <w:r/>
            <w:r>
              <w:rPr>
                <w:rFonts w:ascii="MS 明朝" w:hAnsi="MS 明朝" w:eastAsia="MS 明朝"/>
                <w:sz w:val="17"/>
              </w:rPr>
              <w:t>会う</w:t>
            </w:r>
          </w:p>
        </w:tc>
        <w:tc>
          <w:tcPr>
            <w:tcW w:type="dxa" w:w="1644"/>
            <w:shd w:val="clear" w:color="auto" w:fill="EBF3FB"/>
          </w:tcPr>
          <w:p>
            <w:r/>
            <w:hyperlink w:anchor="word_85">
              <w:r>
                <w:rPr>
                  <w:color w:val="00467F"/>
                  <w:u w:val="single"/>
                  <w:sz w:val="16"/>
                  <w:rFonts w:eastAsia="MS ゴシック"/>
                </w:rPr>
                <w:t>85</w:t>
              </w:r>
            </w:hyperlink>
          </w:p>
        </w:tc>
      </w:tr>
      <w:tr>
        <w:tc>
          <w:tcPr>
            <w:tcW w:type="dxa" w:w="1644"/>
            <w:shd w:val="clear" w:color="auto" w:fill="FFFFFF"/>
          </w:tcPr>
          <w:p>
            <w:r/>
            <w:r>
              <w:rPr>
                <w:rFonts w:ascii="MS 明朝" w:hAnsi="MS 明朝" w:eastAsia="MS 明朝"/>
                <w:sz w:val="17"/>
              </w:rPr>
              <w:t>ミセモンジ</w:t>
            </w:r>
          </w:p>
        </w:tc>
        <w:tc>
          <w:tcPr>
            <w:tcW w:type="dxa" w:w="1644"/>
            <w:shd w:val="clear" w:color="auto" w:fill="FFFFFF"/>
          </w:tcPr>
          <w:p>
            <w:r/>
            <w:r>
              <w:rPr>
                <w:rFonts w:ascii="MS ゴシック" w:hAnsi="MS ゴシック" w:eastAsia="MS ゴシック"/>
                <w:b/>
                <w:color w:val="00467F"/>
                <w:sz w:val="18"/>
              </w:rPr>
              <w:t>미세먼지</w:t>
            </w:r>
          </w:p>
        </w:tc>
        <w:tc>
          <w:tcPr>
            <w:tcW w:type="dxa" w:w="1644"/>
            <w:shd w:val="clear" w:color="auto" w:fill="FFFFFF"/>
          </w:tcPr>
          <w:p>
            <w:r/>
            <w:r>
              <w:rPr>
                <w:rFonts w:ascii="MS 明朝" w:hAnsi="MS 明朝" w:eastAsia="MS 明朝"/>
                <w:sz w:val="17"/>
              </w:rPr>
              <w:t>PM2.5・微細粉塵</w:t>
            </w:r>
          </w:p>
        </w:tc>
        <w:tc>
          <w:tcPr>
            <w:tcW w:type="dxa" w:w="1644"/>
            <w:shd w:val="clear" w:color="auto" w:fill="FFFFFF"/>
          </w:tcPr>
          <w:p>
            <w:r/>
            <w:hyperlink w:anchor="word_309">
              <w:r>
                <w:rPr>
                  <w:color w:val="00467F"/>
                  <w:u w:val="single"/>
                  <w:sz w:val="16"/>
                  <w:rFonts w:eastAsia="MS ゴシック"/>
                </w:rPr>
                <w:t>309</w:t>
              </w:r>
            </w:hyperlink>
          </w:p>
        </w:tc>
      </w:tr>
      <w:tr>
        <w:tc>
          <w:tcPr>
            <w:tcW w:type="dxa" w:w="1644"/>
            <w:shd w:val="clear" w:color="auto" w:fill="EBF3FB"/>
          </w:tcPr>
          <w:p>
            <w:r/>
            <w:r>
              <w:rPr>
                <w:rFonts w:ascii="MS 明朝" w:hAnsi="MS 明朝" w:eastAsia="MS 明朝"/>
                <w:sz w:val="17"/>
              </w:rPr>
              <w:t>ミョンジョプ</w:t>
            </w:r>
          </w:p>
        </w:tc>
        <w:tc>
          <w:tcPr>
            <w:tcW w:type="dxa" w:w="1644"/>
            <w:shd w:val="clear" w:color="auto" w:fill="EBF3FB"/>
          </w:tcPr>
          <w:p>
            <w:r/>
            <w:r>
              <w:rPr>
                <w:rFonts w:ascii="MS ゴシック" w:hAnsi="MS ゴシック" w:eastAsia="MS ゴシック"/>
                <w:b/>
                <w:color w:val="00467F"/>
                <w:sz w:val="18"/>
              </w:rPr>
              <w:t>면접</w:t>
            </w:r>
          </w:p>
        </w:tc>
        <w:tc>
          <w:tcPr>
            <w:tcW w:type="dxa" w:w="1644"/>
            <w:shd w:val="clear" w:color="auto" w:fill="EBF3FB"/>
          </w:tcPr>
          <w:p>
            <w:r/>
            <w:r>
              <w:rPr>
                <w:rFonts w:ascii="MS 明朝" w:hAnsi="MS 明朝" w:eastAsia="MS 明朝"/>
                <w:sz w:val="17"/>
              </w:rPr>
              <w:t>面接</w:t>
            </w:r>
          </w:p>
        </w:tc>
        <w:tc>
          <w:tcPr>
            <w:tcW w:type="dxa" w:w="1644"/>
            <w:shd w:val="clear" w:color="auto" w:fill="EBF3FB"/>
          </w:tcPr>
          <w:p>
            <w:r/>
            <w:hyperlink w:anchor="word_381">
              <w:r>
                <w:rPr>
                  <w:color w:val="00467F"/>
                  <w:u w:val="single"/>
                  <w:sz w:val="16"/>
                  <w:rFonts w:eastAsia="MS ゴシック"/>
                </w:rPr>
                <w:t>381</w:t>
              </w:r>
            </w:hyperlink>
          </w:p>
        </w:tc>
      </w:tr>
      <w:tr>
        <w:tc>
          <w:tcPr>
            <w:tcW w:type="dxa" w:w="1644"/>
            <w:shd w:val="clear" w:color="auto" w:fill="FFFFFF"/>
          </w:tcPr>
          <w:p>
            <w:r/>
            <w:r>
              <w:rPr>
                <w:rFonts w:ascii="MS 明朝" w:hAnsi="MS 明朝" w:eastAsia="MS 明朝"/>
                <w:sz w:val="17"/>
              </w:rPr>
              <w:t>ミョンジョル</w:t>
            </w:r>
          </w:p>
        </w:tc>
        <w:tc>
          <w:tcPr>
            <w:tcW w:type="dxa" w:w="1644"/>
            <w:shd w:val="clear" w:color="auto" w:fill="FFFFFF"/>
          </w:tcPr>
          <w:p>
            <w:r/>
            <w:r>
              <w:rPr>
                <w:rFonts w:ascii="MS ゴシック" w:hAnsi="MS ゴシック" w:eastAsia="MS ゴシック"/>
                <w:b/>
                <w:color w:val="00467F"/>
                <w:sz w:val="18"/>
              </w:rPr>
              <w:t>명절</w:t>
            </w:r>
          </w:p>
        </w:tc>
        <w:tc>
          <w:tcPr>
            <w:tcW w:type="dxa" w:w="1644"/>
            <w:shd w:val="clear" w:color="auto" w:fill="FFFFFF"/>
          </w:tcPr>
          <w:p>
            <w:r/>
            <w:r>
              <w:rPr>
                <w:rFonts w:ascii="MS 明朝" w:hAnsi="MS 明朝" w:eastAsia="MS 明朝"/>
                <w:sz w:val="17"/>
              </w:rPr>
              <w:t>祝日・伝統行事</w:t>
            </w:r>
          </w:p>
        </w:tc>
        <w:tc>
          <w:tcPr>
            <w:tcW w:type="dxa" w:w="1644"/>
            <w:shd w:val="clear" w:color="auto" w:fill="FFFFFF"/>
          </w:tcPr>
          <w:p>
            <w:r/>
            <w:hyperlink w:anchor="word_483">
              <w:r>
                <w:rPr>
                  <w:color w:val="00467F"/>
                  <w:u w:val="single"/>
                  <w:sz w:val="16"/>
                  <w:rFonts w:eastAsia="MS ゴシック"/>
                </w:rPr>
                <w:t>483</w:t>
              </w:r>
            </w:hyperlink>
          </w:p>
        </w:tc>
      </w:tr>
      <w:tr>
        <w:tc>
          <w:tcPr>
            <w:tcW w:type="dxa" w:w="1644"/>
            <w:shd w:val="clear" w:color="auto" w:fill="EBF3FB"/>
          </w:tcPr>
          <w:p>
            <w:r/>
            <w:r>
              <w:rPr>
                <w:rFonts w:ascii="MS 明朝" w:hAnsi="MS 明朝" w:eastAsia="MS 明朝"/>
                <w:sz w:val="17"/>
              </w:rPr>
              <w:t>ミョンセジョム</w:t>
            </w:r>
          </w:p>
        </w:tc>
        <w:tc>
          <w:tcPr>
            <w:tcW w:type="dxa" w:w="1644"/>
            <w:shd w:val="clear" w:color="auto" w:fill="EBF3FB"/>
          </w:tcPr>
          <w:p>
            <w:r/>
            <w:r>
              <w:rPr>
                <w:rFonts w:ascii="MS ゴシック" w:hAnsi="MS ゴシック" w:eastAsia="MS ゴシック"/>
                <w:b/>
                <w:color w:val="00467F"/>
                <w:sz w:val="18"/>
              </w:rPr>
              <w:t>면세점</w:t>
            </w:r>
          </w:p>
        </w:tc>
        <w:tc>
          <w:tcPr>
            <w:tcW w:type="dxa" w:w="1644"/>
            <w:shd w:val="clear" w:color="auto" w:fill="EBF3FB"/>
          </w:tcPr>
          <w:p>
            <w:r/>
            <w:r>
              <w:rPr>
                <w:rFonts w:ascii="MS 明朝" w:hAnsi="MS 明朝" w:eastAsia="MS 明朝"/>
                <w:sz w:val="17"/>
              </w:rPr>
              <w:t>免税店</w:t>
            </w:r>
          </w:p>
        </w:tc>
        <w:tc>
          <w:tcPr>
            <w:tcW w:type="dxa" w:w="1644"/>
            <w:shd w:val="clear" w:color="auto" w:fill="EBF3FB"/>
          </w:tcPr>
          <w:p>
            <w:r/>
            <w:hyperlink w:anchor="word_402">
              <w:r>
                <w:rPr>
                  <w:color w:val="00467F"/>
                  <w:u w:val="single"/>
                  <w:sz w:val="16"/>
                  <w:rFonts w:eastAsia="MS ゴシック"/>
                </w:rPr>
                <w:t>402</w:t>
              </w:r>
            </w:hyperlink>
          </w:p>
        </w:tc>
      </w:tr>
      <w:tr>
        <w:tc>
          <w:tcPr>
            <w:tcW w:type="dxa" w:w="1644"/>
            <w:shd w:val="clear" w:color="auto" w:fill="FFFFFF"/>
          </w:tcPr>
          <w:p>
            <w:r/>
            <w:r>
              <w:rPr>
                <w:rFonts w:ascii="MS 明朝" w:hAnsi="MS 明朝" w:eastAsia="MS 明朝"/>
                <w:sz w:val="17"/>
              </w:rPr>
              <w:t>ミョンドン</w:t>
            </w:r>
          </w:p>
        </w:tc>
        <w:tc>
          <w:tcPr>
            <w:tcW w:type="dxa" w:w="1644"/>
            <w:shd w:val="clear" w:color="auto" w:fill="FFFFFF"/>
          </w:tcPr>
          <w:p>
            <w:r/>
            <w:r>
              <w:rPr>
                <w:rFonts w:ascii="MS ゴシック" w:hAnsi="MS ゴシック" w:eastAsia="MS ゴシック"/>
                <w:b/>
                <w:color w:val="00467F"/>
                <w:sz w:val="18"/>
              </w:rPr>
              <w:t>명동</w:t>
            </w:r>
          </w:p>
        </w:tc>
        <w:tc>
          <w:tcPr>
            <w:tcW w:type="dxa" w:w="1644"/>
            <w:shd w:val="clear" w:color="auto" w:fill="FFFFFF"/>
          </w:tcPr>
          <w:p>
            <w:r/>
            <w:r>
              <w:rPr>
                <w:rFonts w:ascii="MS 明朝" w:hAnsi="MS 明朝" w:eastAsia="MS 明朝"/>
                <w:sz w:val="17"/>
              </w:rPr>
              <w:t>明洞（地名）</w:t>
            </w:r>
          </w:p>
        </w:tc>
        <w:tc>
          <w:tcPr>
            <w:tcW w:type="dxa" w:w="1644"/>
            <w:shd w:val="clear" w:color="auto" w:fill="FFFFFF"/>
          </w:tcPr>
          <w:p>
            <w:r/>
            <w:hyperlink w:anchor="word_409">
              <w:r>
                <w:rPr>
                  <w:color w:val="00467F"/>
                  <w:u w:val="single"/>
                  <w:sz w:val="16"/>
                  <w:rFonts w:eastAsia="MS ゴシック"/>
                </w:rPr>
                <w:t>409</w:t>
              </w:r>
            </w:hyperlink>
          </w:p>
        </w:tc>
      </w:tr>
      <w:tr>
        <w:tc>
          <w:tcPr>
            <w:tcW w:type="dxa" w:w="1644"/>
            <w:shd w:val="clear" w:color="auto" w:fill="EBF3FB"/>
          </w:tcPr>
          <w:p>
            <w:r/>
            <w:r>
              <w:rPr>
                <w:rFonts w:ascii="MS 明朝" w:hAnsi="MS 明朝" w:eastAsia="MS 明朝"/>
                <w:sz w:val="17"/>
              </w:rPr>
              <w:t>ミョンプム</w:t>
            </w:r>
          </w:p>
        </w:tc>
        <w:tc>
          <w:tcPr>
            <w:tcW w:type="dxa" w:w="1644"/>
            <w:shd w:val="clear" w:color="auto" w:fill="EBF3FB"/>
          </w:tcPr>
          <w:p>
            <w:r/>
            <w:r>
              <w:rPr>
                <w:rFonts w:ascii="MS ゴシック" w:hAnsi="MS ゴシック" w:eastAsia="MS ゴシック"/>
                <w:b/>
                <w:color w:val="00467F"/>
                <w:sz w:val="18"/>
              </w:rPr>
              <w:t>명품</w:t>
            </w:r>
          </w:p>
        </w:tc>
        <w:tc>
          <w:tcPr>
            <w:tcW w:type="dxa" w:w="1644"/>
            <w:shd w:val="clear" w:color="auto" w:fill="EBF3FB"/>
          </w:tcPr>
          <w:p>
            <w:r/>
            <w:r>
              <w:rPr>
                <w:rFonts w:ascii="MS 明朝" w:hAnsi="MS 明朝" w:eastAsia="MS 明朝"/>
                <w:sz w:val="17"/>
              </w:rPr>
              <w:t>ブランド品・高級品</w:t>
            </w:r>
          </w:p>
        </w:tc>
        <w:tc>
          <w:tcPr>
            <w:tcW w:type="dxa" w:w="1644"/>
            <w:shd w:val="clear" w:color="auto" w:fill="EBF3FB"/>
          </w:tcPr>
          <w:p>
            <w:r/>
            <w:hyperlink w:anchor="word_474">
              <w:r>
                <w:rPr>
                  <w:color w:val="00467F"/>
                  <w:u w:val="single"/>
                  <w:sz w:val="16"/>
                  <w:rFonts w:eastAsia="MS ゴシック"/>
                </w:rPr>
                <w:t>474</w:t>
              </w:r>
            </w:hyperlink>
          </w:p>
        </w:tc>
      </w:tr>
      <w:tr>
        <w:tc>
          <w:tcPr>
            <w:tcW w:type="dxa" w:w="1644"/>
            <w:shd w:val="clear" w:color="auto" w:fill="FFFFFF"/>
          </w:tcPr>
          <w:p>
            <w:r/>
            <w:r>
              <w:rPr>
                <w:rFonts w:ascii="MS 明朝" w:hAnsi="MS 明朝" w:eastAsia="MS 明朝"/>
                <w:sz w:val="17"/>
              </w:rPr>
              <w:t>ムォ</w:t>
            </w:r>
          </w:p>
        </w:tc>
        <w:tc>
          <w:tcPr>
            <w:tcW w:type="dxa" w:w="1644"/>
            <w:shd w:val="clear" w:color="auto" w:fill="FFFFFF"/>
          </w:tcPr>
          <w:p>
            <w:r/>
            <w:r>
              <w:rPr>
                <w:rFonts w:ascii="MS ゴシック" w:hAnsi="MS ゴシック" w:eastAsia="MS ゴシック"/>
                <w:b/>
                <w:color w:val="00467F"/>
                <w:sz w:val="18"/>
              </w:rPr>
              <w:t>뭐</w:t>
            </w:r>
          </w:p>
        </w:tc>
        <w:tc>
          <w:tcPr>
            <w:tcW w:type="dxa" w:w="1644"/>
            <w:shd w:val="clear" w:color="auto" w:fill="FFFFFF"/>
          </w:tcPr>
          <w:p>
            <w:r/>
            <w:r>
              <w:rPr>
                <w:rFonts w:ascii="MS 明朝" w:hAnsi="MS 明朝" w:eastAsia="MS 明朝"/>
                <w:sz w:val="17"/>
              </w:rPr>
              <w:t>何</w:t>
            </w:r>
          </w:p>
        </w:tc>
        <w:tc>
          <w:tcPr>
            <w:tcW w:type="dxa" w:w="1644"/>
            <w:shd w:val="clear" w:color="auto" w:fill="FFFFFF"/>
          </w:tcPr>
          <w:p>
            <w:r/>
            <w:hyperlink w:anchor="word_18">
              <w:r>
                <w:rPr>
                  <w:color w:val="00467F"/>
                  <w:u w:val="single"/>
                  <w:sz w:val="16"/>
                  <w:rFonts w:eastAsia="MS ゴシック"/>
                </w:rPr>
                <w:t>18</w:t>
              </w:r>
            </w:hyperlink>
          </w:p>
        </w:tc>
      </w:tr>
      <w:tr>
        <w:tc>
          <w:tcPr>
            <w:tcW w:type="dxa" w:w="1644"/>
            <w:shd w:val="clear" w:color="auto" w:fill="EBF3FB"/>
          </w:tcPr>
          <w:p>
            <w:r/>
            <w:r>
              <w:rPr>
                <w:rFonts w:ascii="MS 明朝" w:hAnsi="MS 明朝" w:eastAsia="MS 明朝"/>
                <w:sz w:val="17"/>
              </w:rPr>
              <w:t>ムジゲ</w:t>
            </w:r>
          </w:p>
        </w:tc>
        <w:tc>
          <w:tcPr>
            <w:tcW w:type="dxa" w:w="1644"/>
            <w:shd w:val="clear" w:color="auto" w:fill="EBF3FB"/>
          </w:tcPr>
          <w:p>
            <w:r/>
            <w:r>
              <w:rPr>
                <w:rFonts w:ascii="MS ゴシック" w:hAnsi="MS ゴシック" w:eastAsia="MS ゴシック"/>
                <w:b/>
                <w:color w:val="00467F"/>
                <w:sz w:val="18"/>
              </w:rPr>
              <w:t>무지개</w:t>
            </w:r>
          </w:p>
        </w:tc>
        <w:tc>
          <w:tcPr>
            <w:tcW w:type="dxa" w:w="1644"/>
            <w:shd w:val="clear" w:color="auto" w:fill="EBF3FB"/>
          </w:tcPr>
          <w:p>
            <w:r/>
            <w:r>
              <w:rPr>
                <w:rFonts w:ascii="MS 明朝" w:hAnsi="MS 明朝" w:eastAsia="MS 明朝"/>
                <w:sz w:val="17"/>
              </w:rPr>
              <w:t>虹</w:t>
            </w:r>
          </w:p>
        </w:tc>
        <w:tc>
          <w:tcPr>
            <w:tcW w:type="dxa" w:w="1644"/>
            <w:shd w:val="clear" w:color="auto" w:fill="EBF3FB"/>
          </w:tcPr>
          <w:p>
            <w:r/>
            <w:hyperlink w:anchor="word_328">
              <w:r>
                <w:rPr>
                  <w:color w:val="00467F"/>
                  <w:u w:val="single"/>
                  <w:sz w:val="16"/>
                  <w:rFonts w:eastAsia="MS ゴシック"/>
                </w:rPr>
                <w:t>328</w:t>
              </w:r>
            </w:hyperlink>
          </w:p>
        </w:tc>
      </w:tr>
      <w:tr>
        <w:tc>
          <w:tcPr>
            <w:tcW w:type="dxa" w:w="1644"/>
            <w:shd w:val="clear" w:color="auto" w:fill="FFFFFF"/>
          </w:tcPr>
          <w:p>
            <w:r/>
            <w:r>
              <w:rPr>
                <w:rFonts w:ascii="MS 明朝" w:hAnsi="MS 明朝" w:eastAsia="MS 明朝"/>
                <w:sz w:val="17"/>
              </w:rPr>
              <w:t>ムソプタ</w:t>
            </w:r>
          </w:p>
        </w:tc>
        <w:tc>
          <w:tcPr>
            <w:tcW w:type="dxa" w:w="1644"/>
            <w:shd w:val="clear" w:color="auto" w:fill="FFFFFF"/>
          </w:tcPr>
          <w:p>
            <w:r/>
            <w:r>
              <w:rPr>
                <w:rFonts w:ascii="MS ゴシック" w:hAnsi="MS ゴシック" w:eastAsia="MS ゴシック"/>
                <w:b/>
                <w:color w:val="00467F"/>
                <w:sz w:val="18"/>
              </w:rPr>
              <w:t>무섭다</w:t>
            </w:r>
          </w:p>
        </w:tc>
        <w:tc>
          <w:tcPr>
            <w:tcW w:type="dxa" w:w="1644"/>
            <w:shd w:val="clear" w:color="auto" w:fill="FFFFFF"/>
          </w:tcPr>
          <w:p>
            <w:r/>
            <w:r>
              <w:rPr>
                <w:rFonts w:ascii="MS 明朝" w:hAnsi="MS 明朝" w:eastAsia="MS 明朝"/>
                <w:sz w:val="17"/>
              </w:rPr>
              <w:t>怖い</w:t>
            </w:r>
          </w:p>
        </w:tc>
        <w:tc>
          <w:tcPr>
            <w:tcW w:type="dxa" w:w="1644"/>
            <w:shd w:val="clear" w:color="auto" w:fill="FFFFFF"/>
          </w:tcPr>
          <w:p>
            <w:r/>
            <w:hyperlink w:anchor="word_425">
              <w:r>
                <w:rPr>
                  <w:color w:val="00467F"/>
                  <w:u w:val="single"/>
                  <w:sz w:val="16"/>
                  <w:rFonts w:eastAsia="MS ゴシック"/>
                </w:rPr>
                <w:t>425</w:t>
              </w:r>
            </w:hyperlink>
          </w:p>
        </w:tc>
      </w:tr>
      <w:tr>
        <w:tc>
          <w:tcPr>
            <w:tcW w:type="dxa" w:w="1644"/>
            <w:shd w:val="clear" w:color="auto" w:fill="EBF3FB"/>
          </w:tcPr>
          <w:p>
            <w:r/>
            <w:r>
              <w:rPr>
                <w:rFonts w:ascii="MS 明朝" w:hAnsi="MS 明朝" w:eastAsia="MS 明朝"/>
                <w:sz w:val="17"/>
              </w:rPr>
              <w:t>ムナ</w:t>
            </w:r>
          </w:p>
        </w:tc>
        <w:tc>
          <w:tcPr>
            <w:tcW w:type="dxa" w:w="1644"/>
            <w:shd w:val="clear" w:color="auto" w:fill="EBF3FB"/>
          </w:tcPr>
          <w:p>
            <w:r/>
            <w:r>
              <w:rPr>
                <w:rFonts w:ascii="MS ゴシック" w:hAnsi="MS ゴシック" w:eastAsia="MS ゴシック"/>
                <w:b/>
                <w:color w:val="00467F"/>
                <w:sz w:val="18"/>
              </w:rPr>
              <w:t>문화</w:t>
            </w:r>
          </w:p>
        </w:tc>
        <w:tc>
          <w:tcPr>
            <w:tcW w:type="dxa" w:w="1644"/>
            <w:shd w:val="clear" w:color="auto" w:fill="EBF3FB"/>
          </w:tcPr>
          <w:p>
            <w:r/>
            <w:r>
              <w:rPr>
                <w:rFonts w:ascii="MS 明朝" w:hAnsi="MS 明朝" w:eastAsia="MS 明朝"/>
                <w:sz w:val="17"/>
              </w:rPr>
              <w:t>文化</w:t>
            </w:r>
          </w:p>
        </w:tc>
        <w:tc>
          <w:tcPr>
            <w:tcW w:type="dxa" w:w="1644"/>
            <w:shd w:val="clear" w:color="auto" w:fill="EBF3FB"/>
          </w:tcPr>
          <w:p>
            <w:r/>
            <w:hyperlink w:anchor="word_481">
              <w:r>
                <w:rPr>
                  <w:color w:val="00467F"/>
                  <w:u w:val="single"/>
                  <w:sz w:val="16"/>
                  <w:rFonts w:eastAsia="MS ゴシック"/>
                </w:rPr>
                <w:t>481</w:t>
              </w:r>
            </w:hyperlink>
          </w:p>
        </w:tc>
      </w:tr>
      <w:tr>
        <w:tc>
          <w:tcPr>
            <w:tcW w:type="dxa" w:w="1644"/>
            <w:shd w:val="clear" w:color="auto" w:fill="FFFFFF"/>
          </w:tcPr>
          <w:p>
            <w:r/>
            <w:r>
              <w:rPr>
                <w:rFonts w:ascii="MS 明朝" w:hAnsi="MS 明朝" w:eastAsia="MS 明朝"/>
                <w:sz w:val="17"/>
              </w:rPr>
              <w:t>ムル</w:t>
            </w:r>
          </w:p>
        </w:tc>
        <w:tc>
          <w:tcPr>
            <w:tcW w:type="dxa" w:w="1644"/>
            <w:shd w:val="clear" w:color="auto" w:fill="FFFFFF"/>
          </w:tcPr>
          <w:p>
            <w:r/>
            <w:r>
              <w:rPr>
                <w:rFonts w:ascii="MS ゴシック" w:hAnsi="MS ゴシック" w:eastAsia="MS ゴシック"/>
                <w:b/>
                <w:color w:val="00467F"/>
                <w:sz w:val="18"/>
              </w:rPr>
              <w:t>물</w:t>
            </w:r>
          </w:p>
        </w:tc>
        <w:tc>
          <w:tcPr>
            <w:tcW w:type="dxa" w:w="1644"/>
            <w:shd w:val="clear" w:color="auto" w:fill="FFFFFF"/>
          </w:tcPr>
          <w:p>
            <w:r/>
            <w:r>
              <w:rPr>
                <w:rFonts w:ascii="MS 明朝" w:hAnsi="MS 明朝" w:eastAsia="MS 明朝"/>
                <w:sz w:val="17"/>
              </w:rPr>
              <w:t>水</w:t>
            </w:r>
          </w:p>
        </w:tc>
        <w:tc>
          <w:tcPr>
            <w:tcW w:type="dxa" w:w="1644"/>
            <w:shd w:val="clear" w:color="auto" w:fill="FFFFFF"/>
          </w:tcPr>
          <w:p>
            <w:r/>
            <w:hyperlink w:anchor="word_101">
              <w:r>
                <w:rPr>
                  <w:color w:val="00467F"/>
                  <w:u w:val="single"/>
                  <w:sz w:val="16"/>
                  <w:rFonts w:eastAsia="MS ゴシック"/>
                </w:rPr>
                <w:t>101</w:t>
              </w:r>
            </w:hyperlink>
          </w:p>
        </w:tc>
      </w:tr>
      <w:tr>
        <w:tc>
          <w:tcPr>
            <w:tcW w:type="dxa" w:w="1644"/>
            <w:shd w:val="clear" w:color="auto" w:fill="EBF3FB"/>
          </w:tcPr>
          <w:p>
            <w:r/>
            <w:r>
              <w:rPr>
                <w:rFonts w:ascii="MS 明朝" w:hAnsi="MS 明朝" w:eastAsia="MS 明朝"/>
                <w:sz w:val="17"/>
              </w:rPr>
              <w:t>ムンジャ</w:t>
            </w:r>
          </w:p>
        </w:tc>
        <w:tc>
          <w:tcPr>
            <w:tcW w:type="dxa" w:w="1644"/>
            <w:shd w:val="clear" w:color="auto" w:fill="EBF3FB"/>
          </w:tcPr>
          <w:p>
            <w:r/>
            <w:r>
              <w:rPr>
                <w:rFonts w:ascii="MS ゴシック" w:hAnsi="MS ゴシック" w:eastAsia="MS ゴシック"/>
                <w:b/>
                <w:color w:val="00467F"/>
                <w:sz w:val="18"/>
              </w:rPr>
              <w:t>문자</w:t>
            </w:r>
          </w:p>
        </w:tc>
        <w:tc>
          <w:tcPr>
            <w:tcW w:type="dxa" w:w="1644"/>
            <w:shd w:val="clear" w:color="auto" w:fill="EBF3FB"/>
          </w:tcPr>
          <w:p>
            <w:r/>
            <w:r>
              <w:rPr>
                <w:rFonts w:ascii="MS 明朝" w:hAnsi="MS 明朝" w:eastAsia="MS 明朝"/>
                <w:sz w:val="17"/>
              </w:rPr>
              <w:t>テキストメッセージ・文字</w:t>
            </w:r>
          </w:p>
        </w:tc>
        <w:tc>
          <w:tcPr>
            <w:tcW w:type="dxa" w:w="1644"/>
            <w:shd w:val="clear" w:color="auto" w:fill="EBF3FB"/>
          </w:tcPr>
          <w:p>
            <w:r/>
            <w:hyperlink w:anchor="word_351">
              <w:r>
                <w:rPr>
                  <w:color w:val="00467F"/>
                  <w:u w:val="single"/>
                  <w:sz w:val="16"/>
                  <w:rFonts w:eastAsia="MS ゴシック"/>
                </w:rPr>
                <w:t>351</w:t>
              </w:r>
            </w:hyperlink>
          </w:p>
        </w:tc>
      </w:tr>
      <w:tr>
        <w:tc>
          <w:tcPr>
            <w:tcW w:type="dxa" w:w="1644"/>
            <w:shd w:val="clear" w:color="auto" w:fill="FFFFFF"/>
          </w:tcPr>
          <w:p>
            <w:r/>
            <w:r>
              <w:rPr>
                <w:rFonts w:ascii="MS 明朝" w:hAnsi="MS 明朝" w:eastAsia="MS 明朝"/>
                <w:sz w:val="17"/>
              </w:rPr>
              <w:t>メクチュ</w:t>
            </w:r>
          </w:p>
        </w:tc>
        <w:tc>
          <w:tcPr>
            <w:tcW w:type="dxa" w:w="1644"/>
            <w:shd w:val="clear" w:color="auto" w:fill="FFFFFF"/>
          </w:tcPr>
          <w:p>
            <w:r/>
            <w:r>
              <w:rPr>
                <w:rFonts w:ascii="MS ゴシック" w:hAnsi="MS ゴシック" w:eastAsia="MS ゴシック"/>
                <w:b/>
                <w:color w:val="00467F"/>
                <w:sz w:val="18"/>
              </w:rPr>
              <w:t>맥주</w:t>
            </w:r>
          </w:p>
        </w:tc>
        <w:tc>
          <w:tcPr>
            <w:tcW w:type="dxa" w:w="1644"/>
            <w:shd w:val="clear" w:color="auto" w:fill="FFFFFF"/>
          </w:tcPr>
          <w:p>
            <w:r/>
            <w:r>
              <w:rPr>
                <w:rFonts w:ascii="MS 明朝" w:hAnsi="MS 明朝" w:eastAsia="MS 明朝"/>
                <w:sz w:val="17"/>
              </w:rPr>
              <w:t>ビール</w:t>
            </w:r>
          </w:p>
        </w:tc>
        <w:tc>
          <w:tcPr>
            <w:tcW w:type="dxa" w:w="1644"/>
            <w:shd w:val="clear" w:color="auto" w:fill="FFFFFF"/>
          </w:tcPr>
          <w:p>
            <w:r/>
            <w:hyperlink w:anchor="word_104">
              <w:r>
                <w:rPr>
                  <w:color w:val="00467F"/>
                  <w:u w:val="single"/>
                  <w:sz w:val="16"/>
                  <w:rFonts w:eastAsia="MS ゴシック"/>
                </w:rPr>
                <w:t>104</w:t>
              </w:r>
            </w:hyperlink>
          </w:p>
        </w:tc>
      </w:tr>
      <w:tr>
        <w:tc>
          <w:tcPr>
            <w:tcW w:type="dxa" w:w="1644"/>
            <w:shd w:val="clear" w:color="auto" w:fill="EBF3FB"/>
          </w:tcPr>
          <w:p>
            <w:r/>
            <w:r>
              <w:rPr>
                <w:rFonts w:ascii="MS 明朝" w:hAnsi="MS 明朝" w:eastAsia="MS 明朝"/>
                <w:sz w:val="17"/>
              </w:rPr>
              <w:t>メニュ</w:t>
            </w:r>
          </w:p>
        </w:tc>
        <w:tc>
          <w:tcPr>
            <w:tcW w:type="dxa" w:w="1644"/>
            <w:shd w:val="clear" w:color="auto" w:fill="EBF3FB"/>
          </w:tcPr>
          <w:p>
            <w:r/>
            <w:r>
              <w:rPr>
                <w:rFonts w:ascii="MS ゴシック" w:hAnsi="MS ゴシック" w:eastAsia="MS ゴシック"/>
                <w:b/>
                <w:color w:val="00467F"/>
                <w:sz w:val="18"/>
              </w:rPr>
              <w:t>메뉴</w:t>
            </w:r>
          </w:p>
        </w:tc>
        <w:tc>
          <w:tcPr>
            <w:tcW w:type="dxa" w:w="1644"/>
            <w:shd w:val="clear" w:color="auto" w:fill="EBF3FB"/>
          </w:tcPr>
          <w:p>
            <w:r/>
            <w:r>
              <w:rPr>
                <w:rFonts w:ascii="MS 明朝" w:hAnsi="MS 明朝" w:eastAsia="MS 明朝"/>
                <w:sz w:val="17"/>
              </w:rPr>
              <w:t>メニュー</w:t>
            </w:r>
          </w:p>
        </w:tc>
        <w:tc>
          <w:tcPr>
            <w:tcW w:type="dxa" w:w="1644"/>
            <w:shd w:val="clear" w:color="auto" w:fill="EBF3FB"/>
          </w:tcPr>
          <w:p>
            <w:r/>
            <w:hyperlink w:anchor="word_118">
              <w:r>
                <w:rPr>
                  <w:color w:val="00467F"/>
                  <w:u w:val="single"/>
                  <w:sz w:val="16"/>
                  <w:rFonts w:eastAsia="MS ゴシック"/>
                </w:rPr>
                <w:t>118</w:t>
              </w:r>
            </w:hyperlink>
          </w:p>
        </w:tc>
      </w:tr>
      <w:tr>
        <w:tc>
          <w:tcPr>
            <w:tcW w:type="dxa" w:w="1644"/>
            <w:shd w:val="clear" w:color="auto" w:fill="FFFFFF"/>
          </w:tcPr>
          <w:p>
            <w:r/>
            <w:r>
              <w:rPr>
                <w:rFonts w:ascii="MS 明朝" w:hAnsi="MS 明朝" w:eastAsia="MS 明朝"/>
                <w:sz w:val="17"/>
              </w:rPr>
              <w:t>メプタ</w:t>
            </w:r>
          </w:p>
        </w:tc>
        <w:tc>
          <w:tcPr>
            <w:tcW w:type="dxa" w:w="1644"/>
            <w:shd w:val="clear" w:color="auto" w:fill="FFFFFF"/>
          </w:tcPr>
          <w:p>
            <w:r/>
            <w:r>
              <w:rPr>
                <w:rFonts w:ascii="MS ゴシック" w:hAnsi="MS ゴシック" w:eastAsia="MS ゴシック"/>
                <w:b/>
                <w:color w:val="00467F"/>
                <w:sz w:val="18"/>
              </w:rPr>
              <w:t>맵다</w:t>
            </w:r>
          </w:p>
        </w:tc>
        <w:tc>
          <w:tcPr>
            <w:tcW w:type="dxa" w:w="1644"/>
            <w:shd w:val="clear" w:color="auto" w:fill="FFFFFF"/>
          </w:tcPr>
          <w:p>
            <w:r/>
            <w:r>
              <w:rPr>
                <w:rFonts w:ascii="MS 明朝" w:hAnsi="MS 明朝" w:eastAsia="MS 明朝"/>
                <w:sz w:val="17"/>
              </w:rPr>
              <w:t>辛い</w:t>
            </w:r>
          </w:p>
        </w:tc>
        <w:tc>
          <w:tcPr>
            <w:tcW w:type="dxa" w:w="1644"/>
            <w:shd w:val="clear" w:color="auto" w:fill="FFFFFF"/>
          </w:tcPr>
          <w:p>
            <w:r/>
            <w:hyperlink w:anchor="word_110">
              <w:r>
                <w:rPr>
                  <w:color w:val="00467F"/>
                  <w:u w:val="single"/>
                  <w:sz w:val="16"/>
                  <w:rFonts w:eastAsia="MS ゴシック"/>
                </w:rPr>
                <w:t>110</w:t>
              </w:r>
            </w:hyperlink>
          </w:p>
        </w:tc>
      </w:tr>
      <w:tr>
        <w:tc>
          <w:tcPr>
            <w:tcW w:type="dxa" w:w="1644"/>
            <w:shd w:val="clear" w:color="auto" w:fill="EBF3FB"/>
          </w:tcPr>
          <w:p>
            <w:r/>
            <w:r>
              <w:rPr>
                <w:rFonts w:ascii="MS 明朝" w:hAnsi="MS 明朝" w:eastAsia="MS 明朝"/>
                <w:sz w:val="17"/>
              </w:rPr>
              <w:t>モク</w:t>
            </w:r>
          </w:p>
        </w:tc>
        <w:tc>
          <w:tcPr>
            <w:tcW w:type="dxa" w:w="1644"/>
            <w:shd w:val="clear" w:color="auto" w:fill="EBF3FB"/>
          </w:tcPr>
          <w:p>
            <w:r/>
            <w:r>
              <w:rPr>
                <w:rFonts w:ascii="MS ゴシック" w:hAnsi="MS ゴシック" w:eastAsia="MS ゴシック"/>
                <w:b/>
                <w:color w:val="00467F"/>
                <w:sz w:val="18"/>
              </w:rPr>
              <w:t>목</w:t>
            </w:r>
          </w:p>
        </w:tc>
        <w:tc>
          <w:tcPr>
            <w:tcW w:type="dxa" w:w="1644"/>
            <w:shd w:val="clear" w:color="auto" w:fill="EBF3FB"/>
          </w:tcPr>
          <w:p>
            <w:r/>
            <w:r>
              <w:rPr>
                <w:rFonts w:ascii="MS 明朝" w:hAnsi="MS 明朝" w:eastAsia="MS 明朝"/>
                <w:sz w:val="17"/>
              </w:rPr>
              <w:t>喉・首</w:t>
            </w:r>
          </w:p>
        </w:tc>
        <w:tc>
          <w:tcPr>
            <w:tcW w:type="dxa" w:w="1644"/>
            <w:shd w:val="clear" w:color="auto" w:fill="EBF3FB"/>
          </w:tcPr>
          <w:p>
            <w:r/>
            <w:hyperlink w:anchor="word_216">
              <w:r>
                <w:rPr>
                  <w:color w:val="00467F"/>
                  <w:u w:val="single"/>
                  <w:sz w:val="16"/>
                  <w:rFonts w:eastAsia="MS ゴシック"/>
                </w:rPr>
                <w:t>216</w:t>
              </w:r>
            </w:hyperlink>
          </w:p>
        </w:tc>
      </w:tr>
      <w:tr>
        <w:tc>
          <w:tcPr>
            <w:tcW w:type="dxa" w:w="1644"/>
            <w:shd w:val="clear" w:color="auto" w:fill="FFFFFF"/>
          </w:tcPr>
          <w:p>
            <w:r/>
            <w:r>
              <w:rPr>
                <w:rFonts w:ascii="MS 明朝" w:hAnsi="MS 明朝" w:eastAsia="MS 明朝"/>
                <w:sz w:val="17"/>
              </w:rPr>
              <w:t>モクコリ</w:t>
            </w:r>
          </w:p>
        </w:tc>
        <w:tc>
          <w:tcPr>
            <w:tcW w:type="dxa" w:w="1644"/>
            <w:shd w:val="clear" w:color="auto" w:fill="FFFFFF"/>
          </w:tcPr>
          <w:p>
            <w:r/>
            <w:r>
              <w:rPr>
                <w:rFonts w:ascii="MS ゴシック" w:hAnsi="MS ゴシック" w:eastAsia="MS ゴシック"/>
                <w:b/>
                <w:color w:val="00467F"/>
                <w:sz w:val="18"/>
              </w:rPr>
              <w:t>목걸이</w:t>
            </w:r>
          </w:p>
        </w:tc>
        <w:tc>
          <w:tcPr>
            <w:tcW w:type="dxa" w:w="1644"/>
            <w:shd w:val="clear" w:color="auto" w:fill="FFFFFF"/>
          </w:tcPr>
          <w:p>
            <w:r/>
            <w:r>
              <w:rPr>
                <w:rFonts w:ascii="MS 明朝" w:hAnsi="MS 明朝" w:eastAsia="MS 明朝"/>
                <w:sz w:val="17"/>
              </w:rPr>
              <w:t>ネックレス</w:t>
            </w:r>
          </w:p>
        </w:tc>
        <w:tc>
          <w:tcPr>
            <w:tcW w:type="dxa" w:w="1644"/>
            <w:shd w:val="clear" w:color="auto" w:fill="FFFFFF"/>
          </w:tcPr>
          <w:p>
            <w:r/>
            <w:hyperlink w:anchor="word_463">
              <w:r>
                <w:rPr>
                  <w:color w:val="00467F"/>
                  <w:u w:val="single"/>
                  <w:sz w:val="16"/>
                  <w:rFonts w:eastAsia="MS ゴシック"/>
                </w:rPr>
                <w:t>463</w:t>
              </w:r>
            </w:hyperlink>
          </w:p>
        </w:tc>
      </w:tr>
      <w:tr>
        <w:tc>
          <w:tcPr>
            <w:tcW w:type="dxa" w:w="1644"/>
            <w:shd w:val="clear" w:color="auto" w:fill="EBF3FB"/>
          </w:tcPr>
          <w:p>
            <w:r/>
            <w:r>
              <w:rPr>
                <w:rFonts w:ascii="MS 明朝" w:hAnsi="MS 明朝" w:eastAsia="MS 明朝"/>
                <w:sz w:val="17"/>
              </w:rPr>
              <w:t>モクタ</w:t>
            </w:r>
          </w:p>
        </w:tc>
        <w:tc>
          <w:tcPr>
            <w:tcW w:type="dxa" w:w="1644"/>
            <w:shd w:val="clear" w:color="auto" w:fill="EBF3FB"/>
          </w:tcPr>
          <w:p>
            <w:r/>
            <w:r>
              <w:rPr>
                <w:rFonts w:ascii="MS ゴシック" w:hAnsi="MS ゴシック" w:eastAsia="MS ゴシック"/>
                <w:b/>
                <w:color w:val="00467F"/>
                <w:sz w:val="18"/>
              </w:rPr>
              <w:t>먹다</w:t>
            </w:r>
          </w:p>
        </w:tc>
        <w:tc>
          <w:tcPr>
            <w:tcW w:type="dxa" w:w="1644"/>
            <w:shd w:val="clear" w:color="auto" w:fill="EBF3FB"/>
          </w:tcPr>
          <w:p>
            <w:r/>
            <w:r>
              <w:rPr>
                <w:rFonts w:ascii="MS 明朝" w:hAnsi="MS 明朝" w:eastAsia="MS 明朝"/>
                <w:sz w:val="17"/>
              </w:rPr>
              <w:t>食べる</w:t>
            </w:r>
          </w:p>
        </w:tc>
        <w:tc>
          <w:tcPr>
            <w:tcW w:type="dxa" w:w="1644"/>
            <w:shd w:val="clear" w:color="auto" w:fill="EBF3FB"/>
          </w:tcPr>
          <w:p>
            <w:r/>
            <w:hyperlink w:anchor="word_113">
              <w:r>
                <w:rPr>
                  <w:color w:val="00467F"/>
                  <w:u w:val="single"/>
                  <w:sz w:val="16"/>
                  <w:rFonts w:eastAsia="MS ゴシック"/>
                </w:rPr>
                <w:t>113</w:t>
              </w:r>
            </w:hyperlink>
          </w:p>
        </w:tc>
      </w:tr>
      <w:tr>
        <w:tc>
          <w:tcPr>
            <w:tcW w:type="dxa" w:w="1644"/>
            <w:shd w:val="clear" w:color="auto" w:fill="FFFFFF"/>
          </w:tcPr>
          <w:p>
            <w:r/>
            <w:r>
              <w:rPr>
                <w:rFonts w:ascii="MS 明朝" w:hAnsi="MS 明朝" w:eastAsia="MS 明朝"/>
                <w:sz w:val="17"/>
              </w:rPr>
              <w:t>モクトリ</w:t>
            </w:r>
          </w:p>
        </w:tc>
        <w:tc>
          <w:tcPr>
            <w:tcW w:type="dxa" w:w="1644"/>
            <w:shd w:val="clear" w:color="auto" w:fill="FFFFFF"/>
          </w:tcPr>
          <w:p>
            <w:r/>
            <w:r>
              <w:rPr>
                <w:rFonts w:ascii="MS ゴシック" w:hAnsi="MS ゴシック" w:eastAsia="MS ゴシック"/>
                <w:b/>
                <w:color w:val="00467F"/>
                <w:sz w:val="18"/>
              </w:rPr>
              <w:t>목도리</w:t>
            </w:r>
          </w:p>
        </w:tc>
        <w:tc>
          <w:tcPr>
            <w:tcW w:type="dxa" w:w="1644"/>
            <w:shd w:val="clear" w:color="auto" w:fill="FFFFFF"/>
          </w:tcPr>
          <w:p>
            <w:r/>
            <w:r>
              <w:rPr>
                <w:rFonts w:ascii="MS 明朝" w:hAnsi="MS 明朝" w:eastAsia="MS 明朝"/>
                <w:sz w:val="17"/>
              </w:rPr>
              <w:t>マフラー</w:t>
            </w:r>
          </w:p>
        </w:tc>
        <w:tc>
          <w:tcPr>
            <w:tcW w:type="dxa" w:w="1644"/>
            <w:shd w:val="clear" w:color="auto" w:fill="FFFFFF"/>
          </w:tcPr>
          <w:p>
            <w:r/>
            <w:hyperlink w:anchor="word_323">
              <w:r>
                <w:rPr>
                  <w:color w:val="00467F"/>
                  <w:u w:val="single"/>
                  <w:sz w:val="16"/>
                  <w:rFonts w:eastAsia="MS ゴシック"/>
                </w:rPr>
                <w:t>323</w:t>
              </w:r>
            </w:hyperlink>
          </w:p>
        </w:tc>
      </w:tr>
      <w:tr>
        <w:tc>
          <w:tcPr>
            <w:tcW w:type="dxa" w:w="1644"/>
            <w:shd w:val="clear" w:color="auto" w:fill="EBF3FB"/>
          </w:tcPr>
          <w:p>
            <w:r/>
            <w:r>
              <w:rPr>
                <w:rFonts w:ascii="MS 明朝" w:hAnsi="MS 明朝" w:eastAsia="MS 明朝"/>
                <w:sz w:val="17"/>
              </w:rPr>
              <w:t>モシッタ</w:t>
            </w:r>
          </w:p>
        </w:tc>
        <w:tc>
          <w:tcPr>
            <w:tcW w:type="dxa" w:w="1644"/>
            <w:shd w:val="clear" w:color="auto" w:fill="EBF3FB"/>
          </w:tcPr>
          <w:p>
            <w:r/>
            <w:r>
              <w:rPr>
                <w:rFonts w:ascii="MS ゴシック" w:hAnsi="MS ゴシック" w:eastAsia="MS ゴシック"/>
                <w:b/>
                <w:color w:val="00467F"/>
                <w:sz w:val="18"/>
              </w:rPr>
              <w:t>멋있다</w:t>
            </w:r>
          </w:p>
        </w:tc>
        <w:tc>
          <w:tcPr>
            <w:tcW w:type="dxa" w:w="1644"/>
            <w:shd w:val="clear" w:color="auto" w:fill="EBF3FB"/>
          </w:tcPr>
          <w:p>
            <w:r/>
            <w:r>
              <w:rPr>
                <w:rFonts w:ascii="MS 明朝" w:hAnsi="MS 明朝" w:eastAsia="MS 明朝"/>
                <w:sz w:val="17"/>
              </w:rPr>
              <w:t>かっこいい</w:t>
            </w:r>
          </w:p>
        </w:tc>
        <w:tc>
          <w:tcPr>
            <w:tcW w:type="dxa" w:w="1644"/>
            <w:shd w:val="clear" w:color="auto" w:fill="EBF3FB"/>
          </w:tcPr>
          <w:p>
            <w:r/>
            <w:hyperlink w:anchor="word_479">
              <w:r>
                <w:rPr>
                  <w:color w:val="00467F"/>
                  <w:u w:val="single"/>
                  <w:sz w:val="16"/>
                  <w:rFonts w:eastAsia="MS ゴシック"/>
                </w:rPr>
                <w:t>479</w:t>
              </w:r>
            </w:hyperlink>
          </w:p>
        </w:tc>
      </w:tr>
      <w:tr>
        <w:tc>
          <w:tcPr>
            <w:tcW w:type="dxa" w:w="1644"/>
            <w:shd w:val="clear" w:color="auto" w:fill="FFFFFF"/>
          </w:tcPr>
          <w:p>
            <w:r/>
            <w:r>
              <w:rPr>
                <w:rFonts w:ascii="MS 明朝" w:hAnsi="MS 明朝" w:eastAsia="MS 明朝"/>
                <w:sz w:val="17"/>
              </w:rPr>
              <w:t>モジャ</w:t>
            </w:r>
          </w:p>
        </w:tc>
        <w:tc>
          <w:tcPr>
            <w:tcW w:type="dxa" w:w="1644"/>
            <w:shd w:val="clear" w:color="auto" w:fill="FFFFFF"/>
          </w:tcPr>
          <w:p>
            <w:r/>
            <w:r>
              <w:rPr>
                <w:rFonts w:ascii="MS ゴシック" w:hAnsi="MS ゴシック" w:eastAsia="MS ゴシック"/>
                <w:b/>
                <w:color w:val="00467F"/>
                <w:sz w:val="18"/>
              </w:rPr>
              <w:t>모자</w:t>
            </w:r>
          </w:p>
        </w:tc>
        <w:tc>
          <w:tcPr>
            <w:tcW w:type="dxa" w:w="1644"/>
            <w:shd w:val="clear" w:color="auto" w:fill="FFFFFF"/>
          </w:tcPr>
          <w:p>
            <w:r/>
            <w:r>
              <w:rPr>
                <w:rFonts w:ascii="MS 明朝" w:hAnsi="MS 明朝" w:eastAsia="MS 明朝"/>
                <w:sz w:val="17"/>
              </w:rPr>
              <w:t>帽子</w:t>
            </w:r>
          </w:p>
        </w:tc>
        <w:tc>
          <w:tcPr>
            <w:tcW w:type="dxa" w:w="1644"/>
            <w:shd w:val="clear" w:color="auto" w:fill="FFFFFF"/>
          </w:tcPr>
          <w:p>
            <w:r/>
            <w:hyperlink w:anchor="word_460">
              <w:r>
                <w:rPr>
                  <w:color w:val="00467F"/>
                  <w:u w:val="single"/>
                  <w:sz w:val="16"/>
                  <w:rFonts w:eastAsia="MS ゴシック"/>
                </w:rPr>
                <w:t>460</w:t>
              </w:r>
            </w:hyperlink>
          </w:p>
        </w:tc>
      </w:tr>
      <w:tr>
        <w:tc>
          <w:tcPr>
            <w:tcW w:type="dxa" w:w="1644"/>
            <w:shd w:val="clear" w:color="auto" w:fill="EBF3FB"/>
          </w:tcPr>
          <w:p>
            <w:r/>
            <w:r>
              <w:rPr>
                <w:rFonts w:ascii="MS 明朝" w:hAnsi="MS 明朝" w:eastAsia="MS 明朝"/>
                <w:sz w:val="17"/>
              </w:rPr>
              <w:t>モムムゲ</w:t>
            </w:r>
          </w:p>
        </w:tc>
        <w:tc>
          <w:tcPr>
            <w:tcW w:type="dxa" w:w="1644"/>
            <w:shd w:val="clear" w:color="auto" w:fill="EBF3FB"/>
          </w:tcPr>
          <w:p>
            <w:r/>
            <w:r>
              <w:rPr>
                <w:rFonts w:ascii="MS ゴシック" w:hAnsi="MS ゴシック" w:eastAsia="MS ゴシック"/>
                <w:b/>
                <w:color w:val="00467F"/>
                <w:sz w:val="18"/>
              </w:rPr>
              <w:t>몸무게</w:t>
            </w:r>
          </w:p>
        </w:tc>
        <w:tc>
          <w:tcPr>
            <w:tcW w:type="dxa" w:w="1644"/>
            <w:shd w:val="clear" w:color="auto" w:fill="EBF3FB"/>
          </w:tcPr>
          <w:p>
            <w:r/>
            <w:r>
              <w:rPr>
                <w:rFonts w:ascii="MS 明朝" w:hAnsi="MS 明朝" w:eastAsia="MS 明朝"/>
                <w:sz w:val="17"/>
              </w:rPr>
              <w:t>体重</w:t>
            </w:r>
          </w:p>
        </w:tc>
        <w:tc>
          <w:tcPr>
            <w:tcW w:type="dxa" w:w="1644"/>
            <w:shd w:val="clear" w:color="auto" w:fill="EBF3FB"/>
          </w:tcPr>
          <w:p>
            <w:r/>
            <w:hyperlink w:anchor="word_234">
              <w:r>
                <w:rPr>
                  <w:color w:val="00467F"/>
                  <w:u w:val="single"/>
                  <w:sz w:val="16"/>
                  <w:rFonts w:eastAsia="MS ゴシック"/>
                </w:rPr>
                <w:t>234</w:t>
              </w:r>
            </w:hyperlink>
          </w:p>
        </w:tc>
      </w:tr>
      <w:tr>
        <w:tc>
          <w:tcPr>
            <w:tcW w:type="dxa" w:w="1644"/>
            <w:shd w:val="clear" w:color="auto" w:fill="FFFFFF"/>
          </w:tcPr>
          <w:p>
            <w:r/>
            <w:r>
              <w:rPr>
                <w:rFonts w:ascii="MS 明朝" w:hAnsi="MS 明朝" w:eastAsia="MS 明朝"/>
                <w:sz w:val="17"/>
              </w:rPr>
              <w:t>モリ</w:t>
            </w:r>
          </w:p>
        </w:tc>
        <w:tc>
          <w:tcPr>
            <w:tcW w:type="dxa" w:w="1644"/>
            <w:shd w:val="clear" w:color="auto" w:fill="FFFFFF"/>
          </w:tcPr>
          <w:p>
            <w:r/>
            <w:r>
              <w:rPr>
                <w:rFonts w:ascii="MS ゴシック" w:hAnsi="MS ゴシック" w:eastAsia="MS ゴシック"/>
                <w:b/>
                <w:color w:val="00467F"/>
                <w:sz w:val="18"/>
              </w:rPr>
              <w:t>머리</w:t>
            </w:r>
          </w:p>
        </w:tc>
        <w:tc>
          <w:tcPr>
            <w:tcW w:type="dxa" w:w="1644"/>
            <w:shd w:val="clear" w:color="auto" w:fill="FFFFFF"/>
          </w:tcPr>
          <w:p>
            <w:r/>
            <w:r>
              <w:rPr>
                <w:rFonts w:ascii="MS 明朝" w:hAnsi="MS 明朝" w:eastAsia="MS 明朝"/>
                <w:sz w:val="17"/>
              </w:rPr>
              <w:t>頭</w:t>
            </w:r>
          </w:p>
        </w:tc>
        <w:tc>
          <w:tcPr>
            <w:tcW w:type="dxa" w:w="1644"/>
            <w:shd w:val="clear" w:color="auto" w:fill="FFFFFF"/>
          </w:tcPr>
          <w:p>
            <w:r/>
            <w:hyperlink w:anchor="word_215">
              <w:r>
                <w:rPr>
                  <w:color w:val="00467F"/>
                  <w:u w:val="single"/>
                  <w:sz w:val="16"/>
                  <w:rFonts w:eastAsia="MS ゴシック"/>
                </w:rPr>
                <w:t>215</w:t>
              </w:r>
            </w:hyperlink>
          </w:p>
        </w:tc>
      </w:tr>
      <w:tr>
        <w:tc>
          <w:tcPr>
            <w:tcW w:type="dxa" w:w="1644"/>
            <w:shd w:val="clear" w:color="auto" w:fill="EBF3FB"/>
          </w:tcPr>
          <w:p>
            <w:r/>
            <w:r>
              <w:rPr>
                <w:rFonts w:ascii="MS 明朝" w:hAnsi="MS 明朝" w:eastAsia="MS 明朝"/>
                <w:sz w:val="17"/>
              </w:rPr>
              <w:t>モルダ</w:t>
            </w:r>
          </w:p>
        </w:tc>
        <w:tc>
          <w:tcPr>
            <w:tcW w:type="dxa" w:w="1644"/>
            <w:shd w:val="clear" w:color="auto" w:fill="EBF3FB"/>
          </w:tcPr>
          <w:p>
            <w:r/>
            <w:r>
              <w:rPr>
                <w:rFonts w:ascii="MS ゴシック" w:hAnsi="MS ゴシック" w:eastAsia="MS ゴシック"/>
                <w:b/>
                <w:color w:val="00467F"/>
                <w:sz w:val="18"/>
              </w:rPr>
              <w:t>멀다</w:t>
            </w:r>
          </w:p>
        </w:tc>
        <w:tc>
          <w:tcPr>
            <w:tcW w:type="dxa" w:w="1644"/>
            <w:shd w:val="clear" w:color="auto" w:fill="EBF3FB"/>
          </w:tcPr>
          <w:p>
            <w:r/>
            <w:r>
              <w:rPr>
                <w:rFonts w:ascii="MS 明朝" w:hAnsi="MS 明朝" w:eastAsia="MS 明朝"/>
                <w:sz w:val="17"/>
              </w:rPr>
              <w:t>遠い</w:t>
            </w:r>
          </w:p>
        </w:tc>
        <w:tc>
          <w:tcPr>
            <w:tcW w:type="dxa" w:w="1644"/>
            <w:shd w:val="clear" w:color="auto" w:fill="EBF3FB"/>
          </w:tcPr>
          <w:p>
            <w:r/>
            <w:hyperlink w:anchor="word_140">
              <w:r>
                <w:rPr>
                  <w:color w:val="00467F"/>
                  <w:u w:val="single"/>
                  <w:sz w:val="16"/>
                  <w:rFonts w:eastAsia="MS ゴシック"/>
                </w:rPr>
                <w:t>140</w:t>
              </w:r>
            </w:hyperlink>
          </w:p>
        </w:tc>
      </w:tr>
      <w:tr>
        <w:tc>
          <w:tcPr>
            <w:tcW w:type="dxa" w:w="1644"/>
            <w:shd w:val="clear" w:color="auto" w:fill="FFFFFF"/>
          </w:tcPr>
          <w:p>
            <w:r/>
            <w:r>
              <w:rPr>
                <w:rFonts w:ascii="MS 明朝" w:hAnsi="MS 明朝" w:eastAsia="MS 明朝"/>
                <w:sz w:val="17"/>
              </w:rPr>
              <w:t>モルラヨ</w:t>
            </w:r>
          </w:p>
        </w:tc>
        <w:tc>
          <w:tcPr>
            <w:tcW w:type="dxa" w:w="1644"/>
            <w:shd w:val="clear" w:color="auto" w:fill="FFFFFF"/>
          </w:tcPr>
          <w:p>
            <w:r/>
            <w:r>
              <w:rPr>
                <w:rFonts w:ascii="MS ゴシック" w:hAnsi="MS ゴシック" w:eastAsia="MS ゴシック"/>
                <w:b/>
                <w:color w:val="00467F"/>
                <w:sz w:val="18"/>
              </w:rPr>
              <w:t>몰라요</w:t>
            </w:r>
          </w:p>
        </w:tc>
        <w:tc>
          <w:tcPr>
            <w:tcW w:type="dxa" w:w="1644"/>
            <w:shd w:val="clear" w:color="auto" w:fill="FFFFFF"/>
          </w:tcPr>
          <w:p>
            <w:r/>
            <w:r>
              <w:rPr>
                <w:rFonts w:ascii="MS 明朝" w:hAnsi="MS 明朝" w:eastAsia="MS 明朝"/>
                <w:sz w:val="17"/>
              </w:rPr>
              <w:t>わかりません・知りません</w:t>
            </w:r>
          </w:p>
        </w:tc>
        <w:tc>
          <w:tcPr>
            <w:tcW w:type="dxa" w:w="1644"/>
            <w:shd w:val="clear" w:color="auto" w:fill="FFFFFF"/>
          </w:tcPr>
          <w:p>
            <w:r/>
            <w:hyperlink w:anchor="word_26">
              <w:r>
                <w:rPr>
                  <w:color w:val="00467F"/>
                  <w:u w:val="single"/>
                  <w:sz w:val="16"/>
                  <w:rFonts w:eastAsia="MS ゴシック"/>
                </w:rPr>
                <w:t>26</w:t>
              </w:r>
            </w:hyperlink>
          </w:p>
        </w:tc>
      </w:tr>
      <w:tr>
        <w:tc>
          <w:tcPr>
            <w:tcW w:type="dxa" w:w="1644"/>
            <w:shd w:val="clear" w:color="auto" w:fill="EBF3FB"/>
          </w:tcPr>
          <w:p>
            <w:r/>
            <w:r>
              <w:rPr>
                <w:rFonts w:ascii="MS 明朝" w:hAnsi="MS 明朝" w:eastAsia="MS 明朝"/>
                <w:sz w:val="17"/>
              </w:rPr>
              <w:t>ヤク</w:t>
            </w:r>
          </w:p>
        </w:tc>
        <w:tc>
          <w:tcPr>
            <w:tcW w:type="dxa" w:w="1644"/>
            <w:shd w:val="clear" w:color="auto" w:fill="EBF3FB"/>
          </w:tcPr>
          <w:p>
            <w:r/>
            <w:r>
              <w:rPr>
                <w:rFonts w:ascii="MS ゴシック" w:hAnsi="MS ゴシック" w:eastAsia="MS ゴシック"/>
                <w:b/>
                <w:color w:val="00467F"/>
                <w:sz w:val="18"/>
              </w:rPr>
              <w:t>약</w:t>
            </w:r>
          </w:p>
        </w:tc>
        <w:tc>
          <w:tcPr>
            <w:tcW w:type="dxa" w:w="1644"/>
            <w:shd w:val="clear" w:color="auto" w:fill="EBF3FB"/>
          </w:tcPr>
          <w:p>
            <w:r/>
            <w:r>
              <w:rPr>
                <w:rFonts w:ascii="MS 明朝" w:hAnsi="MS 明朝" w:eastAsia="MS 明朝"/>
                <w:sz w:val="17"/>
              </w:rPr>
              <w:t>薬</w:t>
            </w:r>
          </w:p>
        </w:tc>
        <w:tc>
          <w:tcPr>
            <w:tcW w:type="dxa" w:w="1644"/>
            <w:shd w:val="clear" w:color="auto" w:fill="EBF3FB"/>
          </w:tcPr>
          <w:p>
            <w:r/>
            <w:hyperlink w:anchor="word_213">
              <w:r>
                <w:rPr>
                  <w:color w:val="00467F"/>
                  <w:u w:val="single"/>
                  <w:sz w:val="16"/>
                  <w:rFonts w:eastAsia="MS ゴシック"/>
                </w:rPr>
                <w:t>213</w:t>
              </w:r>
            </w:hyperlink>
          </w:p>
        </w:tc>
      </w:tr>
      <w:tr>
        <w:tc>
          <w:tcPr>
            <w:tcW w:type="dxa" w:w="1644"/>
            <w:shd w:val="clear" w:color="auto" w:fill="FFFFFF"/>
          </w:tcPr>
          <w:p>
            <w:r/>
            <w:r>
              <w:rPr>
                <w:rFonts w:ascii="MS 明朝" w:hAnsi="MS 明朝" w:eastAsia="MS 明朝"/>
                <w:sz w:val="17"/>
              </w:rPr>
              <w:t>ヤグ</w:t>
            </w:r>
          </w:p>
        </w:tc>
        <w:tc>
          <w:tcPr>
            <w:tcW w:type="dxa" w:w="1644"/>
            <w:shd w:val="clear" w:color="auto" w:fill="FFFFFF"/>
          </w:tcPr>
          <w:p>
            <w:r/>
            <w:r>
              <w:rPr>
                <w:rFonts w:ascii="MS ゴシック" w:hAnsi="MS ゴシック" w:eastAsia="MS ゴシック"/>
                <w:b/>
                <w:color w:val="00467F"/>
                <w:sz w:val="18"/>
              </w:rPr>
              <w:t>야구</w:t>
            </w:r>
          </w:p>
        </w:tc>
        <w:tc>
          <w:tcPr>
            <w:tcW w:type="dxa" w:w="1644"/>
            <w:shd w:val="clear" w:color="auto" w:fill="FFFFFF"/>
          </w:tcPr>
          <w:p>
            <w:r/>
            <w:r>
              <w:rPr>
                <w:rFonts w:ascii="MS 明朝" w:hAnsi="MS 明朝" w:eastAsia="MS 明朝"/>
                <w:sz w:val="17"/>
              </w:rPr>
              <w:t>野球</w:t>
            </w:r>
          </w:p>
        </w:tc>
        <w:tc>
          <w:tcPr>
            <w:tcW w:type="dxa" w:w="1644"/>
            <w:shd w:val="clear" w:color="auto" w:fill="FFFFFF"/>
          </w:tcPr>
          <w:p>
            <w:r/>
            <w:hyperlink w:anchor="word_288">
              <w:r>
                <w:rPr>
                  <w:color w:val="00467F"/>
                  <w:u w:val="single"/>
                  <w:sz w:val="16"/>
                  <w:rFonts w:eastAsia="MS ゴシック"/>
                </w:rPr>
                <w:t>288</w:t>
              </w:r>
            </w:hyperlink>
          </w:p>
        </w:tc>
      </w:tr>
      <w:tr>
        <w:tc>
          <w:tcPr>
            <w:tcW w:type="dxa" w:w="1644"/>
            <w:shd w:val="clear" w:color="auto" w:fill="EBF3FB"/>
          </w:tcPr>
          <w:p>
            <w:r/>
            <w:r>
              <w:rPr>
                <w:rFonts w:ascii="MS 明朝" w:hAnsi="MS 明朝" w:eastAsia="MS 明朝"/>
                <w:sz w:val="17"/>
              </w:rPr>
              <w:t>ヤグン</w:t>
            </w:r>
          </w:p>
        </w:tc>
        <w:tc>
          <w:tcPr>
            <w:tcW w:type="dxa" w:w="1644"/>
            <w:shd w:val="clear" w:color="auto" w:fill="EBF3FB"/>
          </w:tcPr>
          <w:p>
            <w:r/>
            <w:r>
              <w:rPr>
                <w:rFonts w:ascii="MS ゴシック" w:hAnsi="MS ゴシック" w:eastAsia="MS ゴシック"/>
                <w:b/>
                <w:color w:val="00467F"/>
                <w:sz w:val="18"/>
              </w:rPr>
              <w:t>야근</w:t>
            </w:r>
          </w:p>
        </w:tc>
        <w:tc>
          <w:tcPr>
            <w:tcW w:type="dxa" w:w="1644"/>
            <w:shd w:val="clear" w:color="auto" w:fill="EBF3FB"/>
          </w:tcPr>
          <w:p>
            <w:r/>
            <w:r>
              <w:rPr>
                <w:rFonts w:ascii="MS 明朝" w:hAnsi="MS 明朝" w:eastAsia="MS 明朝"/>
                <w:sz w:val="17"/>
              </w:rPr>
              <w:t>残業</w:t>
            </w:r>
          </w:p>
        </w:tc>
        <w:tc>
          <w:tcPr>
            <w:tcW w:type="dxa" w:w="1644"/>
            <w:shd w:val="clear" w:color="auto" w:fill="EBF3FB"/>
          </w:tcPr>
          <w:p>
            <w:r/>
            <w:hyperlink w:anchor="word_374">
              <w:r>
                <w:rPr>
                  <w:color w:val="00467F"/>
                  <w:u w:val="single"/>
                  <w:sz w:val="16"/>
                  <w:rFonts w:eastAsia="MS ゴシック"/>
                </w:rPr>
                <w:t>374</w:t>
              </w:r>
            </w:hyperlink>
          </w:p>
        </w:tc>
      </w:tr>
      <w:tr>
        <w:tc>
          <w:tcPr>
            <w:tcW w:type="dxa" w:w="1644"/>
            <w:shd w:val="clear" w:color="auto" w:fill="FFFFFF"/>
          </w:tcPr>
          <w:p>
            <w:r/>
            <w:r>
              <w:rPr>
                <w:rFonts w:ascii="MS 明朝" w:hAnsi="MS 明朝" w:eastAsia="MS 明朝"/>
                <w:sz w:val="17"/>
              </w:rPr>
              <w:t>ヤチェ</w:t>
            </w:r>
          </w:p>
        </w:tc>
        <w:tc>
          <w:tcPr>
            <w:tcW w:type="dxa" w:w="1644"/>
            <w:shd w:val="clear" w:color="auto" w:fill="FFFFFF"/>
          </w:tcPr>
          <w:p>
            <w:r/>
            <w:r>
              <w:rPr>
                <w:rFonts w:ascii="MS ゴシック" w:hAnsi="MS ゴシック" w:eastAsia="MS ゴシック"/>
                <w:b/>
                <w:color w:val="00467F"/>
                <w:sz w:val="18"/>
              </w:rPr>
              <w:t>야채</w:t>
            </w:r>
          </w:p>
        </w:tc>
        <w:tc>
          <w:tcPr>
            <w:tcW w:type="dxa" w:w="1644"/>
            <w:shd w:val="clear" w:color="auto" w:fill="FFFFFF"/>
          </w:tcPr>
          <w:p>
            <w:r/>
            <w:r>
              <w:rPr>
                <w:rFonts w:ascii="MS 明朝" w:hAnsi="MS 明朝" w:eastAsia="MS 明朝"/>
                <w:sz w:val="17"/>
              </w:rPr>
              <w:t>野菜</w:t>
            </w:r>
          </w:p>
        </w:tc>
        <w:tc>
          <w:tcPr>
            <w:tcW w:type="dxa" w:w="1644"/>
            <w:shd w:val="clear" w:color="auto" w:fill="FFFFFF"/>
          </w:tcPr>
          <w:p>
            <w:r/>
            <w:hyperlink w:anchor="word_106">
              <w:r>
                <w:rPr>
                  <w:color w:val="00467F"/>
                  <w:u w:val="single"/>
                  <w:sz w:val="16"/>
                  <w:rFonts w:eastAsia="MS ゴシック"/>
                </w:rPr>
                <w:t>106</w:t>
              </w:r>
            </w:hyperlink>
          </w:p>
        </w:tc>
      </w:tr>
      <w:tr>
        <w:tc>
          <w:tcPr>
            <w:tcW w:type="dxa" w:w="1644"/>
            <w:shd w:val="clear" w:color="auto" w:fill="EBF3FB"/>
          </w:tcPr>
          <w:p>
            <w:r/>
            <w:r>
              <w:rPr>
                <w:rFonts w:ascii="MS 明朝" w:hAnsi="MS 明朝" w:eastAsia="MS 明朝"/>
                <w:sz w:val="17"/>
              </w:rPr>
              <w:t>ユトゥブ</w:t>
            </w:r>
          </w:p>
        </w:tc>
        <w:tc>
          <w:tcPr>
            <w:tcW w:type="dxa" w:w="1644"/>
            <w:shd w:val="clear" w:color="auto" w:fill="EBF3FB"/>
          </w:tcPr>
          <w:p>
            <w:r/>
            <w:r>
              <w:rPr>
                <w:rFonts w:ascii="MS ゴシック" w:hAnsi="MS ゴシック" w:eastAsia="MS ゴシック"/>
                <w:b/>
                <w:color w:val="00467F"/>
                <w:sz w:val="18"/>
              </w:rPr>
              <w:t>유튜브</w:t>
            </w:r>
          </w:p>
        </w:tc>
        <w:tc>
          <w:tcPr>
            <w:tcW w:type="dxa" w:w="1644"/>
            <w:shd w:val="clear" w:color="auto" w:fill="EBF3FB"/>
          </w:tcPr>
          <w:p>
            <w:r/>
            <w:r>
              <w:rPr>
                <w:rFonts w:ascii="MS 明朝" w:hAnsi="MS 明朝" w:eastAsia="MS 明朝"/>
                <w:sz w:val="17"/>
              </w:rPr>
              <w:t>YouTube</w:t>
            </w:r>
          </w:p>
        </w:tc>
        <w:tc>
          <w:tcPr>
            <w:tcW w:type="dxa" w:w="1644"/>
            <w:shd w:val="clear" w:color="auto" w:fill="EBF3FB"/>
          </w:tcPr>
          <w:p>
            <w:r/>
            <w:hyperlink w:anchor="word_338">
              <w:r>
                <w:rPr>
                  <w:color w:val="00467F"/>
                  <w:u w:val="single"/>
                  <w:sz w:val="16"/>
                  <w:rFonts w:eastAsia="MS ゴシック"/>
                </w:rPr>
                <w:t>338</w:t>
              </w:r>
            </w:hyperlink>
          </w:p>
        </w:tc>
      </w:tr>
      <w:tr>
        <w:tc>
          <w:tcPr>
            <w:tcW w:type="dxa" w:w="1644"/>
            <w:shd w:val="clear" w:color="auto" w:fill="FFFFFF"/>
          </w:tcPr>
          <w:p>
            <w:r/>
            <w:r>
              <w:rPr>
                <w:rFonts w:ascii="MS 明朝" w:hAnsi="MS 明朝" w:eastAsia="MS 明朝"/>
                <w:sz w:val="17"/>
              </w:rPr>
              <w:t>ユヘン</w:t>
            </w:r>
          </w:p>
        </w:tc>
        <w:tc>
          <w:tcPr>
            <w:tcW w:type="dxa" w:w="1644"/>
            <w:shd w:val="clear" w:color="auto" w:fill="FFFFFF"/>
          </w:tcPr>
          <w:p>
            <w:r/>
            <w:r>
              <w:rPr>
                <w:rFonts w:ascii="MS ゴシック" w:hAnsi="MS ゴシック" w:eastAsia="MS ゴシック"/>
                <w:b/>
                <w:color w:val="00467F"/>
                <w:sz w:val="18"/>
              </w:rPr>
              <w:t>유행</w:t>
            </w:r>
          </w:p>
        </w:tc>
        <w:tc>
          <w:tcPr>
            <w:tcW w:type="dxa" w:w="1644"/>
            <w:shd w:val="clear" w:color="auto" w:fill="FFFFFF"/>
          </w:tcPr>
          <w:p>
            <w:r/>
            <w:r>
              <w:rPr>
                <w:rFonts w:ascii="MS 明朝" w:hAnsi="MS 明朝" w:eastAsia="MS 明朝"/>
                <w:sz w:val="17"/>
              </w:rPr>
              <w:t>流行</w:t>
            </w:r>
          </w:p>
        </w:tc>
        <w:tc>
          <w:tcPr>
            <w:tcW w:type="dxa" w:w="1644"/>
            <w:shd w:val="clear" w:color="auto" w:fill="FFFFFF"/>
          </w:tcPr>
          <w:p>
            <w:r/>
            <w:hyperlink w:anchor="word_472">
              <w:r>
                <w:rPr>
                  <w:color w:val="00467F"/>
                  <w:u w:val="single"/>
                  <w:sz w:val="16"/>
                  <w:rFonts w:eastAsia="MS ゴシック"/>
                </w:rPr>
                <w:t>472</w:t>
              </w:r>
            </w:hyperlink>
          </w:p>
        </w:tc>
      </w:tr>
      <w:tr>
        <w:tc>
          <w:tcPr>
            <w:tcW w:type="dxa" w:w="1644"/>
            <w:shd w:val="clear" w:color="auto" w:fill="EBF3FB"/>
          </w:tcPr>
          <w:p>
            <w:r/>
            <w:r>
              <w:rPr>
                <w:rFonts w:ascii="MS 明朝" w:hAnsi="MS 明朝" w:eastAsia="MS 明朝"/>
                <w:sz w:val="17"/>
              </w:rPr>
              <w:t>ヨク</w:t>
            </w:r>
          </w:p>
        </w:tc>
        <w:tc>
          <w:tcPr>
            <w:tcW w:type="dxa" w:w="1644"/>
            <w:shd w:val="clear" w:color="auto" w:fill="EBF3FB"/>
          </w:tcPr>
          <w:p>
            <w:r/>
            <w:r>
              <w:rPr>
                <w:rFonts w:ascii="MS ゴシック" w:hAnsi="MS ゴシック" w:eastAsia="MS ゴシック"/>
                <w:b/>
                <w:color w:val="00467F"/>
                <w:sz w:val="18"/>
              </w:rPr>
              <w:t>역</w:t>
            </w:r>
          </w:p>
        </w:tc>
        <w:tc>
          <w:tcPr>
            <w:tcW w:type="dxa" w:w="1644"/>
            <w:shd w:val="clear" w:color="auto" w:fill="EBF3FB"/>
          </w:tcPr>
          <w:p>
            <w:r/>
            <w:r>
              <w:rPr>
                <w:rFonts w:ascii="MS 明朝" w:hAnsi="MS 明朝" w:eastAsia="MS 明朝"/>
                <w:sz w:val="17"/>
              </w:rPr>
              <w:t>駅</w:t>
            </w:r>
          </w:p>
        </w:tc>
        <w:tc>
          <w:tcPr>
            <w:tcW w:type="dxa" w:w="1644"/>
            <w:shd w:val="clear" w:color="auto" w:fill="EBF3FB"/>
          </w:tcPr>
          <w:p>
            <w:r/>
            <w:hyperlink w:anchor="word_129">
              <w:r>
                <w:rPr>
                  <w:color w:val="00467F"/>
                  <w:u w:val="single"/>
                  <w:sz w:val="16"/>
                  <w:rFonts w:eastAsia="MS ゴシック"/>
                </w:rPr>
                <w:t>129</w:t>
              </w:r>
            </w:hyperlink>
          </w:p>
        </w:tc>
      </w:tr>
      <w:tr>
        <w:tc>
          <w:tcPr>
            <w:tcW w:type="dxa" w:w="1644"/>
            <w:shd w:val="clear" w:color="auto" w:fill="FFFFFF"/>
          </w:tcPr>
          <w:p>
            <w:r/>
            <w:r>
              <w:rPr>
                <w:rFonts w:ascii="MS 明朝" w:hAnsi="MS 明朝" w:eastAsia="MS 明朝"/>
                <w:sz w:val="17"/>
              </w:rPr>
              <w:t>ヨクシル</w:t>
            </w:r>
          </w:p>
        </w:tc>
        <w:tc>
          <w:tcPr>
            <w:tcW w:type="dxa" w:w="1644"/>
            <w:shd w:val="clear" w:color="auto" w:fill="FFFFFF"/>
          </w:tcPr>
          <w:p>
            <w:r/>
            <w:r>
              <w:rPr>
                <w:rFonts w:ascii="MS ゴシック" w:hAnsi="MS ゴシック" w:eastAsia="MS ゴシック"/>
                <w:b/>
                <w:color w:val="00467F"/>
                <w:sz w:val="18"/>
              </w:rPr>
              <w:t>욕실</w:t>
            </w:r>
          </w:p>
        </w:tc>
        <w:tc>
          <w:tcPr>
            <w:tcW w:type="dxa" w:w="1644"/>
            <w:shd w:val="clear" w:color="auto" w:fill="FFFFFF"/>
          </w:tcPr>
          <w:p>
            <w:r/>
            <w:r>
              <w:rPr>
                <w:rFonts w:ascii="MS 明朝" w:hAnsi="MS 明朝" w:eastAsia="MS 明朝"/>
                <w:sz w:val="17"/>
              </w:rPr>
              <w:t>浴室・バスルーム</w:t>
            </w:r>
          </w:p>
        </w:tc>
        <w:tc>
          <w:tcPr>
            <w:tcW w:type="dxa" w:w="1644"/>
            <w:shd w:val="clear" w:color="auto" w:fill="FFFFFF"/>
          </w:tcPr>
          <w:p>
            <w:r/>
            <w:hyperlink w:anchor="word_186">
              <w:r>
                <w:rPr>
                  <w:color w:val="00467F"/>
                  <w:u w:val="single"/>
                  <w:sz w:val="16"/>
                  <w:rFonts w:eastAsia="MS ゴシック"/>
                </w:rPr>
                <w:t>186</w:t>
              </w:r>
            </w:hyperlink>
          </w:p>
        </w:tc>
      </w:tr>
      <w:tr>
        <w:tc>
          <w:tcPr>
            <w:tcW w:type="dxa" w:w="1644"/>
            <w:shd w:val="clear" w:color="auto" w:fill="EBF3FB"/>
          </w:tcPr>
          <w:p>
            <w:r/>
            <w:r>
              <w:rPr>
                <w:rFonts w:ascii="MS 明朝" w:hAnsi="MS 明朝" w:eastAsia="MS 明朝"/>
                <w:sz w:val="17"/>
              </w:rPr>
              <w:t>ヨグム</w:t>
            </w:r>
          </w:p>
        </w:tc>
        <w:tc>
          <w:tcPr>
            <w:tcW w:type="dxa" w:w="1644"/>
            <w:shd w:val="clear" w:color="auto" w:fill="EBF3FB"/>
          </w:tcPr>
          <w:p>
            <w:r/>
            <w:r>
              <w:rPr>
                <w:rFonts w:ascii="MS ゴシック" w:hAnsi="MS ゴシック" w:eastAsia="MS ゴシック"/>
                <w:b/>
                <w:color w:val="00467F"/>
                <w:sz w:val="18"/>
              </w:rPr>
              <w:t>요금</w:t>
            </w:r>
          </w:p>
        </w:tc>
        <w:tc>
          <w:tcPr>
            <w:tcW w:type="dxa" w:w="1644"/>
            <w:shd w:val="clear" w:color="auto" w:fill="EBF3FB"/>
          </w:tcPr>
          <w:p>
            <w:r/>
            <w:r>
              <w:rPr>
                <w:rFonts w:ascii="MS 明朝" w:hAnsi="MS 明朝" w:eastAsia="MS 明朝"/>
                <w:sz w:val="17"/>
              </w:rPr>
              <w:t>料金・運賃</w:t>
            </w:r>
          </w:p>
        </w:tc>
        <w:tc>
          <w:tcPr>
            <w:tcW w:type="dxa" w:w="1644"/>
            <w:shd w:val="clear" w:color="auto" w:fill="EBF3FB"/>
          </w:tcPr>
          <w:p>
            <w:r/>
            <w:hyperlink w:anchor="word_145">
              <w:r>
                <w:rPr>
                  <w:color w:val="00467F"/>
                  <w:u w:val="single"/>
                  <w:sz w:val="16"/>
                  <w:rFonts w:eastAsia="MS ゴシック"/>
                </w:rPr>
                <w:t>145</w:t>
              </w:r>
            </w:hyperlink>
          </w:p>
        </w:tc>
      </w:tr>
      <w:tr>
        <w:tc>
          <w:tcPr>
            <w:tcW w:type="dxa" w:w="1644"/>
            <w:shd w:val="clear" w:color="auto" w:fill="FFFFFF"/>
          </w:tcPr>
          <w:p>
            <w:r/>
            <w:r>
              <w:rPr>
                <w:rFonts w:ascii="MS 明朝" w:hAnsi="MS 明朝" w:eastAsia="MS 明朝"/>
                <w:sz w:val="17"/>
              </w:rPr>
              <w:t>ヨジュム</w:t>
            </w:r>
          </w:p>
        </w:tc>
        <w:tc>
          <w:tcPr>
            <w:tcW w:type="dxa" w:w="1644"/>
            <w:shd w:val="clear" w:color="auto" w:fill="FFFFFF"/>
          </w:tcPr>
          <w:p>
            <w:r/>
            <w:r>
              <w:rPr>
                <w:rFonts w:ascii="MS ゴシック" w:hAnsi="MS ゴシック" w:eastAsia="MS ゴシック"/>
                <w:b/>
                <w:color w:val="00467F"/>
                <w:sz w:val="18"/>
              </w:rPr>
              <w:t>요즘</w:t>
            </w:r>
          </w:p>
        </w:tc>
        <w:tc>
          <w:tcPr>
            <w:tcW w:type="dxa" w:w="1644"/>
            <w:shd w:val="clear" w:color="auto" w:fill="FFFFFF"/>
          </w:tcPr>
          <w:p>
            <w:r/>
            <w:r>
              <w:rPr>
                <w:rFonts w:ascii="MS 明朝" w:hAnsi="MS 明朝" w:eastAsia="MS 明朝"/>
                <w:sz w:val="17"/>
              </w:rPr>
              <w:t>最近</w:t>
            </w:r>
          </w:p>
        </w:tc>
        <w:tc>
          <w:tcPr>
            <w:tcW w:type="dxa" w:w="1644"/>
            <w:shd w:val="clear" w:color="auto" w:fill="FFFFFF"/>
          </w:tcPr>
          <w:p>
            <w:r/>
            <w:hyperlink w:anchor="word_57">
              <w:r>
                <w:rPr>
                  <w:color w:val="00467F"/>
                  <w:u w:val="single"/>
                  <w:sz w:val="16"/>
                  <w:rFonts w:eastAsia="MS ゴシック"/>
                </w:rPr>
                <w:t>57</w:t>
              </w:r>
            </w:hyperlink>
          </w:p>
        </w:tc>
      </w:tr>
      <w:tr>
        <w:tc>
          <w:tcPr>
            <w:tcW w:type="dxa" w:w="1644"/>
            <w:shd w:val="clear" w:color="auto" w:fill="EBF3FB"/>
          </w:tcPr>
          <w:p>
            <w:r/>
            <w:r>
              <w:rPr>
                <w:rFonts w:ascii="MS 明朝" w:hAnsi="MS 明朝" w:eastAsia="MS 明朝"/>
                <w:sz w:val="17"/>
              </w:rPr>
              <w:t>ヨックォン</w:t>
            </w:r>
          </w:p>
        </w:tc>
        <w:tc>
          <w:tcPr>
            <w:tcW w:type="dxa" w:w="1644"/>
            <w:shd w:val="clear" w:color="auto" w:fill="EBF3FB"/>
          </w:tcPr>
          <w:p>
            <w:r/>
            <w:r>
              <w:rPr>
                <w:rFonts w:ascii="MS ゴシック" w:hAnsi="MS ゴシック" w:eastAsia="MS ゴシック"/>
                <w:b/>
                <w:color w:val="00467F"/>
                <w:sz w:val="18"/>
              </w:rPr>
              <w:t>여권</w:t>
            </w:r>
          </w:p>
        </w:tc>
        <w:tc>
          <w:tcPr>
            <w:tcW w:type="dxa" w:w="1644"/>
            <w:shd w:val="clear" w:color="auto" w:fill="EBF3FB"/>
          </w:tcPr>
          <w:p>
            <w:r/>
            <w:r>
              <w:rPr>
                <w:rFonts w:ascii="MS 明朝" w:hAnsi="MS 明朝" w:eastAsia="MS 明朝"/>
                <w:sz w:val="17"/>
              </w:rPr>
              <w:t>パスポート</w:t>
            </w:r>
          </w:p>
        </w:tc>
        <w:tc>
          <w:tcPr>
            <w:tcW w:type="dxa" w:w="1644"/>
            <w:shd w:val="clear" w:color="auto" w:fill="EBF3FB"/>
          </w:tcPr>
          <w:p>
            <w:r/>
            <w:hyperlink w:anchor="word_399">
              <w:r>
                <w:rPr>
                  <w:color w:val="00467F"/>
                  <w:u w:val="single"/>
                  <w:sz w:val="16"/>
                  <w:rFonts w:eastAsia="MS ゴシック"/>
                </w:rPr>
                <w:t>399</w:t>
              </w:r>
            </w:hyperlink>
          </w:p>
        </w:tc>
      </w:tr>
      <w:tr>
        <w:tc>
          <w:tcPr>
            <w:tcW w:type="dxa" w:w="1644"/>
            <w:shd w:val="clear" w:color="auto" w:fill="FFFFFF"/>
          </w:tcPr>
          <w:p>
            <w:r/>
            <w:r>
              <w:rPr>
                <w:rFonts w:ascii="MS 明朝" w:hAnsi="MS 明朝" w:eastAsia="MS 明朝"/>
                <w:sz w:val="17"/>
              </w:rPr>
              <w:t>ヨヘン</w:t>
            </w:r>
          </w:p>
        </w:tc>
        <w:tc>
          <w:tcPr>
            <w:tcW w:type="dxa" w:w="1644"/>
            <w:shd w:val="clear" w:color="auto" w:fill="FFFFFF"/>
          </w:tcPr>
          <w:p>
            <w:r/>
            <w:r>
              <w:rPr>
                <w:rFonts w:ascii="MS ゴシック" w:hAnsi="MS ゴシック" w:eastAsia="MS ゴシック"/>
                <w:b/>
                <w:color w:val="00467F"/>
                <w:sz w:val="18"/>
              </w:rPr>
              <w:t>여행</w:t>
            </w:r>
          </w:p>
        </w:tc>
        <w:tc>
          <w:tcPr>
            <w:tcW w:type="dxa" w:w="1644"/>
            <w:shd w:val="clear" w:color="auto" w:fill="FFFFFF"/>
          </w:tcPr>
          <w:p>
            <w:r/>
            <w:r>
              <w:rPr>
                <w:rFonts w:ascii="MS 明朝" w:hAnsi="MS 明朝" w:eastAsia="MS 明朝"/>
                <w:sz w:val="17"/>
              </w:rPr>
              <w:t>旅行</w:t>
            </w:r>
          </w:p>
        </w:tc>
        <w:tc>
          <w:tcPr>
            <w:tcW w:type="dxa" w:w="1644"/>
            <w:shd w:val="clear" w:color="auto" w:fill="FFFFFF"/>
          </w:tcPr>
          <w:p>
            <w:r/>
            <w:hyperlink w:anchor="word_279">
              <w:r>
                <w:rPr>
                  <w:color w:val="00467F"/>
                  <w:u w:val="single"/>
                  <w:sz w:val="16"/>
                  <w:rFonts w:eastAsia="MS ゴシック"/>
                </w:rPr>
                <w:t>279</w:t>
              </w:r>
            </w:hyperlink>
          </w:p>
        </w:tc>
      </w:tr>
      <w:tr>
        <w:tc>
          <w:tcPr>
            <w:tcW w:type="dxa" w:w="1644"/>
            <w:shd w:val="clear" w:color="auto" w:fill="EBF3FB"/>
          </w:tcPr>
          <w:p>
            <w:r/>
            <w:r>
              <w:rPr>
                <w:rFonts w:ascii="MS 明朝" w:hAnsi="MS 明朝" w:eastAsia="MS 明朝"/>
                <w:sz w:val="17"/>
              </w:rPr>
              <w:t>ヨヘン</w:t>
            </w:r>
          </w:p>
        </w:tc>
        <w:tc>
          <w:tcPr>
            <w:tcW w:type="dxa" w:w="1644"/>
            <w:shd w:val="clear" w:color="auto" w:fill="EBF3FB"/>
          </w:tcPr>
          <w:p>
            <w:r/>
            <w:r>
              <w:rPr>
                <w:rFonts w:ascii="MS ゴシック" w:hAnsi="MS ゴシック" w:eastAsia="MS ゴシック"/>
                <w:b/>
                <w:color w:val="00467F"/>
                <w:sz w:val="18"/>
              </w:rPr>
              <w:t>여행</w:t>
            </w:r>
          </w:p>
        </w:tc>
        <w:tc>
          <w:tcPr>
            <w:tcW w:type="dxa" w:w="1644"/>
            <w:shd w:val="clear" w:color="auto" w:fill="EBF3FB"/>
          </w:tcPr>
          <w:p>
            <w:r/>
            <w:r>
              <w:rPr>
                <w:rFonts w:ascii="MS 明朝" w:hAnsi="MS 明朝" w:eastAsia="MS 明朝"/>
                <w:sz w:val="17"/>
              </w:rPr>
              <w:t>旅行</w:t>
            </w:r>
          </w:p>
        </w:tc>
        <w:tc>
          <w:tcPr>
            <w:tcW w:type="dxa" w:w="1644"/>
            <w:shd w:val="clear" w:color="auto" w:fill="EBF3FB"/>
          </w:tcPr>
          <w:p>
            <w:r/>
            <w:hyperlink w:anchor="word_391">
              <w:r>
                <w:rPr>
                  <w:color w:val="00467F"/>
                  <w:u w:val="single"/>
                  <w:sz w:val="16"/>
                  <w:rFonts w:eastAsia="MS ゴシック"/>
                </w:rPr>
                <w:t>391</w:t>
              </w:r>
            </w:hyperlink>
          </w:p>
        </w:tc>
      </w:tr>
      <w:tr>
        <w:tc>
          <w:tcPr>
            <w:tcW w:type="dxa" w:w="1644"/>
            <w:shd w:val="clear" w:color="auto" w:fill="FFFFFF"/>
          </w:tcPr>
          <w:p>
            <w:r/>
            <w:r>
              <w:rPr>
                <w:rFonts w:ascii="MS 明朝" w:hAnsi="MS 明朝" w:eastAsia="MS 明朝"/>
                <w:sz w:val="17"/>
              </w:rPr>
              <w:t>ヨヘンゲフェク</w:t>
            </w:r>
          </w:p>
        </w:tc>
        <w:tc>
          <w:tcPr>
            <w:tcW w:type="dxa" w:w="1644"/>
            <w:shd w:val="clear" w:color="auto" w:fill="FFFFFF"/>
          </w:tcPr>
          <w:p>
            <w:r/>
            <w:r>
              <w:rPr>
                <w:rFonts w:ascii="MS ゴシック" w:hAnsi="MS ゴシック" w:eastAsia="MS ゴシック"/>
                <w:b/>
                <w:color w:val="00467F"/>
                <w:sz w:val="18"/>
              </w:rPr>
              <w:t>여행 계획</w:t>
            </w:r>
          </w:p>
        </w:tc>
        <w:tc>
          <w:tcPr>
            <w:tcW w:type="dxa" w:w="1644"/>
            <w:shd w:val="clear" w:color="auto" w:fill="FFFFFF"/>
          </w:tcPr>
          <w:p>
            <w:r/>
            <w:r>
              <w:rPr>
                <w:rFonts w:ascii="MS 明朝" w:hAnsi="MS 明朝" w:eastAsia="MS 明朝"/>
                <w:sz w:val="17"/>
              </w:rPr>
              <w:t>旅行計画</w:t>
            </w:r>
          </w:p>
        </w:tc>
        <w:tc>
          <w:tcPr>
            <w:tcW w:type="dxa" w:w="1644"/>
            <w:shd w:val="clear" w:color="auto" w:fill="FFFFFF"/>
          </w:tcPr>
          <w:p>
            <w:r/>
            <w:hyperlink w:anchor="word_420">
              <w:r>
                <w:rPr>
                  <w:color w:val="00467F"/>
                  <w:u w:val="single"/>
                  <w:sz w:val="16"/>
                  <w:rFonts w:eastAsia="MS ゴシック"/>
                </w:rPr>
                <w:t>420</w:t>
              </w:r>
            </w:hyperlink>
          </w:p>
        </w:tc>
      </w:tr>
      <w:tr>
        <w:tc>
          <w:tcPr>
            <w:tcW w:type="dxa" w:w="1644"/>
            <w:shd w:val="clear" w:color="auto" w:fill="EBF3FB"/>
          </w:tcPr>
          <w:p>
            <w:r/>
            <w:r>
              <w:rPr>
                <w:rFonts w:ascii="MS 明朝" w:hAnsi="MS 明朝" w:eastAsia="MS 明朝"/>
                <w:sz w:val="17"/>
              </w:rPr>
              <w:t>ヨリ</w:t>
            </w:r>
          </w:p>
        </w:tc>
        <w:tc>
          <w:tcPr>
            <w:tcW w:type="dxa" w:w="1644"/>
            <w:shd w:val="clear" w:color="auto" w:fill="EBF3FB"/>
          </w:tcPr>
          <w:p>
            <w:r/>
            <w:r>
              <w:rPr>
                <w:rFonts w:ascii="MS ゴシック" w:hAnsi="MS ゴシック" w:eastAsia="MS ゴシック"/>
                <w:b/>
                <w:color w:val="00467F"/>
                <w:sz w:val="18"/>
              </w:rPr>
              <w:t>요리</w:t>
            </w:r>
          </w:p>
        </w:tc>
        <w:tc>
          <w:tcPr>
            <w:tcW w:type="dxa" w:w="1644"/>
            <w:shd w:val="clear" w:color="auto" w:fill="EBF3FB"/>
          </w:tcPr>
          <w:p>
            <w:r/>
            <w:r>
              <w:rPr>
                <w:rFonts w:ascii="MS 明朝" w:hAnsi="MS 明朝" w:eastAsia="MS 明朝"/>
                <w:sz w:val="17"/>
              </w:rPr>
              <w:t>料理（趣味）</w:t>
            </w:r>
          </w:p>
        </w:tc>
        <w:tc>
          <w:tcPr>
            <w:tcW w:type="dxa" w:w="1644"/>
            <w:shd w:val="clear" w:color="auto" w:fill="EBF3FB"/>
          </w:tcPr>
          <w:p>
            <w:r/>
            <w:hyperlink w:anchor="word_282">
              <w:r>
                <w:rPr>
                  <w:color w:val="00467F"/>
                  <w:u w:val="single"/>
                  <w:sz w:val="16"/>
                  <w:rFonts w:eastAsia="MS ゴシック"/>
                </w:rPr>
                <w:t>282</w:t>
              </w:r>
            </w:hyperlink>
          </w:p>
        </w:tc>
      </w:tr>
      <w:tr>
        <w:tc>
          <w:tcPr>
            <w:tcW w:type="dxa" w:w="1644"/>
            <w:shd w:val="clear" w:color="auto" w:fill="FFFFFF"/>
          </w:tcPr>
          <w:p>
            <w:r/>
            <w:r>
              <w:rPr>
                <w:rFonts w:ascii="MS 明朝" w:hAnsi="MS 明朝" w:eastAsia="MS 明朝"/>
                <w:sz w:val="17"/>
              </w:rPr>
              <w:t>ヨリサ</w:t>
            </w:r>
          </w:p>
        </w:tc>
        <w:tc>
          <w:tcPr>
            <w:tcW w:type="dxa" w:w="1644"/>
            <w:shd w:val="clear" w:color="auto" w:fill="FFFFFF"/>
          </w:tcPr>
          <w:p>
            <w:r/>
            <w:r>
              <w:rPr>
                <w:rFonts w:ascii="MS ゴシック" w:hAnsi="MS ゴシック" w:eastAsia="MS ゴシック"/>
                <w:b/>
                <w:color w:val="00467F"/>
                <w:sz w:val="18"/>
              </w:rPr>
              <w:t>요리사</w:t>
            </w:r>
          </w:p>
        </w:tc>
        <w:tc>
          <w:tcPr>
            <w:tcW w:type="dxa" w:w="1644"/>
            <w:shd w:val="clear" w:color="auto" w:fill="FFFFFF"/>
          </w:tcPr>
          <w:p>
            <w:r/>
            <w:r>
              <w:rPr>
                <w:rFonts w:ascii="MS 明朝" w:hAnsi="MS 明朝" w:eastAsia="MS 明朝"/>
                <w:sz w:val="17"/>
              </w:rPr>
              <w:t>料理人・シェフ</w:t>
            </w:r>
          </w:p>
        </w:tc>
        <w:tc>
          <w:tcPr>
            <w:tcW w:type="dxa" w:w="1644"/>
            <w:shd w:val="clear" w:color="auto" w:fill="FFFFFF"/>
          </w:tcPr>
          <w:p>
            <w:r/>
            <w:hyperlink w:anchor="word_364">
              <w:r>
                <w:rPr>
                  <w:color w:val="00467F"/>
                  <w:u w:val="single"/>
                  <w:sz w:val="16"/>
                  <w:rFonts w:eastAsia="MS ゴシック"/>
                </w:rPr>
                <w:t>364</w:t>
              </w:r>
            </w:hyperlink>
          </w:p>
        </w:tc>
      </w:tr>
      <w:tr>
        <w:tc>
          <w:tcPr>
            <w:tcW w:type="dxa" w:w="1644"/>
            <w:shd w:val="clear" w:color="auto" w:fill="EBF3FB"/>
          </w:tcPr>
          <w:p>
            <w:r/>
            <w:r>
              <w:rPr>
                <w:rFonts w:ascii="MS 明朝" w:hAnsi="MS 明朝" w:eastAsia="MS 明朝"/>
                <w:sz w:val="17"/>
              </w:rPr>
              <w:t>ヨリハダ</w:t>
            </w:r>
          </w:p>
        </w:tc>
        <w:tc>
          <w:tcPr>
            <w:tcW w:type="dxa" w:w="1644"/>
            <w:shd w:val="clear" w:color="auto" w:fill="EBF3FB"/>
          </w:tcPr>
          <w:p>
            <w:r/>
            <w:r>
              <w:rPr>
                <w:rFonts w:ascii="MS ゴシック" w:hAnsi="MS ゴシック" w:eastAsia="MS ゴシック"/>
                <w:b/>
                <w:color w:val="00467F"/>
                <w:sz w:val="18"/>
              </w:rPr>
              <w:t>요리하다</w:t>
            </w:r>
          </w:p>
        </w:tc>
        <w:tc>
          <w:tcPr>
            <w:tcW w:type="dxa" w:w="1644"/>
            <w:shd w:val="clear" w:color="auto" w:fill="EBF3FB"/>
          </w:tcPr>
          <w:p>
            <w:r/>
            <w:r>
              <w:rPr>
                <w:rFonts w:ascii="MS 明朝" w:hAnsi="MS 明朝" w:eastAsia="MS 明朝"/>
                <w:sz w:val="17"/>
              </w:rPr>
              <w:t>料理する</w:t>
            </w:r>
          </w:p>
        </w:tc>
        <w:tc>
          <w:tcPr>
            <w:tcW w:type="dxa" w:w="1644"/>
            <w:shd w:val="clear" w:color="auto" w:fill="EBF3FB"/>
          </w:tcPr>
          <w:p>
            <w:r/>
            <w:hyperlink w:anchor="word_115">
              <w:r>
                <w:rPr>
                  <w:color w:val="00467F"/>
                  <w:u w:val="single"/>
                  <w:sz w:val="16"/>
                  <w:rFonts w:eastAsia="MS ゴシック"/>
                </w:rPr>
                <w:t>115</w:t>
              </w:r>
            </w:hyperlink>
          </w:p>
        </w:tc>
      </w:tr>
      <w:tr>
        <w:tc>
          <w:tcPr>
            <w:tcW w:type="dxa" w:w="1644"/>
            <w:shd w:val="clear" w:color="auto" w:fill="FFFFFF"/>
          </w:tcPr>
          <w:p>
            <w:r/>
            <w:r>
              <w:rPr>
                <w:rFonts w:ascii="MS 明朝" w:hAnsi="MS 明朝" w:eastAsia="MS 明朝"/>
                <w:sz w:val="17"/>
              </w:rPr>
              <w:t>ヨル</w:t>
            </w:r>
          </w:p>
        </w:tc>
        <w:tc>
          <w:tcPr>
            <w:tcW w:type="dxa" w:w="1644"/>
            <w:shd w:val="clear" w:color="auto" w:fill="FFFFFF"/>
          </w:tcPr>
          <w:p>
            <w:r/>
            <w:r>
              <w:rPr>
                <w:rFonts w:ascii="MS ゴシック" w:hAnsi="MS ゴシック" w:eastAsia="MS ゴシック"/>
                <w:b/>
                <w:color w:val="00467F"/>
                <w:sz w:val="18"/>
              </w:rPr>
              <w:t>열</w:t>
            </w:r>
          </w:p>
        </w:tc>
        <w:tc>
          <w:tcPr>
            <w:tcW w:type="dxa" w:w="1644"/>
            <w:shd w:val="clear" w:color="auto" w:fill="FFFFFF"/>
          </w:tcPr>
          <w:p>
            <w:r/>
            <w:r>
              <w:rPr>
                <w:rFonts w:ascii="MS 明朝" w:hAnsi="MS 明朝" w:eastAsia="MS 明朝"/>
                <w:sz w:val="17"/>
              </w:rPr>
              <w:t>熱</w:t>
            </w:r>
          </w:p>
        </w:tc>
        <w:tc>
          <w:tcPr>
            <w:tcW w:type="dxa" w:w="1644"/>
            <w:shd w:val="clear" w:color="auto" w:fill="FFFFFF"/>
          </w:tcPr>
          <w:p>
            <w:r/>
            <w:hyperlink w:anchor="word_218">
              <w:r>
                <w:rPr>
                  <w:color w:val="00467F"/>
                  <w:u w:val="single"/>
                  <w:sz w:val="16"/>
                  <w:rFonts w:eastAsia="MS ゴシック"/>
                </w:rPr>
                <w:t>218</w:t>
              </w:r>
            </w:hyperlink>
          </w:p>
        </w:tc>
      </w:tr>
      <w:tr>
        <w:tc>
          <w:tcPr>
            <w:tcW w:type="dxa" w:w="1644"/>
            <w:shd w:val="clear" w:color="auto" w:fill="EBF3FB"/>
          </w:tcPr>
          <w:p>
            <w:r/>
            <w:r>
              <w:rPr>
                <w:rFonts w:ascii="MS 明朝" w:hAnsi="MS 明朝" w:eastAsia="MS 明朝"/>
                <w:sz w:val="17"/>
              </w:rPr>
              <w:t>ヨルスェ</w:t>
            </w:r>
          </w:p>
        </w:tc>
        <w:tc>
          <w:tcPr>
            <w:tcW w:type="dxa" w:w="1644"/>
            <w:shd w:val="clear" w:color="auto" w:fill="EBF3FB"/>
          </w:tcPr>
          <w:p>
            <w:r/>
            <w:r>
              <w:rPr>
                <w:rFonts w:ascii="MS ゴシック" w:hAnsi="MS ゴシック" w:eastAsia="MS ゴシック"/>
                <w:b/>
                <w:color w:val="00467F"/>
                <w:sz w:val="18"/>
              </w:rPr>
              <w:t>열쇠</w:t>
            </w:r>
          </w:p>
        </w:tc>
        <w:tc>
          <w:tcPr>
            <w:tcW w:type="dxa" w:w="1644"/>
            <w:shd w:val="clear" w:color="auto" w:fill="EBF3FB"/>
          </w:tcPr>
          <w:p>
            <w:r/>
            <w:r>
              <w:rPr>
                <w:rFonts w:ascii="MS 明朝" w:hAnsi="MS 明朝" w:eastAsia="MS 明朝"/>
                <w:sz w:val="17"/>
              </w:rPr>
              <w:t>鍵</w:t>
            </w:r>
          </w:p>
        </w:tc>
        <w:tc>
          <w:tcPr>
            <w:tcW w:type="dxa" w:w="1644"/>
            <w:shd w:val="clear" w:color="auto" w:fill="EBF3FB"/>
          </w:tcPr>
          <w:p>
            <w:r/>
            <w:hyperlink w:anchor="word_203">
              <w:r>
                <w:rPr>
                  <w:color w:val="00467F"/>
                  <w:u w:val="single"/>
                  <w:sz w:val="16"/>
                  <w:rFonts w:eastAsia="MS ゴシック"/>
                </w:rPr>
                <w:t>203</w:t>
              </w:r>
            </w:hyperlink>
          </w:p>
        </w:tc>
      </w:tr>
      <w:tr>
        <w:tc>
          <w:tcPr>
            <w:tcW w:type="dxa" w:w="1644"/>
            <w:shd w:val="clear" w:color="auto" w:fill="FFFFFF"/>
          </w:tcPr>
          <w:p>
            <w:r/>
            <w:r>
              <w:rPr>
                <w:rFonts w:ascii="MS 明朝" w:hAnsi="MS 明朝" w:eastAsia="MS 明朝"/>
                <w:sz w:val="17"/>
              </w:rPr>
              <w:t>ヨルム</w:t>
            </w:r>
          </w:p>
        </w:tc>
        <w:tc>
          <w:tcPr>
            <w:tcW w:type="dxa" w:w="1644"/>
            <w:shd w:val="clear" w:color="auto" w:fill="FFFFFF"/>
          </w:tcPr>
          <w:p>
            <w:r/>
            <w:r>
              <w:rPr>
                <w:rFonts w:ascii="MS ゴシック" w:hAnsi="MS ゴシック" w:eastAsia="MS ゴシック"/>
                <w:b/>
                <w:color w:val="00467F"/>
                <w:sz w:val="18"/>
              </w:rPr>
              <w:t>여름</w:t>
            </w:r>
          </w:p>
        </w:tc>
        <w:tc>
          <w:tcPr>
            <w:tcW w:type="dxa" w:w="1644"/>
            <w:shd w:val="clear" w:color="auto" w:fill="FFFFFF"/>
          </w:tcPr>
          <w:p>
            <w:r/>
            <w:r>
              <w:rPr>
                <w:rFonts w:ascii="MS 明朝" w:hAnsi="MS 明朝" w:eastAsia="MS 明朝"/>
                <w:sz w:val="17"/>
              </w:rPr>
              <w:t>夏</w:t>
            </w:r>
          </w:p>
        </w:tc>
        <w:tc>
          <w:tcPr>
            <w:tcW w:type="dxa" w:w="1644"/>
            <w:shd w:val="clear" w:color="auto" w:fill="FFFFFF"/>
          </w:tcPr>
          <w:p>
            <w:r/>
            <w:hyperlink w:anchor="word_317">
              <w:r>
                <w:rPr>
                  <w:color w:val="00467F"/>
                  <w:u w:val="single"/>
                  <w:sz w:val="16"/>
                  <w:rFonts w:eastAsia="MS ゴシック"/>
                </w:rPr>
                <w:t>317</w:t>
              </w:r>
            </w:hyperlink>
          </w:p>
        </w:tc>
      </w:tr>
      <w:tr>
        <w:tc>
          <w:tcPr>
            <w:tcW w:type="dxa" w:w="1644"/>
            <w:shd w:val="clear" w:color="auto" w:fill="EBF3FB"/>
          </w:tcPr>
          <w:p>
            <w:r/>
            <w:r>
              <w:rPr>
                <w:rFonts w:ascii="MS 明朝" w:hAnsi="MS 明朝" w:eastAsia="MS 明朝"/>
                <w:sz w:val="17"/>
              </w:rPr>
              <w:t>ヨンギ</w:t>
            </w:r>
          </w:p>
        </w:tc>
        <w:tc>
          <w:tcPr>
            <w:tcW w:type="dxa" w:w="1644"/>
            <w:shd w:val="clear" w:color="auto" w:fill="EBF3FB"/>
          </w:tcPr>
          <w:p>
            <w:r/>
            <w:r>
              <w:rPr>
                <w:rFonts w:ascii="MS ゴシック" w:hAnsi="MS ゴシック" w:eastAsia="MS ゴシック"/>
                <w:b/>
                <w:color w:val="00467F"/>
                <w:sz w:val="18"/>
              </w:rPr>
              <w:t>용기</w:t>
            </w:r>
          </w:p>
        </w:tc>
        <w:tc>
          <w:tcPr>
            <w:tcW w:type="dxa" w:w="1644"/>
            <w:shd w:val="clear" w:color="auto" w:fill="EBF3FB"/>
          </w:tcPr>
          <w:p>
            <w:r/>
            <w:r>
              <w:rPr>
                <w:rFonts w:ascii="MS 明朝" w:hAnsi="MS 明朝" w:eastAsia="MS 明朝"/>
                <w:sz w:val="17"/>
              </w:rPr>
              <w:t>勇気</w:t>
            </w:r>
          </w:p>
        </w:tc>
        <w:tc>
          <w:tcPr>
            <w:tcW w:type="dxa" w:w="1644"/>
            <w:shd w:val="clear" w:color="auto" w:fill="EBF3FB"/>
          </w:tcPr>
          <w:p>
            <w:r/>
            <w:hyperlink w:anchor="word_445">
              <w:r>
                <w:rPr>
                  <w:color w:val="00467F"/>
                  <w:u w:val="single"/>
                  <w:sz w:val="16"/>
                  <w:rFonts w:eastAsia="MS ゴシック"/>
                </w:rPr>
                <w:t>445</w:t>
              </w:r>
            </w:hyperlink>
          </w:p>
        </w:tc>
      </w:tr>
      <w:tr>
        <w:tc>
          <w:tcPr>
            <w:tcW w:type="dxa" w:w="1644"/>
            <w:shd w:val="clear" w:color="auto" w:fill="FFFFFF"/>
          </w:tcPr>
          <w:p>
            <w:r/>
            <w:r>
              <w:rPr>
                <w:rFonts w:ascii="MS 明朝" w:hAnsi="MS 明朝" w:eastAsia="MS 明朝"/>
                <w:sz w:val="17"/>
              </w:rPr>
              <w:t>ヨンサントンファ</w:t>
            </w:r>
          </w:p>
        </w:tc>
        <w:tc>
          <w:tcPr>
            <w:tcW w:type="dxa" w:w="1644"/>
            <w:shd w:val="clear" w:color="auto" w:fill="FFFFFF"/>
          </w:tcPr>
          <w:p>
            <w:r/>
            <w:r>
              <w:rPr>
                <w:rFonts w:ascii="MS ゴシック" w:hAnsi="MS ゴシック" w:eastAsia="MS ゴシック"/>
                <w:b/>
                <w:color w:val="00467F"/>
                <w:sz w:val="18"/>
              </w:rPr>
              <w:t>영상 통화</w:t>
            </w:r>
          </w:p>
        </w:tc>
        <w:tc>
          <w:tcPr>
            <w:tcW w:type="dxa" w:w="1644"/>
            <w:shd w:val="clear" w:color="auto" w:fill="FFFFFF"/>
          </w:tcPr>
          <w:p>
            <w:r/>
            <w:r>
              <w:rPr>
                <w:rFonts w:ascii="MS 明朝" w:hAnsi="MS 明朝" w:eastAsia="MS 明朝"/>
                <w:sz w:val="17"/>
              </w:rPr>
              <w:t>ビデオ通話</w:t>
            </w:r>
          </w:p>
        </w:tc>
        <w:tc>
          <w:tcPr>
            <w:tcW w:type="dxa" w:w="1644"/>
            <w:shd w:val="clear" w:color="auto" w:fill="FFFFFF"/>
          </w:tcPr>
          <w:p>
            <w:r/>
            <w:hyperlink w:anchor="word_353">
              <w:r>
                <w:rPr>
                  <w:color w:val="00467F"/>
                  <w:u w:val="single"/>
                  <w:sz w:val="16"/>
                  <w:rFonts w:eastAsia="MS ゴシック"/>
                </w:rPr>
                <w:t>353</w:t>
              </w:r>
            </w:hyperlink>
          </w:p>
        </w:tc>
      </w:tr>
      <w:tr>
        <w:tc>
          <w:tcPr>
            <w:tcW w:type="dxa" w:w="1644"/>
            <w:shd w:val="clear" w:color="auto" w:fill="EBF3FB"/>
          </w:tcPr>
          <w:p>
            <w:r/>
            <w:r>
              <w:rPr>
                <w:rFonts w:ascii="MS 明朝" w:hAnsi="MS 明朝" w:eastAsia="MS 明朝"/>
                <w:sz w:val="17"/>
              </w:rPr>
              <w:t>ヨンスジュン</w:t>
            </w:r>
          </w:p>
        </w:tc>
        <w:tc>
          <w:tcPr>
            <w:tcW w:type="dxa" w:w="1644"/>
            <w:shd w:val="clear" w:color="auto" w:fill="EBF3FB"/>
          </w:tcPr>
          <w:p>
            <w:r/>
            <w:r>
              <w:rPr>
                <w:rFonts w:ascii="MS ゴシック" w:hAnsi="MS ゴシック" w:eastAsia="MS ゴシック"/>
                <w:b/>
                <w:color w:val="00467F"/>
                <w:sz w:val="18"/>
              </w:rPr>
              <w:t>영수증</w:t>
            </w:r>
          </w:p>
        </w:tc>
        <w:tc>
          <w:tcPr>
            <w:tcW w:type="dxa" w:w="1644"/>
            <w:shd w:val="clear" w:color="auto" w:fill="EBF3FB"/>
          </w:tcPr>
          <w:p>
            <w:r/>
            <w:r>
              <w:rPr>
                <w:rFonts w:ascii="MS 明朝" w:hAnsi="MS 明朝" w:eastAsia="MS 明朝"/>
                <w:sz w:val="17"/>
              </w:rPr>
              <w:t>レシート・領収書</w:t>
            </w:r>
          </w:p>
        </w:tc>
        <w:tc>
          <w:tcPr>
            <w:tcW w:type="dxa" w:w="1644"/>
            <w:shd w:val="clear" w:color="auto" w:fill="EBF3FB"/>
          </w:tcPr>
          <w:p>
            <w:r/>
            <w:hyperlink w:anchor="word_162">
              <w:r>
                <w:rPr>
                  <w:color w:val="00467F"/>
                  <w:u w:val="single"/>
                  <w:sz w:val="16"/>
                  <w:rFonts w:eastAsia="MS ゴシック"/>
                </w:rPr>
                <w:t>162</w:t>
              </w:r>
            </w:hyperlink>
          </w:p>
        </w:tc>
      </w:tr>
      <w:tr>
        <w:tc>
          <w:tcPr>
            <w:tcW w:type="dxa" w:w="1644"/>
            <w:shd w:val="clear" w:color="auto" w:fill="FFFFFF"/>
          </w:tcPr>
          <w:p>
            <w:r/>
            <w:r>
              <w:rPr>
                <w:rFonts w:ascii="MS 明朝" w:hAnsi="MS 明朝" w:eastAsia="MS 明朝"/>
                <w:sz w:val="17"/>
              </w:rPr>
              <w:t>ヨンファ</w:t>
            </w:r>
          </w:p>
        </w:tc>
        <w:tc>
          <w:tcPr>
            <w:tcW w:type="dxa" w:w="1644"/>
            <w:shd w:val="clear" w:color="auto" w:fill="FFFFFF"/>
          </w:tcPr>
          <w:p>
            <w:r/>
            <w:r>
              <w:rPr>
                <w:rFonts w:ascii="MS ゴシック" w:hAnsi="MS ゴシック" w:eastAsia="MS ゴシック"/>
                <w:b/>
                <w:color w:val="00467F"/>
                <w:sz w:val="18"/>
              </w:rPr>
              <w:t>영화</w:t>
            </w:r>
          </w:p>
        </w:tc>
        <w:tc>
          <w:tcPr>
            <w:tcW w:type="dxa" w:w="1644"/>
            <w:shd w:val="clear" w:color="auto" w:fill="FFFFFF"/>
          </w:tcPr>
          <w:p>
            <w:r/>
            <w:r>
              <w:rPr>
                <w:rFonts w:ascii="MS 明朝" w:hAnsi="MS 明朝" w:eastAsia="MS 明朝"/>
                <w:sz w:val="17"/>
              </w:rPr>
              <w:t>映画</w:t>
            </w:r>
          </w:p>
        </w:tc>
        <w:tc>
          <w:tcPr>
            <w:tcW w:type="dxa" w:w="1644"/>
            <w:shd w:val="clear" w:color="auto" w:fill="FFFFFF"/>
          </w:tcPr>
          <w:p>
            <w:r/>
            <w:hyperlink w:anchor="word_272">
              <w:r>
                <w:rPr>
                  <w:color w:val="00467F"/>
                  <w:u w:val="single"/>
                  <w:sz w:val="16"/>
                  <w:rFonts w:eastAsia="MS ゴシック"/>
                </w:rPr>
                <w:t>272</w:t>
              </w:r>
            </w:hyperlink>
          </w:p>
        </w:tc>
      </w:tr>
      <w:tr>
        <w:tc>
          <w:tcPr>
            <w:tcW w:type="dxa" w:w="1644"/>
            <w:shd w:val="clear" w:color="auto" w:fill="EBF3FB"/>
          </w:tcPr>
          <w:p>
            <w:r/>
            <w:r>
              <w:rPr>
                <w:rFonts w:ascii="MS 明朝" w:hAnsi="MS 明朝" w:eastAsia="MS 明朝"/>
                <w:sz w:val="17"/>
              </w:rPr>
              <w:t>ラミョン</w:t>
            </w:r>
          </w:p>
        </w:tc>
        <w:tc>
          <w:tcPr>
            <w:tcW w:type="dxa" w:w="1644"/>
            <w:shd w:val="clear" w:color="auto" w:fill="EBF3FB"/>
          </w:tcPr>
          <w:p>
            <w:r/>
            <w:r>
              <w:rPr>
                <w:rFonts w:ascii="MS ゴシック" w:hAnsi="MS ゴシック" w:eastAsia="MS ゴシック"/>
                <w:b/>
                <w:color w:val="00467F"/>
                <w:sz w:val="18"/>
              </w:rPr>
              <w:t>라면</w:t>
            </w:r>
          </w:p>
        </w:tc>
        <w:tc>
          <w:tcPr>
            <w:tcW w:type="dxa" w:w="1644"/>
            <w:shd w:val="clear" w:color="auto" w:fill="EBF3FB"/>
          </w:tcPr>
          <w:p>
            <w:r/>
            <w:r>
              <w:rPr>
                <w:rFonts w:ascii="MS 明朝" w:hAnsi="MS 明朝" w:eastAsia="MS 明朝"/>
                <w:sz w:val="17"/>
              </w:rPr>
              <w:t>ラーメン（インスタント）</w:t>
            </w:r>
          </w:p>
        </w:tc>
        <w:tc>
          <w:tcPr>
            <w:tcW w:type="dxa" w:w="1644"/>
            <w:shd w:val="clear" w:color="auto" w:fill="EBF3FB"/>
          </w:tcPr>
          <w:p>
            <w:r/>
            <w:hyperlink w:anchor="word_97">
              <w:r>
                <w:rPr>
                  <w:color w:val="00467F"/>
                  <w:u w:val="single"/>
                  <w:sz w:val="16"/>
                  <w:rFonts w:eastAsia="MS ゴシック"/>
                </w:rPr>
                <w:t>97</w:t>
              </w:r>
            </w:hyperlink>
          </w:p>
        </w:tc>
      </w:tr>
      <w:tr>
        <w:tc>
          <w:tcPr>
            <w:tcW w:type="dxa" w:w="1644"/>
            <w:shd w:val="clear" w:color="auto" w:fill="FFFFFF"/>
          </w:tcPr>
          <w:p>
            <w:r/>
            <w:r>
              <w:rPr>
                <w:rFonts w:ascii="MS 明朝" w:hAnsi="MS 明朝" w:eastAsia="MS 明朝"/>
                <w:sz w:val="17"/>
              </w:rPr>
              <w:t>ワイパイ</w:t>
            </w:r>
          </w:p>
        </w:tc>
        <w:tc>
          <w:tcPr>
            <w:tcW w:type="dxa" w:w="1644"/>
            <w:shd w:val="clear" w:color="auto" w:fill="FFFFFF"/>
          </w:tcPr>
          <w:p>
            <w:r/>
            <w:r>
              <w:rPr>
                <w:rFonts w:ascii="MS ゴシック" w:hAnsi="MS ゴシック" w:eastAsia="MS ゴシック"/>
                <w:b/>
                <w:color w:val="00467F"/>
                <w:sz w:val="18"/>
              </w:rPr>
              <w:t>와이파이</w:t>
            </w:r>
          </w:p>
        </w:tc>
        <w:tc>
          <w:tcPr>
            <w:tcW w:type="dxa" w:w="1644"/>
            <w:shd w:val="clear" w:color="auto" w:fill="FFFFFF"/>
          </w:tcPr>
          <w:p>
            <w:r/>
            <w:r>
              <w:rPr>
                <w:rFonts w:ascii="MS 明朝" w:hAnsi="MS 明朝" w:eastAsia="MS 明朝"/>
                <w:sz w:val="17"/>
              </w:rPr>
              <w:t>Wi-Fi</w:t>
            </w:r>
          </w:p>
        </w:tc>
        <w:tc>
          <w:tcPr>
            <w:tcW w:type="dxa" w:w="1644"/>
            <w:shd w:val="clear" w:color="auto" w:fill="FFFFFF"/>
          </w:tcPr>
          <w:p>
            <w:r/>
            <w:hyperlink w:anchor="word_334">
              <w:r>
                <w:rPr>
                  <w:color w:val="00467F"/>
                  <w:u w:val="single"/>
                  <w:sz w:val="16"/>
                  <w:rFonts w:eastAsia="MS ゴシック"/>
                </w:rPr>
                <w:t>334</w:t>
              </w:r>
            </w:hyperlink>
          </w:p>
        </w:tc>
      </w:tr>
    </w:tbl>
    <w:p>
      <w:r>
        <w:br w:type="page"/>
      </w:r>
    </w:p>
    <w:p>
      <w:bookmarkStart w:id="2073" w:name="appendix_2"/>
      <w:pPr>
        <w:spacing w:before="240" w:after="80"/>
      </w:pPr>
      <w:r>
        <w:rPr>
          <w:rFonts w:ascii="MS ゴシック" w:hAnsi="MS ゴシック" w:eastAsia="MS ゴシック"/>
          <w:b/>
          <w:color w:val="00467F"/>
          <w:sz w:val="32"/>
        </w:rPr>
        <w:t>付録 2：品詞別索引（入門編）</w:t>
      </w:r>
      <w:bookmarkEnd w:id="2073"/>
    </w:p>
    <w:p>
      <w:pPr>
        <w:spacing w:before="80" w:after="40"/>
        <w:jc w:val="left"/>
      </w:pPr>
      <w:r>
        <w:rPr>
          <w:rFonts w:ascii="MS ゴシック" w:hAnsi="MS ゴシック" w:eastAsia="MS ゴシック"/>
          <w:b/>
          <w:color w:val="00467F"/>
          <w:sz w:val="20"/>
        </w:rPr>
        <w:t>■ 代名詞</w:t>
      </w:r>
    </w:p>
    <w:p>
      <w:pPr>
        <w:spacing w:before="0" w:after="80"/>
        <w:jc w:val="left"/>
      </w:pPr>
      <w:r>
        <w:rPr>
          <w:rFonts w:ascii="MS 明朝" w:hAnsi="MS 明朝" w:eastAsia="MS 明朝"/>
          <w:sz w:val="18"/>
        </w:rPr>
        <w:t>저(8)　뭐(18)　어디(19)　언제(20)</w:t>
      </w:r>
    </w:p>
    <w:p>
      <w:pPr>
        <w:spacing w:before="80" w:after="40"/>
        <w:jc w:val="left"/>
      </w:pPr>
      <w:r>
        <w:rPr>
          <w:rFonts w:ascii="MS ゴシック" w:hAnsi="MS ゴシック" w:eastAsia="MS ゴシック"/>
          <w:b/>
          <w:color w:val="00467F"/>
          <w:sz w:val="20"/>
        </w:rPr>
        <w:t>■ 副詞</w:t>
      </w:r>
    </w:p>
    <w:p>
      <w:pPr>
        <w:spacing w:before="0" w:after="80"/>
        <w:jc w:val="left"/>
      </w:pPr>
      <w:r>
        <w:rPr>
          <w:rFonts w:ascii="MS 明朝" w:hAnsi="MS 明朝" w:eastAsia="MS 明朝"/>
          <w:sz w:val="18"/>
        </w:rPr>
        <w:t>왜(21)　어떻게(22)　다시(28)　천천히(29)　지금(41)　요즘(57)　항상(58)　가끔(59)　빨리(60)　같이(88)　혼자(89)　서로(90)</w:t>
      </w:r>
    </w:p>
    <w:p>
      <w:pPr>
        <w:spacing w:before="80" w:after="40"/>
        <w:jc w:val="left"/>
      </w:pPr>
      <w:r>
        <w:rPr>
          <w:rFonts w:ascii="MS ゴシック" w:hAnsi="MS ゴシック" w:eastAsia="MS ゴシック"/>
          <w:b/>
          <w:color w:val="00467F"/>
          <w:sz w:val="20"/>
        </w:rPr>
        <w:t>■ 動詞</w:t>
      </w:r>
    </w:p>
    <w:p>
      <w:pPr>
        <w:spacing w:before="0" w:after="80"/>
        <w:jc w:val="left"/>
      </w:pPr>
      <w:r>
        <w:rPr>
          <w:rFonts w:ascii="MS 明朝" w:hAnsi="MS 明朝" w:eastAsia="MS 明朝"/>
          <w:sz w:val="18"/>
        </w:rPr>
        <w:t>있어요(16)　없어요(17)　주세요(24)　알아요(25)　몰라요(26)　도와주세요(27)　사귀다(80)　헤어지다(81)　만나다(85)　사랑하다(86)　보고 싶다(87)　먹다(113)　마시다(114)　요리하다(115)　주문하다(116)　타다(131)　내리다(132)　갈아타다(133)　걷다(141)　걸리다(142)　막히다(146)　사다(155)　팔다(156)　청소하다(198)　이사하다(199)　살다(200)　쉬다(222)　운동하다(223)　자다(224)　일어나다(225)　씻다(226)　공부하다(243)　이해하다(256)　외우다(257)　복습하다(258)　예습하다(251)　즐기다(299)　검색하다(354)　공유하다(355)　사진을 찍다(414)　구경하다(415)　즐기다(416)　추천하다(417)　화나다(424)　걱정하다(426)　놀라다(427)　지치다(431)　설레다(432)　실망하다(433)　후회하다(434)　부러워하다(437)　감동받다(438)　신나다(440)　위로하다(447)　공감하다(448)　표현하다(449)　화장하다(465)　입다(469)　신다(470)　어울리다(471)　축하하다(487)</w:t>
      </w:r>
    </w:p>
    <w:p>
      <w:pPr>
        <w:spacing w:before="80" w:after="40"/>
        <w:jc w:val="left"/>
      </w:pPr>
      <w:r>
        <w:rPr>
          <w:rFonts w:ascii="MS ゴシック" w:hAnsi="MS ゴシック" w:eastAsia="MS ゴシック"/>
          <w:b/>
          <w:color w:val="00467F"/>
          <w:sz w:val="20"/>
        </w:rPr>
        <w:t>■ 名詞</w:t>
      </w:r>
    </w:p>
    <w:p>
      <w:pPr>
        <w:spacing w:before="0" w:after="80"/>
        <w:jc w:val="left"/>
      </w:pPr>
      <w:r>
        <w:rPr>
          <w:rFonts w:ascii="MS 明朝" w:hAnsi="MS 明朝" w:eastAsia="MS 明朝"/>
          <w:sz w:val="18"/>
        </w:rPr>
        <w:t>이름(7)　사람(9)　나라(10)　말(11)　한국어(12)　일본어(13)　얼마(23)　하나(31)　둘(32)　셋(33)　일(34)　십(35)　백(36)　천(37)　만(38)　시간(39)　분(40)　오늘(42)　어제(43)　내일(44)　이번 주(45)　다음 주(46)　월요일(47)　금요일(48)　주말(49)　아침(50)　점심(51)　저녁(52)　밤(53)　년(54)　월(55)　일(56)　가족(61)　부모님(62)　아버지(63)　어머니(64)　오빠(65)　언니(66)　형(67)　누나(68)　동생(69)　남편(70)　아내(71)　아들(72)　딸(73)　할아버지(74)　할머니(75)　친구(76)　선생님(77)　학생(78)　이웃(79)　결혼(82)　이혼(83)　아기(84)　음식(91)　밥(92)　국(93)　김치(94)　불고기(95)　비빔밥(96)　라면(97)　치킨(98)　떡볶이(99)　삼겹살(100)　물(101)　커피(102)　차(103)　맥주(104)　과일(105)　야채(106)　고기(107)　생선(108)　계산(117)　메뉴(118)　식당(119)　배달(120)　교통(121)　지하철(122)　버스(123)　택시(124)　기차(125)　KTX(126)　비행기(127)　공항(128)　역(129)　정류장(130)　길(134)　오른쪽(135)　왼쪽(136)　앞(137)　뒤(138)　표(143)　교통 카드(144)　요금(145)　출발(147)　도착(148)　지도(149)　네비(150)　가게(151)　백화점(152)　편의점(153)　시장(154)　값(157)　할인(160)　세일(161)　영수증(162)　카드(163)　현금(164)　거스름돈(165)　옷(166)　신발(167)　사이즈(168)　색깔(169)　교환(170)　환불(171)　선물(172)　포장(173)　인터넷 쇼핑(174)　배송(175)　할인 쿠폰(176)　적립(177)　후기(178)　품절(179)　재고(180)　집(181)　방(182)　거실(183)　부엌(184)　화장실(185)　욕실(186)　침실(187)　아파트(188)　원룸(189)　월세(190)　전세(191)　가구(192)　침대(193)　소파(194)　냉장고(195)　세탁기(196)　에어컨(197)　층(201)　엘리베이터(202)　열쇠(203)　창문(204)　현관(205)　베란다(206)　마당(207)　빌라(208)　관리비(209)　이웃집(210)　건강(211)　병원(212)　약(213)　머리(215)　목(216)　배(217)　열(218)　기침(219)　감기(220)　의사(227)　간호사(228)　수술(229)　입원(230)　퇴원(231)　알레르기(232)　다이어트(233)　몸무게(234)　키(235)　눈(236)　귀(237)　이(238)　손(239)　발(240)　학교(241)　대학교(242)　수업(244)　숙제(245)　시험(246)　성적(247)　책(248)　노트(249)　펜(250)　도서관(251)　교실(252)　칠판(253)　질문(254)　대답(255)　졸업(260)　입학(261)　장학금(262)　전공(263)　동아리(264)　발표(265)　과제(266)　방학(267)　교환학생(268)　어학원(269)　토픽(270)　취미(271)　영화(272)　드라마(273)　음악(274)　노래(275)　노래방(276)　춤(277)　독서(278)　여행(279)　등산(280)　수영(281)　요리(282)　사진(283)　그림(284)　게임(285)　운동(286)　축구(287)　야구(288)　배드민턴(289)　헬스장(290)　산책(291)　카페(292)　콘서트(293)　전시회(294)　박물관(295)　공원(296)　한류(300)　날씨(301)　비(304)　눈(305)　바람(306)　태풍(307)　황사(308)　미세먼지(309)　온도(310)　계절(315)　봄(316)　여름(317)　가을(318)　겨울(319)　우산(320)　우비(321)　장갑(322)　목도리(323)　구름(324)　번개(325)　천둥(326)　안개(327)　무지개(328)　일기예보(329)　장마(330)　핸드폰(331)　스마트폰(332)　인터넷(333)　와이파이(334)　앱(335)　SNS(336)　인스타(337)　유튜브(338)　카카오톡(339)　사진(340)　셀카(341)　댓글(342)　좋아요(343)　팔로우(344)　구독(345)　업로드(346)　다운로드(347)　비밀번호(348)　충전(349)　배터리(350)　문자(351)　전화(352)　영상 통화(353)　태그(356)　해시태그(357)　스트리밍(358)　알림(359)　개인정보(360)　직업(361)　회사원(362)　의사(363)　요리사(364)　운전기사(365)　경찰관(366)　소방관(367)　가수(368)　배우(369)　아르바이트(370)　월급(371)　출근(372)　퇴근(373)　야근(374)　휴가(375)　회의(376)　업무(377)　이메일(378)　보고서(379)　고객(380)　면접(381)　취직(382)　프리랜서(383)　재택근무(384)　사장님(385)　부장(386)　동료(387)　신입사원(388)　스트레스(389)　보람(390)　여행(391)　관광지(392)　호텔(393)　게스트하우스(394)　체크인(395)　체크아웃(396)　예약(397)　취소(398)　여권(399)　비자(400)　환전(401)　면세점(402)　기념품(403)　지도(404)　투어(405)　가이드(406)　경복궁(407)　한강(408)　명동(409)　홍대(410)　부산(411)　제주도(412)　경치(413)　한옥(418)　한복(419)　여행 계획(420)　기분(421)　자신감(444)　용기(445)　희망(446)　마음(450)　패션(451)　티셔츠(452)　청바지(453)　원피스(454)　재킷(455)　코트(456)　운동화(457)　구두(458)　가방(459)　모자(460)　안경(461)　귀걸이(462)　목걸이(463)　화장품(464)　스킨케어(466)　트렌드(467)　브랜드(468)　유행(472)　코디(473)　명품(474)　중고(475)　문화(481)　전통(482)　명절(483)　설날(484)　추석(485)　생일(486)　언어(488)　외국(489)　외국어(490)　예절(491)　존댓말(492)　반말(493)　사회(494)　뉴스(495)　신문(496)　환경(497)　재활용(498)　자원봉사(499)　다양성(500)</w:t>
      </w:r>
    </w:p>
    <w:p>
      <w:pPr>
        <w:spacing w:before="80" w:after="40"/>
        <w:jc w:val="left"/>
      </w:pPr>
      <w:r>
        <w:rPr>
          <w:rFonts w:ascii="MS ゴシック" w:hAnsi="MS ゴシック" w:eastAsia="MS ゴシック"/>
          <w:b/>
          <w:color w:val="00467F"/>
          <w:sz w:val="20"/>
        </w:rPr>
        <w:t>■ 形容詞</w:t>
      </w:r>
    </w:p>
    <w:p>
      <w:pPr>
        <w:spacing w:before="0" w:after="80"/>
        <w:jc w:val="left"/>
      </w:pPr>
      <w:r>
        <w:rPr>
          <w:rFonts w:ascii="MS 明朝" w:hAnsi="MS 明朝" w:eastAsia="MS 明朝"/>
          <w:sz w:val="18"/>
        </w:rPr>
        <w:t>괜찮아요(4)　좋아요(14)　싫어요(15)　맛있다(109)　맵다(110)　달다(111)　짜다(112)　가깝다(139)　멀다(140)　비싸다(158)　싸다(159)　아프다(214)　피곤하다(221)　재미있다(297)　지루하다(298)　맑다(302)　흐리다(303)　덥다(311)　춥다(312)　따뜻하다(313)　시원하다(314)　행복하다(422)　슬프다(423)　무섭다(425)　부끄럽다(428)　외롭다(429)　그립다(430)　즐겁다(435)　두렵다(436)　우울하다(439)　피곤하다(441)　편하다(442)　불안하다(443)　세련되다(476)　깔끔하다(477)　귀엽다(478)　멋있다(479)　예쁘다(480)</w:t>
      </w:r>
    </w:p>
    <w:p>
      <w:pPr>
        <w:spacing w:before="80" w:after="40"/>
        <w:jc w:val="left"/>
      </w:pPr>
      <w:r>
        <w:rPr>
          <w:rFonts w:ascii="MS ゴシック" w:hAnsi="MS ゴシック" w:eastAsia="MS ゴシック"/>
          <w:b/>
          <w:color w:val="00467F"/>
          <w:sz w:val="20"/>
        </w:rPr>
        <w:t>■ 感動詞</w:t>
      </w:r>
    </w:p>
    <w:p>
      <w:pPr>
        <w:spacing w:before="0" w:after="80"/>
        <w:jc w:val="left"/>
      </w:pPr>
      <w:r>
        <w:rPr>
          <w:rFonts w:ascii="MS 明朝" w:hAnsi="MS 明朝" w:eastAsia="MS 明朝"/>
          <w:sz w:val="18"/>
        </w:rPr>
        <w:t>안녕하세요(1)　감사합니다(2)　죄송합니다(3)　네(5)　아니요(6)　잠깐만요(30)</w:t>
      </w:r>
    </w:p>
    <w:p>
      <w:r>
        <w:br w:type="page"/>
      </w:r>
    </w:p>
    <w:p>
      <w:bookmarkStart w:id="2074" w:name="appendix_3"/>
      <w:pPr>
        <w:spacing w:before="240" w:after="80"/>
      </w:pPr>
      <w:r>
        <w:rPr>
          <w:rFonts w:ascii="MS ゴシック" w:hAnsi="MS ゴシック" w:eastAsia="MS ゴシック"/>
          <w:b/>
          <w:color w:val="00467F"/>
          <w:sz w:val="32"/>
        </w:rPr>
        <w:t>付録 3：テーマ別索引</w:t>
      </w:r>
      <w:bookmarkEnd w:id="2074"/>
    </w:p>
    <w:p>
      <w:pPr>
        <w:spacing w:before="0" w:after="80"/>
        <w:jc w:val="left"/>
      </w:pPr>
      <w:r>
        <w:rPr>
          <w:rFonts w:ascii="MS 明朝" w:hAnsi="MS 明朝" w:eastAsia="MS 明朝"/>
          <w:sz w:val="20"/>
        </w:rPr>
        <w:t>各ブロックのテーマと収録語範囲の一覧です。</w:t>
      </w:r>
    </w:p>
    <w:tbl>
      <w:tblPr>
        <w:tblStyle w:val="TableGrid"/>
        <w:tblW w:type="auto" w:w="0"/>
        <w:tblLook w:firstColumn="1" w:firstRow="1" w:lastColumn="0" w:lastRow="0" w:noHBand="0" w:noVBand="1" w:val="04A0"/>
      </w:tblPr>
      <w:tblGrid>
        <w:gridCol w:w="1644"/>
        <w:gridCol w:w="1644"/>
        <w:gridCol w:w="1644"/>
        <w:gridCol w:w="1644"/>
      </w:tblGrid>
      <w:tr>
        <w:tc>
          <w:tcPr>
            <w:tcW w:type="dxa" w:w="1644"/>
            <w:shd w:val="clear" w:color="auto" w:fill="1F496E"/>
          </w:tcPr>
          <w:p>
            <w:r/>
            <w:r>
              <w:rPr>
                <w:rFonts w:ascii="MS ゴシック" w:hAnsi="MS ゴシック" w:eastAsia="MS ゴシック"/>
                <w:b/>
                <w:color w:val="FFFFFF"/>
                <w:sz w:val="16"/>
              </w:rPr>
              <w:t>Block</w:t>
            </w:r>
          </w:p>
        </w:tc>
        <w:tc>
          <w:tcPr>
            <w:tcW w:type="dxa" w:w="1644"/>
            <w:shd w:val="clear" w:color="auto" w:fill="1F496E"/>
          </w:tcPr>
          <w:p>
            <w:r/>
            <w:r>
              <w:rPr>
                <w:rFonts w:ascii="MS ゴシック" w:hAnsi="MS ゴシック" w:eastAsia="MS ゴシック"/>
                <w:b/>
                <w:color w:val="FFFFFF"/>
                <w:sz w:val="16"/>
              </w:rPr>
              <w:t>テーマ</w:t>
            </w:r>
          </w:p>
        </w:tc>
        <w:tc>
          <w:tcPr>
            <w:tcW w:type="dxa" w:w="1644"/>
            <w:shd w:val="clear" w:color="auto" w:fill="1F496E"/>
          </w:tcPr>
          <w:p>
            <w:r/>
            <w:r>
              <w:rPr>
                <w:rFonts w:ascii="MS ゴシック" w:hAnsi="MS ゴシック" w:eastAsia="MS ゴシック"/>
                <w:b/>
                <w:color w:val="FFFFFF"/>
                <w:sz w:val="16"/>
              </w:rPr>
              <w:t>韓国語テーマ</w:t>
            </w:r>
          </w:p>
        </w:tc>
        <w:tc>
          <w:tcPr>
            <w:tcW w:type="dxa" w:w="1644"/>
            <w:shd w:val="clear" w:color="auto" w:fill="1F496E"/>
          </w:tcPr>
          <w:p>
            <w:r/>
            <w:r>
              <w:rPr>
                <w:rFonts w:ascii="MS ゴシック" w:hAnsi="MS ゴシック" w:eastAsia="MS ゴシック"/>
                <w:b/>
                <w:color w:val="FFFFFF"/>
                <w:sz w:val="16"/>
              </w:rPr>
              <w:t>語番号</w:t>
            </w:r>
          </w:p>
        </w:tc>
      </w:tr>
      <w:tr>
        <w:tc>
          <w:tcPr>
            <w:tcW w:type="dxa" w:w="1644"/>
            <w:shd w:val="clear" w:color="auto" w:fill="EBF3FB"/>
          </w:tcPr>
          <w:p>
            <w:r/>
            <w:hyperlink w:anchor="block_1">
              <w:r>
                <w:rPr>
                  <w:color w:val="00467F"/>
                  <w:u w:val="single"/>
                  <w:sz w:val="18"/>
                  <w:rFonts w:eastAsia="MS ゴシック"/>
                </w:rPr>
                <w:t>1</w:t>
              </w:r>
            </w:hyperlink>
          </w:p>
        </w:tc>
        <w:tc>
          <w:tcPr>
            <w:tcW w:type="dxa" w:w="1644"/>
            <w:shd w:val="clear" w:color="auto" w:fill="EBF3FB"/>
          </w:tcPr>
          <w:p>
            <w:r/>
            <w:r>
              <w:rPr>
                <w:rFonts w:ascii="MS 明朝" w:hAnsi="MS 明朝" w:eastAsia="MS 明朝"/>
                <w:sz w:val="18"/>
              </w:rPr>
              <w:t>あいさつ・基本表現</w:t>
            </w:r>
          </w:p>
        </w:tc>
        <w:tc>
          <w:tcPr>
            <w:tcW w:type="dxa" w:w="1644"/>
            <w:shd w:val="clear" w:color="auto" w:fill="EBF3FB"/>
          </w:tcPr>
          <w:p>
            <w:r/>
            <w:r>
              <w:rPr>
                <w:rFonts w:ascii="MS 明朝" w:hAnsi="MS 明朝" w:eastAsia="MS 明朝"/>
                <w:sz w:val="18"/>
              </w:rPr>
              <w:t>인사・기본 표현</w:t>
            </w:r>
          </w:p>
        </w:tc>
        <w:tc>
          <w:tcPr>
            <w:tcW w:type="dxa" w:w="1644"/>
            <w:shd w:val="clear" w:color="auto" w:fill="EBF3FB"/>
          </w:tcPr>
          <w:p>
            <w:r/>
            <w:hyperlink w:anchor="word_1">
              <w:r>
                <w:rPr>
                  <w:color w:val="00467F"/>
                  <w:u w:val="single"/>
                  <w:sz w:val="18"/>
                  <w:rFonts w:eastAsia="MS ゴシック"/>
                </w:rPr>
                <w:t>1〜30</w:t>
              </w:r>
            </w:hyperlink>
          </w:p>
        </w:tc>
      </w:tr>
      <w:tr>
        <w:tc>
          <w:tcPr>
            <w:tcW w:type="dxa" w:w="1644"/>
            <w:shd w:val="clear" w:color="auto" w:fill="FFFFFF"/>
          </w:tcPr>
          <w:p>
            <w:r/>
            <w:hyperlink w:anchor="block_2">
              <w:r>
                <w:rPr>
                  <w:color w:val="00467F"/>
                  <w:u w:val="single"/>
                  <w:sz w:val="18"/>
                  <w:rFonts w:eastAsia="MS ゴシック"/>
                </w:rPr>
                <w:t>2</w:t>
              </w:r>
            </w:hyperlink>
          </w:p>
        </w:tc>
        <w:tc>
          <w:tcPr>
            <w:tcW w:type="dxa" w:w="1644"/>
            <w:shd w:val="clear" w:color="auto" w:fill="FFFFFF"/>
          </w:tcPr>
          <w:p>
            <w:r/>
            <w:r>
              <w:rPr>
                <w:rFonts w:ascii="MS 明朝" w:hAnsi="MS 明朝" w:eastAsia="MS 明朝"/>
                <w:sz w:val="18"/>
              </w:rPr>
              <w:t>数字・時間</w:t>
            </w:r>
          </w:p>
        </w:tc>
        <w:tc>
          <w:tcPr>
            <w:tcW w:type="dxa" w:w="1644"/>
            <w:shd w:val="clear" w:color="auto" w:fill="FFFFFF"/>
          </w:tcPr>
          <w:p>
            <w:r/>
            <w:r>
              <w:rPr>
                <w:rFonts w:ascii="MS 明朝" w:hAnsi="MS 明朝" w:eastAsia="MS 明朝"/>
                <w:sz w:val="18"/>
              </w:rPr>
              <w:t>숫자・시간</w:t>
            </w:r>
          </w:p>
        </w:tc>
        <w:tc>
          <w:tcPr>
            <w:tcW w:type="dxa" w:w="1644"/>
            <w:shd w:val="clear" w:color="auto" w:fill="FFFFFF"/>
          </w:tcPr>
          <w:p>
            <w:r/>
            <w:hyperlink w:anchor="word_31">
              <w:r>
                <w:rPr>
                  <w:color w:val="00467F"/>
                  <w:u w:val="single"/>
                  <w:sz w:val="18"/>
                  <w:rFonts w:eastAsia="MS ゴシック"/>
                </w:rPr>
                <w:t>31〜60</w:t>
              </w:r>
            </w:hyperlink>
          </w:p>
        </w:tc>
      </w:tr>
      <w:tr>
        <w:tc>
          <w:tcPr>
            <w:tcW w:type="dxa" w:w="1644"/>
            <w:shd w:val="clear" w:color="auto" w:fill="EBF3FB"/>
          </w:tcPr>
          <w:p>
            <w:r/>
            <w:hyperlink w:anchor="block_3">
              <w:r>
                <w:rPr>
                  <w:color w:val="00467F"/>
                  <w:u w:val="single"/>
                  <w:sz w:val="18"/>
                  <w:rFonts w:eastAsia="MS ゴシック"/>
                </w:rPr>
                <w:t>3</w:t>
              </w:r>
            </w:hyperlink>
          </w:p>
        </w:tc>
        <w:tc>
          <w:tcPr>
            <w:tcW w:type="dxa" w:w="1644"/>
            <w:shd w:val="clear" w:color="auto" w:fill="EBF3FB"/>
          </w:tcPr>
          <w:p>
            <w:r/>
            <w:r>
              <w:rPr>
                <w:rFonts w:ascii="MS 明朝" w:hAnsi="MS 明朝" w:eastAsia="MS 明朝"/>
                <w:sz w:val="18"/>
              </w:rPr>
              <w:t>家族・人間関係</w:t>
            </w:r>
          </w:p>
        </w:tc>
        <w:tc>
          <w:tcPr>
            <w:tcW w:type="dxa" w:w="1644"/>
            <w:shd w:val="clear" w:color="auto" w:fill="EBF3FB"/>
          </w:tcPr>
          <w:p>
            <w:r/>
            <w:r>
              <w:rPr>
                <w:rFonts w:ascii="MS 明朝" w:hAnsi="MS 明朝" w:eastAsia="MS 明朝"/>
                <w:sz w:val="18"/>
              </w:rPr>
              <w:t>가족・인간관계</w:t>
            </w:r>
          </w:p>
        </w:tc>
        <w:tc>
          <w:tcPr>
            <w:tcW w:type="dxa" w:w="1644"/>
            <w:shd w:val="clear" w:color="auto" w:fill="EBF3FB"/>
          </w:tcPr>
          <w:p>
            <w:r/>
            <w:hyperlink w:anchor="word_61">
              <w:r>
                <w:rPr>
                  <w:color w:val="00467F"/>
                  <w:u w:val="single"/>
                  <w:sz w:val="18"/>
                  <w:rFonts w:eastAsia="MS ゴシック"/>
                </w:rPr>
                <w:t>61〜90</w:t>
              </w:r>
            </w:hyperlink>
          </w:p>
        </w:tc>
      </w:tr>
      <w:tr>
        <w:tc>
          <w:tcPr>
            <w:tcW w:type="dxa" w:w="1644"/>
            <w:shd w:val="clear" w:color="auto" w:fill="FFFFFF"/>
          </w:tcPr>
          <w:p>
            <w:r/>
            <w:hyperlink w:anchor="block_4">
              <w:r>
                <w:rPr>
                  <w:color w:val="00467F"/>
                  <w:u w:val="single"/>
                  <w:sz w:val="18"/>
                  <w:rFonts w:eastAsia="MS ゴシック"/>
                </w:rPr>
                <w:t>4</w:t>
              </w:r>
            </w:hyperlink>
          </w:p>
        </w:tc>
        <w:tc>
          <w:tcPr>
            <w:tcW w:type="dxa" w:w="1644"/>
            <w:shd w:val="clear" w:color="auto" w:fill="FFFFFF"/>
          </w:tcPr>
          <w:p>
            <w:r/>
            <w:r>
              <w:rPr>
                <w:rFonts w:ascii="MS 明朝" w:hAnsi="MS 明朝" w:eastAsia="MS 明朝"/>
                <w:sz w:val="18"/>
              </w:rPr>
              <w:t>食べ物・食事</w:t>
            </w:r>
          </w:p>
        </w:tc>
        <w:tc>
          <w:tcPr>
            <w:tcW w:type="dxa" w:w="1644"/>
            <w:shd w:val="clear" w:color="auto" w:fill="FFFFFF"/>
          </w:tcPr>
          <w:p>
            <w:r/>
            <w:r>
              <w:rPr>
                <w:rFonts w:ascii="MS 明朝" w:hAnsi="MS 明朝" w:eastAsia="MS 明朝"/>
                <w:sz w:val="18"/>
              </w:rPr>
              <w:t>음식・식사</w:t>
            </w:r>
          </w:p>
        </w:tc>
        <w:tc>
          <w:tcPr>
            <w:tcW w:type="dxa" w:w="1644"/>
            <w:shd w:val="clear" w:color="auto" w:fill="FFFFFF"/>
          </w:tcPr>
          <w:p>
            <w:r/>
            <w:hyperlink w:anchor="word_91">
              <w:r>
                <w:rPr>
                  <w:color w:val="00467F"/>
                  <w:u w:val="single"/>
                  <w:sz w:val="18"/>
                  <w:rFonts w:eastAsia="MS ゴシック"/>
                </w:rPr>
                <w:t>91〜120</w:t>
              </w:r>
            </w:hyperlink>
          </w:p>
        </w:tc>
      </w:tr>
      <w:tr>
        <w:tc>
          <w:tcPr>
            <w:tcW w:type="dxa" w:w="1644"/>
            <w:shd w:val="clear" w:color="auto" w:fill="EBF3FB"/>
          </w:tcPr>
          <w:p>
            <w:r/>
            <w:hyperlink w:anchor="block_5">
              <w:r>
                <w:rPr>
                  <w:color w:val="00467F"/>
                  <w:u w:val="single"/>
                  <w:sz w:val="18"/>
                  <w:rFonts w:eastAsia="MS ゴシック"/>
                </w:rPr>
                <w:t>5</w:t>
              </w:r>
            </w:hyperlink>
          </w:p>
        </w:tc>
        <w:tc>
          <w:tcPr>
            <w:tcW w:type="dxa" w:w="1644"/>
            <w:shd w:val="clear" w:color="auto" w:fill="EBF3FB"/>
          </w:tcPr>
          <w:p>
            <w:r/>
            <w:r>
              <w:rPr>
                <w:rFonts w:ascii="MS 明朝" w:hAnsi="MS 明朝" w:eastAsia="MS 明朝"/>
                <w:sz w:val="18"/>
              </w:rPr>
              <w:t>交通・移動</w:t>
            </w:r>
          </w:p>
        </w:tc>
        <w:tc>
          <w:tcPr>
            <w:tcW w:type="dxa" w:w="1644"/>
            <w:shd w:val="clear" w:color="auto" w:fill="EBF3FB"/>
          </w:tcPr>
          <w:p>
            <w:r/>
            <w:r>
              <w:rPr>
                <w:rFonts w:ascii="MS 明朝" w:hAnsi="MS 明朝" w:eastAsia="MS 明朝"/>
                <w:sz w:val="18"/>
              </w:rPr>
              <w:t>교통・이동</w:t>
            </w:r>
          </w:p>
        </w:tc>
        <w:tc>
          <w:tcPr>
            <w:tcW w:type="dxa" w:w="1644"/>
            <w:shd w:val="clear" w:color="auto" w:fill="EBF3FB"/>
          </w:tcPr>
          <w:p>
            <w:r/>
            <w:hyperlink w:anchor="word_121">
              <w:r>
                <w:rPr>
                  <w:color w:val="00467F"/>
                  <w:u w:val="single"/>
                  <w:sz w:val="18"/>
                  <w:rFonts w:eastAsia="MS ゴシック"/>
                </w:rPr>
                <w:t>121〜150</w:t>
              </w:r>
            </w:hyperlink>
          </w:p>
        </w:tc>
      </w:tr>
      <w:tr>
        <w:tc>
          <w:tcPr>
            <w:tcW w:type="dxa" w:w="1644"/>
            <w:shd w:val="clear" w:color="auto" w:fill="FFFFFF"/>
          </w:tcPr>
          <w:p>
            <w:r/>
            <w:hyperlink w:anchor="block_6">
              <w:r>
                <w:rPr>
                  <w:color w:val="00467F"/>
                  <w:u w:val="single"/>
                  <w:sz w:val="18"/>
                  <w:rFonts w:eastAsia="MS ゴシック"/>
                </w:rPr>
                <w:t>6</w:t>
              </w:r>
            </w:hyperlink>
          </w:p>
        </w:tc>
        <w:tc>
          <w:tcPr>
            <w:tcW w:type="dxa" w:w="1644"/>
            <w:shd w:val="clear" w:color="auto" w:fill="FFFFFF"/>
          </w:tcPr>
          <w:p>
            <w:r/>
            <w:r>
              <w:rPr>
                <w:rFonts w:ascii="MS 明朝" w:hAnsi="MS 明朝" w:eastAsia="MS 明朝"/>
                <w:sz w:val="18"/>
              </w:rPr>
              <w:t>買い物・お金</w:t>
            </w:r>
          </w:p>
        </w:tc>
        <w:tc>
          <w:tcPr>
            <w:tcW w:type="dxa" w:w="1644"/>
            <w:shd w:val="clear" w:color="auto" w:fill="FFFFFF"/>
          </w:tcPr>
          <w:p>
            <w:r/>
            <w:r>
              <w:rPr>
                <w:rFonts w:ascii="MS 明朝" w:hAnsi="MS 明朝" w:eastAsia="MS 明朝"/>
                <w:sz w:val="18"/>
              </w:rPr>
              <w:t>쇼핑・돈</w:t>
            </w:r>
          </w:p>
        </w:tc>
        <w:tc>
          <w:tcPr>
            <w:tcW w:type="dxa" w:w="1644"/>
            <w:shd w:val="clear" w:color="auto" w:fill="FFFFFF"/>
          </w:tcPr>
          <w:p>
            <w:r/>
            <w:hyperlink w:anchor="word_151">
              <w:r>
                <w:rPr>
                  <w:color w:val="00467F"/>
                  <w:u w:val="single"/>
                  <w:sz w:val="18"/>
                  <w:rFonts w:eastAsia="MS ゴシック"/>
                </w:rPr>
                <w:t>151〜180</w:t>
              </w:r>
            </w:hyperlink>
          </w:p>
        </w:tc>
      </w:tr>
      <w:tr>
        <w:tc>
          <w:tcPr>
            <w:tcW w:type="dxa" w:w="1644"/>
            <w:shd w:val="clear" w:color="auto" w:fill="EBF3FB"/>
          </w:tcPr>
          <w:p>
            <w:r/>
            <w:hyperlink w:anchor="block_7">
              <w:r>
                <w:rPr>
                  <w:color w:val="00467F"/>
                  <w:u w:val="single"/>
                  <w:sz w:val="18"/>
                  <w:rFonts w:eastAsia="MS ゴシック"/>
                </w:rPr>
                <w:t>7</w:t>
              </w:r>
            </w:hyperlink>
          </w:p>
        </w:tc>
        <w:tc>
          <w:tcPr>
            <w:tcW w:type="dxa" w:w="1644"/>
            <w:shd w:val="clear" w:color="auto" w:fill="EBF3FB"/>
          </w:tcPr>
          <w:p>
            <w:r/>
            <w:r>
              <w:rPr>
                <w:rFonts w:ascii="MS 明朝" w:hAnsi="MS 明朝" w:eastAsia="MS 明朝"/>
                <w:sz w:val="18"/>
              </w:rPr>
              <w:t>住まい・家</w:t>
            </w:r>
          </w:p>
        </w:tc>
        <w:tc>
          <w:tcPr>
            <w:tcW w:type="dxa" w:w="1644"/>
            <w:shd w:val="clear" w:color="auto" w:fill="EBF3FB"/>
          </w:tcPr>
          <w:p>
            <w:r/>
            <w:r>
              <w:rPr>
                <w:rFonts w:ascii="MS 明朝" w:hAnsi="MS 明朝" w:eastAsia="MS 明朝"/>
                <w:sz w:val="18"/>
              </w:rPr>
              <w:t>집・주거</w:t>
            </w:r>
          </w:p>
        </w:tc>
        <w:tc>
          <w:tcPr>
            <w:tcW w:type="dxa" w:w="1644"/>
            <w:shd w:val="clear" w:color="auto" w:fill="EBF3FB"/>
          </w:tcPr>
          <w:p>
            <w:r/>
            <w:hyperlink w:anchor="word_181">
              <w:r>
                <w:rPr>
                  <w:color w:val="00467F"/>
                  <w:u w:val="single"/>
                  <w:sz w:val="18"/>
                  <w:rFonts w:eastAsia="MS ゴシック"/>
                </w:rPr>
                <w:t>181〜210</w:t>
              </w:r>
            </w:hyperlink>
          </w:p>
        </w:tc>
      </w:tr>
      <w:tr>
        <w:tc>
          <w:tcPr>
            <w:tcW w:type="dxa" w:w="1644"/>
            <w:shd w:val="clear" w:color="auto" w:fill="FFFFFF"/>
          </w:tcPr>
          <w:p>
            <w:r/>
            <w:hyperlink w:anchor="block_8">
              <w:r>
                <w:rPr>
                  <w:color w:val="00467F"/>
                  <w:u w:val="single"/>
                  <w:sz w:val="18"/>
                  <w:rFonts w:eastAsia="MS ゴシック"/>
                </w:rPr>
                <w:t>8</w:t>
              </w:r>
            </w:hyperlink>
          </w:p>
        </w:tc>
        <w:tc>
          <w:tcPr>
            <w:tcW w:type="dxa" w:w="1644"/>
            <w:shd w:val="clear" w:color="auto" w:fill="FFFFFF"/>
          </w:tcPr>
          <w:p>
            <w:r/>
            <w:r>
              <w:rPr>
                <w:rFonts w:ascii="MS 明朝" w:hAnsi="MS 明朝" w:eastAsia="MS 明朝"/>
                <w:sz w:val="18"/>
              </w:rPr>
              <w:t>健康・体</w:t>
            </w:r>
          </w:p>
        </w:tc>
        <w:tc>
          <w:tcPr>
            <w:tcW w:type="dxa" w:w="1644"/>
            <w:shd w:val="clear" w:color="auto" w:fill="FFFFFF"/>
          </w:tcPr>
          <w:p>
            <w:r/>
            <w:r>
              <w:rPr>
                <w:rFonts w:ascii="MS 明朝" w:hAnsi="MS 明朝" w:eastAsia="MS 明朝"/>
                <w:sz w:val="18"/>
              </w:rPr>
              <w:t>건강・몸</w:t>
            </w:r>
          </w:p>
        </w:tc>
        <w:tc>
          <w:tcPr>
            <w:tcW w:type="dxa" w:w="1644"/>
            <w:shd w:val="clear" w:color="auto" w:fill="FFFFFF"/>
          </w:tcPr>
          <w:p>
            <w:r/>
            <w:hyperlink w:anchor="word_211">
              <w:r>
                <w:rPr>
                  <w:color w:val="00467F"/>
                  <w:u w:val="single"/>
                  <w:sz w:val="18"/>
                  <w:rFonts w:eastAsia="MS ゴシック"/>
                </w:rPr>
                <w:t>211〜240</w:t>
              </w:r>
            </w:hyperlink>
          </w:p>
        </w:tc>
      </w:tr>
      <w:tr>
        <w:tc>
          <w:tcPr>
            <w:tcW w:type="dxa" w:w="1644"/>
            <w:shd w:val="clear" w:color="auto" w:fill="EBF3FB"/>
          </w:tcPr>
          <w:p>
            <w:r/>
            <w:hyperlink w:anchor="block_9">
              <w:r>
                <w:rPr>
                  <w:color w:val="00467F"/>
                  <w:u w:val="single"/>
                  <w:sz w:val="18"/>
                  <w:rFonts w:eastAsia="MS ゴシック"/>
                </w:rPr>
                <w:t>9</w:t>
              </w:r>
            </w:hyperlink>
          </w:p>
        </w:tc>
        <w:tc>
          <w:tcPr>
            <w:tcW w:type="dxa" w:w="1644"/>
            <w:shd w:val="clear" w:color="auto" w:fill="EBF3FB"/>
          </w:tcPr>
          <w:p>
            <w:r/>
            <w:r>
              <w:rPr>
                <w:rFonts w:ascii="MS 明朝" w:hAnsi="MS 明朝" w:eastAsia="MS 明朝"/>
                <w:sz w:val="18"/>
              </w:rPr>
              <w:t>学校・勉強</w:t>
            </w:r>
          </w:p>
        </w:tc>
        <w:tc>
          <w:tcPr>
            <w:tcW w:type="dxa" w:w="1644"/>
            <w:shd w:val="clear" w:color="auto" w:fill="EBF3FB"/>
          </w:tcPr>
          <w:p>
            <w:r/>
            <w:r>
              <w:rPr>
                <w:rFonts w:ascii="MS 明朝" w:hAnsi="MS 明朝" w:eastAsia="MS 明朝"/>
                <w:sz w:val="18"/>
              </w:rPr>
              <w:t>학교・공부</w:t>
            </w:r>
          </w:p>
        </w:tc>
        <w:tc>
          <w:tcPr>
            <w:tcW w:type="dxa" w:w="1644"/>
            <w:shd w:val="clear" w:color="auto" w:fill="EBF3FB"/>
          </w:tcPr>
          <w:p>
            <w:r/>
            <w:hyperlink w:anchor="word_241">
              <w:r>
                <w:rPr>
                  <w:color w:val="00467F"/>
                  <w:u w:val="single"/>
                  <w:sz w:val="18"/>
                  <w:rFonts w:eastAsia="MS ゴシック"/>
                </w:rPr>
                <w:t>241〜270</w:t>
              </w:r>
            </w:hyperlink>
          </w:p>
        </w:tc>
      </w:tr>
      <w:tr>
        <w:tc>
          <w:tcPr>
            <w:tcW w:type="dxa" w:w="1644"/>
            <w:shd w:val="clear" w:color="auto" w:fill="FFFFFF"/>
          </w:tcPr>
          <w:p>
            <w:r/>
            <w:hyperlink w:anchor="block_10">
              <w:r>
                <w:rPr>
                  <w:color w:val="00467F"/>
                  <w:u w:val="single"/>
                  <w:sz w:val="18"/>
                  <w:rFonts w:eastAsia="MS ゴシック"/>
                </w:rPr>
                <w:t>10</w:t>
              </w:r>
            </w:hyperlink>
          </w:p>
        </w:tc>
        <w:tc>
          <w:tcPr>
            <w:tcW w:type="dxa" w:w="1644"/>
            <w:shd w:val="clear" w:color="auto" w:fill="FFFFFF"/>
          </w:tcPr>
          <w:p>
            <w:r/>
            <w:r>
              <w:rPr>
                <w:rFonts w:ascii="MS 明朝" w:hAnsi="MS 明朝" w:eastAsia="MS 明朝"/>
                <w:sz w:val="18"/>
              </w:rPr>
              <w:t>趣味・余暇</w:t>
            </w:r>
          </w:p>
        </w:tc>
        <w:tc>
          <w:tcPr>
            <w:tcW w:type="dxa" w:w="1644"/>
            <w:shd w:val="clear" w:color="auto" w:fill="FFFFFF"/>
          </w:tcPr>
          <w:p>
            <w:r/>
            <w:r>
              <w:rPr>
                <w:rFonts w:ascii="MS 明朝" w:hAnsi="MS 明朝" w:eastAsia="MS 明朝"/>
                <w:sz w:val="18"/>
              </w:rPr>
              <w:t>취미・여가</w:t>
            </w:r>
          </w:p>
        </w:tc>
        <w:tc>
          <w:tcPr>
            <w:tcW w:type="dxa" w:w="1644"/>
            <w:shd w:val="clear" w:color="auto" w:fill="FFFFFF"/>
          </w:tcPr>
          <w:p>
            <w:r/>
            <w:hyperlink w:anchor="word_271">
              <w:r>
                <w:rPr>
                  <w:color w:val="00467F"/>
                  <w:u w:val="single"/>
                  <w:sz w:val="18"/>
                  <w:rFonts w:eastAsia="MS ゴシック"/>
                </w:rPr>
                <w:t>271〜300</w:t>
              </w:r>
            </w:hyperlink>
          </w:p>
        </w:tc>
      </w:tr>
      <w:tr>
        <w:tc>
          <w:tcPr>
            <w:tcW w:type="dxa" w:w="1644"/>
            <w:shd w:val="clear" w:color="auto" w:fill="EBF3FB"/>
          </w:tcPr>
          <w:p>
            <w:r/>
            <w:hyperlink w:anchor="block_11">
              <w:r>
                <w:rPr>
                  <w:color w:val="00467F"/>
                  <w:u w:val="single"/>
                  <w:sz w:val="18"/>
                  <w:rFonts w:eastAsia="MS ゴシック"/>
                </w:rPr>
                <w:t>11</w:t>
              </w:r>
            </w:hyperlink>
          </w:p>
        </w:tc>
        <w:tc>
          <w:tcPr>
            <w:tcW w:type="dxa" w:w="1644"/>
            <w:shd w:val="clear" w:color="auto" w:fill="EBF3FB"/>
          </w:tcPr>
          <w:p>
            <w:r/>
            <w:r>
              <w:rPr>
                <w:rFonts w:ascii="MS 明朝" w:hAnsi="MS 明朝" w:eastAsia="MS 明朝"/>
                <w:sz w:val="18"/>
              </w:rPr>
              <w:t>天気・季節</w:t>
            </w:r>
          </w:p>
        </w:tc>
        <w:tc>
          <w:tcPr>
            <w:tcW w:type="dxa" w:w="1644"/>
            <w:shd w:val="clear" w:color="auto" w:fill="EBF3FB"/>
          </w:tcPr>
          <w:p>
            <w:r/>
            <w:r>
              <w:rPr>
                <w:rFonts w:ascii="MS 明朝" w:hAnsi="MS 明朝" w:eastAsia="MS 明朝"/>
                <w:sz w:val="18"/>
              </w:rPr>
              <w:t>날씨・계절</w:t>
            </w:r>
          </w:p>
        </w:tc>
        <w:tc>
          <w:tcPr>
            <w:tcW w:type="dxa" w:w="1644"/>
            <w:shd w:val="clear" w:color="auto" w:fill="EBF3FB"/>
          </w:tcPr>
          <w:p>
            <w:r/>
            <w:hyperlink w:anchor="word_301">
              <w:r>
                <w:rPr>
                  <w:color w:val="00467F"/>
                  <w:u w:val="single"/>
                  <w:sz w:val="18"/>
                  <w:rFonts w:eastAsia="MS ゴシック"/>
                </w:rPr>
                <w:t>301〜330</w:t>
              </w:r>
            </w:hyperlink>
          </w:p>
        </w:tc>
      </w:tr>
      <w:tr>
        <w:tc>
          <w:tcPr>
            <w:tcW w:type="dxa" w:w="1644"/>
            <w:shd w:val="clear" w:color="auto" w:fill="FFFFFF"/>
          </w:tcPr>
          <w:p>
            <w:r/>
            <w:hyperlink w:anchor="block_12">
              <w:r>
                <w:rPr>
                  <w:color w:val="00467F"/>
                  <w:u w:val="single"/>
                  <w:sz w:val="18"/>
                  <w:rFonts w:eastAsia="MS ゴシック"/>
                </w:rPr>
                <w:t>12</w:t>
              </w:r>
            </w:hyperlink>
          </w:p>
        </w:tc>
        <w:tc>
          <w:tcPr>
            <w:tcW w:type="dxa" w:w="1644"/>
            <w:shd w:val="clear" w:color="auto" w:fill="FFFFFF"/>
          </w:tcPr>
          <w:p>
            <w:r/>
            <w:r>
              <w:rPr>
                <w:rFonts w:ascii="MS 明朝" w:hAnsi="MS 明朝" w:eastAsia="MS 明朝"/>
                <w:sz w:val="18"/>
              </w:rPr>
              <w:t>SNS・デジタル</w:t>
            </w:r>
          </w:p>
        </w:tc>
        <w:tc>
          <w:tcPr>
            <w:tcW w:type="dxa" w:w="1644"/>
            <w:shd w:val="clear" w:color="auto" w:fill="FFFFFF"/>
          </w:tcPr>
          <w:p>
            <w:r/>
            <w:r>
              <w:rPr>
                <w:rFonts w:ascii="MS 明朝" w:hAnsi="MS 明朝" w:eastAsia="MS 明朝"/>
                <w:sz w:val="18"/>
              </w:rPr>
              <w:t>SNS・디지털</w:t>
            </w:r>
          </w:p>
        </w:tc>
        <w:tc>
          <w:tcPr>
            <w:tcW w:type="dxa" w:w="1644"/>
            <w:shd w:val="clear" w:color="auto" w:fill="FFFFFF"/>
          </w:tcPr>
          <w:p>
            <w:r/>
            <w:hyperlink w:anchor="word_331">
              <w:r>
                <w:rPr>
                  <w:color w:val="00467F"/>
                  <w:u w:val="single"/>
                  <w:sz w:val="18"/>
                  <w:rFonts w:eastAsia="MS ゴシック"/>
                </w:rPr>
                <w:t>331〜360</w:t>
              </w:r>
            </w:hyperlink>
          </w:p>
        </w:tc>
      </w:tr>
      <w:tr>
        <w:tc>
          <w:tcPr>
            <w:tcW w:type="dxa" w:w="1644"/>
            <w:shd w:val="clear" w:color="auto" w:fill="EBF3FB"/>
          </w:tcPr>
          <w:p>
            <w:r/>
            <w:hyperlink w:anchor="block_13">
              <w:r>
                <w:rPr>
                  <w:color w:val="00467F"/>
                  <w:u w:val="single"/>
                  <w:sz w:val="18"/>
                  <w:rFonts w:eastAsia="MS ゴシック"/>
                </w:rPr>
                <w:t>13</w:t>
              </w:r>
            </w:hyperlink>
          </w:p>
        </w:tc>
        <w:tc>
          <w:tcPr>
            <w:tcW w:type="dxa" w:w="1644"/>
            <w:shd w:val="clear" w:color="auto" w:fill="EBF3FB"/>
          </w:tcPr>
          <w:p>
            <w:r/>
            <w:r>
              <w:rPr>
                <w:rFonts w:ascii="MS 明朝" w:hAnsi="MS 明朝" w:eastAsia="MS 明朝"/>
                <w:sz w:val="18"/>
              </w:rPr>
              <w:t>仕事・職業</w:t>
            </w:r>
          </w:p>
        </w:tc>
        <w:tc>
          <w:tcPr>
            <w:tcW w:type="dxa" w:w="1644"/>
            <w:shd w:val="clear" w:color="auto" w:fill="EBF3FB"/>
          </w:tcPr>
          <w:p>
            <w:r/>
            <w:r>
              <w:rPr>
                <w:rFonts w:ascii="MS 明朝" w:hAnsi="MS 明朝" w:eastAsia="MS 明朝"/>
                <w:sz w:val="18"/>
              </w:rPr>
              <w:t>일・직업</w:t>
            </w:r>
          </w:p>
        </w:tc>
        <w:tc>
          <w:tcPr>
            <w:tcW w:type="dxa" w:w="1644"/>
            <w:shd w:val="clear" w:color="auto" w:fill="EBF3FB"/>
          </w:tcPr>
          <w:p>
            <w:r/>
            <w:hyperlink w:anchor="word_361">
              <w:r>
                <w:rPr>
                  <w:color w:val="00467F"/>
                  <w:u w:val="single"/>
                  <w:sz w:val="18"/>
                  <w:rFonts w:eastAsia="MS ゴシック"/>
                </w:rPr>
                <w:t>361〜390</w:t>
              </w:r>
            </w:hyperlink>
          </w:p>
        </w:tc>
      </w:tr>
      <w:tr>
        <w:tc>
          <w:tcPr>
            <w:tcW w:type="dxa" w:w="1644"/>
            <w:shd w:val="clear" w:color="auto" w:fill="FFFFFF"/>
          </w:tcPr>
          <w:p>
            <w:r/>
            <w:hyperlink w:anchor="block_14">
              <w:r>
                <w:rPr>
                  <w:color w:val="00467F"/>
                  <w:u w:val="single"/>
                  <w:sz w:val="18"/>
                  <w:rFonts w:eastAsia="MS ゴシック"/>
                </w:rPr>
                <w:t>14</w:t>
              </w:r>
            </w:hyperlink>
          </w:p>
        </w:tc>
        <w:tc>
          <w:tcPr>
            <w:tcW w:type="dxa" w:w="1644"/>
            <w:shd w:val="clear" w:color="auto" w:fill="FFFFFF"/>
          </w:tcPr>
          <w:p>
            <w:r/>
            <w:r>
              <w:rPr>
                <w:rFonts w:ascii="MS 明朝" w:hAnsi="MS 明朝" w:eastAsia="MS 明朝"/>
                <w:sz w:val="18"/>
              </w:rPr>
              <w:t>旅行・観光</w:t>
            </w:r>
          </w:p>
        </w:tc>
        <w:tc>
          <w:tcPr>
            <w:tcW w:type="dxa" w:w="1644"/>
            <w:shd w:val="clear" w:color="auto" w:fill="FFFFFF"/>
          </w:tcPr>
          <w:p>
            <w:r/>
            <w:r>
              <w:rPr>
                <w:rFonts w:ascii="MS 明朝" w:hAnsi="MS 明朝" w:eastAsia="MS 明朝"/>
                <w:sz w:val="18"/>
              </w:rPr>
              <w:t>여행・관광</w:t>
            </w:r>
          </w:p>
        </w:tc>
        <w:tc>
          <w:tcPr>
            <w:tcW w:type="dxa" w:w="1644"/>
            <w:shd w:val="clear" w:color="auto" w:fill="FFFFFF"/>
          </w:tcPr>
          <w:p>
            <w:r/>
            <w:hyperlink w:anchor="word_391">
              <w:r>
                <w:rPr>
                  <w:color w:val="00467F"/>
                  <w:u w:val="single"/>
                  <w:sz w:val="18"/>
                  <w:rFonts w:eastAsia="MS ゴシック"/>
                </w:rPr>
                <w:t>391〜420</w:t>
              </w:r>
            </w:hyperlink>
          </w:p>
        </w:tc>
      </w:tr>
      <w:tr>
        <w:tc>
          <w:tcPr>
            <w:tcW w:type="dxa" w:w="1644"/>
            <w:shd w:val="clear" w:color="auto" w:fill="EBF3FB"/>
          </w:tcPr>
          <w:p>
            <w:r/>
            <w:hyperlink w:anchor="block_15">
              <w:r>
                <w:rPr>
                  <w:color w:val="00467F"/>
                  <w:u w:val="single"/>
                  <w:sz w:val="18"/>
                  <w:rFonts w:eastAsia="MS ゴシック"/>
                </w:rPr>
                <w:t>15</w:t>
              </w:r>
            </w:hyperlink>
          </w:p>
        </w:tc>
        <w:tc>
          <w:tcPr>
            <w:tcW w:type="dxa" w:w="1644"/>
            <w:shd w:val="clear" w:color="auto" w:fill="EBF3FB"/>
          </w:tcPr>
          <w:p>
            <w:r/>
            <w:r>
              <w:rPr>
                <w:rFonts w:ascii="MS 明朝" w:hAnsi="MS 明朝" w:eastAsia="MS 明朝"/>
                <w:sz w:val="18"/>
              </w:rPr>
              <w:t>感情・気持ち</w:t>
            </w:r>
          </w:p>
        </w:tc>
        <w:tc>
          <w:tcPr>
            <w:tcW w:type="dxa" w:w="1644"/>
            <w:shd w:val="clear" w:color="auto" w:fill="EBF3FB"/>
          </w:tcPr>
          <w:p>
            <w:r/>
            <w:r>
              <w:rPr>
                <w:rFonts w:ascii="MS 明朝" w:hAnsi="MS 明朝" w:eastAsia="MS 明朝"/>
                <w:sz w:val="18"/>
              </w:rPr>
              <w:t>감정・기분</w:t>
            </w:r>
          </w:p>
        </w:tc>
        <w:tc>
          <w:tcPr>
            <w:tcW w:type="dxa" w:w="1644"/>
            <w:shd w:val="clear" w:color="auto" w:fill="EBF3FB"/>
          </w:tcPr>
          <w:p>
            <w:r/>
            <w:hyperlink w:anchor="word_421">
              <w:r>
                <w:rPr>
                  <w:color w:val="00467F"/>
                  <w:u w:val="single"/>
                  <w:sz w:val="18"/>
                  <w:rFonts w:eastAsia="MS ゴシック"/>
                </w:rPr>
                <w:t>421〜450</w:t>
              </w:r>
            </w:hyperlink>
          </w:p>
        </w:tc>
      </w:tr>
      <w:tr>
        <w:tc>
          <w:tcPr>
            <w:tcW w:type="dxa" w:w="1644"/>
            <w:shd w:val="clear" w:color="auto" w:fill="FFFFFF"/>
          </w:tcPr>
          <w:p>
            <w:r/>
            <w:hyperlink w:anchor="block_16">
              <w:r>
                <w:rPr>
                  <w:color w:val="00467F"/>
                  <w:u w:val="single"/>
                  <w:sz w:val="18"/>
                  <w:rFonts w:eastAsia="MS ゴシック"/>
                </w:rPr>
                <w:t>16</w:t>
              </w:r>
            </w:hyperlink>
          </w:p>
        </w:tc>
        <w:tc>
          <w:tcPr>
            <w:tcW w:type="dxa" w:w="1644"/>
            <w:shd w:val="clear" w:color="auto" w:fill="FFFFFF"/>
          </w:tcPr>
          <w:p>
            <w:r/>
            <w:r>
              <w:rPr>
                <w:rFonts w:ascii="MS 明朝" w:hAnsi="MS 明朝" w:eastAsia="MS 明朝"/>
                <w:sz w:val="18"/>
              </w:rPr>
              <w:t>ファッション</w:t>
            </w:r>
          </w:p>
        </w:tc>
        <w:tc>
          <w:tcPr>
            <w:tcW w:type="dxa" w:w="1644"/>
            <w:shd w:val="clear" w:color="auto" w:fill="FFFFFF"/>
          </w:tcPr>
          <w:p>
            <w:r/>
            <w:r>
              <w:rPr>
                <w:rFonts w:ascii="MS 明朝" w:hAnsi="MS 明朝" w:eastAsia="MS 明朝"/>
                <w:sz w:val="18"/>
              </w:rPr>
              <w:t>패션</w:t>
            </w:r>
          </w:p>
        </w:tc>
        <w:tc>
          <w:tcPr>
            <w:tcW w:type="dxa" w:w="1644"/>
            <w:shd w:val="clear" w:color="auto" w:fill="FFFFFF"/>
          </w:tcPr>
          <w:p>
            <w:r/>
            <w:hyperlink w:anchor="word_451">
              <w:r>
                <w:rPr>
                  <w:color w:val="00467F"/>
                  <w:u w:val="single"/>
                  <w:sz w:val="18"/>
                  <w:rFonts w:eastAsia="MS ゴシック"/>
                </w:rPr>
                <w:t>451〜480</w:t>
              </w:r>
            </w:hyperlink>
          </w:p>
        </w:tc>
      </w:tr>
      <w:tr>
        <w:tc>
          <w:tcPr>
            <w:tcW w:type="dxa" w:w="1644"/>
            <w:shd w:val="clear" w:color="auto" w:fill="EBF3FB"/>
          </w:tcPr>
          <w:p>
            <w:r/>
            <w:hyperlink w:anchor="block_17">
              <w:r>
                <w:rPr>
                  <w:color w:val="00467F"/>
                  <w:u w:val="single"/>
                  <w:sz w:val="18"/>
                  <w:rFonts w:eastAsia="MS ゴシック"/>
                </w:rPr>
                <w:t>17</w:t>
              </w:r>
            </w:hyperlink>
          </w:p>
        </w:tc>
        <w:tc>
          <w:tcPr>
            <w:tcW w:type="dxa" w:w="1644"/>
            <w:shd w:val="clear" w:color="auto" w:fill="EBF3FB"/>
          </w:tcPr>
          <w:p>
            <w:r/>
            <w:r>
              <w:rPr>
                <w:rFonts w:ascii="MS 明朝" w:hAnsi="MS 明朝" w:eastAsia="MS 明朝"/>
                <w:sz w:val="18"/>
              </w:rPr>
              <w:t>文化・社会（入門）</w:t>
            </w:r>
          </w:p>
        </w:tc>
        <w:tc>
          <w:tcPr>
            <w:tcW w:type="dxa" w:w="1644"/>
            <w:shd w:val="clear" w:color="auto" w:fill="EBF3FB"/>
          </w:tcPr>
          <w:p>
            <w:r/>
            <w:r>
              <w:rPr>
                <w:rFonts w:ascii="MS 明朝" w:hAnsi="MS 明朝" w:eastAsia="MS 明朝"/>
                <w:sz w:val="18"/>
              </w:rPr>
              <w:t>문화・사회</w:t>
            </w:r>
          </w:p>
        </w:tc>
        <w:tc>
          <w:tcPr>
            <w:tcW w:type="dxa" w:w="1644"/>
            <w:shd w:val="clear" w:color="auto" w:fill="EBF3FB"/>
          </w:tcPr>
          <w:p>
            <w:r/>
            <w:hyperlink w:anchor="word_481">
              <w:r>
                <w:rPr>
                  <w:color w:val="00467F"/>
                  <w:u w:val="single"/>
                  <w:sz w:val="18"/>
                  <w:rFonts w:eastAsia="MS ゴシック"/>
                </w:rPr>
                <w:t>481〜500</w:t>
              </w:r>
            </w:hyperlink>
          </w:p>
        </w:tc>
      </w:tr>
      <w:tr>
        <w:tc>
          <w:tcPr>
            <w:tcW w:type="dxa" w:w="1644"/>
            <w:shd w:val="clear" w:color="auto" w:fill="FFFFFF"/>
          </w:tcPr>
          <w:p>
            <w:r/>
            <w:hyperlink w:anchor="block_18">
              <w:r>
                <w:rPr>
                  <w:color w:val="00467F"/>
                  <w:u w:val="single"/>
                  <w:sz w:val="18"/>
                  <w:rFonts w:eastAsia="MS ゴシック"/>
                </w:rPr>
                <w:t>18</w:t>
              </w:r>
            </w:hyperlink>
          </w:p>
        </w:tc>
        <w:tc>
          <w:tcPr>
            <w:tcW w:type="dxa" w:w="1644"/>
            <w:shd w:val="clear" w:color="auto" w:fill="FFFFFF"/>
          </w:tcPr>
          <w:p>
            <w:r/>
            <w:r>
              <w:rPr>
                <w:rFonts w:ascii="MS 明朝" w:hAnsi="MS 明朝" w:eastAsia="MS 明朝"/>
                <w:sz w:val="18"/>
              </w:rPr>
              <w:t>日常生活・ルーティン</w:t>
            </w:r>
          </w:p>
        </w:tc>
        <w:tc>
          <w:tcPr>
            <w:tcW w:type="dxa" w:w="1644"/>
            <w:shd w:val="clear" w:color="auto" w:fill="FFFFFF"/>
          </w:tcPr>
          <w:p>
            <w:r/>
            <w:r>
              <w:rPr>
                <w:rFonts w:ascii="MS 明朝" w:hAnsi="MS 明朝" w:eastAsia="MS 明朝"/>
                <w:sz w:val="18"/>
              </w:rPr>
              <w:t>일상생활</w:t>
            </w:r>
          </w:p>
        </w:tc>
        <w:tc>
          <w:tcPr>
            <w:tcW w:type="dxa" w:w="1644"/>
            <w:shd w:val="clear" w:color="auto" w:fill="FFFFFF"/>
          </w:tcPr>
          <w:p>
            <w:r/>
            <w:hyperlink w:anchor="word_501">
              <w:r>
                <w:rPr>
                  <w:color w:val="00467F"/>
                  <w:u w:val="single"/>
                  <w:sz w:val="18"/>
                  <w:rFonts w:eastAsia="MS ゴシック"/>
                </w:rPr>
                <w:t>501〜530</w:t>
              </w:r>
            </w:hyperlink>
          </w:p>
        </w:tc>
      </w:tr>
      <w:tr>
        <w:tc>
          <w:tcPr>
            <w:tcW w:type="dxa" w:w="1644"/>
            <w:shd w:val="clear" w:color="auto" w:fill="EBF3FB"/>
          </w:tcPr>
          <w:p>
            <w:r/>
            <w:hyperlink w:anchor="block_19">
              <w:r>
                <w:rPr>
                  <w:color w:val="00467F"/>
                  <w:u w:val="single"/>
                  <w:sz w:val="18"/>
                  <w:rFonts w:eastAsia="MS ゴシック"/>
                </w:rPr>
                <w:t>19</w:t>
              </w:r>
            </w:hyperlink>
          </w:p>
        </w:tc>
        <w:tc>
          <w:tcPr>
            <w:tcW w:type="dxa" w:w="1644"/>
            <w:shd w:val="clear" w:color="auto" w:fill="EBF3FB"/>
          </w:tcPr>
          <w:p>
            <w:r/>
            <w:r>
              <w:rPr>
                <w:rFonts w:ascii="MS 明朝" w:hAnsi="MS 明朝" w:eastAsia="MS 明朝"/>
                <w:sz w:val="18"/>
              </w:rPr>
              <w:t>人間関係・コミュニケーション</w:t>
            </w:r>
          </w:p>
        </w:tc>
        <w:tc>
          <w:tcPr>
            <w:tcW w:type="dxa" w:w="1644"/>
            <w:shd w:val="clear" w:color="auto" w:fill="EBF3FB"/>
          </w:tcPr>
          <w:p>
            <w:r/>
            <w:r>
              <w:rPr>
                <w:rFonts w:ascii="MS 明朝" w:hAnsi="MS 明朝" w:eastAsia="MS 明朝"/>
                <w:sz w:val="18"/>
              </w:rPr>
              <w:t>인간관계・소통</w:t>
            </w:r>
          </w:p>
        </w:tc>
        <w:tc>
          <w:tcPr>
            <w:tcW w:type="dxa" w:w="1644"/>
            <w:shd w:val="clear" w:color="auto" w:fill="EBF3FB"/>
          </w:tcPr>
          <w:p>
            <w:r/>
            <w:hyperlink w:anchor="word_531">
              <w:r>
                <w:rPr>
                  <w:color w:val="00467F"/>
                  <w:u w:val="single"/>
                  <w:sz w:val="18"/>
                  <w:rFonts w:eastAsia="MS ゴシック"/>
                </w:rPr>
                <w:t>531〜560</w:t>
              </w:r>
            </w:hyperlink>
          </w:p>
        </w:tc>
      </w:tr>
      <w:tr>
        <w:tc>
          <w:tcPr>
            <w:tcW w:type="dxa" w:w="1644"/>
            <w:shd w:val="clear" w:color="auto" w:fill="FFFFFF"/>
          </w:tcPr>
          <w:p>
            <w:r/>
            <w:hyperlink w:anchor="block_20">
              <w:r>
                <w:rPr>
                  <w:color w:val="00467F"/>
                  <w:u w:val="single"/>
                  <w:sz w:val="18"/>
                  <w:rFonts w:eastAsia="MS ゴシック"/>
                </w:rPr>
                <w:t>20</w:t>
              </w:r>
            </w:hyperlink>
          </w:p>
        </w:tc>
        <w:tc>
          <w:tcPr>
            <w:tcW w:type="dxa" w:w="1644"/>
            <w:shd w:val="clear" w:color="auto" w:fill="FFFFFF"/>
          </w:tcPr>
          <w:p>
            <w:r/>
            <w:r>
              <w:rPr>
                <w:rFonts w:ascii="MS 明朝" w:hAnsi="MS 明朝" w:eastAsia="MS 明朝"/>
                <w:sz w:val="18"/>
              </w:rPr>
              <w:t>食・健康・ウェルネス</w:t>
            </w:r>
          </w:p>
        </w:tc>
        <w:tc>
          <w:tcPr>
            <w:tcW w:type="dxa" w:w="1644"/>
            <w:shd w:val="clear" w:color="auto" w:fill="FFFFFF"/>
          </w:tcPr>
          <w:p>
            <w:r/>
            <w:r>
              <w:rPr>
                <w:rFonts w:ascii="MS 明朝" w:hAnsi="MS 明朝" w:eastAsia="MS 明朝"/>
                <w:sz w:val="18"/>
              </w:rPr>
              <w:t>음식・건강・웰니스</w:t>
            </w:r>
          </w:p>
        </w:tc>
        <w:tc>
          <w:tcPr>
            <w:tcW w:type="dxa" w:w="1644"/>
            <w:shd w:val="clear" w:color="auto" w:fill="FFFFFF"/>
          </w:tcPr>
          <w:p>
            <w:r/>
            <w:hyperlink w:anchor="word_561">
              <w:r>
                <w:rPr>
                  <w:color w:val="00467F"/>
                  <w:u w:val="single"/>
                  <w:sz w:val="18"/>
                  <w:rFonts w:eastAsia="MS ゴシック"/>
                </w:rPr>
                <w:t>561〜590</w:t>
              </w:r>
            </w:hyperlink>
          </w:p>
        </w:tc>
      </w:tr>
      <w:tr>
        <w:tc>
          <w:tcPr>
            <w:tcW w:type="dxa" w:w="1644"/>
            <w:shd w:val="clear" w:color="auto" w:fill="EBF3FB"/>
          </w:tcPr>
          <w:p>
            <w:r/>
            <w:hyperlink w:anchor="block_21">
              <w:r>
                <w:rPr>
                  <w:color w:val="00467F"/>
                  <w:u w:val="single"/>
                  <w:sz w:val="18"/>
                  <w:rFonts w:eastAsia="MS ゴシック"/>
                </w:rPr>
                <w:t>21</w:t>
              </w:r>
            </w:hyperlink>
          </w:p>
        </w:tc>
        <w:tc>
          <w:tcPr>
            <w:tcW w:type="dxa" w:w="1644"/>
            <w:shd w:val="clear" w:color="auto" w:fill="EBF3FB"/>
          </w:tcPr>
          <w:p>
            <w:r/>
            <w:r>
              <w:rPr>
                <w:rFonts w:ascii="MS 明朝" w:hAnsi="MS 明朝" w:eastAsia="MS 明朝"/>
                <w:sz w:val="18"/>
              </w:rPr>
              <w:t>経済・お金・消費</w:t>
            </w:r>
          </w:p>
        </w:tc>
        <w:tc>
          <w:tcPr>
            <w:tcW w:type="dxa" w:w="1644"/>
            <w:shd w:val="clear" w:color="auto" w:fill="EBF3FB"/>
          </w:tcPr>
          <w:p>
            <w:r/>
            <w:r>
              <w:rPr>
                <w:rFonts w:ascii="MS 明朝" w:hAnsi="MS 明朝" w:eastAsia="MS 明朝"/>
                <w:sz w:val="18"/>
              </w:rPr>
              <w:t>경제・돈・소비</w:t>
            </w:r>
          </w:p>
        </w:tc>
        <w:tc>
          <w:tcPr>
            <w:tcW w:type="dxa" w:w="1644"/>
            <w:shd w:val="clear" w:color="auto" w:fill="EBF3FB"/>
          </w:tcPr>
          <w:p>
            <w:r/>
            <w:hyperlink w:anchor="word_591">
              <w:r>
                <w:rPr>
                  <w:color w:val="00467F"/>
                  <w:u w:val="single"/>
                  <w:sz w:val="18"/>
                  <w:rFonts w:eastAsia="MS ゴシック"/>
                </w:rPr>
                <w:t>591〜620</w:t>
              </w:r>
            </w:hyperlink>
          </w:p>
        </w:tc>
      </w:tr>
      <w:tr>
        <w:tc>
          <w:tcPr>
            <w:tcW w:type="dxa" w:w="1644"/>
            <w:shd w:val="clear" w:color="auto" w:fill="FFFFFF"/>
          </w:tcPr>
          <w:p>
            <w:r/>
            <w:hyperlink w:anchor="block_22">
              <w:r>
                <w:rPr>
                  <w:color w:val="00467F"/>
                  <w:u w:val="single"/>
                  <w:sz w:val="18"/>
                  <w:rFonts w:eastAsia="MS ゴシック"/>
                </w:rPr>
                <w:t>22</w:t>
              </w:r>
            </w:hyperlink>
          </w:p>
        </w:tc>
        <w:tc>
          <w:tcPr>
            <w:tcW w:type="dxa" w:w="1644"/>
            <w:shd w:val="clear" w:color="auto" w:fill="FFFFFF"/>
          </w:tcPr>
          <w:p>
            <w:r/>
            <w:r>
              <w:rPr>
                <w:rFonts w:ascii="MS 明朝" w:hAnsi="MS 明朝" w:eastAsia="MS 明朝"/>
                <w:sz w:val="18"/>
              </w:rPr>
              <w:t>社会問題・ニュース</w:t>
            </w:r>
          </w:p>
        </w:tc>
        <w:tc>
          <w:tcPr>
            <w:tcW w:type="dxa" w:w="1644"/>
            <w:shd w:val="clear" w:color="auto" w:fill="FFFFFF"/>
          </w:tcPr>
          <w:p>
            <w:r/>
            <w:r>
              <w:rPr>
                <w:rFonts w:ascii="MS 明朝" w:hAnsi="MS 明朝" w:eastAsia="MS 明朝"/>
                <w:sz w:val="18"/>
              </w:rPr>
              <w:t>사회문제・뉴스</w:t>
            </w:r>
          </w:p>
        </w:tc>
        <w:tc>
          <w:tcPr>
            <w:tcW w:type="dxa" w:w="1644"/>
            <w:shd w:val="clear" w:color="auto" w:fill="FFFFFF"/>
          </w:tcPr>
          <w:p>
            <w:r/>
            <w:hyperlink w:anchor="word_621">
              <w:r>
                <w:rPr>
                  <w:color w:val="00467F"/>
                  <w:u w:val="single"/>
                  <w:sz w:val="18"/>
                  <w:rFonts w:eastAsia="MS ゴシック"/>
                </w:rPr>
                <w:t>621〜650</w:t>
              </w:r>
            </w:hyperlink>
          </w:p>
        </w:tc>
      </w:tr>
      <w:tr>
        <w:tc>
          <w:tcPr>
            <w:tcW w:type="dxa" w:w="1644"/>
            <w:shd w:val="clear" w:color="auto" w:fill="EBF3FB"/>
          </w:tcPr>
          <w:p>
            <w:r/>
            <w:hyperlink w:anchor="block_23">
              <w:r>
                <w:rPr>
                  <w:color w:val="00467F"/>
                  <w:u w:val="single"/>
                  <w:sz w:val="18"/>
                  <w:rFonts w:eastAsia="MS ゴシック"/>
                </w:rPr>
                <w:t>23</w:t>
              </w:r>
            </w:hyperlink>
          </w:p>
        </w:tc>
        <w:tc>
          <w:tcPr>
            <w:tcW w:type="dxa" w:w="1644"/>
            <w:shd w:val="clear" w:color="auto" w:fill="EBF3FB"/>
          </w:tcPr>
          <w:p>
            <w:r/>
            <w:r>
              <w:rPr>
                <w:rFonts w:ascii="MS 明朝" w:hAnsi="MS 明朝" w:eastAsia="MS 明朝"/>
                <w:sz w:val="18"/>
              </w:rPr>
              <w:t>テクノロジー・IT</w:t>
            </w:r>
          </w:p>
        </w:tc>
        <w:tc>
          <w:tcPr>
            <w:tcW w:type="dxa" w:w="1644"/>
            <w:shd w:val="clear" w:color="auto" w:fill="EBF3FB"/>
          </w:tcPr>
          <w:p>
            <w:r/>
            <w:r>
              <w:rPr>
                <w:rFonts w:ascii="MS 明朝" w:hAnsi="MS 明朝" w:eastAsia="MS 明朝"/>
                <w:sz w:val="18"/>
              </w:rPr>
              <w:t>기술・IT</w:t>
            </w:r>
          </w:p>
        </w:tc>
        <w:tc>
          <w:tcPr>
            <w:tcW w:type="dxa" w:w="1644"/>
            <w:shd w:val="clear" w:color="auto" w:fill="EBF3FB"/>
          </w:tcPr>
          <w:p>
            <w:r/>
            <w:hyperlink w:anchor="word_651">
              <w:r>
                <w:rPr>
                  <w:color w:val="00467F"/>
                  <w:u w:val="single"/>
                  <w:sz w:val="18"/>
                  <w:rFonts w:eastAsia="MS ゴシック"/>
                </w:rPr>
                <w:t>651〜680</w:t>
              </w:r>
            </w:hyperlink>
          </w:p>
        </w:tc>
      </w:tr>
      <w:tr>
        <w:tc>
          <w:tcPr>
            <w:tcW w:type="dxa" w:w="1644"/>
            <w:shd w:val="clear" w:color="auto" w:fill="FFFFFF"/>
          </w:tcPr>
          <w:p>
            <w:r/>
            <w:hyperlink w:anchor="block_24">
              <w:r>
                <w:rPr>
                  <w:color w:val="00467F"/>
                  <w:u w:val="single"/>
                  <w:sz w:val="18"/>
                  <w:rFonts w:eastAsia="MS ゴシック"/>
                </w:rPr>
                <w:t>24</w:t>
              </w:r>
            </w:hyperlink>
          </w:p>
        </w:tc>
        <w:tc>
          <w:tcPr>
            <w:tcW w:type="dxa" w:w="1644"/>
            <w:shd w:val="clear" w:color="auto" w:fill="FFFFFF"/>
          </w:tcPr>
          <w:p>
            <w:r/>
            <w:r>
              <w:rPr>
                <w:rFonts w:ascii="MS 明朝" w:hAnsi="MS 明朝" w:eastAsia="MS 明朝"/>
                <w:sz w:val="18"/>
              </w:rPr>
              <w:t>自然・環境</w:t>
            </w:r>
          </w:p>
        </w:tc>
        <w:tc>
          <w:tcPr>
            <w:tcW w:type="dxa" w:w="1644"/>
            <w:shd w:val="clear" w:color="auto" w:fill="FFFFFF"/>
          </w:tcPr>
          <w:p>
            <w:r/>
            <w:r>
              <w:rPr>
                <w:rFonts w:ascii="MS 明朝" w:hAnsi="MS 明朝" w:eastAsia="MS 明朝"/>
                <w:sz w:val="18"/>
              </w:rPr>
              <w:t>자연・환경</w:t>
            </w:r>
          </w:p>
        </w:tc>
        <w:tc>
          <w:tcPr>
            <w:tcW w:type="dxa" w:w="1644"/>
            <w:shd w:val="clear" w:color="auto" w:fill="FFFFFF"/>
          </w:tcPr>
          <w:p>
            <w:r/>
            <w:hyperlink w:anchor="word_681">
              <w:r>
                <w:rPr>
                  <w:color w:val="00467F"/>
                  <w:u w:val="single"/>
                  <w:sz w:val="18"/>
                  <w:rFonts w:eastAsia="MS ゴシック"/>
                </w:rPr>
                <w:t>681〜710</w:t>
              </w:r>
            </w:hyperlink>
          </w:p>
        </w:tc>
      </w:tr>
      <w:tr>
        <w:tc>
          <w:tcPr>
            <w:tcW w:type="dxa" w:w="1644"/>
            <w:shd w:val="clear" w:color="auto" w:fill="EBF3FB"/>
          </w:tcPr>
          <w:p>
            <w:r/>
            <w:hyperlink w:anchor="block_25">
              <w:r>
                <w:rPr>
                  <w:color w:val="00467F"/>
                  <w:u w:val="single"/>
                  <w:sz w:val="18"/>
                  <w:rFonts w:eastAsia="MS ゴシック"/>
                </w:rPr>
                <w:t>25</w:t>
              </w:r>
            </w:hyperlink>
          </w:p>
        </w:tc>
        <w:tc>
          <w:tcPr>
            <w:tcW w:type="dxa" w:w="1644"/>
            <w:shd w:val="clear" w:color="auto" w:fill="EBF3FB"/>
          </w:tcPr>
          <w:p>
            <w:r/>
            <w:r>
              <w:rPr>
                <w:rFonts w:ascii="MS 明朝" w:hAnsi="MS 明朝" w:eastAsia="MS 明朝"/>
                <w:sz w:val="18"/>
              </w:rPr>
              <w:t>教育・キャリア</w:t>
            </w:r>
          </w:p>
        </w:tc>
        <w:tc>
          <w:tcPr>
            <w:tcW w:type="dxa" w:w="1644"/>
            <w:shd w:val="clear" w:color="auto" w:fill="EBF3FB"/>
          </w:tcPr>
          <w:p>
            <w:r/>
            <w:r>
              <w:rPr>
                <w:rFonts w:ascii="MS 明朝" w:hAnsi="MS 明朝" w:eastAsia="MS 明朝"/>
                <w:sz w:val="18"/>
              </w:rPr>
              <w:t>교육・커리어</w:t>
            </w:r>
          </w:p>
        </w:tc>
        <w:tc>
          <w:tcPr>
            <w:tcW w:type="dxa" w:w="1644"/>
            <w:shd w:val="clear" w:color="auto" w:fill="EBF3FB"/>
          </w:tcPr>
          <w:p>
            <w:r/>
            <w:hyperlink w:anchor="word_711">
              <w:r>
                <w:rPr>
                  <w:color w:val="00467F"/>
                  <w:u w:val="single"/>
                  <w:sz w:val="18"/>
                  <w:rFonts w:eastAsia="MS ゴシック"/>
                </w:rPr>
                <w:t>711〜740</w:t>
              </w:r>
            </w:hyperlink>
          </w:p>
        </w:tc>
      </w:tr>
      <w:tr>
        <w:tc>
          <w:tcPr>
            <w:tcW w:type="dxa" w:w="1644"/>
            <w:shd w:val="clear" w:color="auto" w:fill="FFFFFF"/>
          </w:tcPr>
          <w:p>
            <w:r/>
            <w:hyperlink w:anchor="block_26">
              <w:r>
                <w:rPr>
                  <w:color w:val="00467F"/>
                  <w:u w:val="single"/>
                  <w:sz w:val="18"/>
                  <w:rFonts w:eastAsia="MS ゴシック"/>
                </w:rPr>
                <w:t>26</w:t>
              </w:r>
            </w:hyperlink>
          </w:p>
        </w:tc>
        <w:tc>
          <w:tcPr>
            <w:tcW w:type="dxa" w:w="1644"/>
            <w:shd w:val="clear" w:color="auto" w:fill="FFFFFF"/>
          </w:tcPr>
          <w:p>
            <w:r/>
            <w:r>
              <w:rPr>
                <w:rFonts w:ascii="MS 明朝" w:hAnsi="MS 明朝" w:eastAsia="MS 明朝"/>
                <w:sz w:val="18"/>
              </w:rPr>
              <w:t>芸術・エンタメ</w:t>
            </w:r>
          </w:p>
        </w:tc>
        <w:tc>
          <w:tcPr>
            <w:tcW w:type="dxa" w:w="1644"/>
            <w:shd w:val="clear" w:color="auto" w:fill="FFFFFF"/>
          </w:tcPr>
          <w:p>
            <w:r/>
            <w:r>
              <w:rPr>
                <w:rFonts w:ascii="MS 明朝" w:hAnsi="MS 明朝" w:eastAsia="MS 明朝"/>
                <w:sz w:val="18"/>
              </w:rPr>
              <w:t>예술・엔터테인먼트</w:t>
            </w:r>
          </w:p>
        </w:tc>
        <w:tc>
          <w:tcPr>
            <w:tcW w:type="dxa" w:w="1644"/>
            <w:shd w:val="clear" w:color="auto" w:fill="FFFFFF"/>
          </w:tcPr>
          <w:p>
            <w:r/>
            <w:hyperlink w:anchor="word_741">
              <w:r>
                <w:rPr>
                  <w:color w:val="00467F"/>
                  <w:u w:val="single"/>
                  <w:sz w:val="18"/>
                  <w:rFonts w:eastAsia="MS ゴシック"/>
                </w:rPr>
                <w:t>741〜770</w:t>
              </w:r>
            </w:hyperlink>
          </w:p>
        </w:tc>
      </w:tr>
      <w:tr>
        <w:tc>
          <w:tcPr>
            <w:tcW w:type="dxa" w:w="1644"/>
            <w:shd w:val="clear" w:color="auto" w:fill="EBF3FB"/>
          </w:tcPr>
          <w:p>
            <w:r/>
            <w:hyperlink w:anchor="block_27">
              <w:r>
                <w:rPr>
                  <w:color w:val="00467F"/>
                  <w:u w:val="single"/>
                  <w:sz w:val="18"/>
                  <w:rFonts w:eastAsia="MS ゴシック"/>
                </w:rPr>
                <w:t>27</w:t>
              </w:r>
            </w:hyperlink>
          </w:p>
        </w:tc>
        <w:tc>
          <w:tcPr>
            <w:tcW w:type="dxa" w:w="1644"/>
            <w:shd w:val="clear" w:color="auto" w:fill="EBF3FB"/>
          </w:tcPr>
          <w:p>
            <w:r/>
            <w:r>
              <w:rPr>
                <w:rFonts w:ascii="MS 明朝" w:hAnsi="MS 明朝" w:eastAsia="MS 明朝"/>
                <w:sz w:val="18"/>
              </w:rPr>
              <w:t>旅行・異文化理解</w:t>
            </w:r>
          </w:p>
        </w:tc>
        <w:tc>
          <w:tcPr>
            <w:tcW w:type="dxa" w:w="1644"/>
            <w:shd w:val="clear" w:color="auto" w:fill="EBF3FB"/>
          </w:tcPr>
          <w:p>
            <w:r/>
            <w:r>
              <w:rPr>
                <w:rFonts w:ascii="MS 明朝" w:hAnsi="MS 明朝" w:eastAsia="MS 明朝"/>
                <w:sz w:val="18"/>
              </w:rPr>
              <w:t>여행・이문화</w:t>
            </w:r>
          </w:p>
        </w:tc>
        <w:tc>
          <w:tcPr>
            <w:tcW w:type="dxa" w:w="1644"/>
            <w:shd w:val="clear" w:color="auto" w:fill="EBF3FB"/>
          </w:tcPr>
          <w:p>
            <w:r/>
            <w:hyperlink w:anchor="word_771">
              <w:r>
                <w:rPr>
                  <w:color w:val="00467F"/>
                  <w:u w:val="single"/>
                  <w:sz w:val="18"/>
                  <w:rFonts w:eastAsia="MS ゴシック"/>
                </w:rPr>
                <w:t>771〜800</w:t>
              </w:r>
            </w:hyperlink>
          </w:p>
        </w:tc>
      </w:tr>
      <w:tr>
        <w:tc>
          <w:tcPr>
            <w:tcW w:type="dxa" w:w="1644"/>
            <w:shd w:val="clear" w:color="auto" w:fill="FFFFFF"/>
          </w:tcPr>
          <w:p>
            <w:r/>
            <w:hyperlink w:anchor="block_28">
              <w:r>
                <w:rPr>
                  <w:color w:val="00467F"/>
                  <w:u w:val="single"/>
                  <w:sz w:val="18"/>
                  <w:rFonts w:eastAsia="MS ゴシック"/>
                </w:rPr>
                <w:t>28</w:t>
              </w:r>
            </w:hyperlink>
          </w:p>
        </w:tc>
        <w:tc>
          <w:tcPr>
            <w:tcW w:type="dxa" w:w="1644"/>
            <w:shd w:val="clear" w:color="auto" w:fill="FFFFFF"/>
          </w:tcPr>
          <w:p>
            <w:r/>
            <w:r>
              <w:rPr>
                <w:rFonts w:ascii="MS 明朝" w:hAnsi="MS 明朝" w:eastAsia="MS 明朝"/>
                <w:sz w:val="18"/>
              </w:rPr>
              <w:t>心理・内面（中級）</w:t>
            </w:r>
          </w:p>
        </w:tc>
        <w:tc>
          <w:tcPr>
            <w:tcW w:type="dxa" w:w="1644"/>
            <w:shd w:val="clear" w:color="auto" w:fill="FFFFFF"/>
          </w:tcPr>
          <w:p>
            <w:r/>
            <w:r>
              <w:rPr>
                <w:rFonts w:ascii="MS 明朝" w:hAnsi="MS 明朝" w:eastAsia="MS 明朝"/>
                <w:sz w:val="18"/>
              </w:rPr>
              <w:t>심리・내면</w:t>
            </w:r>
          </w:p>
        </w:tc>
        <w:tc>
          <w:tcPr>
            <w:tcW w:type="dxa" w:w="1644"/>
            <w:shd w:val="clear" w:color="auto" w:fill="FFFFFF"/>
          </w:tcPr>
          <w:p>
            <w:r/>
            <w:hyperlink w:anchor="word_801">
              <w:r>
                <w:rPr>
                  <w:color w:val="00467F"/>
                  <w:u w:val="single"/>
                  <w:sz w:val="18"/>
                  <w:rFonts w:eastAsia="MS ゴシック"/>
                </w:rPr>
                <w:t>801〜830</w:t>
              </w:r>
            </w:hyperlink>
          </w:p>
        </w:tc>
      </w:tr>
      <w:tr>
        <w:tc>
          <w:tcPr>
            <w:tcW w:type="dxa" w:w="1644"/>
            <w:shd w:val="clear" w:color="auto" w:fill="EBF3FB"/>
          </w:tcPr>
          <w:p>
            <w:r/>
            <w:hyperlink w:anchor="block_29">
              <w:r>
                <w:rPr>
                  <w:color w:val="00467F"/>
                  <w:u w:val="single"/>
                  <w:sz w:val="18"/>
                  <w:rFonts w:eastAsia="MS ゴシック"/>
                </w:rPr>
                <w:t>29</w:t>
              </w:r>
            </w:hyperlink>
          </w:p>
        </w:tc>
        <w:tc>
          <w:tcPr>
            <w:tcW w:type="dxa" w:w="1644"/>
            <w:shd w:val="clear" w:color="auto" w:fill="EBF3FB"/>
          </w:tcPr>
          <w:p>
            <w:r/>
            <w:r>
              <w:rPr>
                <w:rFonts w:ascii="MS 明朝" w:hAnsi="MS 明朝" w:eastAsia="MS 明朝"/>
                <w:sz w:val="18"/>
              </w:rPr>
              <w:t>ニュース・メディア</w:t>
            </w:r>
          </w:p>
        </w:tc>
        <w:tc>
          <w:tcPr>
            <w:tcW w:type="dxa" w:w="1644"/>
            <w:shd w:val="clear" w:color="auto" w:fill="EBF3FB"/>
          </w:tcPr>
          <w:p>
            <w:r/>
            <w:r>
              <w:rPr>
                <w:rFonts w:ascii="MS 明朝" w:hAnsi="MS 明朝" w:eastAsia="MS 明朝"/>
                <w:sz w:val="18"/>
              </w:rPr>
              <w:t>뉴스・미디어</w:t>
            </w:r>
          </w:p>
        </w:tc>
        <w:tc>
          <w:tcPr>
            <w:tcW w:type="dxa" w:w="1644"/>
            <w:shd w:val="clear" w:color="auto" w:fill="EBF3FB"/>
          </w:tcPr>
          <w:p>
            <w:r/>
            <w:hyperlink w:anchor="word_831">
              <w:r>
                <w:rPr>
                  <w:color w:val="00467F"/>
                  <w:u w:val="single"/>
                  <w:sz w:val="18"/>
                  <w:rFonts w:eastAsia="MS ゴシック"/>
                </w:rPr>
                <w:t>831〜860</w:t>
              </w:r>
            </w:hyperlink>
          </w:p>
        </w:tc>
      </w:tr>
      <w:tr>
        <w:tc>
          <w:tcPr>
            <w:tcW w:type="dxa" w:w="1644"/>
            <w:shd w:val="clear" w:color="auto" w:fill="FFFFFF"/>
          </w:tcPr>
          <w:p>
            <w:r/>
            <w:hyperlink w:anchor="block_30">
              <w:r>
                <w:rPr>
                  <w:color w:val="00467F"/>
                  <w:u w:val="single"/>
                  <w:sz w:val="18"/>
                  <w:rFonts w:eastAsia="MS ゴシック"/>
                </w:rPr>
                <w:t>30</w:t>
              </w:r>
            </w:hyperlink>
          </w:p>
        </w:tc>
        <w:tc>
          <w:tcPr>
            <w:tcW w:type="dxa" w:w="1644"/>
            <w:shd w:val="clear" w:color="auto" w:fill="FFFFFF"/>
          </w:tcPr>
          <w:p>
            <w:r/>
            <w:r>
              <w:rPr>
                <w:rFonts w:ascii="MS 明朝" w:hAnsi="MS 明朝" w:eastAsia="MS 明朝"/>
                <w:sz w:val="18"/>
              </w:rPr>
              <w:t>料理・食文化（中級）</w:t>
            </w:r>
          </w:p>
        </w:tc>
        <w:tc>
          <w:tcPr>
            <w:tcW w:type="dxa" w:w="1644"/>
            <w:shd w:val="clear" w:color="auto" w:fill="FFFFFF"/>
          </w:tcPr>
          <w:p>
            <w:r/>
            <w:r>
              <w:rPr>
                <w:rFonts w:ascii="MS 明朝" w:hAnsi="MS 明朝" w:eastAsia="MS 明朝"/>
                <w:sz w:val="18"/>
              </w:rPr>
              <w:t>요리・식문화</w:t>
            </w:r>
          </w:p>
        </w:tc>
        <w:tc>
          <w:tcPr>
            <w:tcW w:type="dxa" w:w="1644"/>
            <w:shd w:val="clear" w:color="auto" w:fill="FFFFFF"/>
          </w:tcPr>
          <w:p>
            <w:r/>
            <w:hyperlink w:anchor="word_861">
              <w:r>
                <w:rPr>
                  <w:color w:val="00467F"/>
                  <w:u w:val="single"/>
                  <w:sz w:val="18"/>
                  <w:rFonts w:eastAsia="MS ゴシック"/>
                </w:rPr>
                <w:t>861〜890</w:t>
              </w:r>
            </w:hyperlink>
          </w:p>
        </w:tc>
      </w:tr>
      <w:tr>
        <w:tc>
          <w:tcPr>
            <w:tcW w:type="dxa" w:w="1644"/>
            <w:shd w:val="clear" w:color="auto" w:fill="EBF3FB"/>
          </w:tcPr>
          <w:p>
            <w:r/>
            <w:hyperlink w:anchor="block_31">
              <w:r>
                <w:rPr>
                  <w:color w:val="00467F"/>
                  <w:u w:val="single"/>
                  <w:sz w:val="18"/>
                  <w:rFonts w:eastAsia="MS ゴシック"/>
                </w:rPr>
                <w:t>31</w:t>
              </w:r>
            </w:hyperlink>
          </w:p>
        </w:tc>
        <w:tc>
          <w:tcPr>
            <w:tcW w:type="dxa" w:w="1644"/>
            <w:shd w:val="clear" w:color="auto" w:fill="EBF3FB"/>
          </w:tcPr>
          <w:p>
            <w:r/>
            <w:r>
              <w:rPr>
                <w:rFonts w:ascii="MS 明朝" w:hAnsi="MS 明朝" w:eastAsia="MS 明朝"/>
                <w:sz w:val="18"/>
              </w:rPr>
              <w:t>スポーツ・フィットネス</w:t>
            </w:r>
          </w:p>
        </w:tc>
        <w:tc>
          <w:tcPr>
            <w:tcW w:type="dxa" w:w="1644"/>
            <w:shd w:val="clear" w:color="auto" w:fill="EBF3FB"/>
          </w:tcPr>
          <w:p>
            <w:r/>
            <w:r>
              <w:rPr>
                <w:rFonts w:ascii="MS 明朝" w:hAnsi="MS 明朝" w:eastAsia="MS 明朝"/>
                <w:sz w:val="18"/>
              </w:rPr>
              <w:t>스포츠・피트니스</w:t>
            </w:r>
          </w:p>
        </w:tc>
        <w:tc>
          <w:tcPr>
            <w:tcW w:type="dxa" w:w="1644"/>
            <w:shd w:val="clear" w:color="auto" w:fill="EBF3FB"/>
          </w:tcPr>
          <w:p>
            <w:r/>
            <w:hyperlink w:anchor="word_891">
              <w:r>
                <w:rPr>
                  <w:color w:val="00467F"/>
                  <w:u w:val="single"/>
                  <w:sz w:val="18"/>
                  <w:rFonts w:eastAsia="MS ゴシック"/>
                </w:rPr>
                <w:t>891〜920</w:t>
              </w:r>
            </w:hyperlink>
          </w:p>
        </w:tc>
      </w:tr>
      <w:tr>
        <w:tc>
          <w:tcPr>
            <w:tcW w:type="dxa" w:w="1644"/>
            <w:shd w:val="clear" w:color="auto" w:fill="FFFFFF"/>
          </w:tcPr>
          <w:p>
            <w:r/>
            <w:hyperlink w:anchor="block_32">
              <w:r>
                <w:rPr>
                  <w:color w:val="00467F"/>
                  <w:u w:val="single"/>
                  <w:sz w:val="18"/>
                  <w:rFonts w:eastAsia="MS ゴシック"/>
                </w:rPr>
                <w:t>32</w:t>
              </w:r>
            </w:hyperlink>
          </w:p>
        </w:tc>
        <w:tc>
          <w:tcPr>
            <w:tcW w:type="dxa" w:w="1644"/>
            <w:shd w:val="clear" w:color="auto" w:fill="FFFFFF"/>
          </w:tcPr>
          <w:p>
            <w:r/>
            <w:r>
              <w:rPr>
                <w:rFonts w:ascii="MS 明朝" w:hAnsi="MS 明朝" w:eastAsia="MS 明朝"/>
                <w:sz w:val="18"/>
              </w:rPr>
              <w:t>住宅・都市生活</w:t>
            </w:r>
          </w:p>
        </w:tc>
        <w:tc>
          <w:tcPr>
            <w:tcW w:type="dxa" w:w="1644"/>
            <w:shd w:val="clear" w:color="auto" w:fill="FFFFFF"/>
          </w:tcPr>
          <w:p>
            <w:r/>
            <w:r>
              <w:rPr>
                <w:rFonts w:ascii="MS 明朝" w:hAnsi="MS 明朝" w:eastAsia="MS 明朝"/>
                <w:sz w:val="18"/>
              </w:rPr>
              <w:t>주거・도시생활</w:t>
            </w:r>
          </w:p>
        </w:tc>
        <w:tc>
          <w:tcPr>
            <w:tcW w:type="dxa" w:w="1644"/>
            <w:shd w:val="clear" w:color="auto" w:fill="FFFFFF"/>
          </w:tcPr>
          <w:p>
            <w:r/>
            <w:hyperlink w:anchor="word_921">
              <w:r>
                <w:rPr>
                  <w:color w:val="00467F"/>
                  <w:u w:val="single"/>
                  <w:sz w:val="18"/>
                  <w:rFonts w:eastAsia="MS ゴシック"/>
                </w:rPr>
                <w:t>921〜950</w:t>
              </w:r>
            </w:hyperlink>
          </w:p>
        </w:tc>
      </w:tr>
      <w:tr>
        <w:tc>
          <w:tcPr>
            <w:tcW w:type="dxa" w:w="1644"/>
            <w:shd w:val="clear" w:color="auto" w:fill="EBF3FB"/>
          </w:tcPr>
          <w:p>
            <w:r/>
            <w:hyperlink w:anchor="block_33">
              <w:r>
                <w:rPr>
                  <w:color w:val="00467F"/>
                  <w:u w:val="single"/>
                  <w:sz w:val="18"/>
                  <w:rFonts w:eastAsia="MS ゴシック"/>
                </w:rPr>
                <w:t>33</w:t>
              </w:r>
            </w:hyperlink>
          </w:p>
        </w:tc>
        <w:tc>
          <w:tcPr>
            <w:tcW w:type="dxa" w:w="1644"/>
            <w:shd w:val="clear" w:color="auto" w:fill="EBF3FB"/>
          </w:tcPr>
          <w:p>
            <w:r/>
            <w:r>
              <w:rPr>
                <w:rFonts w:ascii="MS 明朝" w:hAnsi="MS 明朝" w:eastAsia="MS 明朝"/>
                <w:sz w:val="18"/>
              </w:rPr>
              <w:t>法律・制度（법률・제도）</w:t>
            </w:r>
          </w:p>
        </w:tc>
        <w:tc>
          <w:tcPr>
            <w:tcW w:type="dxa" w:w="1644"/>
            <w:shd w:val="clear" w:color="auto" w:fill="EBF3FB"/>
          </w:tcPr>
          <w:p>
            <w:r/>
            <w:r>
              <w:rPr>
                <w:rFonts w:ascii="MS 明朝" w:hAnsi="MS 明朝" w:eastAsia="MS 明朝"/>
                <w:sz w:val="18"/>
              </w:rPr>
              <w:t>법률・제도</w:t>
            </w:r>
          </w:p>
        </w:tc>
        <w:tc>
          <w:tcPr>
            <w:tcW w:type="dxa" w:w="1644"/>
            <w:shd w:val="clear" w:color="auto" w:fill="EBF3FB"/>
          </w:tcPr>
          <w:p>
            <w:r/>
            <w:hyperlink w:anchor="word_951">
              <w:r>
                <w:rPr>
                  <w:color w:val="00467F"/>
                  <w:u w:val="single"/>
                  <w:sz w:val="18"/>
                  <w:rFonts w:eastAsia="MS ゴシック"/>
                </w:rPr>
                <w:t>951〜980</w:t>
              </w:r>
            </w:hyperlink>
          </w:p>
        </w:tc>
      </w:tr>
      <w:tr>
        <w:tc>
          <w:tcPr>
            <w:tcW w:type="dxa" w:w="1644"/>
            <w:shd w:val="clear" w:color="auto" w:fill="FFFFFF"/>
          </w:tcPr>
          <w:p>
            <w:r/>
            <w:hyperlink w:anchor="block_34">
              <w:r>
                <w:rPr>
                  <w:color w:val="00467F"/>
                  <w:u w:val="single"/>
                  <w:sz w:val="18"/>
                  <w:rFonts w:eastAsia="MS ゴシック"/>
                </w:rPr>
                <w:t>34</w:t>
              </w:r>
            </w:hyperlink>
          </w:p>
        </w:tc>
        <w:tc>
          <w:tcPr>
            <w:tcW w:type="dxa" w:w="1644"/>
            <w:shd w:val="clear" w:color="auto" w:fill="FFFFFF"/>
          </w:tcPr>
          <w:p>
            <w:r/>
            <w:r>
              <w:rPr>
                <w:rFonts w:ascii="MS 明朝" w:hAnsi="MS 明朝" w:eastAsia="MS 明朝"/>
                <w:sz w:val="18"/>
              </w:rPr>
              <w:t>歴史・文化遺産</w:t>
            </w:r>
          </w:p>
        </w:tc>
        <w:tc>
          <w:tcPr>
            <w:tcW w:type="dxa" w:w="1644"/>
            <w:shd w:val="clear" w:color="auto" w:fill="FFFFFF"/>
          </w:tcPr>
          <w:p>
            <w:r/>
            <w:r>
              <w:rPr>
                <w:rFonts w:ascii="MS 明朝" w:hAnsi="MS 明朝" w:eastAsia="MS 明朝"/>
                <w:sz w:val="18"/>
              </w:rPr>
              <w:t>역사・문화유산</w:t>
            </w:r>
          </w:p>
        </w:tc>
        <w:tc>
          <w:tcPr>
            <w:tcW w:type="dxa" w:w="1644"/>
            <w:shd w:val="clear" w:color="auto" w:fill="FFFFFF"/>
          </w:tcPr>
          <w:p>
            <w:r/>
            <w:hyperlink w:anchor="word_981">
              <w:r>
                <w:rPr>
                  <w:color w:val="00467F"/>
                  <w:u w:val="single"/>
                  <w:sz w:val="18"/>
                  <w:rFonts w:eastAsia="MS ゴシック"/>
                </w:rPr>
                <w:t>981〜1010</w:t>
              </w:r>
            </w:hyperlink>
          </w:p>
        </w:tc>
      </w:tr>
      <w:tr>
        <w:tc>
          <w:tcPr>
            <w:tcW w:type="dxa" w:w="1644"/>
            <w:shd w:val="clear" w:color="auto" w:fill="EBF3FB"/>
          </w:tcPr>
          <w:p>
            <w:r/>
            <w:hyperlink w:anchor="block_35">
              <w:r>
                <w:rPr>
                  <w:color w:val="00467F"/>
                  <w:u w:val="single"/>
                  <w:sz w:val="18"/>
                  <w:rFonts w:eastAsia="MS ゴシック"/>
                </w:rPr>
                <w:t>35</w:t>
              </w:r>
            </w:hyperlink>
          </w:p>
        </w:tc>
        <w:tc>
          <w:tcPr>
            <w:tcW w:type="dxa" w:w="1644"/>
            <w:shd w:val="clear" w:color="auto" w:fill="EBF3FB"/>
          </w:tcPr>
          <w:p>
            <w:r/>
            <w:r>
              <w:rPr>
                <w:rFonts w:ascii="MS 明朝" w:hAnsi="MS 明朝" w:eastAsia="MS 明朝"/>
                <w:sz w:val="18"/>
              </w:rPr>
              <w:t>ビジネス・経営</w:t>
            </w:r>
          </w:p>
        </w:tc>
        <w:tc>
          <w:tcPr>
            <w:tcW w:type="dxa" w:w="1644"/>
            <w:shd w:val="clear" w:color="auto" w:fill="EBF3FB"/>
          </w:tcPr>
          <w:p>
            <w:r/>
            <w:r>
              <w:rPr>
                <w:rFonts w:ascii="MS 明朝" w:hAnsi="MS 明朝" w:eastAsia="MS 明朝"/>
                <w:sz w:val="18"/>
              </w:rPr>
              <w:t>비즈니스・경영</w:t>
            </w:r>
          </w:p>
        </w:tc>
        <w:tc>
          <w:tcPr>
            <w:tcW w:type="dxa" w:w="1644"/>
            <w:shd w:val="clear" w:color="auto" w:fill="EBF3FB"/>
          </w:tcPr>
          <w:p>
            <w:r/>
            <w:hyperlink w:anchor="word_1011">
              <w:r>
                <w:rPr>
                  <w:color w:val="00467F"/>
                  <w:u w:val="single"/>
                  <w:sz w:val="18"/>
                  <w:rFonts w:eastAsia="MS ゴシック"/>
                </w:rPr>
                <w:t>1011〜1040</w:t>
              </w:r>
            </w:hyperlink>
          </w:p>
        </w:tc>
      </w:tr>
      <w:tr>
        <w:tc>
          <w:tcPr>
            <w:tcW w:type="dxa" w:w="1644"/>
            <w:shd w:val="clear" w:color="auto" w:fill="FFFFFF"/>
          </w:tcPr>
          <w:p>
            <w:r/>
            <w:hyperlink w:anchor="block_36">
              <w:r>
                <w:rPr>
                  <w:color w:val="00467F"/>
                  <w:u w:val="single"/>
                  <w:sz w:val="18"/>
                  <w:rFonts w:eastAsia="MS ゴシック"/>
                </w:rPr>
                <w:t>36</w:t>
              </w:r>
            </w:hyperlink>
          </w:p>
        </w:tc>
        <w:tc>
          <w:tcPr>
            <w:tcW w:type="dxa" w:w="1644"/>
            <w:shd w:val="clear" w:color="auto" w:fill="FFFFFF"/>
          </w:tcPr>
          <w:p>
            <w:r/>
            <w:r>
              <w:rPr>
                <w:rFonts w:ascii="MS 明朝" w:hAnsi="MS 明朝" w:eastAsia="MS 明朝"/>
                <w:sz w:val="18"/>
              </w:rPr>
              <w:t>医療・福祉</w:t>
            </w:r>
          </w:p>
        </w:tc>
        <w:tc>
          <w:tcPr>
            <w:tcW w:type="dxa" w:w="1644"/>
            <w:shd w:val="clear" w:color="auto" w:fill="FFFFFF"/>
          </w:tcPr>
          <w:p>
            <w:r/>
            <w:r>
              <w:rPr>
                <w:rFonts w:ascii="MS 明朝" w:hAnsi="MS 明朝" w:eastAsia="MS 明朝"/>
                <w:sz w:val="18"/>
              </w:rPr>
              <w:t>의료・복지</w:t>
            </w:r>
          </w:p>
        </w:tc>
        <w:tc>
          <w:tcPr>
            <w:tcW w:type="dxa" w:w="1644"/>
            <w:shd w:val="clear" w:color="auto" w:fill="FFFFFF"/>
          </w:tcPr>
          <w:p>
            <w:r/>
            <w:hyperlink w:anchor="word_1041">
              <w:r>
                <w:rPr>
                  <w:color w:val="00467F"/>
                  <w:u w:val="single"/>
                  <w:sz w:val="18"/>
                  <w:rFonts w:eastAsia="MS ゴシック"/>
                </w:rPr>
                <w:t>1041〜1070</w:t>
              </w:r>
            </w:hyperlink>
          </w:p>
        </w:tc>
      </w:tr>
      <w:tr>
        <w:tc>
          <w:tcPr>
            <w:tcW w:type="dxa" w:w="1644"/>
            <w:shd w:val="clear" w:color="auto" w:fill="EBF3FB"/>
          </w:tcPr>
          <w:p>
            <w:r/>
            <w:hyperlink w:anchor="block_37">
              <w:r>
                <w:rPr>
                  <w:color w:val="00467F"/>
                  <w:u w:val="single"/>
                  <w:sz w:val="18"/>
                  <w:rFonts w:eastAsia="MS ゴシック"/>
                </w:rPr>
                <w:t>37</w:t>
              </w:r>
            </w:hyperlink>
          </w:p>
        </w:tc>
        <w:tc>
          <w:tcPr>
            <w:tcW w:type="dxa" w:w="1644"/>
            <w:shd w:val="clear" w:color="auto" w:fill="EBF3FB"/>
          </w:tcPr>
          <w:p>
            <w:r/>
            <w:r>
              <w:rPr>
                <w:rFonts w:ascii="MS 明朝" w:hAnsi="MS 明朝" w:eastAsia="MS 明朝"/>
                <w:sz w:val="18"/>
              </w:rPr>
              <w:t>教育・学術研究</w:t>
            </w:r>
          </w:p>
        </w:tc>
        <w:tc>
          <w:tcPr>
            <w:tcW w:type="dxa" w:w="1644"/>
            <w:shd w:val="clear" w:color="auto" w:fill="EBF3FB"/>
          </w:tcPr>
          <w:p>
            <w:r/>
            <w:r>
              <w:rPr>
                <w:rFonts w:ascii="MS 明朝" w:hAnsi="MS 明朝" w:eastAsia="MS 明朝"/>
                <w:sz w:val="18"/>
              </w:rPr>
              <w:t>교육・학술 연구</w:t>
            </w:r>
          </w:p>
        </w:tc>
        <w:tc>
          <w:tcPr>
            <w:tcW w:type="dxa" w:w="1644"/>
            <w:shd w:val="clear" w:color="auto" w:fill="EBF3FB"/>
          </w:tcPr>
          <w:p>
            <w:r/>
            <w:hyperlink w:anchor="word_1071">
              <w:r>
                <w:rPr>
                  <w:color w:val="00467F"/>
                  <w:u w:val="single"/>
                  <w:sz w:val="18"/>
                  <w:rFonts w:eastAsia="MS ゴシック"/>
                </w:rPr>
                <w:t>1071〜1100</w:t>
              </w:r>
            </w:hyperlink>
          </w:p>
        </w:tc>
      </w:tr>
      <w:tr>
        <w:tc>
          <w:tcPr>
            <w:tcW w:type="dxa" w:w="1644"/>
            <w:shd w:val="clear" w:color="auto" w:fill="FFFFFF"/>
          </w:tcPr>
          <w:p>
            <w:r/>
            <w:hyperlink w:anchor="block_38">
              <w:r>
                <w:rPr>
                  <w:color w:val="00467F"/>
                  <w:u w:val="single"/>
                  <w:sz w:val="18"/>
                  <w:rFonts w:eastAsia="MS ゴシック"/>
                </w:rPr>
                <w:t>38</w:t>
              </w:r>
            </w:hyperlink>
          </w:p>
        </w:tc>
        <w:tc>
          <w:tcPr>
            <w:tcW w:type="dxa" w:w="1644"/>
            <w:shd w:val="clear" w:color="auto" w:fill="FFFFFF"/>
          </w:tcPr>
          <w:p>
            <w:r/>
            <w:r>
              <w:rPr>
                <w:rFonts w:ascii="MS 明朝" w:hAnsi="MS 明朝" w:eastAsia="MS 明朝"/>
                <w:sz w:val="18"/>
              </w:rPr>
              <w:t>農業・食糧</w:t>
            </w:r>
          </w:p>
        </w:tc>
        <w:tc>
          <w:tcPr>
            <w:tcW w:type="dxa" w:w="1644"/>
            <w:shd w:val="clear" w:color="auto" w:fill="FFFFFF"/>
          </w:tcPr>
          <w:p>
            <w:r/>
            <w:r>
              <w:rPr>
                <w:rFonts w:ascii="MS 明朝" w:hAnsi="MS 明朝" w:eastAsia="MS 明朝"/>
                <w:sz w:val="18"/>
              </w:rPr>
              <w:t>농업・식량</w:t>
            </w:r>
          </w:p>
        </w:tc>
        <w:tc>
          <w:tcPr>
            <w:tcW w:type="dxa" w:w="1644"/>
            <w:shd w:val="clear" w:color="auto" w:fill="FFFFFF"/>
          </w:tcPr>
          <w:p>
            <w:r/>
            <w:hyperlink w:anchor="word_1101">
              <w:r>
                <w:rPr>
                  <w:color w:val="00467F"/>
                  <w:u w:val="single"/>
                  <w:sz w:val="18"/>
                  <w:rFonts w:eastAsia="MS ゴシック"/>
                </w:rPr>
                <w:t>1101〜1130</w:t>
              </w:r>
            </w:hyperlink>
          </w:p>
        </w:tc>
      </w:tr>
      <w:tr>
        <w:tc>
          <w:tcPr>
            <w:tcW w:type="dxa" w:w="1644"/>
            <w:shd w:val="clear" w:color="auto" w:fill="EBF3FB"/>
          </w:tcPr>
          <w:p>
            <w:r/>
            <w:hyperlink w:anchor="block_39">
              <w:r>
                <w:rPr>
                  <w:color w:val="00467F"/>
                  <w:u w:val="single"/>
                  <w:sz w:val="18"/>
                  <w:rFonts w:eastAsia="MS ゴシック"/>
                </w:rPr>
                <w:t>39</w:t>
              </w:r>
            </w:hyperlink>
          </w:p>
        </w:tc>
        <w:tc>
          <w:tcPr>
            <w:tcW w:type="dxa" w:w="1644"/>
            <w:shd w:val="clear" w:color="auto" w:fill="EBF3FB"/>
          </w:tcPr>
          <w:p>
            <w:r/>
            <w:r>
              <w:rPr>
                <w:rFonts w:ascii="MS 明朝" w:hAnsi="MS 明朝" w:eastAsia="MS 明朝"/>
                <w:sz w:val="18"/>
              </w:rPr>
              <w:t>交通・物流・インフラ</w:t>
            </w:r>
          </w:p>
        </w:tc>
        <w:tc>
          <w:tcPr>
            <w:tcW w:type="dxa" w:w="1644"/>
            <w:shd w:val="clear" w:color="auto" w:fill="EBF3FB"/>
          </w:tcPr>
          <w:p>
            <w:r/>
            <w:r>
              <w:rPr>
                <w:rFonts w:ascii="MS 明朝" w:hAnsi="MS 明朝" w:eastAsia="MS 明朝"/>
                <w:sz w:val="18"/>
              </w:rPr>
              <w:t>교통・물류・인프라</w:t>
            </w:r>
          </w:p>
        </w:tc>
        <w:tc>
          <w:tcPr>
            <w:tcW w:type="dxa" w:w="1644"/>
            <w:shd w:val="clear" w:color="auto" w:fill="EBF3FB"/>
          </w:tcPr>
          <w:p>
            <w:r/>
            <w:hyperlink w:anchor="word_1131">
              <w:r>
                <w:rPr>
                  <w:color w:val="00467F"/>
                  <w:u w:val="single"/>
                  <w:sz w:val="18"/>
                  <w:rFonts w:eastAsia="MS ゴシック"/>
                </w:rPr>
                <w:t>1131〜1160</w:t>
              </w:r>
            </w:hyperlink>
          </w:p>
        </w:tc>
      </w:tr>
      <w:tr>
        <w:tc>
          <w:tcPr>
            <w:tcW w:type="dxa" w:w="1644"/>
            <w:shd w:val="clear" w:color="auto" w:fill="FFFFFF"/>
          </w:tcPr>
          <w:p>
            <w:r/>
            <w:hyperlink w:anchor="block_40">
              <w:r>
                <w:rPr>
                  <w:color w:val="00467F"/>
                  <w:u w:val="single"/>
                  <w:sz w:val="18"/>
                  <w:rFonts w:eastAsia="MS ゴシック"/>
                </w:rPr>
                <w:t>40</w:t>
              </w:r>
            </w:hyperlink>
          </w:p>
        </w:tc>
        <w:tc>
          <w:tcPr>
            <w:tcW w:type="dxa" w:w="1644"/>
            <w:shd w:val="clear" w:color="auto" w:fill="FFFFFF"/>
          </w:tcPr>
          <w:p>
            <w:r/>
            <w:r>
              <w:rPr>
                <w:rFonts w:ascii="MS 明朝" w:hAnsi="MS 明朝" w:eastAsia="MS 明朝"/>
                <w:sz w:val="18"/>
              </w:rPr>
              <w:t>国際関係・外交</w:t>
            </w:r>
          </w:p>
        </w:tc>
        <w:tc>
          <w:tcPr>
            <w:tcW w:type="dxa" w:w="1644"/>
            <w:shd w:val="clear" w:color="auto" w:fill="FFFFFF"/>
          </w:tcPr>
          <w:p>
            <w:r/>
            <w:r>
              <w:rPr>
                <w:rFonts w:ascii="MS 明朝" w:hAnsi="MS 明朝" w:eastAsia="MS 明朝"/>
                <w:sz w:val="18"/>
              </w:rPr>
              <w:t>국제관계・외교</w:t>
            </w:r>
          </w:p>
        </w:tc>
        <w:tc>
          <w:tcPr>
            <w:tcW w:type="dxa" w:w="1644"/>
            <w:shd w:val="clear" w:color="auto" w:fill="FFFFFF"/>
          </w:tcPr>
          <w:p>
            <w:r/>
            <w:hyperlink w:anchor="word_1161">
              <w:r>
                <w:rPr>
                  <w:color w:val="00467F"/>
                  <w:u w:val="single"/>
                  <w:sz w:val="18"/>
                  <w:rFonts w:eastAsia="MS ゴシック"/>
                </w:rPr>
                <w:t>1161〜1200</w:t>
              </w:r>
            </w:hyperlink>
          </w:p>
        </w:tc>
      </w:tr>
      <w:tr>
        <w:tc>
          <w:tcPr>
            <w:tcW w:type="dxa" w:w="1644"/>
            <w:shd w:val="clear" w:color="auto" w:fill="EBF3FB"/>
          </w:tcPr>
          <w:p>
            <w:r/>
            <w:hyperlink w:anchor="block_41">
              <w:r>
                <w:rPr>
                  <w:color w:val="00467F"/>
                  <w:u w:val="single"/>
                  <w:sz w:val="18"/>
                  <w:rFonts w:eastAsia="MS ゴシック"/>
                </w:rPr>
                <w:t>41</w:t>
              </w:r>
            </w:hyperlink>
          </w:p>
        </w:tc>
        <w:tc>
          <w:tcPr>
            <w:tcW w:type="dxa" w:w="1644"/>
            <w:shd w:val="clear" w:color="auto" w:fill="EBF3FB"/>
          </w:tcPr>
          <w:p>
            <w:r/>
            <w:r>
              <w:rPr>
                <w:rFonts w:ascii="MS 明朝" w:hAnsi="MS 明朝" w:eastAsia="MS 明朝"/>
                <w:sz w:val="18"/>
              </w:rPr>
              <w:t>哲学・倫理</w:t>
            </w:r>
          </w:p>
        </w:tc>
        <w:tc>
          <w:tcPr>
            <w:tcW w:type="dxa" w:w="1644"/>
            <w:shd w:val="clear" w:color="auto" w:fill="EBF3FB"/>
          </w:tcPr>
          <w:p>
            <w:r/>
            <w:r>
              <w:rPr>
                <w:rFonts w:ascii="MS 明朝" w:hAnsi="MS 明朝" w:eastAsia="MS 明朝"/>
                <w:sz w:val="18"/>
              </w:rPr>
              <w:t>철학・윤리</w:t>
            </w:r>
          </w:p>
        </w:tc>
        <w:tc>
          <w:tcPr>
            <w:tcW w:type="dxa" w:w="1644"/>
            <w:shd w:val="clear" w:color="auto" w:fill="EBF3FB"/>
          </w:tcPr>
          <w:p>
            <w:r/>
            <w:hyperlink w:anchor="word_1201">
              <w:r>
                <w:rPr>
                  <w:color w:val="00467F"/>
                  <w:u w:val="single"/>
                  <w:sz w:val="18"/>
                  <w:rFonts w:eastAsia="MS ゴシック"/>
                </w:rPr>
                <w:t>1201〜1230</w:t>
              </w:r>
            </w:hyperlink>
          </w:p>
        </w:tc>
      </w:tr>
      <w:tr>
        <w:tc>
          <w:tcPr>
            <w:tcW w:type="dxa" w:w="1644"/>
            <w:shd w:val="clear" w:color="auto" w:fill="FFFFFF"/>
          </w:tcPr>
          <w:p>
            <w:r/>
            <w:hyperlink w:anchor="block_42">
              <w:r>
                <w:rPr>
                  <w:color w:val="00467F"/>
                  <w:u w:val="single"/>
                  <w:sz w:val="18"/>
                  <w:rFonts w:eastAsia="MS ゴシック"/>
                </w:rPr>
                <w:t>42</w:t>
              </w:r>
            </w:hyperlink>
          </w:p>
        </w:tc>
        <w:tc>
          <w:tcPr>
            <w:tcW w:type="dxa" w:w="1644"/>
            <w:shd w:val="clear" w:color="auto" w:fill="FFFFFF"/>
          </w:tcPr>
          <w:p>
            <w:r/>
            <w:r>
              <w:rPr>
                <w:rFonts w:ascii="MS 明朝" w:hAnsi="MS 明朝" w:eastAsia="MS 明朝"/>
                <w:sz w:val="18"/>
              </w:rPr>
              <w:t>政治・国家</w:t>
            </w:r>
          </w:p>
        </w:tc>
        <w:tc>
          <w:tcPr>
            <w:tcW w:type="dxa" w:w="1644"/>
            <w:shd w:val="clear" w:color="auto" w:fill="FFFFFF"/>
          </w:tcPr>
          <w:p>
            <w:r/>
            <w:r>
              <w:rPr>
                <w:rFonts w:ascii="MS 明朝" w:hAnsi="MS 明朝" w:eastAsia="MS 明朝"/>
                <w:sz w:val="18"/>
              </w:rPr>
              <w:t>정치・국가</w:t>
            </w:r>
          </w:p>
        </w:tc>
        <w:tc>
          <w:tcPr>
            <w:tcW w:type="dxa" w:w="1644"/>
            <w:shd w:val="clear" w:color="auto" w:fill="FFFFFF"/>
          </w:tcPr>
          <w:p>
            <w:r/>
            <w:hyperlink w:anchor="word_1231">
              <w:r>
                <w:rPr>
                  <w:color w:val="00467F"/>
                  <w:u w:val="single"/>
                  <w:sz w:val="18"/>
                  <w:rFonts w:eastAsia="MS ゴシック"/>
                </w:rPr>
                <w:t>1231〜1260</w:t>
              </w:r>
            </w:hyperlink>
          </w:p>
        </w:tc>
      </w:tr>
      <w:tr>
        <w:tc>
          <w:tcPr>
            <w:tcW w:type="dxa" w:w="1644"/>
            <w:shd w:val="clear" w:color="auto" w:fill="EBF3FB"/>
          </w:tcPr>
          <w:p>
            <w:r/>
            <w:hyperlink w:anchor="block_43">
              <w:r>
                <w:rPr>
                  <w:color w:val="00467F"/>
                  <w:u w:val="single"/>
                  <w:sz w:val="18"/>
                  <w:rFonts w:eastAsia="MS ゴシック"/>
                </w:rPr>
                <w:t>43</w:t>
              </w:r>
            </w:hyperlink>
          </w:p>
        </w:tc>
        <w:tc>
          <w:tcPr>
            <w:tcW w:type="dxa" w:w="1644"/>
            <w:shd w:val="clear" w:color="auto" w:fill="EBF3FB"/>
          </w:tcPr>
          <w:p>
            <w:r/>
            <w:r>
              <w:rPr>
                <w:rFonts w:ascii="MS 明朝" w:hAnsi="MS 明朝" w:eastAsia="MS 明朝"/>
                <w:sz w:val="18"/>
              </w:rPr>
              <w:t>経済・金融深化</w:t>
            </w:r>
          </w:p>
        </w:tc>
        <w:tc>
          <w:tcPr>
            <w:tcW w:type="dxa" w:w="1644"/>
            <w:shd w:val="clear" w:color="auto" w:fill="EBF3FB"/>
          </w:tcPr>
          <w:p>
            <w:r/>
            <w:r>
              <w:rPr>
                <w:rFonts w:ascii="MS 明朝" w:hAnsi="MS 明朝" w:eastAsia="MS 明朝"/>
                <w:sz w:val="18"/>
              </w:rPr>
              <w:t>경제・금융</w:t>
            </w:r>
          </w:p>
        </w:tc>
        <w:tc>
          <w:tcPr>
            <w:tcW w:type="dxa" w:w="1644"/>
            <w:shd w:val="clear" w:color="auto" w:fill="EBF3FB"/>
          </w:tcPr>
          <w:p>
            <w:r/>
            <w:hyperlink w:anchor="word_1261">
              <w:r>
                <w:rPr>
                  <w:color w:val="00467F"/>
                  <w:u w:val="single"/>
                  <w:sz w:val="18"/>
                  <w:rFonts w:eastAsia="MS ゴシック"/>
                </w:rPr>
                <w:t>1261〜1290</w:t>
              </w:r>
            </w:hyperlink>
          </w:p>
        </w:tc>
      </w:tr>
      <w:tr>
        <w:tc>
          <w:tcPr>
            <w:tcW w:type="dxa" w:w="1644"/>
            <w:shd w:val="clear" w:color="auto" w:fill="FFFFFF"/>
          </w:tcPr>
          <w:p>
            <w:r/>
            <w:hyperlink w:anchor="block_44">
              <w:r>
                <w:rPr>
                  <w:color w:val="00467F"/>
                  <w:u w:val="single"/>
                  <w:sz w:val="18"/>
                  <w:rFonts w:eastAsia="MS ゴシック"/>
                </w:rPr>
                <w:t>44</w:t>
              </w:r>
            </w:hyperlink>
          </w:p>
        </w:tc>
        <w:tc>
          <w:tcPr>
            <w:tcW w:type="dxa" w:w="1644"/>
            <w:shd w:val="clear" w:color="auto" w:fill="FFFFFF"/>
          </w:tcPr>
          <w:p>
            <w:r/>
            <w:r>
              <w:rPr>
                <w:rFonts w:ascii="MS 明朝" w:hAnsi="MS 明朝" w:eastAsia="MS 明朝"/>
                <w:sz w:val="18"/>
              </w:rPr>
              <w:t>科学・技術革新</w:t>
            </w:r>
          </w:p>
        </w:tc>
        <w:tc>
          <w:tcPr>
            <w:tcW w:type="dxa" w:w="1644"/>
            <w:shd w:val="clear" w:color="auto" w:fill="FFFFFF"/>
          </w:tcPr>
          <w:p>
            <w:r/>
            <w:r>
              <w:rPr>
                <w:rFonts w:ascii="MS 明朝" w:hAnsi="MS 明朝" w:eastAsia="MS 明朝"/>
                <w:sz w:val="18"/>
              </w:rPr>
              <w:t>과학・기술혁신</w:t>
            </w:r>
          </w:p>
        </w:tc>
        <w:tc>
          <w:tcPr>
            <w:tcW w:type="dxa" w:w="1644"/>
            <w:shd w:val="clear" w:color="auto" w:fill="FFFFFF"/>
          </w:tcPr>
          <w:p>
            <w:r/>
            <w:hyperlink w:anchor="word_1291">
              <w:r>
                <w:rPr>
                  <w:color w:val="00467F"/>
                  <w:u w:val="single"/>
                  <w:sz w:val="18"/>
                  <w:rFonts w:eastAsia="MS ゴシック"/>
                </w:rPr>
                <w:t>1291〜1320</w:t>
              </w:r>
            </w:hyperlink>
          </w:p>
        </w:tc>
      </w:tr>
      <w:tr>
        <w:tc>
          <w:tcPr>
            <w:tcW w:type="dxa" w:w="1644"/>
            <w:shd w:val="clear" w:color="auto" w:fill="EBF3FB"/>
          </w:tcPr>
          <w:p>
            <w:r/>
            <w:hyperlink w:anchor="block_45">
              <w:r>
                <w:rPr>
                  <w:color w:val="00467F"/>
                  <w:u w:val="single"/>
                  <w:sz w:val="18"/>
                  <w:rFonts w:eastAsia="MS ゴシック"/>
                </w:rPr>
                <w:t>45</w:t>
              </w:r>
            </w:hyperlink>
          </w:p>
        </w:tc>
        <w:tc>
          <w:tcPr>
            <w:tcW w:type="dxa" w:w="1644"/>
            <w:shd w:val="clear" w:color="auto" w:fill="EBF3FB"/>
          </w:tcPr>
          <w:p>
            <w:r/>
            <w:r>
              <w:rPr>
                <w:rFonts w:ascii="MS 明朝" w:hAnsi="MS 明朝" w:eastAsia="MS 明朝"/>
                <w:sz w:val="18"/>
              </w:rPr>
              <w:t>環境・生態深化</w:t>
            </w:r>
          </w:p>
        </w:tc>
        <w:tc>
          <w:tcPr>
            <w:tcW w:type="dxa" w:w="1644"/>
            <w:shd w:val="clear" w:color="auto" w:fill="EBF3FB"/>
          </w:tcPr>
          <w:p>
            <w:r/>
            <w:r>
              <w:rPr>
                <w:rFonts w:ascii="MS 明朝" w:hAnsi="MS 明朝" w:eastAsia="MS 明朝"/>
                <w:sz w:val="18"/>
              </w:rPr>
              <w:t>환경・생태</w:t>
            </w:r>
          </w:p>
        </w:tc>
        <w:tc>
          <w:tcPr>
            <w:tcW w:type="dxa" w:w="1644"/>
            <w:shd w:val="clear" w:color="auto" w:fill="EBF3FB"/>
          </w:tcPr>
          <w:p>
            <w:r/>
            <w:hyperlink w:anchor="word_1321">
              <w:r>
                <w:rPr>
                  <w:color w:val="00467F"/>
                  <w:u w:val="single"/>
                  <w:sz w:val="18"/>
                  <w:rFonts w:eastAsia="MS ゴシック"/>
                </w:rPr>
                <w:t>1321〜1350</w:t>
              </w:r>
            </w:hyperlink>
          </w:p>
        </w:tc>
      </w:tr>
      <w:tr>
        <w:tc>
          <w:tcPr>
            <w:tcW w:type="dxa" w:w="1644"/>
            <w:shd w:val="clear" w:color="auto" w:fill="FFFFFF"/>
          </w:tcPr>
          <w:p>
            <w:r/>
            <w:hyperlink w:anchor="block_46">
              <w:r>
                <w:rPr>
                  <w:color w:val="00467F"/>
                  <w:u w:val="single"/>
                  <w:sz w:val="18"/>
                  <w:rFonts w:eastAsia="MS ゴシック"/>
                </w:rPr>
                <w:t>46</w:t>
              </w:r>
            </w:hyperlink>
          </w:p>
        </w:tc>
        <w:tc>
          <w:tcPr>
            <w:tcW w:type="dxa" w:w="1644"/>
            <w:shd w:val="clear" w:color="auto" w:fill="FFFFFF"/>
          </w:tcPr>
          <w:p>
            <w:r/>
            <w:r>
              <w:rPr>
                <w:rFonts w:ascii="MS 明朝" w:hAnsi="MS 明朝" w:eastAsia="MS 明朝"/>
                <w:sz w:val="18"/>
              </w:rPr>
              <w:t>言語・文化</w:t>
            </w:r>
          </w:p>
        </w:tc>
        <w:tc>
          <w:tcPr>
            <w:tcW w:type="dxa" w:w="1644"/>
            <w:shd w:val="clear" w:color="auto" w:fill="FFFFFF"/>
          </w:tcPr>
          <w:p>
            <w:r/>
            <w:r>
              <w:rPr>
                <w:rFonts w:ascii="MS 明朝" w:hAnsi="MS 明朝" w:eastAsia="MS 明朝"/>
                <w:sz w:val="18"/>
              </w:rPr>
              <w:t>언어・문화</w:t>
            </w:r>
          </w:p>
        </w:tc>
        <w:tc>
          <w:tcPr>
            <w:tcW w:type="dxa" w:w="1644"/>
            <w:shd w:val="clear" w:color="auto" w:fill="FFFFFF"/>
          </w:tcPr>
          <w:p>
            <w:r/>
            <w:hyperlink w:anchor="word_1351">
              <w:r>
                <w:rPr>
                  <w:color w:val="00467F"/>
                  <w:u w:val="single"/>
                  <w:sz w:val="18"/>
                  <w:rFonts w:eastAsia="MS ゴシック"/>
                </w:rPr>
                <w:t>1351〜1380</w:t>
              </w:r>
            </w:hyperlink>
          </w:p>
        </w:tc>
      </w:tr>
      <w:tr>
        <w:tc>
          <w:tcPr>
            <w:tcW w:type="dxa" w:w="1644"/>
            <w:shd w:val="clear" w:color="auto" w:fill="EBF3FB"/>
          </w:tcPr>
          <w:p>
            <w:r/>
            <w:hyperlink w:anchor="block_47">
              <w:r>
                <w:rPr>
                  <w:color w:val="00467F"/>
                  <w:u w:val="single"/>
                  <w:sz w:val="18"/>
                  <w:rFonts w:eastAsia="MS ゴシック"/>
                </w:rPr>
                <w:t>47</w:t>
              </w:r>
            </w:hyperlink>
          </w:p>
        </w:tc>
        <w:tc>
          <w:tcPr>
            <w:tcW w:type="dxa" w:w="1644"/>
            <w:shd w:val="clear" w:color="auto" w:fill="EBF3FB"/>
          </w:tcPr>
          <w:p>
            <w:r/>
            <w:r>
              <w:rPr>
                <w:rFonts w:ascii="MS 明朝" w:hAnsi="MS 明朝" w:eastAsia="MS 明朝"/>
                <w:sz w:val="18"/>
              </w:rPr>
              <w:t>社会学・人類学</w:t>
            </w:r>
          </w:p>
        </w:tc>
        <w:tc>
          <w:tcPr>
            <w:tcW w:type="dxa" w:w="1644"/>
            <w:shd w:val="clear" w:color="auto" w:fill="EBF3FB"/>
          </w:tcPr>
          <w:p>
            <w:r/>
            <w:r>
              <w:rPr>
                <w:rFonts w:ascii="MS 明朝" w:hAnsi="MS 明朝" w:eastAsia="MS 明朝"/>
                <w:sz w:val="18"/>
              </w:rPr>
              <w:t>사회학・인류학</w:t>
            </w:r>
          </w:p>
        </w:tc>
        <w:tc>
          <w:tcPr>
            <w:tcW w:type="dxa" w:w="1644"/>
            <w:shd w:val="clear" w:color="auto" w:fill="EBF3FB"/>
          </w:tcPr>
          <w:p>
            <w:r/>
            <w:hyperlink w:anchor="word_1381">
              <w:r>
                <w:rPr>
                  <w:color w:val="00467F"/>
                  <w:u w:val="single"/>
                  <w:sz w:val="18"/>
                  <w:rFonts w:eastAsia="MS ゴシック"/>
                </w:rPr>
                <w:t>1381〜1410</w:t>
              </w:r>
            </w:hyperlink>
          </w:p>
        </w:tc>
      </w:tr>
      <w:tr>
        <w:tc>
          <w:tcPr>
            <w:tcW w:type="dxa" w:w="1644"/>
            <w:shd w:val="clear" w:color="auto" w:fill="FFFFFF"/>
          </w:tcPr>
          <w:p>
            <w:r/>
            <w:hyperlink w:anchor="block_48">
              <w:r>
                <w:rPr>
                  <w:color w:val="00467F"/>
                  <w:u w:val="single"/>
                  <w:sz w:val="18"/>
                  <w:rFonts w:eastAsia="MS ゴシック"/>
                </w:rPr>
                <w:t>48</w:t>
              </w:r>
            </w:hyperlink>
          </w:p>
        </w:tc>
        <w:tc>
          <w:tcPr>
            <w:tcW w:type="dxa" w:w="1644"/>
            <w:shd w:val="clear" w:color="auto" w:fill="FFFFFF"/>
          </w:tcPr>
          <w:p>
            <w:r/>
            <w:r>
              <w:rPr>
                <w:rFonts w:ascii="MS 明朝" w:hAnsi="MS 明朝" w:eastAsia="MS 明朝"/>
                <w:sz w:val="18"/>
              </w:rPr>
              <w:t>心理学</w:t>
            </w:r>
          </w:p>
        </w:tc>
        <w:tc>
          <w:tcPr>
            <w:tcW w:type="dxa" w:w="1644"/>
            <w:shd w:val="clear" w:color="auto" w:fill="FFFFFF"/>
          </w:tcPr>
          <w:p>
            <w:r/>
            <w:r>
              <w:rPr>
                <w:rFonts w:ascii="MS 明朝" w:hAnsi="MS 明朝" w:eastAsia="MS 明朝"/>
                <w:sz w:val="18"/>
              </w:rPr>
              <w:t>심리학</w:t>
            </w:r>
          </w:p>
        </w:tc>
        <w:tc>
          <w:tcPr>
            <w:tcW w:type="dxa" w:w="1644"/>
            <w:shd w:val="clear" w:color="auto" w:fill="FFFFFF"/>
          </w:tcPr>
          <w:p>
            <w:r/>
            <w:hyperlink w:anchor="word_1411">
              <w:r>
                <w:rPr>
                  <w:color w:val="00467F"/>
                  <w:u w:val="single"/>
                  <w:sz w:val="18"/>
                  <w:rFonts w:eastAsia="MS ゴシック"/>
                </w:rPr>
                <w:t>1411〜1440</w:t>
              </w:r>
            </w:hyperlink>
          </w:p>
        </w:tc>
      </w:tr>
      <w:tr>
        <w:tc>
          <w:tcPr>
            <w:tcW w:type="dxa" w:w="1644"/>
            <w:shd w:val="clear" w:color="auto" w:fill="EBF3FB"/>
          </w:tcPr>
          <w:p>
            <w:r/>
            <w:hyperlink w:anchor="block_49">
              <w:r>
                <w:rPr>
                  <w:color w:val="00467F"/>
                  <w:u w:val="single"/>
                  <w:sz w:val="18"/>
                  <w:rFonts w:eastAsia="MS ゴシック"/>
                </w:rPr>
                <w:t>49</w:t>
              </w:r>
            </w:hyperlink>
          </w:p>
        </w:tc>
        <w:tc>
          <w:tcPr>
            <w:tcW w:type="dxa" w:w="1644"/>
            <w:shd w:val="clear" w:color="auto" w:fill="EBF3FB"/>
          </w:tcPr>
          <w:p>
            <w:r/>
            <w:r>
              <w:rPr>
                <w:rFonts w:ascii="MS 明朝" w:hAnsi="MS 明朝" w:eastAsia="MS 明朝"/>
                <w:sz w:val="18"/>
              </w:rPr>
              <w:t>文学・芸術批評</w:t>
            </w:r>
          </w:p>
        </w:tc>
        <w:tc>
          <w:tcPr>
            <w:tcW w:type="dxa" w:w="1644"/>
            <w:shd w:val="clear" w:color="auto" w:fill="EBF3FB"/>
          </w:tcPr>
          <w:p>
            <w:r/>
            <w:r>
              <w:rPr>
                <w:rFonts w:ascii="MS 明朝" w:hAnsi="MS 明朝" w:eastAsia="MS 明朝"/>
                <w:sz w:val="18"/>
              </w:rPr>
              <w:t>문학・예술 비평</w:t>
            </w:r>
          </w:p>
        </w:tc>
        <w:tc>
          <w:tcPr>
            <w:tcW w:type="dxa" w:w="1644"/>
            <w:shd w:val="clear" w:color="auto" w:fill="EBF3FB"/>
          </w:tcPr>
          <w:p>
            <w:r/>
            <w:hyperlink w:anchor="word_1441">
              <w:r>
                <w:rPr>
                  <w:color w:val="00467F"/>
                  <w:u w:val="single"/>
                  <w:sz w:val="18"/>
                  <w:rFonts w:eastAsia="MS ゴシック"/>
                </w:rPr>
                <w:t>1441〜1470</w:t>
              </w:r>
            </w:hyperlink>
          </w:p>
        </w:tc>
      </w:tr>
      <w:tr>
        <w:tc>
          <w:tcPr>
            <w:tcW w:type="dxa" w:w="1644"/>
            <w:shd w:val="clear" w:color="auto" w:fill="FFFFFF"/>
          </w:tcPr>
          <w:p>
            <w:r/>
            <w:hyperlink w:anchor="block_50">
              <w:r>
                <w:rPr>
                  <w:color w:val="00467F"/>
                  <w:u w:val="single"/>
                  <w:sz w:val="18"/>
                  <w:rFonts w:eastAsia="MS ゴシック"/>
                </w:rPr>
                <w:t>50</w:t>
              </w:r>
            </w:hyperlink>
          </w:p>
        </w:tc>
        <w:tc>
          <w:tcPr>
            <w:tcW w:type="dxa" w:w="1644"/>
            <w:shd w:val="clear" w:color="auto" w:fill="FFFFFF"/>
          </w:tcPr>
          <w:p>
            <w:r/>
            <w:r>
              <w:rPr>
                <w:rFonts w:ascii="MS 明朝" w:hAnsi="MS 明朝" w:eastAsia="MS 明朝"/>
                <w:sz w:val="18"/>
              </w:rPr>
              <w:t>歴史・文明</w:t>
            </w:r>
          </w:p>
        </w:tc>
        <w:tc>
          <w:tcPr>
            <w:tcW w:type="dxa" w:w="1644"/>
            <w:shd w:val="clear" w:color="auto" w:fill="FFFFFF"/>
          </w:tcPr>
          <w:p>
            <w:r/>
            <w:r>
              <w:rPr>
                <w:rFonts w:ascii="MS 明朝" w:hAnsi="MS 明朝" w:eastAsia="MS 明朝"/>
                <w:sz w:val="18"/>
              </w:rPr>
              <w:t>역사・문명</w:t>
            </w:r>
          </w:p>
        </w:tc>
        <w:tc>
          <w:tcPr>
            <w:tcW w:type="dxa" w:w="1644"/>
            <w:shd w:val="clear" w:color="auto" w:fill="FFFFFF"/>
          </w:tcPr>
          <w:p>
            <w:r/>
            <w:hyperlink w:anchor="word_1471">
              <w:r>
                <w:rPr>
                  <w:color w:val="00467F"/>
                  <w:u w:val="single"/>
                  <w:sz w:val="18"/>
                  <w:rFonts w:eastAsia="MS ゴシック"/>
                </w:rPr>
                <w:t>1471〜1500</w:t>
              </w:r>
            </w:hyperlink>
          </w:p>
        </w:tc>
      </w:tr>
      <w:tr>
        <w:tc>
          <w:tcPr>
            <w:tcW w:type="dxa" w:w="1644"/>
            <w:shd w:val="clear" w:color="auto" w:fill="EBF3FB"/>
          </w:tcPr>
          <w:p>
            <w:r/>
            <w:hyperlink w:anchor="block_51">
              <w:r>
                <w:rPr>
                  <w:color w:val="00467F"/>
                  <w:u w:val="single"/>
                  <w:sz w:val="18"/>
                  <w:rFonts w:eastAsia="MS ゴシック"/>
                </w:rPr>
                <w:t>51</w:t>
              </w:r>
            </w:hyperlink>
          </w:p>
        </w:tc>
        <w:tc>
          <w:tcPr>
            <w:tcW w:type="dxa" w:w="1644"/>
            <w:shd w:val="clear" w:color="auto" w:fill="EBF3FB"/>
          </w:tcPr>
          <w:p>
            <w:r/>
            <w:r>
              <w:rPr>
                <w:rFonts w:ascii="MS 明朝" w:hAnsi="MS 明朝" w:eastAsia="MS 明朝"/>
                <w:sz w:val="18"/>
              </w:rPr>
              <w:t>宗教・思想</w:t>
            </w:r>
          </w:p>
        </w:tc>
        <w:tc>
          <w:tcPr>
            <w:tcW w:type="dxa" w:w="1644"/>
            <w:shd w:val="clear" w:color="auto" w:fill="EBF3FB"/>
          </w:tcPr>
          <w:p>
            <w:r/>
            <w:r>
              <w:rPr>
                <w:rFonts w:ascii="MS 明朝" w:hAnsi="MS 明朝" w:eastAsia="MS 明朝"/>
                <w:sz w:val="18"/>
              </w:rPr>
              <w:t>종교・사상</w:t>
            </w:r>
          </w:p>
        </w:tc>
        <w:tc>
          <w:tcPr>
            <w:tcW w:type="dxa" w:w="1644"/>
            <w:shd w:val="clear" w:color="auto" w:fill="EBF3FB"/>
          </w:tcPr>
          <w:p>
            <w:r/>
            <w:hyperlink w:anchor="word_1501">
              <w:r>
                <w:rPr>
                  <w:color w:val="00467F"/>
                  <w:u w:val="single"/>
                  <w:sz w:val="18"/>
                  <w:rFonts w:eastAsia="MS ゴシック"/>
                </w:rPr>
                <w:t>1501〜1530</w:t>
              </w:r>
            </w:hyperlink>
          </w:p>
        </w:tc>
      </w:tr>
      <w:tr>
        <w:tc>
          <w:tcPr>
            <w:tcW w:type="dxa" w:w="1644"/>
            <w:shd w:val="clear" w:color="auto" w:fill="FFFFFF"/>
          </w:tcPr>
          <w:p>
            <w:r/>
            <w:hyperlink w:anchor="block_52">
              <w:r>
                <w:rPr>
                  <w:color w:val="00467F"/>
                  <w:u w:val="single"/>
                  <w:sz w:val="18"/>
                  <w:rFonts w:eastAsia="MS ゴシック"/>
                </w:rPr>
                <w:t>52</w:t>
              </w:r>
            </w:hyperlink>
          </w:p>
        </w:tc>
        <w:tc>
          <w:tcPr>
            <w:tcW w:type="dxa" w:w="1644"/>
            <w:shd w:val="clear" w:color="auto" w:fill="FFFFFF"/>
          </w:tcPr>
          <w:p>
            <w:r/>
            <w:r>
              <w:rPr>
                <w:rFonts w:ascii="MS 明朝" w:hAnsi="MS 明朝" w:eastAsia="MS 明朝"/>
                <w:sz w:val="18"/>
              </w:rPr>
              <w:t>メディア・情報</w:t>
            </w:r>
          </w:p>
        </w:tc>
        <w:tc>
          <w:tcPr>
            <w:tcW w:type="dxa" w:w="1644"/>
            <w:shd w:val="clear" w:color="auto" w:fill="FFFFFF"/>
          </w:tcPr>
          <w:p>
            <w:r/>
            <w:r>
              <w:rPr>
                <w:rFonts w:ascii="MS 明朝" w:hAnsi="MS 明朝" w:eastAsia="MS 明朝"/>
                <w:sz w:val="18"/>
              </w:rPr>
              <w:t>미디어・정보</w:t>
            </w:r>
          </w:p>
        </w:tc>
        <w:tc>
          <w:tcPr>
            <w:tcW w:type="dxa" w:w="1644"/>
            <w:shd w:val="clear" w:color="auto" w:fill="FFFFFF"/>
          </w:tcPr>
          <w:p>
            <w:r/>
            <w:hyperlink w:anchor="word_1531">
              <w:r>
                <w:rPr>
                  <w:color w:val="00467F"/>
                  <w:u w:val="single"/>
                  <w:sz w:val="18"/>
                  <w:rFonts w:eastAsia="MS ゴシック"/>
                </w:rPr>
                <w:t>1531〜1560</w:t>
              </w:r>
            </w:hyperlink>
          </w:p>
        </w:tc>
      </w:tr>
      <w:tr>
        <w:tc>
          <w:tcPr>
            <w:tcW w:type="dxa" w:w="1644"/>
            <w:shd w:val="clear" w:color="auto" w:fill="EBF3FB"/>
          </w:tcPr>
          <w:p>
            <w:r/>
            <w:hyperlink w:anchor="block_53">
              <w:r>
                <w:rPr>
                  <w:color w:val="00467F"/>
                  <w:u w:val="single"/>
                  <w:sz w:val="18"/>
                  <w:rFonts w:eastAsia="MS ゴシック"/>
                </w:rPr>
                <w:t>53</w:t>
              </w:r>
            </w:hyperlink>
          </w:p>
        </w:tc>
        <w:tc>
          <w:tcPr>
            <w:tcW w:type="dxa" w:w="1644"/>
            <w:shd w:val="clear" w:color="auto" w:fill="EBF3FB"/>
          </w:tcPr>
          <w:p>
            <w:r/>
            <w:r>
              <w:rPr>
                <w:rFonts w:ascii="MS 明朝" w:hAnsi="MS 明朝" w:eastAsia="MS 明朝"/>
                <w:sz w:val="18"/>
              </w:rPr>
              <w:t>外交・国際関係</w:t>
            </w:r>
          </w:p>
        </w:tc>
        <w:tc>
          <w:tcPr>
            <w:tcW w:type="dxa" w:w="1644"/>
            <w:shd w:val="clear" w:color="auto" w:fill="EBF3FB"/>
          </w:tcPr>
          <w:p>
            <w:r/>
            <w:r>
              <w:rPr>
                <w:rFonts w:ascii="MS 明朝" w:hAnsi="MS 明朝" w:eastAsia="MS 明朝"/>
                <w:sz w:val="18"/>
              </w:rPr>
              <w:t>외교・국제관계</w:t>
            </w:r>
          </w:p>
        </w:tc>
        <w:tc>
          <w:tcPr>
            <w:tcW w:type="dxa" w:w="1644"/>
            <w:shd w:val="clear" w:color="auto" w:fill="EBF3FB"/>
          </w:tcPr>
          <w:p>
            <w:r/>
            <w:hyperlink w:anchor="word_1561">
              <w:r>
                <w:rPr>
                  <w:color w:val="00467F"/>
                  <w:u w:val="single"/>
                  <w:sz w:val="18"/>
                  <w:rFonts w:eastAsia="MS ゴシック"/>
                </w:rPr>
                <w:t>1561〜1590</w:t>
              </w:r>
            </w:hyperlink>
          </w:p>
        </w:tc>
      </w:tr>
      <w:tr>
        <w:tc>
          <w:tcPr>
            <w:tcW w:type="dxa" w:w="1644"/>
            <w:shd w:val="clear" w:color="auto" w:fill="FFFFFF"/>
          </w:tcPr>
          <w:p>
            <w:r/>
            <w:hyperlink w:anchor="block_54">
              <w:r>
                <w:rPr>
                  <w:color w:val="00467F"/>
                  <w:u w:val="single"/>
                  <w:sz w:val="18"/>
                  <w:rFonts w:eastAsia="MS ゴシック"/>
                </w:rPr>
                <w:t>54</w:t>
              </w:r>
            </w:hyperlink>
          </w:p>
        </w:tc>
        <w:tc>
          <w:tcPr>
            <w:tcW w:type="dxa" w:w="1644"/>
            <w:shd w:val="clear" w:color="auto" w:fill="FFFFFF"/>
          </w:tcPr>
          <w:p>
            <w:r/>
            <w:r>
              <w:rPr>
                <w:rFonts w:ascii="MS 明朝" w:hAnsi="MS 明朝" w:eastAsia="MS 明朝"/>
                <w:sz w:val="18"/>
              </w:rPr>
              <w:t>医学・公衆衛生</w:t>
            </w:r>
          </w:p>
        </w:tc>
        <w:tc>
          <w:tcPr>
            <w:tcW w:type="dxa" w:w="1644"/>
            <w:shd w:val="clear" w:color="auto" w:fill="FFFFFF"/>
          </w:tcPr>
          <w:p>
            <w:r/>
            <w:r>
              <w:rPr>
                <w:rFonts w:ascii="MS 明朝" w:hAnsi="MS 明朝" w:eastAsia="MS 明朝"/>
                <w:sz w:val="18"/>
              </w:rPr>
              <w:t>의학・공중보건</w:t>
            </w:r>
          </w:p>
        </w:tc>
        <w:tc>
          <w:tcPr>
            <w:tcW w:type="dxa" w:w="1644"/>
            <w:shd w:val="clear" w:color="auto" w:fill="FFFFFF"/>
          </w:tcPr>
          <w:p>
            <w:r/>
            <w:hyperlink w:anchor="word_1591">
              <w:r>
                <w:rPr>
                  <w:color w:val="00467F"/>
                  <w:u w:val="single"/>
                  <w:sz w:val="18"/>
                  <w:rFonts w:eastAsia="MS ゴシック"/>
                </w:rPr>
                <w:t>1591〜1620</w:t>
              </w:r>
            </w:hyperlink>
          </w:p>
        </w:tc>
      </w:tr>
      <w:tr>
        <w:tc>
          <w:tcPr>
            <w:tcW w:type="dxa" w:w="1644"/>
            <w:shd w:val="clear" w:color="auto" w:fill="EBF3FB"/>
          </w:tcPr>
          <w:p>
            <w:r/>
            <w:hyperlink w:anchor="block_55">
              <w:r>
                <w:rPr>
                  <w:color w:val="00467F"/>
                  <w:u w:val="single"/>
                  <w:sz w:val="18"/>
                  <w:rFonts w:eastAsia="MS ゴシック"/>
                </w:rPr>
                <w:t>55</w:t>
              </w:r>
            </w:hyperlink>
          </w:p>
        </w:tc>
        <w:tc>
          <w:tcPr>
            <w:tcW w:type="dxa" w:w="1644"/>
            <w:shd w:val="clear" w:color="auto" w:fill="EBF3FB"/>
          </w:tcPr>
          <w:p>
            <w:r/>
            <w:r>
              <w:rPr>
                <w:rFonts w:ascii="MS 明朝" w:hAnsi="MS 明朝" w:eastAsia="MS 明朝"/>
                <w:sz w:val="18"/>
              </w:rPr>
              <w:t>教育・学術深化</w:t>
            </w:r>
          </w:p>
        </w:tc>
        <w:tc>
          <w:tcPr>
            <w:tcW w:type="dxa" w:w="1644"/>
            <w:shd w:val="clear" w:color="auto" w:fill="EBF3FB"/>
          </w:tcPr>
          <w:p>
            <w:r/>
            <w:r>
              <w:rPr>
                <w:rFonts w:ascii="MS 明朝" w:hAnsi="MS 明朝" w:eastAsia="MS 明朝"/>
                <w:sz w:val="18"/>
              </w:rPr>
              <w:t>교육・학술</w:t>
            </w:r>
          </w:p>
        </w:tc>
        <w:tc>
          <w:tcPr>
            <w:tcW w:type="dxa" w:w="1644"/>
            <w:shd w:val="clear" w:color="auto" w:fill="EBF3FB"/>
          </w:tcPr>
          <w:p>
            <w:r/>
            <w:hyperlink w:anchor="word_1621">
              <w:r>
                <w:rPr>
                  <w:color w:val="00467F"/>
                  <w:u w:val="single"/>
                  <w:sz w:val="18"/>
                  <w:rFonts w:eastAsia="MS ゴシック"/>
                </w:rPr>
                <w:t>1621〜1650</w:t>
              </w:r>
            </w:hyperlink>
          </w:p>
        </w:tc>
      </w:tr>
      <w:tr>
        <w:tc>
          <w:tcPr>
            <w:tcW w:type="dxa" w:w="1644"/>
            <w:shd w:val="clear" w:color="auto" w:fill="FFFFFF"/>
          </w:tcPr>
          <w:p>
            <w:r/>
            <w:hyperlink w:anchor="block_56">
              <w:r>
                <w:rPr>
                  <w:color w:val="00467F"/>
                  <w:u w:val="single"/>
                  <w:sz w:val="18"/>
                  <w:rFonts w:eastAsia="MS ゴシック"/>
                </w:rPr>
                <w:t>56</w:t>
              </w:r>
            </w:hyperlink>
          </w:p>
        </w:tc>
        <w:tc>
          <w:tcPr>
            <w:tcW w:type="dxa" w:w="1644"/>
            <w:shd w:val="clear" w:color="auto" w:fill="FFFFFF"/>
          </w:tcPr>
          <w:p>
            <w:r/>
            <w:r>
              <w:rPr>
                <w:rFonts w:ascii="MS 明朝" w:hAnsi="MS 明朝" w:eastAsia="MS 明朝"/>
                <w:sz w:val="18"/>
              </w:rPr>
              <w:t>福祉・人権</w:t>
            </w:r>
          </w:p>
        </w:tc>
        <w:tc>
          <w:tcPr>
            <w:tcW w:type="dxa" w:w="1644"/>
            <w:shd w:val="clear" w:color="auto" w:fill="FFFFFF"/>
          </w:tcPr>
          <w:p>
            <w:r/>
            <w:r>
              <w:rPr>
                <w:rFonts w:ascii="MS 明朝" w:hAnsi="MS 明朝" w:eastAsia="MS 明朝"/>
                <w:sz w:val="18"/>
              </w:rPr>
              <w:t>복지・인권</w:t>
            </w:r>
          </w:p>
        </w:tc>
        <w:tc>
          <w:tcPr>
            <w:tcW w:type="dxa" w:w="1644"/>
            <w:shd w:val="clear" w:color="auto" w:fill="FFFFFF"/>
          </w:tcPr>
          <w:p>
            <w:r/>
            <w:hyperlink w:anchor="word_1651">
              <w:r>
                <w:rPr>
                  <w:color w:val="00467F"/>
                  <w:u w:val="single"/>
                  <w:sz w:val="18"/>
                  <w:rFonts w:eastAsia="MS ゴシック"/>
                </w:rPr>
                <w:t>1651〜1680</w:t>
              </w:r>
            </w:hyperlink>
          </w:p>
        </w:tc>
      </w:tr>
      <w:tr>
        <w:tc>
          <w:tcPr>
            <w:tcW w:type="dxa" w:w="1644"/>
            <w:shd w:val="clear" w:color="auto" w:fill="EBF3FB"/>
          </w:tcPr>
          <w:p>
            <w:r/>
            <w:hyperlink w:anchor="block_57">
              <w:r>
                <w:rPr>
                  <w:color w:val="00467F"/>
                  <w:u w:val="single"/>
                  <w:sz w:val="18"/>
                  <w:rFonts w:eastAsia="MS ゴシック"/>
                </w:rPr>
                <w:t>57</w:t>
              </w:r>
            </w:hyperlink>
          </w:p>
        </w:tc>
        <w:tc>
          <w:tcPr>
            <w:tcW w:type="dxa" w:w="1644"/>
            <w:shd w:val="clear" w:color="auto" w:fill="EBF3FB"/>
          </w:tcPr>
          <w:p>
            <w:r/>
            <w:r>
              <w:rPr>
                <w:rFonts w:ascii="MS 明朝" w:hAnsi="MS 明朝" w:eastAsia="MS 明朝"/>
                <w:sz w:val="18"/>
              </w:rPr>
              <w:t>ビジネス・起業</w:t>
            </w:r>
          </w:p>
        </w:tc>
        <w:tc>
          <w:tcPr>
            <w:tcW w:type="dxa" w:w="1644"/>
            <w:shd w:val="clear" w:color="auto" w:fill="EBF3FB"/>
          </w:tcPr>
          <w:p>
            <w:r/>
            <w:r>
              <w:rPr>
                <w:rFonts w:ascii="MS 明朝" w:hAnsi="MS 明朝" w:eastAsia="MS 明朝"/>
                <w:sz w:val="18"/>
              </w:rPr>
              <w:t>비즈니스・창업</w:t>
            </w:r>
          </w:p>
        </w:tc>
        <w:tc>
          <w:tcPr>
            <w:tcW w:type="dxa" w:w="1644"/>
            <w:shd w:val="clear" w:color="auto" w:fill="EBF3FB"/>
          </w:tcPr>
          <w:p>
            <w:r/>
            <w:hyperlink w:anchor="word_1681">
              <w:r>
                <w:rPr>
                  <w:color w:val="00467F"/>
                  <w:u w:val="single"/>
                  <w:sz w:val="18"/>
                  <w:rFonts w:eastAsia="MS ゴシック"/>
                </w:rPr>
                <w:t>1681〜1710</w:t>
              </w:r>
            </w:hyperlink>
          </w:p>
        </w:tc>
      </w:tr>
      <w:tr>
        <w:tc>
          <w:tcPr>
            <w:tcW w:type="dxa" w:w="1644"/>
            <w:shd w:val="clear" w:color="auto" w:fill="FFFFFF"/>
          </w:tcPr>
          <w:p>
            <w:r/>
            <w:hyperlink w:anchor="block_58">
              <w:r>
                <w:rPr>
                  <w:color w:val="00467F"/>
                  <w:u w:val="single"/>
                  <w:sz w:val="18"/>
                  <w:rFonts w:eastAsia="MS ゴシック"/>
                </w:rPr>
                <w:t>58</w:t>
              </w:r>
            </w:hyperlink>
          </w:p>
        </w:tc>
        <w:tc>
          <w:tcPr>
            <w:tcW w:type="dxa" w:w="1644"/>
            <w:shd w:val="clear" w:color="auto" w:fill="FFFFFF"/>
          </w:tcPr>
          <w:p>
            <w:r/>
            <w:r>
              <w:rPr>
                <w:rFonts w:ascii="MS 明朝" w:hAnsi="MS 明朝" w:eastAsia="MS 明朝"/>
                <w:sz w:val="18"/>
              </w:rPr>
              <w:t>都市・建築・空間</w:t>
            </w:r>
          </w:p>
        </w:tc>
        <w:tc>
          <w:tcPr>
            <w:tcW w:type="dxa" w:w="1644"/>
            <w:shd w:val="clear" w:color="auto" w:fill="FFFFFF"/>
          </w:tcPr>
          <w:p>
            <w:r/>
            <w:r>
              <w:rPr>
                <w:rFonts w:ascii="MS 明朝" w:hAnsi="MS 明朝" w:eastAsia="MS 明朝"/>
                <w:sz w:val="18"/>
              </w:rPr>
              <w:t>도시・건축・공간</w:t>
            </w:r>
          </w:p>
        </w:tc>
        <w:tc>
          <w:tcPr>
            <w:tcW w:type="dxa" w:w="1644"/>
            <w:shd w:val="clear" w:color="auto" w:fill="FFFFFF"/>
          </w:tcPr>
          <w:p>
            <w:r/>
            <w:hyperlink w:anchor="word_1711">
              <w:r>
                <w:rPr>
                  <w:color w:val="00467F"/>
                  <w:u w:val="single"/>
                  <w:sz w:val="18"/>
                  <w:rFonts w:eastAsia="MS ゴシック"/>
                </w:rPr>
                <w:t>1711〜1740</w:t>
              </w:r>
            </w:hyperlink>
          </w:p>
        </w:tc>
      </w:tr>
      <w:tr>
        <w:tc>
          <w:tcPr>
            <w:tcW w:type="dxa" w:w="1644"/>
            <w:shd w:val="clear" w:color="auto" w:fill="EBF3FB"/>
          </w:tcPr>
          <w:p>
            <w:r/>
            <w:hyperlink w:anchor="block_59">
              <w:r>
                <w:rPr>
                  <w:color w:val="00467F"/>
                  <w:u w:val="single"/>
                  <w:sz w:val="18"/>
                  <w:rFonts w:eastAsia="MS ゴシック"/>
                </w:rPr>
                <w:t>59</w:t>
              </w:r>
            </w:hyperlink>
          </w:p>
        </w:tc>
        <w:tc>
          <w:tcPr>
            <w:tcW w:type="dxa" w:w="1644"/>
            <w:shd w:val="clear" w:color="auto" w:fill="EBF3FB"/>
          </w:tcPr>
          <w:p>
            <w:r/>
            <w:r>
              <w:rPr>
                <w:rFonts w:ascii="MS 明朝" w:hAnsi="MS 明朝" w:eastAsia="MS 明朝"/>
                <w:sz w:val="18"/>
              </w:rPr>
              <w:t>エネルギー・資源</w:t>
            </w:r>
          </w:p>
        </w:tc>
        <w:tc>
          <w:tcPr>
            <w:tcW w:type="dxa" w:w="1644"/>
            <w:shd w:val="clear" w:color="auto" w:fill="EBF3FB"/>
          </w:tcPr>
          <w:p>
            <w:r/>
            <w:r>
              <w:rPr>
                <w:rFonts w:ascii="MS 明朝" w:hAnsi="MS 明朝" w:eastAsia="MS 明朝"/>
                <w:sz w:val="18"/>
              </w:rPr>
              <w:t>에너지・자원</w:t>
            </w:r>
          </w:p>
        </w:tc>
        <w:tc>
          <w:tcPr>
            <w:tcW w:type="dxa" w:w="1644"/>
            <w:shd w:val="clear" w:color="auto" w:fill="EBF3FB"/>
          </w:tcPr>
          <w:p>
            <w:r/>
            <w:hyperlink w:anchor="word_1741">
              <w:r>
                <w:rPr>
                  <w:color w:val="00467F"/>
                  <w:u w:val="single"/>
                  <w:sz w:val="18"/>
                  <w:rFonts w:eastAsia="MS ゴシック"/>
                </w:rPr>
                <w:t>1741〜1770</w:t>
              </w:r>
            </w:hyperlink>
          </w:p>
        </w:tc>
      </w:tr>
      <w:tr>
        <w:tc>
          <w:tcPr>
            <w:tcW w:type="dxa" w:w="1644"/>
            <w:shd w:val="clear" w:color="auto" w:fill="FFFFFF"/>
          </w:tcPr>
          <w:p>
            <w:r/>
            <w:hyperlink w:anchor="block_60">
              <w:r>
                <w:rPr>
                  <w:color w:val="00467F"/>
                  <w:u w:val="single"/>
                  <w:sz w:val="18"/>
                  <w:rFonts w:eastAsia="MS ゴシック"/>
                </w:rPr>
                <w:t>60</w:t>
              </w:r>
            </w:hyperlink>
          </w:p>
        </w:tc>
        <w:tc>
          <w:tcPr>
            <w:tcW w:type="dxa" w:w="1644"/>
            <w:shd w:val="clear" w:color="auto" w:fill="FFFFFF"/>
          </w:tcPr>
          <w:p>
            <w:r/>
            <w:r>
              <w:rPr>
                <w:rFonts w:ascii="MS 明朝" w:hAnsi="MS 明朝" w:eastAsia="MS 明朝"/>
                <w:sz w:val="18"/>
              </w:rPr>
              <w:t>法律・司法深化</w:t>
            </w:r>
          </w:p>
        </w:tc>
        <w:tc>
          <w:tcPr>
            <w:tcW w:type="dxa" w:w="1644"/>
            <w:shd w:val="clear" w:color="auto" w:fill="FFFFFF"/>
          </w:tcPr>
          <w:p>
            <w:r/>
            <w:r>
              <w:rPr>
                <w:rFonts w:ascii="MS 明朝" w:hAnsi="MS 明朝" w:eastAsia="MS 明朝"/>
                <w:sz w:val="18"/>
              </w:rPr>
              <w:t>법률・사법</w:t>
            </w:r>
          </w:p>
        </w:tc>
        <w:tc>
          <w:tcPr>
            <w:tcW w:type="dxa" w:w="1644"/>
            <w:shd w:val="clear" w:color="auto" w:fill="FFFFFF"/>
          </w:tcPr>
          <w:p>
            <w:r/>
            <w:hyperlink w:anchor="word_1771">
              <w:r>
                <w:rPr>
                  <w:color w:val="00467F"/>
                  <w:u w:val="single"/>
                  <w:sz w:val="18"/>
                  <w:rFonts w:eastAsia="MS ゴシック"/>
                </w:rPr>
                <w:t>1771〜1800</w:t>
              </w:r>
            </w:hyperlink>
          </w:p>
        </w:tc>
      </w:tr>
      <w:tr>
        <w:tc>
          <w:tcPr>
            <w:tcW w:type="dxa" w:w="1644"/>
            <w:shd w:val="clear" w:color="auto" w:fill="EBF3FB"/>
          </w:tcPr>
          <w:p>
            <w:r/>
            <w:hyperlink w:anchor="block_61">
              <w:r>
                <w:rPr>
                  <w:color w:val="00467F"/>
                  <w:u w:val="single"/>
                  <w:sz w:val="18"/>
                  <w:rFonts w:eastAsia="MS ゴシック"/>
                </w:rPr>
                <w:t>61</w:t>
              </w:r>
            </w:hyperlink>
          </w:p>
        </w:tc>
        <w:tc>
          <w:tcPr>
            <w:tcW w:type="dxa" w:w="1644"/>
            <w:shd w:val="clear" w:color="auto" w:fill="EBF3FB"/>
          </w:tcPr>
          <w:p>
            <w:r/>
            <w:r>
              <w:rPr>
                <w:rFonts w:ascii="MS 明朝" w:hAnsi="MS 明朝" w:eastAsia="MS 明朝"/>
                <w:sz w:val="18"/>
              </w:rPr>
              <w:t>人口・移民・多様性</w:t>
            </w:r>
          </w:p>
        </w:tc>
        <w:tc>
          <w:tcPr>
            <w:tcW w:type="dxa" w:w="1644"/>
            <w:shd w:val="clear" w:color="auto" w:fill="EBF3FB"/>
          </w:tcPr>
          <w:p>
            <w:r/>
            <w:r>
              <w:rPr>
                <w:rFonts w:ascii="MS 明朝" w:hAnsi="MS 明朝" w:eastAsia="MS 明朝"/>
                <w:sz w:val="18"/>
              </w:rPr>
              <w:t>인구・이민・다양성</w:t>
            </w:r>
          </w:p>
        </w:tc>
        <w:tc>
          <w:tcPr>
            <w:tcW w:type="dxa" w:w="1644"/>
            <w:shd w:val="clear" w:color="auto" w:fill="EBF3FB"/>
          </w:tcPr>
          <w:p>
            <w:r/>
            <w:hyperlink w:anchor="word_1801">
              <w:r>
                <w:rPr>
                  <w:color w:val="00467F"/>
                  <w:u w:val="single"/>
                  <w:sz w:val="18"/>
                  <w:rFonts w:eastAsia="MS ゴシック"/>
                </w:rPr>
                <w:t>1801〜1830</w:t>
              </w:r>
            </w:hyperlink>
          </w:p>
        </w:tc>
      </w:tr>
      <w:tr>
        <w:tc>
          <w:tcPr>
            <w:tcW w:type="dxa" w:w="1644"/>
            <w:shd w:val="clear" w:color="auto" w:fill="FFFFFF"/>
          </w:tcPr>
          <w:p>
            <w:r/>
            <w:hyperlink w:anchor="block_62">
              <w:r>
                <w:rPr>
                  <w:color w:val="00467F"/>
                  <w:u w:val="single"/>
                  <w:sz w:val="18"/>
                  <w:rFonts w:eastAsia="MS ゴシック"/>
                </w:rPr>
                <w:t>62</w:t>
              </w:r>
            </w:hyperlink>
          </w:p>
        </w:tc>
        <w:tc>
          <w:tcPr>
            <w:tcW w:type="dxa" w:w="1644"/>
            <w:shd w:val="clear" w:color="auto" w:fill="FFFFFF"/>
          </w:tcPr>
          <w:p>
            <w:r/>
            <w:r>
              <w:rPr>
                <w:rFonts w:ascii="MS 明朝" w:hAnsi="MS 明朝" w:eastAsia="MS 明朝"/>
                <w:sz w:val="18"/>
              </w:rPr>
              <w:t>ジェンダー・フェミニズム</w:t>
            </w:r>
          </w:p>
        </w:tc>
        <w:tc>
          <w:tcPr>
            <w:tcW w:type="dxa" w:w="1644"/>
            <w:shd w:val="clear" w:color="auto" w:fill="FFFFFF"/>
          </w:tcPr>
          <w:p>
            <w:r/>
            <w:r>
              <w:rPr>
                <w:rFonts w:ascii="MS 明朝" w:hAnsi="MS 明朝" w:eastAsia="MS 明朝"/>
                <w:sz w:val="18"/>
              </w:rPr>
              <w:t>젠더・페미니즘</w:t>
            </w:r>
          </w:p>
        </w:tc>
        <w:tc>
          <w:tcPr>
            <w:tcW w:type="dxa" w:w="1644"/>
            <w:shd w:val="clear" w:color="auto" w:fill="FFFFFF"/>
          </w:tcPr>
          <w:p>
            <w:r/>
            <w:hyperlink w:anchor="word_1831">
              <w:r>
                <w:rPr>
                  <w:color w:val="00467F"/>
                  <w:u w:val="single"/>
                  <w:sz w:val="18"/>
                  <w:rFonts w:eastAsia="MS ゴシック"/>
                </w:rPr>
                <w:t>1831〜1860</w:t>
              </w:r>
            </w:hyperlink>
          </w:p>
        </w:tc>
      </w:tr>
      <w:tr>
        <w:tc>
          <w:tcPr>
            <w:tcW w:type="dxa" w:w="1644"/>
            <w:shd w:val="clear" w:color="auto" w:fill="EBF3FB"/>
          </w:tcPr>
          <w:p>
            <w:r/>
            <w:hyperlink w:anchor="block_63">
              <w:r>
                <w:rPr>
                  <w:color w:val="00467F"/>
                  <w:u w:val="single"/>
                  <w:sz w:val="18"/>
                  <w:rFonts w:eastAsia="MS ゴシック"/>
                </w:rPr>
                <w:t>63</w:t>
              </w:r>
            </w:hyperlink>
          </w:p>
        </w:tc>
        <w:tc>
          <w:tcPr>
            <w:tcW w:type="dxa" w:w="1644"/>
            <w:shd w:val="clear" w:color="auto" w:fill="EBF3FB"/>
          </w:tcPr>
          <w:p>
            <w:r/>
            <w:r>
              <w:rPr>
                <w:rFonts w:ascii="MS 明朝" w:hAnsi="MS 明朝" w:eastAsia="MS 明朝"/>
                <w:sz w:val="18"/>
              </w:rPr>
              <w:t>軍事・安全保障</w:t>
            </w:r>
          </w:p>
        </w:tc>
        <w:tc>
          <w:tcPr>
            <w:tcW w:type="dxa" w:w="1644"/>
            <w:shd w:val="clear" w:color="auto" w:fill="EBF3FB"/>
          </w:tcPr>
          <w:p>
            <w:r/>
            <w:r>
              <w:rPr>
                <w:rFonts w:ascii="MS 明朝" w:hAnsi="MS 明朝" w:eastAsia="MS 明朝"/>
                <w:sz w:val="18"/>
              </w:rPr>
              <w:t>군사・안보</w:t>
            </w:r>
          </w:p>
        </w:tc>
        <w:tc>
          <w:tcPr>
            <w:tcW w:type="dxa" w:w="1644"/>
            <w:shd w:val="clear" w:color="auto" w:fill="EBF3FB"/>
          </w:tcPr>
          <w:p>
            <w:r/>
            <w:hyperlink w:anchor="word_1861">
              <w:r>
                <w:rPr>
                  <w:color w:val="00467F"/>
                  <w:u w:val="single"/>
                  <w:sz w:val="18"/>
                  <w:rFonts w:eastAsia="MS ゴシック"/>
                </w:rPr>
                <w:t>1861〜1890</w:t>
              </w:r>
            </w:hyperlink>
          </w:p>
        </w:tc>
      </w:tr>
      <w:tr>
        <w:tc>
          <w:tcPr>
            <w:tcW w:type="dxa" w:w="1644"/>
            <w:shd w:val="clear" w:color="auto" w:fill="FFFFFF"/>
          </w:tcPr>
          <w:p>
            <w:r/>
            <w:hyperlink w:anchor="block_64">
              <w:r>
                <w:rPr>
                  <w:color w:val="00467F"/>
                  <w:u w:val="single"/>
                  <w:sz w:val="18"/>
                  <w:rFonts w:eastAsia="MS ゴシック"/>
                </w:rPr>
                <w:t>64</w:t>
              </w:r>
            </w:hyperlink>
          </w:p>
        </w:tc>
        <w:tc>
          <w:tcPr>
            <w:tcW w:type="dxa" w:w="1644"/>
            <w:shd w:val="clear" w:color="auto" w:fill="FFFFFF"/>
          </w:tcPr>
          <w:p>
            <w:r/>
            <w:r>
              <w:rPr>
                <w:rFonts w:ascii="MS 明朝" w:hAnsi="MS 明朝" w:eastAsia="MS 明朝"/>
                <w:sz w:val="18"/>
              </w:rPr>
              <w:t>農業・食糧深化</w:t>
            </w:r>
          </w:p>
        </w:tc>
        <w:tc>
          <w:tcPr>
            <w:tcW w:type="dxa" w:w="1644"/>
            <w:shd w:val="clear" w:color="auto" w:fill="FFFFFF"/>
          </w:tcPr>
          <w:p>
            <w:r/>
            <w:r>
              <w:rPr>
                <w:rFonts w:ascii="MS 明朝" w:hAnsi="MS 明朝" w:eastAsia="MS 明朝"/>
                <w:sz w:val="18"/>
              </w:rPr>
              <w:t>농업・식량</w:t>
            </w:r>
          </w:p>
        </w:tc>
        <w:tc>
          <w:tcPr>
            <w:tcW w:type="dxa" w:w="1644"/>
            <w:shd w:val="clear" w:color="auto" w:fill="FFFFFF"/>
          </w:tcPr>
          <w:p>
            <w:r/>
            <w:hyperlink w:anchor="word_1891">
              <w:r>
                <w:rPr>
                  <w:color w:val="00467F"/>
                  <w:u w:val="single"/>
                  <w:sz w:val="18"/>
                  <w:rFonts w:eastAsia="MS ゴシック"/>
                </w:rPr>
                <w:t>1891〜1920</w:t>
              </w:r>
            </w:hyperlink>
          </w:p>
        </w:tc>
      </w:tr>
      <w:tr>
        <w:tc>
          <w:tcPr>
            <w:tcW w:type="dxa" w:w="1644"/>
            <w:shd w:val="clear" w:color="auto" w:fill="EBF3FB"/>
          </w:tcPr>
          <w:p>
            <w:r/>
            <w:hyperlink w:anchor="block_65">
              <w:r>
                <w:rPr>
                  <w:color w:val="00467F"/>
                  <w:u w:val="single"/>
                  <w:sz w:val="18"/>
                  <w:rFonts w:eastAsia="MS ゴシック"/>
                </w:rPr>
                <w:t>65</w:t>
              </w:r>
            </w:hyperlink>
          </w:p>
        </w:tc>
        <w:tc>
          <w:tcPr>
            <w:tcW w:type="dxa" w:w="1644"/>
            <w:shd w:val="clear" w:color="auto" w:fill="EBF3FB"/>
          </w:tcPr>
          <w:p>
            <w:r/>
            <w:r>
              <w:rPr>
                <w:rFonts w:ascii="MS 明朝" w:hAnsi="MS 明朝" w:eastAsia="MS 明朝"/>
                <w:sz w:val="18"/>
              </w:rPr>
              <w:t>抽象概念語</w:t>
            </w:r>
          </w:p>
        </w:tc>
        <w:tc>
          <w:tcPr>
            <w:tcW w:type="dxa" w:w="1644"/>
            <w:shd w:val="clear" w:color="auto" w:fill="EBF3FB"/>
          </w:tcPr>
          <w:p>
            <w:r/>
            <w:r>
              <w:rPr>
                <w:rFonts w:ascii="MS 明朝" w:hAnsi="MS 明朝" w:eastAsia="MS 明朝"/>
                <w:sz w:val="18"/>
              </w:rPr>
              <w:t>추상 개념어</w:t>
            </w:r>
          </w:p>
        </w:tc>
        <w:tc>
          <w:tcPr>
            <w:tcW w:type="dxa" w:w="1644"/>
            <w:shd w:val="clear" w:color="auto" w:fill="EBF3FB"/>
          </w:tcPr>
          <w:p>
            <w:r/>
            <w:hyperlink w:anchor="word_1921">
              <w:r>
                <w:rPr>
                  <w:color w:val="00467F"/>
                  <w:u w:val="single"/>
                  <w:sz w:val="18"/>
                  <w:rFonts w:eastAsia="MS ゴシック"/>
                </w:rPr>
                <w:t>1921〜1950</w:t>
              </w:r>
            </w:hyperlink>
          </w:p>
        </w:tc>
      </w:tr>
      <w:tr>
        <w:tc>
          <w:tcPr>
            <w:tcW w:type="dxa" w:w="1644"/>
            <w:shd w:val="clear" w:color="auto" w:fill="FFFFFF"/>
          </w:tcPr>
          <w:p>
            <w:r/>
            <w:hyperlink w:anchor="block_66">
              <w:r>
                <w:rPr>
                  <w:color w:val="00467F"/>
                  <w:u w:val="single"/>
                  <w:sz w:val="18"/>
                  <w:rFonts w:eastAsia="MS ゴシック"/>
                </w:rPr>
                <w:t>66</w:t>
              </w:r>
            </w:hyperlink>
          </w:p>
        </w:tc>
        <w:tc>
          <w:tcPr>
            <w:tcW w:type="dxa" w:w="1644"/>
            <w:shd w:val="clear" w:color="auto" w:fill="FFFFFF"/>
          </w:tcPr>
          <w:p>
            <w:r/>
            <w:r>
              <w:rPr>
                <w:rFonts w:ascii="MS 明朝" w:hAnsi="MS 明朝" w:eastAsia="MS 明朝"/>
                <w:sz w:val="18"/>
              </w:rPr>
              <w:t>学術論述表現</w:t>
            </w:r>
          </w:p>
        </w:tc>
        <w:tc>
          <w:tcPr>
            <w:tcW w:type="dxa" w:w="1644"/>
            <w:shd w:val="clear" w:color="auto" w:fill="FFFFFF"/>
          </w:tcPr>
          <w:p>
            <w:r/>
            <w:r>
              <w:rPr>
                <w:rFonts w:ascii="MS 明朝" w:hAnsi="MS 明朝" w:eastAsia="MS 明朝"/>
                <w:sz w:val="18"/>
              </w:rPr>
              <w:t>학술 논술 표현</w:t>
            </w:r>
          </w:p>
        </w:tc>
        <w:tc>
          <w:tcPr>
            <w:tcW w:type="dxa" w:w="1644"/>
            <w:shd w:val="clear" w:color="auto" w:fill="FFFFFF"/>
          </w:tcPr>
          <w:p>
            <w:r/>
            <w:hyperlink w:anchor="word_1951">
              <w:r>
                <w:rPr>
                  <w:color w:val="00467F"/>
                  <w:u w:val="single"/>
                  <w:sz w:val="18"/>
                  <w:rFonts w:eastAsia="MS ゴシック"/>
                </w:rPr>
                <w:t>1951〜1980</w:t>
              </w:r>
            </w:hyperlink>
          </w:p>
        </w:tc>
      </w:tr>
      <w:tr>
        <w:tc>
          <w:tcPr>
            <w:tcW w:type="dxa" w:w="1644"/>
            <w:shd w:val="clear" w:color="auto" w:fill="EBF3FB"/>
          </w:tcPr>
          <w:p>
            <w:r/>
            <w:hyperlink w:anchor="block_67">
              <w:r>
                <w:rPr>
                  <w:color w:val="00467F"/>
                  <w:u w:val="single"/>
                  <w:sz w:val="18"/>
                  <w:rFonts w:eastAsia="MS ゴシック"/>
                </w:rPr>
                <w:t>67</w:t>
              </w:r>
            </w:hyperlink>
          </w:p>
        </w:tc>
        <w:tc>
          <w:tcPr>
            <w:tcW w:type="dxa" w:w="1644"/>
            <w:shd w:val="clear" w:color="auto" w:fill="EBF3FB"/>
          </w:tcPr>
          <w:p>
            <w:r/>
            <w:r>
              <w:rPr>
                <w:rFonts w:ascii="MS 明朝" w:hAnsi="MS 明朝" w:eastAsia="MS 明朝"/>
                <w:sz w:val="18"/>
              </w:rPr>
              <w:t>慣用表現・ことわざ</w:t>
            </w:r>
          </w:p>
        </w:tc>
        <w:tc>
          <w:tcPr>
            <w:tcW w:type="dxa" w:w="1644"/>
            <w:shd w:val="clear" w:color="auto" w:fill="EBF3FB"/>
          </w:tcPr>
          <w:p>
            <w:r/>
            <w:r>
              <w:rPr>
                <w:rFonts w:ascii="MS 明朝" w:hAnsi="MS 明朝" w:eastAsia="MS 明朝"/>
                <w:sz w:val="18"/>
              </w:rPr>
              <w:t>관용 표현・속담</w:t>
            </w:r>
          </w:p>
        </w:tc>
        <w:tc>
          <w:tcPr>
            <w:tcW w:type="dxa" w:w="1644"/>
            <w:shd w:val="clear" w:color="auto" w:fill="EBF3FB"/>
          </w:tcPr>
          <w:p>
            <w:r/>
            <w:hyperlink w:anchor="word_1981">
              <w:r>
                <w:rPr>
                  <w:color w:val="00467F"/>
                  <w:u w:val="single"/>
                  <w:sz w:val="18"/>
                  <w:rFonts w:eastAsia="MS ゴシック"/>
                </w:rPr>
                <w:t>1981〜2000</w:t>
              </w:r>
            </w:hyperlink>
          </w:p>
        </w:tc>
      </w:tr>
    </w:tbl>
    <w:sectPr w:rsidR="00FC693F" w:rsidRPr="0006063C" w:rsidSect="00034616">
      <w:pgSz w:w="8617" w:h="12983"/>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S 明朝" w:hAnsi="MS 明朝" w:eastAsia="MS 明朝"/>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