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55C3" w:rsidRDefault="00E755C3" w:rsidP="00E755C3">
      <w:pPr>
        <w:pStyle w:val="Heading1"/>
      </w:pPr>
      <w:r>
        <w:t>Overview:</w:t>
      </w:r>
    </w:p>
    <w:p w:rsidR="00E755C3" w:rsidRDefault="00E755C3" w:rsidP="00E755C3">
      <w:r>
        <w:t xml:space="preserve">This utility populates the Word templates with data and generates the final document. It has been created in Visual Studio 2010 and uses Open Xml 2.0 SDK which can be downloaded from </w:t>
      </w:r>
      <w:hyperlink r:id="rId6" w:history="1">
        <w:r>
          <w:rPr>
            <w:rStyle w:val="Hyperlink"/>
          </w:rPr>
          <w:t>http://www.microsoft.com/download/en/details.aspx?id=5124</w:t>
        </w:r>
      </w:hyperlink>
      <w:r>
        <w:t xml:space="preserve">. </w:t>
      </w:r>
    </w:p>
    <w:p w:rsidR="00E755C3" w:rsidRDefault="00E755C3" w:rsidP="00E755C3">
      <w:r>
        <w:t>The purpose of creating this utility was to use the Open Xml 2.0 SDK to generate Word documents based on predefine</w:t>
      </w:r>
      <w:bookmarkStart w:id="0" w:name="_GoBack"/>
      <w:bookmarkEnd w:id="0"/>
      <w:r>
        <w:t>d templates using minimum code changes. These documents can either be refreshable or non- refreshable. I’ll explain this difference later.</w:t>
      </w:r>
    </w:p>
    <w:p w:rsidR="00E755C3" w:rsidRDefault="00E755C3" w:rsidP="00E755C3">
      <w:r>
        <w:t xml:space="preserve">A few samples for generating Word 2010 documents have been provided. </w:t>
      </w:r>
      <w:r w:rsidR="004630C4" w:rsidRPr="00E23657">
        <w:rPr>
          <w:highlight w:val="yellow"/>
        </w:rPr>
        <w:t>The samples that generate reports using data bound content controls have been added.</w:t>
      </w:r>
      <w:r w:rsidR="004630C4">
        <w:t xml:space="preserve"> </w:t>
      </w:r>
      <w:r>
        <w:t>More samples can be added later as per feedback. The screenshots below display the sample template and the document generated out of this template using this utility.</w:t>
      </w:r>
    </w:p>
    <w:p w:rsidR="00E755C3" w:rsidRDefault="00E755C3" w:rsidP="00E755C3">
      <w:pPr>
        <w:pBdr>
          <w:top w:val="single" w:sz="4" w:space="1" w:color="auto"/>
          <w:left w:val="single" w:sz="4" w:space="4" w:color="auto"/>
          <w:bottom w:val="single" w:sz="4" w:space="1" w:color="auto"/>
          <w:right w:val="single" w:sz="4" w:space="4" w:color="auto"/>
        </w:pBdr>
      </w:pPr>
    </w:p>
    <w:p w:rsidR="00E755C3" w:rsidRDefault="00E755C3" w:rsidP="00E755C3">
      <w:pPr>
        <w:pBdr>
          <w:top w:val="single" w:sz="4" w:space="1" w:color="auto"/>
          <w:left w:val="single" w:sz="4" w:space="4" w:color="auto"/>
          <w:bottom w:val="single" w:sz="4" w:space="1" w:color="auto"/>
          <w:right w:val="single" w:sz="4" w:space="4" w:color="auto"/>
        </w:pBdr>
        <w:rPr>
          <w:b/>
        </w:rPr>
      </w:pPr>
      <w:r>
        <w:rPr>
          <w:b/>
        </w:rPr>
        <w:t>Sample Template:</w:t>
      </w:r>
    </w:p>
    <w:p w:rsidR="00E755C3" w:rsidRDefault="00E755C3" w:rsidP="00E755C3">
      <w:pPr>
        <w:pBdr>
          <w:top w:val="single" w:sz="4" w:space="1" w:color="auto"/>
          <w:left w:val="single" w:sz="4" w:space="4" w:color="auto"/>
          <w:bottom w:val="single" w:sz="4" w:space="1" w:color="auto"/>
          <w:right w:val="single" w:sz="4" w:space="4" w:color="auto"/>
        </w:pBdr>
      </w:pPr>
      <w:r>
        <w:rPr>
          <w:noProof/>
          <w:lang w:val="en-US" w:eastAsia="en-US"/>
        </w:rPr>
        <w:drawing>
          <wp:inline distT="0" distB="0" distL="0" distR="0">
            <wp:extent cx="5372100" cy="4095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72100" cy="4095750"/>
                    </a:xfrm>
                    <a:prstGeom prst="rect">
                      <a:avLst/>
                    </a:prstGeom>
                    <a:noFill/>
                    <a:ln>
                      <a:noFill/>
                    </a:ln>
                  </pic:spPr>
                </pic:pic>
              </a:graphicData>
            </a:graphic>
          </wp:inline>
        </w:drawing>
      </w:r>
    </w:p>
    <w:p w:rsidR="00E755C3" w:rsidRDefault="00E755C3" w:rsidP="00E755C3">
      <w:pPr>
        <w:pStyle w:val="Heading1"/>
        <w:pBdr>
          <w:top w:val="single" w:sz="4" w:space="1" w:color="auto"/>
          <w:left w:val="single" w:sz="4" w:space="4" w:color="auto"/>
          <w:bottom w:val="single" w:sz="4" w:space="1" w:color="auto"/>
          <w:right w:val="single" w:sz="4" w:space="4" w:color="auto"/>
        </w:pBdr>
        <w:rPr>
          <w:rFonts w:asciiTheme="minorHAnsi" w:eastAsia="Arial" w:hAnsiTheme="minorHAnsi" w:cs="Arial"/>
          <w:bCs w:val="0"/>
          <w:color w:val="auto"/>
          <w:sz w:val="24"/>
          <w:szCs w:val="20"/>
        </w:rPr>
      </w:pPr>
      <w:r>
        <w:rPr>
          <w:rFonts w:asciiTheme="minorHAnsi" w:eastAsia="Arial" w:hAnsiTheme="minorHAnsi" w:cs="Arial"/>
          <w:bCs w:val="0"/>
          <w:color w:val="auto"/>
          <w:sz w:val="24"/>
          <w:szCs w:val="20"/>
        </w:rPr>
        <w:lastRenderedPageBreak/>
        <w:t>Document Generated from Sample Template:</w:t>
      </w:r>
    </w:p>
    <w:p w:rsidR="00E755C3" w:rsidRDefault="00E755C3" w:rsidP="00E755C3">
      <w:pPr>
        <w:pBdr>
          <w:top w:val="single" w:sz="4" w:space="1" w:color="auto"/>
          <w:left w:val="single" w:sz="4" w:space="4" w:color="auto"/>
          <w:bottom w:val="single" w:sz="4" w:space="1" w:color="auto"/>
          <w:right w:val="single" w:sz="4" w:space="4" w:color="auto"/>
        </w:pBdr>
      </w:pPr>
      <w:r>
        <w:rPr>
          <w:noProof/>
          <w:lang w:val="en-US" w:eastAsia="en-US"/>
        </w:rPr>
        <w:drawing>
          <wp:inline distT="0" distB="0" distL="0" distR="0">
            <wp:extent cx="5105400" cy="50196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05400" cy="5019675"/>
                    </a:xfrm>
                    <a:prstGeom prst="rect">
                      <a:avLst/>
                    </a:prstGeom>
                    <a:noFill/>
                    <a:ln>
                      <a:noFill/>
                    </a:ln>
                  </pic:spPr>
                </pic:pic>
              </a:graphicData>
            </a:graphic>
          </wp:inline>
        </w:drawing>
      </w:r>
    </w:p>
    <w:p w:rsidR="00E755C3" w:rsidRDefault="00E755C3" w:rsidP="00E755C3">
      <w:pPr>
        <w:pStyle w:val="Heading1"/>
      </w:pPr>
      <w:r>
        <w:t>Template Design:</w:t>
      </w:r>
    </w:p>
    <w:p w:rsidR="00E755C3" w:rsidRDefault="00E755C3" w:rsidP="00E755C3">
      <w:r>
        <w:t>The sample templates are inside “</w:t>
      </w:r>
      <w:proofErr w:type="spellStart"/>
      <w:r>
        <w:t>WordDocumentGenerator.Client</w:t>
      </w:r>
      <w:proofErr w:type="spellEnd"/>
      <w:r>
        <w:t xml:space="preserve">\Sample Templates” folder. A content control as displayed below can have Title and Tag properties. </w:t>
      </w:r>
    </w:p>
    <w:p w:rsidR="00E755C3" w:rsidRDefault="00E755C3" w:rsidP="00E755C3">
      <w:r>
        <w:rPr>
          <w:noProof/>
          <w:lang w:val="en-US" w:eastAsia="en-US"/>
        </w:rPr>
        <w:lastRenderedPageBreak/>
        <w:drawing>
          <wp:inline distT="0" distB="0" distL="0" distR="0">
            <wp:extent cx="3933825" cy="43148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33825" cy="4314825"/>
                    </a:xfrm>
                    <a:prstGeom prst="rect">
                      <a:avLst/>
                    </a:prstGeom>
                    <a:noFill/>
                    <a:ln>
                      <a:noFill/>
                    </a:ln>
                  </pic:spPr>
                </pic:pic>
              </a:graphicData>
            </a:graphic>
          </wp:inline>
        </w:drawing>
      </w:r>
    </w:p>
    <w:p w:rsidR="00E755C3" w:rsidRDefault="00E755C3" w:rsidP="00E755C3">
      <w:r>
        <w:t xml:space="preserve">The logic is to have a tag property of a content control and then populate data using that placeholder. This means every content control inside a Word template will have a different Tag. </w:t>
      </w:r>
    </w:p>
    <w:p w:rsidR="00E755C3" w:rsidRDefault="00E755C3" w:rsidP="00E755C3">
      <w:r>
        <w:t>As per image above the tag of the content control is “</w:t>
      </w:r>
      <w:proofErr w:type="spellStart"/>
      <w:r>
        <w:t>PlaceholderNonRecursiveB</w:t>
      </w:r>
      <w:proofErr w:type="spellEnd"/>
      <w:r>
        <w:t xml:space="preserve">”. During document generation we can assign (not mandatory) a unique Id e.g. </w:t>
      </w:r>
      <w:proofErr w:type="spellStart"/>
      <w:r>
        <w:t>Guid</w:t>
      </w:r>
      <w:proofErr w:type="spellEnd"/>
      <w:r>
        <w:t xml:space="preserve"> of a record to make the tag unique e.g. “</w:t>
      </w:r>
      <w:proofErr w:type="spellStart"/>
      <w:r>
        <w:t>PlaceholderNonRecursiveB</w:t>
      </w:r>
      <w:proofErr w:type="gramStart"/>
      <w:r>
        <w:t>:Guid</w:t>
      </w:r>
      <w:proofErr w:type="spellEnd"/>
      <w:proofErr w:type="gramEnd"/>
      <w:r>
        <w:t>”. Let’s say that we have an Id and Name field. Thus the Name will be the content of the control and tag will be “</w:t>
      </w:r>
      <w:proofErr w:type="spellStart"/>
      <w:r>
        <w:t>PlaceholderNonRecursiveB</w:t>
      </w:r>
      <w:proofErr w:type="gramStart"/>
      <w:r>
        <w:t>:Id</w:t>
      </w:r>
      <w:proofErr w:type="spellEnd"/>
      <w:proofErr w:type="gramEnd"/>
      <w:r>
        <w:t>”. As per Word 2010 the Tag maximum length is 64.</w:t>
      </w:r>
    </w:p>
    <w:p w:rsidR="00E755C3" w:rsidRDefault="00E755C3" w:rsidP="00E755C3">
      <w:r>
        <w:t xml:space="preserve">In code we map the tag to the </w:t>
      </w:r>
      <w:proofErr w:type="spellStart"/>
      <w:r>
        <w:t>PlaceHolderType</w:t>
      </w:r>
      <w:proofErr w:type="spellEnd"/>
      <w:r>
        <w:t xml:space="preserve"> </w:t>
      </w:r>
      <w:proofErr w:type="spellStart"/>
      <w:r>
        <w:t>enum</w:t>
      </w:r>
      <w:proofErr w:type="spellEnd"/>
      <w:r>
        <w:t xml:space="preserve">. </w:t>
      </w:r>
    </w:p>
    <w:p w:rsidR="00E755C3" w:rsidRDefault="00E755C3" w:rsidP="00E755C3">
      <w:pPr>
        <w:pStyle w:val="HTMLPreformatted"/>
        <w:shd w:val="clear" w:color="auto" w:fill="FFFFFF"/>
        <w:rPr>
          <w:rFonts w:ascii="Consolas" w:hAnsi="Consolas" w:cs="Consolas"/>
          <w:color w:val="000000"/>
        </w:rPr>
      </w:pPr>
      <w:r>
        <w:rPr>
          <w:rFonts w:ascii="Consolas" w:hAnsi="Consolas" w:cs="Consolas"/>
          <w:color w:val="0000FF"/>
        </w:rPr>
        <w:t xml:space="preserve">    </w:t>
      </w:r>
      <w:proofErr w:type="gramStart"/>
      <w:r>
        <w:rPr>
          <w:rFonts w:ascii="Consolas" w:hAnsi="Consolas" w:cs="Consolas"/>
          <w:color w:val="0000FF"/>
        </w:rPr>
        <w:t>public</w:t>
      </w:r>
      <w:proofErr w:type="gramEnd"/>
      <w:r>
        <w:rPr>
          <w:rFonts w:ascii="Consolas" w:hAnsi="Consolas" w:cs="Consolas"/>
          <w:color w:val="000000"/>
        </w:rPr>
        <w:t> </w:t>
      </w:r>
      <w:proofErr w:type="spellStart"/>
      <w:r>
        <w:rPr>
          <w:rFonts w:ascii="Consolas" w:hAnsi="Consolas" w:cs="Consolas"/>
          <w:color w:val="0000FF"/>
        </w:rPr>
        <w:t>enum</w:t>
      </w:r>
      <w:proofErr w:type="spellEnd"/>
      <w:r>
        <w:rPr>
          <w:rFonts w:ascii="Consolas" w:hAnsi="Consolas" w:cs="Consolas"/>
          <w:color w:val="000000"/>
        </w:rPr>
        <w:t> </w:t>
      </w:r>
      <w:proofErr w:type="spellStart"/>
      <w:r>
        <w:rPr>
          <w:rFonts w:ascii="Consolas" w:hAnsi="Consolas" w:cs="Consolas"/>
          <w:color w:val="2B91AF"/>
        </w:rPr>
        <w:t>PlaceHolderType</w:t>
      </w:r>
      <w:proofErr w:type="spellEnd"/>
    </w:p>
    <w:p w:rsidR="00E755C3" w:rsidRDefault="00E755C3" w:rsidP="00E755C3">
      <w:pPr>
        <w:pStyle w:val="HTMLPreformatted"/>
        <w:shd w:val="clear" w:color="auto" w:fill="FFFFFF"/>
        <w:rPr>
          <w:rFonts w:ascii="Consolas" w:hAnsi="Consolas" w:cs="Consolas"/>
          <w:color w:val="000000"/>
        </w:rPr>
      </w:pPr>
      <w:r>
        <w:rPr>
          <w:rFonts w:ascii="Consolas" w:hAnsi="Consolas" w:cs="Consolas"/>
          <w:color w:val="000000"/>
        </w:rPr>
        <w:t>    {</w:t>
      </w:r>
    </w:p>
    <w:p w:rsidR="00E755C3" w:rsidRDefault="00E755C3" w:rsidP="00E755C3">
      <w:pPr>
        <w:pStyle w:val="HTMLPreformatted"/>
        <w:shd w:val="clear" w:color="auto" w:fill="FFFFFF"/>
        <w:rPr>
          <w:rFonts w:ascii="Consolas" w:hAnsi="Consolas" w:cs="Consolas"/>
          <w:color w:val="000000"/>
        </w:rPr>
      </w:pPr>
      <w:r>
        <w:rPr>
          <w:rFonts w:ascii="Consolas" w:hAnsi="Consolas" w:cs="Consolas"/>
          <w:color w:val="000000"/>
        </w:rPr>
        <w:t>        None = 0,</w:t>
      </w:r>
    </w:p>
    <w:p w:rsidR="00E755C3" w:rsidRDefault="00E755C3" w:rsidP="00E755C3">
      <w:pPr>
        <w:pStyle w:val="HTMLPreformatted"/>
        <w:shd w:val="clear" w:color="auto" w:fill="FFFFFF"/>
        <w:rPr>
          <w:rFonts w:ascii="Consolas" w:hAnsi="Consolas" w:cs="Consolas"/>
          <w:color w:val="000000"/>
        </w:rPr>
      </w:pPr>
      <w:r>
        <w:rPr>
          <w:rFonts w:ascii="Consolas" w:hAnsi="Consolas" w:cs="Consolas"/>
          <w:color w:val="000000"/>
        </w:rPr>
        <w:t>        Recursive = 1,</w:t>
      </w:r>
    </w:p>
    <w:p w:rsidR="00E755C3" w:rsidRDefault="00E755C3" w:rsidP="00E755C3">
      <w:pPr>
        <w:pStyle w:val="HTMLPreformatted"/>
        <w:shd w:val="clear" w:color="auto" w:fill="FFFFFF"/>
        <w:rPr>
          <w:rFonts w:ascii="Consolas" w:hAnsi="Consolas" w:cs="Consolas"/>
          <w:color w:val="000000"/>
        </w:rPr>
      </w:pPr>
      <w:r>
        <w:rPr>
          <w:rFonts w:ascii="Consolas" w:hAnsi="Consolas" w:cs="Consolas"/>
          <w:color w:val="000000"/>
        </w:rPr>
        <w:t>        </w:t>
      </w:r>
      <w:proofErr w:type="spellStart"/>
      <w:r>
        <w:rPr>
          <w:rFonts w:ascii="Consolas" w:hAnsi="Consolas" w:cs="Consolas"/>
          <w:color w:val="000000"/>
        </w:rPr>
        <w:t>NonRecursive</w:t>
      </w:r>
      <w:proofErr w:type="spellEnd"/>
      <w:r>
        <w:rPr>
          <w:rFonts w:ascii="Consolas" w:hAnsi="Consolas" w:cs="Consolas"/>
          <w:color w:val="000000"/>
        </w:rPr>
        <w:t> = 2,</w:t>
      </w:r>
    </w:p>
    <w:p w:rsidR="00E755C3" w:rsidRDefault="00E755C3" w:rsidP="00E755C3">
      <w:pPr>
        <w:pStyle w:val="HTMLPreformatted"/>
        <w:shd w:val="clear" w:color="auto" w:fill="FFFFFF"/>
        <w:rPr>
          <w:rFonts w:ascii="Consolas" w:hAnsi="Consolas" w:cs="Consolas"/>
          <w:color w:val="000000"/>
        </w:rPr>
      </w:pPr>
      <w:r>
        <w:rPr>
          <w:rFonts w:ascii="Consolas" w:hAnsi="Consolas" w:cs="Consolas"/>
          <w:color w:val="000000"/>
        </w:rPr>
        <w:t>        Ignore = 3,</w:t>
      </w:r>
    </w:p>
    <w:p w:rsidR="00E755C3" w:rsidRDefault="00E755C3" w:rsidP="00E755C3">
      <w:pPr>
        <w:pStyle w:val="HTMLPreformatted"/>
        <w:shd w:val="clear" w:color="auto" w:fill="FFFFFF"/>
        <w:rPr>
          <w:rFonts w:ascii="Consolas" w:hAnsi="Consolas" w:cs="Consolas"/>
          <w:color w:val="000000"/>
        </w:rPr>
      </w:pPr>
      <w:r>
        <w:rPr>
          <w:rFonts w:ascii="Consolas" w:hAnsi="Consolas" w:cs="Consolas"/>
          <w:color w:val="000000"/>
        </w:rPr>
        <w:t>        Container = 4</w:t>
      </w:r>
    </w:p>
    <w:p w:rsidR="00E755C3" w:rsidRDefault="00E755C3" w:rsidP="00E755C3">
      <w:pPr>
        <w:pStyle w:val="HTMLPreformatted"/>
        <w:shd w:val="clear" w:color="auto" w:fill="FFFFFF"/>
        <w:rPr>
          <w:rFonts w:ascii="Consolas" w:hAnsi="Consolas" w:cs="Consolas"/>
          <w:color w:val="000000"/>
        </w:rPr>
      </w:pPr>
      <w:r>
        <w:rPr>
          <w:rFonts w:ascii="Consolas" w:hAnsi="Consolas" w:cs="Consolas"/>
          <w:color w:val="000000"/>
        </w:rPr>
        <w:t>    }</w:t>
      </w:r>
    </w:p>
    <w:p w:rsidR="00E755C3" w:rsidRDefault="00E755C3" w:rsidP="00E755C3">
      <w:pPr>
        <w:pStyle w:val="HTMLPreformatted"/>
        <w:shd w:val="clear" w:color="auto" w:fill="FFFFFF"/>
      </w:pPr>
    </w:p>
    <w:p w:rsidR="00E755C3" w:rsidRDefault="00E755C3" w:rsidP="00E755C3">
      <w:pPr>
        <w:tabs>
          <w:tab w:val="left" w:pos="720"/>
        </w:tabs>
      </w:pPr>
      <w:r>
        <w:t xml:space="preserve">There can be multiple types of </w:t>
      </w:r>
      <w:proofErr w:type="spellStart"/>
      <w:r>
        <w:t>PlaceHolders</w:t>
      </w:r>
      <w:proofErr w:type="spellEnd"/>
      <w:r>
        <w:t xml:space="preserve"> </w:t>
      </w:r>
    </w:p>
    <w:p w:rsidR="00E755C3" w:rsidRDefault="00E755C3" w:rsidP="00E755C3">
      <w:pPr>
        <w:pStyle w:val="ListParagraph"/>
        <w:numPr>
          <w:ilvl w:val="0"/>
          <w:numId w:val="3"/>
        </w:numPr>
        <w:tabs>
          <w:tab w:val="left" w:pos="720"/>
        </w:tabs>
      </w:pPr>
      <w:r>
        <w:lastRenderedPageBreak/>
        <w:t>Recursive: This type corresponds to controls where there is 1</w:t>
      </w:r>
      <w:proofErr w:type="gramStart"/>
      <w:r>
        <w:t>:N</w:t>
      </w:r>
      <w:proofErr w:type="gramEnd"/>
      <w:r>
        <w:t xml:space="preserve"> relation between template and data i.e. one example will be repeating a list of Items.</w:t>
      </w:r>
    </w:p>
    <w:p w:rsidR="00E755C3" w:rsidRDefault="00E755C3" w:rsidP="00E755C3">
      <w:pPr>
        <w:pStyle w:val="ListParagraph"/>
        <w:numPr>
          <w:ilvl w:val="0"/>
          <w:numId w:val="3"/>
        </w:numPr>
        <w:tabs>
          <w:tab w:val="left" w:pos="720"/>
        </w:tabs>
      </w:pPr>
      <w:r>
        <w:t>Non-Recursive: This type corresponds to controls where there is 1:1 relation between template and data i.e. one example will be showing a User name.</w:t>
      </w:r>
    </w:p>
    <w:p w:rsidR="00E755C3" w:rsidRDefault="00E755C3" w:rsidP="00E755C3">
      <w:pPr>
        <w:pStyle w:val="ListParagraph"/>
        <w:numPr>
          <w:ilvl w:val="0"/>
          <w:numId w:val="3"/>
        </w:numPr>
        <w:tabs>
          <w:tab w:val="left" w:pos="720"/>
        </w:tabs>
      </w:pPr>
      <w:r>
        <w:t>Ignore: No action is required for these controls.</w:t>
      </w:r>
    </w:p>
    <w:p w:rsidR="00E755C3" w:rsidRDefault="00E755C3" w:rsidP="00E755C3">
      <w:pPr>
        <w:pStyle w:val="ListParagraph"/>
        <w:numPr>
          <w:ilvl w:val="0"/>
          <w:numId w:val="3"/>
        </w:numPr>
        <w:tabs>
          <w:tab w:val="left" w:pos="720"/>
        </w:tabs>
      </w:pPr>
      <w:r>
        <w:t xml:space="preserve">Container: This type is required only for refreshable documents. We save the container region in </w:t>
      </w:r>
      <w:proofErr w:type="spellStart"/>
      <w:r>
        <w:t>CustomXmlPart</w:t>
      </w:r>
      <w:proofErr w:type="spellEnd"/>
      <w:r>
        <w:t xml:space="preserve"> the first time document is generated from template. Next time onwards we retrieve the container region that was saved and refresh the document. This makes the document self-refreshable.</w:t>
      </w:r>
    </w:p>
    <w:p w:rsidR="00E755C3" w:rsidRDefault="00E755C3" w:rsidP="00E755C3">
      <w:pPr>
        <w:pStyle w:val="Heading1"/>
        <w:tabs>
          <w:tab w:val="left" w:pos="720"/>
        </w:tabs>
        <w:rPr>
          <w:rFonts w:asciiTheme="minorHAnsi" w:eastAsia="Arial" w:hAnsiTheme="minorHAnsi" w:cs="Arial"/>
          <w:b w:val="0"/>
          <w:bCs w:val="0"/>
          <w:color w:val="auto"/>
          <w:sz w:val="24"/>
          <w:szCs w:val="20"/>
        </w:rPr>
      </w:pPr>
      <w:r>
        <w:rPr>
          <w:rFonts w:asciiTheme="minorHAnsi" w:eastAsia="Arial" w:hAnsiTheme="minorHAnsi" w:cs="Arial"/>
          <w:b w:val="0"/>
          <w:bCs w:val="0"/>
          <w:color w:val="auto"/>
          <w:sz w:val="24"/>
          <w:szCs w:val="20"/>
        </w:rPr>
        <w:t>I’ve named the tags in “</w:t>
      </w:r>
      <w:proofErr w:type="spellStart"/>
      <w:r>
        <w:rPr>
          <w:rFonts w:asciiTheme="minorHAnsi" w:eastAsia="Arial" w:hAnsiTheme="minorHAnsi" w:cs="Arial"/>
          <w:b w:val="0"/>
          <w:bCs w:val="0"/>
          <w:color w:val="auto"/>
          <w:sz w:val="24"/>
          <w:szCs w:val="20"/>
        </w:rPr>
        <w:t>Test_Template</w:t>
      </w:r>
      <w:proofErr w:type="spellEnd"/>
      <w:r>
        <w:rPr>
          <w:rFonts w:asciiTheme="minorHAnsi" w:eastAsia="Arial" w:hAnsiTheme="minorHAnsi" w:cs="Arial"/>
          <w:b w:val="0"/>
          <w:bCs w:val="0"/>
          <w:color w:val="auto"/>
          <w:sz w:val="24"/>
          <w:szCs w:val="20"/>
        </w:rPr>
        <w:t xml:space="preserve"> – 1.docx” as per their </w:t>
      </w:r>
      <w:proofErr w:type="spellStart"/>
      <w:r>
        <w:rPr>
          <w:rFonts w:asciiTheme="minorHAnsi" w:eastAsia="Arial" w:hAnsiTheme="minorHAnsi" w:cs="Arial"/>
          <w:b w:val="0"/>
          <w:bCs w:val="0"/>
          <w:color w:val="auto"/>
          <w:sz w:val="24"/>
          <w:szCs w:val="20"/>
        </w:rPr>
        <w:t>PlaceHolder</w:t>
      </w:r>
      <w:proofErr w:type="spellEnd"/>
      <w:r>
        <w:rPr>
          <w:rFonts w:asciiTheme="minorHAnsi" w:eastAsia="Arial" w:hAnsiTheme="minorHAnsi" w:cs="Arial"/>
          <w:b w:val="0"/>
          <w:bCs w:val="0"/>
          <w:color w:val="auto"/>
          <w:sz w:val="24"/>
          <w:szCs w:val="20"/>
        </w:rPr>
        <w:t xml:space="preserve"> type to make it more clear.</w:t>
      </w:r>
    </w:p>
    <w:p w:rsidR="00E755C3" w:rsidRDefault="00E755C3" w:rsidP="00E755C3">
      <w:pPr>
        <w:pStyle w:val="Heading1"/>
        <w:tabs>
          <w:tab w:val="left" w:pos="720"/>
        </w:tabs>
      </w:pPr>
      <w:r>
        <w:t>Code Implementation:</w:t>
      </w:r>
    </w:p>
    <w:p w:rsidR="00E755C3" w:rsidRDefault="00E755C3" w:rsidP="00E755C3">
      <w:pPr>
        <w:tabs>
          <w:tab w:val="left" w:pos="720"/>
        </w:tabs>
      </w:pPr>
      <w:r>
        <w:t>As explained above the Tag property will used to bind data to this content control. The project “</w:t>
      </w:r>
      <w:proofErr w:type="spellStart"/>
      <w:r>
        <w:t>WordDocumentGenerator.Library</w:t>
      </w:r>
      <w:proofErr w:type="spellEnd"/>
      <w:r>
        <w:t>” is the utility library. The project “</w:t>
      </w:r>
      <w:proofErr w:type="spellStart"/>
      <w:r>
        <w:t>WordDocumentGenerator.Client</w:t>
      </w:r>
      <w:proofErr w:type="spellEnd"/>
      <w:r>
        <w:t>” shows how this library can be used to generate documents.</w:t>
      </w:r>
    </w:p>
    <w:p w:rsidR="00E755C3" w:rsidRDefault="00E91791" w:rsidP="00E755C3">
      <w:pPr>
        <w:tabs>
          <w:tab w:val="left" w:pos="720"/>
        </w:tabs>
      </w:pPr>
      <w:r>
        <w:t>“</w:t>
      </w:r>
      <w:proofErr w:type="spellStart"/>
      <w:r>
        <w:t>DocumentGenerator</w:t>
      </w:r>
      <w:proofErr w:type="spellEnd"/>
      <w:r w:rsidR="00E755C3">
        <w:t>” is the base class that needs to be inherited by the document generators. The sample generators location is “</w:t>
      </w:r>
      <w:proofErr w:type="spellStart"/>
      <w:r w:rsidR="00E755C3">
        <w:t>WordDocumentGenerator.C</w:t>
      </w:r>
      <w:r w:rsidR="0065181A">
        <w:t>lient</w:t>
      </w:r>
      <w:proofErr w:type="spellEnd"/>
      <w:r w:rsidR="0065181A">
        <w:t>\Sample Document Generators</w:t>
      </w:r>
      <w:r w:rsidR="00E755C3">
        <w:t>”.</w:t>
      </w:r>
    </w:p>
    <w:p w:rsidR="00E755C3" w:rsidRPr="00246724" w:rsidRDefault="00E755C3" w:rsidP="00E755C3">
      <w:pPr>
        <w:tabs>
          <w:tab w:val="left" w:pos="720"/>
        </w:tabs>
        <w:rPr>
          <w:rStyle w:val="apple-converted-space"/>
          <w:rFonts w:ascii="Verdana" w:hAnsi="Verdana"/>
          <w:strike/>
          <w:color w:val="000000"/>
          <w:sz w:val="17"/>
          <w:szCs w:val="17"/>
          <w:shd w:val="clear" w:color="auto" w:fill="FFFFFF"/>
        </w:rPr>
      </w:pPr>
      <w:r w:rsidRPr="00246724">
        <w:rPr>
          <w:strike/>
        </w:rPr>
        <w:t xml:space="preserve">I’ve not used </w:t>
      </w:r>
      <w:proofErr w:type="spellStart"/>
      <w:r w:rsidRPr="00246724">
        <w:rPr>
          <w:strike/>
        </w:rPr>
        <w:t>DataBinding</w:t>
      </w:r>
      <w:proofErr w:type="spellEnd"/>
      <w:r w:rsidRPr="00246724">
        <w:rPr>
          <w:strike/>
        </w:rPr>
        <w:t xml:space="preserve"> as displayed below as rich text content controls don’t support data binding. Read more about </w:t>
      </w:r>
      <w:proofErr w:type="spellStart"/>
      <w:r w:rsidRPr="00246724">
        <w:rPr>
          <w:strike/>
        </w:rPr>
        <w:t>DataBinding</w:t>
      </w:r>
      <w:proofErr w:type="spellEnd"/>
      <w:r w:rsidRPr="00246724">
        <w:rPr>
          <w:strike/>
        </w:rPr>
        <w:t xml:space="preserve"> at </w:t>
      </w:r>
      <w:hyperlink r:id="rId10" w:history="1">
        <w:r w:rsidRPr="00246724">
          <w:rPr>
            <w:rStyle w:val="Hyperlink"/>
            <w:strike/>
          </w:rPr>
          <w:t>http://msdn.microsoft.com/en-us/library/bb398244.aspx</w:t>
        </w:r>
      </w:hyperlink>
    </w:p>
    <w:p w:rsidR="00E755C3" w:rsidRPr="00246724" w:rsidRDefault="00E755C3" w:rsidP="00E755C3">
      <w:pPr>
        <w:pStyle w:val="HTMLPreformatted"/>
        <w:pBdr>
          <w:top w:val="single" w:sz="6" w:space="4" w:color="C8CDDE"/>
        </w:pBdr>
        <w:shd w:val="clear" w:color="auto" w:fill="DDDDDD"/>
        <w:spacing w:after="150"/>
        <w:rPr>
          <w:strike/>
          <w:color w:val="000066"/>
          <w:sz w:val="18"/>
          <w:szCs w:val="18"/>
        </w:rPr>
      </w:pPr>
      <w:r w:rsidRPr="00246724">
        <w:rPr>
          <w:strike/>
          <w:color w:val="0000FF"/>
          <w:sz w:val="18"/>
          <w:szCs w:val="18"/>
        </w:rPr>
        <w:t>&lt;</w:t>
      </w:r>
      <w:proofErr w:type="spellStart"/>
      <w:r w:rsidRPr="00246724">
        <w:rPr>
          <w:strike/>
          <w:color w:val="800000"/>
          <w:sz w:val="18"/>
          <w:szCs w:val="18"/>
        </w:rPr>
        <w:t>w</w:t>
      </w:r>
      <w:proofErr w:type="gramStart"/>
      <w:r w:rsidRPr="00246724">
        <w:rPr>
          <w:strike/>
          <w:color w:val="800000"/>
          <w:sz w:val="18"/>
          <w:szCs w:val="18"/>
        </w:rPr>
        <w:t>:dataBinding</w:t>
      </w:r>
      <w:proofErr w:type="spellEnd"/>
      <w:proofErr w:type="gramEnd"/>
      <w:r w:rsidRPr="00246724">
        <w:rPr>
          <w:strike/>
          <w:color w:val="000066"/>
          <w:sz w:val="18"/>
          <w:szCs w:val="18"/>
        </w:rPr>
        <w:t xml:space="preserve"> w:prefixMappings="xmlns:ns0='http://contoso.com/2005/contracts/commercialSale'</w:t>
      </w:r>
    </w:p>
    <w:p w:rsidR="00E755C3" w:rsidRPr="00246724" w:rsidRDefault="00E755C3" w:rsidP="00E755C3">
      <w:pPr>
        <w:pStyle w:val="HTMLPreformatted"/>
        <w:pBdr>
          <w:top w:val="single" w:sz="6" w:space="4" w:color="C8CDDE"/>
        </w:pBdr>
        <w:shd w:val="clear" w:color="auto" w:fill="DDDDDD"/>
        <w:spacing w:after="150"/>
        <w:rPr>
          <w:strike/>
          <w:color w:val="000066"/>
          <w:sz w:val="18"/>
          <w:szCs w:val="18"/>
        </w:rPr>
      </w:pPr>
      <w:r w:rsidRPr="00246724">
        <w:rPr>
          <w:strike/>
          <w:color w:val="000066"/>
          <w:sz w:val="18"/>
          <w:szCs w:val="18"/>
        </w:rPr>
        <w:t xml:space="preserve"> " w</w:t>
      </w:r>
      <w:proofErr w:type="gramStart"/>
      <w:r w:rsidRPr="00246724">
        <w:rPr>
          <w:strike/>
          <w:color w:val="000066"/>
          <w:sz w:val="18"/>
          <w:szCs w:val="18"/>
        </w:rPr>
        <w:t>:xpath</w:t>
      </w:r>
      <w:proofErr w:type="gramEnd"/>
      <w:r w:rsidRPr="00246724">
        <w:rPr>
          <w:strike/>
          <w:color w:val="000066"/>
          <w:sz w:val="18"/>
          <w:szCs w:val="18"/>
        </w:rPr>
        <w:t>="/ns0:contract[1]/ns0:dateExecuted[1]" w:storeItemID="{ABB284D9-2C5E-41BD-A2F2-B5FC934955A9}"</w:t>
      </w:r>
      <w:r w:rsidRPr="00246724">
        <w:rPr>
          <w:strike/>
          <w:color w:val="0000FF"/>
          <w:sz w:val="18"/>
          <w:szCs w:val="18"/>
        </w:rPr>
        <w:t>/&gt;</w:t>
      </w:r>
    </w:p>
    <w:p w:rsidR="00E755C3" w:rsidRDefault="00E755C3" w:rsidP="00E755C3">
      <w:pPr>
        <w:tabs>
          <w:tab w:val="left" w:pos="720"/>
        </w:tabs>
      </w:pPr>
      <w:r w:rsidRPr="00246724">
        <w:rPr>
          <w:strike/>
        </w:rPr>
        <w:t xml:space="preserve">I’ll try to incorporate </w:t>
      </w:r>
      <w:proofErr w:type="spellStart"/>
      <w:r w:rsidRPr="00246724">
        <w:rPr>
          <w:strike/>
        </w:rPr>
        <w:t>DataBinding</w:t>
      </w:r>
      <w:proofErr w:type="spellEnd"/>
      <w:r w:rsidRPr="00246724">
        <w:rPr>
          <w:strike/>
        </w:rPr>
        <w:t xml:space="preserve"> to plain text controls in the Utility later if required.</w:t>
      </w:r>
      <w:r>
        <w:t xml:space="preserve"> </w:t>
      </w:r>
    </w:p>
    <w:p w:rsidR="00D93EDC" w:rsidRDefault="00D93EDC" w:rsidP="00E755C3">
      <w:pPr>
        <w:tabs>
          <w:tab w:val="left" w:pos="720"/>
        </w:tabs>
      </w:pPr>
      <w:r w:rsidRPr="00E66C02">
        <w:rPr>
          <w:highlight w:val="yellow"/>
        </w:rPr>
        <w:t>Samples for Data bound content controls have been added.</w:t>
      </w:r>
      <w:r w:rsidR="00082DAB" w:rsidRPr="00E66C02">
        <w:rPr>
          <w:highlight w:val="yellow"/>
        </w:rPr>
        <w:t xml:space="preserve"> The utility has been updated.</w:t>
      </w:r>
    </w:p>
    <w:p w:rsidR="00E755C3" w:rsidRDefault="00E755C3" w:rsidP="00E755C3">
      <w:pPr>
        <w:tabs>
          <w:tab w:val="left" w:pos="720"/>
        </w:tabs>
      </w:pPr>
      <w:r>
        <w:t xml:space="preserve">In order to protect the document I’ve used already created salt and hash. For an implementation where one needs to have document protection enabled for custom passwords one can view </w:t>
      </w:r>
      <w:hyperlink r:id="rId11" w:history="1">
        <w:r>
          <w:rPr>
            <w:rStyle w:val="Hyperlink"/>
          </w:rPr>
          <w:t>http://blogs.msdn.com/b/vsod/archive/2010/04/05/how-to-set-the-editing-restrictions-in-word-using-open-xml-sdk-2-0.aspx</w:t>
        </w:r>
      </w:hyperlink>
    </w:p>
    <w:p w:rsidR="00E755C3" w:rsidRDefault="00E755C3" w:rsidP="00E755C3">
      <w:pPr>
        <w:pStyle w:val="Heading1"/>
        <w:tabs>
          <w:tab w:val="left" w:pos="720"/>
        </w:tabs>
      </w:pPr>
      <w:r>
        <w:lastRenderedPageBreak/>
        <w:t>Summary</w:t>
      </w:r>
    </w:p>
    <w:p w:rsidR="00E755C3" w:rsidRDefault="00E755C3" w:rsidP="00E755C3">
      <w:pPr>
        <w:tabs>
          <w:tab w:val="left" w:pos="720"/>
        </w:tabs>
      </w:pPr>
      <w:r>
        <w:t>The purpose of creating this utility was to use the Open Xml 2.0 SDK to generate Word documents based on predefined templates using minimum code changes. These documents can either be refreshable or non- refreshable. This utility is kind of POC/Samples rather than a full-fledged framework.</w:t>
      </w:r>
    </w:p>
    <w:p w:rsidR="00904422" w:rsidRPr="00E755C3" w:rsidRDefault="00904422" w:rsidP="00E755C3"/>
    <w:sectPr w:rsidR="00904422" w:rsidRPr="00E755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222793"/>
    <w:multiLevelType w:val="hybridMultilevel"/>
    <w:tmpl w:val="F12CE5AC"/>
    <w:lvl w:ilvl="0" w:tplc="04090001">
      <w:start w:val="1"/>
      <w:numFmt w:val="bullet"/>
      <w:lvlText w:val=""/>
      <w:lvlJc w:val="left"/>
      <w:pPr>
        <w:ind w:left="947" w:hanging="360"/>
      </w:pPr>
      <w:rPr>
        <w:rFonts w:ascii="Symbol" w:hAnsi="Symbol" w:hint="default"/>
      </w:rPr>
    </w:lvl>
    <w:lvl w:ilvl="1" w:tplc="04090003">
      <w:start w:val="1"/>
      <w:numFmt w:val="bullet"/>
      <w:lvlText w:val="o"/>
      <w:lvlJc w:val="left"/>
      <w:pPr>
        <w:ind w:left="1667" w:hanging="360"/>
      </w:pPr>
      <w:rPr>
        <w:rFonts w:ascii="Courier New" w:hAnsi="Courier New" w:cs="Courier New" w:hint="default"/>
      </w:rPr>
    </w:lvl>
    <w:lvl w:ilvl="2" w:tplc="04090005">
      <w:start w:val="1"/>
      <w:numFmt w:val="bullet"/>
      <w:lvlText w:val=""/>
      <w:lvlJc w:val="left"/>
      <w:pPr>
        <w:ind w:left="2387" w:hanging="360"/>
      </w:pPr>
      <w:rPr>
        <w:rFonts w:ascii="Wingdings" w:hAnsi="Wingdings" w:hint="default"/>
      </w:rPr>
    </w:lvl>
    <w:lvl w:ilvl="3" w:tplc="04090001">
      <w:start w:val="1"/>
      <w:numFmt w:val="bullet"/>
      <w:lvlText w:val=""/>
      <w:lvlJc w:val="left"/>
      <w:pPr>
        <w:ind w:left="3107" w:hanging="360"/>
      </w:pPr>
      <w:rPr>
        <w:rFonts w:ascii="Symbol" w:hAnsi="Symbol" w:hint="default"/>
      </w:rPr>
    </w:lvl>
    <w:lvl w:ilvl="4" w:tplc="04090003">
      <w:start w:val="1"/>
      <w:numFmt w:val="bullet"/>
      <w:lvlText w:val="o"/>
      <w:lvlJc w:val="left"/>
      <w:pPr>
        <w:ind w:left="3827" w:hanging="360"/>
      </w:pPr>
      <w:rPr>
        <w:rFonts w:ascii="Courier New" w:hAnsi="Courier New" w:cs="Courier New" w:hint="default"/>
      </w:rPr>
    </w:lvl>
    <w:lvl w:ilvl="5" w:tplc="04090005">
      <w:start w:val="1"/>
      <w:numFmt w:val="bullet"/>
      <w:lvlText w:val=""/>
      <w:lvlJc w:val="left"/>
      <w:pPr>
        <w:ind w:left="4547" w:hanging="360"/>
      </w:pPr>
      <w:rPr>
        <w:rFonts w:ascii="Wingdings" w:hAnsi="Wingdings" w:hint="default"/>
      </w:rPr>
    </w:lvl>
    <w:lvl w:ilvl="6" w:tplc="04090001">
      <w:start w:val="1"/>
      <w:numFmt w:val="bullet"/>
      <w:lvlText w:val=""/>
      <w:lvlJc w:val="left"/>
      <w:pPr>
        <w:ind w:left="5267" w:hanging="360"/>
      </w:pPr>
      <w:rPr>
        <w:rFonts w:ascii="Symbol" w:hAnsi="Symbol" w:hint="default"/>
      </w:rPr>
    </w:lvl>
    <w:lvl w:ilvl="7" w:tplc="04090003">
      <w:start w:val="1"/>
      <w:numFmt w:val="bullet"/>
      <w:lvlText w:val="o"/>
      <w:lvlJc w:val="left"/>
      <w:pPr>
        <w:ind w:left="5987" w:hanging="360"/>
      </w:pPr>
      <w:rPr>
        <w:rFonts w:ascii="Courier New" w:hAnsi="Courier New" w:cs="Courier New" w:hint="default"/>
      </w:rPr>
    </w:lvl>
    <w:lvl w:ilvl="8" w:tplc="04090005">
      <w:start w:val="1"/>
      <w:numFmt w:val="bullet"/>
      <w:lvlText w:val=""/>
      <w:lvlJc w:val="left"/>
      <w:pPr>
        <w:ind w:left="6707" w:hanging="360"/>
      </w:pPr>
      <w:rPr>
        <w:rFonts w:ascii="Wingdings" w:hAnsi="Wingdings" w:hint="default"/>
      </w:rPr>
    </w:lvl>
  </w:abstractNum>
  <w:abstractNum w:abstractNumId="1">
    <w:nsid w:val="611C4110"/>
    <w:multiLevelType w:val="hybridMultilevel"/>
    <w:tmpl w:val="9BFA57EE"/>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2">
    <w:nsid w:val="67364EDE"/>
    <w:multiLevelType w:val="hybridMultilevel"/>
    <w:tmpl w:val="9EFA892E"/>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2ED7"/>
    <w:rsid w:val="0005165F"/>
    <w:rsid w:val="00082DAB"/>
    <w:rsid w:val="000E2BD6"/>
    <w:rsid w:val="001331E5"/>
    <w:rsid w:val="00192ED7"/>
    <w:rsid w:val="001C3423"/>
    <w:rsid w:val="00246724"/>
    <w:rsid w:val="00274163"/>
    <w:rsid w:val="002906DD"/>
    <w:rsid w:val="002F6895"/>
    <w:rsid w:val="00372307"/>
    <w:rsid w:val="003874AF"/>
    <w:rsid w:val="003C2E3B"/>
    <w:rsid w:val="004630C4"/>
    <w:rsid w:val="00475B79"/>
    <w:rsid w:val="0050169A"/>
    <w:rsid w:val="005544B1"/>
    <w:rsid w:val="005852A7"/>
    <w:rsid w:val="005D6643"/>
    <w:rsid w:val="00632166"/>
    <w:rsid w:val="0065181A"/>
    <w:rsid w:val="00865EFF"/>
    <w:rsid w:val="008A7796"/>
    <w:rsid w:val="008D1F54"/>
    <w:rsid w:val="0090108F"/>
    <w:rsid w:val="00904422"/>
    <w:rsid w:val="009A78D8"/>
    <w:rsid w:val="00AA09E3"/>
    <w:rsid w:val="00AB6E13"/>
    <w:rsid w:val="00AC763B"/>
    <w:rsid w:val="00C93216"/>
    <w:rsid w:val="00CE7A36"/>
    <w:rsid w:val="00D14193"/>
    <w:rsid w:val="00D93EDC"/>
    <w:rsid w:val="00DB4B74"/>
    <w:rsid w:val="00E23657"/>
    <w:rsid w:val="00E66C02"/>
    <w:rsid w:val="00E755C3"/>
    <w:rsid w:val="00E91791"/>
    <w:rsid w:val="00EE792F"/>
    <w:rsid w:val="00F82B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2E3B"/>
    <w:pPr>
      <w:spacing w:before="120" w:after="60" w:line="264" w:lineRule="auto"/>
      <w:ind w:left="227"/>
    </w:pPr>
    <w:rPr>
      <w:rFonts w:eastAsia="Arial" w:cs="Arial"/>
      <w:sz w:val="24"/>
      <w:szCs w:val="20"/>
      <w:lang w:val="en-AU" w:eastAsia="ja-JP"/>
    </w:rPr>
  </w:style>
  <w:style w:type="paragraph" w:styleId="Heading1">
    <w:name w:val="heading 1"/>
    <w:basedOn w:val="Normal"/>
    <w:next w:val="Normal"/>
    <w:link w:val="Heading1Char"/>
    <w:uiPriority w:val="9"/>
    <w:qFormat/>
    <w:rsid w:val="00475B7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C2E3B"/>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2E3B"/>
    <w:rPr>
      <w:rFonts w:ascii="Tahoma" w:eastAsia="Arial" w:hAnsi="Tahoma" w:cs="Tahoma"/>
      <w:sz w:val="16"/>
      <w:szCs w:val="16"/>
      <w:lang w:val="en-AU" w:eastAsia="ja-JP"/>
    </w:rPr>
  </w:style>
  <w:style w:type="character" w:customStyle="1" w:styleId="Heading1Char">
    <w:name w:val="Heading 1 Char"/>
    <w:basedOn w:val="DefaultParagraphFont"/>
    <w:link w:val="Heading1"/>
    <w:uiPriority w:val="9"/>
    <w:rsid w:val="00475B79"/>
    <w:rPr>
      <w:rFonts w:asciiTheme="majorHAnsi" w:eastAsiaTheme="majorEastAsia" w:hAnsiTheme="majorHAnsi" w:cstheme="majorBidi"/>
      <w:b/>
      <w:bCs/>
      <w:color w:val="365F91" w:themeColor="accent1" w:themeShade="BF"/>
      <w:sz w:val="28"/>
      <w:szCs w:val="28"/>
      <w:lang w:val="en-AU" w:eastAsia="ja-JP"/>
    </w:rPr>
  </w:style>
  <w:style w:type="paragraph" w:styleId="ListParagraph">
    <w:name w:val="List Paragraph"/>
    <w:basedOn w:val="Normal"/>
    <w:uiPriority w:val="34"/>
    <w:qFormat/>
    <w:rsid w:val="001331E5"/>
    <w:pPr>
      <w:ind w:left="720"/>
      <w:contextualSpacing/>
    </w:pPr>
  </w:style>
  <w:style w:type="character" w:styleId="Hyperlink">
    <w:name w:val="Hyperlink"/>
    <w:basedOn w:val="DefaultParagraphFont"/>
    <w:uiPriority w:val="99"/>
    <w:semiHidden/>
    <w:unhideWhenUsed/>
    <w:rsid w:val="00AC763B"/>
    <w:rPr>
      <w:color w:val="0000FF"/>
      <w:u w:val="single"/>
    </w:rPr>
  </w:style>
  <w:style w:type="paragraph" w:styleId="HTMLPreformatted">
    <w:name w:val="HTML Preformatted"/>
    <w:basedOn w:val="Normal"/>
    <w:link w:val="HTMLPreformattedChar"/>
    <w:uiPriority w:val="99"/>
    <w:semiHidden/>
    <w:unhideWhenUsed/>
    <w:rsid w:val="00E75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pPr>
    <w:rPr>
      <w:rFonts w:ascii="Courier New" w:eastAsia="Times New Roman" w:hAnsi="Courier New" w:cs="Courier New"/>
      <w:sz w:val="20"/>
      <w:lang w:val="en-US" w:eastAsia="en-US"/>
    </w:rPr>
  </w:style>
  <w:style w:type="character" w:customStyle="1" w:styleId="HTMLPreformattedChar">
    <w:name w:val="HTML Preformatted Char"/>
    <w:basedOn w:val="DefaultParagraphFont"/>
    <w:link w:val="HTMLPreformatted"/>
    <w:uiPriority w:val="99"/>
    <w:semiHidden/>
    <w:rsid w:val="00E755C3"/>
    <w:rPr>
      <w:rFonts w:ascii="Courier New" w:eastAsia="Times New Roman" w:hAnsi="Courier New" w:cs="Courier New"/>
      <w:sz w:val="20"/>
      <w:szCs w:val="20"/>
    </w:rPr>
  </w:style>
  <w:style w:type="character" w:customStyle="1" w:styleId="apple-converted-space">
    <w:name w:val="apple-converted-space"/>
    <w:basedOn w:val="DefaultParagraphFont"/>
    <w:rsid w:val="00E755C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2E3B"/>
    <w:pPr>
      <w:spacing w:before="120" w:after="60" w:line="264" w:lineRule="auto"/>
      <w:ind w:left="227"/>
    </w:pPr>
    <w:rPr>
      <w:rFonts w:eastAsia="Arial" w:cs="Arial"/>
      <w:sz w:val="24"/>
      <w:szCs w:val="20"/>
      <w:lang w:val="en-AU" w:eastAsia="ja-JP"/>
    </w:rPr>
  </w:style>
  <w:style w:type="paragraph" w:styleId="Heading1">
    <w:name w:val="heading 1"/>
    <w:basedOn w:val="Normal"/>
    <w:next w:val="Normal"/>
    <w:link w:val="Heading1Char"/>
    <w:uiPriority w:val="9"/>
    <w:qFormat/>
    <w:rsid w:val="00475B7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C2E3B"/>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2E3B"/>
    <w:rPr>
      <w:rFonts w:ascii="Tahoma" w:eastAsia="Arial" w:hAnsi="Tahoma" w:cs="Tahoma"/>
      <w:sz w:val="16"/>
      <w:szCs w:val="16"/>
      <w:lang w:val="en-AU" w:eastAsia="ja-JP"/>
    </w:rPr>
  </w:style>
  <w:style w:type="character" w:customStyle="1" w:styleId="Heading1Char">
    <w:name w:val="Heading 1 Char"/>
    <w:basedOn w:val="DefaultParagraphFont"/>
    <w:link w:val="Heading1"/>
    <w:uiPriority w:val="9"/>
    <w:rsid w:val="00475B79"/>
    <w:rPr>
      <w:rFonts w:asciiTheme="majorHAnsi" w:eastAsiaTheme="majorEastAsia" w:hAnsiTheme="majorHAnsi" w:cstheme="majorBidi"/>
      <w:b/>
      <w:bCs/>
      <w:color w:val="365F91" w:themeColor="accent1" w:themeShade="BF"/>
      <w:sz w:val="28"/>
      <w:szCs w:val="28"/>
      <w:lang w:val="en-AU" w:eastAsia="ja-JP"/>
    </w:rPr>
  </w:style>
  <w:style w:type="paragraph" w:styleId="ListParagraph">
    <w:name w:val="List Paragraph"/>
    <w:basedOn w:val="Normal"/>
    <w:uiPriority w:val="34"/>
    <w:qFormat/>
    <w:rsid w:val="001331E5"/>
    <w:pPr>
      <w:ind w:left="720"/>
      <w:contextualSpacing/>
    </w:pPr>
  </w:style>
  <w:style w:type="character" w:styleId="Hyperlink">
    <w:name w:val="Hyperlink"/>
    <w:basedOn w:val="DefaultParagraphFont"/>
    <w:uiPriority w:val="99"/>
    <w:semiHidden/>
    <w:unhideWhenUsed/>
    <w:rsid w:val="00AC763B"/>
    <w:rPr>
      <w:color w:val="0000FF"/>
      <w:u w:val="single"/>
    </w:rPr>
  </w:style>
  <w:style w:type="paragraph" w:styleId="HTMLPreformatted">
    <w:name w:val="HTML Preformatted"/>
    <w:basedOn w:val="Normal"/>
    <w:link w:val="HTMLPreformattedChar"/>
    <w:uiPriority w:val="99"/>
    <w:semiHidden/>
    <w:unhideWhenUsed/>
    <w:rsid w:val="00E75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pPr>
    <w:rPr>
      <w:rFonts w:ascii="Courier New" w:eastAsia="Times New Roman" w:hAnsi="Courier New" w:cs="Courier New"/>
      <w:sz w:val="20"/>
      <w:lang w:val="en-US" w:eastAsia="en-US"/>
    </w:rPr>
  </w:style>
  <w:style w:type="character" w:customStyle="1" w:styleId="HTMLPreformattedChar">
    <w:name w:val="HTML Preformatted Char"/>
    <w:basedOn w:val="DefaultParagraphFont"/>
    <w:link w:val="HTMLPreformatted"/>
    <w:uiPriority w:val="99"/>
    <w:semiHidden/>
    <w:rsid w:val="00E755C3"/>
    <w:rPr>
      <w:rFonts w:ascii="Courier New" w:eastAsia="Times New Roman" w:hAnsi="Courier New" w:cs="Courier New"/>
      <w:sz w:val="20"/>
      <w:szCs w:val="20"/>
    </w:rPr>
  </w:style>
  <w:style w:type="character" w:customStyle="1" w:styleId="apple-converted-space">
    <w:name w:val="apple-converted-space"/>
    <w:basedOn w:val="DefaultParagraphFont"/>
    <w:rsid w:val="00E755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0852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icrosoft.com/download/en/details.aspx?id=5124" TargetMode="External"/><Relationship Id="rId11" Type="http://schemas.openxmlformats.org/officeDocument/2006/relationships/hyperlink" Target="http://blogs.msdn.com/b/vsod/archive/2010/04/05/how-to-set-the-editing-restrictions-in-word-using-open-xml-sdk-2-0.aspx" TargetMode="External"/><Relationship Id="rId5" Type="http://schemas.openxmlformats.org/officeDocument/2006/relationships/webSettings" Target="webSettings.xml"/><Relationship Id="rId10" Type="http://schemas.openxmlformats.org/officeDocument/2006/relationships/hyperlink" Target="http://msdn.microsoft.com/en-us/library/bb398244.aspx" TargetMode="Externa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5</Pages>
  <Words>685</Words>
  <Characters>3906</Characters>
  <Application>Microsoft Office Word</Application>
  <DocSecurity>0</DocSecurity>
  <Lines>32</Lines>
  <Paragraphs>9</Paragraphs>
  <ScaleCrop>false</ScaleCrop>
  <Company>Microsoft Corporation</Company>
  <LinksUpToDate>false</LinksUpToDate>
  <CharactersWithSpaces>4582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Atul Verma</dc:creator>
  <cp:keywords/>
  <dc:description/>
  <cp:lastModifiedBy>Atul Verma</cp:lastModifiedBy>
  <cp:revision>37</cp:revision>
  <dcterms:created xsi:type="dcterms:W3CDTF">2011-12-30T13:30:00Z</dcterms:created>
  <dcterms:modified xsi:type="dcterms:W3CDTF">2012-01-04T09:54:00Z</dcterms:modified>
</cp:coreProperties>
</file>