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0C2848E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956B43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301CD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B40B338" w14:textId="77777777" w:rsidR="00EF62D7" w:rsidRPr="00DD7AB9" w:rsidRDefault="00301C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301CD1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September 2015</w:t>
            </w:r>
          </w:p>
        </w:tc>
      </w:tr>
      <w:tr w:rsidR="00EF62D7" w:rsidRPr="00511E1B" w14:paraId="67A7F7A8" w14:textId="77777777" w:rsidTr="00301CD1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82A749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584050" w14:textId="77777777" w:rsidR="00EF62D7" w:rsidRPr="00E074AC" w:rsidRDefault="00301C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</w:t>
            </w:r>
          </w:p>
        </w:tc>
      </w:tr>
      <w:tr w:rsidR="00EF62D7" w:rsidRPr="00511E1B" w14:paraId="22AA6FB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D4CF05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C16D306" w14:textId="77777777" w:rsidR="00EF62D7" w:rsidRPr="00E074AC" w:rsidRDefault="00301C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X Meeting Room 2-2</w:t>
            </w:r>
          </w:p>
        </w:tc>
      </w:tr>
      <w:tr w:rsidR="00EF62D7" w:rsidRPr="00511E1B" w14:paraId="47B07E4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8C6D7C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511C1E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C7789D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E9E37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FC7BBAC" w14:textId="77777777" w:rsidR="00EF62D7" w:rsidRPr="00E074AC" w:rsidRDefault="00301C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F62D7" w:rsidRPr="00511E1B" w14:paraId="5122016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0F05E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5D2A0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927AC1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09D4C8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D8D84AC" w14:textId="7777777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301CD1">
              <w:rPr>
                <w:rFonts w:ascii="Calibri" w:hAnsi="Calibri"/>
                <w:sz w:val="22"/>
                <w:szCs w:val="22"/>
              </w:rPr>
              <w:t xml:space="preserve"> Planning for iterations</w:t>
            </w:r>
          </w:p>
        </w:tc>
      </w:tr>
    </w:tbl>
    <w:p w14:paraId="12013CD5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6989B03" w14:textId="77777777" w:rsidR="00EF62D7" w:rsidRPr="00511E1B" w:rsidRDefault="00EF62D7" w:rsidP="00EF62D7">
      <w:pPr>
        <w:rPr>
          <w:rFonts w:ascii="Calibri" w:hAnsi="Calibri" w:cs="Arial"/>
          <w:sz w:val="20"/>
        </w:rPr>
      </w:pPr>
      <w:bookmarkStart w:id="0" w:name="_GoBack"/>
      <w:bookmarkEnd w:id="0"/>
    </w:p>
    <w:p w14:paraId="377F9B2E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35710C6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CF68DD5" w14:textId="77777777" w:rsidR="00301CD1" w:rsidRPr="00301CD1" w:rsidRDefault="00301CD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following was decided after much discussion:</w:t>
      </w:r>
    </w:p>
    <w:p w14:paraId="29AC1539" w14:textId="77777777" w:rsidR="00301CD1" w:rsidRDefault="00301CD1" w:rsidP="00EF62D7">
      <w:pPr>
        <w:rPr>
          <w:rFonts w:ascii="Calibri" w:hAnsi="Calibri" w:cs="Arial"/>
          <w:b/>
          <w:sz w:val="20"/>
          <w:u w:val="single"/>
        </w:rPr>
      </w:pPr>
    </w:p>
    <w:p w14:paraId="49B6F450" w14:textId="77777777" w:rsidR="00EF62D7" w:rsidRDefault="00301CD1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>Tentative Plan for ITERATION #1</w:t>
      </w:r>
    </w:p>
    <w:p w14:paraId="0AC77B48" w14:textId="77777777" w:rsidR="00301CD1" w:rsidRDefault="00301CD1" w:rsidP="00EF62D7">
      <w:pPr>
        <w:rPr>
          <w:rFonts w:ascii="Calibri" w:hAnsi="Calibri" w:cs="Arial"/>
          <w:sz w:val="20"/>
        </w:rPr>
      </w:pPr>
    </w:p>
    <w:p w14:paraId="21D120F2" w14:textId="77777777" w:rsidR="00301CD1" w:rsidRDefault="00301CD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Project Manager: REMY</w:t>
      </w:r>
    </w:p>
    <w:p w14:paraId="6EE9A8B2" w14:textId="77777777" w:rsidR="00301CD1" w:rsidRDefault="00301CD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Pair 1: AMOS &amp; SHING HEI</w:t>
      </w:r>
    </w:p>
    <w:p w14:paraId="14F9AB21" w14:textId="77777777" w:rsidR="00301CD1" w:rsidRDefault="00301CD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Pair 2: CHU QIAN &amp; JENNIFER</w:t>
      </w:r>
    </w:p>
    <w:p w14:paraId="4926CB35" w14:textId="77777777" w:rsidR="00301CD1" w:rsidRDefault="00301CD1" w:rsidP="00EF62D7">
      <w:pPr>
        <w:rPr>
          <w:rFonts w:ascii="Calibri" w:hAnsi="Calibri" w:cs="Arial"/>
          <w:sz w:val="20"/>
        </w:rPr>
      </w:pPr>
    </w:p>
    <w:p w14:paraId="704E8F43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>
        <w:rPr>
          <w:rFonts w:ascii="Calibri" w:hAnsi="Calibri" w:cs="Arial"/>
          <w:sz w:val="20"/>
          <w:lang w:val="en-SG"/>
        </w:rPr>
        <w:t>Bootstrap + Login (55HRs allocated for iteration 1</w:t>
      </w:r>
      <w:r w:rsidRPr="00301CD1">
        <w:rPr>
          <w:rFonts w:ascii="Calibri" w:hAnsi="Calibri" w:cs="Arial"/>
          <w:sz w:val="20"/>
          <w:lang w:val="en-SG"/>
        </w:rPr>
        <w:t>)</w:t>
      </w:r>
    </w:p>
    <w:p w14:paraId="10DAE378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ER + LD Design</w:t>
      </w:r>
      <w:r>
        <w:rPr>
          <w:rFonts w:ascii="Calibri" w:hAnsi="Calibri" w:cs="Arial"/>
          <w:sz w:val="20"/>
          <w:lang w:val="en-SG"/>
        </w:rPr>
        <w:t xml:space="preserve"> (Database)</w:t>
      </w:r>
    </w:p>
    <w:p w14:paraId="38553C40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Coding Entities, V</w:t>
      </w:r>
      <w:r>
        <w:rPr>
          <w:rFonts w:ascii="Calibri" w:hAnsi="Calibri" w:cs="Arial"/>
          <w:sz w:val="20"/>
          <w:lang w:val="en-SG"/>
        </w:rPr>
        <w:t>iews and Controllers, JSONs</w:t>
      </w:r>
    </w:p>
    <w:p w14:paraId="38F52BEE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>
        <w:rPr>
          <w:rFonts w:ascii="Calibri" w:hAnsi="Calibri" w:cs="Arial"/>
          <w:sz w:val="20"/>
          <w:lang w:val="en-SG"/>
        </w:rPr>
        <w:t>Sequence Diagram, ER Diagram, Use Case Diagram, Use Case Scenario</w:t>
      </w:r>
    </w:p>
    <w:p w14:paraId="30A32AA5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SQL modelling</w:t>
      </w:r>
    </w:p>
    <w:p w14:paraId="7EA7C5F8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Learning Frameworks</w:t>
      </w:r>
    </w:p>
    <w:p w14:paraId="0562A69F" w14:textId="77777777" w:rsidR="00301CD1" w:rsidRPr="00301CD1" w:rsidRDefault="00301CD1" w:rsidP="00301CD1">
      <w:pPr>
        <w:numPr>
          <w:ilvl w:val="0"/>
          <w:numId w:val="1"/>
        </w:num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 xml:space="preserve">Documentation </w:t>
      </w:r>
    </w:p>
    <w:p w14:paraId="349EC80D" w14:textId="77777777" w:rsidR="00301CD1" w:rsidRDefault="00301CD1" w:rsidP="00301CD1">
      <w:pPr>
        <w:rPr>
          <w:rFonts w:ascii="Calibri" w:hAnsi="Calibri" w:cs="Arial"/>
          <w:b/>
          <w:sz w:val="20"/>
          <w:lang w:val="en-SG"/>
        </w:rPr>
      </w:pPr>
    </w:p>
    <w:p w14:paraId="4A6D6D98" w14:textId="77777777" w:rsidR="00301CD1" w:rsidRPr="00301CD1" w:rsidRDefault="00301CD1" w:rsidP="00301CD1">
      <w:pPr>
        <w:rPr>
          <w:rFonts w:ascii="Calibri" w:hAnsi="Calibri" w:cs="Arial"/>
          <w:b/>
          <w:sz w:val="20"/>
          <w:lang w:val="en-SG"/>
        </w:rPr>
      </w:pPr>
    </w:p>
    <w:p w14:paraId="63123603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Task allocation – 2 hour</w:t>
      </w:r>
      <w:r>
        <w:rPr>
          <w:rFonts w:ascii="Calibri" w:hAnsi="Calibri" w:cs="Arial"/>
          <w:sz w:val="20"/>
          <w:lang w:val="en-SG"/>
        </w:rPr>
        <w:t>s</w:t>
      </w:r>
    </w:p>
    <w:p w14:paraId="4CAEEA1B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ER + LD Design – 4 hour</w:t>
      </w:r>
      <w:r>
        <w:rPr>
          <w:rFonts w:ascii="Calibri" w:hAnsi="Calibri" w:cs="Arial"/>
          <w:sz w:val="20"/>
          <w:lang w:val="en-SG"/>
        </w:rPr>
        <w:t>s</w:t>
      </w:r>
    </w:p>
    <w:p w14:paraId="6D57DF8E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Sequence Diagram – 3 hour</w:t>
      </w:r>
      <w:r>
        <w:rPr>
          <w:rFonts w:ascii="Calibri" w:hAnsi="Calibri" w:cs="Arial"/>
          <w:sz w:val="20"/>
          <w:lang w:val="en-SG"/>
        </w:rPr>
        <w:t>s</w:t>
      </w:r>
    </w:p>
    <w:p w14:paraId="5F282AF1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Login coding + comments – 10 hour</w:t>
      </w:r>
      <w:r>
        <w:rPr>
          <w:rFonts w:ascii="Calibri" w:hAnsi="Calibri" w:cs="Arial"/>
          <w:sz w:val="20"/>
          <w:lang w:val="en-SG"/>
        </w:rPr>
        <w:t>s</w:t>
      </w:r>
    </w:p>
    <w:p w14:paraId="2304502C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Bootstrap coding + comments – 25 hour</w:t>
      </w:r>
    </w:p>
    <w:p w14:paraId="77845BAF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Learning framework – 2 hour</w:t>
      </w:r>
      <w:r>
        <w:rPr>
          <w:rFonts w:ascii="Calibri" w:hAnsi="Calibri" w:cs="Arial"/>
          <w:sz w:val="20"/>
          <w:lang w:val="en-SG"/>
        </w:rPr>
        <w:t>s</w:t>
      </w:r>
    </w:p>
    <w:p w14:paraId="2BBE2F27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Deployment – 1 hour</w:t>
      </w:r>
      <w:r>
        <w:rPr>
          <w:rFonts w:ascii="Calibri" w:hAnsi="Calibri" w:cs="Arial"/>
          <w:sz w:val="20"/>
          <w:lang w:val="en-SG"/>
        </w:rPr>
        <w:t>s</w:t>
      </w:r>
    </w:p>
    <w:p w14:paraId="3A23B845" w14:textId="77777777" w:rsidR="00301CD1" w:rsidRPr="00301CD1" w:rsidRDefault="00301CD1" w:rsidP="00301CD1">
      <w:pPr>
        <w:rPr>
          <w:rFonts w:ascii="Calibri" w:hAnsi="Calibri" w:cs="Arial"/>
          <w:sz w:val="20"/>
          <w:lang w:val="en-SG"/>
        </w:rPr>
      </w:pPr>
      <w:r w:rsidRPr="00301CD1">
        <w:rPr>
          <w:rFonts w:ascii="Calibri" w:hAnsi="Calibri" w:cs="Arial"/>
          <w:sz w:val="20"/>
          <w:lang w:val="en-SG"/>
        </w:rPr>
        <w:t>Testing, Debug and integration – 8 hour</w:t>
      </w:r>
      <w:r>
        <w:rPr>
          <w:rFonts w:ascii="Calibri" w:hAnsi="Calibri" w:cs="Arial"/>
          <w:sz w:val="20"/>
          <w:lang w:val="en-SG"/>
        </w:rPr>
        <w:t>s</w:t>
      </w:r>
    </w:p>
    <w:p w14:paraId="07610563" w14:textId="77777777" w:rsidR="00301CD1" w:rsidRDefault="00301CD1" w:rsidP="00EF62D7">
      <w:pPr>
        <w:rPr>
          <w:rFonts w:ascii="Calibri" w:hAnsi="Calibri" w:cs="Arial"/>
          <w:sz w:val="20"/>
        </w:rPr>
      </w:pPr>
    </w:p>
    <w:p w14:paraId="30186408" w14:textId="77777777" w:rsidR="00301CD1" w:rsidRDefault="00301CD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END</w:t>
      </w:r>
    </w:p>
    <w:p w14:paraId="32C2622C" w14:textId="77777777" w:rsidR="00301CD1" w:rsidRPr="00301CD1" w:rsidRDefault="00301CD1" w:rsidP="00EF62D7">
      <w:pPr>
        <w:rPr>
          <w:rFonts w:ascii="Calibri" w:hAnsi="Calibri" w:cs="Arial"/>
          <w:sz w:val="20"/>
        </w:rPr>
      </w:pPr>
    </w:p>
    <w:p w14:paraId="663CEE99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301CD1">
        <w:rPr>
          <w:rFonts w:ascii="Calibri" w:hAnsi="Calibri" w:cs="Arial"/>
          <w:sz w:val="22"/>
          <w:szCs w:val="22"/>
        </w:rPr>
        <w:t>515</w:t>
      </w:r>
      <w:r w:rsidRPr="00511E1B">
        <w:rPr>
          <w:rFonts w:ascii="Calibri" w:hAnsi="Calibri" w:cs="Arial"/>
          <w:sz w:val="22"/>
          <w:szCs w:val="22"/>
        </w:rPr>
        <w:t xml:space="preserve"> pm. </w:t>
      </w:r>
      <w:r w:rsidR="00301CD1">
        <w:rPr>
          <w:rFonts w:ascii="Calibri" w:hAnsi="Calibri" w:cs="Arial"/>
          <w:sz w:val="22"/>
          <w:szCs w:val="22"/>
        </w:rPr>
        <w:t xml:space="preserve">The remaining iterations will be discussed during the next meeting, date and time to be advised. </w:t>
      </w:r>
      <w:r w:rsidRPr="00511E1B">
        <w:rPr>
          <w:rFonts w:ascii="Calibri" w:hAnsi="Calibri" w:cs="Arial"/>
          <w:sz w:val="22"/>
          <w:szCs w:val="22"/>
        </w:rPr>
        <w:t>These minutes will be circulated and adopted if there are no amendments reported in the next three days.</w:t>
      </w:r>
      <w:r w:rsidR="00301CD1">
        <w:rPr>
          <w:rFonts w:ascii="Calibri" w:hAnsi="Calibri" w:cs="Arial"/>
          <w:sz w:val="22"/>
          <w:szCs w:val="22"/>
        </w:rPr>
        <w:t xml:space="preserve"> </w:t>
      </w:r>
    </w:p>
    <w:p w14:paraId="4A9A61C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A54B2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23421FA5" w14:textId="7276D47A" w:rsidR="00EF62D7" w:rsidRPr="00511E1B" w:rsidRDefault="00E4463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KOH</w:t>
      </w:r>
      <w:r w:rsidR="00301CD1">
        <w:rPr>
          <w:rFonts w:ascii="Calibri" w:hAnsi="Calibri" w:cs="Arial"/>
          <w:sz w:val="22"/>
          <w:szCs w:val="22"/>
        </w:rPr>
        <w:t xml:space="preserve"> Chu Qian</w:t>
      </w:r>
    </w:p>
    <w:p w14:paraId="3AC4C10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92EEDD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866E39E" w14:textId="53C2513E" w:rsidR="00EF62D7" w:rsidRPr="00301CD1" w:rsidRDefault="00301CD1" w:rsidP="00EF62D7">
      <w:pPr>
        <w:jc w:val="both"/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 xml:space="preserve">TAN Wei </w:t>
      </w:r>
      <w:proofErr w:type="spellStart"/>
      <w:r>
        <w:rPr>
          <w:rFonts w:ascii="Calibri" w:hAnsi="Calibri"/>
          <w:sz w:val="22"/>
          <w:szCs w:val="28"/>
        </w:rPr>
        <w:t>Jie</w:t>
      </w:r>
      <w:proofErr w:type="spellEnd"/>
      <w:r>
        <w:rPr>
          <w:rFonts w:ascii="Calibri" w:hAnsi="Calibri"/>
          <w:sz w:val="22"/>
          <w:szCs w:val="28"/>
        </w:rPr>
        <w:t>,</w:t>
      </w:r>
      <w:r w:rsidR="00E44636">
        <w:rPr>
          <w:rFonts w:ascii="Calibri" w:hAnsi="Calibri"/>
          <w:sz w:val="22"/>
          <w:szCs w:val="28"/>
        </w:rPr>
        <w:t xml:space="preserve"> </w:t>
      </w:r>
      <w:r w:rsidRPr="00301CD1">
        <w:rPr>
          <w:rFonts w:ascii="Calibri" w:hAnsi="Calibri"/>
          <w:sz w:val="22"/>
          <w:szCs w:val="28"/>
        </w:rPr>
        <w:t>Amos</w:t>
      </w:r>
    </w:p>
    <w:p w14:paraId="6E36D2B4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83E26F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536C"/>
    <w:multiLevelType w:val="hybridMultilevel"/>
    <w:tmpl w:val="D2BE39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301CD1"/>
    <w:rsid w:val="008568E6"/>
    <w:rsid w:val="00E4463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8862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Macintosh Word</Application>
  <DocSecurity>0</DocSecurity>
  <Lines>7</Lines>
  <Paragraphs>2</Paragraphs>
  <ScaleCrop>false</ScaleCrop>
  <Company>SMU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Microsoft Office User</cp:lastModifiedBy>
  <cp:revision>2</cp:revision>
  <dcterms:created xsi:type="dcterms:W3CDTF">2015-09-04T05:22:00Z</dcterms:created>
  <dcterms:modified xsi:type="dcterms:W3CDTF">2015-09-04T05:22:00Z</dcterms:modified>
</cp:coreProperties>
</file>