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9923A" w14:textId="77777777" w:rsidR="00D44361" w:rsidRPr="00951333" w:rsidRDefault="00D44361" w:rsidP="00D44361">
      <w:pPr>
        <w:pStyle w:val="Heading2"/>
      </w:pPr>
      <w:bookmarkStart w:id="0" w:name="_Cheap_Substitutes"/>
      <w:bookmarkEnd w:id="0"/>
      <w:r w:rsidRPr="00951333">
        <w:t>Cheap Substitutes</w:t>
      </w:r>
    </w:p>
    <w:p w14:paraId="2F6B70DF" w14:textId="77777777" w:rsidR="00D44361" w:rsidRPr="00951333" w:rsidRDefault="00D44361" w:rsidP="00D44361">
      <w:pPr>
        <w:pStyle w:val="NoSpacing"/>
        <w:rPr>
          <w:b/>
          <w:bCs/>
        </w:rPr>
      </w:pPr>
      <w:r w:rsidRPr="00951333">
        <w:rPr>
          <w:b/>
          <w:bCs/>
        </w:rPr>
        <w:t>Marriage - Leadership</w:t>
      </w:r>
    </w:p>
    <w:p w14:paraId="47D5DE86" w14:textId="77777777" w:rsidR="00D44361" w:rsidRPr="00007A9B" w:rsidRDefault="00D44361" w:rsidP="00D44361">
      <w:pPr>
        <w:pStyle w:val="NoSpacing"/>
      </w:pPr>
      <w:r w:rsidRPr="00007A9B">
        <w:t>The role of the non-doctrinal man is substituted for the role of the doctrinal man through negative volition. The role of the non-doctrinal woman is substituted for the role of the doctrinal woman through negative volition.</w:t>
      </w:r>
    </w:p>
    <w:p w14:paraId="72C68767" w14:textId="77777777" w:rsidR="00D44361" w:rsidRPr="00007A9B" w:rsidRDefault="00D44361" w:rsidP="00D44361">
      <w:pPr>
        <w:pStyle w:val="NoSpacing"/>
      </w:pPr>
      <w:r w:rsidRPr="00007A9B">
        <w:t>The man substitutes his own masculine doctrinal role for that of the woman. He becomes the household responder. The woman substitutes her own feminine doctrinal role with that of a man. She becomes the household initiator.</w:t>
      </w:r>
    </w:p>
    <w:p w14:paraId="45457A9F" w14:textId="77777777" w:rsidR="00D44361" w:rsidRPr="00007A9B" w:rsidRDefault="00D44361" w:rsidP="00D44361">
      <w:pPr>
        <w:pStyle w:val="NoSpacing"/>
      </w:pPr>
      <w:r w:rsidRPr="00007A9B">
        <w:t>Parents substitute their true biblical role over their children in an authoritative way to a role of mutual compatibility with their children as equals.</w:t>
      </w:r>
    </w:p>
    <w:p w14:paraId="157DF783" w14:textId="77777777" w:rsidR="00D44361" w:rsidRPr="00951333" w:rsidRDefault="00D44361" w:rsidP="00D44361">
      <w:pPr>
        <w:pStyle w:val="NoSpacing"/>
        <w:rPr>
          <w:b/>
          <w:bCs/>
        </w:rPr>
      </w:pPr>
      <w:r w:rsidRPr="00951333">
        <w:rPr>
          <w:b/>
          <w:bCs/>
        </w:rPr>
        <w:t>Marriage Sex Relationship</w:t>
      </w:r>
    </w:p>
    <w:p w14:paraId="1C8D1696" w14:textId="77777777" w:rsidR="00D44361" w:rsidRPr="00007A9B" w:rsidRDefault="00D44361" w:rsidP="00D44361">
      <w:pPr>
        <w:pStyle w:val="NoSpacing"/>
      </w:pPr>
      <w:r w:rsidRPr="00007A9B">
        <w:t>True sexual capacity relationship with the husband and wife in marriage is substituted with an illicit relationship with the strange woman or man in immorality and promiscuity.</w:t>
      </w:r>
    </w:p>
    <w:p w14:paraId="6BA84298" w14:textId="77777777" w:rsidR="00D44361" w:rsidRPr="00007A9B" w:rsidRDefault="00D44361" w:rsidP="00D44361">
      <w:pPr>
        <w:pStyle w:val="NoSpacing"/>
      </w:pPr>
      <w:r w:rsidRPr="00007A9B">
        <w:t>Proper sexual expression with her husband is substituted with autoerotism from the woman’s standpoint. Proper sexual expression with his wife is substituted with autoerotism from the standpoint of the man.</w:t>
      </w:r>
    </w:p>
    <w:p w14:paraId="310FB3B6" w14:textId="77777777" w:rsidR="00D44361" w:rsidRPr="00007A9B" w:rsidRDefault="00D44361" w:rsidP="00D44361">
      <w:pPr>
        <w:pStyle w:val="NoSpacing"/>
      </w:pPr>
      <w:r w:rsidRPr="00007A9B">
        <w:t>True heterosexuality is substituted with homosexuality in men. True heterosexuality is substituted with lesbianism in women. True heterosexuality is substituted with bestiality in either.</w:t>
      </w:r>
    </w:p>
    <w:p w14:paraId="426E1593" w14:textId="77777777" w:rsidR="00D44361" w:rsidRPr="00951333" w:rsidRDefault="00D44361" w:rsidP="00D44361">
      <w:pPr>
        <w:pStyle w:val="NoSpacing"/>
        <w:rPr>
          <w:b/>
          <w:bCs/>
        </w:rPr>
      </w:pPr>
      <w:r w:rsidRPr="00951333">
        <w:rPr>
          <w:b/>
          <w:bCs/>
        </w:rPr>
        <w:t>Communication of Doctrine</w:t>
      </w:r>
    </w:p>
    <w:p w14:paraId="143E74AF" w14:textId="77777777" w:rsidR="00D44361" w:rsidRPr="00007A9B" w:rsidRDefault="00D44361" w:rsidP="00D44361">
      <w:pPr>
        <w:pStyle w:val="NoSpacing"/>
      </w:pPr>
      <w:r w:rsidRPr="00007A9B">
        <w:t>Categorical doctrine is substituted with divine devotionals. Dogmatic objective teaching is substituted with subjective emotional appeals. Categorical teaching, line by line, is substituted with program type communication. Receiving, believing, and applying doctrine is substituted with dedications and rededications.</w:t>
      </w:r>
    </w:p>
    <w:p w14:paraId="3B0F0D9B" w14:textId="77777777" w:rsidR="00D44361" w:rsidRPr="00951333" w:rsidRDefault="00D44361" w:rsidP="00D44361">
      <w:pPr>
        <w:pStyle w:val="NoSpacing"/>
        <w:rPr>
          <w:b/>
          <w:bCs/>
        </w:rPr>
      </w:pPr>
      <w:r w:rsidRPr="00951333">
        <w:rPr>
          <w:b/>
          <w:bCs/>
        </w:rPr>
        <w:t>The Spiritual Life</w:t>
      </w:r>
    </w:p>
    <w:p w14:paraId="4B89B758" w14:textId="77777777" w:rsidR="00D44361" w:rsidRPr="00007A9B" w:rsidRDefault="00D44361" w:rsidP="00D44361">
      <w:pPr>
        <w:pStyle w:val="NoSpacing"/>
      </w:pPr>
      <w:r w:rsidRPr="00007A9B">
        <w:t>True grace orientation is substituted with legalism. Spirituality is substituted with secular growth concepts. Confession of sin is substituted with sorrow and promises not to do it again. Confession is substituted with prayer, giving, tithing, or promises to attend church regularly.</w:t>
      </w:r>
    </w:p>
    <w:p w14:paraId="7D4B821B" w14:textId="77777777" w:rsidR="00D44361" w:rsidRPr="00007A9B" w:rsidRDefault="00D44361" w:rsidP="00D44361">
      <w:pPr>
        <w:pStyle w:val="NoSpacing"/>
      </w:pPr>
      <w:r w:rsidRPr="00007A9B">
        <w:t>Spiritual growth and maturity are substituted with active involvement in Christian service. Spiritual objectives of a local church are substituted with objectives to build the local operation.</w:t>
      </w:r>
    </w:p>
    <w:p w14:paraId="54CB4F87" w14:textId="77777777" w:rsidR="00D44361" w:rsidRPr="00007A9B" w:rsidRDefault="00D44361" w:rsidP="00D44361">
      <w:pPr>
        <w:pStyle w:val="NoSpacing"/>
      </w:pPr>
      <w:r w:rsidRPr="00007A9B">
        <w:t>Learning doctrinally is substituted with the practice of praying. Clear conclusions doctrinally are substituted with the concept of loving conclusions.</w:t>
      </w:r>
    </w:p>
    <w:p w14:paraId="16B6C257" w14:textId="77777777" w:rsidR="00D44361" w:rsidRPr="00951333" w:rsidRDefault="00D44361" w:rsidP="00D44361">
      <w:pPr>
        <w:pStyle w:val="NoSpacing"/>
        <w:rPr>
          <w:b/>
          <w:bCs/>
        </w:rPr>
      </w:pPr>
      <w:r w:rsidRPr="00951333">
        <w:rPr>
          <w:b/>
          <w:bCs/>
        </w:rPr>
        <w:t xml:space="preserve">Development of </w:t>
      </w:r>
      <w:r>
        <w:rPr>
          <w:b/>
          <w:bCs/>
        </w:rPr>
        <w:t>Y</w:t>
      </w:r>
      <w:r w:rsidRPr="00951333">
        <w:rPr>
          <w:b/>
          <w:bCs/>
        </w:rPr>
        <w:t>our Spiritual Gift</w:t>
      </w:r>
    </w:p>
    <w:p w14:paraId="7C4A4457" w14:textId="77777777" w:rsidR="00D44361" w:rsidRPr="00007A9B" w:rsidRDefault="00D44361" w:rsidP="00D44361">
      <w:pPr>
        <w:pStyle w:val="NoSpacing"/>
      </w:pPr>
      <w:r w:rsidRPr="00007A9B">
        <w:t>Thorough understanding of the original text and languages is substituted with programs, commentaries, books, helps, and sermon outlines. Face to face communication of Bible doctrine by the pastor-teacher is substituted with recordings. Husband to wife communication is substituted with false grace tolerance.</w:t>
      </w:r>
    </w:p>
    <w:p w14:paraId="0E200BC7"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9CDCAD" w14:textId="77777777" w:rsidR="00563BD8" w:rsidRDefault="00563BD8" w:rsidP="00F560D9">
      <w:r>
        <w:separator/>
      </w:r>
    </w:p>
  </w:endnote>
  <w:endnote w:type="continuationSeparator" w:id="0">
    <w:p w14:paraId="530DC8EE" w14:textId="77777777" w:rsidR="00563BD8" w:rsidRDefault="00563BD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9847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F59B684" wp14:editId="4FBBA49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A1A9EC5" w14:textId="6EC5C00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308CB">
      <w:rPr>
        <w:noProof/>
        <w:color w:val="000000" w:themeColor="text1"/>
        <w:sz w:val="20"/>
        <w:szCs w:val="20"/>
      </w:rPr>
      <w:t>Cheap Substitutes.docx</w:t>
    </w:r>
    <w:r>
      <w:rPr>
        <w:color w:val="000000" w:themeColor="text1"/>
        <w:sz w:val="20"/>
        <w:szCs w:val="20"/>
      </w:rPr>
      <w:fldChar w:fldCharType="end"/>
    </w:r>
  </w:p>
  <w:p w14:paraId="7A49BC7C"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E6CEDA" w14:textId="77777777" w:rsidR="00563BD8" w:rsidRDefault="00563BD8" w:rsidP="00F560D9">
      <w:r>
        <w:separator/>
      </w:r>
    </w:p>
  </w:footnote>
  <w:footnote w:type="continuationSeparator" w:id="0">
    <w:p w14:paraId="69496FE9" w14:textId="77777777" w:rsidR="00563BD8" w:rsidRDefault="00563BD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272E9"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818EE72" wp14:editId="1F807D75">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81F327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308CB"/>
    <w:rsid w:val="00111F64"/>
    <w:rsid w:val="0013685F"/>
    <w:rsid w:val="001670A4"/>
    <w:rsid w:val="001C1166"/>
    <w:rsid w:val="001D1F47"/>
    <w:rsid w:val="002674B4"/>
    <w:rsid w:val="00274343"/>
    <w:rsid w:val="002D4A44"/>
    <w:rsid w:val="00456C97"/>
    <w:rsid w:val="00461681"/>
    <w:rsid w:val="00530DFD"/>
    <w:rsid w:val="00563BD8"/>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44361"/>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3DBF3"/>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2191</Characters>
  <Application>Microsoft Office Word</Application>
  <DocSecurity>0</DocSecurity>
  <Lines>18</Lines>
  <Paragraphs>5</Paragraphs>
  <ScaleCrop>false</ScaleCrop>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2025-08-08T23:59:00Z</cp:lastPrinted>
  <dcterms:created xsi:type="dcterms:W3CDTF">2025-08-08T23:59:00Z</dcterms:created>
  <dcterms:modified xsi:type="dcterms:W3CDTF">2025-08-08T23:59:00Z</dcterms:modified>
</cp:coreProperties>
</file>