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63BF7" w14:textId="77777777" w:rsidR="00454999" w:rsidRDefault="00454999" w:rsidP="00454999">
      <w:pPr>
        <w:pStyle w:val="Heading2"/>
      </w:pPr>
      <w:r>
        <w:t>The Eye</w:t>
      </w:r>
    </w:p>
    <w:p w14:paraId="22C766F2" w14:textId="77777777" w:rsidR="00454999" w:rsidRDefault="00454999" w:rsidP="00454999">
      <w:pPr>
        <w:pStyle w:val="NoSpacing"/>
      </w:pPr>
      <w:r>
        <w:t>The plan of God was never designed to please the eye. John 9:39-41; 2 Cor. 5:7.</w:t>
      </w:r>
    </w:p>
    <w:p w14:paraId="56C52130" w14:textId="77777777" w:rsidR="00454999" w:rsidRDefault="00454999" w:rsidP="00454999">
      <w:pPr>
        <w:pStyle w:val="Verses"/>
      </w:pPr>
      <w:r>
        <w:t>“</w:t>
      </w:r>
      <w:r w:rsidRPr="00415C99">
        <w:t xml:space="preserve">And Jesus said, </w:t>
      </w:r>
      <w:r>
        <w:t>“</w:t>
      </w:r>
      <w:r w:rsidRPr="00415C99">
        <w:t>For judgment I came into this world, so that those who do not see may see, and that those who see may become blind.</w:t>
      </w:r>
      <w:r>
        <w:t>”</w:t>
      </w:r>
      <w:r w:rsidRPr="00415C99">
        <w:t xml:space="preserve"> Those of the Pharisees who were with Him heard these things and said to Him, </w:t>
      </w:r>
      <w:r>
        <w:t>“</w:t>
      </w:r>
      <w:r w:rsidRPr="00415C99">
        <w:t>We are not blind too, are we?</w:t>
      </w:r>
      <w:r>
        <w:t>”</w:t>
      </w:r>
      <w:r w:rsidRPr="00415C99">
        <w:t xml:space="preserve"> Jesus said to them, </w:t>
      </w:r>
      <w:r>
        <w:t>“</w:t>
      </w:r>
      <w:r w:rsidRPr="00415C99">
        <w:t xml:space="preserve">If you were blind, you would have no sin; but since you say, </w:t>
      </w:r>
      <w:r>
        <w:t>‘</w:t>
      </w:r>
      <w:r w:rsidRPr="00415C99">
        <w:t>We see,</w:t>
      </w:r>
      <w:r>
        <w:t>’</w:t>
      </w:r>
      <w:r w:rsidRPr="00415C99">
        <w:t xml:space="preserve"> your sin remains.</w:t>
      </w:r>
      <w:r>
        <w:t>”</w:t>
      </w:r>
      <w:r w:rsidRPr="00415C99">
        <w:t>  (John 9:39-41, NASB)</w:t>
      </w:r>
    </w:p>
    <w:p w14:paraId="63970F05" w14:textId="77777777" w:rsidR="00454999" w:rsidRDefault="00454999" w:rsidP="00454999">
      <w:pPr>
        <w:pStyle w:val="Verses"/>
      </w:pPr>
      <w:r>
        <w:t>“</w:t>
      </w:r>
      <w:r w:rsidRPr="00415C99">
        <w:t>for we walk by faith, not by sight—</w:t>
      </w:r>
      <w:r>
        <w:t>”</w:t>
      </w:r>
      <w:r w:rsidRPr="00415C99">
        <w:t>  (2 Corinthians 5:7, NASB)</w:t>
      </w:r>
    </w:p>
    <w:p w14:paraId="352811D4" w14:textId="77777777" w:rsidR="00454999" w:rsidRDefault="00454999" w:rsidP="00454999">
      <w:pPr>
        <w:pStyle w:val="NoSpacing"/>
      </w:pPr>
      <w:r>
        <w:t>Satan’s world system exploits the eye. 1 John 2:16.</w:t>
      </w:r>
    </w:p>
    <w:p w14:paraId="5D40B1C7" w14:textId="77777777" w:rsidR="00454999" w:rsidRDefault="00454999" w:rsidP="00454999">
      <w:pPr>
        <w:pStyle w:val="Verses"/>
      </w:pPr>
      <w:r>
        <w:t>“</w:t>
      </w:r>
      <w:r w:rsidRPr="00415C99">
        <w:t>For all that is in the world, the lust of the flesh and the lust of the eyes and the boastful pride of life, is not from the Father, but is from the world.</w:t>
      </w:r>
      <w:r>
        <w:t>”</w:t>
      </w:r>
      <w:r w:rsidRPr="00415C99">
        <w:t>  (1 John 2:16, NASB)</w:t>
      </w:r>
    </w:p>
    <w:p w14:paraId="15F10F3D" w14:textId="77777777" w:rsidR="00454999" w:rsidRDefault="00454999" w:rsidP="00454999">
      <w:pPr>
        <w:pStyle w:val="NoSpacing"/>
      </w:pPr>
      <w:r>
        <w:t>Perceptive power can destroy or illuminate. Matt. 6:22-23.</w:t>
      </w:r>
    </w:p>
    <w:p w14:paraId="5BE258DF" w14:textId="77777777" w:rsidR="00454999" w:rsidRDefault="00454999" w:rsidP="00454999">
      <w:pPr>
        <w:pStyle w:val="Verses"/>
      </w:pPr>
      <w:r>
        <w:t>““</w:t>
      </w:r>
      <w:r w:rsidRPr="00415C99">
        <w:t xml:space="preserve">The eye is the lamp of the body; so then if your eye is clear, your whole body will be full of light. </w:t>
      </w:r>
      <w:r>
        <w:t>“</w:t>
      </w:r>
      <w:r w:rsidRPr="00415C99">
        <w:t>But if your eye is bad, your whole body will be full of darkness. If then the light that is in you is darkness, how great is the darkness!</w:t>
      </w:r>
      <w:r>
        <w:t>”</w:t>
      </w:r>
      <w:r w:rsidRPr="00415C99">
        <w:t>  (Matthew 6:22-23, NASB)</w:t>
      </w:r>
    </w:p>
    <w:p w14:paraId="15784851" w14:textId="77777777" w:rsidR="00454999" w:rsidRDefault="00454999" w:rsidP="00454999">
      <w:pPr>
        <w:pStyle w:val="NoSpacing"/>
      </w:pPr>
      <w:r>
        <w:t>The eye of man, apart from regeneration, shows man’s fickleness. Prov. 27:20; Prov. 17:24.</w:t>
      </w:r>
    </w:p>
    <w:p w14:paraId="427B1515" w14:textId="77777777" w:rsidR="00454999" w:rsidRDefault="00454999" w:rsidP="00454999">
      <w:pPr>
        <w:pStyle w:val="Verses"/>
      </w:pPr>
      <w:r>
        <w:t>“</w:t>
      </w:r>
      <w:r w:rsidRPr="00415C99">
        <w:t>Sheol and Abaddon are never satisfied, Nor are the eyes of man ever satisfied.</w:t>
      </w:r>
      <w:r>
        <w:t>”</w:t>
      </w:r>
      <w:r w:rsidRPr="00415C99">
        <w:t>  (Proverbs 27:20, NASB)</w:t>
      </w:r>
    </w:p>
    <w:p w14:paraId="06E48F50" w14:textId="77777777" w:rsidR="00454999" w:rsidRDefault="00454999" w:rsidP="00454999">
      <w:pPr>
        <w:pStyle w:val="Verses"/>
      </w:pPr>
      <w:r>
        <w:t>“</w:t>
      </w:r>
      <w:r w:rsidRPr="00415C99">
        <w:t>Wisdom is in the presence of the one who has understanding, But the eyes of a fool are on the ends of the earth.</w:t>
      </w:r>
      <w:r>
        <w:t>”</w:t>
      </w:r>
      <w:r w:rsidRPr="00415C99">
        <w:t>  (Proverbs 17:24, NASB)</w:t>
      </w:r>
    </w:p>
    <w:p w14:paraId="095AAAE3" w14:textId="77777777" w:rsidR="00454999" w:rsidRDefault="00454999" w:rsidP="00454999">
      <w:pPr>
        <w:pStyle w:val="NoSpacing"/>
      </w:pPr>
      <w:r>
        <w:t>Materialism feeds on the eye. Prov. 28:22.</w:t>
      </w:r>
    </w:p>
    <w:p w14:paraId="765A6A21" w14:textId="77777777" w:rsidR="00454999" w:rsidRDefault="00454999" w:rsidP="00454999">
      <w:pPr>
        <w:pStyle w:val="Verses"/>
      </w:pPr>
      <w:r>
        <w:t>“</w:t>
      </w:r>
      <w:r w:rsidRPr="00415C99">
        <w:t>A man with an evil eye hastens after wealth And does not know that want will come upon him.</w:t>
      </w:r>
      <w:r>
        <w:t>”</w:t>
      </w:r>
      <w:r w:rsidRPr="00415C99">
        <w:t>  (Proverbs 28:22, NASB)</w:t>
      </w:r>
    </w:p>
    <w:p w14:paraId="05A65F84" w14:textId="77777777" w:rsidR="00454999" w:rsidRDefault="00454999" w:rsidP="00454999">
      <w:pPr>
        <w:pStyle w:val="NoSpacing"/>
      </w:pPr>
      <w:r>
        <w:t>The eye is the means of promoting jealousy and envy. 1 Sam. 18:9.</w:t>
      </w:r>
    </w:p>
    <w:p w14:paraId="5AAAF13D" w14:textId="77777777" w:rsidR="00454999" w:rsidRDefault="00454999" w:rsidP="00454999">
      <w:pPr>
        <w:pStyle w:val="Verses"/>
      </w:pPr>
      <w:r>
        <w:t>“</w:t>
      </w:r>
      <w:r w:rsidRPr="00415C99">
        <w:t>Saul looked at David with suspicion from that day on.</w:t>
      </w:r>
      <w:r>
        <w:t>”</w:t>
      </w:r>
      <w:r w:rsidRPr="00415C99">
        <w:t>  (1 Samuel 18:9, NASB)</w:t>
      </w:r>
    </w:p>
    <w:p w14:paraId="6AF5AA64" w14:textId="77777777" w:rsidR="00454999" w:rsidRDefault="00454999" w:rsidP="00454999">
      <w:pPr>
        <w:pStyle w:val="NoSpacing"/>
      </w:pPr>
      <w:r>
        <w:t>Man’s basic nature is to exploit the eye. 1 Sam. 16:7.</w:t>
      </w:r>
    </w:p>
    <w:p w14:paraId="6D96BA7B" w14:textId="77777777" w:rsidR="00454999" w:rsidRDefault="00454999" w:rsidP="00454999">
      <w:pPr>
        <w:pStyle w:val="Verses"/>
      </w:pPr>
      <w:r>
        <w:t>“</w:t>
      </w:r>
      <w:r w:rsidRPr="00415C99">
        <w:t xml:space="preserve">But the LORD said to Samuel, </w:t>
      </w:r>
      <w:r>
        <w:t>“</w:t>
      </w:r>
      <w:r w:rsidRPr="00415C99">
        <w:t>Do not look at his appearance or at the height of his stature, because I have rejected him; for God sees not as man sees, for man looks at the outward appearance, but the LORD looks at the heart.</w:t>
      </w:r>
      <w:r>
        <w:t>”“</w:t>
      </w:r>
      <w:r w:rsidRPr="00415C99">
        <w:t>  (1 Samuel 16:7, NASB)</w:t>
      </w:r>
    </w:p>
    <w:p w14:paraId="4A7D0023" w14:textId="77777777" w:rsidR="00454999" w:rsidRDefault="00454999" w:rsidP="00454999">
      <w:pPr>
        <w:pStyle w:val="NoSpacing"/>
      </w:pPr>
      <w:r>
        <w:t>Jesus Christ Himself, when He rules the universe will NOT do so by means of the eye.</w:t>
      </w:r>
    </w:p>
    <w:p w14:paraId="3B279D5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E7D7F" w14:textId="77777777" w:rsidR="00F84C65" w:rsidRDefault="00F84C65" w:rsidP="00F560D9">
      <w:r>
        <w:separator/>
      </w:r>
    </w:p>
  </w:endnote>
  <w:endnote w:type="continuationSeparator" w:id="0">
    <w:p w14:paraId="16160B4A" w14:textId="77777777" w:rsidR="00F84C65" w:rsidRDefault="00F84C6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B01A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085B5B6" wp14:editId="6498CEF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BBA2BCC" w14:textId="219A10D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E4C57">
      <w:rPr>
        <w:noProof/>
        <w:color w:val="000000" w:themeColor="text1"/>
        <w:sz w:val="20"/>
        <w:szCs w:val="20"/>
      </w:rPr>
      <w:t>The Eye.docx</w:t>
    </w:r>
    <w:r>
      <w:rPr>
        <w:color w:val="000000" w:themeColor="text1"/>
        <w:sz w:val="20"/>
        <w:szCs w:val="20"/>
      </w:rPr>
      <w:fldChar w:fldCharType="end"/>
    </w:r>
  </w:p>
  <w:p w14:paraId="502EEE5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B8400" w14:textId="77777777" w:rsidR="00F84C65" w:rsidRDefault="00F84C65" w:rsidP="00F560D9">
      <w:r>
        <w:separator/>
      </w:r>
    </w:p>
  </w:footnote>
  <w:footnote w:type="continuationSeparator" w:id="0">
    <w:p w14:paraId="15AE1D5A" w14:textId="77777777" w:rsidR="00F84C65" w:rsidRDefault="00F84C6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7E69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0F9CE4" wp14:editId="4002A52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CD5C38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E4C57"/>
    <w:rsid w:val="0045499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84C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9C87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2025-08-12T15:57:00Z</dcterms:created>
  <dcterms:modified xsi:type="dcterms:W3CDTF">2025-08-12T15:57:00Z</dcterms:modified>
</cp:coreProperties>
</file>