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E04969" w14:textId="77777777" w:rsidR="0060426C" w:rsidRPr="0060426C" w:rsidRDefault="0060426C" w:rsidP="0060426C">
      <w:pPr>
        <w:shd w:val="clear" w:color="auto" w:fill="F6F6F6"/>
        <w:spacing w:after="0" w:line="360" w:lineRule="atLeast"/>
        <w:rPr>
          <w:rFonts w:ascii="Arial" w:eastAsia="Times New Roman" w:hAnsi="Arial" w:cs="Arial"/>
          <w:color w:val="000000"/>
          <w:sz w:val="24"/>
          <w:szCs w:val="24"/>
          <w:lang w:eastAsia="en-CA"/>
        </w:rPr>
      </w:pPr>
      <w:r w:rsidRPr="0060426C">
        <w:rPr>
          <w:rFonts w:ascii="Arial" w:eastAsia="Times New Roman" w:hAnsi="Arial" w:cs="Arial"/>
          <w:color w:val="000000"/>
          <w:sz w:val="24"/>
          <w:szCs w:val="24"/>
          <w:lang w:eastAsia="en-CA"/>
        </w:rPr>
        <w:t>Explore Microsoft is a 12-week summer internship program specifically designed for students in their first or second year of a bachelor’s degree program and provides the opportunity to experience the main phases of the product development cycle: Design, Build and Quality. This program is designed to encourage your interest in in computer science, computer engineering, or a related technical discipline. </w:t>
      </w:r>
    </w:p>
    <w:p w14:paraId="106D106C" w14:textId="77777777" w:rsidR="0060426C" w:rsidRPr="0060426C" w:rsidRDefault="0060426C" w:rsidP="0060426C">
      <w:pPr>
        <w:shd w:val="clear" w:color="auto" w:fill="F6F6F6"/>
        <w:spacing w:after="0" w:line="360" w:lineRule="atLeast"/>
        <w:rPr>
          <w:rFonts w:ascii="Arial" w:eastAsia="Times New Roman" w:hAnsi="Arial" w:cs="Arial"/>
          <w:color w:val="000000"/>
          <w:sz w:val="24"/>
          <w:szCs w:val="24"/>
          <w:lang w:eastAsia="en-CA"/>
        </w:rPr>
      </w:pPr>
      <w:r w:rsidRPr="0060426C">
        <w:rPr>
          <w:rFonts w:ascii="Arial" w:eastAsia="Times New Roman" w:hAnsi="Arial" w:cs="Arial"/>
          <w:color w:val="000000"/>
          <w:sz w:val="24"/>
          <w:szCs w:val="24"/>
          <w:lang w:eastAsia="en-CA"/>
        </w:rPr>
        <w:br/>
        <w:t>The Explore Internship is intended for students who are beginning their academic studies and would like to learn more about careers in software development through a learning program. Interns will gain group project experience working alongside other Explore Interns. Your on-the-job learning will be enhanced with mentoring, community building and networking opportunities. </w:t>
      </w:r>
    </w:p>
    <w:p w14:paraId="431BB974" w14:textId="77777777" w:rsidR="0060426C" w:rsidRPr="0060426C" w:rsidRDefault="0060426C" w:rsidP="0060426C">
      <w:pPr>
        <w:shd w:val="clear" w:color="auto" w:fill="F6F6F6"/>
        <w:spacing w:after="0" w:line="840" w:lineRule="atLeast"/>
        <w:outlineLvl w:val="1"/>
        <w:rPr>
          <w:rFonts w:ascii="segoe-ui_light" w:eastAsia="Times New Roman" w:hAnsi="segoe-ui_light" w:cs="Times New Roman"/>
          <w:color w:val="000000"/>
          <w:sz w:val="36"/>
          <w:szCs w:val="36"/>
          <w:lang w:eastAsia="en-CA"/>
        </w:rPr>
      </w:pPr>
      <w:r w:rsidRPr="0060426C">
        <w:rPr>
          <w:rFonts w:ascii="segoe-ui_light" w:eastAsia="Times New Roman" w:hAnsi="segoe-ui_light" w:cs="Times New Roman"/>
          <w:color w:val="000000"/>
          <w:sz w:val="36"/>
          <w:szCs w:val="36"/>
          <w:lang w:eastAsia="en-CA"/>
        </w:rPr>
        <w:t>Responsibilities</w:t>
      </w:r>
    </w:p>
    <w:p w14:paraId="19A67627" w14:textId="77777777" w:rsidR="0060426C" w:rsidRPr="0060426C" w:rsidRDefault="0060426C" w:rsidP="0060426C">
      <w:pPr>
        <w:shd w:val="clear" w:color="auto" w:fill="F6F6F6"/>
        <w:spacing w:after="0" w:line="360" w:lineRule="atLeast"/>
        <w:rPr>
          <w:rFonts w:ascii="segoe-ui_normal" w:eastAsia="Times New Roman" w:hAnsi="segoe-ui_normal" w:cs="Times New Roman"/>
          <w:color w:val="000000"/>
          <w:sz w:val="24"/>
          <w:szCs w:val="24"/>
          <w:lang w:eastAsia="en-CA"/>
        </w:rPr>
      </w:pPr>
      <w:r w:rsidRPr="0060426C">
        <w:rPr>
          <w:rFonts w:ascii="segoe-ui_normal" w:eastAsia="Times New Roman" w:hAnsi="segoe-ui_normal" w:cs="Times New Roman"/>
          <w:color w:val="000000"/>
          <w:sz w:val="24"/>
          <w:szCs w:val="24"/>
          <w:lang w:eastAsia="en-CA"/>
        </w:rPr>
        <w:t xml:space="preserve">You will work closely within a team of Explore Interns and have end-to-end ownership for design, development, and quality of a project that will impact your broader team. Throughout the internship </w:t>
      </w:r>
      <w:proofErr w:type="gramStart"/>
      <w:r w:rsidRPr="0060426C">
        <w:rPr>
          <w:rFonts w:ascii="segoe-ui_normal" w:eastAsia="Times New Roman" w:hAnsi="segoe-ui_normal" w:cs="Times New Roman"/>
          <w:color w:val="000000"/>
          <w:sz w:val="24"/>
          <w:szCs w:val="24"/>
          <w:lang w:eastAsia="en-CA"/>
        </w:rPr>
        <w:t>you’ll</w:t>
      </w:r>
      <w:proofErr w:type="gramEnd"/>
      <w:r w:rsidRPr="0060426C">
        <w:rPr>
          <w:rFonts w:ascii="segoe-ui_normal" w:eastAsia="Times New Roman" w:hAnsi="segoe-ui_normal" w:cs="Times New Roman"/>
          <w:color w:val="000000"/>
          <w:sz w:val="24"/>
          <w:szCs w:val="24"/>
          <w:lang w:eastAsia="en-CA"/>
        </w:rPr>
        <w:t xml:space="preserve"> gain hands-on experience with various tools and programming languages in the field of software development. Working closely with your Manager, and Mentors you will evaluate requirements, estimate costs, create and implement features and services. During the 12-week internship </w:t>
      </w:r>
      <w:proofErr w:type="gramStart"/>
      <w:r w:rsidRPr="0060426C">
        <w:rPr>
          <w:rFonts w:ascii="segoe-ui_normal" w:eastAsia="Times New Roman" w:hAnsi="segoe-ui_normal" w:cs="Times New Roman"/>
          <w:color w:val="000000"/>
          <w:sz w:val="24"/>
          <w:szCs w:val="24"/>
          <w:lang w:eastAsia="en-CA"/>
        </w:rPr>
        <w:t>you’ll</w:t>
      </w:r>
      <w:proofErr w:type="gramEnd"/>
      <w:r w:rsidRPr="0060426C">
        <w:rPr>
          <w:rFonts w:ascii="segoe-ui_normal" w:eastAsia="Times New Roman" w:hAnsi="segoe-ui_normal" w:cs="Times New Roman"/>
          <w:color w:val="000000"/>
          <w:sz w:val="24"/>
          <w:szCs w:val="24"/>
          <w:lang w:eastAsia="en-CA"/>
        </w:rPr>
        <w:t xml:space="preserve"> experience both core tech disciplines (Program Manager and Software Engineer).</w:t>
      </w:r>
    </w:p>
    <w:p w14:paraId="220F75EF" w14:textId="77777777" w:rsidR="0060426C" w:rsidRPr="0060426C" w:rsidRDefault="0060426C" w:rsidP="0060426C">
      <w:pPr>
        <w:shd w:val="clear" w:color="auto" w:fill="F6F6F6"/>
        <w:spacing w:after="0" w:line="840" w:lineRule="atLeast"/>
        <w:outlineLvl w:val="1"/>
        <w:rPr>
          <w:rFonts w:ascii="segoe-ui_light" w:eastAsia="Times New Roman" w:hAnsi="segoe-ui_light" w:cs="Times New Roman"/>
          <w:color w:val="000000"/>
          <w:sz w:val="36"/>
          <w:szCs w:val="36"/>
          <w:lang w:eastAsia="en-CA"/>
        </w:rPr>
      </w:pPr>
      <w:r w:rsidRPr="0060426C">
        <w:rPr>
          <w:rFonts w:ascii="segoe-ui_light" w:eastAsia="Times New Roman" w:hAnsi="segoe-ui_light" w:cs="Times New Roman"/>
          <w:color w:val="000000"/>
          <w:sz w:val="36"/>
          <w:szCs w:val="36"/>
          <w:lang w:eastAsia="en-CA"/>
        </w:rPr>
        <w:t>Qualifications</w:t>
      </w:r>
    </w:p>
    <w:p w14:paraId="462C1B67" w14:textId="77777777" w:rsidR="0060426C" w:rsidRPr="0060426C" w:rsidRDefault="0060426C" w:rsidP="0060426C">
      <w:pPr>
        <w:numPr>
          <w:ilvl w:val="0"/>
          <w:numId w:val="1"/>
        </w:numPr>
        <w:shd w:val="clear" w:color="auto" w:fill="F6F6F6"/>
        <w:spacing w:after="0" w:line="360" w:lineRule="atLeast"/>
        <w:ind w:left="0"/>
        <w:rPr>
          <w:rFonts w:ascii="segoe-ui_normal" w:eastAsia="Times New Roman" w:hAnsi="segoe-ui_normal" w:cs="Times New Roman"/>
          <w:color w:val="555555"/>
          <w:sz w:val="24"/>
          <w:szCs w:val="24"/>
          <w:lang w:eastAsia="en-CA"/>
        </w:rPr>
      </w:pPr>
      <w:r w:rsidRPr="0060426C">
        <w:rPr>
          <w:rFonts w:ascii="segoe-ui_normal" w:eastAsia="Times New Roman" w:hAnsi="segoe-ui_normal" w:cs="Times New Roman"/>
          <w:color w:val="555555"/>
          <w:sz w:val="24"/>
          <w:szCs w:val="24"/>
          <w:lang w:eastAsia="en-CA"/>
        </w:rPr>
        <w:t>Must be freshman or sophomore student, currently enrolled in a bachelor’s degree program within the United States, Canada or Mexico. </w:t>
      </w:r>
    </w:p>
    <w:p w14:paraId="2524267F" w14:textId="77777777" w:rsidR="0060426C" w:rsidRPr="0060426C" w:rsidRDefault="0060426C" w:rsidP="0060426C">
      <w:pPr>
        <w:numPr>
          <w:ilvl w:val="0"/>
          <w:numId w:val="1"/>
        </w:numPr>
        <w:shd w:val="clear" w:color="auto" w:fill="F6F6F6"/>
        <w:spacing w:after="0" w:line="360" w:lineRule="atLeast"/>
        <w:ind w:left="0"/>
        <w:rPr>
          <w:rFonts w:ascii="segoe-ui_normal" w:eastAsia="Times New Roman" w:hAnsi="segoe-ui_normal" w:cs="Times New Roman"/>
          <w:color w:val="555555"/>
          <w:sz w:val="24"/>
          <w:szCs w:val="24"/>
          <w:lang w:eastAsia="en-CA"/>
        </w:rPr>
      </w:pPr>
      <w:r w:rsidRPr="0060426C">
        <w:rPr>
          <w:rFonts w:ascii="segoe-ui_normal" w:eastAsia="Times New Roman" w:hAnsi="segoe-ui_normal" w:cs="Times New Roman"/>
          <w:color w:val="555555"/>
          <w:sz w:val="24"/>
          <w:szCs w:val="24"/>
          <w:lang w:eastAsia="en-CA"/>
        </w:rPr>
        <w:t>Demonstrated interest in majoring in computer science, computer engineering, software engineering or related technical major. </w:t>
      </w:r>
    </w:p>
    <w:p w14:paraId="76E59513" w14:textId="77777777" w:rsidR="0060426C" w:rsidRPr="0060426C" w:rsidRDefault="0060426C" w:rsidP="0060426C">
      <w:pPr>
        <w:numPr>
          <w:ilvl w:val="0"/>
          <w:numId w:val="1"/>
        </w:numPr>
        <w:shd w:val="clear" w:color="auto" w:fill="F6F6F6"/>
        <w:spacing w:after="0" w:line="360" w:lineRule="atLeast"/>
        <w:ind w:left="0"/>
        <w:rPr>
          <w:rFonts w:ascii="segoe-ui_normal" w:eastAsia="Times New Roman" w:hAnsi="segoe-ui_normal" w:cs="Times New Roman"/>
          <w:color w:val="555555"/>
          <w:sz w:val="24"/>
          <w:szCs w:val="24"/>
          <w:lang w:eastAsia="en-CA"/>
        </w:rPr>
      </w:pPr>
      <w:r w:rsidRPr="0060426C">
        <w:rPr>
          <w:rFonts w:ascii="segoe-ui_normal" w:eastAsia="Times New Roman" w:hAnsi="segoe-ui_normal" w:cs="Times New Roman"/>
          <w:color w:val="555555"/>
          <w:sz w:val="24"/>
          <w:szCs w:val="24"/>
          <w:lang w:eastAsia="en-CA"/>
        </w:rPr>
        <w:t>Completed an Introduction to Computer Science course (or equivalent class) as well as one semester of calculus (or equivalent) by the start of the program.</w:t>
      </w:r>
    </w:p>
    <w:p w14:paraId="6094E9EB" w14:textId="77777777" w:rsidR="0060426C" w:rsidRPr="0060426C" w:rsidRDefault="0060426C" w:rsidP="0060426C">
      <w:pPr>
        <w:numPr>
          <w:ilvl w:val="0"/>
          <w:numId w:val="1"/>
        </w:numPr>
        <w:shd w:val="clear" w:color="auto" w:fill="F6F6F6"/>
        <w:spacing w:after="0" w:line="360" w:lineRule="atLeast"/>
        <w:ind w:left="0"/>
        <w:rPr>
          <w:rFonts w:ascii="segoe-ui_normal" w:eastAsia="Times New Roman" w:hAnsi="segoe-ui_normal" w:cs="Times New Roman"/>
          <w:color w:val="555555"/>
          <w:sz w:val="24"/>
          <w:szCs w:val="24"/>
          <w:lang w:eastAsia="en-CA"/>
        </w:rPr>
      </w:pPr>
      <w:r w:rsidRPr="0060426C">
        <w:rPr>
          <w:rFonts w:ascii="segoe-ui_normal" w:eastAsia="Times New Roman" w:hAnsi="segoe-ui_normal" w:cs="Times New Roman"/>
          <w:color w:val="555555"/>
          <w:sz w:val="24"/>
          <w:szCs w:val="24"/>
          <w:lang w:eastAsia="en-CA"/>
        </w:rPr>
        <w:t>Demonstrated interest in the software industry. </w:t>
      </w:r>
    </w:p>
    <w:p w14:paraId="4BDECB7D" w14:textId="77777777" w:rsidR="0060426C" w:rsidRPr="0060426C" w:rsidRDefault="0060426C" w:rsidP="0060426C">
      <w:pPr>
        <w:shd w:val="clear" w:color="auto" w:fill="F6F6F6"/>
        <w:spacing w:after="0" w:line="360" w:lineRule="atLeast"/>
        <w:rPr>
          <w:rFonts w:ascii="segoe-ui_normal" w:eastAsia="Times New Roman" w:hAnsi="segoe-ui_normal" w:cs="Times New Roman"/>
          <w:color w:val="000000"/>
          <w:sz w:val="24"/>
          <w:szCs w:val="24"/>
          <w:lang w:eastAsia="en-CA"/>
        </w:rPr>
      </w:pPr>
      <w:r w:rsidRPr="0060426C">
        <w:rPr>
          <w:rFonts w:ascii="segoe-ui_normal" w:eastAsia="Times New Roman" w:hAnsi="segoe-ui_normal" w:cs="Times New Roman"/>
          <w:color w:val="000000"/>
          <w:sz w:val="24"/>
          <w:szCs w:val="24"/>
          <w:lang w:eastAsia="en-CA"/>
        </w:rPr>
        <w:t>  </w:t>
      </w:r>
      <w:r w:rsidRPr="0060426C">
        <w:rPr>
          <w:rFonts w:ascii="segoe-ui_normal" w:eastAsia="Times New Roman" w:hAnsi="segoe-ui_normal" w:cs="Times New Roman"/>
          <w:color w:val="000000"/>
          <w:sz w:val="24"/>
          <w:szCs w:val="24"/>
          <w:lang w:eastAsia="en-CA"/>
        </w:rPr>
        <w:br/>
        <w:t>All candidates who meet the above criteria may apply. We especially encourage applications from individuals currently underrepresented in engineering, including women, Native Americans, African Americans, Hispanics, Veterans and individuals with disabilities. </w:t>
      </w:r>
      <w:r w:rsidRPr="0060426C">
        <w:rPr>
          <w:rFonts w:ascii="segoe-ui_normal" w:eastAsia="Times New Roman" w:hAnsi="segoe-ui_normal" w:cs="Times New Roman"/>
          <w:color w:val="000000"/>
          <w:sz w:val="24"/>
          <w:szCs w:val="24"/>
          <w:lang w:eastAsia="en-CA"/>
        </w:rPr>
        <w:br/>
        <w:t>  </w:t>
      </w:r>
      <w:r w:rsidRPr="0060426C">
        <w:rPr>
          <w:rFonts w:ascii="segoe-ui_normal" w:eastAsia="Times New Roman" w:hAnsi="segoe-ui_normal" w:cs="Times New Roman"/>
          <w:color w:val="000000"/>
          <w:sz w:val="24"/>
          <w:szCs w:val="24"/>
          <w:lang w:eastAsia="en-CA"/>
        </w:rPr>
        <w:br/>
      </w:r>
      <w:r w:rsidRPr="0060426C">
        <w:rPr>
          <w:rFonts w:ascii="segoe-ui_normal" w:eastAsia="Times New Roman" w:hAnsi="segoe-ui_normal" w:cs="Times New Roman"/>
          <w:color w:val="000000"/>
          <w:sz w:val="24"/>
          <w:szCs w:val="24"/>
          <w:lang w:eastAsia="en-CA"/>
        </w:rPr>
        <w:lastRenderedPageBreak/>
        <w:t>Microsoft is an equal opportunity employer. All qualified applicants will receive consideration for employment without regard to age, ancestry, color, family or medical care leave, gender identity or expression, genetic information, marital status, medical condition, national origin, physical or mental disability, political affiliation, protected veteran status, race, religion, sex (including pregnancy), sexual orientation, or any other characteristic protected by applicable laws, regulations and ordinances.  We also consider qualified applicants regardless of criminal histories, consistent with legal requirements. If you need assistance and/or a reasonable accommodation due to a disability during the application or the recruiting process, please send a request via the Accommodation request form. </w:t>
      </w:r>
      <w:r w:rsidRPr="0060426C">
        <w:rPr>
          <w:rFonts w:ascii="segoe-ui_normal" w:eastAsia="Times New Roman" w:hAnsi="segoe-ui_normal" w:cs="Times New Roman"/>
          <w:color w:val="000000"/>
          <w:sz w:val="24"/>
          <w:szCs w:val="24"/>
          <w:lang w:eastAsia="en-CA"/>
        </w:rPr>
        <w:br/>
        <w:t>  </w:t>
      </w:r>
      <w:r w:rsidRPr="0060426C">
        <w:rPr>
          <w:rFonts w:ascii="segoe-ui_normal" w:eastAsia="Times New Roman" w:hAnsi="segoe-ui_normal" w:cs="Times New Roman"/>
          <w:color w:val="000000"/>
          <w:sz w:val="24"/>
          <w:szCs w:val="24"/>
          <w:lang w:eastAsia="en-CA"/>
        </w:rPr>
        <w:br/>
        <w:t>Benefits/perks listed below may vary depending on the nature of your employment with Microsoft and the country where you work. </w:t>
      </w:r>
      <w:r w:rsidRPr="0060426C">
        <w:rPr>
          <w:rFonts w:ascii="segoe-ui_normal" w:eastAsia="Times New Roman" w:hAnsi="segoe-ui_normal" w:cs="Times New Roman"/>
          <w:color w:val="000000"/>
          <w:sz w:val="24"/>
          <w:szCs w:val="24"/>
          <w:lang w:eastAsia="en-CA"/>
        </w:rPr>
        <w:br/>
        <w:t> </w:t>
      </w:r>
    </w:p>
    <w:p w14:paraId="32EA652F" w14:textId="77777777" w:rsidR="00990B11" w:rsidRDefault="0060426C"/>
    <w:sectPr w:rsidR="00990B1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ui_light">
    <w:altName w:val="Segoe UI"/>
    <w:panose1 w:val="00000000000000000000"/>
    <w:charset w:val="00"/>
    <w:family w:val="roman"/>
    <w:notTrueType/>
    <w:pitch w:val="default"/>
  </w:font>
  <w:font w:name="segoe-ui_normal">
    <w:altName w:val="Segoe UI"/>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B3D1809"/>
    <w:multiLevelType w:val="multilevel"/>
    <w:tmpl w:val="6EE24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26C"/>
    <w:rsid w:val="0060426C"/>
    <w:rsid w:val="00A808F1"/>
    <w:rsid w:val="00F64F4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CDCFD6"/>
  <w15:chartTrackingRefBased/>
  <w15:docId w15:val="{62AB43A2-54CD-403B-841D-4CA2D10F15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0426C"/>
    <w:pPr>
      <w:spacing w:before="100" w:beforeAutospacing="1" w:after="100" w:afterAutospacing="1" w:line="240" w:lineRule="auto"/>
      <w:outlineLvl w:val="1"/>
    </w:pPr>
    <w:rPr>
      <w:rFonts w:ascii="Times New Roman" w:eastAsia="Times New Roman" w:hAnsi="Times New Roman" w:cs="Times New Roman"/>
      <w:b/>
      <w:bCs/>
      <w:sz w:val="36"/>
      <w:szCs w:val="36"/>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0426C"/>
    <w:rPr>
      <w:rFonts w:ascii="Times New Roman" w:eastAsia="Times New Roman" w:hAnsi="Times New Roman" w:cs="Times New Roman"/>
      <w:b/>
      <w:bCs/>
      <w:sz w:val="36"/>
      <w:szCs w:val="36"/>
      <w:lang w:eastAsia="en-CA"/>
    </w:rPr>
  </w:style>
  <w:style w:type="paragraph" w:styleId="NormalWeb">
    <w:name w:val="Normal (Web)"/>
    <w:basedOn w:val="Normal"/>
    <w:uiPriority w:val="99"/>
    <w:semiHidden/>
    <w:unhideWhenUsed/>
    <w:rsid w:val="0060426C"/>
    <w:pPr>
      <w:spacing w:before="100" w:beforeAutospacing="1" w:after="100" w:afterAutospacing="1" w:line="240" w:lineRule="auto"/>
    </w:pPr>
    <w:rPr>
      <w:rFonts w:ascii="Times New Roman" w:eastAsia="Times New Roman" w:hAnsi="Times New Roman" w:cs="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72831302">
      <w:bodyDiv w:val="1"/>
      <w:marLeft w:val="0"/>
      <w:marRight w:val="0"/>
      <w:marTop w:val="0"/>
      <w:marBottom w:val="0"/>
      <w:divBdr>
        <w:top w:val="none" w:sz="0" w:space="0" w:color="auto"/>
        <w:left w:val="none" w:sz="0" w:space="0" w:color="auto"/>
        <w:bottom w:val="none" w:sz="0" w:space="0" w:color="auto"/>
        <w:right w:val="none" w:sz="0" w:space="0" w:color="auto"/>
      </w:divBdr>
      <w:divsChild>
        <w:div w:id="823819542">
          <w:marLeft w:val="0"/>
          <w:marRight w:val="0"/>
          <w:marTop w:val="0"/>
          <w:marBottom w:val="0"/>
          <w:divBdr>
            <w:top w:val="none" w:sz="0" w:space="0" w:color="auto"/>
            <w:left w:val="none" w:sz="0" w:space="0" w:color="auto"/>
            <w:bottom w:val="none" w:sz="0" w:space="0" w:color="auto"/>
            <w:right w:val="none" w:sz="0" w:space="0" w:color="auto"/>
          </w:divBdr>
        </w:div>
        <w:div w:id="1465582492">
          <w:marLeft w:val="0"/>
          <w:marRight w:val="0"/>
          <w:marTop w:val="0"/>
          <w:marBottom w:val="0"/>
          <w:divBdr>
            <w:top w:val="none" w:sz="0" w:space="0" w:color="auto"/>
            <w:left w:val="none" w:sz="0" w:space="0" w:color="auto"/>
            <w:bottom w:val="none" w:sz="0" w:space="0" w:color="auto"/>
            <w:right w:val="none" w:sz="0" w:space="0" w:color="auto"/>
          </w:divBdr>
        </w:div>
        <w:div w:id="7736699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456</Words>
  <Characters>2603</Characters>
  <Application>Microsoft Office Word</Application>
  <DocSecurity>0</DocSecurity>
  <Lines>21</Lines>
  <Paragraphs>6</Paragraphs>
  <ScaleCrop>false</ScaleCrop>
  <Company/>
  <LinksUpToDate>false</LinksUpToDate>
  <CharactersWithSpaces>3053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Nirmal Bharatbhai Patel</dc:creator>
  <cp:keywords/>
  <dc:description/>
  <cp:lastModifiedBy>Mr Nirmal Bharatbhai Patel</cp:lastModifiedBy>
  <cp:revision>1</cp:revision>
  <dcterms:created xsi:type="dcterms:W3CDTF">2020-09-01T18:08:00Z</dcterms:created>
  <dcterms:modified xsi:type="dcterms:W3CDTF">2020-09-01T18:09:00Z</dcterms:modified>
</cp:coreProperties>
</file>