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Autospacing="0" w:before="0" w:afterAutospacing="0" w:after="0"/>
        <w:ind w:left="2160" w:hanging="0"/>
        <w:rPr>
          <w:color w:val="000000"/>
          <w:sz w:val="32"/>
          <w:lang w:val="ru-RU"/>
        </w:rPr>
      </w:pPr>
      <w:r>
        <w:rPr>
          <w:bCs/>
          <w:color w:val="000000"/>
          <w:sz w:val="28"/>
          <w:szCs w:val="22"/>
          <w:lang w:val="ru-RU"/>
        </w:rPr>
        <w:t>МІНІСТЕРСТВО ОСВІТИ І НАУКИ УКРАЇНИ</w:t>
      </w:r>
    </w:p>
    <w:p>
      <w:pPr>
        <w:pStyle w:val="NormalWeb"/>
        <w:spacing w:beforeAutospacing="0" w:before="0" w:afterAutospacing="0" w:after="0"/>
        <w:ind w:left="40" w:right="240" w:hanging="40"/>
        <w:jc w:val="center"/>
        <w:rPr>
          <w:color w:val="000000"/>
          <w:sz w:val="32"/>
          <w:lang w:val="ru-RU"/>
        </w:rPr>
      </w:pPr>
      <w:r>
        <w:rPr>
          <w:bCs/>
          <w:color w:val="000000"/>
          <w:sz w:val="28"/>
          <w:szCs w:val="22"/>
          <w:lang w:val="ru-RU"/>
        </w:rPr>
        <w:t>НАЦІОНАЛЬНИЙ УНІВЕРСИТЕТ “ЛЬВІВСЬКА ПОЛІТЕХНІКА”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ru-RU"/>
        </w:rPr>
      </w:pPr>
      <w:r>
        <w:rPr>
          <w:bCs/>
          <w:color w:val="000000"/>
          <w:sz w:val="28"/>
          <w:szCs w:val="22"/>
          <w:lang w:val="ru-RU"/>
        </w:rPr>
        <w:t>ІНСТИТУТ КОМП’ЮТЕРНИХ НАУК ТА ІНФОРМАЦІЙНИХ ТЕХНОЛОГІЙ</w:t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bCs/>
          <w:color w:val="000000"/>
          <w:sz w:val="28"/>
          <w:szCs w:val="22"/>
          <w:lang w:val="ru-RU"/>
        </w:rPr>
      </w:pPr>
      <w:r>
        <w:rPr>
          <w:bCs/>
          <w:color w:val="000000"/>
          <w:sz w:val="28"/>
          <w:szCs w:val="22"/>
          <w:lang w:val="ru-RU"/>
        </w:rPr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bCs/>
          <w:color w:val="000000"/>
          <w:sz w:val="28"/>
          <w:szCs w:val="22"/>
          <w:lang w:val="ru-RU"/>
        </w:rPr>
      </w:pPr>
      <w:r>
        <w:rPr>
          <w:bCs/>
          <w:color w:val="000000"/>
          <w:sz w:val="28"/>
          <w:szCs w:val="22"/>
          <w:lang w:val="ru-RU"/>
        </w:rPr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bCs/>
          <w:color w:val="000000"/>
          <w:sz w:val="28"/>
          <w:szCs w:val="22"/>
          <w:lang w:val="ru-RU"/>
        </w:rPr>
      </w:pPr>
      <w:r>
        <w:rPr>
          <w:bCs/>
          <w:color w:val="000000"/>
          <w:sz w:val="28"/>
          <w:szCs w:val="22"/>
          <w:lang w:val="ru-RU"/>
        </w:rPr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color w:val="000000"/>
          <w:sz w:val="36"/>
          <w:lang w:val="ru-RU"/>
        </w:rPr>
      </w:pPr>
      <w:r>
        <w:rPr>
          <w:bCs/>
          <w:color w:val="000000"/>
          <w:sz w:val="32"/>
          <w:szCs w:val="22"/>
          <w:lang w:val="ru-RU"/>
        </w:rPr>
        <w:t>Кафедра систем штучного інтелекту</w:t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ru-RU"/>
        </w:rPr>
      </w:pPr>
      <w:r>
        <w:rPr>
          <w:bCs/>
          <w:color w:val="000000"/>
          <w:sz w:val="40"/>
          <w:szCs w:val="28"/>
          <w:lang w:val="uk-UA"/>
        </w:rPr>
        <w:t>Лабораторна робота №</w:t>
      </w:r>
      <w:r>
        <w:rPr>
          <w:bCs/>
          <w:color w:val="000000"/>
          <w:sz w:val="40"/>
          <w:szCs w:val="28"/>
          <w:lang w:val="ru-RU"/>
        </w:rPr>
        <w:t>4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uk-UA"/>
        </w:rPr>
      </w:pPr>
      <w:r>
        <w:rPr>
          <w:color w:val="000000"/>
          <w:sz w:val="36"/>
          <w:szCs w:val="28"/>
          <w:lang w:val="uk-UA"/>
        </w:rPr>
        <w:t>із дисципліни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uk-UA"/>
        </w:rPr>
      </w:pPr>
      <w:r>
        <w:rPr>
          <w:bCs/>
          <w:color w:val="000000"/>
          <w:sz w:val="36"/>
          <w:szCs w:val="28"/>
          <w:lang w:val="uk-UA"/>
        </w:rPr>
        <w:t>Бази даних</w:t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                                                 </w:t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Cs/>
          <w:color w:val="000000"/>
          <w:sz w:val="32"/>
          <w:szCs w:val="28"/>
          <w:lang w:val="uk-UA"/>
        </w:rPr>
      </w:pPr>
      <w:r>
        <w:rPr>
          <w:bCs/>
          <w:color w:val="000000"/>
          <w:sz w:val="32"/>
          <w:szCs w:val="28"/>
          <w:lang w:val="uk-UA"/>
        </w:rPr>
        <w:t>Виконав:</w:t>
      </w:r>
    </w:p>
    <w:p>
      <w:pPr>
        <w:pStyle w:val="NormalWeb"/>
        <w:spacing w:beforeAutospacing="0" w:before="0" w:afterAutospacing="0" w:after="0"/>
        <w:jc w:val="right"/>
        <w:rPr>
          <w:color w:val="000000"/>
          <w:sz w:val="28"/>
          <w:lang w:val="uk-UA"/>
        </w:rPr>
      </w:pPr>
      <w:r>
        <w:rPr>
          <w:color w:val="000000"/>
          <w:sz w:val="32"/>
          <w:szCs w:val="28"/>
          <w:lang w:val="uk-UA"/>
        </w:rPr>
        <w:t>Ст. групи КН-207</w:t>
      </w:r>
    </w:p>
    <w:p>
      <w:pPr>
        <w:pStyle w:val="NormalWeb"/>
        <w:spacing w:beforeAutospacing="0" w:before="0" w:afterAutospacing="0" w:after="0"/>
        <w:jc w:val="right"/>
        <w:rPr/>
      </w:pPr>
      <w:r>
        <w:rPr>
          <w:color w:val="000000"/>
          <w:sz w:val="32"/>
          <w:szCs w:val="28"/>
          <w:lang w:val="uk-UA"/>
        </w:rPr>
        <w:t>Тимків А.І.</w:t>
      </w:r>
    </w:p>
    <w:p>
      <w:pPr>
        <w:pStyle w:val="NormalWeb"/>
        <w:spacing w:beforeAutospacing="0" w:before="0" w:afterAutospacing="0" w:after="0"/>
        <w:jc w:val="right"/>
        <w:rPr>
          <w:color w:val="000000"/>
          <w:sz w:val="28"/>
          <w:lang w:val="uk-UA"/>
        </w:rPr>
      </w:pPr>
      <w:r>
        <w:rPr>
          <w:bCs/>
          <w:color w:val="000000"/>
          <w:sz w:val="32"/>
          <w:szCs w:val="28"/>
          <w:lang w:val="uk-UA"/>
        </w:rPr>
        <w:t>Прийняв:</w:t>
      </w:r>
    </w:p>
    <w:p>
      <w:pPr>
        <w:pStyle w:val="NormalWeb"/>
        <w:spacing w:beforeAutospacing="0" w:before="0" w:afterAutospacing="0" w:after="0"/>
        <w:jc w:val="right"/>
        <w:rPr>
          <w:color w:val="000000"/>
          <w:sz w:val="28"/>
          <w:lang w:val="uk-UA"/>
        </w:rPr>
      </w:pPr>
      <w:r>
        <w:rPr>
          <w:color w:val="000000"/>
          <w:sz w:val="32"/>
          <w:szCs w:val="28"/>
          <w:lang w:val="uk-UA"/>
        </w:rPr>
        <w:t>Мельникова Н.І.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szCs w:val="28"/>
          <w:lang w:val="ru-RU"/>
        </w:rPr>
      </w:pPr>
      <w:r>
        <w:rPr>
          <w:color w:val="000000"/>
          <w:sz w:val="32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szCs w:val="28"/>
          <w:lang w:val="ru-RU"/>
        </w:rPr>
      </w:pPr>
      <w:r>
        <w:rPr>
          <w:color w:val="000000"/>
          <w:sz w:val="32"/>
          <w:szCs w:val="28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lang w:val="ru-RU"/>
        </w:rPr>
      </w:pPr>
      <w:r>
        <w:rPr>
          <w:color w:val="000000"/>
          <w:sz w:val="32"/>
          <w:szCs w:val="28"/>
          <w:lang w:val="ru-RU"/>
        </w:rPr>
        <w:t>Львів – 2019 р.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  <w:szCs w:val="24"/>
        </w:rPr>
        <w:t>Мета роботи: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</w:rPr>
        <w:t>Розробити SQL-запити для внесення нових значень в таблиці в режимі одиничного та групового доповнення; розробити SQL-запити для внесення змін в рядки таблиць; розробити SQL-запити для вилучення вибраних рядків.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Хід роботи.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Виконаємо такі запити для занесення даних у таблиці і їх подальшої модифікації.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/>
      </w:pPr>
      <w:r>
        <w:rPr>
          <w:rFonts w:ascii="Times New Roman" w:hAnsi="Times New Roman"/>
          <w:sz w:val="24"/>
          <w:szCs w:val="24"/>
        </w:rPr>
        <w:t xml:space="preserve">Заповнимо таблицю </w:t>
      </w:r>
      <w:r>
        <w:rPr>
          <w:rFonts w:ascii="Times New Roman" w:hAnsi="Times New Roman"/>
          <w:sz w:val="24"/>
          <w:szCs w:val="24"/>
          <w:lang w:val="en-US"/>
        </w:rPr>
        <w:t>Role</w:t>
      </w:r>
      <w:r>
        <w:rPr>
          <w:rFonts w:ascii="Times New Roman" w:hAnsi="Times New Roman"/>
          <w:sz w:val="24"/>
          <w:szCs w:val="24"/>
          <w:lang w:val="en-US"/>
        </w:rPr>
        <w:t>, User</w:t>
      </w:r>
      <w:r>
        <w:rPr>
          <w:rFonts w:ascii="Times New Roman" w:hAnsi="Times New Roman"/>
          <w:sz w:val="24"/>
          <w:szCs w:val="24"/>
        </w:rPr>
        <w:t xml:space="preserve"> в режимі одиничного і групового заповнення.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/>
      </w:pPr>
      <w:r>
        <w:rPr>
          <w:rFonts w:ascii="Times New Roman" w:hAnsi="Times New Roman"/>
          <w:sz w:val="24"/>
          <w:szCs w:val="24"/>
        </w:rPr>
        <w:t>Створимо файли з даними і заповнимо ними решту таблиць бази даних.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Внесення нових значень в таблицю </w:t>
      </w:r>
      <w:r>
        <w:rPr>
          <w:rFonts w:ascii="Times New Roman" w:hAnsi="Times New Roman"/>
          <w:sz w:val="24"/>
          <w:szCs w:val="24"/>
          <w:lang w:val="en-US"/>
        </w:rPr>
        <w:t>Role</w:t>
      </w:r>
      <w:r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в режимі одиничного та групового доповнення:</w:t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INSERT INTO  </w:t>
      </w:r>
      <w:r>
        <w:rPr>
          <w:rFonts w:ascii="DejaVu Sans Mono" w:hAnsi="DejaVu Sans Mono"/>
          <w:color w:val="A9B7C6"/>
          <w:sz w:val="18"/>
        </w:rPr>
        <w:t>real_estate.user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VALUE </w:t>
      </w:r>
      <w:r>
        <w:rPr>
          <w:rFonts w:ascii="DejaVu Sans Mono" w:hAnsi="DejaVu Sans Mono"/>
          <w:color w:val="A9B7C6"/>
          <w:sz w:val="18"/>
        </w:rPr>
        <w:t>("1"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"atyma"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"123"</w:t>
      </w:r>
      <w:r>
        <w:rPr>
          <w:rFonts w:ascii="DejaVu Sans Mono" w:hAnsi="DejaVu Sans Mono"/>
          <w:color w:val="CC7832"/>
          <w:sz w:val="18"/>
        </w:rPr>
        <w:t xml:space="preserve">, NULL, </w:t>
      </w:r>
      <w:r>
        <w:rPr>
          <w:rFonts w:ascii="DejaVu Sans Mono" w:hAnsi="DejaVu Sans Mono"/>
          <w:color w:val="A9B7C6"/>
          <w:sz w:val="18"/>
        </w:rPr>
        <w:t>"atymkiv@gmail.com"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"Andriy"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"Tymkiv"</w:t>
      </w:r>
      <w:r>
        <w:rPr>
          <w:rFonts w:ascii="DejaVu Sans Mono" w:hAnsi="DejaVu Sans Mono"/>
          <w:color w:val="CC7832"/>
          <w:sz w:val="18"/>
        </w:rPr>
        <w:t>, NULL</w:t>
      </w:r>
      <w:r>
        <w:rPr>
          <w:rFonts w:ascii="DejaVu Sans Mono" w:hAnsi="DejaVu Sans Mono"/>
          <w:color w:val="A9B7C6"/>
          <w:sz w:val="18"/>
        </w:rPr>
        <w:t>)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INSERT INTO  </w:t>
      </w:r>
      <w:r>
        <w:rPr>
          <w:rFonts w:ascii="DejaVu Sans Mono" w:hAnsi="DejaVu Sans Mono"/>
          <w:color w:val="A9B7C6"/>
          <w:sz w:val="18"/>
        </w:rPr>
        <w:t>real_estate.user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</w:t>
      </w:r>
      <w:r>
        <w:rPr>
          <w:rFonts w:ascii="DejaVu Sans Mono" w:hAnsi="DejaVu Sans Mono"/>
          <w:color w:val="CC7832"/>
          <w:sz w:val="18"/>
        </w:rPr>
        <w:t xml:space="preserve">values </w:t>
      </w:r>
      <w:r>
        <w:rPr>
          <w:rFonts w:ascii="DejaVu Sans Mono" w:hAnsi="DejaVu Sans Mono"/>
          <w:color w:val="A9B7C6"/>
          <w:sz w:val="18"/>
        </w:rPr>
        <w:t>("2"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"ljoha"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"123"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"2019-12-05"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"ljoha@gmail.com"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"Olexii"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"Sechko"</w:t>
      </w:r>
      <w:r>
        <w:rPr>
          <w:rFonts w:ascii="DejaVu Sans Mono" w:hAnsi="DejaVu Sans Mono"/>
          <w:color w:val="CC7832"/>
          <w:sz w:val="18"/>
        </w:rPr>
        <w:t>, NULL</w:t>
      </w:r>
      <w:r>
        <w:rPr>
          <w:rFonts w:ascii="DejaVu Sans Mono" w:hAnsi="DejaVu Sans Mono"/>
          <w:color w:val="A9B7C6"/>
          <w:sz w:val="18"/>
        </w:rPr>
        <w:t>)</w:t>
      </w:r>
      <w:r>
        <w:rPr>
          <w:rFonts w:ascii="DejaVu Sans Mono" w:hAnsi="DejaVu Sans Mono"/>
          <w:color w:val="CC7832"/>
          <w:sz w:val="18"/>
        </w:rPr>
        <w:t>,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</w:t>
      </w:r>
      <w:r>
        <w:rPr>
          <w:rFonts w:ascii="DejaVu Sans Mono" w:hAnsi="DejaVu Sans Mono"/>
          <w:color w:val="A9B7C6"/>
          <w:sz w:val="18"/>
        </w:rPr>
        <w:t>("3"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"a.vui"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"123"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"2019-12-05"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"vui@gmail.com"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"Andriy"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"Vui"</w:t>
      </w:r>
      <w:r>
        <w:rPr>
          <w:rFonts w:ascii="DejaVu Sans Mono" w:hAnsi="DejaVu Sans Mono"/>
          <w:color w:val="CC7832"/>
          <w:sz w:val="18"/>
        </w:rPr>
        <w:t>, NULL</w:t>
      </w:r>
      <w:r>
        <w:rPr>
          <w:rFonts w:ascii="DejaVu Sans Mono" w:hAnsi="DejaVu Sans Mono"/>
          <w:color w:val="A9B7C6"/>
          <w:sz w:val="18"/>
        </w:rPr>
        <w:t>)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INSERT INTO </w:t>
      </w:r>
      <w:r>
        <w:rPr>
          <w:rFonts w:ascii="DejaVu Sans Mono" w:hAnsi="DejaVu Sans Mono"/>
          <w:color w:val="A9B7C6"/>
          <w:sz w:val="18"/>
        </w:rPr>
        <w:t>real_estate.user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VALUES </w:t>
      </w:r>
      <w:r>
        <w:rPr>
          <w:rFonts w:ascii="DejaVu Sans Mono" w:hAnsi="DejaVu Sans Mono"/>
          <w:color w:val="A9B7C6"/>
          <w:sz w:val="18"/>
        </w:rPr>
        <w:t>("4"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"viktor"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"123"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"2019-10-04"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"viktor@gmail.com"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"Viktor"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"Rachitskiy"</w:t>
      </w:r>
      <w:r>
        <w:rPr>
          <w:rFonts w:ascii="DejaVu Sans Mono" w:hAnsi="DejaVu Sans Mono"/>
          <w:color w:val="CC7832"/>
          <w:sz w:val="18"/>
        </w:rPr>
        <w:t>, NULL</w:t>
      </w:r>
      <w:r>
        <w:rPr>
          <w:rFonts w:ascii="DejaVu Sans Mono" w:hAnsi="DejaVu Sans Mono"/>
          <w:color w:val="A9B7C6"/>
          <w:sz w:val="18"/>
        </w:rPr>
        <w:t>)</w:t>
      </w:r>
      <w:r>
        <w:rPr>
          <w:rFonts w:ascii="DejaVu Sans Mono" w:hAnsi="DejaVu Sans Mono"/>
          <w:color w:val="CC7832"/>
          <w:sz w:val="18"/>
        </w:rPr>
        <w:t>,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DejaVu Sans Mono" w:hAnsi="DejaVu Sans Mono"/>
          <w:color w:val="A9B7C6"/>
          <w:sz w:val="18"/>
        </w:rPr>
        <w:t>("5"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"sasha"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"123"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"2019-5-05"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"sasha@gmail.com"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"Olexandr"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"Kravchuk"</w:t>
      </w:r>
      <w:r>
        <w:rPr>
          <w:rFonts w:ascii="DejaVu Sans Mono" w:hAnsi="DejaVu Sans Mono"/>
          <w:color w:val="CC7832"/>
          <w:sz w:val="18"/>
        </w:rPr>
        <w:t>, NULL</w:t>
      </w:r>
      <w:r>
        <w:rPr>
          <w:rFonts w:ascii="DejaVu Sans Mono" w:hAnsi="DejaVu Sans Mono"/>
          <w:color w:val="A9B7C6"/>
          <w:sz w:val="18"/>
        </w:rPr>
        <w:t>)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INSERT INTO </w:t>
      </w:r>
      <w:r>
        <w:rPr>
          <w:rFonts w:ascii="DejaVu Sans Mono" w:hAnsi="DejaVu Sans Mono"/>
          <w:color w:val="A9B7C6"/>
          <w:sz w:val="18"/>
        </w:rPr>
        <w:t>real_estate.user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18"/>
        </w:rPr>
        <w:t xml:space="preserve">VALUE </w:t>
      </w:r>
      <w:r>
        <w:rPr>
          <w:rFonts w:ascii="DejaVu Sans Mono" w:hAnsi="DejaVu Sans Mono"/>
          <w:color w:val="A9B7C6"/>
          <w:sz w:val="18"/>
        </w:rPr>
        <w:t>("7"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"losa"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"123"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i/>
          <w:color w:val="FFC66D"/>
          <w:sz w:val="18"/>
        </w:rPr>
        <w:t>NOW</w:t>
      </w:r>
      <w:r>
        <w:rPr>
          <w:rFonts w:ascii="DejaVu Sans Mono" w:hAnsi="DejaVu Sans Mono"/>
          <w:color w:val="A9B7C6"/>
          <w:sz w:val="18"/>
        </w:rPr>
        <w:t>()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"los@gmail.com"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"Nazar"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"Los"</w:t>
      </w:r>
      <w:r>
        <w:rPr>
          <w:rFonts w:ascii="DejaVu Sans Mono" w:hAnsi="DejaVu Sans Mono"/>
          <w:color w:val="CC7832"/>
          <w:sz w:val="18"/>
        </w:rPr>
        <w:t>, NULL</w:t>
      </w:r>
      <w:r>
        <w:rPr>
          <w:rFonts w:ascii="DejaVu Sans Mono" w:hAnsi="DejaVu Sans Mono"/>
          <w:color w:val="A9B7C6"/>
          <w:sz w:val="18"/>
        </w:rPr>
        <w:t>)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INSERT  INTO </w:t>
      </w:r>
      <w:r>
        <w:rPr>
          <w:rFonts w:ascii="DejaVu Sans Mono" w:hAnsi="DejaVu Sans Mono"/>
          <w:color w:val="A9B7C6"/>
          <w:sz w:val="18"/>
        </w:rPr>
        <w:t>real_estate.role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18"/>
        </w:rPr>
        <w:t xml:space="preserve">VALUES </w:t>
      </w:r>
      <w:r>
        <w:rPr>
          <w:rFonts w:ascii="DejaVu Sans Mono" w:hAnsi="DejaVu Sans Mono"/>
          <w:color w:val="A9B7C6"/>
          <w:sz w:val="18"/>
        </w:rPr>
        <w:t>(</w:t>
      </w:r>
      <w:r>
        <w:rPr>
          <w:rFonts w:ascii="DejaVu Sans Mono" w:hAnsi="DejaVu Sans Mono"/>
          <w:color w:val="CC7832"/>
          <w:sz w:val="18"/>
        </w:rPr>
        <w:t>NULL,</w:t>
      </w:r>
      <w:r>
        <w:rPr>
          <w:rFonts w:ascii="DejaVu Sans Mono" w:hAnsi="DejaVu Sans Mono"/>
          <w:color w:val="A9B7C6"/>
          <w:sz w:val="18"/>
        </w:rPr>
        <w:t>"Group2"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"read, write, changeown")</w:t>
      </w:r>
      <w:r>
        <w:rPr>
          <w:rFonts w:ascii="DejaVu Sans Mono" w:hAnsi="DejaVu Sans Mono"/>
          <w:color w:val="CC7832"/>
          <w:sz w:val="18"/>
        </w:rPr>
        <w:t>,</w:t>
      </w:r>
    </w:p>
    <w:p>
      <w:pPr>
        <w:pStyle w:val="PreformattedText"/>
        <w:shd w:fill="2B2B2B" w:val="clear"/>
        <w:spacing w:before="0" w:after="283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DejaVu Sans Mono" w:hAnsi="DejaVu Sans Mono"/>
          <w:color w:val="A9B7C6"/>
          <w:sz w:val="18"/>
        </w:rPr>
        <w:t>(</w:t>
      </w:r>
      <w:r>
        <w:rPr>
          <w:rFonts w:ascii="DejaVu Sans Mono" w:hAnsi="DejaVu Sans Mono"/>
          <w:color w:val="CC7832"/>
          <w:sz w:val="18"/>
        </w:rPr>
        <w:t xml:space="preserve">NULL, </w:t>
      </w:r>
      <w:r>
        <w:rPr>
          <w:rFonts w:ascii="DejaVu Sans Mono" w:hAnsi="DejaVu Sans Mono"/>
          <w:color w:val="A9B7C6"/>
          <w:sz w:val="18"/>
        </w:rPr>
        <w:t>"Guest"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"read")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-5715</wp:posOffset>
            </wp:positionH>
            <wp:positionV relativeFrom="paragraph">
              <wp:posOffset>40640</wp:posOffset>
            </wp:positionV>
            <wp:extent cx="5764530" cy="9239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4187" t="15779" r="31527" b="68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/>
      </w:pPr>
      <w:r>
        <w:rPr>
          <w:rFonts w:ascii="Times New Roman" w:hAnsi="Times New Roman"/>
          <w:sz w:val="24"/>
        </w:rPr>
        <w:t>Створимо файли з даними для всіх інших таблиць. Значення полів повинні розділятись символом табуляції, а кожен рядок таблиці повинен починатися з нового рядка у файлі. Виконаємо наступні команди</w:t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80645</wp:posOffset>
            </wp:positionH>
            <wp:positionV relativeFrom="paragraph">
              <wp:posOffset>77470</wp:posOffset>
            </wp:positionV>
            <wp:extent cx="5772150" cy="1273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3875" t="15804" r="61503" b="74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A9B7C6"/>
          <w:sz w:val="18"/>
        </w:rPr>
      </w:pPr>
      <w:r>
        <w:rPr>
          <w:rFonts w:ascii="Times New Roman" w:hAnsi="Times New Roman"/>
          <w:color w:val="CC7832"/>
          <w:sz w:val="28"/>
          <w:szCs w:val="24"/>
          <w:lang w:val="en-US"/>
        </w:rPr>
        <w:t>SHOW VARIABLES LIKE "secure_file_priv";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LOAD DATA INFILE </w:t>
      </w:r>
      <w:r>
        <w:rPr>
          <w:rFonts w:ascii="DejaVu Sans Mono" w:hAnsi="DejaVu Sans Mono"/>
          <w:color w:val="6A8759"/>
          <w:sz w:val="18"/>
        </w:rPr>
        <w:t xml:space="preserve">'/var/lib/mysql-files/operation.tbl' </w:t>
      </w:r>
      <w:r>
        <w:rPr>
          <w:rFonts w:ascii="DejaVu Sans Mono" w:hAnsi="DejaVu Sans Mono"/>
          <w:color w:val="CC7832"/>
          <w:sz w:val="18"/>
        </w:rPr>
        <w:t xml:space="preserve">INTO TABLE </w:t>
      </w:r>
      <w:r>
        <w:rPr>
          <w:rFonts w:ascii="DejaVu Sans Mono" w:hAnsi="DejaVu Sans Mono"/>
          <w:color w:val="A9B7C6"/>
          <w:sz w:val="18"/>
        </w:rPr>
        <w:t>real_estate.operation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FIELDS TERMINATED BY </w:t>
      </w:r>
      <w:r>
        <w:rPr>
          <w:rFonts w:ascii="DejaVu Sans Mono" w:hAnsi="DejaVu Sans Mono"/>
          <w:color w:val="6A8759"/>
          <w:sz w:val="18"/>
        </w:rPr>
        <w:t xml:space="preserve">',' </w:t>
      </w:r>
      <w:r>
        <w:rPr>
          <w:rFonts w:ascii="DejaVu Sans Mono" w:hAnsi="DejaVu Sans Mono"/>
          <w:color w:val="CC7832"/>
          <w:sz w:val="18"/>
        </w:rPr>
        <w:t xml:space="preserve">ENCLOSED BY </w:t>
      </w:r>
      <w:r>
        <w:rPr>
          <w:rFonts w:ascii="DejaVu Sans Mono" w:hAnsi="DejaVu Sans Mono"/>
          <w:color w:val="6A8759"/>
          <w:sz w:val="18"/>
        </w:rPr>
        <w:t>'"'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LINES TERMINATED BY </w:t>
      </w:r>
      <w:r>
        <w:rPr>
          <w:rFonts w:ascii="DejaVu Sans Mono" w:hAnsi="DejaVu Sans Mono"/>
          <w:color w:val="6A8759"/>
          <w:sz w:val="18"/>
        </w:rPr>
        <w:t>'</w:t>
      </w:r>
      <w:r>
        <w:rPr>
          <w:rFonts w:ascii="DejaVu Sans Mono" w:hAnsi="DejaVu Sans Mono"/>
          <w:color w:val="A9B7C6"/>
          <w:sz w:val="18"/>
        </w:rPr>
        <w:t>\n</w:t>
      </w:r>
      <w:r>
        <w:rPr>
          <w:rFonts w:ascii="DejaVu Sans Mono" w:hAnsi="DejaVu Sans Mono"/>
          <w:color w:val="6A8759"/>
          <w:sz w:val="18"/>
        </w:rPr>
        <w:t>'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LOAD DATA INFILE </w:t>
      </w:r>
      <w:r>
        <w:rPr>
          <w:rFonts w:ascii="DejaVu Sans Mono" w:hAnsi="DejaVu Sans Mono"/>
          <w:color w:val="6A8759"/>
          <w:sz w:val="18"/>
        </w:rPr>
        <w:t xml:space="preserve">'/var/lib/mysql-files/estate.tbl' </w:t>
      </w:r>
      <w:r>
        <w:rPr>
          <w:rFonts w:ascii="DejaVu Sans Mono" w:hAnsi="DejaVu Sans Mono"/>
          <w:color w:val="CC7832"/>
          <w:sz w:val="18"/>
        </w:rPr>
        <w:t xml:space="preserve">INTO TABLE </w:t>
      </w:r>
      <w:r>
        <w:rPr>
          <w:rFonts w:ascii="DejaVu Sans Mono" w:hAnsi="DejaVu Sans Mono"/>
          <w:color w:val="A9B7C6"/>
          <w:sz w:val="18"/>
        </w:rPr>
        <w:t>real_estate.estate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FIELDS TERMINATED BY </w:t>
      </w:r>
      <w:r>
        <w:rPr>
          <w:rFonts w:ascii="DejaVu Sans Mono" w:hAnsi="DejaVu Sans Mono"/>
          <w:color w:val="6A8759"/>
          <w:sz w:val="18"/>
        </w:rPr>
        <w:t xml:space="preserve">',' </w:t>
      </w:r>
      <w:r>
        <w:rPr>
          <w:rFonts w:ascii="DejaVu Sans Mono" w:hAnsi="DejaVu Sans Mono"/>
          <w:color w:val="CC7832"/>
          <w:sz w:val="18"/>
        </w:rPr>
        <w:t xml:space="preserve">ENCLOSED BY </w:t>
      </w:r>
      <w:r>
        <w:rPr>
          <w:rFonts w:ascii="DejaVu Sans Mono" w:hAnsi="DejaVu Sans Mono"/>
          <w:color w:val="6A8759"/>
          <w:sz w:val="18"/>
        </w:rPr>
        <w:t>'"'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LINES TERMINATED BY </w:t>
      </w:r>
      <w:r>
        <w:rPr>
          <w:rFonts w:ascii="DejaVu Sans Mono" w:hAnsi="DejaVu Sans Mono"/>
          <w:color w:val="6A8759"/>
          <w:sz w:val="18"/>
        </w:rPr>
        <w:t>'</w:t>
      </w:r>
      <w:r>
        <w:rPr>
          <w:rFonts w:ascii="DejaVu Sans Mono" w:hAnsi="DejaVu Sans Mono"/>
          <w:color w:val="A9B7C6"/>
          <w:sz w:val="18"/>
        </w:rPr>
        <w:t>\n</w:t>
      </w:r>
      <w:r>
        <w:rPr>
          <w:rFonts w:ascii="DejaVu Sans Mono" w:hAnsi="DejaVu Sans Mono"/>
          <w:color w:val="6A8759"/>
          <w:sz w:val="18"/>
        </w:rPr>
        <w:t>'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LOAD DATA INFILE </w:t>
      </w:r>
      <w:r>
        <w:rPr>
          <w:rFonts w:ascii="DejaVu Sans Mono" w:hAnsi="DejaVu Sans Mono"/>
          <w:color w:val="6A8759"/>
          <w:sz w:val="18"/>
        </w:rPr>
        <w:t xml:space="preserve">'/var/lib/mysql-files/user_operation.tbl' </w:t>
      </w:r>
      <w:r>
        <w:rPr>
          <w:rFonts w:ascii="DejaVu Sans Mono" w:hAnsi="DejaVu Sans Mono"/>
          <w:color w:val="CC7832"/>
          <w:sz w:val="18"/>
        </w:rPr>
        <w:t xml:space="preserve">INTO TABLE </w:t>
      </w:r>
      <w:r>
        <w:rPr>
          <w:rFonts w:ascii="DejaVu Sans Mono" w:hAnsi="DejaVu Sans Mono"/>
          <w:color w:val="A9B7C6"/>
          <w:sz w:val="18"/>
        </w:rPr>
        <w:t>real_estate.user_operation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FIELDS TERMINATED BY </w:t>
      </w:r>
      <w:r>
        <w:rPr>
          <w:rFonts w:ascii="DejaVu Sans Mono" w:hAnsi="DejaVu Sans Mono"/>
          <w:color w:val="6A8759"/>
          <w:sz w:val="18"/>
        </w:rPr>
        <w:t xml:space="preserve">',' </w:t>
      </w:r>
      <w:r>
        <w:rPr>
          <w:rFonts w:ascii="DejaVu Sans Mono" w:hAnsi="DejaVu Sans Mono"/>
          <w:color w:val="CC7832"/>
          <w:sz w:val="18"/>
        </w:rPr>
        <w:t xml:space="preserve">ENCLOSED BY </w:t>
      </w:r>
      <w:r>
        <w:rPr>
          <w:rFonts w:ascii="DejaVu Sans Mono" w:hAnsi="DejaVu Sans Mono"/>
          <w:color w:val="6A8759"/>
          <w:sz w:val="18"/>
        </w:rPr>
        <w:t>'"'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LINES TERMINATED BY </w:t>
      </w:r>
      <w:r>
        <w:rPr>
          <w:rFonts w:ascii="DejaVu Sans Mono" w:hAnsi="DejaVu Sans Mono"/>
          <w:color w:val="6A8759"/>
          <w:sz w:val="18"/>
        </w:rPr>
        <w:t>'</w:t>
      </w:r>
      <w:r>
        <w:rPr>
          <w:rFonts w:ascii="DejaVu Sans Mono" w:hAnsi="DejaVu Sans Mono"/>
          <w:color w:val="A9B7C6"/>
          <w:sz w:val="18"/>
        </w:rPr>
        <w:t>\n</w:t>
      </w:r>
      <w:r>
        <w:rPr>
          <w:rFonts w:ascii="DejaVu Sans Mono" w:hAnsi="DejaVu Sans Mono"/>
          <w:color w:val="6A8759"/>
          <w:sz w:val="18"/>
        </w:rPr>
        <w:t>'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LOAD DATA INFILE </w:t>
      </w:r>
      <w:r>
        <w:rPr>
          <w:rFonts w:ascii="DejaVu Sans Mono" w:hAnsi="DejaVu Sans Mono"/>
          <w:color w:val="6A8759"/>
          <w:sz w:val="18"/>
        </w:rPr>
        <w:t xml:space="preserve">'/var/lib/mysql-files/user_role.tbl' </w:t>
      </w:r>
      <w:r>
        <w:rPr>
          <w:rFonts w:ascii="DejaVu Sans Mono" w:hAnsi="DejaVu Sans Mono"/>
          <w:color w:val="CC7832"/>
          <w:sz w:val="18"/>
        </w:rPr>
        <w:t xml:space="preserve">INTO TABLE </w:t>
      </w:r>
      <w:r>
        <w:rPr>
          <w:rFonts w:ascii="DejaVu Sans Mono" w:hAnsi="DejaVu Sans Mono"/>
          <w:color w:val="A9B7C6"/>
          <w:sz w:val="18"/>
        </w:rPr>
        <w:t>real_estate.user_role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FIELDS TERMINATED BY </w:t>
      </w:r>
      <w:r>
        <w:rPr>
          <w:rFonts w:ascii="DejaVu Sans Mono" w:hAnsi="DejaVu Sans Mono"/>
          <w:color w:val="6A8759"/>
          <w:sz w:val="18"/>
        </w:rPr>
        <w:t xml:space="preserve">',' </w:t>
      </w:r>
      <w:r>
        <w:rPr>
          <w:rFonts w:ascii="DejaVu Sans Mono" w:hAnsi="DejaVu Sans Mono"/>
          <w:color w:val="CC7832"/>
          <w:sz w:val="18"/>
        </w:rPr>
        <w:t xml:space="preserve">ENCLOSED BY </w:t>
      </w:r>
      <w:r>
        <w:rPr>
          <w:rFonts w:ascii="DejaVu Sans Mono" w:hAnsi="DejaVu Sans Mono"/>
          <w:color w:val="6A8759"/>
          <w:sz w:val="18"/>
        </w:rPr>
        <w:t>'"'</w:t>
      </w:r>
    </w:p>
    <w:p>
      <w:pPr>
        <w:pStyle w:val="PreformattedText"/>
        <w:shd w:fill="2B2B2B" w:val="clear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LINES TERMINATED BY </w:t>
      </w:r>
      <w:r>
        <w:rPr>
          <w:rFonts w:ascii="DejaVu Sans Mono" w:hAnsi="DejaVu Sans Mono"/>
          <w:color w:val="6A8759"/>
          <w:sz w:val="18"/>
        </w:rPr>
        <w:t>'</w:t>
      </w:r>
      <w:r>
        <w:rPr>
          <w:rFonts w:ascii="DejaVu Sans Mono" w:hAnsi="DejaVu Sans Mono"/>
          <w:color w:val="A9B7C6"/>
          <w:sz w:val="18"/>
        </w:rPr>
        <w:t>\n</w:t>
      </w:r>
      <w:r>
        <w:rPr>
          <w:rFonts w:ascii="DejaVu Sans Mono" w:hAnsi="DejaVu Sans Mono"/>
          <w:color w:val="6A8759"/>
          <w:sz w:val="18"/>
        </w:rPr>
        <w:t>'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PreformattedText"/>
        <w:spacing w:lineRule="auto" w:line="240" w:before="0" w:after="0"/>
        <w:contextualSpacing/>
        <w:rPr>
          <w:rFonts w:ascii="Times New Roman" w:hAnsi="Times New Roman"/>
          <w:color w:val="CC7832"/>
          <w:sz w:val="28"/>
          <w:szCs w:val="24"/>
          <w:lang w:val="en-US"/>
        </w:rPr>
      </w:pPr>
      <w:r>
        <w:rPr>
          <w:rFonts w:ascii="DejaVu Sans Mono" w:hAnsi="DejaVu Sans Mono"/>
          <w:color w:val="A9B7C6"/>
          <w:sz w:val="18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-231140</wp:posOffset>
            </wp:positionH>
            <wp:positionV relativeFrom="paragraph">
              <wp:posOffset>64770</wp:posOffset>
            </wp:positionV>
            <wp:extent cx="4207510" cy="12884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3541" t="15538" r="69399" b="75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-198120</wp:posOffset>
            </wp:positionH>
            <wp:positionV relativeFrom="paragraph">
              <wp:posOffset>143510</wp:posOffset>
            </wp:positionV>
            <wp:extent cx="6621145" cy="9182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850" t="15247" r="30267" b="70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-172085</wp:posOffset>
            </wp:positionH>
            <wp:positionV relativeFrom="paragraph">
              <wp:posOffset>10160</wp:posOffset>
            </wp:positionV>
            <wp:extent cx="5570855" cy="17843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541" t="15020" r="62301" b="71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659130</wp:posOffset>
            </wp:positionH>
            <wp:positionV relativeFrom="paragraph">
              <wp:posOffset>125730</wp:posOffset>
            </wp:positionV>
            <wp:extent cx="2339340" cy="15570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46" t="15020" r="71433" b="68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>
          <w:rFonts w:ascii="Times New Roman" w:hAnsi="Times New Roman"/>
          <w:sz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>
          <w:rFonts w:ascii="Times New Roman" w:hAnsi="Times New Roman"/>
          <w:b/>
          <w:sz w:val="24"/>
          <w:szCs w:val="24"/>
        </w:rPr>
        <w:t>Висновок: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0" w:name="_GoBack"/>
      <w:r>
        <w:rPr>
          <w:rFonts w:ascii="Times New Roman" w:hAnsi="Times New Roman"/>
          <w:sz w:val="24"/>
        </w:rPr>
        <w:t>у цій лабораторній роботі було розглянуто способи наповнення і модифікації даних в таблицях БД та проведено модифікацію даних у двох таблицях</w:t>
      </w:r>
      <w:r>
        <w:rPr>
          <w:rFonts w:ascii="Times New Roman" w:hAnsi="Times New Roman"/>
          <w:sz w:val="24"/>
          <w:lang w:val="ru-RU"/>
        </w:rPr>
        <w:t>.</w:t>
      </w:r>
      <w:bookmarkEnd w:id="0"/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DejaVu Sans Mono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97f86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Calibri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397f86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75ab1"/>
    <w:pPr>
      <w:spacing w:before="0" w:after="200"/>
      <w:ind w:left="720" w:hanging="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Application>LibreOffice/6.0.7.3$Linux_X86_64 LibreOffice_project/00m0$Build-3</Application>
  <Pages>4</Pages>
  <Words>320</Words>
  <Characters>2260</Characters>
  <CharactersWithSpaces>2617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2019-03-21T07:04:00Z</dcterms:created>
  <dc:creator>Windows User</dc:creator>
  <dc:description/>
  <dc:language>en-US</dc:language>
  <cp:lastModifiedBy/>
  <dcterms:modified xsi:type="dcterms:W3CDTF">2019-05-07T11:06:26Z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