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3FB52" w14:textId="557E9D97" w:rsidR="001F2159" w:rsidRPr="00562F09" w:rsidRDefault="009C1C2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250EAE" wp14:editId="241C0FA6">
                <wp:simplePos x="0" y="0"/>
                <wp:positionH relativeFrom="column">
                  <wp:posOffset>4966335</wp:posOffset>
                </wp:positionH>
                <wp:positionV relativeFrom="paragraph">
                  <wp:posOffset>6174740</wp:posOffset>
                </wp:positionV>
                <wp:extent cx="455295" cy="1135380"/>
                <wp:effectExtent l="0" t="0" r="0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1135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415C7" w14:textId="4FCEE088" w:rsidR="009C1C2A" w:rsidRPr="009C1C2A" w:rsidRDefault="009C1C2A" w:rsidP="009C1C2A">
                            <w:pPr>
                              <w:jc w:val="center"/>
                              <w:rPr>
                                <w:rFonts w:ascii="CMU Serif" w:hAnsi="CMU Serif"/>
                              </w:rPr>
                            </w:pPr>
                            <w:r>
                              <w:rPr>
                                <w:rFonts w:ascii="CMU Serif" w:hAnsi="CMU Serif"/>
                              </w:rPr>
                              <w:t>8</w:t>
                            </w:r>
                            <w:r>
                              <w:rPr>
                                <w:rFonts w:ascii="CMU Serif" w:hAnsi="CMU Serif"/>
                              </w:rPr>
                              <w:t xml:space="preserve"> </w:t>
                            </w:r>
                            <w:r w:rsidRPr="009C1C2A">
                              <w:rPr>
                                <w:rFonts w:ascii="CMU Serif" w:hAnsi="CMU Serif"/>
                              </w:rPr>
                              <w:t>Hz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50EAE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1" o:spid="_x0000_s1026" type="#_x0000_t202" style="position:absolute;margin-left:391.05pt;margin-top:486.2pt;width:35.85pt;height:8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" filled="f" stroked="f">
                <v:textbox style="layout-flow:vertical;mso-layout-flow-alt:bottom-to-top">
                  <w:txbxContent>
                    <w:p w14:paraId="7B1415C7" w14:textId="4FCEE088" w:rsidR="009C1C2A" w:rsidRPr="009C1C2A" w:rsidRDefault="009C1C2A" w:rsidP="009C1C2A">
                      <w:pPr>
                        <w:jc w:val="center"/>
                        <w:rPr>
                          <w:rFonts w:ascii="CMU Serif" w:hAnsi="CMU Serif"/>
                        </w:rPr>
                      </w:pPr>
                      <w:r>
                        <w:rPr>
                          <w:rFonts w:ascii="CMU Serif" w:hAnsi="CMU Serif"/>
                        </w:rPr>
                        <w:t>8</w:t>
                      </w:r>
                      <w:r>
                        <w:rPr>
                          <w:rFonts w:ascii="CMU Serif" w:hAnsi="CMU Serif"/>
                        </w:rPr>
                        <w:t xml:space="preserve"> </w:t>
                      </w:r>
                      <w:r w:rsidRPr="009C1C2A">
                        <w:rPr>
                          <w:rFonts w:ascii="CMU Serif" w:hAnsi="CMU Serif"/>
                        </w:rPr>
                        <w:t>Hz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083621" wp14:editId="27491FF7">
                <wp:simplePos x="0" y="0"/>
                <wp:positionH relativeFrom="column">
                  <wp:posOffset>4972050</wp:posOffset>
                </wp:positionH>
                <wp:positionV relativeFrom="paragraph">
                  <wp:posOffset>4688840</wp:posOffset>
                </wp:positionV>
                <wp:extent cx="455295" cy="1135380"/>
                <wp:effectExtent l="0" t="0" r="0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1135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D1191" w14:textId="55DC2F6C" w:rsidR="009C1C2A" w:rsidRPr="009C1C2A" w:rsidRDefault="009C1C2A" w:rsidP="009C1C2A">
                            <w:pPr>
                              <w:jc w:val="center"/>
                              <w:rPr>
                                <w:rFonts w:ascii="CMU Serif" w:hAnsi="CMU Serif"/>
                              </w:rPr>
                            </w:pPr>
                            <w:r>
                              <w:rPr>
                                <w:rFonts w:ascii="CMU Serif" w:hAnsi="CMU Serif"/>
                              </w:rPr>
                              <w:t>4</w:t>
                            </w:r>
                            <w:r>
                              <w:rPr>
                                <w:rFonts w:ascii="CMU Serif" w:hAnsi="CMU Serif"/>
                              </w:rPr>
                              <w:t xml:space="preserve"> </w:t>
                            </w:r>
                            <w:r w:rsidRPr="009C1C2A">
                              <w:rPr>
                                <w:rFonts w:ascii="CMU Serif" w:hAnsi="CMU Serif"/>
                              </w:rPr>
                              <w:t>Hz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83621" id="Text_x0020_Box_x0020_10" o:spid="_x0000_s1027" type="#_x0000_t202" style="position:absolute;margin-left:391.5pt;margin-top:369.2pt;width:35.85pt;height:8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" filled="f" stroked="f">
                <v:textbox style="layout-flow:vertical;mso-layout-flow-alt:bottom-to-top">
                  <w:txbxContent>
                    <w:p w14:paraId="017D1191" w14:textId="55DC2F6C" w:rsidR="009C1C2A" w:rsidRPr="009C1C2A" w:rsidRDefault="009C1C2A" w:rsidP="009C1C2A">
                      <w:pPr>
                        <w:jc w:val="center"/>
                        <w:rPr>
                          <w:rFonts w:ascii="CMU Serif" w:hAnsi="CMU Serif"/>
                        </w:rPr>
                      </w:pPr>
                      <w:r>
                        <w:rPr>
                          <w:rFonts w:ascii="CMU Serif" w:hAnsi="CMU Serif"/>
                        </w:rPr>
                        <w:t>4</w:t>
                      </w:r>
                      <w:r>
                        <w:rPr>
                          <w:rFonts w:ascii="CMU Serif" w:hAnsi="CMU Serif"/>
                        </w:rPr>
                        <w:t xml:space="preserve"> </w:t>
                      </w:r>
                      <w:r w:rsidRPr="009C1C2A">
                        <w:rPr>
                          <w:rFonts w:ascii="CMU Serif" w:hAnsi="CMU Serif"/>
                        </w:rPr>
                        <w:t>Hz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354850" wp14:editId="01B875D2">
                <wp:simplePos x="0" y="0"/>
                <wp:positionH relativeFrom="column">
                  <wp:posOffset>4966335</wp:posOffset>
                </wp:positionH>
                <wp:positionV relativeFrom="paragraph">
                  <wp:posOffset>116840</wp:posOffset>
                </wp:positionV>
                <wp:extent cx="455295" cy="1143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5268E" w14:textId="0D51F2D4" w:rsidR="009C1C2A" w:rsidRPr="009C1C2A" w:rsidRDefault="009C1C2A" w:rsidP="009C1C2A">
                            <w:pPr>
                              <w:jc w:val="center"/>
                              <w:rPr>
                                <w:rFonts w:ascii="CMU Serif" w:hAnsi="CMU Serif"/>
                              </w:rPr>
                            </w:pPr>
                            <w:r w:rsidRPr="009C1C2A">
                              <w:rPr>
                                <w:rFonts w:ascii="CMU Serif" w:hAnsi="CMU Serif"/>
                              </w:rPr>
                              <w:t>0.5</w:t>
                            </w:r>
                            <w:r>
                              <w:rPr>
                                <w:rFonts w:ascii="CMU Serif" w:hAnsi="CMU Serif"/>
                              </w:rPr>
                              <w:t xml:space="preserve"> </w:t>
                            </w:r>
                            <w:r w:rsidRPr="009C1C2A">
                              <w:rPr>
                                <w:rFonts w:ascii="CMU Serif" w:hAnsi="CMU Serif"/>
                              </w:rPr>
                              <w:t>Hz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54850" id="Text_x0020_Box_x0020_6" o:spid="_x0000_s1028" type="#_x0000_t202" style="position:absolute;margin-left:391.05pt;margin-top:9.2pt;width:35.85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" filled="f" stroked="f">
                <v:textbox style="layout-flow:vertical;mso-layout-flow-alt:bottom-to-top">
                  <w:txbxContent>
                    <w:p w14:paraId="16B5268E" w14:textId="0D51F2D4" w:rsidR="009C1C2A" w:rsidRPr="009C1C2A" w:rsidRDefault="009C1C2A" w:rsidP="009C1C2A">
                      <w:pPr>
                        <w:jc w:val="center"/>
                        <w:rPr>
                          <w:rFonts w:ascii="CMU Serif" w:hAnsi="CMU Serif"/>
                        </w:rPr>
                      </w:pPr>
                      <w:r w:rsidRPr="009C1C2A">
                        <w:rPr>
                          <w:rFonts w:ascii="CMU Serif" w:hAnsi="CMU Serif"/>
                        </w:rPr>
                        <w:t>0.5</w:t>
                      </w:r>
                      <w:r>
                        <w:rPr>
                          <w:rFonts w:ascii="CMU Serif" w:hAnsi="CMU Serif"/>
                        </w:rPr>
                        <w:t xml:space="preserve"> </w:t>
                      </w:r>
                      <w:r w:rsidRPr="009C1C2A">
                        <w:rPr>
                          <w:rFonts w:ascii="CMU Serif" w:hAnsi="CMU Serif"/>
                        </w:rPr>
                        <w:t>Hz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674FDA" wp14:editId="58D50182">
                <wp:simplePos x="0" y="0"/>
                <wp:positionH relativeFrom="column">
                  <wp:posOffset>4966335</wp:posOffset>
                </wp:positionH>
                <wp:positionV relativeFrom="paragraph">
                  <wp:posOffset>1602740</wp:posOffset>
                </wp:positionV>
                <wp:extent cx="455295" cy="1135380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1135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76221" w14:textId="1060FF0F" w:rsidR="009C1C2A" w:rsidRPr="009C1C2A" w:rsidRDefault="009C1C2A" w:rsidP="009C1C2A">
                            <w:pPr>
                              <w:jc w:val="center"/>
                              <w:rPr>
                                <w:rFonts w:ascii="CMU Serif" w:hAnsi="CMU Serif"/>
                              </w:rPr>
                            </w:pPr>
                            <w:r>
                              <w:rPr>
                                <w:rFonts w:ascii="CMU Serif" w:hAnsi="CMU Serif"/>
                              </w:rPr>
                              <w:t xml:space="preserve">1 </w:t>
                            </w:r>
                            <w:r w:rsidRPr="009C1C2A">
                              <w:rPr>
                                <w:rFonts w:ascii="CMU Serif" w:hAnsi="CMU Serif"/>
                              </w:rPr>
                              <w:t>Hz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74FDA" id="Text_x0020_Box_x0020_8" o:spid="_x0000_s1029" type="#_x0000_t202" style="position:absolute;margin-left:391.05pt;margin-top:126.2pt;width:35.85pt;height:8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" filled="f" stroked="f">
                <v:textbox style="layout-flow:vertical;mso-layout-flow-alt:bottom-to-top">
                  <w:txbxContent>
                    <w:p w14:paraId="16C76221" w14:textId="1060FF0F" w:rsidR="009C1C2A" w:rsidRPr="009C1C2A" w:rsidRDefault="009C1C2A" w:rsidP="009C1C2A">
                      <w:pPr>
                        <w:jc w:val="center"/>
                        <w:rPr>
                          <w:rFonts w:ascii="CMU Serif" w:hAnsi="CMU Serif"/>
                        </w:rPr>
                      </w:pPr>
                      <w:r>
                        <w:rPr>
                          <w:rFonts w:ascii="CMU Serif" w:hAnsi="CMU Serif"/>
                        </w:rPr>
                        <w:t xml:space="preserve">1 </w:t>
                      </w:r>
                      <w:r w:rsidRPr="009C1C2A">
                        <w:rPr>
                          <w:rFonts w:ascii="CMU Serif" w:hAnsi="CMU Serif"/>
                        </w:rPr>
                        <w:t>Hz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9814FD" wp14:editId="6D71B215">
                <wp:simplePos x="0" y="0"/>
                <wp:positionH relativeFrom="column">
                  <wp:posOffset>4972050</wp:posOffset>
                </wp:positionH>
                <wp:positionV relativeFrom="paragraph">
                  <wp:posOffset>3088640</wp:posOffset>
                </wp:positionV>
                <wp:extent cx="455295" cy="113538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1135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29558" w14:textId="5B3453BB" w:rsidR="009C1C2A" w:rsidRPr="009C1C2A" w:rsidRDefault="009C1C2A" w:rsidP="009C1C2A">
                            <w:pPr>
                              <w:jc w:val="center"/>
                              <w:rPr>
                                <w:rFonts w:ascii="CMU Serif" w:hAnsi="CMU Serif"/>
                              </w:rPr>
                            </w:pPr>
                            <w:r>
                              <w:rPr>
                                <w:rFonts w:ascii="CMU Serif" w:hAnsi="CMU Serif"/>
                              </w:rPr>
                              <w:t>2</w:t>
                            </w:r>
                            <w:r>
                              <w:rPr>
                                <w:rFonts w:ascii="CMU Serif" w:hAnsi="CMU Serif"/>
                              </w:rPr>
                              <w:t xml:space="preserve"> </w:t>
                            </w:r>
                            <w:r w:rsidRPr="009C1C2A">
                              <w:rPr>
                                <w:rFonts w:ascii="CMU Serif" w:hAnsi="CMU Serif"/>
                              </w:rPr>
                              <w:t>Hz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814FD" id="Text_x0020_Box_x0020_9" o:spid="_x0000_s1030" type="#_x0000_t202" style="position:absolute;margin-left:391.5pt;margin-top:243.2pt;width:35.85pt;height:8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" filled="f" stroked="f">
                <v:textbox style="layout-flow:vertical;mso-layout-flow-alt:bottom-to-top">
                  <w:txbxContent>
                    <w:p w14:paraId="03F29558" w14:textId="5B3453BB" w:rsidR="009C1C2A" w:rsidRPr="009C1C2A" w:rsidRDefault="009C1C2A" w:rsidP="009C1C2A">
                      <w:pPr>
                        <w:jc w:val="center"/>
                        <w:rPr>
                          <w:rFonts w:ascii="CMU Serif" w:hAnsi="CMU Serif"/>
                        </w:rPr>
                      </w:pPr>
                      <w:r>
                        <w:rPr>
                          <w:rFonts w:ascii="CMU Serif" w:hAnsi="CMU Serif"/>
                        </w:rPr>
                        <w:t>2</w:t>
                      </w:r>
                      <w:r>
                        <w:rPr>
                          <w:rFonts w:ascii="CMU Serif" w:hAnsi="CMU Serif"/>
                        </w:rPr>
                        <w:t xml:space="preserve"> </w:t>
                      </w:r>
                      <w:r w:rsidRPr="009C1C2A">
                        <w:rPr>
                          <w:rFonts w:ascii="CMU Serif" w:hAnsi="CMU Serif"/>
                        </w:rPr>
                        <w:t>Hz</w:t>
                      </w:r>
                    </w:p>
                  </w:txbxContent>
                </v:textbox>
              </v:shape>
            </w:pict>
          </mc:Fallback>
        </mc:AlternateContent>
      </w:r>
      <w:r w:rsidR="00243FFE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25D60A1" wp14:editId="79B606F4">
            <wp:simplePos x="0" y="0"/>
            <wp:positionH relativeFrom="column">
              <wp:posOffset>0</wp:posOffset>
            </wp:positionH>
            <wp:positionV relativeFrom="paragraph">
              <wp:posOffset>6012815</wp:posOffset>
            </wp:positionV>
            <wp:extent cx="5219700" cy="2049145"/>
            <wp:effectExtent l="0" t="0" r="0" b="8255"/>
            <wp:wrapNone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3FFE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75EC895" wp14:editId="15604D5D">
            <wp:simplePos x="0" y="0"/>
            <wp:positionH relativeFrom="column">
              <wp:posOffset>0</wp:posOffset>
            </wp:positionH>
            <wp:positionV relativeFrom="paragraph">
              <wp:posOffset>4517206</wp:posOffset>
            </wp:positionV>
            <wp:extent cx="5219700" cy="1619885"/>
            <wp:effectExtent l="0" t="0" r="0" b="5715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3FFE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34A2D88" wp14:editId="24D2A032">
            <wp:simplePos x="0" y="0"/>
            <wp:positionH relativeFrom="column">
              <wp:posOffset>0</wp:posOffset>
            </wp:positionH>
            <wp:positionV relativeFrom="paragraph">
              <wp:posOffset>1464945</wp:posOffset>
            </wp:positionV>
            <wp:extent cx="5219700" cy="1619885"/>
            <wp:effectExtent l="0" t="0" r="0" b="5715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3FFE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FE6423C" wp14:editId="14730634">
            <wp:simplePos x="0" y="0"/>
            <wp:positionH relativeFrom="column">
              <wp:posOffset>0</wp:posOffset>
            </wp:positionH>
            <wp:positionV relativeFrom="paragraph">
              <wp:posOffset>2941120</wp:posOffset>
            </wp:positionV>
            <wp:extent cx="5219700" cy="1701800"/>
            <wp:effectExtent l="0" t="0" r="0" b="0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3674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7939A4B7" wp14:editId="27E7AAD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20000" cy="1620000"/>
            <wp:effectExtent l="0" t="0" r="0" b="5715"/>
            <wp:wrapNone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367">
        <w:softHyphen/>
      </w:r>
      <w:r w:rsidR="002E6367">
        <w:softHyphen/>
      </w:r>
      <w:bookmarkStart w:id="0" w:name="_GoBack"/>
      <w:bookmarkEnd w:id="0"/>
    </w:p>
    <w:sectPr w:rsidR="001F2159" w:rsidRPr="00562F09" w:rsidSect="00A629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MU Serif"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activeWritingStyle w:appName="MSWord" w:lang="en-A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A89"/>
    <w:rsid w:val="001F2159"/>
    <w:rsid w:val="00243FFE"/>
    <w:rsid w:val="002E6367"/>
    <w:rsid w:val="003923AB"/>
    <w:rsid w:val="00444AF5"/>
    <w:rsid w:val="00531378"/>
    <w:rsid w:val="00562F09"/>
    <w:rsid w:val="009C1C2A"/>
    <w:rsid w:val="00A11869"/>
    <w:rsid w:val="00A54A89"/>
    <w:rsid w:val="00A629C8"/>
    <w:rsid w:val="00C839CD"/>
    <w:rsid w:val="00CD01B1"/>
    <w:rsid w:val="00E8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7D11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8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86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7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atyndall/Dropbox/ash-honours/thesis/data/processed/noise-graph/noise-graph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atyndall/Dropbox/ash-honours/thesis/data/processed/noise-graph/noise-graph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atyndall/Dropbox/ash-honours/thesis/data/processed/noise-graph/noise-graph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atyndall/Dropbox/ash-honours/thesis/data/processed/noise-graph/noise-graph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atyndall/Dropbox/ash-honours/thesis/data/processed/noise-graph/noise-graph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Sheet2!$A$26</c:f>
              <c:strCache>
                <c:ptCount val="1"/>
                <c:pt idx="0">
                  <c:v>Background</c:v>
                </c:pt>
              </c:strCache>
            </c:strRef>
          </c:tx>
          <c:spPr>
            <a:ln w="12700">
              <a:solidFill>
                <a:srgbClr val="FF0000"/>
              </a:solidFill>
            </a:ln>
          </c:spPr>
          <c:marker>
            <c:symbol val="none"/>
          </c:marker>
          <c:cat>
            <c:numRef>
              <c:f>Sheet2!$B$25:$OL$25</c:f>
              <c:numCache>
                <c:formatCode>General</c:formatCode>
                <c:ptCount val="401"/>
                <c:pt idx="0">
                  <c:v>0.0</c:v>
                </c:pt>
                <c:pt idx="1">
                  <c:v>0.125</c:v>
                </c:pt>
                <c:pt idx="2">
                  <c:v>0.25</c:v>
                </c:pt>
                <c:pt idx="3">
                  <c:v>0.375</c:v>
                </c:pt>
                <c:pt idx="4">
                  <c:v>0.5</c:v>
                </c:pt>
                <c:pt idx="5">
                  <c:v>0.625</c:v>
                </c:pt>
                <c:pt idx="6">
                  <c:v>0.75</c:v>
                </c:pt>
                <c:pt idx="7">
                  <c:v>0.875</c:v>
                </c:pt>
                <c:pt idx="8">
                  <c:v>1.0</c:v>
                </c:pt>
                <c:pt idx="9">
                  <c:v>1.125</c:v>
                </c:pt>
                <c:pt idx="10">
                  <c:v>1.25</c:v>
                </c:pt>
                <c:pt idx="11">
                  <c:v>1.375</c:v>
                </c:pt>
                <c:pt idx="12">
                  <c:v>1.5</c:v>
                </c:pt>
                <c:pt idx="13">
                  <c:v>1.625</c:v>
                </c:pt>
                <c:pt idx="14">
                  <c:v>1.75</c:v>
                </c:pt>
                <c:pt idx="15">
                  <c:v>1.875</c:v>
                </c:pt>
                <c:pt idx="16">
                  <c:v>2.0</c:v>
                </c:pt>
                <c:pt idx="17">
                  <c:v>2.125</c:v>
                </c:pt>
                <c:pt idx="18">
                  <c:v>2.25</c:v>
                </c:pt>
                <c:pt idx="19">
                  <c:v>2.375</c:v>
                </c:pt>
                <c:pt idx="20">
                  <c:v>2.5</c:v>
                </c:pt>
                <c:pt idx="21">
                  <c:v>2.625</c:v>
                </c:pt>
                <c:pt idx="22">
                  <c:v>2.75</c:v>
                </c:pt>
                <c:pt idx="23">
                  <c:v>2.875</c:v>
                </c:pt>
                <c:pt idx="24">
                  <c:v>3.0</c:v>
                </c:pt>
                <c:pt idx="25">
                  <c:v>3.125</c:v>
                </c:pt>
                <c:pt idx="26">
                  <c:v>3.25</c:v>
                </c:pt>
                <c:pt idx="27">
                  <c:v>3.375</c:v>
                </c:pt>
                <c:pt idx="28">
                  <c:v>3.5</c:v>
                </c:pt>
                <c:pt idx="29">
                  <c:v>3.625</c:v>
                </c:pt>
                <c:pt idx="30">
                  <c:v>3.75</c:v>
                </c:pt>
                <c:pt idx="31">
                  <c:v>3.875</c:v>
                </c:pt>
                <c:pt idx="32">
                  <c:v>4.0</c:v>
                </c:pt>
                <c:pt idx="33">
                  <c:v>4.124999999999997</c:v>
                </c:pt>
                <c:pt idx="34">
                  <c:v>4.25</c:v>
                </c:pt>
                <c:pt idx="35">
                  <c:v>4.375</c:v>
                </c:pt>
                <c:pt idx="36">
                  <c:v>4.5</c:v>
                </c:pt>
                <c:pt idx="37">
                  <c:v>4.624999999999997</c:v>
                </c:pt>
                <c:pt idx="38">
                  <c:v>4.75</c:v>
                </c:pt>
                <c:pt idx="39">
                  <c:v>4.875</c:v>
                </c:pt>
                <c:pt idx="40">
                  <c:v>5.0</c:v>
                </c:pt>
                <c:pt idx="41">
                  <c:v>5.124999999999997</c:v>
                </c:pt>
                <c:pt idx="42">
                  <c:v>5.25</c:v>
                </c:pt>
                <c:pt idx="43">
                  <c:v>5.375</c:v>
                </c:pt>
                <c:pt idx="44">
                  <c:v>5.5</c:v>
                </c:pt>
                <c:pt idx="45">
                  <c:v>5.624999999999997</c:v>
                </c:pt>
                <c:pt idx="46">
                  <c:v>5.75</c:v>
                </c:pt>
                <c:pt idx="47">
                  <c:v>5.875</c:v>
                </c:pt>
                <c:pt idx="48">
                  <c:v>6.0</c:v>
                </c:pt>
                <c:pt idx="49">
                  <c:v>6.124999999999997</c:v>
                </c:pt>
                <c:pt idx="50">
                  <c:v>6.25</c:v>
                </c:pt>
                <c:pt idx="51">
                  <c:v>6.375</c:v>
                </c:pt>
                <c:pt idx="52">
                  <c:v>6.5</c:v>
                </c:pt>
                <c:pt idx="53">
                  <c:v>6.624999999999997</c:v>
                </c:pt>
                <c:pt idx="54">
                  <c:v>6.75</c:v>
                </c:pt>
                <c:pt idx="55">
                  <c:v>6.875</c:v>
                </c:pt>
                <c:pt idx="56">
                  <c:v>7.0</c:v>
                </c:pt>
                <c:pt idx="57">
                  <c:v>7.124999999999997</c:v>
                </c:pt>
                <c:pt idx="58">
                  <c:v>7.25</c:v>
                </c:pt>
                <c:pt idx="59">
                  <c:v>7.375</c:v>
                </c:pt>
                <c:pt idx="60">
                  <c:v>7.5</c:v>
                </c:pt>
                <c:pt idx="61">
                  <c:v>7.624999999999997</c:v>
                </c:pt>
                <c:pt idx="62">
                  <c:v>7.75</c:v>
                </c:pt>
                <c:pt idx="63">
                  <c:v>7.875</c:v>
                </c:pt>
                <c:pt idx="64">
                  <c:v>8.0</c:v>
                </c:pt>
                <c:pt idx="65">
                  <c:v>8.125</c:v>
                </c:pt>
                <c:pt idx="66">
                  <c:v>8.25</c:v>
                </c:pt>
                <c:pt idx="67">
                  <c:v>8.375</c:v>
                </c:pt>
                <c:pt idx="68">
                  <c:v>8.5</c:v>
                </c:pt>
                <c:pt idx="69">
                  <c:v>8.625</c:v>
                </c:pt>
                <c:pt idx="70">
                  <c:v>8.75</c:v>
                </c:pt>
                <c:pt idx="71">
                  <c:v>8.875</c:v>
                </c:pt>
                <c:pt idx="72">
                  <c:v>9.0</c:v>
                </c:pt>
                <c:pt idx="73">
                  <c:v>9.125</c:v>
                </c:pt>
                <c:pt idx="74">
                  <c:v>9.25</c:v>
                </c:pt>
                <c:pt idx="75">
                  <c:v>9.375</c:v>
                </c:pt>
                <c:pt idx="76">
                  <c:v>9.5</c:v>
                </c:pt>
                <c:pt idx="77">
                  <c:v>9.625</c:v>
                </c:pt>
                <c:pt idx="78">
                  <c:v>9.75</c:v>
                </c:pt>
                <c:pt idx="79">
                  <c:v>9.875</c:v>
                </c:pt>
                <c:pt idx="80">
                  <c:v>10.0</c:v>
                </c:pt>
                <c:pt idx="81">
                  <c:v>10.125</c:v>
                </c:pt>
                <c:pt idx="82">
                  <c:v>10.25</c:v>
                </c:pt>
                <c:pt idx="83">
                  <c:v>10.375</c:v>
                </c:pt>
                <c:pt idx="84">
                  <c:v>10.5</c:v>
                </c:pt>
                <c:pt idx="85">
                  <c:v>10.625</c:v>
                </c:pt>
                <c:pt idx="86">
                  <c:v>10.75</c:v>
                </c:pt>
                <c:pt idx="87">
                  <c:v>10.875</c:v>
                </c:pt>
                <c:pt idx="88">
                  <c:v>11.0</c:v>
                </c:pt>
                <c:pt idx="89">
                  <c:v>11.125</c:v>
                </c:pt>
                <c:pt idx="90">
                  <c:v>11.25</c:v>
                </c:pt>
                <c:pt idx="91">
                  <c:v>11.375</c:v>
                </c:pt>
                <c:pt idx="92">
                  <c:v>11.5</c:v>
                </c:pt>
                <c:pt idx="93">
                  <c:v>11.625</c:v>
                </c:pt>
                <c:pt idx="94">
                  <c:v>11.75</c:v>
                </c:pt>
                <c:pt idx="95">
                  <c:v>11.875</c:v>
                </c:pt>
                <c:pt idx="96">
                  <c:v>12.0</c:v>
                </c:pt>
                <c:pt idx="97">
                  <c:v>12.125</c:v>
                </c:pt>
                <c:pt idx="98">
                  <c:v>12.25</c:v>
                </c:pt>
                <c:pt idx="99">
                  <c:v>12.375</c:v>
                </c:pt>
                <c:pt idx="100">
                  <c:v>12.5</c:v>
                </c:pt>
                <c:pt idx="101">
                  <c:v>12.625</c:v>
                </c:pt>
                <c:pt idx="102">
                  <c:v>12.75</c:v>
                </c:pt>
                <c:pt idx="103">
                  <c:v>12.875</c:v>
                </c:pt>
                <c:pt idx="104">
                  <c:v>13.0</c:v>
                </c:pt>
                <c:pt idx="105">
                  <c:v>13.125</c:v>
                </c:pt>
                <c:pt idx="106">
                  <c:v>13.25</c:v>
                </c:pt>
                <c:pt idx="107">
                  <c:v>13.375</c:v>
                </c:pt>
                <c:pt idx="108">
                  <c:v>13.5</c:v>
                </c:pt>
                <c:pt idx="109">
                  <c:v>13.625</c:v>
                </c:pt>
                <c:pt idx="110">
                  <c:v>13.75</c:v>
                </c:pt>
                <c:pt idx="111">
                  <c:v>13.875</c:v>
                </c:pt>
                <c:pt idx="112">
                  <c:v>14.0</c:v>
                </c:pt>
                <c:pt idx="113">
                  <c:v>14.125</c:v>
                </c:pt>
                <c:pt idx="114">
                  <c:v>14.25</c:v>
                </c:pt>
                <c:pt idx="115">
                  <c:v>14.375</c:v>
                </c:pt>
                <c:pt idx="116">
                  <c:v>14.5</c:v>
                </c:pt>
                <c:pt idx="117">
                  <c:v>14.625</c:v>
                </c:pt>
                <c:pt idx="118">
                  <c:v>14.75</c:v>
                </c:pt>
                <c:pt idx="119">
                  <c:v>14.875</c:v>
                </c:pt>
                <c:pt idx="120">
                  <c:v>15.0</c:v>
                </c:pt>
                <c:pt idx="121">
                  <c:v>15.125</c:v>
                </c:pt>
                <c:pt idx="122">
                  <c:v>15.25</c:v>
                </c:pt>
                <c:pt idx="123">
                  <c:v>15.375</c:v>
                </c:pt>
                <c:pt idx="124">
                  <c:v>15.5</c:v>
                </c:pt>
                <c:pt idx="125">
                  <c:v>15.625</c:v>
                </c:pt>
                <c:pt idx="126">
                  <c:v>15.75</c:v>
                </c:pt>
                <c:pt idx="127">
                  <c:v>15.875</c:v>
                </c:pt>
                <c:pt idx="128">
                  <c:v>16.0</c:v>
                </c:pt>
                <c:pt idx="129">
                  <c:v>16.125</c:v>
                </c:pt>
                <c:pt idx="130">
                  <c:v>16.25</c:v>
                </c:pt>
                <c:pt idx="131">
                  <c:v>16.375</c:v>
                </c:pt>
                <c:pt idx="132">
                  <c:v>16.5</c:v>
                </c:pt>
                <c:pt idx="133">
                  <c:v>16.625</c:v>
                </c:pt>
                <c:pt idx="134">
                  <c:v>16.75</c:v>
                </c:pt>
                <c:pt idx="135">
                  <c:v>16.875</c:v>
                </c:pt>
                <c:pt idx="136">
                  <c:v>17.0</c:v>
                </c:pt>
                <c:pt idx="137">
                  <c:v>17.125</c:v>
                </c:pt>
                <c:pt idx="138">
                  <c:v>17.25</c:v>
                </c:pt>
                <c:pt idx="139">
                  <c:v>17.375</c:v>
                </c:pt>
                <c:pt idx="140">
                  <c:v>17.5</c:v>
                </c:pt>
                <c:pt idx="141">
                  <c:v>17.625</c:v>
                </c:pt>
                <c:pt idx="142">
                  <c:v>17.75</c:v>
                </c:pt>
                <c:pt idx="143">
                  <c:v>17.875</c:v>
                </c:pt>
                <c:pt idx="144">
                  <c:v>18.0</c:v>
                </c:pt>
                <c:pt idx="145">
                  <c:v>18.125</c:v>
                </c:pt>
                <c:pt idx="146">
                  <c:v>18.25</c:v>
                </c:pt>
                <c:pt idx="147">
                  <c:v>18.375</c:v>
                </c:pt>
                <c:pt idx="148">
                  <c:v>18.5</c:v>
                </c:pt>
                <c:pt idx="149">
                  <c:v>18.625</c:v>
                </c:pt>
                <c:pt idx="150">
                  <c:v>18.75</c:v>
                </c:pt>
                <c:pt idx="151">
                  <c:v>18.875</c:v>
                </c:pt>
                <c:pt idx="152">
                  <c:v>19.0</c:v>
                </c:pt>
                <c:pt idx="153">
                  <c:v>19.125</c:v>
                </c:pt>
                <c:pt idx="154">
                  <c:v>19.25</c:v>
                </c:pt>
                <c:pt idx="155">
                  <c:v>19.375</c:v>
                </c:pt>
                <c:pt idx="156">
                  <c:v>19.5</c:v>
                </c:pt>
                <c:pt idx="157">
                  <c:v>19.625</c:v>
                </c:pt>
                <c:pt idx="158">
                  <c:v>19.75</c:v>
                </c:pt>
                <c:pt idx="159">
                  <c:v>19.875</c:v>
                </c:pt>
                <c:pt idx="160">
                  <c:v>20.0</c:v>
                </c:pt>
                <c:pt idx="161">
                  <c:v>20.125</c:v>
                </c:pt>
                <c:pt idx="162">
                  <c:v>20.25</c:v>
                </c:pt>
                <c:pt idx="163">
                  <c:v>20.375</c:v>
                </c:pt>
                <c:pt idx="164">
                  <c:v>20.5</c:v>
                </c:pt>
                <c:pt idx="165">
                  <c:v>20.625</c:v>
                </c:pt>
                <c:pt idx="166">
                  <c:v>20.75</c:v>
                </c:pt>
                <c:pt idx="167">
                  <c:v>20.875</c:v>
                </c:pt>
                <c:pt idx="168">
                  <c:v>21.0</c:v>
                </c:pt>
                <c:pt idx="169">
                  <c:v>21.125</c:v>
                </c:pt>
                <c:pt idx="170">
                  <c:v>21.25</c:v>
                </c:pt>
                <c:pt idx="171">
                  <c:v>21.375</c:v>
                </c:pt>
                <c:pt idx="172">
                  <c:v>21.5</c:v>
                </c:pt>
                <c:pt idx="173">
                  <c:v>21.625</c:v>
                </c:pt>
                <c:pt idx="174">
                  <c:v>21.75</c:v>
                </c:pt>
                <c:pt idx="175">
                  <c:v>21.875</c:v>
                </c:pt>
                <c:pt idx="176">
                  <c:v>22.0</c:v>
                </c:pt>
                <c:pt idx="177">
                  <c:v>22.125</c:v>
                </c:pt>
                <c:pt idx="178">
                  <c:v>22.25</c:v>
                </c:pt>
                <c:pt idx="179">
                  <c:v>22.375</c:v>
                </c:pt>
                <c:pt idx="180">
                  <c:v>22.5</c:v>
                </c:pt>
                <c:pt idx="181">
                  <c:v>22.625</c:v>
                </c:pt>
                <c:pt idx="182">
                  <c:v>22.75</c:v>
                </c:pt>
                <c:pt idx="183">
                  <c:v>22.875</c:v>
                </c:pt>
                <c:pt idx="184">
                  <c:v>23.0</c:v>
                </c:pt>
                <c:pt idx="185">
                  <c:v>23.125</c:v>
                </c:pt>
                <c:pt idx="186">
                  <c:v>23.25</c:v>
                </c:pt>
                <c:pt idx="187">
                  <c:v>23.375</c:v>
                </c:pt>
                <c:pt idx="188">
                  <c:v>23.5</c:v>
                </c:pt>
                <c:pt idx="189">
                  <c:v>23.625</c:v>
                </c:pt>
                <c:pt idx="190">
                  <c:v>23.75</c:v>
                </c:pt>
                <c:pt idx="191">
                  <c:v>23.875</c:v>
                </c:pt>
                <c:pt idx="192">
                  <c:v>24.0</c:v>
                </c:pt>
                <c:pt idx="193">
                  <c:v>24.125</c:v>
                </c:pt>
                <c:pt idx="194">
                  <c:v>24.25</c:v>
                </c:pt>
                <c:pt idx="195">
                  <c:v>24.375</c:v>
                </c:pt>
                <c:pt idx="196">
                  <c:v>24.5</c:v>
                </c:pt>
                <c:pt idx="197">
                  <c:v>24.625</c:v>
                </c:pt>
                <c:pt idx="198">
                  <c:v>24.75</c:v>
                </c:pt>
                <c:pt idx="199">
                  <c:v>24.875</c:v>
                </c:pt>
                <c:pt idx="200">
                  <c:v>25.0</c:v>
                </c:pt>
                <c:pt idx="201">
                  <c:v>25.125</c:v>
                </c:pt>
                <c:pt idx="202">
                  <c:v>25.25</c:v>
                </c:pt>
                <c:pt idx="203">
                  <c:v>25.375</c:v>
                </c:pt>
                <c:pt idx="204">
                  <c:v>25.5</c:v>
                </c:pt>
                <c:pt idx="205">
                  <c:v>25.625</c:v>
                </c:pt>
                <c:pt idx="206">
                  <c:v>25.75</c:v>
                </c:pt>
                <c:pt idx="207">
                  <c:v>25.875</c:v>
                </c:pt>
                <c:pt idx="208">
                  <c:v>26.0</c:v>
                </c:pt>
                <c:pt idx="209">
                  <c:v>26.125</c:v>
                </c:pt>
                <c:pt idx="210">
                  <c:v>26.25</c:v>
                </c:pt>
                <c:pt idx="211">
                  <c:v>26.375</c:v>
                </c:pt>
                <c:pt idx="212">
                  <c:v>26.5</c:v>
                </c:pt>
                <c:pt idx="213">
                  <c:v>26.625</c:v>
                </c:pt>
                <c:pt idx="214">
                  <c:v>26.75</c:v>
                </c:pt>
                <c:pt idx="215">
                  <c:v>26.875</c:v>
                </c:pt>
                <c:pt idx="216">
                  <c:v>27.0</c:v>
                </c:pt>
                <c:pt idx="217">
                  <c:v>27.125</c:v>
                </c:pt>
                <c:pt idx="218">
                  <c:v>27.25</c:v>
                </c:pt>
                <c:pt idx="219">
                  <c:v>27.375</c:v>
                </c:pt>
                <c:pt idx="220">
                  <c:v>27.5</c:v>
                </c:pt>
                <c:pt idx="221">
                  <c:v>27.625</c:v>
                </c:pt>
                <c:pt idx="222">
                  <c:v>27.75</c:v>
                </c:pt>
                <c:pt idx="223">
                  <c:v>27.875</c:v>
                </c:pt>
                <c:pt idx="224">
                  <c:v>28.0</c:v>
                </c:pt>
                <c:pt idx="225">
                  <c:v>28.125</c:v>
                </c:pt>
                <c:pt idx="226">
                  <c:v>28.25</c:v>
                </c:pt>
                <c:pt idx="227">
                  <c:v>28.375</c:v>
                </c:pt>
                <c:pt idx="228">
                  <c:v>28.5</c:v>
                </c:pt>
                <c:pt idx="229">
                  <c:v>28.625</c:v>
                </c:pt>
                <c:pt idx="230">
                  <c:v>28.75</c:v>
                </c:pt>
                <c:pt idx="231">
                  <c:v>28.875</c:v>
                </c:pt>
                <c:pt idx="232">
                  <c:v>29.0</c:v>
                </c:pt>
                <c:pt idx="233">
                  <c:v>29.125</c:v>
                </c:pt>
                <c:pt idx="234">
                  <c:v>29.25</c:v>
                </c:pt>
                <c:pt idx="235">
                  <c:v>29.375</c:v>
                </c:pt>
                <c:pt idx="236">
                  <c:v>29.5</c:v>
                </c:pt>
                <c:pt idx="237">
                  <c:v>29.625</c:v>
                </c:pt>
                <c:pt idx="238">
                  <c:v>29.75</c:v>
                </c:pt>
                <c:pt idx="239">
                  <c:v>29.875</c:v>
                </c:pt>
                <c:pt idx="240">
                  <c:v>30.0</c:v>
                </c:pt>
                <c:pt idx="241">
                  <c:v>30.125</c:v>
                </c:pt>
                <c:pt idx="242">
                  <c:v>30.25</c:v>
                </c:pt>
                <c:pt idx="243">
                  <c:v>30.375</c:v>
                </c:pt>
                <c:pt idx="244">
                  <c:v>30.5</c:v>
                </c:pt>
                <c:pt idx="245">
                  <c:v>30.625</c:v>
                </c:pt>
                <c:pt idx="246">
                  <c:v>30.75</c:v>
                </c:pt>
                <c:pt idx="247">
                  <c:v>30.875</c:v>
                </c:pt>
                <c:pt idx="248">
                  <c:v>31.0</c:v>
                </c:pt>
                <c:pt idx="249">
                  <c:v>31.125</c:v>
                </c:pt>
                <c:pt idx="250">
                  <c:v>31.25</c:v>
                </c:pt>
                <c:pt idx="251">
                  <c:v>31.375</c:v>
                </c:pt>
                <c:pt idx="252">
                  <c:v>31.5</c:v>
                </c:pt>
                <c:pt idx="253">
                  <c:v>31.625</c:v>
                </c:pt>
                <c:pt idx="254">
                  <c:v>31.75</c:v>
                </c:pt>
                <c:pt idx="255">
                  <c:v>31.875</c:v>
                </c:pt>
                <c:pt idx="256">
                  <c:v>32.0</c:v>
                </c:pt>
                <c:pt idx="257">
                  <c:v>32.125</c:v>
                </c:pt>
                <c:pt idx="258">
                  <c:v>32.25</c:v>
                </c:pt>
                <c:pt idx="259">
                  <c:v>32.375</c:v>
                </c:pt>
                <c:pt idx="260">
                  <c:v>32.5</c:v>
                </c:pt>
                <c:pt idx="261">
                  <c:v>32.625</c:v>
                </c:pt>
                <c:pt idx="262">
                  <c:v>32.75</c:v>
                </c:pt>
                <c:pt idx="263">
                  <c:v>32.875</c:v>
                </c:pt>
                <c:pt idx="264">
                  <c:v>33.0</c:v>
                </c:pt>
                <c:pt idx="265">
                  <c:v>33.125</c:v>
                </c:pt>
                <c:pt idx="266">
                  <c:v>33.25</c:v>
                </c:pt>
                <c:pt idx="267">
                  <c:v>33.375</c:v>
                </c:pt>
                <c:pt idx="268">
                  <c:v>33.5</c:v>
                </c:pt>
                <c:pt idx="269">
                  <c:v>33.625</c:v>
                </c:pt>
                <c:pt idx="270">
                  <c:v>33.75</c:v>
                </c:pt>
                <c:pt idx="271">
                  <c:v>33.875</c:v>
                </c:pt>
                <c:pt idx="272">
                  <c:v>34.0</c:v>
                </c:pt>
                <c:pt idx="273">
                  <c:v>34.125</c:v>
                </c:pt>
                <c:pt idx="274">
                  <c:v>34.25</c:v>
                </c:pt>
                <c:pt idx="275">
                  <c:v>34.375</c:v>
                </c:pt>
                <c:pt idx="276">
                  <c:v>34.5</c:v>
                </c:pt>
                <c:pt idx="277">
                  <c:v>34.625</c:v>
                </c:pt>
                <c:pt idx="278">
                  <c:v>34.75</c:v>
                </c:pt>
                <c:pt idx="279">
                  <c:v>34.875</c:v>
                </c:pt>
                <c:pt idx="280">
                  <c:v>35.0</c:v>
                </c:pt>
                <c:pt idx="281">
                  <c:v>35.125</c:v>
                </c:pt>
                <c:pt idx="282">
                  <c:v>35.25</c:v>
                </c:pt>
                <c:pt idx="283">
                  <c:v>35.375</c:v>
                </c:pt>
                <c:pt idx="284">
                  <c:v>35.5</c:v>
                </c:pt>
                <c:pt idx="285">
                  <c:v>35.625</c:v>
                </c:pt>
                <c:pt idx="286">
                  <c:v>35.75</c:v>
                </c:pt>
                <c:pt idx="287">
                  <c:v>35.875</c:v>
                </c:pt>
                <c:pt idx="288">
                  <c:v>36.0</c:v>
                </c:pt>
                <c:pt idx="289">
                  <c:v>36.125</c:v>
                </c:pt>
                <c:pt idx="290">
                  <c:v>36.25</c:v>
                </c:pt>
                <c:pt idx="291">
                  <c:v>36.375</c:v>
                </c:pt>
                <c:pt idx="292">
                  <c:v>36.5</c:v>
                </c:pt>
                <c:pt idx="293">
                  <c:v>36.625</c:v>
                </c:pt>
                <c:pt idx="294">
                  <c:v>36.75</c:v>
                </c:pt>
                <c:pt idx="295">
                  <c:v>36.875</c:v>
                </c:pt>
                <c:pt idx="296">
                  <c:v>37.0</c:v>
                </c:pt>
                <c:pt idx="297">
                  <c:v>37.125</c:v>
                </c:pt>
                <c:pt idx="298">
                  <c:v>37.25</c:v>
                </c:pt>
                <c:pt idx="299">
                  <c:v>37.375</c:v>
                </c:pt>
                <c:pt idx="300">
                  <c:v>37.5</c:v>
                </c:pt>
                <c:pt idx="301">
                  <c:v>37.625</c:v>
                </c:pt>
                <c:pt idx="302">
                  <c:v>37.75</c:v>
                </c:pt>
                <c:pt idx="303">
                  <c:v>37.875</c:v>
                </c:pt>
                <c:pt idx="304">
                  <c:v>38.0</c:v>
                </c:pt>
                <c:pt idx="305">
                  <c:v>38.125</c:v>
                </c:pt>
                <c:pt idx="306">
                  <c:v>38.25</c:v>
                </c:pt>
                <c:pt idx="307">
                  <c:v>38.375</c:v>
                </c:pt>
                <c:pt idx="308">
                  <c:v>38.5</c:v>
                </c:pt>
                <c:pt idx="309">
                  <c:v>38.625</c:v>
                </c:pt>
                <c:pt idx="310">
                  <c:v>38.75</c:v>
                </c:pt>
                <c:pt idx="311">
                  <c:v>38.875</c:v>
                </c:pt>
                <c:pt idx="312">
                  <c:v>39.0</c:v>
                </c:pt>
                <c:pt idx="313">
                  <c:v>39.125</c:v>
                </c:pt>
                <c:pt idx="314">
                  <c:v>39.25</c:v>
                </c:pt>
                <c:pt idx="315">
                  <c:v>39.375</c:v>
                </c:pt>
                <c:pt idx="316">
                  <c:v>39.5</c:v>
                </c:pt>
                <c:pt idx="317">
                  <c:v>39.625</c:v>
                </c:pt>
                <c:pt idx="318">
                  <c:v>39.75</c:v>
                </c:pt>
                <c:pt idx="319">
                  <c:v>39.875</c:v>
                </c:pt>
                <c:pt idx="320">
                  <c:v>40.0</c:v>
                </c:pt>
                <c:pt idx="321">
                  <c:v>40.125</c:v>
                </c:pt>
                <c:pt idx="322">
                  <c:v>40.25</c:v>
                </c:pt>
                <c:pt idx="323">
                  <c:v>40.375</c:v>
                </c:pt>
                <c:pt idx="324">
                  <c:v>40.5</c:v>
                </c:pt>
                <c:pt idx="325">
                  <c:v>40.625</c:v>
                </c:pt>
                <c:pt idx="326">
                  <c:v>40.75</c:v>
                </c:pt>
                <c:pt idx="327">
                  <c:v>40.875</c:v>
                </c:pt>
                <c:pt idx="328">
                  <c:v>41.0</c:v>
                </c:pt>
                <c:pt idx="329">
                  <c:v>41.125</c:v>
                </c:pt>
                <c:pt idx="330">
                  <c:v>41.25</c:v>
                </c:pt>
                <c:pt idx="331">
                  <c:v>41.375</c:v>
                </c:pt>
                <c:pt idx="332">
                  <c:v>41.5</c:v>
                </c:pt>
                <c:pt idx="333">
                  <c:v>41.625</c:v>
                </c:pt>
                <c:pt idx="334">
                  <c:v>41.75</c:v>
                </c:pt>
                <c:pt idx="335">
                  <c:v>41.875</c:v>
                </c:pt>
                <c:pt idx="336">
                  <c:v>42.0</c:v>
                </c:pt>
                <c:pt idx="337">
                  <c:v>42.125</c:v>
                </c:pt>
                <c:pt idx="338">
                  <c:v>42.25</c:v>
                </c:pt>
                <c:pt idx="339">
                  <c:v>42.375</c:v>
                </c:pt>
                <c:pt idx="340">
                  <c:v>42.5</c:v>
                </c:pt>
                <c:pt idx="341">
                  <c:v>42.625</c:v>
                </c:pt>
                <c:pt idx="342">
                  <c:v>42.75</c:v>
                </c:pt>
                <c:pt idx="343">
                  <c:v>42.875</c:v>
                </c:pt>
                <c:pt idx="344">
                  <c:v>43.0</c:v>
                </c:pt>
                <c:pt idx="345">
                  <c:v>43.125</c:v>
                </c:pt>
                <c:pt idx="346">
                  <c:v>43.25</c:v>
                </c:pt>
                <c:pt idx="347">
                  <c:v>43.375</c:v>
                </c:pt>
                <c:pt idx="348">
                  <c:v>43.5</c:v>
                </c:pt>
                <c:pt idx="349">
                  <c:v>43.625</c:v>
                </c:pt>
                <c:pt idx="350">
                  <c:v>43.75</c:v>
                </c:pt>
                <c:pt idx="351">
                  <c:v>43.875</c:v>
                </c:pt>
                <c:pt idx="352">
                  <c:v>44.0</c:v>
                </c:pt>
                <c:pt idx="353">
                  <c:v>44.125</c:v>
                </c:pt>
                <c:pt idx="354">
                  <c:v>44.25</c:v>
                </c:pt>
                <c:pt idx="355">
                  <c:v>44.375</c:v>
                </c:pt>
                <c:pt idx="356">
                  <c:v>44.5</c:v>
                </c:pt>
                <c:pt idx="357">
                  <c:v>44.625</c:v>
                </c:pt>
                <c:pt idx="358">
                  <c:v>44.75</c:v>
                </c:pt>
                <c:pt idx="359">
                  <c:v>44.875</c:v>
                </c:pt>
                <c:pt idx="360">
                  <c:v>45.0</c:v>
                </c:pt>
                <c:pt idx="361">
                  <c:v>45.125</c:v>
                </c:pt>
                <c:pt idx="362">
                  <c:v>45.25</c:v>
                </c:pt>
                <c:pt idx="363">
                  <c:v>45.375</c:v>
                </c:pt>
                <c:pt idx="364">
                  <c:v>45.5</c:v>
                </c:pt>
                <c:pt idx="365">
                  <c:v>45.625</c:v>
                </c:pt>
                <c:pt idx="366">
                  <c:v>45.75</c:v>
                </c:pt>
                <c:pt idx="367">
                  <c:v>45.875</c:v>
                </c:pt>
                <c:pt idx="368">
                  <c:v>46.0</c:v>
                </c:pt>
                <c:pt idx="369">
                  <c:v>46.125</c:v>
                </c:pt>
                <c:pt idx="370">
                  <c:v>46.25</c:v>
                </c:pt>
                <c:pt idx="371">
                  <c:v>46.375</c:v>
                </c:pt>
                <c:pt idx="372">
                  <c:v>46.5</c:v>
                </c:pt>
                <c:pt idx="373">
                  <c:v>46.625</c:v>
                </c:pt>
                <c:pt idx="374">
                  <c:v>46.75</c:v>
                </c:pt>
                <c:pt idx="375">
                  <c:v>46.875</c:v>
                </c:pt>
                <c:pt idx="376">
                  <c:v>47.0</c:v>
                </c:pt>
                <c:pt idx="377">
                  <c:v>47.125</c:v>
                </c:pt>
                <c:pt idx="378">
                  <c:v>47.25</c:v>
                </c:pt>
                <c:pt idx="379">
                  <c:v>47.375</c:v>
                </c:pt>
                <c:pt idx="380">
                  <c:v>47.5</c:v>
                </c:pt>
                <c:pt idx="381">
                  <c:v>47.625</c:v>
                </c:pt>
                <c:pt idx="382">
                  <c:v>47.75</c:v>
                </c:pt>
                <c:pt idx="383">
                  <c:v>47.875</c:v>
                </c:pt>
                <c:pt idx="384">
                  <c:v>48.0</c:v>
                </c:pt>
                <c:pt idx="385">
                  <c:v>48.125</c:v>
                </c:pt>
                <c:pt idx="386">
                  <c:v>48.25</c:v>
                </c:pt>
                <c:pt idx="387">
                  <c:v>48.375</c:v>
                </c:pt>
                <c:pt idx="388">
                  <c:v>48.5</c:v>
                </c:pt>
                <c:pt idx="389">
                  <c:v>48.625</c:v>
                </c:pt>
                <c:pt idx="390">
                  <c:v>48.75</c:v>
                </c:pt>
                <c:pt idx="391">
                  <c:v>48.875</c:v>
                </c:pt>
                <c:pt idx="392">
                  <c:v>49.0</c:v>
                </c:pt>
                <c:pt idx="393">
                  <c:v>49.125</c:v>
                </c:pt>
                <c:pt idx="394">
                  <c:v>49.25</c:v>
                </c:pt>
                <c:pt idx="395">
                  <c:v>49.375</c:v>
                </c:pt>
                <c:pt idx="396">
                  <c:v>49.5</c:v>
                </c:pt>
                <c:pt idx="397">
                  <c:v>49.625</c:v>
                </c:pt>
                <c:pt idx="398">
                  <c:v>49.75</c:v>
                </c:pt>
                <c:pt idx="399">
                  <c:v>49.875</c:v>
                </c:pt>
                <c:pt idx="400">
                  <c:v>50.0</c:v>
                </c:pt>
              </c:numCache>
            </c:numRef>
          </c:cat>
          <c:val>
            <c:numRef>
              <c:f>Sheet2!$B$26:$OL$26</c:f>
              <c:numCache>
                <c:formatCode>General</c:formatCode>
                <c:ptCount val="401"/>
                <c:pt idx="0">
                  <c:v>27.29</c:v>
                </c:pt>
                <c:pt idx="1">
                  <c:v>28.04</c:v>
                </c:pt>
                <c:pt idx="2">
                  <c:v>28.42</c:v>
                </c:pt>
                <c:pt idx="3">
                  <c:v>27.67</c:v>
                </c:pt>
                <c:pt idx="4">
                  <c:v>28.32</c:v>
                </c:pt>
                <c:pt idx="5">
                  <c:v>28.32</c:v>
                </c:pt>
                <c:pt idx="6">
                  <c:v>28.32</c:v>
                </c:pt>
                <c:pt idx="7">
                  <c:v>27.94</c:v>
                </c:pt>
                <c:pt idx="8">
                  <c:v>28.74</c:v>
                </c:pt>
                <c:pt idx="9">
                  <c:v>28.0</c:v>
                </c:pt>
                <c:pt idx="10">
                  <c:v>27.62</c:v>
                </c:pt>
                <c:pt idx="11">
                  <c:v>28.0</c:v>
                </c:pt>
                <c:pt idx="12">
                  <c:v>29.11</c:v>
                </c:pt>
                <c:pt idx="13">
                  <c:v>28.37</c:v>
                </c:pt>
                <c:pt idx="14">
                  <c:v>27.62</c:v>
                </c:pt>
                <c:pt idx="15">
                  <c:v>27.62</c:v>
                </c:pt>
                <c:pt idx="16">
                  <c:v>28.04</c:v>
                </c:pt>
                <c:pt idx="17">
                  <c:v>27.67</c:v>
                </c:pt>
                <c:pt idx="18">
                  <c:v>28.04</c:v>
                </c:pt>
                <c:pt idx="19">
                  <c:v>27.29</c:v>
                </c:pt>
                <c:pt idx="20">
                  <c:v>27.29</c:v>
                </c:pt>
                <c:pt idx="21">
                  <c:v>27.67</c:v>
                </c:pt>
                <c:pt idx="22">
                  <c:v>28.42</c:v>
                </c:pt>
                <c:pt idx="23">
                  <c:v>28.79</c:v>
                </c:pt>
                <c:pt idx="24">
                  <c:v>27.67</c:v>
                </c:pt>
                <c:pt idx="25">
                  <c:v>28.04</c:v>
                </c:pt>
                <c:pt idx="26">
                  <c:v>28.04</c:v>
                </c:pt>
                <c:pt idx="27">
                  <c:v>28.79</c:v>
                </c:pt>
                <c:pt idx="28">
                  <c:v>28.74</c:v>
                </c:pt>
                <c:pt idx="29">
                  <c:v>28.74</c:v>
                </c:pt>
                <c:pt idx="30">
                  <c:v>27.62</c:v>
                </c:pt>
                <c:pt idx="31">
                  <c:v>27.25</c:v>
                </c:pt>
                <c:pt idx="32">
                  <c:v>28.04</c:v>
                </c:pt>
                <c:pt idx="33">
                  <c:v>28.42</c:v>
                </c:pt>
                <c:pt idx="34">
                  <c:v>27.67</c:v>
                </c:pt>
                <c:pt idx="35">
                  <c:v>27.67</c:v>
                </c:pt>
                <c:pt idx="36">
                  <c:v>26.91</c:v>
                </c:pt>
                <c:pt idx="37">
                  <c:v>28.04</c:v>
                </c:pt>
                <c:pt idx="38">
                  <c:v>28.42</c:v>
                </c:pt>
                <c:pt idx="39">
                  <c:v>28.04</c:v>
                </c:pt>
                <c:pt idx="40">
                  <c:v>26.91</c:v>
                </c:pt>
                <c:pt idx="41">
                  <c:v>27.29</c:v>
                </c:pt>
                <c:pt idx="42">
                  <c:v>28.42</c:v>
                </c:pt>
                <c:pt idx="43">
                  <c:v>28.42</c:v>
                </c:pt>
                <c:pt idx="44">
                  <c:v>28.0</c:v>
                </c:pt>
                <c:pt idx="45">
                  <c:v>28.37</c:v>
                </c:pt>
                <c:pt idx="46">
                  <c:v>27.25</c:v>
                </c:pt>
                <c:pt idx="47">
                  <c:v>28.37</c:v>
                </c:pt>
                <c:pt idx="48">
                  <c:v>28.74</c:v>
                </c:pt>
                <c:pt idx="49">
                  <c:v>28.0</c:v>
                </c:pt>
                <c:pt idx="50">
                  <c:v>26.87</c:v>
                </c:pt>
                <c:pt idx="51">
                  <c:v>27.62</c:v>
                </c:pt>
                <c:pt idx="52">
                  <c:v>28.04</c:v>
                </c:pt>
                <c:pt idx="53">
                  <c:v>28.04</c:v>
                </c:pt>
                <c:pt idx="54">
                  <c:v>28.42</c:v>
                </c:pt>
                <c:pt idx="55">
                  <c:v>27.67</c:v>
                </c:pt>
                <c:pt idx="56">
                  <c:v>26.87</c:v>
                </c:pt>
                <c:pt idx="57">
                  <c:v>28.0</c:v>
                </c:pt>
                <c:pt idx="58">
                  <c:v>28.74</c:v>
                </c:pt>
                <c:pt idx="59">
                  <c:v>28.74</c:v>
                </c:pt>
                <c:pt idx="60">
                  <c:v>28.0</c:v>
                </c:pt>
                <c:pt idx="61">
                  <c:v>27.62</c:v>
                </c:pt>
                <c:pt idx="62">
                  <c:v>27.25</c:v>
                </c:pt>
                <c:pt idx="63">
                  <c:v>28.37</c:v>
                </c:pt>
                <c:pt idx="64">
                  <c:v>28.74</c:v>
                </c:pt>
                <c:pt idx="65">
                  <c:v>28.0</c:v>
                </c:pt>
                <c:pt idx="66">
                  <c:v>27.25</c:v>
                </c:pt>
                <c:pt idx="67">
                  <c:v>27.25</c:v>
                </c:pt>
                <c:pt idx="68">
                  <c:v>28.42</c:v>
                </c:pt>
                <c:pt idx="69">
                  <c:v>28.79</c:v>
                </c:pt>
                <c:pt idx="70">
                  <c:v>27.67</c:v>
                </c:pt>
                <c:pt idx="71">
                  <c:v>27.67</c:v>
                </c:pt>
                <c:pt idx="72">
                  <c:v>27.67</c:v>
                </c:pt>
                <c:pt idx="73">
                  <c:v>28.04</c:v>
                </c:pt>
                <c:pt idx="74">
                  <c:v>28.79</c:v>
                </c:pt>
                <c:pt idx="75">
                  <c:v>27.67</c:v>
                </c:pt>
                <c:pt idx="76">
                  <c:v>27.2</c:v>
                </c:pt>
                <c:pt idx="77">
                  <c:v>27.2</c:v>
                </c:pt>
                <c:pt idx="78">
                  <c:v>27.2</c:v>
                </c:pt>
                <c:pt idx="79">
                  <c:v>28.32</c:v>
                </c:pt>
                <c:pt idx="80">
                  <c:v>28.32</c:v>
                </c:pt>
                <c:pt idx="81">
                  <c:v>27.58</c:v>
                </c:pt>
                <c:pt idx="82">
                  <c:v>27.58</c:v>
                </c:pt>
                <c:pt idx="83">
                  <c:v>27.58</c:v>
                </c:pt>
                <c:pt idx="84">
                  <c:v>28.42</c:v>
                </c:pt>
                <c:pt idx="85">
                  <c:v>29.16</c:v>
                </c:pt>
                <c:pt idx="86">
                  <c:v>27.29</c:v>
                </c:pt>
                <c:pt idx="87">
                  <c:v>27.67</c:v>
                </c:pt>
                <c:pt idx="88">
                  <c:v>27.29</c:v>
                </c:pt>
                <c:pt idx="89">
                  <c:v>28.42</c:v>
                </c:pt>
                <c:pt idx="90">
                  <c:v>28.79</c:v>
                </c:pt>
                <c:pt idx="91">
                  <c:v>27.67</c:v>
                </c:pt>
                <c:pt idx="92">
                  <c:v>28.42</c:v>
                </c:pt>
                <c:pt idx="93">
                  <c:v>28.42</c:v>
                </c:pt>
                <c:pt idx="94">
                  <c:v>29.16</c:v>
                </c:pt>
                <c:pt idx="95">
                  <c:v>28.42</c:v>
                </c:pt>
                <c:pt idx="96">
                  <c:v>28.0</c:v>
                </c:pt>
                <c:pt idx="97">
                  <c:v>28.0</c:v>
                </c:pt>
                <c:pt idx="98">
                  <c:v>28.0</c:v>
                </c:pt>
                <c:pt idx="99">
                  <c:v>28.37</c:v>
                </c:pt>
                <c:pt idx="100">
                  <c:v>28.04</c:v>
                </c:pt>
                <c:pt idx="101">
                  <c:v>28.04</c:v>
                </c:pt>
                <c:pt idx="102">
                  <c:v>28.04</c:v>
                </c:pt>
                <c:pt idx="103">
                  <c:v>28.04</c:v>
                </c:pt>
                <c:pt idx="104">
                  <c:v>28.79</c:v>
                </c:pt>
                <c:pt idx="105">
                  <c:v>28.79</c:v>
                </c:pt>
                <c:pt idx="106">
                  <c:v>28.79</c:v>
                </c:pt>
                <c:pt idx="107">
                  <c:v>27.29</c:v>
                </c:pt>
                <c:pt idx="108">
                  <c:v>26.91</c:v>
                </c:pt>
                <c:pt idx="109">
                  <c:v>28.42</c:v>
                </c:pt>
                <c:pt idx="110">
                  <c:v>28.79</c:v>
                </c:pt>
                <c:pt idx="111">
                  <c:v>28.04</c:v>
                </c:pt>
                <c:pt idx="112">
                  <c:v>27.62</c:v>
                </c:pt>
                <c:pt idx="113">
                  <c:v>27.62</c:v>
                </c:pt>
                <c:pt idx="114">
                  <c:v>28.37</c:v>
                </c:pt>
                <c:pt idx="115">
                  <c:v>29.48</c:v>
                </c:pt>
                <c:pt idx="116">
                  <c:v>28.04</c:v>
                </c:pt>
                <c:pt idx="117">
                  <c:v>28.42</c:v>
                </c:pt>
                <c:pt idx="118">
                  <c:v>27.67</c:v>
                </c:pt>
                <c:pt idx="119">
                  <c:v>28.79</c:v>
                </c:pt>
                <c:pt idx="120">
                  <c:v>28.79</c:v>
                </c:pt>
                <c:pt idx="121">
                  <c:v>27.67</c:v>
                </c:pt>
                <c:pt idx="122">
                  <c:v>28.04</c:v>
                </c:pt>
                <c:pt idx="123">
                  <c:v>27.67</c:v>
                </c:pt>
                <c:pt idx="124">
                  <c:v>28.04</c:v>
                </c:pt>
                <c:pt idx="125">
                  <c:v>28.04</c:v>
                </c:pt>
                <c:pt idx="126">
                  <c:v>29.53</c:v>
                </c:pt>
                <c:pt idx="127">
                  <c:v>28.04</c:v>
                </c:pt>
                <c:pt idx="128">
                  <c:v>28.0</c:v>
                </c:pt>
                <c:pt idx="129">
                  <c:v>27.62</c:v>
                </c:pt>
                <c:pt idx="130">
                  <c:v>28.37</c:v>
                </c:pt>
                <c:pt idx="131">
                  <c:v>28.74</c:v>
                </c:pt>
                <c:pt idx="132">
                  <c:v>27.67</c:v>
                </c:pt>
                <c:pt idx="133">
                  <c:v>27.67</c:v>
                </c:pt>
                <c:pt idx="134">
                  <c:v>27.67</c:v>
                </c:pt>
                <c:pt idx="135">
                  <c:v>28.42</c:v>
                </c:pt>
                <c:pt idx="136">
                  <c:v>28.79</c:v>
                </c:pt>
                <c:pt idx="137">
                  <c:v>28.04</c:v>
                </c:pt>
                <c:pt idx="138">
                  <c:v>28.04</c:v>
                </c:pt>
                <c:pt idx="139">
                  <c:v>28.04</c:v>
                </c:pt>
                <c:pt idx="140">
                  <c:v>28.79</c:v>
                </c:pt>
                <c:pt idx="141">
                  <c:v>28.42</c:v>
                </c:pt>
                <c:pt idx="142">
                  <c:v>27.67</c:v>
                </c:pt>
                <c:pt idx="143">
                  <c:v>27.67</c:v>
                </c:pt>
                <c:pt idx="144">
                  <c:v>28.37</c:v>
                </c:pt>
                <c:pt idx="145">
                  <c:v>28.74</c:v>
                </c:pt>
                <c:pt idx="146">
                  <c:v>28.74</c:v>
                </c:pt>
                <c:pt idx="147">
                  <c:v>27.62</c:v>
                </c:pt>
                <c:pt idx="148">
                  <c:v>27.29</c:v>
                </c:pt>
                <c:pt idx="149">
                  <c:v>27.29</c:v>
                </c:pt>
                <c:pt idx="150">
                  <c:v>28.04</c:v>
                </c:pt>
                <c:pt idx="151">
                  <c:v>28.42</c:v>
                </c:pt>
                <c:pt idx="152">
                  <c:v>28.42</c:v>
                </c:pt>
                <c:pt idx="153">
                  <c:v>28.04</c:v>
                </c:pt>
                <c:pt idx="154">
                  <c:v>27.67</c:v>
                </c:pt>
                <c:pt idx="155">
                  <c:v>28.04</c:v>
                </c:pt>
                <c:pt idx="156">
                  <c:v>28.79</c:v>
                </c:pt>
                <c:pt idx="157">
                  <c:v>28.79</c:v>
                </c:pt>
                <c:pt idx="158">
                  <c:v>28.42</c:v>
                </c:pt>
                <c:pt idx="159">
                  <c:v>28.04</c:v>
                </c:pt>
                <c:pt idx="160">
                  <c:v>28.0</c:v>
                </c:pt>
                <c:pt idx="161">
                  <c:v>28.0</c:v>
                </c:pt>
                <c:pt idx="162">
                  <c:v>28.0</c:v>
                </c:pt>
                <c:pt idx="163">
                  <c:v>27.62</c:v>
                </c:pt>
                <c:pt idx="164">
                  <c:v>26.91</c:v>
                </c:pt>
                <c:pt idx="165">
                  <c:v>28.79</c:v>
                </c:pt>
                <c:pt idx="166">
                  <c:v>28.79</c:v>
                </c:pt>
                <c:pt idx="167">
                  <c:v>28.42</c:v>
                </c:pt>
                <c:pt idx="168">
                  <c:v>28.42</c:v>
                </c:pt>
                <c:pt idx="169">
                  <c:v>27.29</c:v>
                </c:pt>
                <c:pt idx="170">
                  <c:v>27.67</c:v>
                </c:pt>
                <c:pt idx="171">
                  <c:v>28.04</c:v>
                </c:pt>
                <c:pt idx="172">
                  <c:v>28.0</c:v>
                </c:pt>
                <c:pt idx="173">
                  <c:v>28.0</c:v>
                </c:pt>
                <c:pt idx="174">
                  <c:v>28.0</c:v>
                </c:pt>
                <c:pt idx="175">
                  <c:v>27.62</c:v>
                </c:pt>
                <c:pt idx="176">
                  <c:v>28.42</c:v>
                </c:pt>
                <c:pt idx="177">
                  <c:v>28.42</c:v>
                </c:pt>
                <c:pt idx="178">
                  <c:v>28.04</c:v>
                </c:pt>
                <c:pt idx="179">
                  <c:v>28.04</c:v>
                </c:pt>
                <c:pt idx="180">
                  <c:v>27.62</c:v>
                </c:pt>
                <c:pt idx="181">
                  <c:v>28.37</c:v>
                </c:pt>
                <c:pt idx="182">
                  <c:v>29.11</c:v>
                </c:pt>
                <c:pt idx="183">
                  <c:v>28.0</c:v>
                </c:pt>
                <c:pt idx="184">
                  <c:v>28.37</c:v>
                </c:pt>
                <c:pt idx="185">
                  <c:v>27.62</c:v>
                </c:pt>
                <c:pt idx="186">
                  <c:v>28.0</c:v>
                </c:pt>
                <c:pt idx="187">
                  <c:v>28.74</c:v>
                </c:pt>
                <c:pt idx="188">
                  <c:v>28.04</c:v>
                </c:pt>
                <c:pt idx="189">
                  <c:v>28.04</c:v>
                </c:pt>
                <c:pt idx="190">
                  <c:v>28.04</c:v>
                </c:pt>
                <c:pt idx="191">
                  <c:v>28.42</c:v>
                </c:pt>
                <c:pt idx="192">
                  <c:v>28.79</c:v>
                </c:pt>
                <c:pt idx="193">
                  <c:v>28.04</c:v>
                </c:pt>
                <c:pt idx="194">
                  <c:v>27.67</c:v>
                </c:pt>
                <c:pt idx="195">
                  <c:v>28.04</c:v>
                </c:pt>
                <c:pt idx="196">
                  <c:v>28.04</c:v>
                </c:pt>
                <c:pt idx="197">
                  <c:v>28.79</c:v>
                </c:pt>
                <c:pt idx="198">
                  <c:v>28.04</c:v>
                </c:pt>
                <c:pt idx="199">
                  <c:v>28.04</c:v>
                </c:pt>
                <c:pt idx="200">
                  <c:v>27.25</c:v>
                </c:pt>
                <c:pt idx="201">
                  <c:v>27.25</c:v>
                </c:pt>
                <c:pt idx="202">
                  <c:v>28.37</c:v>
                </c:pt>
                <c:pt idx="203">
                  <c:v>29.85</c:v>
                </c:pt>
                <c:pt idx="204">
                  <c:v>27.67</c:v>
                </c:pt>
                <c:pt idx="205">
                  <c:v>27.29</c:v>
                </c:pt>
                <c:pt idx="206">
                  <c:v>27.67</c:v>
                </c:pt>
                <c:pt idx="207">
                  <c:v>29.16</c:v>
                </c:pt>
                <c:pt idx="208">
                  <c:v>28.42</c:v>
                </c:pt>
                <c:pt idx="209">
                  <c:v>27.67</c:v>
                </c:pt>
                <c:pt idx="210">
                  <c:v>26.91</c:v>
                </c:pt>
                <c:pt idx="211">
                  <c:v>27.67</c:v>
                </c:pt>
                <c:pt idx="212">
                  <c:v>27.67</c:v>
                </c:pt>
                <c:pt idx="213">
                  <c:v>28.04</c:v>
                </c:pt>
                <c:pt idx="214">
                  <c:v>27.67</c:v>
                </c:pt>
                <c:pt idx="215">
                  <c:v>27.29</c:v>
                </c:pt>
                <c:pt idx="216">
                  <c:v>27.62</c:v>
                </c:pt>
                <c:pt idx="217">
                  <c:v>28.74</c:v>
                </c:pt>
                <c:pt idx="218">
                  <c:v>28.37</c:v>
                </c:pt>
                <c:pt idx="219">
                  <c:v>28.37</c:v>
                </c:pt>
                <c:pt idx="220">
                  <c:v>28.42</c:v>
                </c:pt>
                <c:pt idx="221">
                  <c:v>27.29</c:v>
                </c:pt>
                <c:pt idx="222">
                  <c:v>28.04</c:v>
                </c:pt>
                <c:pt idx="223">
                  <c:v>28.79</c:v>
                </c:pt>
                <c:pt idx="224">
                  <c:v>28.79</c:v>
                </c:pt>
                <c:pt idx="225">
                  <c:v>28.42</c:v>
                </c:pt>
                <c:pt idx="226">
                  <c:v>27.29</c:v>
                </c:pt>
                <c:pt idx="227">
                  <c:v>28.04</c:v>
                </c:pt>
                <c:pt idx="228">
                  <c:v>28.42</c:v>
                </c:pt>
                <c:pt idx="229">
                  <c:v>28.04</c:v>
                </c:pt>
                <c:pt idx="230">
                  <c:v>27.67</c:v>
                </c:pt>
                <c:pt idx="231">
                  <c:v>28.04</c:v>
                </c:pt>
                <c:pt idx="232">
                  <c:v>28.37</c:v>
                </c:pt>
                <c:pt idx="233">
                  <c:v>28.74</c:v>
                </c:pt>
                <c:pt idx="234">
                  <c:v>28.0</c:v>
                </c:pt>
                <c:pt idx="235">
                  <c:v>28.0</c:v>
                </c:pt>
                <c:pt idx="236">
                  <c:v>28.04</c:v>
                </c:pt>
                <c:pt idx="237">
                  <c:v>28.04</c:v>
                </c:pt>
                <c:pt idx="238">
                  <c:v>28.42</c:v>
                </c:pt>
                <c:pt idx="239">
                  <c:v>28.04</c:v>
                </c:pt>
                <c:pt idx="240">
                  <c:v>26.91</c:v>
                </c:pt>
                <c:pt idx="241">
                  <c:v>27.29</c:v>
                </c:pt>
                <c:pt idx="242">
                  <c:v>28.04</c:v>
                </c:pt>
                <c:pt idx="243">
                  <c:v>28.79</c:v>
                </c:pt>
                <c:pt idx="244">
                  <c:v>28.79</c:v>
                </c:pt>
                <c:pt idx="245">
                  <c:v>28.04</c:v>
                </c:pt>
                <c:pt idx="246">
                  <c:v>27.29</c:v>
                </c:pt>
                <c:pt idx="247">
                  <c:v>27.29</c:v>
                </c:pt>
                <c:pt idx="248">
                  <c:v>28.74</c:v>
                </c:pt>
                <c:pt idx="249">
                  <c:v>28.74</c:v>
                </c:pt>
                <c:pt idx="250">
                  <c:v>28.37</c:v>
                </c:pt>
                <c:pt idx="251">
                  <c:v>27.62</c:v>
                </c:pt>
                <c:pt idx="252">
                  <c:v>27.62</c:v>
                </c:pt>
                <c:pt idx="253">
                  <c:v>29.11</c:v>
                </c:pt>
                <c:pt idx="254">
                  <c:v>28.37</c:v>
                </c:pt>
                <c:pt idx="255">
                  <c:v>27.62</c:v>
                </c:pt>
                <c:pt idx="256">
                  <c:v>28.0</c:v>
                </c:pt>
                <c:pt idx="257">
                  <c:v>27.62</c:v>
                </c:pt>
                <c:pt idx="258">
                  <c:v>28.37</c:v>
                </c:pt>
                <c:pt idx="259">
                  <c:v>28.74</c:v>
                </c:pt>
                <c:pt idx="260">
                  <c:v>28.04</c:v>
                </c:pt>
                <c:pt idx="261">
                  <c:v>27.67</c:v>
                </c:pt>
                <c:pt idx="262">
                  <c:v>27.67</c:v>
                </c:pt>
                <c:pt idx="263">
                  <c:v>28.42</c:v>
                </c:pt>
                <c:pt idx="264">
                  <c:v>28.37</c:v>
                </c:pt>
                <c:pt idx="265">
                  <c:v>27.62</c:v>
                </c:pt>
                <c:pt idx="266">
                  <c:v>26.87</c:v>
                </c:pt>
                <c:pt idx="267">
                  <c:v>27.62</c:v>
                </c:pt>
                <c:pt idx="268">
                  <c:v>27.62</c:v>
                </c:pt>
                <c:pt idx="269">
                  <c:v>28.0</c:v>
                </c:pt>
                <c:pt idx="270">
                  <c:v>28.74</c:v>
                </c:pt>
                <c:pt idx="271">
                  <c:v>28.0</c:v>
                </c:pt>
                <c:pt idx="272">
                  <c:v>26.49</c:v>
                </c:pt>
                <c:pt idx="273">
                  <c:v>28.0</c:v>
                </c:pt>
                <c:pt idx="274">
                  <c:v>28.37</c:v>
                </c:pt>
                <c:pt idx="275">
                  <c:v>28.0</c:v>
                </c:pt>
                <c:pt idx="276">
                  <c:v>28.42</c:v>
                </c:pt>
                <c:pt idx="277">
                  <c:v>27.29</c:v>
                </c:pt>
                <c:pt idx="278">
                  <c:v>28.42</c:v>
                </c:pt>
                <c:pt idx="279">
                  <c:v>28.42</c:v>
                </c:pt>
                <c:pt idx="280">
                  <c:v>28.79</c:v>
                </c:pt>
                <c:pt idx="281">
                  <c:v>27.67</c:v>
                </c:pt>
                <c:pt idx="282">
                  <c:v>28.04</c:v>
                </c:pt>
                <c:pt idx="283">
                  <c:v>27.67</c:v>
                </c:pt>
                <c:pt idx="284">
                  <c:v>29.11</c:v>
                </c:pt>
                <c:pt idx="285">
                  <c:v>29.11</c:v>
                </c:pt>
                <c:pt idx="286">
                  <c:v>28.0</c:v>
                </c:pt>
                <c:pt idx="287">
                  <c:v>28.0</c:v>
                </c:pt>
                <c:pt idx="288">
                  <c:v>27.62</c:v>
                </c:pt>
                <c:pt idx="289">
                  <c:v>28.37</c:v>
                </c:pt>
                <c:pt idx="290">
                  <c:v>27.62</c:v>
                </c:pt>
                <c:pt idx="291">
                  <c:v>27.62</c:v>
                </c:pt>
                <c:pt idx="292">
                  <c:v>28.09</c:v>
                </c:pt>
                <c:pt idx="293">
                  <c:v>26.96</c:v>
                </c:pt>
                <c:pt idx="294">
                  <c:v>28.09</c:v>
                </c:pt>
                <c:pt idx="295">
                  <c:v>27.71</c:v>
                </c:pt>
                <c:pt idx="296">
                  <c:v>28.79</c:v>
                </c:pt>
                <c:pt idx="297">
                  <c:v>28.04</c:v>
                </c:pt>
                <c:pt idx="298">
                  <c:v>27.29</c:v>
                </c:pt>
                <c:pt idx="299">
                  <c:v>28.04</c:v>
                </c:pt>
                <c:pt idx="300">
                  <c:v>28.04</c:v>
                </c:pt>
                <c:pt idx="301">
                  <c:v>28.42</c:v>
                </c:pt>
                <c:pt idx="302">
                  <c:v>28.04</c:v>
                </c:pt>
                <c:pt idx="303">
                  <c:v>27.29</c:v>
                </c:pt>
                <c:pt idx="304">
                  <c:v>28.37</c:v>
                </c:pt>
                <c:pt idx="305">
                  <c:v>28.37</c:v>
                </c:pt>
                <c:pt idx="306">
                  <c:v>28.37</c:v>
                </c:pt>
                <c:pt idx="307">
                  <c:v>28.0</c:v>
                </c:pt>
                <c:pt idx="308">
                  <c:v>27.34</c:v>
                </c:pt>
                <c:pt idx="309">
                  <c:v>28.46</c:v>
                </c:pt>
                <c:pt idx="310">
                  <c:v>28.09</c:v>
                </c:pt>
                <c:pt idx="311">
                  <c:v>28.46</c:v>
                </c:pt>
                <c:pt idx="312">
                  <c:v>26.91</c:v>
                </c:pt>
                <c:pt idx="313">
                  <c:v>27.67</c:v>
                </c:pt>
                <c:pt idx="314">
                  <c:v>27.67</c:v>
                </c:pt>
                <c:pt idx="315">
                  <c:v>27.67</c:v>
                </c:pt>
                <c:pt idx="316">
                  <c:v>29.16</c:v>
                </c:pt>
                <c:pt idx="317">
                  <c:v>28.04</c:v>
                </c:pt>
                <c:pt idx="318">
                  <c:v>27.67</c:v>
                </c:pt>
                <c:pt idx="319">
                  <c:v>27.29</c:v>
                </c:pt>
                <c:pt idx="320">
                  <c:v>28.0</c:v>
                </c:pt>
                <c:pt idx="321">
                  <c:v>28.0</c:v>
                </c:pt>
                <c:pt idx="322">
                  <c:v>28.0</c:v>
                </c:pt>
                <c:pt idx="323">
                  <c:v>28.0</c:v>
                </c:pt>
                <c:pt idx="324">
                  <c:v>27.29</c:v>
                </c:pt>
                <c:pt idx="325">
                  <c:v>28.79</c:v>
                </c:pt>
                <c:pt idx="326">
                  <c:v>28.79</c:v>
                </c:pt>
                <c:pt idx="327">
                  <c:v>28.04</c:v>
                </c:pt>
                <c:pt idx="328">
                  <c:v>28.04</c:v>
                </c:pt>
                <c:pt idx="329">
                  <c:v>28.04</c:v>
                </c:pt>
                <c:pt idx="330">
                  <c:v>28.42</c:v>
                </c:pt>
                <c:pt idx="331">
                  <c:v>28.42</c:v>
                </c:pt>
                <c:pt idx="332">
                  <c:v>27.67</c:v>
                </c:pt>
                <c:pt idx="333">
                  <c:v>28.42</c:v>
                </c:pt>
                <c:pt idx="334">
                  <c:v>27.29</c:v>
                </c:pt>
                <c:pt idx="335">
                  <c:v>28.42</c:v>
                </c:pt>
                <c:pt idx="336">
                  <c:v>28.37</c:v>
                </c:pt>
                <c:pt idx="337">
                  <c:v>28.0</c:v>
                </c:pt>
                <c:pt idx="338">
                  <c:v>27.62</c:v>
                </c:pt>
                <c:pt idx="339">
                  <c:v>27.62</c:v>
                </c:pt>
                <c:pt idx="340">
                  <c:v>27.67</c:v>
                </c:pt>
                <c:pt idx="341">
                  <c:v>28.79</c:v>
                </c:pt>
                <c:pt idx="342">
                  <c:v>28.42</c:v>
                </c:pt>
                <c:pt idx="343">
                  <c:v>27.29</c:v>
                </c:pt>
                <c:pt idx="344">
                  <c:v>27.29</c:v>
                </c:pt>
                <c:pt idx="345">
                  <c:v>28.42</c:v>
                </c:pt>
                <c:pt idx="346">
                  <c:v>28.42</c:v>
                </c:pt>
                <c:pt idx="347">
                  <c:v>28.04</c:v>
                </c:pt>
                <c:pt idx="348">
                  <c:v>27.67</c:v>
                </c:pt>
                <c:pt idx="349">
                  <c:v>27.29</c:v>
                </c:pt>
                <c:pt idx="350">
                  <c:v>28.04</c:v>
                </c:pt>
                <c:pt idx="351">
                  <c:v>28.42</c:v>
                </c:pt>
                <c:pt idx="352">
                  <c:v>27.62</c:v>
                </c:pt>
                <c:pt idx="353">
                  <c:v>27.25</c:v>
                </c:pt>
                <c:pt idx="354">
                  <c:v>28.0</c:v>
                </c:pt>
                <c:pt idx="355">
                  <c:v>28.0</c:v>
                </c:pt>
                <c:pt idx="356">
                  <c:v>28.42</c:v>
                </c:pt>
                <c:pt idx="357">
                  <c:v>28.42</c:v>
                </c:pt>
                <c:pt idx="358">
                  <c:v>28.04</c:v>
                </c:pt>
                <c:pt idx="359">
                  <c:v>27.67</c:v>
                </c:pt>
                <c:pt idx="360">
                  <c:v>28.42</c:v>
                </c:pt>
                <c:pt idx="361">
                  <c:v>29.16</c:v>
                </c:pt>
                <c:pt idx="362">
                  <c:v>27.67</c:v>
                </c:pt>
                <c:pt idx="363">
                  <c:v>27.67</c:v>
                </c:pt>
                <c:pt idx="364">
                  <c:v>27.29</c:v>
                </c:pt>
                <c:pt idx="365">
                  <c:v>27.67</c:v>
                </c:pt>
                <c:pt idx="366">
                  <c:v>28.42</c:v>
                </c:pt>
                <c:pt idx="367">
                  <c:v>28.04</c:v>
                </c:pt>
                <c:pt idx="368">
                  <c:v>28.74</c:v>
                </c:pt>
                <c:pt idx="369">
                  <c:v>28.0</c:v>
                </c:pt>
                <c:pt idx="370">
                  <c:v>27.62</c:v>
                </c:pt>
                <c:pt idx="371">
                  <c:v>28.37</c:v>
                </c:pt>
                <c:pt idx="372">
                  <c:v>28.79</c:v>
                </c:pt>
                <c:pt idx="373">
                  <c:v>28.79</c:v>
                </c:pt>
                <c:pt idx="374">
                  <c:v>27.67</c:v>
                </c:pt>
                <c:pt idx="375">
                  <c:v>28.04</c:v>
                </c:pt>
                <c:pt idx="376">
                  <c:v>29.16</c:v>
                </c:pt>
                <c:pt idx="377">
                  <c:v>28.79</c:v>
                </c:pt>
                <c:pt idx="378">
                  <c:v>28.42</c:v>
                </c:pt>
                <c:pt idx="379">
                  <c:v>28.04</c:v>
                </c:pt>
                <c:pt idx="380">
                  <c:v>26.91</c:v>
                </c:pt>
                <c:pt idx="381">
                  <c:v>28.04</c:v>
                </c:pt>
                <c:pt idx="382">
                  <c:v>28.42</c:v>
                </c:pt>
                <c:pt idx="383">
                  <c:v>28.42</c:v>
                </c:pt>
                <c:pt idx="384">
                  <c:v>28.74</c:v>
                </c:pt>
                <c:pt idx="385">
                  <c:v>27.62</c:v>
                </c:pt>
                <c:pt idx="386">
                  <c:v>28.37</c:v>
                </c:pt>
                <c:pt idx="387">
                  <c:v>28.37</c:v>
                </c:pt>
                <c:pt idx="388">
                  <c:v>28.42</c:v>
                </c:pt>
                <c:pt idx="389">
                  <c:v>28.04</c:v>
                </c:pt>
                <c:pt idx="390">
                  <c:v>27.29</c:v>
                </c:pt>
                <c:pt idx="391">
                  <c:v>28.04</c:v>
                </c:pt>
                <c:pt idx="392">
                  <c:v>28.42</c:v>
                </c:pt>
                <c:pt idx="393">
                  <c:v>28.79</c:v>
                </c:pt>
                <c:pt idx="394">
                  <c:v>28.42</c:v>
                </c:pt>
                <c:pt idx="395">
                  <c:v>27.67</c:v>
                </c:pt>
                <c:pt idx="396">
                  <c:v>26.87</c:v>
                </c:pt>
                <c:pt idx="397">
                  <c:v>27.62</c:v>
                </c:pt>
                <c:pt idx="398">
                  <c:v>29.11</c:v>
                </c:pt>
                <c:pt idx="399">
                  <c:v>27.62</c:v>
                </c:pt>
                <c:pt idx="400">
                  <c:v>26.87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Sheet2!$A$27</c:f>
              <c:strCache>
                <c:ptCount val="1"/>
                <c:pt idx="0">
                  <c:v>Human</c:v>
                </c:pt>
              </c:strCache>
            </c:strRef>
          </c:tx>
          <c:spPr>
            <a:ln w="12700">
              <a:solidFill>
                <a:srgbClr val="008000"/>
              </a:solidFill>
            </a:ln>
          </c:spPr>
          <c:marker>
            <c:symbol val="none"/>
          </c:marker>
          <c:cat>
            <c:numRef>
              <c:f>Sheet2!$B$25:$OL$25</c:f>
              <c:numCache>
                <c:formatCode>General</c:formatCode>
                <c:ptCount val="401"/>
                <c:pt idx="0">
                  <c:v>0.0</c:v>
                </c:pt>
                <c:pt idx="1">
                  <c:v>0.125</c:v>
                </c:pt>
                <c:pt idx="2">
                  <c:v>0.25</c:v>
                </c:pt>
                <c:pt idx="3">
                  <c:v>0.375</c:v>
                </c:pt>
                <c:pt idx="4">
                  <c:v>0.5</c:v>
                </c:pt>
                <c:pt idx="5">
                  <c:v>0.625</c:v>
                </c:pt>
                <c:pt idx="6">
                  <c:v>0.75</c:v>
                </c:pt>
                <c:pt idx="7">
                  <c:v>0.875</c:v>
                </c:pt>
                <c:pt idx="8">
                  <c:v>1.0</c:v>
                </c:pt>
                <c:pt idx="9">
                  <c:v>1.125</c:v>
                </c:pt>
                <c:pt idx="10">
                  <c:v>1.25</c:v>
                </c:pt>
                <c:pt idx="11">
                  <c:v>1.375</c:v>
                </c:pt>
                <c:pt idx="12">
                  <c:v>1.5</c:v>
                </c:pt>
                <c:pt idx="13">
                  <c:v>1.625</c:v>
                </c:pt>
                <c:pt idx="14">
                  <c:v>1.75</c:v>
                </c:pt>
                <c:pt idx="15">
                  <c:v>1.875</c:v>
                </c:pt>
                <c:pt idx="16">
                  <c:v>2.0</c:v>
                </c:pt>
                <c:pt idx="17">
                  <c:v>2.125</c:v>
                </c:pt>
                <c:pt idx="18">
                  <c:v>2.25</c:v>
                </c:pt>
                <c:pt idx="19">
                  <c:v>2.375</c:v>
                </c:pt>
                <c:pt idx="20">
                  <c:v>2.5</c:v>
                </c:pt>
                <c:pt idx="21">
                  <c:v>2.625</c:v>
                </c:pt>
                <c:pt idx="22">
                  <c:v>2.75</c:v>
                </c:pt>
                <c:pt idx="23">
                  <c:v>2.875</c:v>
                </c:pt>
                <c:pt idx="24">
                  <c:v>3.0</c:v>
                </c:pt>
                <c:pt idx="25">
                  <c:v>3.125</c:v>
                </c:pt>
                <c:pt idx="26">
                  <c:v>3.25</c:v>
                </c:pt>
                <c:pt idx="27">
                  <c:v>3.375</c:v>
                </c:pt>
                <c:pt idx="28">
                  <c:v>3.5</c:v>
                </c:pt>
                <c:pt idx="29">
                  <c:v>3.625</c:v>
                </c:pt>
                <c:pt idx="30">
                  <c:v>3.75</c:v>
                </c:pt>
                <c:pt idx="31">
                  <c:v>3.875</c:v>
                </c:pt>
                <c:pt idx="32">
                  <c:v>4.0</c:v>
                </c:pt>
                <c:pt idx="33">
                  <c:v>4.124999999999997</c:v>
                </c:pt>
                <c:pt idx="34">
                  <c:v>4.25</c:v>
                </c:pt>
                <c:pt idx="35">
                  <c:v>4.375</c:v>
                </c:pt>
                <c:pt idx="36">
                  <c:v>4.5</c:v>
                </c:pt>
                <c:pt idx="37">
                  <c:v>4.624999999999997</c:v>
                </c:pt>
                <c:pt idx="38">
                  <c:v>4.75</c:v>
                </c:pt>
                <c:pt idx="39">
                  <c:v>4.875</c:v>
                </c:pt>
                <c:pt idx="40">
                  <c:v>5.0</c:v>
                </c:pt>
                <c:pt idx="41">
                  <c:v>5.124999999999997</c:v>
                </c:pt>
                <c:pt idx="42">
                  <c:v>5.25</c:v>
                </c:pt>
                <c:pt idx="43">
                  <c:v>5.375</c:v>
                </c:pt>
                <c:pt idx="44">
                  <c:v>5.5</c:v>
                </c:pt>
                <c:pt idx="45">
                  <c:v>5.624999999999997</c:v>
                </c:pt>
                <c:pt idx="46">
                  <c:v>5.75</c:v>
                </c:pt>
                <c:pt idx="47">
                  <c:v>5.875</c:v>
                </c:pt>
                <c:pt idx="48">
                  <c:v>6.0</c:v>
                </c:pt>
                <c:pt idx="49">
                  <c:v>6.124999999999997</c:v>
                </c:pt>
                <c:pt idx="50">
                  <c:v>6.25</c:v>
                </c:pt>
                <c:pt idx="51">
                  <c:v>6.375</c:v>
                </c:pt>
                <c:pt idx="52">
                  <c:v>6.5</c:v>
                </c:pt>
                <c:pt idx="53">
                  <c:v>6.624999999999997</c:v>
                </c:pt>
                <c:pt idx="54">
                  <c:v>6.75</c:v>
                </c:pt>
                <c:pt idx="55">
                  <c:v>6.875</c:v>
                </c:pt>
                <c:pt idx="56">
                  <c:v>7.0</c:v>
                </c:pt>
                <c:pt idx="57">
                  <c:v>7.124999999999997</c:v>
                </c:pt>
                <c:pt idx="58">
                  <c:v>7.25</c:v>
                </c:pt>
                <c:pt idx="59">
                  <c:v>7.375</c:v>
                </c:pt>
                <c:pt idx="60">
                  <c:v>7.5</c:v>
                </c:pt>
                <c:pt idx="61">
                  <c:v>7.624999999999997</c:v>
                </c:pt>
                <c:pt idx="62">
                  <c:v>7.75</c:v>
                </c:pt>
                <c:pt idx="63">
                  <c:v>7.875</c:v>
                </c:pt>
                <c:pt idx="64">
                  <c:v>8.0</c:v>
                </c:pt>
                <c:pt idx="65">
                  <c:v>8.125</c:v>
                </c:pt>
                <c:pt idx="66">
                  <c:v>8.25</c:v>
                </c:pt>
                <c:pt idx="67">
                  <c:v>8.375</c:v>
                </c:pt>
                <c:pt idx="68">
                  <c:v>8.5</c:v>
                </c:pt>
                <c:pt idx="69">
                  <c:v>8.625</c:v>
                </c:pt>
                <c:pt idx="70">
                  <c:v>8.75</c:v>
                </c:pt>
                <c:pt idx="71">
                  <c:v>8.875</c:v>
                </c:pt>
                <c:pt idx="72">
                  <c:v>9.0</c:v>
                </c:pt>
                <c:pt idx="73">
                  <c:v>9.125</c:v>
                </c:pt>
                <c:pt idx="74">
                  <c:v>9.25</c:v>
                </c:pt>
                <c:pt idx="75">
                  <c:v>9.375</c:v>
                </c:pt>
                <c:pt idx="76">
                  <c:v>9.5</c:v>
                </c:pt>
                <c:pt idx="77">
                  <c:v>9.625</c:v>
                </c:pt>
                <c:pt idx="78">
                  <c:v>9.75</c:v>
                </c:pt>
                <c:pt idx="79">
                  <c:v>9.875</c:v>
                </c:pt>
                <c:pt idx="80">
                  <c:v>10.0</c:v>
                </c:pt>
                <c:pt idx="81">
                  <c:v>10.125</c:v>
                </c:pt>
                <c:pt idx="82">
                  <c:v>10.25</c:v>
                </c:pt>
                <c:pt idx="83">
                  <c:v>10.375</c:v>
                </c:pt>
                <c:pt idx="84">
                  <c:v>10.5</c:v>
                </c:pt>
                <c:pt idx="85">
                  <c:v>10.625</c:v>
                </c:pt>
                <c:pt idx="86">
                  <c:v>10.75</c:v>
                </c:pt>
                <c:pt idx="87">
                  <c:v>10.875</c:v>
                </c:pt>
                <c:pt idx="88">
                  <c:v>11.0</c:v>
                </c:pt>
                <c:pt idx="89">
                  <c:v>11.125</c:v>
                </c:pt>
                <c:pt idx="90">
                  <c:v>11.25</c:v>
                </c:pt>
                <c:pt idx="91">
                  <c:v>11.375</c:v>
                </c:pt>
                <c:pt idx="92">
                  <c:v>11.5</c:v>
                </c:pt>
                <c:pt idx="93">
                  <c:v>11.625</c:v>
                </c:pt>
                <c:pt idx="94">
                  <c:v>11.75</c:v>
                </c:pt>
                <c:pt idx="95">
                  <c:v>11.875</c:v>
                </c:pt>
                <c:pt idx="96">
                  <c:v>12.0</c:v>
                </c:pt>
                <c:pt idx="97">
                  <c:v>12.125</c:v>
                </c:pt>
                <c:pt idx="98">
                  <c:v>12.25</c:v>
                </c:pt>
                <c:pt idx="99">
                  <c:v>12.375</c:v>
                </c:pt>
                <c:pt idx="100">
                  <c:v>12.5</c:v>
                </c:pt>
                <c:pt idx="101">
                  <c:v>12.625</c:v>
                </c:pt>
                <c:pt idx="102">
                  <c:v>12.75</c:v>
                </c:pt>
                <c:pt idx="103">
                  <c:v>12.875</c:v>
                </c:pt>
                <c:pt idx="104">
                  <c:v>13.0</c:v>
                </c:pt>
                <c:pt idx="105">
                  <c:v>13.125</c:v>
                </c:pt>
                <c:pt idx="106">
                  <c:v>13.25</c:v>
                </c:pt>
                <c:pt idx="107">
                  <c:v>13.375</c:v>
                </c:pt>
                <c:pt idx="108">
                  <c:v>13.5</c:v>
                </c:pt>
                <c:pt idx="109">
                  <c:v>13.625</c:v>
                </c:pt>
                <c:pt idx="110">
                  <c:v>13.75</c:v>
                </c:pt>
                <c:pt idx="111">
                  <c:v>13.875</c:v>
                </c:pt>
                <c:pt idx="112">
                  <c:v>14.0</c:v>
                </c:pt>
                <c:pt idx="113">
                  <c:v>14.125</c:v>
                </c:pt>
                <c:pt idx="114">
                  <c:v>14.25</c:v>
                </c:pt>
                <c:pt idx="115">
                  <c:v>14.375</c:v>
                </c:pt>
                <c:pt idx="116">
                  <c:v>14.5</c:v>
                </c:pt>
                <c:pt idx="117">
                  <c:v>14.625</c:v>
                </c:pt>
                <c:pt idx="118">
                  <c:v>14.75</c:v>
                </c:pt>
                <c:pt idx="119">
                  <c:v>14.875</c:v>
                </c:pt>
                <c:pt idx="120">
                  <c:v>15.0</c:v>
                </c:pt>
                <c:pt idx="121">
                  <c:v>15.125</c:v>
                </c:pt>
                <c:pt idx="122">
                  <c:v>15.25</c:v>
                </c:pt>
                <c:pt idx="123">
                  <c:v>15.375</c:v>
                </c:pt>
                <c:pt idx="124">
                  <c:v>15.5</c:v>
                </c:pt>
                <c:pt idx="125">
                  <c:v>15.625</c:v>
                </c:pt>
                <c:pt idx="126">
                  <c:v>15.75</c:v>
                </c:pt>
                <c:pt idx="127">
                  <c:v>15.875</c:v>
                </c:pt>
                <c:pt idx="128">
                  <c:v>16.0</c:v>
                </c:pt>
                <c:pt idx="129">
                  <c:v>16.125</c:v>
                </c:pt>
                <c:pt idx="130">
                  <c:v>16.25</c:v>
                </c:pt>
                <c:pt idx="131">
                  <c:v>16.375</c:v>
                </c:pt>
                <c:pt idx="132">
                  <c:v>16.5</c:v>
                </c:pt>
                <c:pt idx="133">
                  <c:v>16.625</c:v>
                </c:pt>
                <c:pt idx="134">
                  <c:v>16.75</c:v>
                </c:pt>
                <c:pt idx="135">
                  <c:v>16.875</c:v>
                </c:pt>
                <c:pt idx="136">
                  <c:v>17.0</c:v>
                </c:pt>
                <c:pt idx="137">
                  <c:v>17.125</c:v>
                </c:pt>
                <c:pt idx="138">
                  <c:v>17.25</c:v>
                </c:pt>
                <c:pt idx="139">
                  <c:v>17.375</c:v>
                </c:pt>
                <c:pt idx="140">
                  <c:v>17.5</c:v>
                </c:pt>
                <c:pt idx="141">
                  <c:v>17.625</c:v>
                </c:pt>
                <c:pt idx="142">
                  <c:v>17.75</c:v>
                </c:pt>
                <c:pt idx="143">
                  <c:v>17.875</c:v>
                </c:pt>
                <c:pt idx="144">
                  <c:v>18.0</c:v>
                </c:pt>
                <c:pt idx="145">
                  <c:v>18.125</c:v>
                </c:pt>
                <c:pt idx="146">
                  <c:v>18.25</c:v>
                </c:pt>
                <c:pt idx="147">
                  <c:v>18.375</c:v>
                </c:pt>
                <c:pt idx="148">
                  <c:v>18.5</c:v>
                </c:pt>
                <c:pt idx="149">
                  <c:v>18.625</c:v>
                </c:pt>
                <c:pt idx="150">
                  <c:v>18.75</c:v>
                </c:pt>
                <c:pt idx="151">
                  <c:v>18.875</c:v>
                </c:pt>
                <c:pt idx="152">
                  <c:v>19.0</c:v>
                </c:pt>
                <c:pt idx="153">
                  <c:v>19.125</c:v>
                </c:pt>
                <c:pt idx="154">
                  <c:v>19.25</c:v>
                </c:pt>
                <c:pt idx="155">
                  <c:v>19.375</c:v>
                </c:pt>
                <c:pt idx="156">
                  <c:v>19.5</c:v>
                </c:pt>
                <c:pt idx="157">
                  <c:v>19.625</c:v>
                </c:pt>
                <c:pt idx="158">
                  <c:v>19.75</c:v>
                </c:pt>
                <c:pt idx="159">
                  <c:v>19.875</c:v>
                </c:pt>
                <c:pt idx="160">
                  <c:v>20.0</c:v>
                </c:pt>
                <c:pt idx="161">
                  <c:v>20.125</c:v>
                </c:pt>
                <c:pt idx="162">
                  <c:v>20.25</c:v>
                </c:pt>
                <c:pt idx="163">
                  <c:v>20.375</c:v>
                </c:pt>
                <c:pt idx="164">
                  <c:v>20.5</c:v>
                </c:pt>
                <c:pt idx="165">
                  <c:v>20.625</c:v>
                </c:pt>
                <c:pt idx="166">
                  <c:v>20.75</c:v>
                </c:pt>
                <c:pt idx="167">
                  <c:v>20.875</c:v>
                </c:pt>
                <c:pt idx="168">
                  <c:v>21.0</c:v>
                </c:pt>
                <c:pt idx="169">
                  <c:v>21.125</c:v>
                </c:pt>
                <c:pt idx="170">
                  <c:v>21.25</c:v>
                </c:pt>
                <c:pt idx="171">
                  <c:v>21.375</c:v>
                </c:pt>
                <c:pt idx="172">
                  <c:v>21.5</c:v>
                </c:pt>
                <c:pt idx="173">
                  <c:v>21.625</c:v>
                </c:pt>
                <c:pt idx="174">
                  <c:v>21.75</c:v>
                </c:pt>
                <c:pt idx="175">
                  <c:v>21.875</c:v>
                </c:pt>
                <c:pt idx="176">
                  <c:v>22.0</c:v>
                </c:pt>
                <c:pt idx="177">
                  <c:v>22.125</c:v>
                </c:pt>
                <c:pt idx="178">
                  <c:v>22.25</c:v>
                </c:pt>
                <c:pt idx="179">
                  <c:v>22.375</c:v>
                </c:pt>
                <c:pt idx="180">
                  <c:v>22.5</c:v>
                </c:pt>
                <c:pt idx="181">
                  <c:v>22.625</c:v>
                </c:pt>
                <c:pt idx="182">
                  <c:v>22.75</c:v>
                </c:pt>
                <c:pt idx="183">
                  <c:v>22.875</c:v>
                </c:pt>
                <c:pt idx="184">
                  <c:v>23.0</c:v>
                </c:pt>
                <c:pt idx="185">
                  <c:v>23.125</c:v>
                </c:pt>
                <c:pt idx="186">
                  <c:v>23.25</c:v>
                </c:pt>
                <c:pt idx="187">
                  <c:v>23.375</c:v>
                </c:pt>
                <c:pt idx="188">
                  <c:v>23.5</c:v>
                </c:pt>
                <c:pt idx="189">
                  <c:v>23.625</c:v>
                </c:pt>
                <c:pt idx="190">
                  <c:v>23.75</c:v>
                </c:pt>
                <c:pt idx="191">
                  <c:v>23.875</c:v>
                </c:pt>
                <c:pt idx="192">
                  <c:v>24.0</c:v>
                </c:pt>
                <c:pt idx="193">
                  <c:v>24.125</c:v>
                </c:pt>
                <c:pt idx="194">
                  <c:v>24.25</c:v>
                </c:pt>
                <c:pt idx="195">
                  <c:v>24.375</c:v>
                </c:pt>
                <c:pt idx="196">
                  <c:v>24.5</c:v>
                </c:pt>
                <c:pt idx="197">
                  <c:v>24.625</c:v>
                </c:pt>
                <c:pt idx="198">
                  <c:v>24.75</c:v>
                </c:pt>
                <c:pt idx="199">
                  <c:v>24.875</c:v>
                </c:pt>
                <c:pt idx="200">
                  <c:v>25.0</c:v>
                </c:pt>
                <c:pt idx="201">
                  <c:v>25.125</c:v>
                </c:pt>
                <c:pt idx="202">
                  <c:v>25.25</c:v>
                </c:pt>
                <c:pt idx="203">
                  <c:v>25.375</c:v>
                </c:pt>
                <c:pt idx="204">
                  <c:v>25.5</c:v>
                </c:pt>
                <c:pt idx="205">
                  <c:v>25.625</c:v>
                </c:pt>
                <c:pt idx="206">
                  <c:v>25.75</c:v>
                </c:pt>
                <c:pt idx="207">
                  <c:v>25.875</c:v>
                </c:pt>
                <c:pt idx="208">
                  <c:v>26.0</c:v>
                </c:pt>
                <c:pt idx="209">
                  <c:v>26.125</c:v>
                </c:pt>
                <c:pt idx="210">
                  <c:v>26.25</c:v>
                </c:pt>
                <c:pt idx="211">
                  <c:v>26.375</c:v>
                </c:pt>
                <c:pt idx="212">
                  <c:v>26.5</c:v>
                </c:pt>
                <c:pt idx="213">
                  <c:v>26.625</c:v>
                </c:pt>
                <c:pt idx="214">
                  <c:v>26.75</c:v>
                </c:pt>
                <c:pt idx="215">
                  <c:v>26.875</c:v>
                </c:pt>
                <c:pt idx="216">
                  <c:v>27.0</c:v>
                </c:pt>
                <c:pt idx="217">
                  <c:v>27.125</c:v>
                </c:pt>
                <c:pt idx="218">
                  <c:v>27.25</c:v>
                </c:pt>
                <c:pt idx="219">
                  <c:v>27.375</c:v>
                </c:pt>
                <c:pt idx="220">
                  <c:v>27.5</c:v>
                </c:pt>
                <c:pt idx="221">
                  <c:v>27.625</c:v>
                </c:pt>
                <c:pt idx="222">
                  <c:v>27.75</c:v>
                </c:pt>
                <c:pt idx="223">
                  <c:v>27.875</c:v>
                </c:pt>
                <c:pt idx="224">
                  <c:v>28.0</c:v>
                </c:pt>
                <c:pt idx="225">
                  <c:v>28.125</c:v>
                </c:pt>
                <c:pt idx="226">
                  <c:v>28.25</c:v>
                </c:pt>
                <c:pt idx="227">
                  <c:v>28.375</c:v>
                </c:pt>
                <c:pt idx="228">
                  <c:v>28.5</c:v>
                </c:pt>
                <c:pt idx="229">
                  <c:v>28.625</c:v>
                </c:pt>
                <c:pt idx="230">
                  <c:v>28.75</c:v>
                </c:pt>
                <c:pt idx="231">
                  <c:v>28.875</c:v>
                </c:pt>
                <c:pt idx="232">
                  <c:v>29.0</c:v>
                </c:pt>
                <c:pt idx="233">
                  <c:v>29.125</c:v>
                </c:pt>
                <c:pt idx="234">
                  <c:v>29.25</c:v>
                </c:pt>
                <c:pt idx="235">
                  <c:v>29.375</c:v>
                </c:pt>
                <c:pt idx="236">
                  <c:v>29.5</c:v>
                </c:pt>
                <c:pt idx="237">
                  <c:v>29.625</c:v>
                </c:pt>
                <c:pt idx="238">
                  <c:v>29.75</c:v>
                </c:pt>
                <c:pt idx="239">
                  <c:v>29.875</c:v>
                </c:pt>
                <c:pt idx="240">
                  <c:v>30.0</c:v>
                </c:pt>
                <c:pt idx="241">
                  <c:v>30.125</c:v>
                </c:pt>
                <c:pt idx="242">
                  <c:v>30.25</c:v>
                </c:pt>
                <c:pt idx="243">
                  <c:v>30.375</c:v>
                </c:pt>
                <c:pt idx="244">
                  <c:v>30.5</c:v>
                </c:pt>
                <c:pt idx="245">
                  <c:v>30.625</c:v>
                </c:pt>
                <c:pt idx="246">
                  <c:v>30.75</c:v>
                </c:pt>
                <c:pt idx="247">
                  <c:v>30.875</c:v>
                </c:pt>
                <c:pt idx="248">
                  <c:v>31.0</c:v>
                </c:pt>
                <c:pt idx="249">
                  <c:v>31.125</c:v>
                </c:pt>
                <c:pt idx="250">
                  <c:v>31.25</c:v>
                </c:pt>
                <c:pt idx="251">
                  <c:v>31.375</c:v>
                </c:pt>
                <c:pt idx="252">
                  <c:v>31.5</c:v>
                </c:pt>
                <c:pt idx="253">
                  <c:v>31.625</c:v>
                </c:pt>
                <c:pt idx="254">
                  <c:v>31.75</c:v>
                </c:pt>
                <c:pt idx="255">
                  <c:v>31.875</c:v>
                </c:pt>
                <c:pt idx="256">
                  <c:v>32.0</c:v>
                </c:pt>
                <c:pt idx="257">
                  <c:v>32.125</c:v>
                </c:pt>
                <c:pt idx="258">
                  <c:v>32.25</c:v>
                </c:pt>
                <c:pt idx="259">
                  <c:v>32.375</c:v>
                </c:pt>
                <c:pt idx="260">
                  <c:v>32.5</c:v>
                </c:pt>
                <c:pt idx="261">
                  <c:v>32.625</c:v>
                </c:pt>
                <c:pt idx="262">
                  <c:v>32.75</c:v>
                </c:pt>
                <c:pt idx="263">
                  <c:v>32.875</c:v>
                </c:pt>
                <c:pt idx="264">
                  <c:v>33.0</c:v>
                </c:pt>
                <c:pt idx="265">
                  <c:v>33.125</c:v>
                </c:pt>
                <c:pt idx="266">
                  <c:v>33.25</c:v>
                </c:pt>
                <c:pt idx="267">
                  <c:v>33.375</c:v>
                </c:pt>
                <c:pt idx="268">
                  <c:v>33.5</c:v>
                </c:pt>
                <c:pt idx="269">
                  <c:v>33.625</c:v>
                </c:pt>
                <c:pt idx="270">
                  <c:v>33.75</c:v>
                </c:pt>
                <c:pt idx="271">
                  <c:v>33.875</c:v>
                </c:pt>
                <c:pt idx="272">
                  <c:v>34.0</c:v>
                </c:pt>
                <c:pt idx="273">
                  <c:v>34.125</c:v>
                </c:pt>
                <c:pt idx="274">
                  <c:v>34.25</c:v>
                </c:pt>
                <c:pt idx="275">
                  <c:v>34.375</c:v>
                </c:pt>
                <c:pt idx="276">
                  <c:v>34.5</c:v>
                </c:pt>
                <c:pt idx="277">
                  <c:v>34.625</c:v>
                </c:pt>
                <c:pt idx="278">
                  <c:v>34.75</c:v>
                </c:pt>
                <c:pt idx="279">
                  <c:v>34.875</c:v>
                </c:pt>
                <c:pt idx="280">
                  <c:v>35.0</c:v>
                </c:pt>
                <c:pt idx="281">
                  <c:v>35.125</c:v>
                </c:pt>
                <c:pt idx="282">
                  <c:v>35.25</c:v>
                </c:pt>
                <c:pt idx="283">
                  <c:v>35.375</c:v>
                </c:pt>
                <c:pt idx="284">
                  <c:v>35.5</c:v>
                </c:pt>
                <c:pt idx="285">
                  <c:v>35.625</c:v>
                </c:pt>
                <c:pt idx="286">
                  <c:v>35.75</c:v>
                </c:pt>
                <c:pt idx="287">
                  <c:v>35.875</c:v>
                </c:pt>
                <c:pt idx="288">
                  <c:v>36.0</c:v>
                </c:pt>
                <c:pt idx="289">
                  <c:v>36.125</c:v>
                </c:pt>
                <c:pt idx="290">
                  <c:v>36.25</c:v>
                </c:pt>
                <c:pt idx="291">
                  <c:v>36.375</c:v>
                </c:pt>
                <c:pt idx="292">
                  <c:v>36.5</c:v>
                </c:pt>
                <c:pt idx="293">
                  <c:v>36.625</c:v>
                </c:pt>
                <c:pt idx="294">
                  <c:v>36.75</c:v>
                </c:pt>
                <c:pt idx="295">
                  <c:v>36.875</c:v>
                </c:pt>
                <c:pt idx="296">
                  <c:v>37.0</c:v>
                </c:pt>
                <c:pt idx="297">
                  <c:v>37.125</c:v>
                </c:pt>
                <c:pt idx="298">
                  <c:v>37.25</c:v>
                </c:pt>
                <c:pt idx="299">
                  <c:v>37.375</c:v>
                </c:pt>
                <c:pt idx="300">
                  <c:v>37.5</c:v>
                </c:pt>
                <c:pt idx="301">
                  <c:v>37.625</c:v>
                </c:pt>
                <c:pt idx="302">
                  <c:v>37.75</c:v>
                </c:pt>
                <c:pt idx="303">
                  <c:v>37.875</c:v>
                </c:pt>
                <c:pt idx="304">
                  <c:v>38.0</c:v>
                </c:pt>
                <c:pt idx="305">
                  <c:v>38.125</c:v>
                </c:pt>
                <c:pt idx="306">
                  <c:v>38.25</c:v>
                </c:pt>
                <c:pt idx="307">
                  <c:v>38.375</c:v>
                </c:pt>
                <c:pt idx="308">
                  <c:v>38.5</c:v>
                </c:pt>
                <c:pt idx="309">
                  <c:v>38.625</c:v>
                </c:pt>
                <c:pt idx="310">
                  <c:v>38.75</c:v>
                </c:pt>
                <c:pt idx="311">
                  <c:v>38.875</c:v>
                </c:pt>
                <c:pt idx="312">
                  <c:v>39.0</c:v>
                </c:pt>
                <c:pt idx="313">
                  <c:v>39.125</c:v>
                </c:pt>
                <c:pt idx="314">
                  <c:v>39.25</c:v>
                </c:pt>
                <c:pt idx="315">
                  <c:v>39.375</c:v>
                </c:pt>
                <c:pt idx="316">
                  <c:v>39.5</c:v>
                </c:pt>
                <c:pt idx="317">
                  <c:v>39.625</c:v>
                </c:pt>
                <c:pt idx="318">
                  <c:v>39.75</c:v>
                </c:pt>
                <c:pt idx="319">
                  <c:v>39.875</c:v>
                </c:pt>
                <c:pt idx="320">
                  <c:v>40.0</c:v>
                </c:pt>
                <c:pt idx="321">
                  <c:v>40.125</c:v>
                </c:pt>
                <c:pt idx="322">
                  <c:v>40.25</c:v>
                </c:pt>
                <c:pt idx="323">
                  <c:v>40.375</c:v>
                </c:pt>
                <c:pt idx="324">
                  <c:v>40.5</c:v>
                </c:pt>
                <c:pt idx="325">
                  <c:v>40.625</c:v>
                </c:pt>
                <c:pt idx="326">
                  <c:v>40.75</c:v>
                </c:pt>
                <c:pt idx="327">
                  <c:v>40.875</c:v>
                </c:pt>
                <c:pt idx="328">
                  <c:v>41.0</c:v>
                </c:pt>
                <c:pt idx="329">
                  <c:v>41.125</c:v>
                </c:pt>
                <c:pt idx="330">
                  <c:v>41.25</c:v>
                </c:pt>
                <c:pt idx="331">
                  <c:v>41.375</c:v>
                </c:pt>
                <c:pt idx="332">
                  <c:v>41.5</c:v>
                </c:pt>
                <c:pt idx="333">
                  <c:v>41.625</c:v>
                </c:pt>
                <c:pt idx="334">
                  <c:v>41.75</c:v>
                </c:pt>
                <c:pt idx="335">
                  <c:v>41.875</c:v>
                </c:pt>
                <c:pt idx="336">
                  <c:v>42.0</c:v>
                </c:pt>
                <c:pt idx="337">
                  <c:v>42.125</c:v>
                </c:pt>
                <c:pt idx="338">
                  <c:v>42.25</c:v>
                </c:pt>
                <c:pt idx="339">
                  <c:v>42.375</c:v>
                </c:pt>
                <c:pt idx="340">
                  <c:v>42.5</c:v>
                </c:pt>
                <c:pt idx="341">
                  <c:v>42.625</c:v>
                </c:pt>
                <c:pt idx="342">
                  <c:v>42.75</c:v>
                </c:pt>
                <c:pt idx="343">
                  <c:v>42.875</c:v>
                </c:pt>
                <c:pt idx="344">
                  <c:v>43.0</c:v>
                </c:pt>
                <c:pt idx="345">
                  <c:v>43.125</c:v>
                </c:pt>
                <c:pt idx="346">
                  <c:v>43.25</c:v>
                </c:pt>
                <c:pt idx="347">
                  <c:v>43.375</c:v>
                </c:pt>
                <c:pt idx="348">
                  <c:v>43.5</c:v>
                </c:pt>
                <c:pt idx="349">
                  <c:v>43.625</c:v>
                </c:pt>
                <c:pt idx="350">
                  <c:v>43.75</c:v>
                </c:pt>
                <c:pt idx="351">
                  <c:v>43.875</c:v>
                </c:pt>
                <c:pt idx="352">
                  <c:v>44.0</c:v>
                </c:pt>
                <c:pt idx="353">
                  <c:v>44.125</c:v>
                </c:pt>
                <c:pt idx="354">
                  <c:v>44.25</c:v>
                </c:pt>
                <c:pt idx="355">
                  <c:v>44.375</c:v>
                </c:pt>
                <c:pt idx="356">
                  <c:v>44.5</c:v>
                </c:pt>
                <c:pt idx="357">
                  <c:v>44.625</c:v>
                </c:pt>
                <c:pt idx="358">
                  <c:v>44.75</c:v>
                </c:pt>
                <c:pt idx="359">
                  <c:v>44.875</c:v>
                </c:pt>
                <c:pt idx="360">
                  <c:v>45.0</c:v>
                </c:pt>
                <c:pt idx="361">
                  <c:v>45.125</c:v>
                </c:pt>
                <c:pt idx="362">
                  <c:v>45.25</c:v>
                </c:pt>
                <c:pt idx="363">
                  <c:v>45.375</c:v>
                </c:pt>
                <c:pt idx="364">
                  <c:v>45.5</c:v>
                </c:pt>
                <c:pt idx="365">
                  <c:v>45.625</c:v>
                </c:pt>
                <c:pt idx="366">
                  <c:v>45.75</c:v>
                </c:pt>
                <c:pt idx="367">
                  <c:v>45.875</c:v>
                </c:pt>
                <c:pt idx="368">
                  <c:v>46.0</c:v>
                </c:pt>
                <c:pt idx="369">
                  <c:v>46.125</c:v>
                </c:pt>
                <c:pt idx="370">
                  <c:v>46.25</c:v>
                </c:pt>
                <c:pt idx="371">
                  <c:v>46.375</c:v>
                </c:pt>
                <c:pt idx="372">
                  <c:v>46.5</c:v>
                </c:pt>
                <c:pt idx="373">
                  <c:v>46.625</c:v>
                </c:pt>
                <c:pt idx="374">
                  <c:v>46.75</c:v>
                </c:pt>
                <c:pt idx="375">
                  <c:v>46.875</c:v>
                </c:pt>
                <c:pt idx="376">
                  <c:v>47.0</c:v>
                </c:pt>
                <c:pt idx="377">
                  <c:v>47.125</c:v>
                </c:pt>
                <c:pt idx="378">
                  <c:v>47.25</c:v>
                </c:pt>
                <c:pt idx="379">
                  <c:v>47.375</c:v>
                </c:pt>
                <c:pt idx="380">
                  <c:v>47.5</c:v>
                </c:pt>
                <c:pt idx="381">
                  <c:v>47.625</c:v>
                </c:pt>
                <c:pt idx="382">
                  <c:v>47.75</c:v>
                </c:pt>
                <c:pt idx="383">
                  <c:v>47.875</c:v>
                </c:pt>
                <c:pt idx="384">
                  <c:v>48.0</c:v>
                </c:pt>
                <c:pt idx="385">
                  <c:v>48.125</c:v>
                </c:pt>
                <c:pt idx="386">
                  <c:v>48.25</c:v>
                </c:pt>
                <c:pt idx="387">
                  <c:v>48.375</c:v>
                </c:pt>
                <c:pt idx="388">
                  <c:v>48.5</c:v>
                </c:pt>
                <c:pt idx="389">
                  <c:v>48.625</c:v>
                </c:pt>
                <c:pt idx="390">
                  <c:v>48.75</c:v>
                </c:pt>
                <c:pt idx="391">
                  <c:v>48.875</c:v>
                </c:pt>
                <c:pt idx="392">
                  <c:v>49.0</c:v>
                </c:pt>
                <c:pt idx="393">
                  <c:v>49.125</c:v>
                </c:pt>
                <c:pt idx="394">
                  <c:v>49.25</c:v>
                </c:pt>
                <c:pt idx="395">
                  <c:v>49.375</c:v>
                </c:pt>
                <c:pt idx="396">
                  <c:v>49.5</c:v>
                </c:pt>
                <c:pt idx="397">
                  <c:v>49.625</c:v>
                </c:pt>
                <c:pt idx="398">
                  <c:v>49.75</c:v>
                </c:pt>
                <c:pt idx="399">
                  <c:v>49.875</c:v>
                </c:pt>
                <c:pt idx="400">
                  <c:v>50.0</c:v>
                </c:pt>
              </c:numCache>
            </c:numRef>
          </c:cat>
          <c:val>
            <c:numRef>
              <c:f>Sheet2!$B$27:$OL$27</c:f>
              <c:numCache>
                <c:formatCode>General</c:formatCode>
                <c:ptCount val="401"/>
                <c:pt idx="0">
                  <c:v>34.73</c:v>
                </c:pt>
                <c:pt idx="1">
                  <c:v>34.73</c:v>
                </c:pt>
                <c:pt idx="2">
                  <c:v>34.73</c:v>
                </c:pt>
                <c:pt idx="3">
                  <c:v>34.38</c:v>
                </c:pt>
                <c:pt idx="4">
                  <c:v>35.3</c:v>
                </c:pt>
                <c:pt idx="5">
                  <c:v>35.3</c:v>
                </c:pt>
                <c:pt idx="6">
                  <c:v>34.95</c:v>
                </c:pt>
                <c:pt idx="7">
                  <c:v>33.9</c:v>
                </c:pt>
                <c:pt idx="8">
                  <c:v>33.99</c:v>
                </c:pt>
                <c:pt idx="9">
                  <c:v>34.7</c:v>
                </c:pt>
                <c:pt idx="10">
                  <c:v>35.39</c:v>
                </c:pt>
                <c:pt idx="11">
                  <c:v>35.04</c:v>
                </c:pt>
                <c:pt idx="12">
                  <c:v>33.99</c:v>
                </c:pt>
                <c:pt idx="13">
                  <c:v>34.34</c:v>
                </c:pt>
                <c:pt idx="14">
                  <c:v>34.34</c:v>
                </c:pt>
                <c:pt idx="15">
                  <c:v>34.7</c:v>
                </c:pt>
                <c:pt idx="16">
                  <c:v>34.65</c:v>
                </c:pt>
                <c:pt idx="17">
                  <c:v>33.95</c:v>
                </c:pt>
                <c:pt idx="18">
                  <c:v>34.3</c:v>
                </c:pt>
                <c:pt idx="19">
                  <c:v>34.3</c:v>
                </c:pt>
                <c:pt idx="20">
                  <c:v>35.39</c:v>
                </c:pt>
                <c:pt idx="21">
                  <c:v>34.7</c:v>
                </c:pt>
                <c:pt idx="22">
                  <c:v>34.34</c:v>
                </c:pt>
                <c:pt idx="23">
                  <c:v>33.99</c:v>
                </c:pt>
                <c:pt idx="24">
                  <c:v>34.7</c:v>
                </c:pt>
                <c:pt idx="25">
                  <c:v>34.7</c:v>
                </c:pt>
                <c:pt idx="26">
                  <c:v>34.7</c:v>
                </c:pt>
                <c:pt idx="27">
                  <c:v>33.99</c:v>
                </c:pt>
                <c:pt idx="28">
                  <c:v>33.99</c:v>
                </c:pt>
                <c:pt idx="29">
                  <c:v>33.99</c:v>
                </c:pt>
                <c:pt idx="30">
                  <c:v>34.34</c:v>
                </c:pt>
                <c:pt idx="31">
                  <c:v>35.04</c:v>
                </c:pt>
                <c:pt idx="32">
                  <c:v>35.0</c:v>
                </c:pt>
                <c:pt idx="33">
                  <c:v>33.95</c:v>
                </c:pt>
                <c:pt idx="34">
                  <c:v>33.6</c:v>
                </c:pt>
                <c:pt idx="35">
                  <c:v>34.65</c:v>
                </c:pt>
                <c:pt idx="36">
                  <c:v>34.7</c:v>
                </c:pt>
                <c:pt idx="37">
                  <c:v>34.34</c:v>
                </c:pt>
                <c:pt idx="38">
                  <c:v>32.93</c:v>
                </c:pt>
                <c:pt idx="39">
                  <c:v>33.64</c:v>
                </c:pt>
                <c:pt idx="40">
                  <c:v>34.7</c:v>
                </c:pt>
                <c:pt idx="41">
                  <c:v>35.04</c:v>
                </c:pt>
                <c:pt idx="42">
                  <c:v>33.64</c:v>
                </c:pt>
                <c:pt idx="43">
                  <c:v>33.64</c:v>
                </c:pt>
                <c:pt idx="44">
                  <c:v>34.34</c:v>
                </c:pt>
                <c:pt idx="45">
                  <c:v>35.04</c:v>
                </c:pt>
                <c:pt idx="46">
                  <c:v>35.04</c:v>
                </c:pt>
                <c:pt idx="47">
                  <c:v>33.99</c:v>
                </c:pt>
                <c:pt idx="48">
                  <c:v>34.3</c:v>
                </c:pt>
                <c:pt idx="49">
                  <c:v>34.3</c:v>
                </c:pt>
                <c:pt idx="50">
                  <c:v>35.0</c:v>
                </c:pt>
                <c:pt idx="51">
                  <c:v>34.3</c:v>
                </c:pt>
                <c:pt idx="52">
                  <c:v>34.34</c:v>
                </c:pt>
                <c:pt idx="53">
                  <c:v>33.28</c:v>
                </c:pt>
                <c:pt idx="54">
                  <c:v>33.28</c:v>
                </c:pt>
                <c:pt idx="55">
                  <c:v>34.34</c:v>
                </c:pt>
                <c:pt idx="56">
                  <c:v>35.04</c:v>
                </c:pt>
                <c:pt idx="57">
                  <c:v>34.7</c:v>
                </c:pt>
                <c:pt idx="58">
                  <c:v>33.64</c:v>
                </c:pt>
                <c:pt idx="59">
                  <c:v>33.99</c:v>
                </c:pt>
                <c:pt idx="60">
                  <c:v>34.34</c:v>
                </c:pt>
                <c:pt idx="61">
                  <c:v>34.7</c:v>
                </c:pt>
                <c:pt idx="62">
                  <c:v>34.7</c:v>
                </c:pt>
                <c:pt idx="63">
                  <c:v>33.99</c:v>
                </c:pt>
                <c:pt idx="64">
                  <c:v>33.24</c:v>
                </c:pt>
                <c:pt idx="65">
                  <c:v>34.3</c:v>
                </c:pt>
                <c:pt idx="66">
                  <c:v>35.35</c:v>
                </c:pt>
                <c:pt idx="67">
                  <c:v>34.65</c:v>
                </c:pt>
                <c:pt idx="68">
                  <c:v>33.99</c:v>
                </c:pt>
                <c:pt idx="69">
                  <c:v>33.99</c:v>
                </c:pt>
                <c:pt idx="70">
                  <c:v>33.99</c:v>
                </c:pt>
                <c:pt idx="71">
                  <c:v>34.7</c:v>
                </c:pt>
                <c:pt idx="72">
                  <c:v>33.99</c:v>
                </c:pt>
                <c:pt idx="73">
                  <c:v>33.64</c:v>
                </c:pt>
                <c:pt idx="74">
                  <c:v>33.64</c:v>
                </c:pt>
                <c:pt idx="75">
                  <c:v>34.34</c:v>
                </c:pt>
                <c:pt idx="76">
                  <c:v>34.39</c:v>
                </c:pt>
                <c:pt idx="77">
                  <c:v>34.74</c:v>
                </c:pt>
                <c:pt idx="78">
                  <c:v>34.74</c:v>
                </c:pt>
                <c:pt idx="79">
                  <c:v>34.04</c:v>
                </c:pt>
                <c:pt idx="80">
                  <c:v>33.6</c:v>
                </c:pt>
                <c:pt idx="81">
                  <c:v>34.3</c:v>
                </c:pt>
                <c:pt idx="82">
                  <c:v>35.0</c:v>
                </c:pt>
                <c:pt idx="83">
                  <c:v>34.65</c:v>
                </c:pt>
                <c:pt idx="84">
                  <c:v>33.95</c:v>
                </c:pt>
                <c:pt idx="85">
                  <c:v>32.88</c:v>
                </c:pt>
                <c:pt idx="86">
                  <c:v>34.3</c:v>
                </c:pt>
                <c:pt idx="87">
                  <c:v>35.35</c:v>
                </c:pt>
                <c:pt idx="88">
                  <c:v>35.0</c:v>
                </c:pt>
                <c:pt idx="89">
                  <c:v>33.95</c:v>
                </c:pt>
                <c:pt idx="90">
                  <c:v>33.6</c:v>
                </c:pt>
                <c:pt idx="91">
                  <c:v>33.95</c:v>
                </c:pt>
                <c:pt idx="92">
                  <c:v>35.04</c:v>
                </c:pt>
                <c:pt idx="93">
                  <c:v>34.34</c:v>
                </c:pt>
                <c:pt idx="94">
                  <c:v>33.99</c:v>
                </c:pt>
                <c:pt idx="95">
                  <c:v>33.99</c:v>
                </c:pt>
                <c:pt idx="96">
                  <c:v>34.7</c:v>
                </c:pt>
                <c:pt idx="97">
                  <c:v>35.39</c:v>
                </c:pt>
                <c:pt idx="98">
                  <c:v>34.34</c:v>
                </c:pt>
                <c:pt idx="99">
                  <c:v>34.34</c:v>
                </c:pt>
                <c:pt idx="100">
                  <c:v>33.64</c:v>
                </c:pt>
                <c:pt idx="101">
                  <c:v>33.99</c:v>
                </c:pt>
                <c:pt idx="102">
                  <c:v>33.99</c:v>
                </c:pt>
                <c:pt idx="103">
                  <c:v>34.34</c:v>
                </c:pt>
                <c:pt idx="104">
                  <c:v>34.61</c:v>
                </c:pt>
                <c:pt idx="105">
                  <c:v>34.26</c:v>
                </c:pt>
                <c:pt idx="106">
                  <c:v>34.26</c:v>
                </c:pt>
                <c:pt idx="107">
                  <c:v>34.61</c:v>
                </c:pt>
                <c:pt idx="108">
                  <c:v>34.7</c:v>
                </c:pt>
                <c:pt idx="109">
                  <c:v>33.99</c:v>
                </c:pt>
                <c:pt idx="110">
                  <c:v>33.28</c:v>
                </c:pt>
                <c:pt idx="111">
                  <c:v>33.64</c:v>
                </c:pt>
                <c:pt idx="112">
                  <c:v>34.7</c:v>
                </c:pt>
                <c:pt idx="113">
                  <c:v>35.04</c:v>
                </c:pt>
                <c:pt idx="114">
                  <c:v>34.34</c:v>
                </c:pt>
                <c:pt idx="115">
                  <c:v>33.64</c:v>
                </c:pt>
                <c:pt idx="116">
                  <c:v>33.99</c:v>
                </c:pt>
                <c:pt idx="117">
                  <c:v>35.39</c:v>
                </c:pt>
                <c:pt idx="118">
                  <c:v>34.7</c:v>
                </c:pt>
                <c:pt idx="119">
                  <c:v>33.99</c:v>
                </c:pt>
                <c:pt idx="120">
                  <c:v>32.88</c:v>
                </c:pt>
                <c:pt idx="121">
                  <c:v>34.3</c:v>
                </c:pt>
                <c:pt idx="122">
                  <c:v>35.7</c:v>
                </c:pt>
                <c:pt idx="123">
                  <c:v>34.65</c:v>
                </c:pt>
                <c:pt idx="124">
                  <c:v>33.95</c:v>
                </c:pt>
                <c:pt idx="125">
                  <c:v>33.6</c:v>
                </c:pt>
                <c:pt idx="126">
                  <c:v>33.6</c:v>
                </c:pt>
                <c:pt idx="127">
                  <c:v>33.95</c:v>
                </c:pt>
                <c:pt idx="128">
                  <c:v>34.65</c:v>
                </c:pt>
                <c:pt idx="129">
                  <c:v>34.3</c:v>
                </c:pt>
                <c:pt idx="130">
                  <c:v>34.3</c:v>
                </c:pt>
                <c:pt idx="131">
                  <c:v>33.95</c:v>
                </c:pt>
                <c:pt idx="132">
                  <c:v>34.3</c:v>
                </c:pt>
                <c:pt idx="133">
                  <c:v>34.65</c:v>
                </c:pt>
                <c:pt idx="134">
                  <c:v>35.0</c:v>
                </c:pt>
                <c:pt idx="135">
                  <c:v>33.6</c:v>
                </c:pt>
                <c:pt idx="136">
                  <c:v>34.3</c:v>
                </c:pt>
                <c:pt idx="137">
                  <c:v>34.65</c:v>
                </c:pt>
                <c:pt idx="138">
                  <c:v>35.0</c:v>
                </c:pt>
                <c:pt idx="139">
                  <c:v>34.65</c:v>
                </c:pt>
                <c:pt idx="140">
                  <c:v>33.95</c:v>
                </c:pt>
                <c:pt idx="141">
                  <c:v>34.3</c:v>
                </c:pt>
                <c:pt idx="142">
                  <c:v>34.65</c:v>
                </c:pt>
                <c:pt idx="143">
                  <c:v>35.35</c:v>
                </c:pt>
                <c:pt idx="144">
                  <c:v>34.34</c:v>
                </c:pt>
                <c:pt idx="145">
                  <c:v>33.99</c:v>
                </c:pt>
                <c:pt idx="146">
                  <c:v>33.99</c:v>
                </c:pt>
                <c:pt idx="147">
                  <c:v>34.34</c:v>
                </c:pt>
                <c:pt idx="148">
                  <c:v>34.7</c:v>
                </c:pt>
                <c:pt idx="149">
                  <c:v>35.04</c:v>
                </c:pt>
                <c:pt idx="150">
                  <c:v>35.04</c:v>
                </c:pt>
                <c:pt idx="151">
                  <c:v>32.93</c:v>
                </c:pt>
                <c:pt idx="152">
                  <c:v>33.6</c:v>
                </c:pt>
                <c:pt idx="153">
                  <c:v>34.3</c:v>
                </c:pt>
                <c:pt idx="154">
                  <c:v>34.65</c:v>
                </c:pt>
                <c:pt idx="155">
                  <c:v>34.3</c:v>
                </c:pt>
                <c:pt idx="156">
                  <c:v>33.6</c:v>
                </c:pt>
                <c:pt idx="157">
                  <c:v>33.6</c:v>
                </c:pt>
                <c:pt idx="158">
                  <c:v>34.3</c:v>
                </c:pt>
                <c:pt idx="159">
                  <c:v>34.65</c:v>
                </c:pt>
                <c:pt idx="160">
                  <c:v>35.0</c:v>
                </c:pt>
                <c:pt idx="161">
                  <c:v>33.95</c:v>
                </c:pt>
                <c:pt idx="162">
                  <c:v>33.6</c:v>
                </c:pt>
                <c:pt idx="163">
                  <c:v>35.35</c:v>
                </c:pt>
                <c:pt idx="164">
                  <c:v>34.65</c:v>
                </c:pt>
                <c:pt idx="165">
                  <c:v>34.3</c:v>
                </c:pt>
                <c:pt idx="166">
                  <c:v>33.6</c:v>
                </c:pt>
                <c:pt idx="167">
                  <c:v>34.3</c:v>
                </c:pt>
                <c:pt idx="168">
                  <c:v>34.7</c:v>
                </c:pt>
                <c:pt idx="169">
                  <c:v>34.7</c:v>
                </c:pt>
                <c:pt idx="170">
                  <c:v>34.34</c:v>
                </c:pt>
                <c:pt idx="171">
                  <c:v>34.7</c:v>
                </c:pt>
                <c:pt idx="172">
                  <c:v>33.95</c:v>
                </c:pt>
                <c:pt idx="173">
                  <c:v>35.0</c:v>
                </c:pt>
                <c:pt idx="174">
                  <c:v>35.0</c:v>
                </c:pt>
                <c:pt idx="175">
                  <c:v>34.3</c:v>
                </c:pt>
                <c:pt idx="176">
                  <c:v>34.65</c:v>
                </c:pt>
                <c:pt idx="177">
                  <c:v>33.6</c:v>
                </c:pt>
                <c:pt idx="178">
                  <c:v>34.3</c:v>
                </c:pt>
                <c:pt idx="179">
                  <c:v>34.65</c:v>
                </c:pt>
                <c:pt idx="180">
                  <c:v>34.7</c:v>
                </c:pt>
                <c:pt idx="181">
                  <c:v>33.99</c:v>
                </c:pt>
                <c:pt idx="182">
                  <c:v>33.99</c:v>
                </c:pt>
                <c:pt idx="183">
                  <c:v>33.64</c:v>
                </c:pt>
                <c:pt idx="184">
                  <c:v>34.65</c:v>
                </c:pt>
                <c:pt idx="185">
                  <c:v>35.0</c:v>
                </c:pt>
                <c:pt idx="186">
                  <c:v>33.95</c:v>
                </c:pt>
                <c:pt idx="187">
                  <c:v>33.95</c:v>
                </c:pt>
                <c:pt idx="188">
                  <c:v>33.95</c:v>
                </c:pt>
                <c:pt idx="189">
                  <c:v>35.0</c:v>
                </c:pt>
                <c:pt idx="190">
                  <c:v>34.65</c:v>
                </c:pt>
                <c:pt idx="191">
                  <c:v>34.3</c:v>
                </c:pt>
                <c:pt idx="192">
                  <c:v>34.3</c:v>
                </c:pt>
                <c:pt idx="193">
                  <c:v>34.65</c:v>
                </c:pt>
                <c:pt idx="194">
                  <c:v>34.3</c:v>
                </c:pt>
                <c:pt idx="195">
                  <c:v>33.95</c:v>
                </c:pt>
                <c:pt idx="196">
                  <c:v>33.28</c:v>
                </c:pt>
                <c:pt idx="197">
                  <c:v>33.64</c:v>
                </c:pt>
                <c:pt idx="198">
                  <c:v>33.64</c:v>
                </c:pt>
                <c:pt idx="199">
                  <c:v>34.34</c:v>
                </c:pt>
                <c:pt idx="200">
                  <c:v>34.3</c:v>
                </c:pt>
                <c:pt idx="201">
                  <c:v>34.65</c:v>
                </c:pt>
                <c:pt idx="202">
                  <c:v>34.3</c:v>
                </c:pt>
                <c:pt idx="203">
                  <c:v>33.95</c:v>
                </c:pt>
                <c:pt idx="204">
                  <c:v>34.3</c:v>
                </c:pt>
                <c:pt idx="205">
                  <c:v>35.35</c:v>
                </c:pt>
                <c:pt idx="206">
                  <c:v>34.3</c:v>
                </c:pt>
                <c:pt idx="207">
                  <c:v>33.6</c:v>
                </c:pt>
                <c:pt idx="208">
                  <c:v>33.55</c:v>
                </c:pt>
                <c:pt idx="209">
                  <c:v>34.26</c:v>
                </c:pt>
                <c:pt idx="210">
                  <c:v>34.61</c:v>
                </c:pt>
                <c:pt idx="211">
                  <c:v>34.61</c:v>
                </c:pt>
                <c:pt idx="212">
                  <c:v>34.3</c:v>
                </c:pt>
                <c:pt idx="213">
                  <c:v>34.3</c:v>
                </c:pt>
                <c:pt idx="214">
                  <c:v>34.65</c:v>
                </c:pt>
                <c:pt idx="215">
                  <c:v>35.0</c:v>
                </c:pt>
                <c:pt idx="216">
                  <c:v>34.65</c:v>
                </c:pt>
                <c:pt idx="217">
                  <c:v>33.95</c:v>
                </c:pt>
                <c:pt idx="218">
                  <c:v>34.3</c:v>
                </c:pt>
                <c:pt idx="219">
                  <c:v>33.95</c:v>
                </c:pt>
                <c:pt idx="220">
                  <c:v>34.3</c:v>
                </c:pt>
                <c:pt idx="221">
                  <c:v>33.95</c:v>
                </c:pt>
                <c:pt idx="222">
                  <c:v>33.95</c:v>
                </c:pt>
                <c:pt idx="223">
                  <c:v>33.24</c:v>
                </c:pt>
                <c:pt idx="224">
                  <c:v>34.61</c:v>
                </c:pt>
                <c:pt idx="225">
                  <c:v>34.61</c:v>
                </c:pt>
                <c:pt idx="226">
                  <c:v>34.96</c:v>
                </c:pt>
                <c:pt idx="227">
                  <c:v>34.61</c:v>
                </c:pt>
                <c:pt idx="228">
                  <c:v>33.28</c:v>
                </c:pt>
                <c:pt idx="229">
                  <c:v>34.7</c:v>
                </c:pt>
                <c:pt idx="230">
                  <c:v>34.7</c:v>
                </c:pt>
                <c:pt idx="231">
                  <c:v>34.34</c:v>
                </c:pt>
                <c:pt idx="232">
                  <c:v>34.65</c:v>
                </c:pt>
                <c:pt idx="233">
                  <c:v>34.65</c:v>
                </c:pt>
                <c:pt idx="234">
                  <c:v>33.24</c:v>
                </c:pt>
                <c:pt idx="235">
                  <c:v>35.0</c:v>
                </c:pt>
                <c:pt idx="236">
                  <c:v>35.35</c:v>
                </c:pt>
                <c:pt idx="237">
                  <c:v>33.95</c:v>
                </c:pt>
                <c:pt idx="238">
                  <c:v>33.24</c:v>
                </c:pt>
                <c:pt idx="239">
                  <c:v>33.95</c:v>
                </c:pt>
                <c:pt idx="240">
                  <c:v>34.65</c:v>
                </c:pt>
                <c:pt idx="241">
                  <c:v>35.35</c:v>
                </c:pt>
                <c:pt idx="242">
                  <c:v>34.3</c:v>
                </c:pt>
                <c:pt idx="243">
                  <c:v>33.24</c:v>
                </c:pt>
                <c:pt idx="244">
                  <c:v>34.3</c:v>
                </c:pt>
                <c:pt idx="245">
                  <c:v>34.65</c:v>
                </c:pt>
                <c:pt idx="246">
                  <c:v>34.65</c:v>
                </c:pt>
                <c:pt idx="247">
                  <c:v>34.65</c:v>
                </c:pt>
                <c:pt idx="248">
                  <c:v>33.95</c:v>
                </c:pt>
                <c:pt idx="249">
                  <c:v>33.95</c:v>
                </c:pt>
                <c:pt idx="250">
                  <c:v>34.3</c:v>
                </c:pt>
                <c:pt idx="251">
                  <c:v>34.3</c:v>
                </c:pt>
                <c:pt idx="252">
                  <c:v>35.0</c:v>
                </c:pt>
                <c:pt idx="253">
                  <c:v>34.3</c:v>
                </c:pt>
                <c:pt idx="254">
                  <c:v>33.6</c:v>
                </c:pt>
                <c:pt idx="255">
                  <c:v>33.6</c:v>
                </c:pt>
                <c:pt idx="256">
                  <c:v>34.96</c:v>
                </c:pt>
                <c:pt idx="257">
                  <c:v>34.61</c:v>
                </c:pt>
                <c:pt idx="258">
                  <c:v>33.91</c:v>
                </c:pt>
                <c:pt idx="259">
                  <c:v>34.26</c:v>
                </c:pt>
                <c:pt idx="260">
                  <c:v>33.99</c:v>
                </c:pt>
                <c:pt idx="261">
                  <c:v>35.39</c:v>
                </c:pt>
                <c:pt idx="262">
                  <c:v>35.04</c:v>
                </c:pt>
                <c:pt idx="263">
                  <c:v>33.99</c:v>
                </c:pt>
                <c:pt idx="264">
                  <c:v>33.28</c:v>
                </c:pt>
                <c:pt idx="265">
                  <c:v>33.99</c:v>
                </c:pt>
                <c:pt idx="266">
                  <c:v>34.7</c:v>
                </c:pt>
                <c:pt idx="267">
                  <c:v>35.04</c:v>
                </c:pt>
                <c:pt idx="268">
                  <c:v>33.6</c:v>
                </c:pt>
                <c:pt idx="269">
                  <c:v>33.6</c:v>
                </c:pt>
                <c:pt idx="270">
                  <c:v>33.6</c:v>
                </c:pt>
                <c:pt idx="271">
                  <c:v>33.95</c:v>
                </c:pt>
                <c:pt idx="272">
                  <c:v>34.26</c:v>
                </c:pt>
                <c:pt idx="273">
                  <c:v>34.61</c:v>
                </c:pt>
                <c:pt idx="274">
                  <c:v>34.26</c:v>
                </c:pt>
                <c:pt idx="275">
                  <c:v>33.91</c:v>
                </c:pt>
                <c:pt idx="276">
                  <c:v>33.99</c:v>
                </c:pt>
                <c:pt idx="277">
                  <c:v>35.04</c:v>
                </c:pt>
                <c:pt idx="278">
                  <c:v>34.34</c:v>
                </c:pt>
                <c:pt idx="279">
                  <c:v>33.99</c:v>
                </c:pt>
                <c:pt idx="280">
                  <c:v>33.99</c:v>
                </c:pt>
                <c:pt idx="281">
                  <c:v>34.34</c:v>
                </c:pt>
                <c:pt idx="282">
                  <c:v>35.74</c:v>
                </c:pt>
                <c:pt idx="283">
                  <c:v>34.34</c:v>
                </c:pt>
                <c:pt idx="284">
                  <c:v>34.3</c:v>
                </c:pt>
                <c:pt idx="285">
                  <c:v>33.95</c:v>
                </c:pt>
                <c:pt idx="286">
                  <c:v>34.3</c:v>
                </c:pt>
                <c:pt idx="287">
                  <c:v>35.0</c:v>
                </c:pt>
                <c:pt idx="288">
                  <c:v>34.96</c:v>
                </c:pt>
                <c:pt idx="289">
                  <c:v>34.61</c:v>
                </c:pt>
                <c:pt idx="290">
                  <c:v>34.26</c:v>
                </c:pt>
                <c:pt idx="291">
                  <c:v>34.26</c:v>
                </c:pt>
                <c:pt idx="292">
                  <c:v>35.0</c:v>
                </c:pt>
                <c:pt idx="293">
                  <c:v>34.65</c:v>
                </c:pt>
                <c:pt idx="294">
                  <c:v>34.65</c:v>
                </c:pt>
                <c:pt idx="295">
                  <c:v>34.3</c:v>
                </c:pt>
                <c:pt idx="296">
                  <c:v>33.6</c:v>
                </c:pt>
                <c:pt idx="297">
                  <c:v>35.0</c:v>
                </c:pt>
                <c:pt idx="298">
                  <c:v>34.65</c:v>
                </c:pt>
                <c:pt idx="299">
                  <c:v>34.65</c:v>
                </c:pt>
                <c:pt idx="300">
                  <c:v>33.6</c:v>
                </c:pt>
                <c:pt idx="301">
                  <c:v>34.65</c:v>
                </c:pt>
                <c:pt idx="302">
                  <c:v>35.0</c:v>
                </c:pt>
                <c:pt idx="303">
                  <c:v>35.7</c:v>
                </c:pt>
                <c:pt idx="304">
                  <c:v>33.91</c:v>
                </c:pt>
                <c:pt idx="305">
                  <c:v>33.91</c:v>
                </c:pt>
                <c:pt idx="306">
                  <c:v>34.26</c:v>
                </c:pt>
                <c:pt idx="307">
                  <c:v>34.26</c:v>
                </c:pt>
                <c:pt idx="308">
                  <c:v>34.26</c:v>
                </c:pt>
                <c:pt idx="309">
                  <c:v>34.26</c:v>
                </c:pt>
                <c:pt idx="310">
                  <c:v>33.55</c:v>
                </c:pt>
                <c:pt idx="311">
                  <c:v>34.26</c:v>
                </c:pt>
                <c:pt idx="312">
                  <c:v>34.96</c:v>
                </c:pt>
                <c:pt idx="313">
                  <c:v>35.31</c:v>
                </c:pt>
                <c:pt idx="314">
                  <c:v>33.91</c:v>
                </c:pt>
                <c:pt idx="315">
                  <c:v>33.55</c:v>
                </c:pt>
                <c:pt idx="316">
                  <c:v>35.0</c:v>
                </c:pt>
                <c:pt idx="317">
                  <c:v>35.35</c:v>
                </c:pt>
                <c:pt idx="318">
                  <c:v>35.35</c:v>
                </c:pt>
                <c:pt idx="319">
                  <c:v>35.0</c:v>
                </c:pt>
                <c:pt idx="320">
                  <c:v>33.95</c:v>
                </c:pt>
                <c:pt idx="321">
                  <c:v>34.3</c:v>
                </c:pt>
                <c:pt idx="322">
                  <c:v>34.65</c:v>
                </c:pt>
                <c:pt idx="323">
                  <c:v>34.3</c:v>
                </c:pt>
                <c:pt idx="324">
                  <c:v>35.0</c:v>
                </c:pt>
                <c:pt idx="325">
                  <c:v>34.65</c:v>
                </c:pt>
                <c:pt idx="326">
                  <c:v>33.24</c:v>
                </c:pt>
                <c:pt idx="327">
                  <c:v>34.3</c:v>
                </c:pt>
                <c:pt idx="328">
                  <c:v>34.96</c:v>
                </c:pt>
                <c:pt idx="329">
                  <c:v>34.26</c:v>
                </c:pt>
                <c:pt idx="330">
                  <c:v>34.61</c:v>
                </c:pt>
                <c:pt idx="331">
                  <c:v>33.2</c:v>
                </c:pt>
                <c:pt idx="332">
                  <c:v>34.3</c:v>
                </c:pt>
                <c:pt idx="333">
                  <c:v>35.0</c:v>
                </c:pt>
                <c:pt idx="334">
                  <c:v>34.65</c:v>
                </c:pt>
                <c:pt idx="335">
                  <c:v>33.95</c:v>
                </c:pt>
                <c:pt idx="336">
                  <c:v>33.91</c:v>
                </c:pt>
                <c:pt idx="337">
                  <c:v>34.61</c:v>
                </c:pt>
                <c:pt idx="338">
                  <c:v>34.96</c:v>
                </c:pt>
                <c:pt idx="339">
                  <c:v>34.96</c:v>
                </c:pt>
                <c:pt idx="340">
                  <c:v>33.91</c:v>
                </c:pt>
                <c:pt idx="341">
                  <c:v>34.26</c:v>
                </c:pt>
                <c:pt idx="342">
                  <c:v>34.26</c:v>
                </c:pt>
                <c:pt idx="343">
                  <c:v>33.91</c:v>
                </c:pt>
                <c:pt idx="344">
                  <c:v>34.96</c:v>
                </c:pt>
                <c:pt idx="345">
                  <c:v>34.61</c:v>
                </c:pt>
                <c:pt idx="346">
                  <c:v>34.26</c:v>
                </c:pt>
                <c:pt idx="347">
                  <c:v>33.91</c:v>
                </c:pt>
                <c:pt idx="348">
                  <c:v>35.0</c:v>
                </c:pt>
                <c:pt idx="349">
                  <c:v>35.0</c:v>
                </c:pt>
                <c:pt idx="350">
                  <c:v>35.0</c:v>
                </c:pt>
                <c:pt idx="351">
                  <c:v>34.3</c:v>
                </c:pt>
                <c:pt idx="352">
                  <c:v>33.55</c:v>
                </c:pt>
                <c:pt idx="353">
                  <c:v>34.96</c:v>
                </c:pt>
                <c:pt idx="354">
                  <c:v>34.96</c:v>
                </c:pt>
                <c:pt idx="355">
                  <c:v>34.61</c:v>
                </c:pt>
                <c:pt idx="356">
                  <c:v>34.26</c:v>
                </c:pt>
                <c:pt idx="357">
                  <c:v>34.26</c:v>
                </c:pt>
                <c:pt idx="358">
                  <c:v>34.96</c:v>
                </c:pt>
                <c:pt idx="359">
                  <c:v>34.61</c:v>
                </c:pt>
                <c:pt idx="360">
                  <c:v>34.96</c:v>
                </c:pt>
                <c:pt idx="361">
                  <c:v>33.55</c:v>
                </c:pt>
                <c:pt idx="362">
                  <c:v>34.26</c:v>
                </c:pt>
                <c:pt idx="363">
                  <c:v>34.61</c:v>
                </c:pt>
                <c:pt idx="364">
                  <c:v>35.35</c:v>
                </c:pt>
                <c:pt idx="365">
                  <c:v>34.3</c:v>
                </c:pt>
                <c:pt idx="366">
                  <c:v>34.3</c:v>
                </c:pt>
                <c:pt idx="367">
                  <c:v>33.95</c:v>
                </c:pt>
                <c:pt idx="368">
                  <c:v>34.3</c:v>
                </c:pt>
                <c:pt idx="369">
                  <c:v>33.95</c:v>
                </c:pt>
                <c:pt idx="370">
                  <c:v>35.35</c:v>
                </c:pt>
                <c:pt idx="371">
                  <c:v>33.95</c:v>
                </c:pt>
                <c:pt idx="372">
                  <c:v>33.91</c:v>
                </c:pt>
                <c:pt idx="373">
                  <c:v>34.26</c:v>
                </c:pt>
                <c:pt idx="374">
                  <c:v>34.96</c:v>
                </c:pt>
                <c:pt idx="375">
                  <c:v>34.61</c:v>
                </c:pt>
                <c:pt idx="376">
                  <c:v>34.26</c:v>
                </c:pt>
                <c:pt idx="377">
                  <c:v>34.26</c:v>
                </c:pt>
                <c:pt idx="378">
                  <c:v>34.26</c:v>
                </c:pt>
                <c:pt idx="379">
                  <c:v>34.61</c:v>
                </c:pt>
                <c:pt idx="380">
                  <c:v>34.3</c:v>
                </c:pt>
                <c:pt idx="381">
                  <c:v>34.3</c:v>
                </c:pt>
                <c:pt idx="382">
                  <c:v>33.6</c:v>
                </c:pt>
                <c:pt idx="383">
                  <c:v>34.3</c:v>
                </c:pt>
                <c:pt idx="384">
                  <c:v>35.35</c:v>
                </c:pt>
                <c:pt idx="385">
                  <c:v>34.3</c:v>
                </c:pt>
                <c:pt idx="386">
                  <c:v>33.95</c:v>
                </c:pt>
                <c:pt idx="387">
                  <c:v>34.3</c:v>
                </c:pt>
                <c:pt idx="388">
                  <c:v>35.0</c:v>
                </c:pt>
                <c:pt idx="389">
                  <c:v>34.65</c:v>
                </c:pt>
                <c:pt idx="390">
                  <c:v>34.65</c:v>
                </c:pt>
                <c:pt idx="391">
                  <c:v>35.0</c:v>
                </c:pt>
                <c:pt idx="392">
                  <c:v>34.26</c:v>
                </c:pt>
                <c:pt idx="393">
                  <c:v>33.91</c:v>
                </c:pt>
                <c:pt idx="394">
                  <c:v>34.61</c:v>
                </c:pt>
                <c:pt idx="395">
                  <c:v>35.31</c:v>
                </c:pt>
                <c:pt idx="396">
                  <c:v>35.35</c:v>
                </c:pt>
                <c:pt idx="397">
                  <c:v>33.95</c:v>
                </c:pt>
                <c:pt idx="398">
                  <c:v>32.88</c:v>
                </c:pt>
                <c:pt idx="399">
                  <c:v>33.95</c:v>
                </c:pt>
                <c:pt idx="400">
                  <c:v>35.0</c:v>
                </c:pt>
              </c:numCache>
            </c:numRef>
          </c:val>
          <c:smooth val="0"/>
        </c:ser>
        <c:ser>
          <c:idx val="0"/>
          <c:order val="2"/>
          <c:tx>
            <c:strRef>
              <c:f>Sheet2!$A$28</c:f>
              <c:strCache>
                <c:ptCount val="1"/>
                <c:pt idx="0">
                  <c:v>3σ Background</c:v>
                </c:pt>
              </c:strCache>
            </c:strRef>
          </c:tx>
          <c:spPr>
            <a:ln w="12700">
              <a:prstDash val="sysDash"/>
            </a:ln>
          </c:spPr>
          <c:marker>
            <c:symbol val="none"/>
          </c:marker>
          <c:cat>
            <c:numRef>
              <c:f>Sheet2!$B$25:$OL$25</c:f>
              <c:numCache>
                <c:formatCode>General</c:formatCode>
                <c:ptCount val="401"/>
                <c:pt idx="0">
                  <c:v>0.0</c:v>
                </c:pt>
                <c:pt idx="1">
                  <c:v>0.125</c:v>
                </c:pt>
                <c:pt idx="2">
                  <c:v>0.25</c:v>
                </c:pt>
                <c:pt idx="3">
                  <c:v>0.375</c:v>
                </c:pt>
                <c:pt idx="4">
                  <c:v>0.5</c:v>
                </c:pt>
                <c:pt idx="5">
                  <c:v>0.625</c:v>
                </c:pt>
                <c:pt idx="6">
                  <c:v>0.75</c:v>
                </c:pt>
                <c:pt idx="7">
                  <c:v>0.875</c:v>
                </c:pt>
                <c:pt idx="8">
                  <c:v>1.0</c:v>
                </c:pt>
                <c:pt idx="9">
                  <c:v>1.125</c:v>
                </c:pt>
                <c:pt idx="10">
                  <c:v>1.25</c:v>
                </c:pt>
                <c:pt idx="11">
                  <c:v>1.375</c:v>
                </c:pt>
                <c:pt idx="12">
                  <c:v>1.5</c:v>
                </c:pt>
                <c:pt idx="13">
                  <c:v>1.625</c:v>
                </c:pt>
                <c:pt idx="14">
                  <c:v>1.75</c:v>
                </c:pt>
                <c:pt idx="15">
                  <c:v>1.875</c:v>
                </c:pt>
                <c:pt idx="16">
                  <c:v>2.0</c:v>
                </c:pt>
                <c:pt idx="17">
                  <c:v>2.125</c:v>
                </c:pt>
                <c:pt idx="18">
                  <c:v>2.25</c:v>
                </c:pt>
                <c:pt idx="19">
                  <c:v>2.375</c:v>
                </c:pt>
                <c:pt idx="20">
                  <c:v>2.5</c:v>
                </c:pt>
                <c:pt idx="21">
                  <c:v>2.625</c:v>
                </c:pt>
                <c:pt idx="22">
                  <c:v>2.75</c:v>
                </c:pt>
                <c:pt idx="23">
                  <c:v>2.875</c:v>
                </c:pt>
                <c:pt idx="24">
                  <c:v>3.0</c:v>
                </c:pt>
                <c:pt idx="25">
                  <c:v>3.125</c:v>
                </c:pt>
                <c:pt idx="26">
                  <c:v>3.25</c:v>
                </c:pt>
                <c:pt idx="27">
                  <c:v>3.375</c:v>
                </c:pt>
                <c:pt idx="28">
                  <c:v>3.5</c:v>
                </c:pt>
                <c:pt idx="29">
                  <c:v>3.625</c:v>
                </c:pt>
                <c:pt idx="30">
                  <c:v>3.75</c:v>
                </c:pt>
                <c:pt idx="31">
                  <c:v>3.875</c:v>
                </c:pt>
                <c:pt idx="32">
                  <c:v>4.0</c:v>
                </c:pt>
                <c:pt idx="33">
                  <c:v>4.124999999999997</c:v>
                </c:pt>
                <c:pt idx="34">
                  <c:v>4.25</c:v>
                </c:pt>
                <c:pt idx="35">
                  <c:v>4.375</c:v>
                </c:pt>
                <c:pt idx="36">
                  <c:v>4.5</c:v>
                </c:pt>
                <c:pt idx="37">
                  <c:v>4.624999999999997</c:v>
                </c:pt>
                <c:pt idx="38">
                  <c:v>4.75</c:v>
                </c:pt>
                <c:pt idx="39">
                  <c:v>4.875</c:v>
                </c:pt>
                <c:pt idx="40">
                  <c:v>5.0</c:v>
                </c:pt>
                <c:pt idx="41">
                  <c:v>5.124999999999997</c:v>
                </c:pt>
                <c:pt idx="42">
                  <c:v>5.25</c:v>
                </c:pt>
                <c:pt idx="43">
                  <c:v>5.375</c:v>
                </c:pt>
                <c:pt idx="44">
                  <c:v>5.5</c:v>
                </c:pt>
                <c:pt idx="45">
                  <c:v>5.624999999999997</c:v>
                </c:pt>
                <c:pt idx="46">
                  <c:v>5.75</c:v>
                </c:pt>
                <c:pt idx="47">
                  <c:v>5.875</c:v>
                </c:pt>
                <c:pt idx="48">
                  <c:v>6.0</c:v>
                </c:pt>
                <c:pt idx="49">
                  <c:v>6.124999999999997</c:v>
                </c:pt>
                <c:pt idx="50">
                  <c:v>6.25</c:v>
                </c:pt>
                <c:pt idx="51">
                  <c:v>6.375</c:v>
                </c:pt>
                <c:pt idx="52">
                  <c:v>6.5</c:v>
                </c:pt>
                <c:pt idx="53">
                  <c:v>6.624999999999997</c:v>
                </c:pt>
                <c:pt idx="54">
                  <c:v>6.75</c:v>
                </c:pt>
                <c:pt idx="55">
                  <c:v>6.875</c:v>
                </c:pt>
                <c:pt idx="56">
                  <c:v>7.0</c:v>
                </c:pt>
                <c:pt idx="57">
                  <c:v>7.124999999999997</c:v>
                </c:pt>
                <c:pt idx="58">
                  <c:v>7.25</c:v>
                </c:pt>
                <c:pt idx="59">
                  <c:v>7.375</c:v>
                </c:pt>
                <c:pt idx="60">
                  <c:v>7.5</c:v>
                </c:pt>
                <c:pt idx="61">
                  <c:v>7.624999999999997</c:v>
                </c:pt>
                <c:pt idx="62">
                  <c:v>7.75</c:v>
                </c:pt>
                <c:pt idx="63">
                  <c:v>7.875</c:v>
                </c:pt>
                <c:pt idx="64">
                  <c:v>8.0</c:v>
                </c:pt>
                <c:pt idx="65">
                  <c:v>8.125</c:v>
                </c:pt>
                <c:pt idx="66">
                  <c:v>8.25</c:v>
                </c:pt>
                <c:pt idx="67">
                  <c:v>8.375</c:v>
                </c:pt>
                <c:pt idx="68">
                  <c:v>8.5</c:v>
                </c:pt>
                <c:pt idx="69">
                  <c:v>8.625</c:v>
                </c:pt>
                <c:pt idx="70">
                  <c:v>8.75</c:v>
                </c:pt>
                <c:pt idx="71">
                  <c:v>8.875</c:v>
                </c:pt>
                <c:pt idx="72">
                  <c:v>9.0</c:v>
                </c:pt>
                <c:pt idx="73">
                  <c:v>9.125</c:v>
                </c:pt>
                <c:pt idx="74">
                  <c:v>9.25</c:v>
                </c:pt>
                <c:pt idx="75">
                  <c:v>9.375</c:v>
                </c:pt>
                <c:pt idx="76">
                  <c:v>9.5</c:v>
                </c:pt>
                <c:pt idx="77">
                  <c:v>9.625</c:v>
                </c:pt>
                <c:pt idx="78">
                  <c:v>9.75</c:v>
                </c:pt>
                <c:pt idx="79">
                  <c:v>9.875</c:v>
                </c:pt>
                <c:pt idx="80">
                  <c:v>10.0</c:v>
                </c:pt>
                <c:pt idx="81">
                  <c:v>10.125</c:v>
                </c:pt>
                <c:pt idx="82">
                  <c:v>10.25</c:v>
                </c:pt>
                <c:pt idx="83">
                  <c:v>10.375</c:v>
                </c:pt>
                <c:pt idx="84">
                  <c:v>10.5</c:v>
                </c:pt>
                <c:pt idx="85">
                  <c:v>10.625</c:v>
                </c:pt>
                <c:pt idx="86">
                  <c:v>10.75</c:v>
                </c:pt>
                <c:pt idx="87">
                  <c:v>10.875</c:v>
                </c:pt>
                <c:pt idx="88">
                  <c:v>11.0</c:v>
                </c:pt>
                <c:pt idx="89">
                  <c:v>11.125</c:v>
                </c:pt>
                <c:pt idx="90">
                  <c:v>11.25</c:v>
                </c:pt>
                <c:pt idx="91">
                  <c:v>11.375</c:v>
                </c:pt>
                <c:pt idx="92">
                  <c:v>11.5</c:v>
                </c:pt>
                <c:pt idx="93">
                  <c:v>11.625</c:v>
                </c:pt>
                <c:pt idx="94">
                  <c:v>11.75</c:v>
                </c:pt>
                <c:pt idx="95">
                  <c:v>11.875</c:v>
                </c:pt>
                <c:pt idx="96">
                  <c:v>12.0</c:v>
                </c:pt>
                <c:pt idx="97">
                  <c:v>12.125</c:v>
                </c:pt>
                <c:pt idx="98">
                  <c:v>12.25</c:v>
                </c:pt>
                <c:pt idx="99">
                  <c:v>12.375</c:v>
                </c:pt>
                <c:pt idx="100">
                  <c:v>12.5</c:v>
                </c:pt>
                <c:pt idx="101">
                  <c:v>12.625</c:v>
                </c:pt>
                <c:pt idx="102">
                  <c:v>12.75</c:v>
                </c:pt>
                <c:pt idx="103">
                  <c:v>12.875</c:v>
                </c:pt>
                <c:pt idx="104">
                  <c:v>13.0</c:v>
                </c:pt>
                <c:pt idx="105">
                  <c:v>13.125</c:v>
                </c:pt>
                <c:pt idx="106">
                  <c:v>13.25</c:v>
                </c:pt>
                <c:pt idx="107">
                  <c:v>13.375</c:v>
                </c:pt>
                <c:pt idx="108">
                  <c:v>13.5</c:v>
                </c:pt>
                <c:pt idx="109">
                  <c:v>13.625</c:v>
                </c:pt>
                <c:pt idx="110">
                  <c:v>13.75</c:v>
                </c:pt>
                <c:pt idx="111">
                  <c:v>13.875</c:v>
                </c:pt>
                <c:pt idx="112">
                  <c:v>14.0</c:v>
                </c:pt>
                <c:pt idx="113">
                  <c:v>14.125</c:v>
                </c:pt>
                <c:pt idx="114">
                  <c:v>14.25</c:v>
                </c:pt>
                <c:pt idx="115">
                  <c:v>14.375</c:v>
                </c:pt>
                <c:pt idx="116">
                  <c:v>14.5</c:v>
                </c:pt>
                <c:pt idx="117">
                  <c:v>14.625</c:v>
                </c:pt>
                <c:pt idx="118">
                  <c:v>14.75</c:v>
                </c:pt>
                <c:pt idx="119">
                  <c:v>14.875</c:v>
                </c:pt>
                <c:pt idx="120">
                  <c:v>15.0</c:v>
                </c:pt>
                <c:pt idx="121">
                  <c:v>15.125</c:v>
                </c:pt>
                <c:pt idx="122">
                  <c:v>15.25</c:v>
                </c:pt>
                <c:pt idx="123">
                  <c:v>15.375</c:v>
                </c:pt>
                <c:pt idx="124">
                  <c:v>15.5</c:v>
                </c:pt>
                <c:pt idx="125">
                  <c:v>15.625</c:v>
                </c:pt>
                <c:pt idx="126">
                  <c:v>15.75</c:v>
                </c:pt>
                <c:pt idx="127">
                  <c:v>15.875</c:v>
                </c:pt>
                <c:pt idx="128">
                  <c:v>16.0</c:v>
                </c:pt>
                <c:pt idx="129">
                  <c:v>16.125</c:v>
                </c:pt>
                <c:pt idx="130">
                  <c:v>16.25</c:v>
                </c:pt>
                <c:pt idx="131">
                  <c:v>16.375</c:v>
                </c:pt>
                <c:pt idx="132">
                  <c:v>16.5</c:v>
                </c:pt>
                <c:pt idx="133">
                  <c:v>16.625</c:v>
                </c:pt>
                <c:pt idx="134">
                  <c:v>16.75</c:v>
                </c:pt>
                <c:pt idx="135">
                  <c:v>16.875</c:v>
                </c:pt>
                <c:pt idx="136">
                  <c:v>17.0</c:v>
                </c:pt>
                <c:pt idx="137">
                  <c:v>17.125</c:v>
                </c:pt>
                <c:pt idx="138">
                  <c:v>17.25</c:v>
                </c:pt>
                <c:pt idx="139">
                  <c:v>17.375</c:v>
                </c:pt>
                <c:pt idx="140">
                  <c:v>17.5</c:v>
                </c:pt>
                <c:pt idx="141">
                  <c:v>17.625</c:v>
                </c:pt>
                <c:pt idx="142">
                  <c:v>17.75</c:v>
                </c:pt>
                <c:pt idx="143">
                  <c:v>17.875</c:v>
                </c:pt>
                <c:pt idx="144">
                  <c:v>18.0</c:v>
                </c:pt>
                <c:pt idx="145">
                  <c:v>18.125</c:v>
                </c:pt>
                <c:pt idx="146">
                  <c:v>18.25</c:v>
                </c:pt>
                <c:pt idx="147">
                  <c:v>18.375</c:v>
                </c:pt>
                <c:pt idx="148">
                  <c:v>18.5</c:v>
                </c:pt>
                <c:pt idx="149">
                  <c:v>18.625</c:v>
                </c:pt>
                <c:pt idx="150">
                  <c:v>18.75</c:v>
                </c:pt>
                <c:pt idx="151">
                  <c:v>18.875</c:v>
                </c:pt>
                <c:pt idx="152">
                  <c:v>19.0</c:v>
                </c:pt>
                <c:pt idx="153">
                  <c:v>19.125</c:v>
                </c:pt>
                <c:pt idx="154">
                  <c:v>19.25</c:v>
                </c:pt>
                <c:pt idx="155">
                  <c:v>19.375</c:v>
                </c:pt>
                <c:pt idx="156">
                  <c:v>19.5</c:v>
                </c:pt>
                <c:pt idx="157">
                  <c:v>19.625</c:v>
                </c:pt>
                <c:pt idx="158">
                  <c:v>19.75</c:v>
                </c:pt>
                <c:pt idx="159">
                  <c:v>19.875</c:v>
                </c:pt>
                <c:pt idx="160">
                  <c:v>20.0</c:v>
                </c:pt>
                <c:pt idx="161">
                  <c:v>20.125</c:v>
                </c:pt>
                <c:pt idx="162">
                  <c:v>20.25</c:v>
                </c:pt>
                <c:pt idx="163">
                  <c:v>20.375</c:v>
                </c:pt>
                <c:pt idx="164">
                  <c:v>20.5</c:v>
                </c:pt>
                <c:pt idx="165">
                  <c:v>20.625</c:v>
                </c:pt>
                <c:pt idx="166">
                  <c:v>20.75</c:v>
                </c:pt>
                <c:pt idx="167">
                  <c:v>20.875</c:v>
                </c:pt>
                <c:pt idx="168">
                  <c:v>21.0</c:v>
                </c:pt>
                <c:pt idx="169">
                  <c:v>21.125</c:v>
                </c:pt>
                <c:pt idx="170">
                  <c:v>21.25</c:v>
                </c:pt>
                <c:pt idx="171">
                  <c:v>21.375</c:v>
                </c:pt>
                <c:pt idx="172">
                  <c:v>21.5</c:v>
                </c:pt>
                <c:pt idx="173">
                  <c:v>21.625</c:v>
                </c:pt>
                <c:pt idx="174">
                  <c:v>21.75</c:v>
                </c:pt>
                <c:pt idx="175">
                  <c:v>21.875</c:v>
                </c:pt>
                <c:pt idx="176">
                  <c:v>22.0</c:v>
                </c:pt>
                <c:pt idx="177">
                  <c:v>22.125</c:v>
                </c:pt>
                <c:pt idx="178">
                  <c:v>22.25</c:v>
                </c:pt>
                <c:pt idx="179">
                  <c:v>22.375</c:v>
                </c:pt>
                <c:pt idx="180">
                  <c:v>22.5</c:v>
                </c:pt>
                <c:pt idx="181">
                  <c:v>22.625</c:v>
                </c:pt>
                <c:pt idx="182">
                  <c:v>22.75</c:v>
                </c:pt>
                <c:pt idx="183">
                  <c:v>22.875</c:v>
                </c:pt>
                <c:pt idx="184">
                  <c:v>23.0</c:v>
                </c:pt>
                <c:pt idx="185">
                  <c:v>23.125</c:v>
                </c:pt>
                <c:pt idx="186">
                  <c:v>23.25</c:v>
                </c:pt>
                <c:pt idx="187">
                  <c:v>23.375</c:v>
                </c:pt>
                <c:pt idx="188">
                  <c:v>23.5</c:v>
                </c:pt>
                <c:pt idx="189">
                  <c:v>23.625</c:v>
                </c:pt>
                <c:pt idx="190">
                  <c:v>23.75</c:v>
                </c:pt>
                <c:pt idx="191">
                  <c:v>23.875</c:v>
                </c:pt>
                <c:pt idx="192">
                  <c:v>24.0</c:v>
                </c:pt>
                <c:pt idx="193">
                  <c:v>24.125</c:v>
                </c:pt>
                <c:pt idx="194">
                  <c:v>24.25</c:v>
                </c:pt>
                <c:pt idx="195">
                  <c:v>24.375</c:v>
                </c:pt>
                <c:pt idx="196">
                  <c:v>24.5</c:v>
                </c:pt>
                <c:pt idx="197">
                  <c:v>24.625</c:v>
                </c:pt>
                <c:pt idx="198">
                  <c:v>24.75</c:v>
                </c:pt>
                <c:pt idx="199">
                  <c:v>24.875</c:v>
                </c:pt>
                <c:pt idx="200">
                  <c:v>25.0</c:v>
                </c:pt>
                <c:pt idx="201">
                  <c:v>25.125</c:v>
                </c:pt>
                <c:pt idx="202">
                  <c:v>25.25</c:v>
                </c:pt>
                <c:pt idx="203">
                  <c:v>25.375</c:v>
                </c:pt>
                <c:pt idx="204">
                  <c:v>25.5</c:v>
                </c:pt>
                <c:pt idx="205">
                  <c:v>25.625</c:v>
                </c:pt>
                <c:pt idx="206">
                  <c:v>25.75</c:v>
                </c:pt>
                <c:pt idx="207">
                  <c:v>25.875</c:v>
                </c:pt>
                <c:pt idx="208">
                  <c:v>26.0</c:v>
                </c:pt>
                <c:pt idx="209">
                  <c:v>26.125</c:v>
                </c:pt>
                <c:pt idx="210">
                  <c:v>26.25</c:v>
                </c:pt>
                <c:pt idx="211">
                  <c:v>26.375</c:v>
                </c:pt>
                <c:pt idx="212">
                  <c:v>26.5</c:v>
                </c:pt>
                <c:pt idx="213">
                  <c:v>26.625</c:v>
                </c:pt>
                <c:pt idx="214">
                  <c:v>26.75</c:v>
                </c:pt>
                <c:pt idx="215">
                  <c:v>26.875</c:v>
                </c:pt>
                <c:pt idx="216">
                  <c:v>27.0</c:v>
                </c:pt>
                <c:pt idx="217">
                  <c:v>27.125</c:v>
                </c:pt>
                <c:pt idx="218">
                  <c:v>27.25</c:v>
                </c:pt>
                <c:pt idx="219">
                  <c:v>27.375</c:v>
                </c:pt>
                <c:pt idx="220">
                  <c:v>27.5</c:v>
                </c:pt>
                <c:pt idx="221">
                  <c:v>27.625</c:v>
                </c:pt>
                <c:pt idx="222">
                  <c:v>27.75</c:v>
                </c:pt>
                <c:pt idx="223">
                  <c:v>27.875</c:v>
                </c:pt>
                <c:pt idx="224">
                  <c:v>28.0</c:v>
                </c:pt>
                <c:pt idx="225">
                  <c:v>28.125</c:v>
                </c:pt>
                <c:pt idx="226">
                  <c:v>28.25</c:v>
                </c:pt>
                <c:pt idx="227">
                  <c:v>28.375</c:v>
                </c:pt>
                <c:pt idx="228">
                  <c:v>28.5</c:v>
                </c:pt>
                <c:pt idx="229">
                  <c:v>28.625</c:v>
                </c:pt>
                <c:pt idx="230">
                  <c:v>28.75</c:v>
                </c:pt>
                <c:pt idx="231">
                  <c:v>28.875</c:v>
                </c:pt>
                <c:pt idx="232">
                  <c:v>29.0</c:v>
                </c:pt>
                <c:pt idx="233">
                  <c:v>29.125</c:v>
                </c:pt>
                <c:pt idx="234">
                  <c:v>29.25</c:v>
                </c:pt>
                <c:pt idx="235">
                  <c:v>29.375</c:v>
                </c:pt>
                <c:pt idx="236">
                  <c:v>29.5</c:v>
                </c:pt>
                <c:pt idx="237">
                  <c:v>29.625</c:v>
                </c:pt>
                <c:pt idx="238">
                  <c:v>29.75</c:v>
                </c:pt>
                <c:pt idx="239">
                  <c:v>29.875</c:v>
                </c:pt>
                <c:pt idx="240">
                  <c:v>30.0</c:v>
                </c:pt>
                <c:pt idx="241">
                  <c:v>30.125</c:v>
                </c:pt>
                <c:pt idx="242">
                  <c:v>30.25</c:v>
                </c:pt>
                <c:pt idx="243">
                  <c:v>30.375</c:v>
                </c:pt>
                <c:pt idx="244">
                  <c:v>30.5</c:v>
                </c:pt>
                <c:pt idx="245">
                  <c:v>30.625</c:v>
                </c:pt>
                <c:pt idx="246">
                  <c:v>30.75</c:v>
                </c:pt>
                <c:pt idx="247">
                  <c:v>30.875</c:v>
                </c:pt>
                <c:pt idx="248">
                  <c:v>31.0</c:v>
                </c:pt>
                <c:pt idx="249">
                  <c:v>31.125</c:v>
                </c:pt>
                <c:pt idx="250">
                  <c:v>31.25</c:v>
                </c:pt>
                <c:pt idx="251">
                  <c:v>31.375</c:v>
                </c:pt>
                <c:pt idx="252">
                  <c:v>31.5</c:v>
                </c:pt>
                <c:pt idx="253">
                  <c:v>31.625</c:v>
                </c:pt>
                <c:pt idx="254">
                  <c:v>31.75</c:v>
                </c:pt>
                <c:pt idx="255">
                  <c:v>31.875</c:v>
                </c:pt>
                <c:pt idx="256">
                  <c:v>32.0</c:v>
                </c:pt>
                <c:pt idx="257">
                  <c:v>32.125</c:v>
                </c:pt>
                <c:pt idx="258">
                  <c:v>32.25</c:v>
                </c:pt>
                <c:pt idx="259">
                  <c:v>32.375</c:v>
                </c:pt>
                <c:pt idx="260">
                  <c:v>32.5</c:v>
                </c:pt>
                <c:pt idx="261">
                  <c:v>32.625</c:v>
                </c:pt>
                <c:pt idx="262">
                  <c:v>32.75</c:v>
                </c:pt>
                <c:pt idx="263">
                  <c:v>32.875</c:v>
                </c:pt>
                <c:pt idx="264">
                  <c:v>33.0</c:v>
                </c:pt>
                <c:pt idx="265">
                  <c:v>33.125</c:v>
                </c:pt>
                <c:pt idx="266">
                  <c:v>33.25</c:v>
                </c:pt>
                <c:pt idx="267">
                  <c:v>33.375</c:v>
                </c:pt>
                <c:pt idx="268">
                  <c:v>33.5</c:v>
                </c:pt>
                <c:pt idx="269">
                  <c:v>33.625</c:v>
                </c:pt>
                <c:pt idx="270">
                  <c:v>33.75</c:v>
                </c:pt>
                <c:pt idx="271">
                  <c:v>33.875</c:v>
                </c:pt>
                <c:pt idx="272">
                  <c:v>34.0</c:v>
                </c:pt>
                <c:pt idx="273">
                  <c:v>34.125</c:v>
                </c:pt>
                <c:pt idx="274">
                  <c:v>34.25</c:v>
                </c:pt>
                <c:pt idx="275">
                  <c:v>34.375</c:v>
                </c:pt>
                <c:pt idx="276">
                  <c:v>34.5</c:v>
                </c:pt>
                <c:pt idx="277">
                  <c:v>34.625</c:v>
                </c:pt>
                <c:pt idx="278">
                  <c:v>34.75</c:v>
                </c:pt>
                <c:pt idx="279">
                  <c:v>34.875</c:v>
                </c:pt>
                <c:pt idx="280">
                  <c:v>35.0</c:v>
                </c:pt>
                <c:pt idx="281">
                  <c:v>35.125</c:v>
                </c:pt>
                <c:pt idx="282">
                  <c:v>35.25</c:v>
                </c:pt>
                <c:pt idx="283">
                  <c:v>35.375</c:v>
                </c:pt>
                <c:pt idx="284">
                  <c:v>35.5</c:v>
                </c:pt>
                <c:pt idx="285">
                  <c:v>35.625</c:v>
                </c:pt>
                <c:pt idx="286">
                  <c:v>35.75</c:v>
                </c:pt>
                <c:pt idx="287">
                  <c:v>35.875</c:v>
                </c:pt>
                <c:pt idx="288">
                  <c:v>36.0</c:v>
                </c:pt>
                <c:pt idx="289">
                  <c:v>36.125</c:v>
                </c:pt>
                <c:pt idx="290">
                  <c:v>36.25</c:v>
                </c:pt>
                <c:pt idx="291">
                  <c:v>36.375</c:v>
                </c:pt>
                <c:pt idx="292">
                  <c:v>36.5</c:v>
                </c:pt>
                <c:pt idx="293">
                  <c:v>36.625</c:v>
                </c:pt>
                <c:pt idx="294">
                  <c:v>36.75</c:v>
                </c:pt>
                <c:pt idx="295">
                  <c:v>36.875</c:v>
                </c:pt>
                <c:pt idx="296">
                  <c:v>37.0</c:v>
                </c:pt>
                <c:pt idx="297">
                  <c:v>37.125</c:v>
                </c:pt>
                <c:pt idx="298">
                  <c:v>37.25</c:v>
                </c:pt>
                <c:pt idx="299">
                  <c:v>37.375</c:v>
                </c:pt>
                <c:pt idx="300">
                  <c:v>37.5</c:v>
                </c:pt>
                <c:pt idx="301">
                  <c:v>37.625</c:v>
                </c:pt>
                <c:pt idx="302">
                  <c:v>37.75</c:v>
                </c:pt>
                <c:pt idx="303">
                  <c:v>37.875</c:v>
                </c:pt>
                <c:pt idx="304">
                  <c:v>38.0</c:v>
                </c:pt>
                <c:pt idx="305">
                  <c:v>38.125</c:v>
                </c:pt>
                <c:pt idx="306">
                  <c:v>38.25</c:v>
                </c:pt>
                <c:pt idx="307">
                  <c:v>38.375</c:v>
                </c:pt>
                <c:pt idx="308">
                  <c:v>38.5</c:v>
                </c:pt>
                <c:pt idx="309">
                  <c:v>38.625</c:v>
                </c:pt>
                <c:pt idx="310">
                  <c:v>38.75</c:v>
                </c:pt>
                <c:pt idx="311">
                  <c:v>38.875</c:v>
                </c:pt>
                <c:pt idx="312">
                  <c:v>39.0</c:v>
                </c:pt>
                <c:pt idx="313">
                  <c:v>39.125</c:v>
                </c:pt>
                <c:pt idx="314">
                  <c:v>39.25</c:v>
                </c:pt>
                <c:pt idx="315">
                  <c:v>39.375</c:v>
                </c:pt>
                <c:pt idx="316">
                  <c:v>39.5</c:v>
                </c:pt>
                <c:pt idx="317">
                  <c:v>39.625</c:v>
                </c:pt>
                <c:pt idx="318">
                  <c:v>39.75</c:v>
                </c:pt>
                <c:pt idx="319">
                  <c:v>39.875</c:v>
                </c:pt>
                <c:pt idx="320">
                  <c:v>40.0</c:v>
                </c:pt>
                <c:pt idx="321">
                  <c:v>40.125</c:v>
                </c:pt>
                <c:pt idx="322">
                  <c:v>40.25</c:v>
                </c:pt>
                <c:pt idx="323">
                  <c:v>40.375</c:v>
                </c:pt>
                <c:pt idx="324">
                  <c:v>40.5</c:v>
                </c:pt>
                <c:pt idx="325">
                  <c:v>40.625</c:v>
                </c:pt>
                <c:pt idx="326">
                  <c:v>40.75</c:v>
                </c:pt>
                <c:pt idx="327">
                  <c:v>40.875</c:v>
                </c:pt>
                <c:pt idx="328">
                  <c:v>41.0</c:v>
                </c:pt>
                <c:pt idx="329">
                  <c:v>41.125</c:v>
                </c:pt>
                <c:pt idx="330">
                  <c:v>41.25</c:v>
                </c:pt>
                <c:pt idx="331">
                  <c:v>41.375</c:v>
                </c:pt>
                <c:pt idx="332">
                  <c:v>41.5</c:v>
                </c:pt>
                <c:pt idx="333">
                  <c:v>41.625</c:v>
                </c:pt>
                <c:pt idx="334">
                  <c:v>41.75</c:v>
                </c:pt>
                <c:pt idx="335">
                  <c:v>41.875</c:v>
                </c:pt>
                <c:pt idx="336">
                  <c:v>42.0</c:v>
                </c:pt>
                <c:pt idx="337">
                  <c:v>42.125</c:v>
                </c:pt>
                <c:pt idx="338">
                  <c:v>42.25</c:v>
                </c:pt>
                <c:pt idx="339">
                  <c:v>42.375</c:v>
                </c:pt>
                <c:pt idx="340">
                  <c:v>42.5</c:v>
                </c:pt>
                <c:pt idx="341">
                  <c:v>42.625</c:v>
                </c:pt>
                <c:pt idx="342">
                  <c:v>42.75</c:v>
                </c:pt>
                <c:pt idx="343">
                  <c:v>42.875</c:v>
                </c:pt>
                <c:pt idx="344">
                  <c:v>43.0</c:v>
                </c:pt>
                <c:pt idx="345">
                  <c:v>43.125</c:v>
                </c:pt>
                <c:pt idx="346">
                  <c:v>43.25</c:v>
                </c:pt>
                <c:pt idx="347">
                  <c:v>43.375</c:v>
                </c:pt>
                <c:pt idx="348">
                  <c:v>43.5</c:v>
                </c:pt>
                <c:pt idx="349">
                  <c:v>43.625</c:v>
                </c:pt>
                <c:pt idx="350">
                  <c:v>43.75</c:v>
                </c:pt>
                <c:pt idx="351">
                  <c:v>43.875</c:v>
                </c:pt>
                <c:pt idx="352">
                  <c:v>44.0</c:v>
                </c:pt>
                <c:pt idx="353">
                  <c:v>44.125</c:v>
                </c:pt>
                <c:pt idx="354">
                  <c:v>44.25</c:v>
                </c:pt>
                <c:pt idx="355">
                  <c:v>44.375</c:v>
                </c:pt>
                <c:pt idx="356">
                  <c:v>44.5</c:v>
                </c:pt>
                <c:pt idx="357">
                  <c:v>44.625</c:v>
                </c:pt>
                <c:pt idx="358">
                  <c:v>44.75</c:v>
                </c:pt>
                <c:pt idx="359">
                  <c:v>44.875</c:v>
                </c:pt>
                <c:pt idx="360">
                  <c:v>45.0</c:v>
                </c:pt>
                <c:pt idx="361">
                  <c:v>45.125</c:v>
                </c:pt>
                <c:pt idx="362">
                  <c:v>45.25</c:v>
                </c:pt>
                <c:pt idx="363">
                  <c:v>45.375</c:v>
                </c:pt>
                <c:pt idx="364">
                  <c:v>45.5</c:v>
                </c:pt>
                <c:pt idx="365">
                  <c:v>45.625</c:v>
                </c:pt>
                <c:pt idx="366">
                  <c:v>45.75</c:v>
                </c:pt>
                <c:pt idx="367">
                  <c:v>45.875</c:v>
                </c:pt>
                <c:pt idx="368">
                  <c:v>46.0</c:v>
                </c:pt>
                <c:pt idx="369">
                  <c:v>46.125</c:v>
                </c:pt>
                <c:pt idx="370">
                  <c:v>46.25</c:v>
                </c:pt>
                <c:pt idx="371">
                  <c:v>46.375</c:v>
                </c:pt>
                <c:pt idx="372">
                  <c:v>46.5</c:v>
                </c:pt>
                <c:pt idx="373">
                  <c:v>46.625</c:v>
                </c:pt>
                <c:pt idx="374">
                  <c:v>46.75</c:v>
                </c:pt>
                <c:pt idx="375">
                  <c:v>46.875</c:v>
                </c:pt>
                <c:pt idx="376">
                  <c:v>47.0</c:v>
                </c:pt>
                <c:pt idx="377">
                  <c:v>47.125</c:v>
                </c:pt>
                <c:pt idx="378">
                  <c:v>47.25</c:v>
                </c:pt>
                <c:pt idx="379">
                  <c:v>47.375</c:v>
                </c:pt>
                <c:pt idx="380">
                  <c:v>47.5</c:v>
                </c:pt>
                <c:pt idx="381">
                  <c:v>47.625</c:v>
                </c:pt>
                <c:pt idx="382">
                  <c:v>47.75</c:v>
                </c:pt>
                <c:pt idx="383">
                  <c:v>47.875</c:v>
                </c:pt>
                <c:pt idx="384">
                  <c:v>48.0</c:v>
                </c:pt>
                <c:pt idx="385">
                  <c:v>48.125</c:v>
                </c:pt>
                <c:pt idx="386">
                  <c:v>48.25</c:v>
                </c:pt>
                <c:pt idx="387">
                  <c:v>48.375</c:v>
                </c:pt>
                <c:pt idx="388">
                  <c:v>48.5</c:v>
                </c:pt>
                <c:pt idx="389">
                  <c:v>48.625</c:v>
                </c:pt>
                <c:pt idx="390">
                  <c:v>48.75</c:v>
                </c:pt>
                <c:pt idx="391">
                  <c:v>48.875</c:v>
                </c:pt>
                <c:pt idx="392">
                  <c:v>49.0</c:v>
                </c:pt>
                <c:pt idx="393">
                  <c:v>49.125</c:v>
                </c:pt>
                <c:pt idx="394">
                  <c:v>49.25</c:v>
                </c:pt>
                <c:pt idx="395">
                  <c:v>49.375</c:v>
                </c:pt>
                <c:pt idx="396">
                  <c:v>49.5</c:v>
                </c:pt>
                <c:pt idx="397">
                  <c:v>49.625</c:v>
                </c:pt>
                <c:pt idx="398">
                  <c:v>49.75</c:v>
                </c:pt>
                <c:pt idx="399">
                  <c:v>49.875</c:v>
                </c:pt>
                <c:pt idx="400">
                  <c:v>50.0</c:v>
                </c:pt>
              </c:numCache>
            </c:numRef>
          </c:cat>
          <c:val>
            <c:numRef>
              <c:f>Sheet2!$B$28:$OL$28</c:f>
              <c:numCache>
                <c:formatCode>General</c:formatCode>
                <c:ptCount val="401"/>
                <c:pt idx="0">
                  <c:v>29.72735812473261</c:v>
                </c:pt>
                <c:pt idx="1">
                  <c:v>29.72735812473261</c:v>
                </c:pt>
                <c:pt idx="2">
                  <c:v>29.72735812473261</c:v>
                </c:pt>
                <c:pt idx="3">
                  <c:v>29.72735812473261</c:v>
                </c:pt>
                <c:pt idx="4">
                  <c:v>29.72735812473261</c:v>
                </c:pt>
                <c:pt idx="5">
                  <c:v>29.72735812473261</c:v>
                </c:pt>
                <c:pt idx="6">
                  <c:v>29.72735812473261</c:v>
                </c:pt>
                <c:pt idx="7">
                  <c:v>29.72735812473261</c:v>
                </c:pt>
                <c:pt idx="8">
                  <c:v>29.72735812473261</c:v>
                </c:pt>
                <c:pt idx="9">
                  <c:v>29.72735812473261</c:v>
                </c:pt>
                <c:pt idx="10">
                  <c:v>29.72735812473261</c:v>
                </c:pt>
                <c:pt idx="11">
                  <c:v>29.72735812473261</c:v>
                </c:pt>
                <c:pt idx="12">
                  <c:v>29.72735812473261</c:v>
                </c:pt>
                <c:pt idx="13">
                  <c:v>29.72735812473261</c:v>
                </c:pt>
                <c:pt idx="14">
                  <c:v>29.72735812473261</c:v>
                </c:pt>
                <c:pt idx="15">
                  <c:v>29.72735812473261</c:v>
                </c:pt>
                <c:pt idx="16">
                  <c:v>29.72735812473261</c:v>
                </c:pt>
                <c:pt idx="17">
                  <c:v>29.72735812473261</c:v>
                </c:pt>
                <c:pt idx="18">
                  <c:v>29.72735812473261</c:v>
                </c:pt>
                <c:pt idx="19">
                  <c:v>29.72735812473261</c:v>
                </c:pt>
                <c:pt idx="20">
                  <c:v>29.72735812473261</c:v>
                </c:pt>
                <c:pt idx="21">
                  <c:v>29.72735812473261</c:v>
                </c:pt>
                <c:pt idx="22">
                  <c:v>29.72735812473261</c:v>
                </c:pt>
                <c:pt idx="23">
                  <c:v>29.72735812473261</c:v>
                </c:pt>
                <c:pt idx="24">
                  <c:v>29.72735812473261</c:v>
                </c:pt>
                <c:pt idx="25">
                  <c:v>29.72735812473261</c:v>
                </c:pt>
                <c:pt idx="26">
                  <c:v>29.72735812473261</c:v>
                </c:pt>
                <c:pt idx="27">
                  <c:v>29.72735812473261</c:v>
                </c:pt>
                <c:pt idx="28">
                  <c:v>29.72735812473261</c:v>
                </c:pt>
                <c:pt idx="29">
                  <c:v>29.72735812473261</c:v>
                </c:pt>
                <c:pt idx="30">
                  <c:v>29.72735812473261</c:v>
                </c:pt>
                <c:pt idx="31">
                  <c:v>29.72735812473261</c:v>
                </c:pt>
                <c:pt idx="32">
                  <c:v>29.72735812473261</c:v>
                </c:pt>
                <c:pt idx="33">
                  <c:v>29.72735812473261</c:v>
                </c:pt>
                <c:pt idx="34">
                  <c:v>29.72735812473261</c:v>
                </c:pt>
                <c:pt idx="35">
                  <c:v>29.72735812473261</c:v>
                </c:pt>
                <c:pt idx="36">
                  <c:v>29.72735812473261</c:v>
                </c:pt>
                <c:pt idx="37">
                  <c:v>29.72735812473261</c:v>
                </c:pt>
                <c:pt idx="38">
                  <c:v>29.72735812473261</c:v>
                </c:pt>
                <c:pt idx="39">
                  <c:v>29.72735812473261</c:v>
                </c:pt>
                <c:pt idx="40">
                  <c:v>29.72735812473261</c:v>
                </c:pt>
                <c:pt idx="41">
                  <c:v>29.72735812473261</c:v>
                </c:pt>
                <c:pt idx="42">
                  <c:v>29.72735812473261</c:v>
                </c:pt>
                <c:pt idx="43">
                  <c:v>29.72735812473261</c:v>
                </c:pt>
                <c:pt idx="44">
                  <c:v>29.72735812473261</c:v>
                </c:pt>
                <c:pt idx="45">
                  <c:v>29.72735812473261</c:v>
                </c:pt>
                <c:pt idx="46">
                  <c:v>29.72735812473261</c:v>
                </c:pt>
                <c:pt idx="47">
                  <c:v>29.72735812473261</c:v>
                </c:pt>
                <c:pt idx="48">
                  <c:v>29.72735812473261</c:v>
                </c:pt>
                <c:pt idx="49">
                  <c:v>29.72735812473261</c:v>
                </c:pt>
                <c:pt idx="50">
                  <c:v>29.72735812473261</c:v>
                </c:pt>
                <c:pt idx="51">
                  <c:v>29.72735812473261</c:v>
                </c:pt>
                <c:pt idx="52">
                  <c:v>29.72735812473261</c:v>
                </c:pt>
                <c:pt idx="53">
                  <c:v>29.72735812473261</c:v>
                </c:pt>
                <c:pt idx="54">
                  <c:v>29.72735812473261</c:v>
                </c:pt>
                <c:pt idx="55">
                  <c:v>29.72735812473261</c:v>
                </c:pt>
                <c:pt idx="56">
                  <c:v>29.72735812473261</c:v>
                </c:pt>
                <c:pt idx="57">
                  <c:v>29.72735812473261</c:v>
                </c:pt>
                <c:pt idx="58">
                  <c:v>29.72735812473261</c:v>
                </c:pt>
                <c:pt idx="59">
                  <c:v>29.72735812473261</c:v>
                </c:pt>
                <c:pt idx="60">
                  <c:v>29.72735812473261</c:v>
                </c:pt>
                <c:pt idx="61">
                  <c:v>29.72735812473261</c:v>
                </c:pt>
                <c:pt idx="62">
                  <c:v>29.72735812473261</c:v>
                </c:pt>
                <c:pt idx="63">
                  <c:v>29.72735812473261</c:v>
                </c:pt>
                <c:pt idx="64">
                  <c:v>29.72735812473261</c:v>
                </c:pt>
                <c:pt idx="65">
                  <c:v>29.72735812473261</c:v>
                </c:pt>
                <c:pt idx="66">
                  <c:v>29.72735812473261</c:v>
                </c:pt>
                <c:pt idx="67">
                  <c:v>29.72735812473261</c:v>
                </c:pt>
                <c:pt idx="68">
                  <c:v>29.72735812473261</c:v>
                </c:pt>
                <c:pt idx="69">
                  <c:v>29.72735812473261</c:v>
                </c:pt>
                <c:pt idx="70">
                  <c:v>29.72735812473261</c:v>
                </c:pt>
                <c:pt idx="71">
                  <c:v>29.72735812473261</c:v>
                </c:pt>
                <c:pt idx="72">
                  <c:v>29.72735812473261</c:v>
                </c:pt>
                <c:pt idx="73">
                  <c:v>29.72735812473261</c:v>
                </c:pt>
                <c:pt idx="74">
                  <c:v>29.72735812473261</c:v>
                </c:pt>
                <c:pt idx="75">
                  <c:v>29.72735812473261</c:v>
                </c:pt>
                <c:pt idx="76">
                  <c:v>29.72735812473261</c:v>
                </c:pt>
                <c:pt idx="77">
                  <c:v>29.72735812473261</c:v>
                </c:pt>
                <c:pt idx="78">
                  <c:v>29.72735812473261</c:v>
                </c:pt>
                <c:pt idx="79">
                  <c:v>29.72735812473261</c:v>
                </c:pt>
                <c:pt idx="80">
                  <c:v>29.72735812473261</c:v>
                </c:pt>
                <c:pt idx="81">
                  <c:v>29.72735812473261</c:v>
                </c:pt>
                <c:pt idx="82">
                  <c:v>29.72735812473261</c:v>
                </c:pt>
                <c:pt idx="83">
                  <c:v>29.72735812473261</c:v>
                </c:pt>
                <c:pt idx="84">
                  <c:v>29.72735812473261</c:v>
                </c:pt>
                <c:pt idx="85">
                  <c:v>29.72735812473261</c:v>
                </c:pt>
                <c:pt idx="86">
                  <c:v>29.72735812473261</c:v>
                </c:pt>
                <c:pt idx="87">
                  <c:v>29.72735812473261</c:v>
                </c:pt>
                <c:pt idx="88">
                  <c:v>29.72735812473261</c:v>
                </c:pt>
                <c:pt idx="89">
                  <c:v>29.72735812473261</c:v>
                </c:pt>
                <c:pt idx="90">
                  <c:v>29.72735812473261</c:v>
                </c:pt>
                <c:pt idx="91">
                  <c:v>29.72735812473261</c:v>
                </c:pt>
                <c:pt idx="92">
                  <c:v>29.72735812</c:v>
                </c:pt>
                <c:pt idx="93">
                  <c:v>29.72735812</c:v>
                </c:pt>
                <c:pt idx="94">
                  <c:v>29.72735812</c:v>
                </c:pt>
                <c:pt idx="95">
                  <c:v>29.72735812</c:v>
                </c:pt>
                <c:pt idx="96">
                  <c:v>29.72735812</c:v>
                </c:pt>
                <c:pt idx="97">
                  <c:v>29.72735812</c:v>
                </c:pt>
                <c:pt idx="98">
                  <c:v>29.72735812</c:v>
                </c:pt>
                <c:pt idx="99">
                  <c:v>29.72735812</c:v>
                </c:pt>
                <c:pt idx="100">
                  <c:v>29.72735812</c:v>
                </c:pt>
                <c:pt idx="101">
                  <c:v>29.72735812</c:v>
                </c:pt>
                <c:pt idx="102">
                  <c:v>29.72735812</c:v>
                </c:pt>
                <c:pt idx="103">
                  <c:v>29.72735812</c:v>
                </c:pt>
                <c:pt idx="104">
                  <c:v>29.72735812</c:v>
                </c:pt>
                <c:pt idx="105">
                  <c:v>29.72735812</c:v>
                </c:pt>
                <c:pt idx="106">
                  <c:v>29.72735812</c:v>
                </c:pt>
                <c:pt idx="107">
                  <c:v>29.72735812</c:v>
                </c:pt>
                <c:pt idx="108">
                  <c:v>29.72735812</c:v>
                </c:pt>
                <c:pt idx="109">
                  <c:v>29.72735812</c:v>
                </c:pt>
                <c:pt idx="110">
                  <c:v>29.72735812</c:v>
                </c:pt>
                <c:pt idx="111">
                  <c:v>29.72735812</c:v>
                </c:pt>
                <c:pt idx="112">
                  <c:v>29.72735812</c:v>
                </c:pt>
                <c:pt idx="113">
                  <c:v>29.72735812</c:v>
                </c:pt>
                <c:pt idx="114">
                  <c:v>29.72735812</c:v>
                </c:pt>
                <c:pt idx="115">
                  <c:v>29.72735812</c:v>
                </c:pt>
                <c:pt idx="116">
                  <c:v>29.72735812</c:v>
                </c:pt>
                <c:pt idx="117">
                  <c:v>29.72735812</c:v>
                </c:pt>
                <c:pt idx="118">
                  <c:v>29.72735812</c:v>
                </c:pt>
                <c:pt idx="119">
                  <c:v>29.72735812</c:v>
                </c:pt>
                <c:pt idx="120">
                  <c:v>29.72735812</c:v>
                </c:pt>
                <c:pt idx="121">
                  <c:v>29.72735812</c:v>
                </c:pt>
                <c:pt idx="122">
                  <c:v>29.72735812</c:v>
                </c:pt>
                <c:pt idx="123">
                  <c:v>29.72735812</c:v>
                </c:pt>
                <c:pt idx="124">
                  <c:v>29.72735812</c:v>
                </c:pt>
                <c:pt idx="125">
                  <c:v>29.72735812</c:v>
                </c:pt>
                <c:pt idx="126">
                  <c:v>29.72735812</c:v>
                </c:pt>
                <c:pt idx="127">
                  <c:v>29.72735812</c:v>
                </c:pt>
                <c:pt idx="128">
                  <c:v>29.72735812</c:v>
                </c:pt>
                <c:pt idx="129">
                  <c:v>29.72735812</c:v>
                </c:pt>
                <c:pt idx="130">
                  <c:v>29.72735812</c:v>
                </c:pt>
                <c:pt idx="131">
                  <c:v>29.72735812</c:v>
                </c:pt>
                <c:pt idx="132">
                  <c:v>29.72735812</c:v>
                </c:pt>
                <c:pt idx="133">
                  <c:v>29.72735812</c:v>
                </c:pt>
                <c:pt idx="134">
                  <c:v>29.72735812</c:v>
                </c:pt>
                <c:pt idx="135">
                  <c:v>29.72735812</c:v>
                </c:pt>
                <c:pt idx="136">
                  <c:v>29.72735812</c:v>
                </c:pt>
                <c:pt idx="137">
                  <c:v>29.72735812</c:v>
                </c:pt>
                <c:pt idx="138">
                  <c:v>29.72735812</c:v>
                </c:pt>
                <c:pt idx="139">
                  <c:v>29.72735812</c:v>
                </c:pt>
                <c:pt idx="140">
                  <c:v>29.72735812</c:v>
                </c:pt>
                <c:pt idx="141">
                  <c:v>29.72735812</c:v>
                </c:pt>
                <c:pt idx="142">
                  <c:v>29.72735812</c:v>
                </c:pt>
                <c:pt idx="143">
                  <c:v>29.72735812</c:v>
                </c:pt>
                <c:pt idx="144">
                  <c:v>29.72735812</c:v>
                </c:pt>
                <c:pt idx="145">
                  <c:v>29.72735812</c:v>
                </c:pt>
                <c:pt idx="146">
                  <c:v>29.72735812</c:v>
                </c:pt>
                <c:pt idx="147">
                  <c:v>29.72735812</c:v>
                </c:pt>
                <c:pt idx="148">
                  <c:v>29.72735812</c:v>
                </c:pt>
                <c:pt idx="149">
                  <c:v>29.72735812</c:v>
                </c:pt>
                <c:pt idx="150">
                  <c:v>29.72735812</c:v>
                </c:pt>
                <c:pt idx="151">
                  <c:v>29.72735812</c:v>
                </c:pt>
                <c:pt idx="152">
                  <c:v>29.72735812</c:v>
                </c:pt>
                <c:pt idx="153">
                  <c:v>29.72735812</c:v>
                </c:pt>
                <c:pt idx="154">
                  <c:v>29.72735812</c:v>
                </c:pt>
                <c:pt idx="155">
                  <c:v>29.72735812</c:v>
                </c:pt>
                <c:pt idx="156">
                  <c:v>29.72735812</c:v>
                </c:pt>
                <c:pt idx="157">
                  <c:v>29.72735812</c:v>
                </c:pt>
                <c:pt idx="158">
                  <c:v>29.72735812</c:v>
                </c:pt>
                <c:pt idx="159">
                  <c:v>29.72735812</c:v>
                </c:pt>
                <c:pt idx="160">
                  <c:v>29.72735812</c:v>
                </c:pt>
                <c:pt idx="161">
                  <c:v>29.72735812</c:v>
                </c:pt>
                <c:pt idx="162">
                  <c:v>29.72735812</c:v>
                </c:pt>
                <c:pt idx="163">
                  <c:v>29.72735812</c:v>
                </c:pt>
                <c:pt idx="164">
                  <c:v>29.72735812</c:v>
                </c:pt>
                <c:pt idx="165">
                  <c:v>29.72735812</c:v>
                </c:pt>
                <c:pt idx="166">
                  <c:v>29.72735812</c:v>
                </c:pt>
                <c:pt idx="167">
                  <c:v>29.72735812</c:v>
                </c:pt>
                <c:pt idx="168">
                  <c:v>29.72735812</c:v>
                </c:pt>
                <c:pt idx="169">
                  <c:v>29.72735812</c:v>
                </c:pt>
                <c:pt idx="170">
                  <c:v>29.72735812</c:v>
                </c:pt>
                <c:pt idx="171">
                  <c:v>29.72735812</c:v>
                </c:pt>
                <c:pt idx="172">
                  <c:v>29.72735812</c:v>
                </c:pt>
                <c:pt idx="173">
                  <c:v>29.72735812</c:v>
                </c:pt>
                <c:pt idx="174">
                  <c:v>29.72735812</c:v>
                </c:pt>
                <c:pt idx="175">
                  <c:v>29.72735812</c:v>
                </c:pt>
                <c:pt idx="176">
                  <c:v>29.72735812</c:v>
                </c:pt>
                <c:pt idx="177">
                  <c:v>29.72735812</c:v>
                </c:pt>
                <c:pt idx="178">
                  <c:v>29.72735812</c:v>
                </c:pt>
                <c:pt idx="179">
                  <c:v>29.72735812</c:v>
                </c:pt>
                <c:pt idx="180">
                  <c:v>29.72735812</c:v>
                </c:pt>
                <c:pt idx="181">
                  <c:v>29.72735812</c:v>
                </c:pt>
                <c:pt idx="182">
                  <c:v>29.72735812</c:v>
                </c:pt>
                <c:pt idx="183">
                  <c:v>29.72735812</c:v>
                </c:pt>
                <c:pt idx="184">
                  <c:v>29.72735812</c:v>
                </c:pt>
                <c:pt idx="185">
                  <c:v>29.72735812</c:v>
                </c:pt>
                <c:pt idx="186">
                  <c:v>29.72735812</c:v>
                </c:pt>
                <c:pt idx="187">
                  <c:v>29.72735812</c:v>
                </c:pt>
                <c:pt idx="188">
                  <c:v>29.72735812</c:v>
                </c:pt>
                <c:pt idx="189">
                  <c:v>29.72735812</c:v>
                </c:pt>
                <c:pt idx="190">
                  <c:v>29.72735812</c:v>
                </c:pt>
                <c:pt idx="191">
                  <c:v>29.72735812</c:v>
                </c:pt>
                <c:pt idx="192">
                  <c:v>29.72735812</c:v>
                </c:pt>
                <c:pt idx="193">
                  <c:v>29.72735812</c:v>
                </c:pt>
                <c:pt idx="194">
                  <c:v>29.72735812</c:v>
                </c:pt>
                <c:pt idx="195">
                  <c:v>29.72735812</c:v>
                </c:pt>
                <c:pt idx="196">
                  <c:v>29.72735812</c:v>
                </c:pt>
                <c:pt idx="197">
                  <c:v>29.72735812</c:v>
                </c:pt>
                <c:pt idx="198">
                  <c:v>29.72735812</c:v>
                </c:pt>
                <c:pt idx="199">
                  <c:v>29.72735812</c:v>
                </c:pt>
                <c:pt idx="200">
                  <c:v>29.72735812</c:v>
                </c:pt>
                <c:pt idx="201">
                  <c:v>29.72735812</c:v>
                </c:pt>
                <c:pt idx="202">
                  <c:v>29.72735812</c:v>
                </c:pt>
                <c:pt idx="203">
                  <c:v>29.72735812</c:v>
                </c:pt>
                <c:pt idx="204">
                  <c:v>29.72735812</c:v>
                </c:pt>
                <c:pt idx="205">
                  <c:v>29.72735812</c:v>
                </c:pt>
                <c:pt idx="206">
                  <c:v>29.72735812</c:v>
                </c:pt>
                <c:pt idx="207">
                  <c:v>29.72735812</c:v>
                </c:pt>
                <c:pt idx="208">
                  <c:v>29.72735812</c:v>
                </c:pt>
                <c:pt idx="209">
                  <c:v>29.72735812</c:v>
                </c:pt>
                <c:pt idx="210">
                  <c:v>29.72735812</c:v>
                </c:pt>
                <c:pt idx="211">
                  <c:v>29.72735812</c:v>
                </c:pt>
                <c:pt idx="212">
                  <c:v>29.72735812</c:v>
                </c:pt>
                <c:pt idx="213">
                  <c:v>29.72735812</c:v>
                </c:pt>
                <c:pt idx="214">
                  <c:v>29.72735812</c:v>
                </c:pt>
                <c:pt idx="215">
                  <c:v>29.72735812</c:v>
                </c:pt>
                <c:pt idx="216">
                  <c:v>29.72735812</c:v>
                </c:pt>
                <c:pt idx="217">
                  <c:v>29.72735812</c:v>
                </c:pt>
                <c:pt idx="218">
                  <c:v>29.72735812</c:v>
                </c:pt>
                <c:pt idx="219">
                  <c:v>29.72735812</c:v>
                </c:pt>
                <c:pt idx="220">
                  <c:v>29.72735812</c:v>
                </c:pt>
                <c:pt idx="221">
                  <c:v>29.72735812</c:v>
                </c:pt>
                <c:pt idx="222">
                  <c:v>29.72735812</c:v>
                </c:pt>
                <c:pt idx="223">
                  <c:v>29.72735812</c:v>
                </c:pt>
                <c:pt idx="224">
                  <c:v>29.72735812</c:v>
                </c:pt>
                <c:pt idx="225">
                  <c:v>29.72735812</c:v>
                </c:pt>
                <c:pt idx="226">
                  <c:v>29.72735812</c:v>
                </c:pt>
                <c:pt idx="227">
                  <c:v>29.72735812</c:v>
                </c:pt>
                <c:pt idx="228">
                  <c:v>29.72735812</c:v>
                </c:pt>
                <c:pt idx="229">
                  <c:v>29.72735812</c:v>
                </c:pt>
                <c:pt idx="230">
                  <c:v>29.72735812</c:v>
                </c:pt>
                <c:pt idx="231">
                  <c:v>29.72735812</c:v>
                </c:pt>
                <c:pt idx="232">
                  <c:v>29.72735812</c:v>
                </c:pt>
                <c:pt idx="233">
                  <c:v>29.72735812</c:v>
                </c:pt>
                <c:pt idx="234">
                  <c:v>29.72735812</c:v>
                </c:pt>
                <c:pt idx="235">
                  <c:v>29.72735812</c:v>
                </c:pt>
                <c:pt idx="236">
                  <c:v>29.72735812</c:v>
                </c:pt>
                <c:pt idx="237">
                  <c:v>29.72735812</c:v>
                </c:pt>
                <c:pt idx="238">
                  <c:v>29.72735812</c:v>
                </c:pt>
                <c:pt idx="239">
                  <c:v>29.72735812</c:v>
                </c:pt>
                <c:pt idx="240">
                  <c:v>29.72735812</c:v>
                </c:pt>
                <c:pt idx="241">
                  <c:v>29.72735812</c:v>
                </c:pt>
                <c:pt idx="242">
                  <c:v>29.72735812</c:v>
                </c:pt>
                <c:pt idx="243">
                  <c:v>29.72735812</c:v>
                </c:pt>
                <c:pt idx="244">
                  <c:v>29.72735812</c:v>
                </c:pt>
                <c:pt idx="245">
                  <c:v>29.72735812</c:v>
                </c:pt>
                <c:pt idx="246">
                  <c:v>29.72735812</c:v>
                </c:pt>
                <c:pt idx="247">
                  <c:v>29.72735812</c:v>
                </c:pt>
                <c:pt idx="248">
                  <c:v>29.72735812</c:v>
                </c:pt>
                <c:pt idx="249">
                  <c:v>29.72735812</c:v>
                </c:pt>
                <c:pt idx="250">
                  <c:v>29.72735812</c:v>
                </c:pt>
                <c:pt idx="251">
                  <c:v>29.72735812</c:v>
                </c:pt>
                <c:pt idx="252">
                  <c:v>29.72735812</c:v>
                </c:pt>
                <c:pt idx="253">
                  <c:v>29.72735812</c:v>
                </c:pt>
                <c:pt idx="254">
                  <c:v>29.72735812</c:v>
                </c:pt>
                <c:pt idx="255">
                  <c:v>29.72735812</c:v>
                </c:pt>
                <c:pt idx="256">
                  <c:v>29.72735812</c:v>
                </c:pt>
                <c:pt idx="257">
                  <c:v>29.72735812</c:v>
                </c:pt>
                <c:pt idx="258">
                  <c:v>29.72735812</c:v>
                </c:pt>
                <c:pt idx="259">
                  <c:v>29.72735812</c:v>
                </c:pt>
                <c:pt idx="260">
                  <c:v>29.72735812</c:v>
                </c:pt>
                <c:pt idx="261">
                  <c:v>29.72735812</c:v>
                </c:pt>
                <c:pt idx="262">
                  <c:v>29.72735812</c:v>
                </c:pt>
                <c:pt idx="263">
                  <c:v>29.72735812</c:v>
                </c:pt>
                <c:pt idx="264">
                  <c:v>29.72735812</c:v>
                </c:pt>
                <c:pt idx="265">
                  <c:v>29.72735812</c:v>
                </c:pt>
                <c:pt idx="266">
                  <c:v>29.72735812</c:v>
                </c:pt>
                <c:pt idx="267">
                  <c:v>29.72735812</c:v>
                </c:pt>
                <c:pt idx="268">
                  <c:v>29.72735812</c:v>
                </c:pt>
                <c:pt idx="269">
                  <c:v>29.72735812</c:v>
                </c:pt>
                <c:pt idx="270">
                  <c:v>29.72735812</c:v>
                </c:pt>
                <c:pt idx="271">
                  <c:v>29.72735812</c:v>
                </c:pt>
                <c:pt idx="272">
                  <c:v>29.72735812</c:v>
                </c:pt>
                <c:pt idx="273">
                  <c:v>29.72735812</c:v>
                </c:pt>
                <c:pt idx="274">
                  <c:v>29.72735812</c:v>
                </c:pt>
                <c:pt idx="275">
                  <c:v>29.72735812</c:v>
                </c:pt>
                <c:pt idx="276">
                  <c:v>29.72735812</c:v>
                </c:pt>
                <c:pt idx="277">
                  <c:v>29.72735812</c:v>
                </c:pt>
                <c:pt idx="278">
                  <c:v>29.72735812</c:v>
                </c:pt>
                <c:pt idx="279">
                  <c:v>29.72735812</c:v>
                </c:pt>
                <c:pt idx="280">
                  <c:v>29.72735812</c:v>
                </c:pt>
                <c:pt idx="281">
                  <c:v>29.72735812</c:v>
                </c:pt>
                <c:pt idx="282">
                  <c:v>29.72735812</c:v>
                </c:pt>
                <c:pt idx="283">
                  <c:v>29.72735812</c:v>
                </c:pt>
                <c:pt idx="284">
                  <c:v>29.72735812</c:v>
                </c:pt>
                <c:pt idx="285">
                  <c:v>29.72735812</c:v>
                </c:pt>
                <c:pt idx="286">
                  <c:v>29.72735812</c:v>
                </c:pt>
                <c:pt idx="287">
                  <c:v>29.72735812</c:v>
                </c:pt>
                <c:pt idx="288">
                  <c:v>29.72735812</c:v>
                </c:pt>
                <c:pt idx="289">
                  <c:v>29.72735812</c:v>
                </c:pt>
                <c:pt idx="290">
                  <c:v>29.72735812</c:v>
                </c:pt>
                <c:pt idx="291">
                  <c:v>29.72735812</c:v>
                </c:pt>
                <c:pt idx="292">
                  <c:v>29.72735812</c:v>
                </c:pt>
                <c:pt idx="293">
                  <c:v>29.72735812</c:v>
                </c:pt>
                <c:pt idx="294">
                  <c:v>29.72735812</c:v>
                </c:pt>
                <c:pt idx="295">
                  <c:v>29.72735812</c:v>
                </c:pt>
                <c:pt idx="296">
                  <c:v>29.72735812</c:v>
                </c:pt>
                <c:pt idx="297">
                  <c:v>29.72735812</c:v>
                </c:pt>
                <c:pt idx="298">
                  <c:v>29.72735812</c:v>
                </c:pt>
                <c:pt idx="299">
                  <c:v>29.72735812</c:v>
                </c:pt>
                <c:pt idx="300">
                  <c:v>29.72735812</c:v>
                </c:pt>
                <c:pt idx="301">
                  <c:v>29.72735812</c:v>
                </c:pt>
                <c:pt idx="302">
                  <c:v>29.72735812</c:v>
                </c:pt>
                <c:pt idx="303">
                  <c:v>29.72735812</c:v>
                </c:pt>
                <c:pt idx="304">
                  <c:v>29.72735812</c:v>
                </c:pt>
                <c:pt idx="305">
                  <c:v>29.72735812</c:v>
                </c:pt>
                <c:pt idx="306">
                  <c:v>29.72735812</c:v>
                </c:pt>
                <c:pt idx="307">
                  <c:v>29.72735812</c:v>
                </c:pt>
                <c:pt idx="308">
                  <c:v>29.72735812</c:v>
                </c:pt>
                <c:pt idx="309">
                  <c:v>29.72735812</c:v>
                </c:pt>
                <c:pt idx="310">
                  <c:v>29.72735812</c:v>
                </c:pt>
                <c:pt idx="311">
                  <c:v>29.72735812</c:v>
                </c:pt>
                <c:pt idx="312">
                  <c:v>29.72735812</c:v>
                </c:pt>
                <c:pt idx="313">
                  <c:v>29.72735812</c:v>
                </c:pt>
                <c:pt idx="314">
                  <c:v>29.72735812</c:v>
                </c:pt>
                <c:pt idx="315">
                  <c:v>29.72735812</c:v>
                </c:pt>
                <c:pt idx="316">
                  <c:v>29.72735812</c:v>
                </c:pt>
                <c:pt idx="317">
                  <c:v>29.72735812</c:v>
                </c:pt>
                <c:pt idx="318">
                  <c:v>29.72735812</c:v>
                </c:pt>
                <c:pt idx="319">
                  <c:v>29.72735812</c:v>
                </c:pt>
                <c:pt idx="320">
                  <c:v>29.72735812</c:v>
                </c:pt>
                <c:pt idx="321">
                  <c:v>29.72735812</c:v>
                </c:pt>
                <c:pt idx="322">
                  <c:v>29.72735812</c:v>
                </c:pt>
                <c:pt idx="323">
                  <c:v>29.72735812</c:v>
                </c:pt>
                <c:pt idx="324">
                  <c:v>29.72735812</c:v>
                </c:pt>
                <c:pt idx="325">
                  <c:v>29.72735812</c:v>
                </c:pt>
                <c:pt idx="326">
                  <c:v>29.72735812</c:v>
                </c:pt>
                <c:pt idx="327">
                  <c:v>29.72735812</c:v>
                </c:pt>
                <c:pt idx="328">
                  <c:v>29.72735812</c:v>
                </c:pt>
                <c:pt idx="329">
                  <c:v>29.72735812</c:v>
                </c:pt>
                <c:pt idx="330">
                  <c:v>29.72735812</c:v>
                </c:pt>
                <c:pt idx="331">
                  <c:v>29.72735812</c:v>
                </c:pt>
                <c:pt idx="332">
                  <c:v>29.72735812</c:v>
                </c:pt>
                <c:pt idx="333">
                  <c:v>29.72735812</c:v>
                </c:pt>
                <c:pt idx="334">
                  <c:v>29.72735812</c:v>
                </c:pt>
                <c:pt idx="335">
                  <c:v>29.72735812</c:v>
                </c:pt>
                <c:pt idx="336">
                  <c:v>29.72735812</c:v>
                </c:pt>
                <c:pt idx="337">
                  <c:v>29.72735812</c:v>
                </c:pt>
                <c:pt idx="338">
                  <c:v>29.72735812</c:v>
                </c:pt>
                <c:pt idx="339">
                  <c:v>29.72735812</c:v>
                </c:pt>
                <c:pt idx="340">
                  <c:v>29.72735812</c:v>
                </c:pt>
                <c:pt idx="341">
                  <c:v>29.72735812</c:v>
                </c:pt>
                <c:pt idx="342">
                  <c:v>29.72735812</c:v>
                </c:pt>
                <c:pt idx="343">
                  <c:v>29.72735812</c:v>
                </c:pt>
                <c:pt idx="344">
                  <c:v>29.72735812</c:v>
                </c:pt>
                <c:pt idx="345">
                  <c:v>29.72735812</c:v>
                </c:pt>
                <c:pt idx="346">
                  <c:v>29.72735812</c:v>
                </c:pt>
                <c:pt idx="347">
                  <c:v>29.72735812</c:v>
                </c:pt>
                <c:pt idx="348">
                  <c:v>29.72735812</c:v>
                </c:pt>
                <c:pt idx="349">
                  <c:v>29.72735812</c:v>
                </c:pt>
                <c:pt idx="350">
                  <c:v>29.72735812</c:v>
                </c:pt>
                <c:pt idx="351">
                  <c:v>29.72735812</c:v>
                </c:pt>
                <c:pt idx="352">
                  <c:v>29.72735812</c:v>
                </c:pt>
                <c:pt idx="353">
                  <c:v>29.72735812</c:v>
                </c:pt>
                <c:pt idx="354">
                  <c:v>29.72735812</c:v>
                </c:pt>
                <c:pt idx="355">
                  <c:v>29.72735812</c:v>
                </c:pt>
                <c:pt idx="356">
                  <c:v>29.72735812</c:v>
                </c:pt>
                <c:pt idx="357">
                  <c:v>29.72735812</c:v>
                </c:pt>
                <c:pt idx="358">
                  <c:v>29.72735812</c:v>
                </c:pt>
                <c:pt idx="359">
                  <c:v>29.72735812</c:v>
                </c:pt>
                <c:pt idx="360">
                  <c:v>29.72735812</c:v>
                </c:pt>
                <c:pt idx="361">
                  <c:v>29.72735812</c:v>
                </c:pt>
                <c:pt idx="362">
                  <c:v>29.72735812</c:v>
                </c:pt>
                <c:pt idx="363">
                  <c:v>29.72735812</c:v>
                </c:pt>
                <c:pt idx="364">
                  <c:v>29.72735812</c:v>
                </c:pt>
                <c:pt idx="365">
                  <c:v>29.72735812</c:v>
                </c:pt>
                <c:pt idx="366">
                  <c:v>29.72735812</c:v>
                </c:pt>
                <c:pt idx="367">
                  <c:v>29.72735812</c:v>
                </c:pt>
                <c:pt idx="368">
                  <c:v>29.72735812</c:v>
                </c:pt>
                <c:pt idx="369">
                  <c:v>29.72735812</c:v>
                </c:pt>
                <c:pt idx="370">
                  <c:v>29.72735812</c:v>
                </c:pt>
                <c:pt idx="371">
                  <c:v>29.72735812</c:v>
                </c:pt>
                <c:pt idx="372">
                  <c:v>29.72735812</c:v>
                </c:pt>
                <c:pt idx="373">
                  <c:v>29.72735812</c:v>
                </c:pt>
                <c:pt idx="374">
                  <c:v>29.72735812</c:v>
                </c:pt>
                <c:pt idx="375">
                  <c:v>29.72735812</c:v>
                </c:pt>
                <c:pt idx="376">
                  <c:v>29.72735812</c:v>
                </c:pt>
                <c:pt idx="377">
                  <c:v>29.72735812</c:v>
                </c:pt>
                <c:pt idx="378">
                  <c:v>29.72735812</c:v>
                </c:pt>
                <c:pt idx="379">
                  <c:v>29.72735812</c:v>
                </c:pt>
                <c:pt idx="380">
                  <c:v>29.72735812</c:v>
                </c:pt>
                <c:pt idx="381">
                  <c:v>29.72735812</c:v>
                </c:pt>
                <c:pt idx="382">
                  <c:v>29.72735812</c:v>
                </c:pt>
                <c:pt idx="383">
                  <c:v>29.72735812</c:v>
                </c:pt>
                <c:pt idx="384">
                  <c:v>29.72735812</c:v>
                </c:pt>
                <c:pt idx="385">
                  <c:v>29.72735812</c:v>
                </c:pt>
                <c:pt idx="386">
                  <c:v>29.72735812</c:v>
                </c:pt>
                <c:pt idx="387">
                  <c:v>29.72735812</c:v>
                </c:pt>
                <c:pt idx="388">
                  <c:v>29.72735812</c:v>
                </c:pt>
                <c:pt idx="389">
                  <c:v>29.72735812</c:v>
                </c:pt>
                <c:pt idx="390">
                  <c:v>29.72735812</c:v>
                </c:pt>
                <c:pt idx="391">
                  <c:v>29.72735812</c:v>
                </c:pt>
                <c:pt idx="392">
                  <c:v>29.72735812</c:v>
                </c:pt>
                <c:pt idx="393">
                  <c:v>29.72735812</c:v>
                </c:pt>
                <c:pt idx="394">
                  <c:v>29.72735812</c:v>
                </c:pt>
                <c:pt idx="395">
                  <c:v>29.72735812</c:v>
                </c:pt>
                <c:pt idx="396">
                  <c:v>29.72735812</c:v>
                </c:pt>
                <c:pt idx="397">
                  <c:v>29.72735812</c:v>
                </c:pt>
                <c:pt idx="398">
                  <c:v>29.72735812</c:v>
                </c:pt>
                <c:pt idx="399">
                  <c:v>29.72735812</c:v>
                </c:pt>
                <c:pt idx="400">
                  <c:v>29.72735812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70627376"/>
        <c:axId val="2132134896"/>
      </c:lineChart>
      <c:catAx>
        <c:axId val="-2070627376"/>
        <c:scaling>
          <c:orientation val="minMax"/>
        </c:scaling>
        <c:delete val="0"/>
        <c:axPos val="b"/>
        <c:majorGridlines>
          <c:spPr>
            <a:ln>
              <a:solidFill>
                <a:schemeClr val="bg2"/>
              </a:solidFill>
              <a:prstDash val="sysDot"/>
            </a:ln>
          </c:spPr>
        </c:majorGridlines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50">
                <a:latin typeface="CMU Serif Roman"/>
                <a:ea typeface="CMU Serif" charset="0"/>
                <a:cs typeface="CMU Serif Roman"/>
              </a:defRPr>
            </a:pPr>
            <a:endParaRPr lang="en-US"/>
          </a:p>
        </c:txPr>
        <c:crossAx val="2132134896"/>
        <c:crosses val="autoZero"/>
        <c:auto val="1"/>
        <c:lblAlgn val="ctr"/>
        <c:lblOffset val="50"/>
        <c:tickLblSkip val="32"/>
        <c:tickMarkSkip val="16"/>
        <c:noMultiLvlLbl val="0"/>
      </c:catAx>
      <c:valAx>
        <c:axId val="2132134896"/>
        <c:scaling>
          <c:orientation val="minMax"/>
          <c:max val="37.0"/>
          <c:min val="25.0"/>
        </c:scaling>
        <c:delete val="0"/>
        <c:axPos val="l"/>
        <c:majorGridlines>
          <c:spPr>
            <a:ln>
              <a:solidFill>
                <a:schemeClr val="bg2"/>
              </a:solidFill>
              <a:prstDash val="sysDot"/>
            </a:ln>
          </c:spPr>
        </c:majorGridlines>
        <c:title>
          <c:tx>
            <c:rich>
              <a:bodyPr/>
              <a:lstStyle/>
              <a:p>
                <a:pPr>
                  <a:defRPr b="0">
                    <a:latin typeface="CMU Serif Roman"/>
                    <a:ea typeface="CMU Serif" charset="0"/>
                    <a:cs typeface="CMU Serif Roman"/>
                  </a:defRPr>
                </a:pPr>
                <a:r>
                  <a:rPr lang="en-US" b="0">
                    <a:latin typeface="CMU Serif Roman"/>
                    <a:ea typeface="CMU Serif" charset="0"/>
                    <a:cs typeface="CMU Serif Roman"/>
                  </a:rPr>
                  <a:t>Temp (</a:t>
                </a:r>
                <a:r>
                  <a:rPr lang="en-US" sz="1000" b="0" i="0" u="none" strike="noStrike" baseline="0">
                    <a:effectLst/>
                    <a:latin typeface="CMU Serif Roman"/>
                    <a:cs typeface="CMU Serif Roman"/>
                  </a:rPr>
                  <a:t>°C)</a:t>
                </a:r>
                <a:endParaRPr lang="en-US" b="0">
                  <a:latin typeface="CMU Serif Roman"/>
                  <a:ea typeface="CMU Serif" charset="0"/>
                  <a:cs typeface="CMU Serif Roman"/>
                </a:endParaRP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50" i="0">
                <a:latin typeface="CMU Serif Roman"/>
                <a:ea typeface="CMU Serif" charset="0"/>
                <a:cs typeface="CMU Serif Roman"/>
              </a:defRPr>
            </a:pPr>
            <a:endParaRPr lang="en-US"/>
          </a:p>
        </c:txPr>
        <c:crossAx val="-2070627376"/>
        <c:crosses val="autoZero"/>
        <c:crossBetween val="between"/>
      </c:valAx>
      <c:spPr>
        <a:ln>
          <a:solidFill>
            <a:schemeClr val="tx1"/>
          </a:solidFill>
        </a:ln>
      </c:spPr>
    </c:plotArea>
    <c:legend>
      <c:legendPos val="b"/>
      <c:layout/>
      <c:overlay val="0"/>
      <c:txPr>
        <a:bodyPr/>
        <a:lstStyle/>
        <a:p>
          <a:pPr>
            <a:defRPr sz="1200" b="0">
              <a:latin typeface="CMU Serif Roman"/>
              <a:cs typeface="CMU Serif Roman"/>
            </a:defRPr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Sheet2!$A$20</c:f>
              <c:strCache>
                <c:ptCount val="1"/>
                <c:pt idx="0">
                  <c:v>Background</c:v>
                </c:pt>
              </c:strCache>
            </c:strRef>
          </c:tx>
          <c:spPr>
            <a:ln w="12700">
              <a:solidFill>
                <a:srgbClr val="FF0000"/>
              </a:solidFill>
            </a:ln>
          </c:spPr>
          <c:marker>
            <c:symbol val="none"/>
          </c:marker>
          <c:cat>
            <c:numRef>
              <c:f>Sheet2!$B$19:$GT$19</c:f>
              <c:numCache>
                <c:formatCode>General</c:formatCode>
                <c:ptCount val="201"/>
                <c:pt idx="0">
                  <c:v>0.0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1.0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2.0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3.0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4.0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5.0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6.0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7.0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8.0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9.0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10.0</c:v>
                </c:pt>
                <c:pt idx="41">
                  <c:v>10.25</c:v>
                </c:pt>
                <c:pt idx="42">
                  <c:v>10.5</c:v>
                </c:pt>
                <c:pt idx="43">
                  <c:v>10.75</c:v>
                </c:pt>
                <c:pt idx="44">
                  <c:v>11.0</c:v>
                </c:pt>
                <c:pt idx="45">
                  <c:v>11.25</c:v>
                </c:pt>
                <c:pt idx="46">
                  <c:v>11.5</c:v>
                </c:pt>
                <c:pt idx="47">
                  <c:v>11.75</c:v>
                </c:pt>
                <c:pt idx="48">
                  <c:v>12.0</c:v>
                </c:pt>
                <c:pt idx="49">
                  <c:v>12.25</c:v>
                </c:pt>
                <c:pt idx="50">
                  <c:v>12.5</c:v>
                </c:pt>
                <c:pt idx="51">
                  <c:v>12.75</c:v>
                </c:pt>
                <c:pt idx="52">
                  <c:v>13.0</c:v>
                </c:pt>
                <c:pt idx="53">
                  <c:v>13.25</c:v>
                </c:pt>
                <c:pt idx="54">
                  <c:v>13.5</c:v>
                </c:pt>
                <c:pt idx="55">
                  <c:v>13.75</c:v>
                </c:pt>
                <c:pt idx="56">
                  <c:v>14.0</c:v>
                </c:pt>
                <c:pt idx="57">
                  <c:v>14.25</c:v>
                </c:pt>
                <c:pt idx="58">
                  <c:v>14.5</c:v>
                </c:pt>
                <c:pt idx="59">
                  <c:v>14.75</c:v>
                </c:pt>
                <c:pt idx="60">
                  <c:v>15.0</c:v>
                </c:pt>
                <c:pt idx="61">
                  <c:v>15.25</c:v>
                </c:pt>
                <c:pt idx="62">
                  <c:v>15.5</c:v>
                </c:pt>
                <c:pt idx="63">
                  <c:v>15.75</c:v>
                </c:pt>
                <c:pt idx="64">
                  <c:v>16.0</c:v>
                </c:pt>
                <c:pt idx="65">
                  <c:v>16.25</c:v>
                </c:pt>
                <c:pt idx="66">
                  <c:v>16.5</c:v>
                </c:pt>
                <c:pt idx="67">
                  <c:v>16.75</c:v>
                </c:pt>
                <c:pt idx="68">
                  <c:v>17.0</c:v>
                </c:pt>
                <c:pt idx="69">
                  <c:v>17.25</c:v>
                </c:pt>
                <c:pt idx="70">
                  <c:v>17.5</c:v>
                </c:pt>
                <c:pt idx="71">
                  <c:v>17.75</c:v>
                </c:pt>
                <c:pt idx="72">
                  <c:v>18.0</c:v>
                </c:pt>
                <c:pt idx="73">
                  <c:v>18.25</c:v>
                </c:pt>
                <c:pt idx="74">
                  <c:v>18.5</c:v>
                </c:pt>
                <c:pt idx="75">
                  <c:v>18.75</c:v>
                </c:pt>
                <c:pt idx="76">
                  <c:v>19.0</c:v>
                </c:pt>
                <c:pt idx="77">
                  <c:v>19.25</c:v>
                </c:pt>
                <c:pt idx="78">
                  <c:v>19.5</c:v>
                </c:pt>
                <c:pt idx="79">
                  <c:v>19.75</c:v>
                </c:pt>
                <c:pt idx="80">
                  <c:v>20.0</c:v>
                </c:pt>
                <c:pt idx="81">
                  <c:v>20.25</c:v>
                </c:pt>
                <c:pt idx="82">
                  <c:v>20.5</c:v>
                </c:pt>
                <c:pt idx="83">
                  <c:v>20.75</c:v>
                </c:pt>
                <c:pt idx="84">
                  <c:v>21.0</c:v>
                </c:pt>
                <c:pt idx="85">
                  <c:v>21.25</c:v>
                </c:pt>
                <c:pt idx="86">
                  <c:v>21.5</c:v>
                </c:pt>
                <c:pt idx="87">
                  <c:v>21.75</c:v>
                </c:pt>
                <c:pt idx="88">
                  <c:v>22.0</c:v>
                </c:pt>
                <c:pt idx="89">
                  <c:v>22.25</c:v>
                </c:pt>
                <c:pt idx="90">
                  <c:v>22.5</c:v>
                </c:pt>
                <c:pt idx="91">
                  <c:v>22.75</c:v>
                </c:pt>
                <c:pt idx="92">
                  <c:v>23.0</c:v>
                </c:pt>
                <c:pt idx="93">
                  <c:v>23.25</c:v>
                </c:pt>
                <c:pt idx="94">
                  <c:v>23.5</c:v>
                </c:pt>
                <c:pt idx="95">
                  <c:v>23.75</c:v>
                </c:pt>
                <c:pt idx="96">
                  <c:v>24.0</c:v>
                </c:pt>
                <c:pt idx="97">
                  <c:v>24.25</c:v>
                </c:pt>
                <c:pt idx="98">
                  <c:v>24.5</c:v>
                </c:pt>
                <c:pt idx="99">
                  <c:v>24.75</c:v>
                </c:pt>
                <c:pt idx="100">
                  <c:v>25.0</c:v>
                </c:pt>
                <c:pt idx="101">
                  <c:v>25.25</c:v>
                </c:pt>
                <c:pt idx="102">
                  <c:v>25.5</c:v>
                </c:pt>
                <c:pt idx="103">
                  <c:v>25.75</c:v>
                </c:pt>
                <c:pt idx="104">
                  <c:v>26.0</c:v>
                </c:pt>
                <c:pt idx="105">
                  <c:v>26.25</c:v>
                </c:pt>
                <c:pt idx="106">
                  <c:v>26.5</c:v>
                </c:pt>
                <c:pt idx="107">
                  <c:v>26.75</c:v>
                </c:pt>
                <c:pt idx="108">
                  <c:v>27.0</c:v>
                </c:pt>
                <c:pt idx="109">
                  <c:v>27.25</c:v>
                </c:pt>
                <c:pt idx="110">
                  <c:v>27.5</c:v>
                </c:pt>
                <c:pt idx="111">
                  <c:v>27.75</c:v>
                </c:pt>
                <c:pt idx="112">
                  <c:v>28.0</c:v>
                </c:pt>
                <c:pt idx="113">
                  <c:v>28.25</c:v>
                </c:pt>
                <c:pt idx="114">
                  <c:v>28.5</c:v>
                </c:pt>
                <c:pt idx="115">
                  <c:v>28.75</c:v>
                </c:pt>
                <c:pt idx="116">
                  <c:v>29.0</c:v>
                </c:pt>
                <c:pt idx="117">
                  <c:v>29.25</c:v>
                </c:pt>
                <c:pt idx="118">
                  <c:v>29.5</c:v>
                </c:pt>
                <c:pt idx="119">
                  <c:v>29.75</c:v>
                </c:pt>
                <c:pt idx="120">
                  <c:v>30.0</c:v>
                </c:pt>
                <c:pt idx="121">
                  <c:v>30.25</c:v>
                </c:pt>
                <c:pt idx="122">
                  <c:v>30.5</c:v>
                </c:pt>
                <c:pt idx="123">
                  <c:v>30.75</c:v>
                </c:pt>
                <c:pt idx="124">
                  <c:v>31.0</c:v>
                </c:pt>
                <c:pt idx="125">
                  <c:v>31.25</c:v>
                </c:pt>
                <c:pt idx="126">
                  <c:v>31.5</c:v>
                </c:pt>
                <c:pt idx="127">
                  <c:v>31.75</c:v>
                </c:pt>
                <c:pt idx="128">
                  <c:v>32.0</c:v>
                </c:pt>
                <c:pt idx="129">
                  <c:v>32.25</c:v>
                </c:pt>
                <c:pt idx="130">
                  <c:v>32.5</c:v>
                </c:pt>
                <c:pt idx="131">
                  <c:v>32.75</c:v>
                </c:pt>
                <c:pt idx="132">
                  <c:v>33.0</c:v>
                </c:pt>
                <c:pt idx="133">
                  <c:v>33.25</c:v>
                </c:pt>
                <c:pt idx="134">
                  <c:v>33.5</c:v>
                </c:pt>
                <c:pt idx="135">
                  <c:v>33.75</c:v>
                </c:pt>
                <c:pt idx="136">
                  <c:v>34.0</c:v>
                </c:pt>
                <c:pt idx="137">
                  <c:v>34.25</c:v>
                </c:pt>
                <c:pt idx="138">
                  <c:v>34.5</c:v>
                </c:pt>
                <c:pt idx="139">
                  <c:v>34.75</c:v>
                </c:pt>
                <c:pt idx="140">
                  <c:v>35.0</c:v>
                </c:pt>
                <c:pt idx="141">
                  <c:v>35.25</c:v>
                </c:pt>
                <c:pt idx="142">
                  <c:v>35.5</c:v>
                </c:pt>
                <c:pt idx="143">
                  <c:v>35.75</c:v>
                </c:pt>
                <c:pt idx="144">
                  <c:v>36.0</c:v>
                </c:pt>
                <c:pt idx="145">
                  <c:v>36.25</c:v>
                </c:pt>
                <c:pt idx="146">
                  <c:v>36.5</c:v>
                </c:pt>
                <c:pt idx="147">
                  <c:v>36.75</c:v>
                </c:pt>
                <c:pt idx="148">
                  <c:v>37.0</c:v>
                </c:pt>
                <c:pt idx="149">
                  <c:v>37.25</c:v>
                </c:pt>
                <c:pt idx="150">
                  <c:v>37.5</c:v>
                </c:pt>
                <c:pt idx="151">
                  <c:v>37.75</c:v>
                </c:pt>
                <c:pt idx="152">
                  <c:v>38.0</c:v>
                </c:pt>
                <c:pt idx="153">
                  <c:v>38.25</c:v>
                </c:pt>
                <c:pt idx="154">
                  <c:v>38.5</c:v>
                </c:pt>
                <c:pt idx="155">
                  <c:v>38.75</c:v>
                </c:pt>
                <c:pt idx="156">
                  <c:v>39.0</c:v>
                </c:pt>
                <c:pt idx="157">
                  <c:v>39.25</c:v>
                </c:pt>
                <c:pt idx="158">
                  <c:v>39.5</c:v>
                </c:pt>
                <c:pt idx="159">
                  <c:v>39.75</c:v>
                </c:pt>
                <c:pt idx="160">
                  <c:v>40.0</c:v>
                </c:pt>
                <c:pt idx="161">
                  <c:v>40.25</c:v>
                </c:pt>
                <c:pt idx="162">
                  <c:v>40.5</c:v>
                </c:pt>
                <c:pt idx="163">
                  <c:v>40.75</c:v>
                </c:pt>
                <c:pt idx="164">
                  <c:v>41.0</c:v>
                </c:pt>
                <c:pt idx="165">
                  <c:v>41.25</c:v>
                </c:pt>
                <c:pt idx="166">
                  <c:v>41.5</c:v>
                </c:pt>
                <c:pt idx="167">
                  <c:v>41.75</c:v>
                </c:pt>
                <c:pt idx="168">
                  <c:v>42.0</c:v>
                </c:pt>
                <c:pt idx="169">
                  <c:v>42.25</c:v>
                </c:pt>
                <c:pt idx="170">
                  <c:v>42.5</c:v>
                </c:pt>
                <c:pt idx="171">
                  <c:v>42.75</c:v>
                </c:pt>
                <c:pt idx="172">
                  <c:v>43.0</c:v>
                </c:pt>
                <c:pt idx="173">
                  <c:v>43.25</c:v>
                </c:pt>
                <c:pt idx="174">
                  <c:v>43.5</c:v>
                </c:pt>
                <c:pt idx="175">
                  <c:v>43.75</c:v>
                </c:pt>
                <c:pt idx="176">
                  <c:v>44.0</c:v>
                </c:pt>
                <c:pt idx="177">
                  <c:v>44.25</c:v>
                </c:pt>
                <c:pt idx="178">
                  <c:v>44.5</c:v>
                </c:pt>
                <c:pt idx="179">
                  <c:v>44.75</c:v>
                </c:pt>
                <c:pt idx="180">
                  <c:v>45.0</c:v>
                </c:pt>
                <c:pt idx="181">
                  <c:v>45.25</c:v>
                </c:pt>
                <c:pt idx="182">
                  <c:v>45.5</c:v>
                </c:pt>
                <c:pt idx="183">
                  <c:v>45.75</c:v>
                </c:pt>
                <c:pt idx="184">
                  <c:v>46.0</c:v>
                </c:pt>
                <c:pt idx="185">
                  <c:v>46.25</c:v>
                </c:pt>
                <c:pt idx="186">
                  <c:v>46.5</c:v>
                </c:pt>
                <c:pt idx="187">
                  <c:v>46.75</c:v>
                </c:pt>
                <c:pt idx="188">
                  <c:v>47.0</c:v>
                </c:pt>
                <c:pt idx="189">
                  <c:v>47.25</c:v>
                </c:pt>
                <c:pt idx="190">
                  <c:v>47.5</c:v>
                </c:pt>
                <c:pt idx="191">
                  <c:v>47.75</c:v>
                </c:pt>
                <c:pt idx="192">
                  <c:v>48.0</c:v>
                </c:pt>
                <c:pt idx="193">
                  <c:v>48.25</c:v>
                </c:pt>
                <c:pt idx="194">
                  <c:v>48.5</c:v>
                </c:pt>
                <c:pt idx="195">
                  <c:v>48.75</c:v>
                </c:pt>
                <c:pt idx="196">
                  <c:v>49.0</c:v>
                </c:pt>
                <c:pt idx="197">
                  <c:v>49.25</c:v>
                </c:pt>
                <c:pt idx="198">
                  <c:v>49.5</c:v>
                </c:pt>
                <c:pt idx="199">
                  <c:v>49.75</c:v>
                </c:pt>
                <c:pt idx="200">
                  <c:v>50.0</c:v>
                </c:pt>
              </c:numCache>
            </c:numRef>
          </c:cat>
          <c:val>
            <c:numRef>
              <c:f>Sheet2!$B$20:$GT$20</c:f>
              <c:numCache>
                <c:formatCode>General</c:formatCode>
                <c:ptCount val="201"/>
                <c:pt idx="0">
                  <c:v>27.19</c:v>
                </c:pt>
                <c:pt idx="1">
                  <c:v>28.32</c:v>
                </c:pt>
                <c:pt idx="2">
                  <c:v>27.99</c:v>
                </c:pt>
                <c:pt idx="3">
                  <c:v>27.62</c:v>
                </c:pt>
                <c:pt idx="4">
                  <c:v>28.36</c:v>
                </c:pt>
                <c:pt idx="5">
                  <c:v>27.99</c:v>
                </c:pt>
                <c:pt idx="6">
                  <c:v>27.99</c:v>
                </c:pt>
                <c:pt idx="7">
                  <c:v>27.99</c:v>
                </c:pt>
                <c:pt idx="8">
                  <c:v>27.99</c:v>
                </c:pt>
                <c:pt idx="9">
                  <c:v>27.24</c:v>
                </c:pt>
                <c:pt idx="10">
                  <c:v>27.99</c:v>
                </c:pt>
                <c:pt idx="11">
                  <c:v>27.62</c:v>
                </c:pt>
                <c:pt idx="12">
                  <c:v>28.32</c:v>
                </c:pt>
                <c:pt idx="13">
                  <c:v>27.19</c:v>
                </c:pt>
                <c:pt idx="14">
                  <c:v>27.24</c:v>
                </c:pt>
                <c:pt idx="15">
                  <c:v>27.62</c:v>
                </c:pt>
                <c:pt idx="16">
                  <c:v>27.24</c:v>
                </c:pt>
                <c:pt idx="17">
                  <c:v>28.36</c:v>
                </c:pt>
                <c:pt idx="18">
                  <c:v>27.99</c:v>
                </c:pt>
                <c:pt idx="19">
                  <c:v>28.36</c:v>
                </c:pt>
                <c:pt idx="20">
                  <c:v>27.62</c:v>
                </c:pt>
                <c:pt idx="21">
                  <c:v>27.62</c:v>
                </c:pt>
                <c:pt idx="22">
                  <c:v>27.71</c:v>
                </c:pt>
                <c:pt idx="23">
                  <c:v>28.83</c:v>
                </c:pt>
                <c:pt idx="24">
                  <c:v>27.94</c:v>
                </c:pt>
                <c:pt idx="25">
                  <c:v>27.94</c:v>
                </c:pt>
                <c:pt idx="26">
                  <c:v>26.82</c:v>
                </c:pt>
                <c:pt idx="27">
                  <c:v>28.32</c:v>
                </c:pt>
                <c:pt idx="28">
                  <c:v>27.94</c:v>
                </c:pt>
                <c:pt idx="29">
                  <c:v>28.32</c:v>
                </c:pt>
                <c:pt idx="30">
                  <c:v>28.04</c:v>
                </c:pt>
                <c:pt idx="31">
                  <c:v>27.29</c:v>
                </c:pt>
                <c:pt idx="32">
                  <c:v>27.62</c:v>
                </c:pt>
                <c:pt idx="33">
                  <c:v>27.62</c:v>
                </c:pt>
                <c:pt idx="34">
                  <c:v>28.36</c:v>
                </c:pt>
                <c:pt idx="35">
                  <c:v>27.62</c:v>
                </c:pt>
                <c:pt idx="36">
                  <c:v>27.99</c:v>
                </c:pt>
                <c:pt idx="37">
                  <c:v>27.62</c:v>
                </c:pt>
                <c:pt idx="38">
                  <c:v>27.57</c:v>
                </c:pt>
                <c:pt idx="39">
                  <c:v>27.94</c:v>
                </c:pt>
                <c:pt idx="40">
                  <c:v>27.57</c:v>
                </c:pt>
                <c:pt idx="41">
                  <c:v>28.69</c:v>
                </c:pt>
                <c:pt idx="42">
                  <c:v>27.66</c:v>
                </c:pt>
                <c:pt idx="43">
                  <c:v>27.66</c:v>
                </c:pt>
                <c:pt idx="44">
                  <c:v>27.19</c:v>
                </c:pt>
                <c:pt idx="45">
                  <c:v>27.94</c:v>
                </c:pt>
                <c:pt idx="46">
                  <c:v>27.99</c:v>
                </c:pt>
                <c:pt idx="47">
                  <c:v>27.99</c:v>
                </c:pt>
                <c:pt idx="48">
                  <c:v>27.24</c:v>
                </c:pt>
                <c:pt idx="49">
                  <c:v>27.99</c:v>
                </c:pt>
                <c:pt idx="50">
                  <c:v>28.04</c:v>
                </c:pt>
                <c:pt idx="51">
                  <c:v>28.41</c:v>
                </c:pt>
                <c:pt idx="52">
                  <c:v>27.66</c:v>
                </c:pt>
                <c:pt idx="53">
                  <c:v>28.04</c:v>
                </c:pt>
                <c:pt idx="54">
                  <c:v>27.66</c:v>
                </c:pt>
                <c:pt idx="55">
                  <c:v>27.66</c:v>
                </c:pt>
                <c:pt idx="56">
                  <c:v>28.41</c:v>
                </c:pt>
                <c:pt idx="57">
                  <c:v>27.66</c:v>
                </c:pt>
                <c:pt idx="58">
                  <c:v>28.04</c:v>
                </c:pt>
                <c:pt idx="59">
                  <c:v>27.66</c:v>
                </c:pt>
                <c:pt idx="60">
                  <c:v>27.99</c:v>
                </c:pt>
                <c:pt idx="61">
                  <c:v>27.99</c:v>
                </c:pt>
                <c:pt idx="62">
                  <c:v>27.99</c:v>
                </c:pt>
                <c:pt idx="63">
                  <c:v>28.36</c:v>
                </c:pt>
                <c:pt idx="64">
                  <c:v>27.94</c:v>
                </c:pt>
                <c:pt idx="65">
                  <c:v>27.94</c:v>
                </c:pt>
                <c:pt idx="66">
                  <c:v>27.29</c:v>
                </c:pt>
                <c:pt idx="67">
                  <c:v>28.04</c:v>
                </c:pt>
                <c:pt idx="68">
                  <c:v>27.62</c:v>
                </c:pt>
                <c:pt idx="69">
                  <c:v>27.99</c:v>
                </c:pt>
                <c:pt idx="70">
                  <c:v>27.62</c:v>
                </c:pt>
                <c:pt idx="71">
                  <c:v>27.24</c:v>
                </c:pt>
                <c:pt idx="72">
                  <c:v>27.62</c:v>
                </c:pt>
                <c:pt idx="73">
                  <c:v>28.36</c:v>
                </c:pt>
                <c:pt idx="74">
                  <c:v>27.66</c:v>
                </c:pt>
                <c:pt idx="75">
                  <c:v>28.04</c:v>
                </c:pt>
                <c:pt idx="76">
                  <c:v>27.29</c:v>
                </c:pt>
                <c:pt idx="77">
                  <c:v>27.66</c:v>
                </c:pt>
                <c:pt idx="78">
                  <c:v>28.04</c:v>
                </c:pt>
                <c:pt idx="79">
                  <c:v>28.41</c:v>
                </c:pt>
                <c:pt idx="80">
                  <c:v>27.62</c:v>
                </c:pt>
                <c:pt idx="81">
                  <c:v>27.62</c:v>
                </c:pt>
                <c:pt idx="82">
                  <c:v>28.46</c:v>
                </c:pt>
                <c:pt idx="83">
                  <c:v>28.08</c:v>
                </c:pt>
                <c:pt idx="84">
                  <c:v>28.41</c:v>
                </c:pt>
                <c:pt idx="85">
                  <c:v>28.04</c:v>
                </c:pt>
                <c:pt idx="86">
                  <c:v>28.41</c:v>
                </c:pt>
                <c:pt idx="87">
                  <c:v>28.41</c:v>
                </c:pt>
                <c:pt idx="88">
                  <c:v>27.24</c:v>
                </c:pt>
                <c:pt idx="89">
                  <c:v>27.99</c:v>
                </c:pt>
                <c:pt idx="90">
                  <c:v>28.41</c:v>
                </c:pt>
                <c:pt idx="91">
                  <c:v>28.41</c:v>
                </c:pt>
                <c:pt idx="92">
                  <c:v>27.66</c:v>
                </c:pt>
                <c:pt idx="93">
                  <c:v>27.29</c:v>
                </c:pt>
                <c:pt idx="94">
                  <c:v>27.71</c:v>
                </c:pt>
                <c:pt idx="95">
                  <c:v>28.46</c:v>
                </c:pt>
                <c:pt idx="96">
                  <c:v>28.04</c:v>
                </c:pt>
                <c:pt idx="97">
                  <c:v>28.04</c:v>
                </c:pt>
                <c:pt idx="98">
                  <c:v>27.66</c:v>
                </c:pt>
                <c:pt idx="99">
                  <c:v>27.29</c:v>
                </c:pt>
                <c:pt idx="100">
                  <c:v>27.66</c:v>
                </c:pt>
                <c:pt idx="101">
                  <c:v>28.41</c:v>
                </c:pt>
                <c:pt idx="102">
                  <c:v>28.41</c:v>
                </c:pt>
                <c:pt idx="103">
                  <c:v>27.29</c:v>
                </c:pt>
                <c:pt idx="104">
                  <c:v>27.62</c:v>
                </c:pt>
                <c:pt idx="105">
                  <c:v>27.99</c:v>
                </c:pt>
                <c:pt idx="106">
                  <c:v>28.41</c:v>
                </c:pt>
                <c:pt idx="107">
                  <c:v>27.66</c:v>
                </c:pt>
                <c:pt idx="108">
                  <c:v>28.04</c:v>
                </c:pt>
                <c:pt idx="109">
                  <c:v>27.29</c:v>
                </c:pt>
                <c:pt idx="110">
                  <c:v>27.66</c:v>
                </c:pt>
                <c:pt idx="111">
                  <c:v>27.66</c:v>
                </c:pt>
                <c:pt idx="112">
                  <c:v>27.66</c:v>
                </c:pt>
                <c:pt idx="113">
                  <c:v>28.41</c:v>
                </c:pt>
                <c:pt idx="114">
                  <c:v>28.04</c:v>
                </c:pt>
                <c:pt idx="115">
                  <c:v>27.66</c:v>
                </c:pt>
                <c:pt idx="116">
                  <c:v>27.66</c:v>
                </c:pt>
                <c:pt idx="117">
                  <c:v>28.41</c:v>
                </c:pt>
                <c:pt idx="118">
                  <c:v>27.66</c:v>
                </c:pt>
                <c:pt idx="119">
                  <c:v>28.04</c:v>
                </c:pt>
                <c:pt idx="120">
                  <c:v>28.04</c:v>
                </c:pt>
                <c:pt idx="121">
                  <c:v>27.66</c:v>
                </c:pt>
                <c:pt idx="122">
                  <c:v>28.04</c:v>
                </c:pt>
                <c:pt idx="123">
                  <c:v>28.04</c:v>
                </c:pt>
                <c:pt idx="124">
                  <c:v>28.78</c:v>
                </c:pt>
                <c:pt idx="125">
                  <c:v>28.04</c:v>
                </c:pt>
                <c:pt idx="126">
                  <c:v>27.33</c:v>
                </c:pt>
                <c:pt idx="127">
                  <c:v>28.08</c:v>
                </c:pt>
                <c:pt idx="128">
                  <c:v>28.41</c:v>
                </c:pt>
                <c:pt idx="129">
                  <c:v>28.78</c:v>
                </c:pt>
                <c:pt idx="130">
                  <c:v>27.66</c:v>
                </c:pt>
                <c:pt idx="131">
                  <c:v>27.29</c:v>
                </c:pt>
                <c:pt idx="132">
                  <c:v>28.04</c:v>
                </c:pt>
                <c:pt idx="133">
                  <c:v>27.66</c:v>
                </c:pt>
                <c:pt idx="134">
                  <c:v>28.41</c:v>
                </c:pt>
                <c:pt idx="135">
                  <c:v>28.41</c:v>
                </c:pt>
                <c:pt idx="136">
                  <c:v>27.99</c:v>
                </c:pt>
                <c:pt idx="137">
                  <c:v>27.62</c:v>
                </c:pt>
                <c:pt idx="138">
                  <c:v>27.62</c:v>
                </c:pt>
                <c:pt idx="139">
                  <c:v>27.99</c:v>
                </c:pt>
                <c:pt idx="140">
                  <c:v>28.04</c:v>
                </c:pt>
                <c:pt idx="141">
                  <c:v>28.41</c:v>
                </c:pt>
                <c:pt idx="142">
                  <c:v>27.29</c:v>
                </c:pt>
                <c:pt idx="143">
                  <c:v>27.66</c:v>
                </c:pt>
                <c:pt idx="144">
                  <c:v>27.66</c:v>
                </c:pt>
                <c:pt idx="145">
                  <c:v>28.04</c:v>
                </c:pt>
                <c:pt idx="146">
                  <c:v>28.04</c:v>
                </c:pt>
                <c:pt idx="147">
                  <c:v>28.04</c:v>
                </c:pt>
                <c:pt idx="148">
                  <c:v>27.29</c:v>
                </c:pt>
                <c:pt idx="149">
                  <c:v>27.29</c:v>
                </c:pt>
                <c:pt idx="150">
                  <c:v>28.04</c:v>
                </c:pt>
                <c:pt idx="151">
                  <c:v>27.66</c:v>
                </c:pt>
                <c:pt idx="152">
                  <c:v>28.04</c:v>
                </c:pt>
                <c:pt idx="153">
                  <c:v>27.66</c:v>
                </c:pt>
                <c:pt idx="154">
                  <c:v>28.04</c:v>
                </c:pt>
                <c:pt idx="155">
                  <c:v>27.66</c:v>
                </c:pt>
                <c:pt idx="156">
                  <c:v>28.04</c:v>
                </c:pt>
                <c:pt idx="157">
                  <c:v>27.66</c:v>
                </c:pt>
                <c:pt idx="158">
                  <c:v>28.04</c:v>
                </c:pt>
                <c:pt idx="159">
                  <c:v>27.29</c:v>
                </c:pt>
                <c:pt idx="160">
                  <c:v>27.29</c:v>
                </c:pt>
                <c:pt idx="161">
                  <c:v>28.04</c:v>
                </c:pt>
                <c:pt idx="162">
                  <c:v>28.08</c:v>
                </c:pt>
                <c:pt idx="163">
                  <c:v>28.08</c:v>
                </c:pt>
                <c:pt idx="164">
                  <c:v>27.99</c:v>
                </c:pt>
                <c:pt idx="165">
                  <c:v>27.99</c:v>
                </c:pt>
                <c:pt idx="166">
                  <c:v>27.62</c:v>
                </c:pt>
                <c:pt idx="167">
                  <c:v>27.99</c:v>
                </c:pt>
                <c:pt idx="168">
                  <c:v>28.04</c:v>
                </c:pt>
                <c:pt idx="169">
                  <c:v>28.41</c:v>
                </c:pt>
                <c:pt idx="170">
                  <c:v>27.33</c:v>
                </c:pt>
                <c:pt idx="171">
                  <c:v>27.71</c:v>
                </c:pt>
                <c:pt idx="172">
                  <c:v>27.99</c:v>
                </c:pt>
                <c:pt idx="173">
                  <c:v>27.99</c:v>
                </c:pt>
                <c:pt idx="174">
                  <c:v>28.36</c:v>
                </c:pt>
                <c:pt idx="175">
                  <c:v>27.62</c:v>
                </c:pt>
                <c:pt idx="176">
                  <c:v>28.08</c:v>
                </c:pt>
                <c:pt idx="177">
                  <c:v>27.71</c:v>
                </c:pt>
                <c:pt idx="178">
                  <c:v>28.46</c:v>
                </c:pt>
                <c:pt idx="179">
                  <c:v>28.46</c:v>
                </c:pt>
                <c:pt idx="180">
                  <c:v>28.41</c:v>
                </c:pt>
                <c:pt idx="181">
                  <c:v>27.66</c:v>
                </c:pt>
                <c:pt idx="182">
                  <c:v>27.66</c:v>
                </c:pt>
                <c:pt idx="183">
                  <c:v>28.04</c:v>
                </c:pt>
                <c:pt idx="184">
                  <c:v>28.04</c:v>
                </c:pt>
                <c:pt idx="185">
                  <c:v>28.78</c:v>
                </c:pt>
                <c:pt idx="186">
                  <c:v>27.71</c:v>
                </c:pt>
                <c:pt idx="187">
                  <c:v>27.71</c:v>
                </c:pt>
                <c:pt idx="188">
                  <c:v>27.66</c:v>
                </c:pt>
                <c:pt idx="189">
                  <c:v>28.04</c:v>
                </c:pt>
                <c:pt idx="190">
                  <c:v>28.78</c:v>
                </c:pt>
                <c:pt idx="191">
                  <c:v>28.41</c:v>
                </c:pt>
                <c:pt idx="192">
                  <c:v>27.29</c:v>
                </c:pt>
                <c:pt idx="193">
                  <c:v>27.29</c:v>
                </c:pt>
                <c:pt idx="194">
                  <c:v>27.75</c:v>
                </c:pt>
                <c:pt idx="195">
                  <c:v>28.13</c:v>
                </c:pt>
                <c:pt idx="196">
                  <c:v>28.5</c:v>
                </c:pt>
                <c:pt idx="197">
                  <c:v>28.13</c:v>
                </c:pt>
                <c:pt idx="198">
                  <c:v>27.71</c:v>
                </c:pt>
                <c:pt idx="199">
                  <c:v>27.33</c:v>
                </c:pt>
                <c:pt idx="200">
                  <c:v>27.66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Sheet2!$A$21</c:f>
              <c:strCache>
                <c:ptCount val="1"/>
                <c:pt idx="0">
                  <c:v>Human</c:v>
                </c:pt>
              </c:strCache>
            </c:strRef>
          </c:tx>
          <c:spPr>
            <a:ln w="12700">
              <a:solidFill>
                <a:srgbClr val="008000"/>
              </a:solidFill>
            </a:ln>
          </c:spPr>
          <c:marker>
            <c:symbol val="none"/>
          </c:marker>
          <c:cat>
            <c:numRef>
              <c:f>Sheet2!$B$19:$GT$19</c:f>
              <c:numCache>
                <c:formatCode>General</c:formatCode>
                <c:ptCount val="201"/>
                <c:pt idx="0">
                  <c:v>0.0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1.0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2.0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3.0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4.0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5.0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6.0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7.0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8.0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9.0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10.0</c:v>
                </c:pt>
                <c:pt idx="41">
                  <c:v>10.25</c:v>
                </c:pt>
                <c:pt idx="42">
                  <c:v>10.5</c:v>
                </c:pt>
                <c:pt idx="43">
                  <c:v>10.75</c:v>
                </c:pt>
                <c:pt idx="44">
                  <c:v>11.0</c:v>
                </c:pt>
                <c:pt idx="45">
                  <c:v>11.25</c:v>
                </c:pt>
                <c:pt idx="46">
                  <c:v>11.5</c:v>
                </c:pt>
                <c:pt idx="47">
                  <c:v>11.75</c:v>
                </c:pt>
                <c:pt idx="48">
                  <c:v>12.0</c:v>
                </c:pt>
                <c:pt idx="49">
                  <c:v>12.25</c:v>
                </c:pt>
                <c:pt idx="50">
                  <c:v>12.5</c:v>
                </c:pt>
                <c:pt idx="51">
                  <c:v>12.75</c:v>
                </c:pt>
                <c:pt idx="52">
                  <c:v>13.0</c:v>
                </c:pt>
                <c:pt idx="53">
                  <c:v>13.25</c:v>
                </c:pt>
                <c:pt idx="54">
                  <c:v>13.5</c:v>
                </c:pt>
                <c:pt idx="55">
                  <c:v>13.75</c:v>
                </c:pt>
                <c:pt idx="56">
                  <c:v>14.0</c:v>
                </c:pt>
                <c:pt idx="57">
                  <c:v>14.25</c:v>
                </c:pt>
                <c:pt idx="58">
                  <c:v>14.5</c:v>
                </c:pt>
                <c:pt idx="59">
                  <c:v>14.75</c:v>
                </c:pt>
                <c:pt idx="60">
                  <c:v>15.0</c:v>
                </c:pt>
                <c:pt idx="61">
                  <c:v>15.25</c:v>
                </c:pt>
                <c:pt idx="62">
                  <c:v>15.5</c:v>
                </c:pt>
                <c:pt idx="63">
                  <c:v>15.75</c:v>
                </c:pt>
                <c:pt idx="64">
                  <c:v>16.0</c:v>
                </c:pt>
                <c:pt idx="65">
                  <c:v>16.25</c:v>
                </c:pt>
                <c:pt idx="66">
                  <c:v>16.5</c:v>
                </c:pt>
                <c:pt idx="67">
                  <c:v>16.75</c:v>
                </c:pt>
                <c:pt idx="68">
                  <c:v>17.0</c:v>
                </c:pt>
                <c:pt idx="69">
                  <c:v>17.25</c:v>
                </c:pt>
                <c:pt idx="70">
                  <c:v>17.5</c:v>
                </c:pt>
                <c:pt idx="71">
                  <c:v>17.75</c:v>
                </c:pt>
                <c:pt idx="72">
                  <c:v>18.0</c:v>
                </c:pt>
                <c:pt idx="73">
                  <c:v>18.25</c:v>
                </c:pt>
                <c:pt idx="74">
                  <c:v>18.5</c:v>
                </c:pt>
                <c:pt idx="75">
                  <c:v>18.75</c:v>
                </c:pt>
                <c:pt idx="76">
                  <c:v>19.0</c:v>
                </c:pt>
                <c:pt idx="77">
                  <c:v>19.25</c:v>
                </c:pt>
                <c:pt idx="78">
                  <c:v>19.5</c:v>
                </c:pt>
                <c:pt idx="79">
                  <c:v>19.75</c:v>
                </c:pt>
                <c:pt idx="80">
                  <c:v>20.0</c:v>
                </c:pt>
                <c:pt idx="81">
                  <c:v>20.25</c:v>
                </c:pt>
                <c:pt idx="82">
                  <c:v>20.5</c:v>
                </c:pt>
                <c:pt idx="83">
                  <c:v>20.75</c:v>
                </c:pt>
                <c:pt idx="84">
                  <c:v>21.0</c:v>
                </c:pt>
                <c:pt idx="85">
                  <c:v>21.25</c:v>
                </c:pt>
                <c:pt idx="86">
                  <c:v>21.5</c:v>
                </c:pt>
                <c:pt idx="87">
                  <c:v>21.75</c:v>
                </c:pt>
                <c:pt idx="88">
                  <c:v>22.0</c:v>
                </c:pt>
                <c:pt idx="89">
                  <c:v>22.25</c:v>
                </c:pt>
                <c:pt idx="90">
                  <c:v>22.5</c:v>
                </c:pt>
                <c:pt idx="91">
                  <c:v>22.75</c:v>
                </c:pt>
                <c:pt idx="92">
                  <c:v>23.0</c:v>
                </c:pt>
                <c:pt idx="93">
                  <c:v>23.25</c:v>
                </c:pt>
                <c:pt idx="94">
                  <c:v>23.5</c:v>
                </c:pt>
                <c:pt idx="95">
                  <c:v>23.75</c:v>
                </c:pt>
                <c:pt idx="96">
                  <c:v>24.0</c:v>
                </c:pt>
                <c:pt idx="97">
                  <c:v>24.25</c:v>
                </c:pt>
                <c:pt idx="98">
                  <c:v>24.5</c:v>
                </c:pt>
                <c:pt idx="99">
                  <c:v>24.75</c:v>
                </c:pt>
                <c:pt idx="100">
                  <c:v>25.0</c:v>
                </c:pt>
                <c:pt idx="101">
                  <c:v>25.25</c:v>
                </c:pt>
                <c:pt idx="102">
                  <c:v>25.5</c:v>
                </c:pt>
                <c:pt idx="103">
                  <c:v>25.75</c:v>
                </c:pt>
                <c:pt idx="104">
                  <c:v>26.0</c:v>
                </c:pt>
                <c:pt idx="105">
                  <c:v>26.25</c:v>
                </c:pt>
                <c:pt idx="106">
                  <c:v>26.5</c:v>
                </c:pt>
                <c:pt idx="107">
                  <c:v>26.75</c:v>
                </c:pt>
                <c:pt idx="108">
                  <c:v>27.0</c:v>
                </c:pt>
                <c:pt idx="109">
                  <c:v>27.25</c:v>
                </c:pt>
                <c:pt idx="110">
                  <c:v>27.5</c:v>
                </c:pt>
                <c:pt idx="111">
                  <c:v>27.75</c:v>
                </c:pt>
                <c:pt idx="112">
                  <c:v>28.0</c:v>
                </c:pt>
                <c:pt idx="113">
                  <c:v>28.25</c:v>
                </c:pt>
                <c:pt idx="114">
                  <c:v>28.5</c:v>
                </c:pt>
                <c:pt idx="115">
                  <c:v>28.75</c:v>
                </c:pt>
                <c:pt idx="116">
                  <c:v>29.0</c:v>
                </c:pt>
                <c:pt idx="117">
                  <c:v>29.25</c:v>
                </c:pt>
                <c:pt idx="118">
                  <c:v>29.5</c:v>
                </c:pt>
                <c:pt idx="119">
                  <c:v>29.75</c:v>
                </c:pt>
                <c:pt idx="120">
                  <c:v>30.0</c:v>
                </c:pt>
                <c:pt idx="121">
                  <c:v>30.25</c:v>
                </c:pt>
                <c:pt idx="122">
                  <c:v>30.5</c:v>
                </c:pt>
                <c:pt idx="123">
                  <c:v>30.75</c:v>
                </c:pt>
                <c:pt idx="124">
                  <c:v>31.0</c:v>
                </c:pt>
                <c:pt idx="125">
                  <c:v>31.25</c:v>
                </c:pt>
                <c:pt idx="126">
                  <c:v>31.5</c:v>
                </c:pt>
                <c:pt idx="127">
                  <c:v>31.75</c:v>
                </c:pt>
                <c:pt idx="128">
                  <c:v>32.0</c:v>
                </c:pt>
                <c:pt idx="129">
                  <c:v>32.25</c:v>
                </c:pt>
                <c:pt idx="130">
                  <c:v>32.5</c:v>
                </c:pt>
                <c:pt idx="131">
                  <c:v>32.75</c:v>
                </c:pt>
                <c:pt idx="132">
                  <c:v>33.0</c:v>
                </c:pt>
                <c:pt idx="133">
                  <c:v>33.25</c:v>
                </c:pt>
                <c:pt idx="134">
                  <c:v>33.5</c:v>
                </c:pt>
                <c:pt idx="135">
                  <c:v>33.75</c:v>
                </c:pt>
                <c:pt idx="136">
                  <c:v>34.0</c:v>
                </c:pt>
                <c:pt idx="137">
                  <c:v>34.25</c:v>
                </c:pt>
                <c:pt idx="138">
                  <c:v>34.5</c:v>
                </c:pt>
                <c:pt idx="139">
                  <c:v>34.75</c:v>
                </c:pt>
                <c:pt idx="140">
                  <c:v>35.0</c:v>
                </c:pt>
                <c:pt idx="141">
                  <c:v>35.25</c:v>
                </c:pt>
                <c:pt idx="142">
                  <c:v>35.5</c:v>
                </c:pt>
                <c:pt idx="143">
                  <c:v>35.75</c:v>
                </c:pt>
                <c:pt idx="144">
                  <c:v>36.0</c:v>
                </c:pt>
                <c:pt idx="145">
                  <c:v>36.25</c:v>
                </c:pt>
                <c:pt idx="146">
                  <c:v>36.5</c:v>
                </c:pt>
                <c:pt idx="147">
                  <c:v>36.75</c:v>
                </c:pt>
                <c:pt idx="148">
                  <c:v>37.0</c:v>
                </c:pt>
                <c:pt idx="149">
                  <c:v>37.25</c:v>
                </c:pt>
                <c:pt idx="150">
                  <c:v>37.5</c:v>
                </c:pt>
                <c:pt idx="151">
                  <c:v>37.75</c:v>
                </c:pt>
                <c:pt idx="152">
                  <c:v>38.0</c:v>
                </c:pt>
                <c:pt idx="153">
                  <c:v>38.25</c:v>
                </c:pt>
                <c:pt idx="154">
                  <c:v>38.5</c:v>
                </c:pt>
                <c:pt idx="155">
                  <c:v>38.75</c:v>
                </c:pt>
                <c:pt idx="156">
                  <c:v>39.0</c:v>
                </c:pt>
                <c:pt idx="157">
                  <c:v>39.25</c:v>
                </c:pt>
                <c:pt idx="158">
                  <c:v>39.5</c:v>
                </c:pt>
                <c:pt idx="159">
                  <c:v>39.75</c:v>
                </c:pt>
                <c:pt idx="160">
                  <c:v>40.0</c:v>
                </c:pt>
                <c:pt idx="161">
                  <c:v>40.25</c:v>
                </c:pt>
                <c:pt idx="162">
                  <c:v>40.5</c:v>
                </c:pt>
                <c:pt idx="163">
                  <c:v>40.75</c:v>
                </c:pt>
                <c:pt idx="164">
                  <c:v>41.0</c:v>
                </c:pt>
                <c:pt idx="165">
                  <c:v>41.25</c:v>
                </c:pt>
                <c:pt idx="166">
                  <c:v>41.5</c:v>
                </c:pt>
                <c:pt idx="167">
                  <c:v>41.75</c:v>
                </c:pt>
                <c:pt idx="168">
                  <c:v>42.0</c:v>
                </c:pt>
                <c:pt idx="169">
                  <c:v>42.25</c:v>
                </c:pt>
                <c:pt idx="170">
                  <c:v>42.5</c:v>
                </c:pt>
                <c:pt idx="171">
                  <c:v>42.75</c:v>
                </c:pt>
                <c:pt idx="172">
                  <c:v>43.0</c:v>
                </c:pt>
                <c:pt idx="173">
                  <c:v>43.25</c:v>
                </c:pt>
                <c:pt idx="174">
                  <c:v>43.5</c:v>
                </c:pt>
                <c:pt idx="175">
                  <c:v>43.75</c:v>
                </c:pt>
                <c:pt idx="176">
                  <c:v>44.0</c:v>
                </c:pt>
                <c:pt idx="177">
                  <c:v>44.25</c:v>
                </c:pt>
                <c:pt idx="178">
                  <c:v>44.5</c:v>
                </c:pt>
                <c:pt idx="179">
                  <c:v>44.75</c:v>
                </c:pt>
                <c:pt idx="180">
                  <c:v>45.0</c:v>
                </c:pt>
                <c:pt idx="181">
                  <c:v>45.25</c:v>
                </c:pt>
                <c:pt idx="182">
                  <c:v>45.5</c:v>
                </c:pt>
                <c:pt idx="183">
                  <c:v>45.75</c:v>
                </c:pt>
                <c:pt idx="184">
                  <c:v>46.0</c:v>
                </c:pt>
                <c:pt idx="185">
                  <c:v>46.25</c:v>
                </c:pt>
                <c:pt idx="186">
                  <c:v>46.5</c:v>
                </c:pt>
                <c:pt idx="187">
                  <c:v>46.75</c:v>
                </c:pt>
                <c:pt idx="188">
                  <c:v>47.0</c:v>
                </c:pt>
                <c:pt idx="189">
                  <c:v>47.25</c:v>
                </c:pt>
                <c:pt idx="190">
                  <c:v>47.5</c:v>
                </c:pt>
                <c:pt idx="191">
                  <c:v>47.75</c:v>
                </c:pt>
                <c:pt idx="192">
                  <c:v>48.0</c:v>
                </c:pt>
                <c:pt idx="193">
                  <c:v>48.25</c:v>
                </c:pt>
                <c:pt idx="194">
                  <c:v>48.5</c:v>
                </c:pt>
                <c:pt idx="195">
                  <c:v>48.75</c:v>
                </c:pt>
                <c:pt idx="196">
                  <c:v>49.0</c:v>
                </c:pt>
                <c:pt idx="197">
                  <c:v>49.25</c:v>
                </c:pt>
                <c:pt idx="198">
                  <c:v>49.5</c:v>
                </c:pt>
                <c:pt idx="199">
                  <c:v>49.75</c:v>
                </c:pt>
                <c:pt idx="200">
                  <c:v>50.0</c:v>
                </c:pt>
              </c:numCache>
            </c:numRef>
          </c:cat>
          <c:val>
            <c:numRef>
              <c:f>Sheet2!$B$21:$GT$21</c:f>
              <c:numCache>
                <c:formatCode>General</c:formatCode>
                <c:ptCount val="201"/>
                <c:pt idx="0">
                  <c:v>35.0</c:v>
                </c:pt>
                <c:pt idx="1">
                  <c:v>35.0</c:v>
                </c:pt>
                <c:pt idx="2">
                  <c:v>35.34</c:v>
                </c:pt>
                <c:pt idx="3">
                  <c:v>34.65</c:v>
                </c:pt>
                <c:pt idx="4">
                  <c:v>33.95</c:v>
                </c:pt>
                <c:pt idx="5">
                  <c:v>34.65</c:v>
                </c:pt>
                <c:pt idx="6">
                  <c:v>35.0</c:v>
                </c:pt>
                <c:pt idx="7">
                  <c:v>34.3</c:v>
                </c:pt>
                <c:pt idx="8">
                  <c:v>33.99</c:v>
                </c:pt>
                <c:pt idx="9">
                  <c:v>33.99</c:v>
                </c:pt>
                <c:pt idx="10">
                  <c:v>34.26</c:v>
                </c:pt>
                <c:pt idx="11">
                  <c:v>34.61</c:v>
                </c:pt>
                <c:pt idx="12">
                  <c:v>34.61</c:v>
                </c:pt>
                <c:pt idx="13">
                  <c:v>34.26</c:v>
                </c:pt>
                <c:pt idx="14">
                  <c:v>34.26</c:v>
                </c:pt>
                <c:pt idx="15">
                  <c:v>34.26</c:v>
                </c:pt>
                <c:pt idx="16">
                  <c:v>33.99</c:v>
                </c:pt>
                <c:pt idx="17">
                  <c:v>34.7</c:v>
                </c:pt>
                <c:pt idx="18">
                  <c:v>34.34</c:v>
                </c:pt>
                <c:pt idx="19">
                  <c:v>35.04</c:v>
                </c:pt>
                <c:pt idx="20">
                  <c:v>33.91</c:v>
                </c:pt>
                <c:pt idx="21">
                  <c:v>34.26</c:v>
                </c:pt>
                <c:pt idx="22">
                  <c:v>34.61</c:v>
                </c:pt>
                <c:pt idx="23">
                  <c:v>34.96</c:v>
                </c:pt>
                <c:pt idx="24">
                  <c:v>34.74</c:v>
                </c:pt>
                <c:pt idx="25">
                  <c:v>34.74</c:v>
                </c:pt>
                <c:pt idx="26">
                  <c:v>33.99</c:v>
                </c:pt>
                <c:pt idx="27">
                  <c:v>34.7</c:v>
                </c:pt>
                <c:pt idx="28">
                  <c:v>34.7</c:v>
                </c:pt>
                <c:pt idx="29">
                  <c:v>35.04</c:v>
                </c:pt>
                <c:pt idx="30">
                  <c:v>34.61</c:v>
                </c:pt>
                <c:pt idx="31">
                  <c:v>34.26</c:v>
                </c:pt>
                <c:pt idx="32">
                  <c:v>34.3</c:v>
                </c:pt>
                <c:pt idx="33">
                  <c:v>34.3</c:v>
                </c:pt>
                <c:pt idx="34">
                  <c:v>34.7</c:v>
                </c:pt>
                <c:pt idx="35">
                  <c:v>34.34</c:v>
                </c:pt>
                <c:pt idx="36">
                  <c:v>33.99</c:v>
                </c:pt>
                <c:pt idx="37">
                  <c:v>33.64</c:v>
                </c:pt>
                <c:pt idx="38">
                  <c:v>34.26</c:v>
                </c:pt>
                <c:pt idx="39">
                  <c:v>34.26</c:v>
                </c:pt>
                <c:pt idx="40">
                  <c:v>34.65</c:v>
                </c:pt>
                <c:pt idx="41">
                  <c:v>35.0</c:v>
                </c:pt>
                <c:pt idx="42">
                  <c:v>33.95</c:v>
                </c:pt>
                <c:pt idx="43">
                  <c:v>33.95</c:v>
                </c:pt>
                <c:pt idx="44">
                  <c:v>34.3</c:v>
                </c:pt>
                <c:pt idx="45">
                  <c:v>34.3</c:v>
                </c:pt>
                <c:pt idx="46">
                  <c:v>34.26</c:v>
                </c:pt>
                <c:pt idx="47">
                  <c:v>34.26</c:v>
                </c:pt>
                <c:pt idx="48">
                  <c:v>34.3</c:v>
                </c:pt>
                <c:pt idx="49">
                  <c:v>33.95</c:v>
                </c:pt>
                <c:pt idx="50">
                  <c:v>34.65</c:v>
                </c:pt>
                <c:pt idx="51">
                  <c:v>34.65</c:v>
                </c:pt>
                <c:pt idx="52">
                  <c:v>34.65</c:v>
                </c:pt>
                <c:pt idx="53">
                  <c:v>33.6</c:v>
                </c:pt>
                <c:pt idx="54">
                  <c:v>34.26</c:v>
                </c:pt>
                <c:pt idx="55">
                  <c:v>34.26</c:v>
                </c:pt>
                <c:pt idx="56">
                  <c:v>34.96</c:v>
                </c:pt>
                <c:pt idx="57">
                  <c:v>34.61</c:v>
                </c:pt>
                <c:pt idx="58">
                  <c:v>33.91</c:v>
                </c:pt>
                <c:pt idx="59">
                  <c:v>33.91</c:v>
                </c:pt>
                <c:pt idx="60">
                  <c:v>34.61</c:v>
                </c:pt>
                <c:pt idx="61">
                  <c:v>33.91</c:v>
                </c:pt>
                <c:pt idx="62">
                  <c:v>34.57</c:v>
                </c:pt>
                <c:pt idx="63">
                  <c:v>34.21</c:v>
                </c:pt>
                <c:pt idx="64">
                  <c:v>34.26</c:v>
                </c:pt>
                <c:pt idx="65">
                  <c:v>34.26</c:v>
                </c:pt>
                <c:pt idx="66">
                  <c:v>34.61</c:v>
                </c:pt>
                <c:pt idx="67">
                  <c:v>34.61</c:v>
                </c:pt>
                <c:pt idx="68">
                  <c:v>35.0</c:v>
                </c:pt>
                <c:pt idx="69">
                  <c:v>34.65</c:v>
                </c:pt>
                <c:pt idx="70">
                  <c:v>34.61</c:v>
                </c:pt>
                <c:pt idx="71">
                  <c:v>34.61</c:v>
                </c:pt>
                <c:pt idx="72">
                  <c:v>34.26</c:v>
                </c:pt>
                <c:pt idx="73">
                  <c:v>34.61</c:v>
                </c:pt>
                <c:pt idx="74">
                  <c:v>34.61</c:v>
                </c:pt>
                <c:pt idx="75">
                  <c:v>34.26</c:v>
                </c:pt>
                <c:pt idx="76">
                  <c:v>33.99</c:v>
                </c:pt>
                <c:pt idx="77">
                  <c:v>34.34</c:v>
                </c:pt>
                <c:pt idx="78">
                  <c:v>34.65</c:v>
                </c:pt>
                <c:pt idx="79">
                  <c:v>34.65</c:v>
                </c:pt>
                <c:pt idx="80">
                  <c:v>34.26</c:v>
                </c:pt>
                <c:pt idx="81">
                  <c:v>33.91</c:v>
                </c:pt>
                <c:pt idx="82">
                  <c:v>34.61</c:v>
                </c:pt>
                <c:pt idx="83">
                  <c:v>34.26</c:v>
                </c:pt>
                <c:pt idx="84">
                  <c:v>34.96</c:v>
                </c:pt>
                <c:pt idx="85">
                  <c:v>34.26</c:v>
                </c:pt>
                <c:pt idx="86">
                  <c:v>33.91</c:v>
                </c:pt>
                <c:pt idx="87">
                  <c:v>34.61</c:v>
                </c:pt>
                <c:pt idx="88">
                  <c:v>34.61</c:v>
                </c:pt>
                <c:pt idx="89">
                  <c:v>34.61</c:v>
                </c:pt>
                <c:pt idx="90">
                  <c:v>34.3</c:v>
                </c:pt>
                <c:pt idx="91">
                  <c:v>34.65</c:v>
                </c:pt>
                <c:pt idx="92">
                  <c:v>34.61</c:v>
                </c:pt>
                <c:pt idx="93">
                  <c:v>34.61</c:v>
                </c:pt>
                <c:pt idx="94">
                  <c:v>34.3</c:v>
                </c:pt>
                <c:pt idx="95">
                  <c:v>34.3</c:v>
                </c:pt>
                <c:pt idx="96">
                  <c:v>34.65</c:v>
                </c:pt>
                <c:pt idx="97">
                  <c:v>34.3</c:v>
                </c:pt>
                <c:pt idx="98">
                  <c:v>33.95</c:v>
                </c:pt>
                <c:pt idx="99">
                  <c:v>34.3</c:v>
                </c:pt>
                <c:pt idx="100">
                  <c:v>34.3</c:v>
                </c:pt>
                <c:pt idx="101">
                  <c:v>34.3</c:v>
                </c:pt>
                <c:pt idx="102">
                  <c:v>34.3</c:v>
                </c:pt>
                <c:pt idx="103">
                  <c:v>34.65</c:v>
                </c:pt>
                <c:pt idx="104">
                  <c:v>33.95</c:v>
                </c:pt>
                <c:pt idx="105">
                  <c:v>34.65</c:v>
                </c:pt>
                <c:pt idx="106">
                  <c:v>34.96</c:v>
                </c:pt>
                <c:pt idx="107">
                  <c:v>34.61</c:v>
                </c:pt>
                <c:pt idx="108">
                  <c:v>34.26</c:v>
                </c:pt>
                <c:pt idx="109">
                  <c:v>34.26</c:v>
                </c:pt>
                <c:pt idx="110">
                  <c:v>34.26</c:v>
                </c:pt>
                <c:pt idx="111">
                  <c:v>34.61</c:v>
                </c:pt>
                <c:pt idx="112">
                  <c:v>34.61</c:v>
                </c:pt>
                <c:pt idx="113">
                  <c:v>34.61</c:v>
                </c:pt>
                <c:pt idx="114">
                  <c:v>33.51</c:v>
                </c:pt>
                <c:pt idx="115">
                  <c:v>34.57</c:v>
                </c:pt>
                <c:pt idx="116">
                  <c:v>34.26</c:v>
                </c:pt>
                <c:pt idx="117">
                  <c:v>34.26</c:v>
                </c:pt>
                <c:pt idx="118">
                  <c:v>34.26</c:v>
                </c:pt>
                <c:pt idx="119">
                  <c:v>34.96</c:v>
                </c:pt>
                <c:pt idx="120">
                  <c:v>33.99</c:v>
                </c:pt>
                <c:pt idx="121">
                  <c:v>34.34</c:v>
                </c:pt>
                <c:pt idx="122">
                  <c:v>34.26</c:v>
                </c:pt>
                <c:pt idx="123">
                  <c:v>34.96</c:v>
                </c:pt>
                <c:pt idx="124">
                  <c:v>34.65</c:v>
                </c:pt>
                <c:pt idx="125">
                  <c:v>34.3</c:v>
                </c:pt>
                <c:pt idx="126">
                  <c:v>33.95</c:v>
                </c:pt>
                <c:pt idx="127">
                  <c:v>33.95</c:v>
                </c:pt>
                <c:pt idx="128">
                  <c:v>34.7</c:v>
                </c:pt>
                <c:pt idx="129">
                  <c:v>34.7</c:v>
                </c:pt>
                <c:pt idx="130">
                  <c:v>34.3</c:v>
                </c:pt>
                <c:pt idx="131">
                  <c:v>33.95</c:v>
                </c:pt>
                <c:pt idx="132">
                  <c:v>34.3</c:v>
                </c:pt>
                <c:pt idx="133">
                  <c:v>34.3</c:v>
                </c:pt>
                <c:pt idx="134">
                  <c:v>34.57</c:v>
                </c:pt>
                <c:pt idx="135">
                  <c:v>34.21</c:v>
                </c:pt>
                <c:pt idx="136">
                  <c:v>34.96</c:v>
                </c:pt>
                <c:pt idx="137">
                  <c:v>34.96</c:v>
                </c:pt>
                <c:pt idx="138">
                  <c:v>33.55</c:v>
                </c:pt>
                <c:pt idx="139">
                  <c:v>33.91</c:v>
                </c:pt>
                <c:pt idx="140">
                  <c:v>34.26</c:v>
                </c:pt>
                <c:pt idx="141">
                  <c:v>34.26</c:v>
                </c:pt>
                <c:pt idx="142">
                  <c:v>33.95</c:v>
                </c:pt>
                <c:pt idx="143">
                  <c:v>35.0</c:v>
                </c:pt>
                <c:pt idx="144">
                  <c:v>34.3</c:v>
                </c:pt>
                <c:pt idx="145">
                  <c:v>35.0</c:v>
                </c:pt>
                <c:pt idx="146">
                  <c:v>34.65</c:v>
                </c:pt>
                <c:pt idx="147">
                  <c:v>33.95</c:v>
                </c:pt>
                <c:pt idx="148">
                  <c:v>33.95</c:v>
                </c:pt>
                <c:pt idx="149">
                  <c:v>34.3</c:v>
                </c:pt>
                <c:pt idx="150">
                  <c:v>34.61</c:v>
                </c:pt>
                <c:pt idx="151">
                  <c:v>34.61</c:v>
                </c:pt>
                <c:pt idx="152">
                  <c:v>34.65</c:v>
                </c:pt>
                <c:pt idx="153">
                  <c:v>33.95</c:v>
                </c:pt>
                <c:pt idx="154">
                  <c:v>33.91</c:v>
                </c:pt>
                <c:pt idx="155">
                  <c:v>34.26</c:v>
                </c:pt>
                <c:pt idx="156">
                  <c:v>34.61</c:v>
                </c:pt>
                <c:pt idx="157">
                  <c:v>34.61</c:v>
                </c:pt>
                <c:pt idx="158">
                  <c:v>33.86</c:v>
                </c:pt>
                <c:pt idx="159">
                  <c:v>33.86</c:v>
                </c:pt>
                <c:pt idx="160">
                  <c:v>34.26</c:v>
                </c:pt>
                <c:pt idx="161">
                  <c:v>34.61</c:v>
                </c:pt>
                <c:pt idx="162">
                  <c:v>34.61</c:v>
                </c:pt>
                <c:pt idx="163">
                  <c:v>34.26</c:v>
                </c:pt>
                <c:pt idx="164">
                  <c:v>34.57</c:v>
                </c:pt>
                <c:pt idx="165">
                  <c:v>34.21</c:v>
                </c:pt>
                <c:pt idx="166">
                  <c:v>33.86</c:v>
                </c:pt>
                <c:pt idx="167">
                  <c:v>34.57</c:v>
                </c:pt>
                <c:pt idx="168">
                  <c:v>34.26</c:v>
                </c:pt>
                <c:pt idx="169">
                  <c:v>34.26</c:v>
                </c:pt>
                <c:pt idx="170">
                  <c:v>33.91</c:v>
                </c:pt>
                <c:pt idx="171">
                  <c:v>34.61</c:v>
                </c:pt>
                <c:pt idx="172">
                  <c:v>34.65</c:v>
                </c:pt>
                <c:pt idx="173">
                  <c:v>34.3</c:v>
                </c:pt>
                <c:pt idx="174">
                  <c:v>34.3</c:v>
                </c:pt>
                <c:pt idx="175">
                  <c:v>34.3</c:v>
                </c:pt>
                <c:pt idx="176">
                  <c:v>34.26</c:v>
                </c:pt>
                <c:pt idx="177">
                  <c:v>34.26</c:v>
                </c:pt>
                <c:pt idx="178">
                  <c:v>33.91</c:v>
                </c:pt>
                <c:pt idx="179">
                  <c:v>34.61</c:v>
                </c:pt>
                <c:pt idx="180">
                  <c:v>34.3</c:v>
                </c:pt>
                <c:pt idx="181">
                  <c:v>34.65</c:v>
                </c:pt>
                <c:pt idx="182">
                  <c:v>33.91</c:v>
                </c:pt>
                <c:pt idx="183">
                  <c:v>34.26</c:v>
                </c:pt>
                <c:pt idx="184">
                  <c:v>34.92</c:v>
                </c:pt>
                <c:pt idx="185">
                  <c:v>34.57</c:v>
                </c:pt>
                <c:pt idx="186">
                  <c:v>34.57</c:v>
                </c:pt>
                <c:pt idx="187">
                  <c:v>34.21</c:v>
                </c:pt>
                <c:pt idx="188">
                  <c:v>33.91</c:v>
                </c:pt>
                <c:pt idx="189">
                  <c:v>34.26</c:v>
                </c:pt>
                <c:pt idx="190">
                  <c:v>34.57</c:v>
                </c:pt>
                <c:pt idx="191">
                  <c:v>34.21</c:v>
                </c:pt>
                <c:pt idx="192">
                  <c:v>34.21</c:v>
                </c:pt>
                <c:pt idx="193">
                  <c:v>33.86</c:v>
                </c:pt>
                <c:pt idx="194">
                  <c:v>34.34</c:v>
                </c:pt>
                <c:pt idx="195">
                  <c:v>34.34</c:v>
                </c:pt>
                <c:pt idx="196">
                  <c:v>34.34</c:v>
                </c:pt>
                <c:pt idx="197">
                  <c:v>34.34</c:v>
                </c:pt>
                <c:pt idx="198">
                  <c:v>34.26</c:v>
                </c:pt>
                <c:pt idx="199">
                  <c:v>34.26</c:v>
                </c:pt>
                <c:pt idx="200">
                  <c:v>34.61</c:v>
                </c:pt>
              </c:numCache>
            </c:numRef>
          </c:val>
          <c:smooth val="0"/>
        </c:ser>
        <c:ser>
          <c:idx val="0"/>
          <c:order val="2"/>
          <c:tx>
            <c:strRef>
              <c:f>Sheet2!$A$22</c:f>
              <c:strCache>
                <c:ptCount val="1"/>
                <c:pt idx="0">
                  <c:v>3σ Background</c:v>
                </c:pt>
              </c:strCache>
            </c:strRef>
          </c:tx>
          <c:spPr>
            <a:ln w="12700">
              <a:prstDash val="sysDash"/>
            </a:ln>
          </c:spPr>
          <c:marker>
            <c:symbol val="none"/>
          </c:marker>
          <c:cat>
            <c:numRef>
              <c:f>Sheet2!$B$19:$GT$19</c:f>
              <c:numCache>
                <c:formatCode>General</c:formatCode>
                <c:ptCount val="201"/>
                <c:pt idx="0">
                  <c:v>0.0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1.0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2.0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3.0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4.0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5.0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6.0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7.0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8.0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9.0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10.0</c:v>
                </c:pt>
                <c:pt idx="41">
                  <c:v>10.25</c:v>
                </c:pt>
                <c:pt idx="42">
                  <c:v>10.5</c:v>
                </c:pt>
                <c:pt idx="43">
                  <c:v>10.75</c:v>
                </c:pt>
                <c:pt idx="44">
                  <c:v>11.0</c:v>
                </c:pt>
                <c:pt idx="45">
                  <c:v>11.25</c:v>
                </c:pt>
                <c:pt idx="46">
                  <c:v>11.5</c:v>
                </c:pt>
                <c:pt idx="47">
                  <c:v>11.75</c:v>
                </c:pt>
                <c:pt idx="48">
                  <c:v>12.0</c:v>
                </c:pt>
                <c:pt idx="49">
                  <c:v>12.25</c:v>
                </c:pt>
                <c:pt idx="50">
                  <c:v>12.5</c:v>
                </c:pt>
                <c:pt idx="51">
                  <c:v>12.75</c:v>
                </c:pt>
                <c:pt idx="52">
                  <c:v>13.0</c:v>
                </c:pt>
                <c:pt idx="53">
                  <c:v>13.25</c:v>
                </c:pt>
                <c:pt idx="54">
                  <c:v>13.5</c:v>
                </c:pt>
                <c:pt idx="55">
                  <c:v>13.75</c:v>
                </c:pt>
                <c:pt idx="56">
                  <c:v>14.0</c:v>
                </c:pt>
                <c:pt idx="57">
                  <c:v>14.25</c:v>
                </c:pt>
                <c:pt idx="58">
                  <c:v>14.5</c:v>
                </c:pt>
                <c:pt idx="59">
                  <c:v>14.75</c:v>
                </c:pt>
                <c:pt idx="60">
                  <c:v>15.0</c:v>
                </c:pt>
                <c:pt idx="61">
                  <c:v>15.25</c:v>
                </c:pt>
                <c:pt idx="62">
                  <c:v>15.5</c:v>
                </c:pt>
                <c:pt idx="63">
                  <c:v>15.75</c:v>
                </c:pt>
                <c:pt idx="64">
                  <c:v>16.0</c:v>
                </c:pt>
                <c:pt idx="65">
                  <c:v>16.25</c:v>
                </c:pt>
                <c:pt idx="66">
                  <c:v>16.5</c:v>
                </c:pt>
                <c:pt idx="67">
                  <c:v>16.75</c:v>
                </c:pt>
                <c:pt idx="68">
                  <c:v>17.0</c:v>
                </c:pt>
                <c:pt idx="69">
                  <c:v>17.25</c:v>
                </c:pt>
                <c:pt idx="70">
                  <c:v>17.5</c:v>
                </c:pt>
                <c:pt idx="71">
                  <c:v>17.75</c:v>
                </c:pt>
                <c:pt idx="72">
                  <c:v>18.0</c:v>
                </c:pt>
                <c:pt idx="73">
                  <c:v>18.25</c:v>
                </c:pt>
                <c:pt idx="74">
                  <c:v>18.5</c:v>
                </c:pt>
                <c:pt idx="75">
                  <c:v>18.75</c:v>
                </c:pt>
                <c:pt idx="76">
                  <c:v>19.0</c:v>
                </c:pt>
                <c:pt idx="77">
                  <c:v>19.25</c:v>
                </c:pt>
                <c:pt idx="78">
                  <c:v>19.5</c:v>
                </c:pt>
                <c:pt idx="79">
                  <c:v>19.75</c:v>
                </c:pt>
                <c:pt idx="80">
                  <c:v>20.0</c:v>
                </c:pt>
                <c:pt idx="81">
                  <c:v>20.25</c:v>
                </c:pt>
                <c:pt idx="82">
                  <c:v>20.5</c:v>
                </c:pt>
                <c:pt idx="83">
                  <c:v>20.75</c:v>
                </c:pt>
                <c:pt idx="84">
                  <c:v>21.0</c:v>
                </c:pt>
                <c:pt idx="85">
                  <c:v>21.25</c:v>
                </c:pt>
                <c:pt idx="86">
                  <c:v>21.5</c:v>
                </c:pt>
                <c:pt idx="87">
                  <c:v>21.75</c:v>
                </c:pt>
                <c:pt idx="88">
                  <c:v>22.0</c:v>
                </c:pt>
                <c:pt idx="89">
                  <c:v>22.25</c:v>
                </c:pt>
                <c:pt idx="90">
                  <c:v>22.5</c:v>
                </c:pt>
                <c:pt idx="91">
                  <c:v>22.75</c:v>
                </c:pt>
                <c:pt idx="92">
                  <c:v>23.0</c:v>
                </c:pt>
                <c:pt idx="93">
                  <c:v>23.25</c:v>
                </c:pt>
                <c:pt idx="94">
                  <c:v>23.5</c:v>
                </c:pt>
                <c:pt idx="95">
                  <c:v>23.75</c:v>
                </c:pt>
                <c:pt idx="96">
                  <c:v>24.0</c:v>
                </c:pt>
                <c:pt idx="97">
                  <c:v>24.25</c:v>
                </c:pt>
                <c:pt idx="98">
                  <c:v>24.5</c:v>
                </c:pt>
                <c:pt idx="99">
                  <c:v>24.75</c:v>
                </c:pt>
                <c:pt idx="100">
                  <c:v>25.0</c:v>
                </c:pt>
                <c:pt idx="101">
                  <c:v>25.25</c:v>
                </c:pt>
                <c:pt idx="102">
                  <c:v>25.5</c:v>
                </c:pt>
                <c:pt idx="103">
                  <c:v>25.75</c:v>
                </c:pt>
                <c:pt idx="104">
                  <c:v>26.0</c:v>
                </c:pt>
                <c:pt idx="105">
                  <c:v>26.25</c:v>
                </c:pt>
                <c:pt idx="106">
                  <c:v>26.5</c:v>
                </c:pt>
                <c:pt idx="107">
                  <c:v>26.75</c:v>
                </c:pt>
                <c:pt idx="108">
                  <c:v>27.0</c:v>
                </c:pt>
                <c:pt idx="109">
                  <c:v>27.25</c:v>
                </c:pt>
                <c:pt idx="110">
                  <c:v>27.5</c:v>
                </c:pt>
                <c:pt idx="111">
                  <c:v>27.75</c:v>
                </c:pt>
                <c:pt idx="112">
                  <c:v>28.0</c:v>
                </c:pt>
                <c:pt idx="113">
                  <c:v>28.25</c:v>
                </c:pt>
                <c:pt idx="114">
                  <c:v>28.5</c:v>
                </c:pt>
                <c:pt idx="115">
                  <c:v>28.75</c:v>
                </c:pt>
                <c:pt idx="116">
                  <c:v>29.0</c:v>
                </c:pt>
                <c:pt idx="117">
                  <c:v>29.25</c:v>
                </c:pt>
                <c:pt idx="118">
                  <c:v>29.5</c:v>
                </c:pt>
                <c:pt idx="119">
                  <c:v>29.75</c:v>
                </c:pt>
                <c:pt idx="120">
                  <c:v>30.0</c:v>
                </c:pt>
                <c:pt idx="121">
                  <c:v>30.25</c:v>
                </c:pt>
                <c:pt idx="122">
                  <c:v>30.5</c:v>
                </c:pt>
                <c:pt idx="123">
                  <c:v>30.75</c:v>
                </c:pt>
                <c:pt idx="124">
                  <c:v>31.0</c:v>
                </c:pt>
                <c:pt idx="125">
                  <c:v>31.25</c:v>
                </c:pt>
                <c:pt idx="126">
                  <c:v>31.5</c:v>
                </c:pt>
                <c:pt idx="127">
                  <c:v>31.75</c:v>
                </c:pt>
                <c:pt idx="128">
                  <c:v>32.0</c:v>
                </c:pt>
                <c:pt idx="129">
                  <c:v>32.25</c:v>
                </c:pt>
                <c:pt idx="130">
                  <c:v>32.5</c:v>
                </c:pt>
                <c:pt idx="131">
                  <c:v>32.75</c:v>
                </c:pt>
                <c:pt idx="132">
                  <c:v>33.0</c:v>
                </c:pt>
                <c:pt idx="133">
                  <c:v>33.25</c:v>
                </c:pt>
                <c:pt idx="134">
                  <c:v>33.5</c:v>
                </c:pt>
                <c:pt idx="135">
                  <c:v>33.75</c:v>
                </c:pt>
                <c:pt idx="136">
                  <c:v>34.0</c:v>
                </c:pt>
                <c:pt idx="137">
                  <c:v>34.25</c:v>
                </c:pt>
                <c:pt idx="138">
                  <c:v>34.5</c:v>
                </c:pt>
                <c:pt idx="139">
                  <c:v>34.75</c:v>
                </c:pt>
                <c:pt idx="140">
                  <c:v>35.0</c:v>
                </c:pt>
                <c:pt idx="141">
                  <c:v>35.25</c:v>
                </c:pt>
                <c:pt idx="142">
                  <c:v>35.5</c:v>
                </c:pt>
                <c:pt idx="143">
                  <c:v>35.75</c:v>
                </c:pt>
                <c:pt idx="144">
                  <c:v>36.0</c:v>
                </c:pt>
                <c:pt idx="145">
                  <c:v>36.25</c:v>
                </c:pt>
                <c:pt idx="146">
                  <c:v>36.5</c:v>
                </c:pt>
                <c:pt idx="147">
                  <c:v>36.75</c:v>
                </c:pt>
                <c:pt idx="148">
                  <c:v>37.0</c:v>
                </c:pt>
                <c:pt idx="149">
                  <c:v>37.25</c:v>
                </c:pt>
                <c:pt idx="150">
                  <c:v>37.5</c:v>
                </c:pt>
                <c:pt idx="151">
                  <c:v>37.75</c:v>
                </c:pt>
                <c:pt idx="152">
                  <c:v>38.0</c:v>
                </c:pt>
                <c:pt idx="153">
                  <c:v>38.25</c:v>
                </c:pt>
                <c:pt idx="154">
                  <c:v>38.5</c:v>
                </c:pt>
                <c:pt idx="155">
                  <c:v>38.75</c:v>
                </c:pt>
                <c:pt idx="156">
                  <c:v>39.0</c:v>
                </c:pt>
                <c:pt idx="157">
                  <c:v>39.25</c:v>
                </c:pt>
                <c:pt idx="158">
                  <c:v>39.5</c:v>
                </c:pt>
                <c:pt idx="159">
                  <c:v>39.75</c:v>
                </c:pt>
                <c:pt idx="160">
                  <c:v>40.0</c:v>
                </c:pt>
                <c:pt idx="161">
                  <c:v>40.25</c:v>
                </c:pt>
                <c:pt idx="162">
                  <c:v>40.5</c:v>
                </c:pt>
                <c:pt idx="163">
                  <c:v>40.75</c:v>
                </c:pt>
                <c:pt idx="164">
                  <c:v>41.0</c:v>
                </c:pt>
                <c:pt idx="165">
                  <c:v>41.25</c:v>
                </c:pt>
                <c:pt idx="166">
                  <c:v>41.5</c:v>
                </c:pt>
                <c:pt idx="167">
                  <c:v>41.75</c:v>
                </c:pt>
                <c:pt idx="168">
                  <c:v>42.0</c:v>
                </c:pt>
                <c:pt idx="169">
                  <c:v>42.25</c:v>
                </c:pt>
                <c:pt idx="170">
                  <c:v>42.5</c:v>
                </c:pt>
                <c:pt idx="171">
                  <c:v>42.75</c:v>
                </c:pt>
                <c:pt idx="172">
                  <c:v>43.0</c:v>
                </c:pt>
                <c:pt idx="173">
                  <c:v>43.25</c:v>
                </c:pt>
                <c:pt idx="174">
                  <c:v>43.5</c:v>
                </c:pt>
                <c:pt idx="175">
                  <c:v>43.75</c:v>
                </c:pt>
                <c:pt idx="176">
                  <c:v>44.0</c:v>
                </c:pt>
                <c:pt idx="177">
                  <c:v>44.25</c:v>
                </c:pt>
                <c:pt idx="178">
                  <c:v>44.5</c:v>
                </c:pt>
                <c:pt idx="179">
                  <c:v>44.75</c:v>
                </c:pt>
                <c:pt idx="180">
                  <c:v>45.0</c:v>
                </c:pt>
                <c:pt idx="181">
                  <c:v>45.25</c:v>
                </c:pt>
                <c:pt idx="182">
                  <c:v>45.5</c:v>
                </c:pt>
                <c:pt idx="183">
                  <c:v>45.75</c:v>
                </c:pt>
                <c:pt idx="184">
                  <c:v>46.0</c:v>
                </c:pt>
                <c:pt idx="185">
                  <c:v>46.25</c:v>
                </c:pt>
                <c:pt idx="186">
                  <c:v>46.5</c:v>
                </c:pt>
                <c:pt idx="187">
                  <c:v>46.75</c:v>
                </c:pt>
                <c:pt idx="188">
                  <c:v>47.0</c:v>
                </c:pt>
                <c:pt idx="189">
                  <c:v>47.25</c:v>
                </c:pt>
                <c:pt idx="190">
                  <c:v>47.5</c:v>
                </c:pt>
                <c:pt idx="191">
                  <c:v>47.75</c:v>
                </c:pt>
                <c:pt idx="192">
                  <c:v>48.0</c:v>
                </c:pt>
                <c:pt idx="193">
                  <c:v>48.25</c:v>
                </c:pt>
                <c:pt idx="194">
                  <c:v>48.5</c:v>
                </c:pt>
                <c:pt idx="195">
                  <c:v>48.75</c:v>
                </c:pt>
                <c:pt idx="196">
                  <c:v>49.0</c:v>
                </c:pt>
                <c:pt idx="197">
                  <c:v>49.25</c:v>
                </c:pt>
                <c:pt idx="198">
                  <c:v>49.5</c:v>
                </c:pt>
                <c:pt idx="199">
                  <c:v>49.75</c:v>
                </c:pt>
                <c:pt idx="200">
                  <c:v>50.0</c:v>
                </c:pt>
              </c:numCache>
            </c:numRef>
          </c:cat>
          <c:val>
            <c:numRef>
              <c:f>Sheet2!$B$22:$GT$22</c:f>
              <c:numCache>
                <c:formatCode>General</c:formatCode>
                <c:ptCount val="201"/>
                <c:pt idx="0">
                  <c:v>29.03139120856463</c:v>
                </c:pt>
                <c:pt idx="1">
                  <c:v>29.03139120856463</c:v>
                </c:pt>
                <c:pt idx="2">
                  <c:v>29.03139120856463</c:v>
                </c:pt>
                <c:pt idx="3">
                  <c:v>29.03139120856463</c:v>
                </c:pt>
                <c:pt idx="4">
                  <c:v>29.03139120856463</c:v>
                </c:pt>
                <c:pt idx="5">
                  <c:v>29.03139120856463</c:v>
                </c:pt>
                <c:pt idx="6">
                  <c:v>29.03139120856463</c:v>
                </c:pt>
                <c:pt idx="7">
                  <c:v>29.03139120856463</c:v>
                </c:pt>
                <c:pt idx="8">
                  <c:v>29.03139120856463</c:v>
                </c:pt>
                <c:pt idx="9">
                  <c:v>29.03139120856463</c:v>
                </c:pt>
                <c:pt idx="10">
                  <c:v>29.03139120856463</c:v>
                </c:pt>
                <c:pt idx="11">
                  <c:v>29.03139120856463</c:v>
                </c:pt>
                <c:pt idx="12">
                  <c:v>29.03139120856463</c:v>
                </c:pt>
                <c:pt idx="13">
                  <c:v>29.03139120856463</c:v>
                </c:pt>
                <c:pt idx="14">
                  <c:v>29.03139120856463</c:v>
                </c:pt>
                <c:pt idx="15">
                  <c:v>29.03139120856463</c:v>
                </c:pt>
                <c:pt idx="16">
                  <c:v>29.03139120856463</c:v>
                </c:pt>
                <c:pt idx="17">
                  <c:v>29.03139120856463</c:v>
                </c:pt>
                <c:pt idx="18">
                  <c:v>29.03139120856463</c:v>
                </c:pt>
                <c:pt idx="19">
                  <c:v>29.03139120856463</c:v>
                </c:pt>
                <c:pt idx="20">
                  <c:v>29.03139120856463</c:v>
                </c:pt>
                <c:pt idx="21">
                  <c:v>29.03139120856463</c:v>
                </c:pt>
                <c:pt idx="22">
                  <c:v>29.03139120856463</c:v>
                </c:pt>
                <c:pt idx="23">
                  <c:v>29.03139120856463</c:v>
                </c:pt>
                <c:pt idx="24">
                  <c:v>29.03139120856463</c:v>
                </c:pt>
                <c:pt idx="25">
                  <c:v>29.03139120856463</c:v>
                </c:pt>
                <c:pt idx="26">
                  <c:v>29.03139120856463</c:v>
                </c:pt>
                <c:pt idx="27">
                  <c:v>29.03139120856463</c:v>
                </c:pt>
                <c:pt idx="28">
                  <c:v>29.03139120856463</c:v>
                </c:pt>
                <c:pt idx="29">
                  <c:v>29.03139120856463</c:v>
                </c:pt>
                <c:pt idx="30">
                  <c:v>29.03139120856463</c:v>
                </c:pt>
                <c:pt idx="31">
                  <c:v>29.03139120856463</c:v>
                </c:pt>
                <c:pt idx="32">
                  <c:v>29.03139120856463</c:v>
                </c:pt>
                <c:pt idx="33">
                  <c:v>29.03139120856463</c:v>
                </c:pt>
                <c:pt idx="34">
                  <c:v>29.03139120856463</c:v>
                </c:pt>
                <c:pt idx="35">
                  <c:v>29.03139120856463</c:v>
                </c:pt>
                <c:pt idx="36">
                  <c:v>29.03139120856463</c:v>
                </c:pt>
                <c:pt idx="37">
                  <c:v>29.03139120856463</c:v>
                </c:pt>
                <c:pt idx="38">
                  <c:v>29.03139120856463</c:v>
                </c:pt>
                <c:pt idx="39">
                  <c:v>29.03139120856463</c:v>
                </c:pt>
                <c:pt idx="40">
                  <c:v>29.03139120856463</c:v>
                </c:pt>
                <c:pt idx="41">
                  <c:v>29.03139120856463</c:v>
                </c:pt>
                <c:pt idx="42">
                  <c:v>29.03139120856463</c:v>
                </c:pt>
                <c:pt idx="43">
                  <c:v>29.03139120856463</c:v>
                </c:pt>
                <c:pt idx="44">
                  <c:v>29.03139120856463</c:v>
                </c:pt>
                <c:pt idx="45">
                  <c:v>29.03139120856463</c:v>
                </c:pt>
                <c:pt idx="46">
                  <c:v>29.03139120856463</c:v>
                </c:pt>
                <c:pt idx="47">
                  <c:v>29.03139120856463</c:v>
                </c:pt>
                <c:pt idx="48">
                  <c:v>29.03139120856463</c:v>
                </c:pt>
                <c:pt idx="49">
                  <c:v>29.03139120856463</c:v>
                </c:pt>
                <c:pt idx="50">
                  <c:v>29.03139120856463</c:v>
                </c:pt>
                <c:pt idx="51">
                  <c:v>29.03139120856463</c:v>
                </c:pt>
                <c:pt idx="52">
                  <c:v>29.03139120856463</c:v>
                </c:pt>
                <c:pt idx="53">
                  <c:v>29.03139120856463</c:v>
                </c:pt>
                <c:pt idx="54">
                  <c:v>29.03139120856463</c:v>
                </c:pt>
                <c:pt idx="55">
                  <c:v>29.03139120856463</c:v>
                </c:pt>
                <c:pt idx="56">
                  <c:v>29.03139120856463</c:v>
                </c:pt>
                <c:pt idx="57">
                  <c:v>29.03139120856463</c:v>
                </c:pt>
                <c:pt idx="58">
                  <c:v>29.03139120856463</c:v>
                </c:pt>
                <c:pt idx="59">
                  <c:v>29.03139120856463</c:v>
                </c:pt>
                <c:pt idx="60">
                  <c:v>29.03139120856463</c:v>
                </c:pt>
                <c:pt idx="61">
                  <c:v>29.03139120856463</c:v>
                </c:pt>
                <c:pt idx="62">
                  <c:v>29.03139120856463</c:v>
                </c:pt>
                <c:pt idx="63">
                  <c:v>29.03139120856463</c:v>
                </c:pt>
                <c:pt idx="64">
                  <c:v>29.03139120856463</c:v>
                </c:pt>
                <c:pt idx="65">
                  <c:v>29.03139120856463</c:v>
                </c:pt>
                <c:pt idx="66">
                  <c:v>29.03139120856463</c:v>
                </c:pt>
                <c:pt idx="67">
                  <c:v>29.03139120856463</c:v>
                </c:pt>
                <c:pt idx="68">
                  <c:v>29.03139120856463</c:v>
                </c:pt>
                <c:pt idx="69">
                  <c:v>29.03139120856463</c:v>
                </c:pt>
                <c:pt idx="70">
                  <c:v>29.03139120856463</c:v>
                </c:pt>
                <c:pt idx="71">
                  <c:v>29.03139120856463</c:v>
                </c:pt>
                <c:pt idx="72">
                  <c:v>29.03139120856463</c:v>
                </c:pt>
                <c:pt idx="73">
                  <c:v>29.03139120856463</c:v>
                </c:pt>
                <c:pt idx="74">
                  <c:v>29.03139120856463</c:v>
                </c:pt>
                <c:pt idx="75">
                  <c:v>29.03139120856463</c:v>
                </c:pt>
                <c:pt idx="76">
                  <c:v>29.03139120856463</c:v>
                </c:pt>
                <c:pt idx="77">
                  <c:v>29.03139120856463</c:v>
                </c:pt>
                <c:pt idx="78">
                  <c:v>29.03139120856463</c:v>
                </c:pt>
                <c:pt idx="79">
                  <c:v>29.03139120856463</c:v>
                </c:pt>
                <c:pt idx="80">
                  <c:v>29.03139120856463</c:v>
                </c:pt>
                <c:pt idx="81">
                  <c:v>29.03139120856463</c:v>
                </c:pt>
                <c:pt idx="82">
                  <c:v>29.03139120856463</c:v>
                </c:pt>
                <c:pt idx="83">
                  <c:v>29.03139120856463</c:v>
                </c:pt>
                <c:pt idx="84">
                  <c:v>29.03139120856463</c:v>
                </c:pt>
                <c:pt idx="85">
                  <c:v>29.03139120856463</c:v>
                </c:pt>
                <c:pt idx="86">
                  <c:v>29.03139120856463</c:v>
                </c:pt>
                <c:pt idx="87">
                  <c:v>29.03139120856463</c:v>
                </c:pt>
                <c:pt idx="88">
                  <c:v>29.03139120856463</c:v>
                </c:pt>
                <c:pt idx="89">
                  <c:v>29.03139120856463</c:v>
                </c:pt>
                <c:pt idx="90">
                  <c:v>29.03139120856463</c:v>
                </c:pt>
                <c:pt idx="91">
                  <c:v>29.03139120856463</c:v>
                </c:pt>
                <c:pt idx="92">
                  <c:v>29.03139120856463</c:v>
                </c:pt>
                <c:pt idx="93">
                  <c:v>29.03139120856463</c:v>
                </c:pt>
                <c:pt idx="94">
                  <c:v>29.03139120856463</c:v>
                </c:pt>
                <c:pt idx="95">
                  <c:v>29.03139120856463</c:v>
                </c:pt>
                <c:pt idx="96">
                  <c:v>29.03139120856463</c:v>
                </c:pt>
                <c:pt idx="97">
                  <c:v>29.03139120856463</c:v>
                </c:pt>
                <c:pt idx="98">
                  <c:v>29.03139120856463</c:v>
                </c:pt>
                <c:pt idx="99">
                  <c:v>29.03139120856463</c:v>
                </c:pt>
                <c:pt idx="100">
                  <c:v>29.03139120856463</c:v>
                </c:pt>
                <c:pt idx="101">
                  <c:v>29.03139120856463</c:v>
                </c:pt>
                <c:pt idx="102">
                  <c:v>29.03139120856463</c:v>
                </c:pt>
                <c:pt idx="103">
                  <c:v>29.03139120856463</c:v>
                </c:pt>
                <c:pt idx="104">
                  <c:v>29.03139120856463</c:v>
                </c:pt>
                <c:pt idx="105">
                  <c:v>29.03139120856463</c:v>
                </c:pt>
                <c:pt idx="106">
                  <c:v>29.03139120856463</c:v>
                </c:pt>
                <c:pt idx="107">
                  <c:v>29.03139120856463</c:v>
                </c:pt>
                <c:pt idx="108">
                  <c:v>29.03139120856463</c:v>
                </c:pt>
                <c:pt idx="109">
                  <c:v>29.03139120856463</c:v>
                </c:pt>
                <c:pt idx="110">
                  <c:v>29.03139120856463</c:v>
                </c:pt>
                <c:pt idx="111">
                  <c:v>29.03139120856463</c:v>
                </c:pt>
                <c:pt idx="112">
                  <c:v>29.03139120856463</c:v>
                </c:pt>
                <c:pt idx="113">
                  <c:v>29.03139120856463</c:v>
                </c:pt>
                <c:pt idx="114">
                  <c:v>29.03139120856463</c:v>
                </c:pt>
                <c:pt idx="115">
                  <c:v>29.03139120856463</c:v>
                </c:pt>
                <c:pt idx="116">
                  <c:v>29.03139120856463</c:v>
                </c:pt>
                <c:pt idx="117">
                  <c:v>29.03139120856463</c:v>
                </c:pt>
                <c:pt idx="118">
                  <c:v>29.03139120856463</c:v>
                </c:pt>
                <c:pt idx="119">
                  <c:v>29.03139120856463</c:v>
                </c:pt>
                <c:pt idx="120">
                  <c:v>29.03139120856463</c:v>
                </c:pt>
                <c:pt idx="121">
                  <c:v>29.03139120856463</c:v>
                </c:pt>
                <c:pt idx="122">
                  <c:v>29.03139120856463</c:v>
                </c:pt>
                <c:pt idx="123">
                  <c:v>29.03139120856463</c:v>
                </c:pt>
                <c:pt idx="124">
                  <c:v>29.03139120856463</c:v>
                </c:pt>
                <c:pt idx="125">
                  <c:v>29.03139120856463</c:v>
                </c:pt>
                <c:pt idx="126">
                  <c:v>29.03139120856463</c:v>
                </c:pt>
                <c:pt idx="127">
                  <c:v>29.03139120856463</c:v>
                </c:pt>
                <c:pt idx="128">
                  <c:v>29.03139120856463</c:v>
                </c:pt>
                <c:pt idx="129">
                  <c:v>29.03139120856463</c:v>
                </c:pt>
                <c:pt idx="130">
                  <c:v>29.03139120856463</c:v>
                </c:pt>
                <c:pt idx="131">
                  <c:v>29.03139120856463</c:v>
                </c:pt>
                <c:pt idx="132">
                  <c:v>29.03139120856463</c:v>
                </c:pt>
                <c:pt idx="133">
                  <c:v>29.03139120856463</c:v>
                </c:pt>
                <c:pt idx="134">
                  <c:v>29.03139120856463</c:v>
                </c:pt>
                <c:pt idx="135">
                  <c:v>29.03139120856463</c:v>
                </c:pt>
                <c:pt idx="136">
                  <c:v>29.03139120856463</c:v>
                </c:pt>
                <c:pt idx="137">
                  <c:v>29.03139120856463</c:v>
                </c:pt>
                <c:pt idx="138">
                  <c:v>29.03139120856463</c:v>
                </c:pt>
                <c:pt idx="139">
                  <c:v>29.03139120856463</c:v>
                </c:pt>
                <c:pt idx="140">
                  <c:v>29.03139120856463</c:v>
                </c:pt>
                <c:pt idx="141">
                  <c:v>29.03139120856463</c:v>
                </c:pt>
                <c:pt idx="142">
                  <c:v>29.03139120856463</c:v>
                </c:pt>
                <c:pt idx="143">
                  <c:v>29.03139120856463</c:v>
                </c:pt>
                <c:pt idx="144">
                  <c:v>29.03139120856463</c:v>
                </c:pt>
                <c:pt idx="145">
                  <c:v>29.03139120856463</c:v>
                </c:pt>
                <c:pt idx="146">
                  <c:v>29.03139120856463</c:v>
                </c:pt>
                <c:pt idx="147">
                  <c:v>29.03139120856463</c:v>
                </c:pt>
                <c:pt idx="148">
                  <c:v>29.03139120856463</c:v>
                </c:pt>
                <c:pt idx="149">
                  <c:v>29.03139120856463</c:v>
                </c:pt>
                <c:pt idx="150">
                  <c:v>29.03139120856463</c:v>
                </c:pt>
                <c:pt idx="151">
                  <c:v>29.03139120856463</c:v>
                </c:pt>
                <c:pt idx="152">
                  <c:v>29.03139120856463</c:v>
                </c:pt>
                <c:pt idx="153">
                  <c:v>29.03139120856463</c:v>
                </c:pt>
                <c:pt idx="154">
                  <c:v>29.03139120856463</c:v>
                </c:pt>
                <c:pt idx="155">
                  <c:v>29.03139120856463</c:v>
                </c:pt>
                <c:pt idx="156">
                  <c:v>29.03139120856463</c:v>
                </c:pt>
                <c:pt idx="157">
                  <c:v>29.03139120856463</c:v>
                </c:pt>
                <c:pt idx="158">
                  <c:v>29.03139120856463</c:v>
                </c:pt>
                <c:pt idx="159">
                  <c:v>29.03139120856463</c:v>
                </c:pt>
                <c:pt idx="160">
                  <c:v>29.03139120856463</c:v>
                </c:pt>
                <c:pt idx="161">
                  <c:v>29.03139120856463</c:v>
                </c:pt>
                <c:pt idx="162">
                  <c:v>29.03139120856463</c:v>
                </c:pt>
                <c:pt idx="163">
                  <c:v>29.03139120856463</c:v>
                </c:pt>
                <c:pt idx="164">
                  <c:v>29.03139120856463</c:v>
                </c:pt>
                <c:pt idx="165">
                  <c:v>29.03139120856463</c:v>
                </c:pt>
                <c:pt idx="166">
                  <c:v>29.03139120856463</c:v>
                </c:pt>
                <c:pt idx="167">
                  <c:v>29.03139120856463</c:v>
                </c:pt>
                <c:pt idx="168">
                  <c:v>29.03139120856463</c:v>
                </c:pt>
                <c:pt idx="169">
                  <c:v>29.03139120856463</c:v>
                </c:pt>
                <c:pt idx="170">
                  <c:v>29.03139120856463</c:v>
                </c:pt>
                <c:pt idx="171">
                  <c:v>29.03139120856463</c:v>
                </c:pt>
                <c:pt idx="172">
                  <c:v>29.03139120856463</c:v>
                </c:pt>
                <c:pt idx="173">
                  <c:v>29.03139120856463</c:v>
                </c:pt>
                <c:pt idx="174">
                  <c:v>29.03139120856463</c:v>
                </c:pt>
                <c:pt idx="175">
                  <c:v>29.03139120856463</c:v>
                </c:pt>
                <c:pt idx="176">
                  <c:v>29.03139120856463</c:v>
                </c:pt>
                <c:pt idx="177">
                  <c:v>29.03139120856463</c:v>
                </c:pt>
                <c:pt idx="178">
                  <c:v>29.03139120856463</c:v>
                </c:pt>
                <c:pt idx="179">
                  <c:v>29.03139120856463</c:v>
                </c:pt>
                <c:pt idx="180">
                  <c:v>29.03139120856463</c:v>
                </c:pt>
                <c:pt idx="181">
                  <c:v>29.03139120856463</c:v>
                </c:pt>
                <c:pt idx="182">
                  <c:v>29.03139120856463</c:v>
                </c:pt>
                <c:pt idx="183">
                  <c:v>29.03139120856463</c:v>
                </c:pt>
                <c:pt idx="184">
                  <c:v>29.03139120856463</c:v>
                </c:pt>
                <c:pt idx="185">
                  <c:v>29.03139120856463</c:v>
                </c:pt>
                <c:pt idx="186">
                  <c:v>29.03139120856463</c:v>
                </c:pt>
                <c:pt idx="187">
                  <c:v>29.03139120856463</c:v>
                </c:pt>
                <c:pt idx="188">
                  <c:v>29.03139120856463</c:v>
                </c:pt>
                <c:pt idx="189">
                  <c:v>29.03139120856463</c:v>
                </c:pt>
                <c:pt idx="190">
                  <c:v>29.03139120856463</c:v>
                </c:pt>
                <c:pt idx="191">
                  <c:v>29.03139120856463</c:v>
                </c:pt>
                <c:pt idx="192">
                  <c:v>29.03139120856463</c:v>
                </c:pt>
                <c:pt idx="193">
                  <c:v>29.03139120856463</c:v>
                </c:pt>
                <c:pt idx="194">
                  <c:v>29.03139120856463</c:v>
                </c:pt>
                <c:pt idx="195">
                  <c:v>29.03139120856463</c:v>
                </c:pt>
                <c:pt idx="196">
                  <c:v>29.03139120856463</c:v>
                </c:pt>
                <c:pt idx="197">
                  <c:v>29.03139120856463</c:v>
                </c:pt>
                <c:pt idx="198">
                  <c:v>29.03139120856463</c:v>
                </c:pt>
                <c:pt idx="199">
                  <c:v>29.03139120856463</c:v>
                </c:pt>
                <c:pt idx="200">
                  <c:v>29.03139120856463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90072928"/>
        <c:axId val="-2069868560"/>
      </c:lineChart>
      <c:catAx>
        <c:axId val="-2090072928"/>
        <c:scaling>
          <c:orientation val="minMax"/>
        </c:scaling>
        <c:delete val="0"/>
        <c:axPos val="b"/>
        <c:majorGridlines>
          <c:spPr>
            <a:ln>
              <a:solidFill>
                <a:schemeClr val="bg2"/>
              </a:solidFill>
              <a:prstDash val="sysDot"/>
            </a:ln>
          </c:spPr>
        </c:majorGridlines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50">
                <a:latin typeface="CMU Serif Roman"/>
                <a:ea typeface="CMU Serif" charset="0"/>
                <a:cs typeface="CMU Serif Roman"/>
              </a:defRPr>
            </a:pPr>
            <a:endParaRPr lang="en-US"/>
          </a:p>
        </c:txPr>
        <c:crossAx val="-2069868560"/>
        <c:crosses val="autoZero"/>
        <c:auto val="1"/>
        <c:lblAlgn val="ctr"/>
        <c:lblOffset val="50"/>
        <c:tickLblSkip val="12"/>
        <c:tickMarkSkip val="8"/>
        <c:noMultiLvlLbl val="0"/>
      </c:catAx>
      <c:valAx>
        <c:axId val="-2069868560"/>
        <c:scaling>
          <c:orientation val="minMax"/>
          <c:max val="37.0"/>
          <c:min val="25.0"/>
        </c:scaling>
        <c:delete val="0"/>
        <c:axPos val="l"/>
        <c:majorGridlines>
          <c:spPr>
            <a:ln>
              <a:solidFill>
                <a:schemeClr val="bg2"/>
              </a:solidFill>
              <a:prstDash val="sysDot"/>
            </a:ln>
          </c:spPr>
        </c:majorGridlines>
        <c:title>
          <c:tx>
            <c:rich>
              <a:bodyPr/>
              <a:lstStyle/>
              <a:p>
                <a:pPr>
                  <a:defRPr b="0">
                    <a:latin typeface="CMU Serif Roman"/>
                    <a:ea typeface="CMU Serif" charset="0"/>
                    <a:cs typeface="CMU Serif Roman"/>
                  </a:defRPr>
                </a:pPr>
                <a:r>
                  <a:rPr lang="en-US" b="0">
                    <a:latin typeface="CMU Serif Roman"/>
                    <a:ea typeface="CMU Serif" charset="0"/>
                    <a:cs typeface="CMU Serif Roman"/>
                  </a:rPr>
                  <a:t>Temp (</a:t>
                </a:r>
                <a:r>
                  <a:rPr lang="en-US" sz="1000" b="0" i="0" u="none" strike="noStrike" baseline="0">
                    <a:effectLst/>
                    <a:latin typeface="CMU Serif Roman"/>
                    <a:cs typeface="CMU Serif Roman"/>
                  </a:rPr>
                  <a:t>°C)</a:t>
                </a:r>
                <a:endParaRPr lang="en-US" b="0">
                  <a:latin typeface="CMU Serif Roman"/>
                  <a:ea typeface="CMU Serif" charset="0"/>
                  <a:cs typeface="CMU Serif Roman"/>
                </a:endParaRP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50" i="0">
                <a:latin typeface="CMU Serif Roman"/>
                <a:ea typeface="CMU Serif" charset="0"/>
                <a:cs typeface="CMU Serif Roman"/>
              </a:defRPr>
            </a:pPr>
            <a:endParaRPr lang="en-US"/>
          </a:p>
        </c:txPr>
        <c:crossAx val="-2090072928"/>
        <c:crosses val="autoZero"/>
        <c:crossBetween val="between"/>
      </c:valAx>
      <c:spPr>
        <a:ln>
          <a:solidFill>
            <a:schemeClr val="tx1"/>
          </a:solidFill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Sheet2!$A$8</c:f>
              <c:strCache>
                <c:ptCount val="1"/>
                <c:pt idx="0">
                  <c:v>Background</c:v>
                </c:pt>
              </c:strCache>
            </c:strRef>
          </c:tx>
          <c:spPr>
            <a:ln w="12700">
              <a:solidFill>
                <a:srgbClr val="FF0000"/>
              </a:solidFill>
            </a:ln>
          </c:spPr>
          <c:marker>
            <c:symbol val="none"/>
          </c:marker>
          <c:cat>
            <c:numRef>
              <c:f>Sheet2!$B$7:$AZ$7</c:f>
              <c:numCache>
                <c:formatCode>General</c:formatCode>
                <c:ptCount val="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</c:numCache>
            </c:numRef>
          </c:cat>
          <c:val>
            <c:numRef>
              <c:f>Sheet2!$B$8:$AZ$8</c:f>
              <c:numCache>
                <c:formatCode>General</c:formatCode>
                <c:ptCount val="51"/>
                <c:pt idx="0">
                  <c:v>27.47</c:v>
                </c:pt>
                <c:pt idx="1">
                  <c:v>27.94</c:v>
                </c:pt>
                <c:pt idx="2">
                  <c:v>27.89</c:v>
                </c:pt>
                <c:pt idx="3">
                  <c:v>27.85</c:v>
                </c:pt>
                <c:pt idx="4">
                  <c:v>27.75</c:v>
                </c:pt>
                <c:pt idx="5">
                  <c:v>27.8</c:v>
                </c:pt>
                <c:pt idx="6">
                  <c:v>27.7</c:v>
                </c:pt>
                <c:pt idx="7">
                  <c:v>27.61</c:v>
                </c:pt>
                <c:pt idx="8">
                  <c:v>27.75</c:v>
                </c:pt>
                <c:pt idx="9">
                  <c:v>27.61</c:v>
                </c:pt>
                <c:pt idx="10">
                  <c:v>27.52</c:v>
                </c:pt>
                <c:pt idx="11">
                  <c:v>27.66</c:v>
                </c:pt>
                <c:pt idx="12">
                  <c:v>27.94</c:v>
                </c:pt>
                <c:pt idx="13">
                  <c:v>27.75</c:v>
                </c:pt>
                <c:pt idx="14">
                  <c:v>27.33</c:v>
                </c:pt>
                <c:pt idx="15">
                  <c:v>27.75</c:v>
                </c:pt>
                <c:pt idx="16">
                  <c:v>27.61</c:v>
                </c:pt>
                <c:pt idx="17">
                  <c:v>27.66</c:v>
                </c:pt>
                <c:pt idx="18">
                  <c:v>27.52</c:v>
                </c:pt>
                <c:pt idx="19">
                  <c:v>27.61</c:v>
                </c:pt>
                <c:pt idx="20">
                  <c:v>27.89</c:v>
                </c:pt>
                <c:pt idx="21">
                  <c:v>27.61</c:v>
                </c:pt>
                <c:pt idx="22">
                  <c:v>27.94</c:v>
                </c:pt>
                <c:pt idx="23">
                  <c:v>27.57</c:v>
                </c:pt>
                <c:pt idx="24">
                  <c:v>27.43</c:v>
                </c:pt>
                <c:pt idx="25">
                  <c:v>27.7</c:v>
                </c:pt>
                <c:pt idx="26">
                  <c:v>27.75</c:v>
                </c:pt>
                <c:pt idx="27">
                  <c:v>27.61</c:v>
                </c:pt>
                <c:pt idx="28">
                  <c:v>27.89</c:v>
                </c:pt>
                <c:pt idx="29">
                  <c:v>27.52</c:v>
                </c:pt>
                <c:pt idx="30">
                  <c:v>27.99</c:v>
                </c:pt>
                <c:pt idx="31">
                  <c:v>27.52</c:v>
                </c:pt>
                <c:pt idx="32">
                  <c:v>27.57</c:v>
                </c:pt>
                <c:pt idx="33">
                  <c:v>27.61</c:v>
                </c:pt>
                <c:pt idx="34">
                  <c:v>27.61</c:v>
                </c:pt>
                <c:pt idx="35">
                  <c:v>27.61</c:v>
                </c:pt>
                <c:pt idx="36">
                  <c:v>27.75</c:v>
                </c:pt>
                <c:pt idx="37">
                  <c:v>27.52</c:v>
                </c:pt>
                <c:pt idx="38">
                  <c:v>27.75</c:v>
                </c:pt>
                <c:pt idx="39">
                  <c:v>27.66</c:v>
                </c:pt>
                <c:pt idx="40">
                  <c:v>27.7</c:v>
                </c:pt>
                <c:pt idx="41">
                  <c:v>28.13</c:v>
                </c:pt>
                <c:pt idx="42">
                  <c:v>27.75</c:v>
                </c:pt>
                <c:pt idx="43">
                  <c:v>27.7</c:v>
                </c:pt>
                <c:pt idx="44">
                  <c:v>27.94</c:v>
                </c:pt>
                <c:pt idx="45">
                  <c:v>27.75</c:v>
                </c:pt>
                <c:pt idx="46">
                  <c:v>27.47</c:v>
                </c:pt>
                <c:pt idx="47">
                  <c:v>27.52</c:v>
                </c:pt>
                <c:pt idx="48">
                  <c:v>27.61</c:v>
                </c:pt>
                <c:pt idx="49">
                  <c:v>27.61</c:v>
                </c:pt>
                <c:pt idx="50">
                  <c:v>27.66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Sheet2!$A$9</c:f>
              <c:strCache>
                <c:ptCount val="1"/>
                <c:pt idx="0">
                  <c:v>Human</c:v>
                </c:pt>
              </c:strCache>
            </c:strRef>
          </c:tx>
          <c:spPr>
            <a:ln w="12700">
              <a:solidFill>
                <a:srgbClr val="008000"/>
              </a:solidFill>
            </a:ln>
          </c:spPr>
          <c:marker>
            <c:symbol val="none"/>
          </c:marker>
          <c:cat>
            <c:numRef>
              <c:f>Sheet2!$B$7:$AZ$7</c:f>
              <c:numCache>
                <c:formatCode>General</c:formatCode>
                <c:ptCount val="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</c:numCache>
            </c:numRef>
          </c:cat>
          <c:val>
            <c:numRef>
              <c:f>Sheet2!$B$9:$AZ$9</c:f>
              <c:numCache>
                <c:formatCode>General</c:formatCode>
                <c:ptCount val="51"/>
                <c:pt idx="0">
                  <c:v>34.52</c:v>
                </c:pt>
                <c:pt idx="1">
                  <c:v>34.56</c:v>
                </c:pt>
                <c:pt idx="2">
                  <c:v>34.52</c:v>
                </c:pt>
                <c:pt idx="3">
                  <c:v>34.34</c:v>
                </c:pt>
                <c:pt idx="4">
                  <c:v>34.52</c:v>
                </c:pt>
                <c:pt idx="5">
                  <c:v>34.3</c:v>
                </c:pt>
                <c:pt idx="6">
                  <c:v>34.47</c:v>
                </c:pt>
                <c:pt idx="7">
                  <c:v>34.3</c:v>
                </c:pt>
                <c:pt idx="8">
                  <c:v>34.47</c:v>
                </c:pt>
                <c:pt idx="9">
                  <c:v>34.3</c:v>
                </c:pt>
                <c:pt idx="10">
                  <c:v>34.87</c:v>
                </c:pt>
                <c:pt idx="11">
                  <c:v>34.43</c:v>
                </c:pt>
                <c:pt idx="12">
                  <c:v>34.56</c:v>
                </c:pt>
                <c:pt idx="13">
                  <c:v>34.34</c:v>
                </c:pt>
                <c:pt idx="14">
                  <c:v>34.47</c:v>
                </c:pt>
                <c:pt idx="15">
                  <c:v>34.43</c:v>
                </c:pt>
                <c:pt idx="16">
                  <c:v>34.65</c:v>
                </c:pt>
                <c:pt idx="17">
                  <c:v>34.52</c:v>
                </c:pt>
                <c:pt idx="18">
                  <c:v>34.26</c:v>
                </c:pt>
                <c:pt idx="19">
                  <c:v>34.47</c:v>
                </c:pt>
                <c:pt idx="20">
                  <c:v>34.26</c:v>
                </c:pt>
                <c:pt idx="21">
                  <c:v>34.52</c:v>
                </c:pt>
                <c:pt idx="22">
                  <c:v>34.39</c:v>
                </c:pt>
                <c:pt idx="23">
                  <c:v>34.56</c:v>
                </c:pt>
                <c:pt idx="24">
                  <c:v>34.39</c:v>
                </c:pt>
                <c:pt idx="25">
                  <c:v>34.82</c:v>
                </c:pt>
                <c:pt idx="26">
                  <c:v>34.47</c:v>
                </c:pt>
                <c:pt idx="27">
                  <c:v>34.47</c:v>
                </c:pt>
                <c:pt idx="28">
                  <c:v>34.17</c:v>
                </c:pt>
                <c:pt idx="29">
                  <c:v>34.65</c:v>
                </c:pt>
                <c:pt idx="30">
                  <c:v>34.78</c:v>
                </c:pt>
                <c:pt idx="31">
                  <c:v>34.3</c:v>
                </c:pt>
                <c:pt idx="32">
                  <c:v>34.34</c:v>
                </c:pt>
                <c:pt idx="33">
                  <c:v>34.26</c:v>
                </c:pt>
                <c:pt idx="34">
                  <c:v>34.52</c:v>
                </c:pt>
                <c:pt idx="35">
                  <c:v>34.3</c:v>
                </c:pt>
                <c:pt idx="36">
                  <c:v>34.47</c:v>
                </c:pt>
                <c:pt idx="37">
                  <c:v>34.78</c:v>
                </c:pt>
                <c:pt idx="38">
                  <c:v>34.82</c:v>
                </c:pt>
                <c:pt idx="39">
                  <c:v>34.39</c:v>
                </c:pt>
                <c:pt idx="40">
                  <c:v>34.47</c:v>
                </c:pt>
                <c:pt idx="41">
                  <c:v>34.12</c:v>
                </c:pt>
                <c:pt idx="42">
                  <c:v>34.26</c:v>
                </c:pt>
                <c:pt idx="43">
                  <c:v>34.47</c:v>
                </c:pt>
                <c:pt idx="44">
                  <c:v>34.26</c:v>
                </c:pt>
                <c:pt idx="45">
                  <c:v>34.52</c:v>
                </c:pt>
                <c:pt idx="46">
                  <c:v>34.26</c:v>
                </c:pt>
                <c:pt idx="47">
                  <c:v>34.12</c:v>
                </c:pt>
                <c:pt idx="48">
                  <c:v>33.91</c:v>
                </c:pt>
                <c:pt idx="49">
                  <c:v>34.34</c:v>
                </c:pt>
                <c:pt idx="50">
                  <c:v>34.47</c:v>
                </c:pt>
              </c:numCache>
            </c:numRef>
          </c:val>
          <c:smooth val="0"/>
        </c:ser>
        <c:ser>
          <c:idx val="0"/>
          <c:order val="2"/>
          <c:tx>
            <c:strRef>
              <c:f>Sheet2!$A$10</c:f>
              <c:strCache>
                <c:ptCount val="1"/>
                <c:pt idx="0">
                  <c:v>3σ Background</c:v>
                </c:pt>
              </c:strCache>
            </c:strRef>
          </c:tx>
          <c:spPr>
            <a:ln w="12700">
              <a:prstDash val="sysDash"/>
            </a:ln>
          </c:spPr>
          <c:marker>
            <c:symbol val="none"/>
          </c:marker>
          <c:cat>
            <c:numRef>
              <c:f>Sheet2!$B$7:$AZ$7</c:f>
              <c:numCache>
                <c:formatCode>General</c:formatCode>
                <c:ptCount val="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</c:numCache>
            </c:numRef>
          </c:cat>
          <c:val>
            <c:numRef>
              <c:f>Sheet2!$B$10:$AZ$10</c:f>
              <c:numCache>
                <c:formatCode>General</c:formatCode>
                <c:ptCount val="51"/>
                <c:pt idx="0">
                  <c:v>28.16115084380655</c:v>
                </c:pt>
                <c:pt idx="1">
                  <c:v>28.16115084380655</c:v>
                </c:pt>
                <c:pt idx="2">
                  <c:v>28.16115084380655</c:v>
                </c:pt>
                <c:pt idx="3">
                  <c:v>28.16115084380655</c:v>
                </c:pt>
                <c:pt idx="4">
                  <c:v>28.16115084380655</c:v>
                </c:pt>
                <c:pt idx="5">
                  <c:v>28.16115084380655</c:v>
                </c:pt>
                <c:pt idx="6">
                  <c:v>28.16115084380655</c:v>
                </c:pt>
                <c:pt idx="7">
                  <c:v>28.16115084380655</c:v>
                </c:pt>
                <c:pt idx="8">
                  <c:v>28.16115084380655</c:v>
                </c:pt>
                <c:pt idx="9">
                  <c:v>28.16115084380655</c:v>
                </c:pt>
                <c:pt idx="10">
                  <c:v>28.16115084380655</c:v>
                </c:pt>
                <c:pt idx="11">
                  <c:v>28.16115084380655</c:v>
                </c:pt>
                <c:pt idx="12">
                  <c:v>28.16115084380655</c:v>
                </c:pt>
                <c:pt idx="13">
                  <c:v>28.16115084380655</c:v>
                </c:pt>
                <c:pt idx="14">
                  <c:v>28.16115084380655</c:v>
                </c:pt>
                <c:pt idx="15">
                  <c:v>28.16115084380655</c:v>
                </c:pt>
                <c:pt idx="16">
                  <c:v>28.16115084380655</c:v>
                </c:pt>
                <c:pt idx="17">
                  <c:v>28.16115084380655</c:v>
                </c:pt>
                <c:pt idx="18">
                  <c:v>28.16115084380655</c:v>
                </c:pt>
                <c:pt idx="19">
                  <c:v>28.16115084380655</c:v>
                </c:pt>
                <c:pt idx="20">
                  <c:v>28.16115084380655</c:v>
                </c:pt>
                <c:pt idx="21">
                  <c:v>28.16115084380655</c:v>
                </c:pt>
                <c:pt idx="22">
                  <c:v>28.16115084380655</c:v>
                </c:pt>
                <c:pt idx="23">
                  <c:v>28.16115084380655</c:v>
                </c:pt>
                <c:pt idx="24">
                  <c:v>28.16115084380655</c:v>
                </c:pt>
                <c:pt idx="25">
                  <c:v>28.16115084380655</c:v>
                </c:pt>
                <c:pt idx="26">
                  <c:v>28.16115084380655</c:v>
                </c:pt>
                <c:pt idx="27">
                  <c:v>28.16115084380655</c:v>
                </c:pt>
                <c:pt idx="28">
                  <c:v>28.16115084380655</c:v>
                </c:pt>
                <c:pt idx="29">
                  <c:v>28.16115084380655</c:v>
                </c:pt>
                <c:pt idx="30">
                  <c:v>28.16115084380655</c:v>
                </c:pt>
                <c:pt idx="31">
                  <c:v>28.16115084380655</c:v>
                </c:pt>
                <c:pt idx="32">
                  <c:v>28.16115084380655</c:v>
                </c:pt>
                <c:pt idx="33">
                  <c:v>28.16115084380655</c:v>
                </c:pt>
                <c:pt idx="34">
                  <c:v>28.16115084380655</c:v>
                </c:pt>
                <c:pt idx="35">
                  <c:v>28.16115084380655</c:v>
                </c:pt>
                <c:pt idx="36">
                  <c:v>28.16115084380655</c:v>
                </c:pt>
                <c:pt idx="37">
                  <c:v>28.16115084380655</c:v>
                </c:pt>
                <c:pt idx="38">
                  <c:v>28.16115084380655</c:v>
                </c:pt>
                <c:pt idx="39">
                  <c:v>28.16115084380655</c:v>
                </c:pt>
                <c:pt idx="40">
                  <c:v>28.16115084380655</c:v>
                </c:pt>
                <c:pt idx="41">
                  <c:v>28.16115084380655</c:v>
                </c:pt>
                <c:pt idx="42">
                  <c:v>28.16115084380655</c:v>
                </c:pt>
                <c:pt idx="43">
                  <c:v>28.16115084380655</c:v>
                </c:pt>
                <c:pt idx="44">
                  <c:v>28.16115084380655</c:v>
                </c:pt>
                <c:pt idx="45">
                  <c:v>28.16115084380655</c:v>
                </c:pt>
                <c:pt idx="46">
                  <c:v>28.16115084380655</c:v>
                </c:pt>
                <c:pt idx="47">
                  <c:v>28.16115084380655</c:v>
                </c:pt>
                <c:pt idx="48">
                  <c:v>28.16115084380655</c:v>
                </c:pt>
                <c:pt idx="49">
                  <c:v>28.16115084380655</c:v>
                </c:pt>
                <c:pt idx="50">
                  <c:v>28.16115084380655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69244880"/>
        <c:axId val="-2069697968"/>
      </c:lineChart>
      <c:catAx>
        <c:axId val="-2069244880"/>
        <c:scaling>
          <c:orientation val="minMax"/>
        </c:scaling>
        <c:delete val="0"/>
        <c:axPos val="b"/>
        <c:majorGridlines>
          <c:spPr>
            <a:ln>
              <a:solidFill>
                <a:schemeClr val="bg2"/>
              </a:solidFill>
              <a:prstDash val="sysDot"/>
            </a:ln>
          </c:spPr>
        </c:majorGridlines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50">
                <a:latin typeface="CMU Serif Roman"/>
                <a:ea typeface="CMU Serif" charset="0"/>
                <a:cs typeface="CMU Serif Roman"/>
              </a:defRPr>
            </a:pPr>
            <a:endParaRPr lang="en-US"/>
          </a:p>
        </c:txPr>
        <c:crossAx val="-2069697968"/>
        <c:crosses val="autoZero"/>
        <c:auto val="1"/>
        <c:lblAlgn val="ctr"/>
        <c:lblOffset val="50"/>
        <c:tickLblSkip val="6"/>
        <c:tickMarkSkip val="2"/>
        <c:noMultiLvlLbl val="0"/>
      </c:catAx>
      <c:valAx>
        <c:axId val="-2069697968"/>
        <c:scaling>
          <c:orientation val="minMax"/>
          <c:max val="37.0"/>
          <c:min val="25.0"/>
        </c:scaling>
        <c:delete val="0"/>
        <c:axPos val="l"/>
        <c:majorGridlines>
          <c:spPr>
            <a:ln>
              <a:solidFill>
                <a:schemeClr val="bg2"/>
              </a:solidFill>
              <a:prstDash val="sysDot"/>
            </a:ln>
          </c:spPr>
        </c:majorGridlines>
        <c:title>
          <c:tx>
            <c:rich>
              <a:bodyPr/>
              <a:lstStyle/>
              <a:p>
                <a:pPr>
                  <a:defRPr b="0">
                    <a:latin typeface="CMU Serif Roman"/>
                    <a:ea typeface="CMU Serif" charset="0"/>
                    <a:cs typeface="CMU Serif Roman"/>
                  </a:defRPr>
                </a:pPr>
                <a:r>
                  <a:rPr lang="en-US" b="0">
                    <a:latin typeface="CMU Serif Roman"/>
                    <a:ea typeface="CMU Serif" charset="0"/>
                    <a:cs typeface="CMU Serif Roman"/>
                  </a:rPr>
                  <a:t>Temp (</a:t>
                </a:r>
                <a:r>
                  <a:rPr lang="en-US" sz="1000" b="0" i="0" u="none" strike="noStrike" baseline="0">
                    <a:effectLst/>
                    <a:latin typeface="CMU Serif Roman"/>
                    <a:cs typeface="CMU Serif Roman"/>
                  </a:rPr>
                  <a:t>°C)</a:t>
                </a:r>
                <a:endParaRPr lang="en-US" b="0">
                  <a:latin typeface="CMU Serif Roman"/>
                  <a:ea typeface="CMU Serif" charset="0"/>
                  <a:cs typeface="CMU Serif Roman"/>
                </a:endParaRP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50" i="0">
                <a:latin typeface="CMU Serif Roman"/>
                <a:ea typeface="CMU Serif" charset="0"/>
                <a:cs typeface="CMU Serif Roman"/>
              </a:defRPr>
            </a:pPr>
            <a:endParaRPr lang="en-US"/>
          </a:p>
        </c:txPr>
        <c:crossAx val="-2069244880"/>
        <c:crosses val="autoZero"/>
        <c:crossBetween val="between"/>
      </c:valAx>
      <c:spPr>
        <a:ln>
          <a:solidFill>
            <a:schemeClr val="tx1"/>
          </a:solidFill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Sheet2!$A$14</c:f>
              <c:strCache>
                <c:ptCount val="1"/>
                <c:pt idx="0">
                  <c:v>Background</c:v>
                </c:pt>
              </c:strCache>
            </c:strRef>
          </c:tx>
          <c:spPr>
            <a:ln w="12700">
              <a:solidFill>
                <a:srgbClr val="FF0000"/>
              </a:solidFill>
            </a:ln>
          </c:spPr>
          <c:marker>
            <c:symbol val="none"/>
          </c:marker>
          <c:cat>
            <c:numRef>
              <c:f>Sheet2!$B$13:$CX$13</c:f>
              <c:numCache>
                <c:formatCode>General</c:formatCode>
                <c:ptCount val="101"/>
                <c:pt idx="0">
                  <c:v>0.0</c:v>
                </c:pt>
                <c:pt idx="1">
                  <c:v>0.5</c:v>
                </c:pt>
                <c:pt idx="2">
                  <c:v>1.0</c:v>
                </c:pt>
                <c:pt idx="3">
                  <c:v>1.5</c:v>
                </c:pt>
                <c:pt idx="4">
                  <c:v>2.0</c:v>
                </c:pt>
                <c:pt idx="5">
                  <c:v>2.5</c:v>
                </c:pt>
                <c:pt idx="6">
                  <c:v>3.0</c:v>
                </c:pt>
                <c:pt idx="7">
                  <c:v>3.5</c:v>
                </c:pt>
                <c:pt idx="8">
                  <c:v>4.0</c:v>
                </c:pt>
                <c:pt idx="9">
                  <c:v>4.5</c:v>
                </c:pt>
                <c:pt idx="10">
                  <c:v>5.0</c:v>
                </c:pt>
                <c:pt idx="11">
                  <c:v>5.5</c:v>
                </c:pt>
                <c:pt idx="12">
                  <c:v>6.0</c:v>
                </c:pt>
                <c:pt idx="13">
                  <c:v>6.5</c:v>
                </c:pt>
                <c:pt idx="14">
                  <c:v>7.0</c:v>
                </c:pt>
                <c:pt idx="15">
                  <c:v>7.5</c:v>
                </c:pt>
                <c:pt idx="16">
                  <c:v>8.0</c:v>
                </c:pt>
                <c:pt idx="17">
                  <c:v>8.5</c:v>
                </c:pt>
                <c:pt idx="18">
                  <c:v>9.0</c:v>
                </c:pt>
                <c:pt idx="19">
                  <c:v>9.5</c:v>
                </c:pt>
                <c:pt idx="20">
                  <c:v>10.0</c:v>
                </c:pt>
                <c:pt idx="21">
                  <c:v>10.5</c:v>
                </c:pt>
                <c:pt idx="22">
                  <c:v>11.0</c:v>
                </c:pt>
                <c:pt idx="23">
                  <c:v>11.5</c:v>
                </c:pt>
                <c:pt idx="24">
                  <c:v>12.0</c:v>
                </c:pt>
                <c:pt idx="25">
                  <c:v>12.5</c:v>
                </c:pt>
                <c:pt idx="26">
                  <c:v>13.0</c:v>
                </c:pt>
                <c:pt idx="27">
                  <c:v>13.5</c:v>
                </c:pt>
                <c:pt idx="28">
                  <c:v>14.0</c:v>
                </c:pt>
                <c:pt idx="29">
                  <c:v>14.5</c:v>
                </c:pt>
                <c:pt idx="30">
                  <c:v>15.0</c:v>
                </c:pt>
                <c:pt idx="31">
                  <c:v>15.5</c:v>
                </c:pt>
                <c:pt idx="32">
                  <c:v>16.0</c:v>
                </c:pt>
                <c:pt idx="33">
                  <c:v>16.5</c:v>
                </c:pt>
                <c:pt idx="34">
                  <c:v>17.0</c:v>
                </c:pt>
                <c:pt idx="35">
                  <c:v>17.5</c:v>
                </c:pt>
                <c:pt idx="36">
                  <c:v>18.0</c:v>
                </c:pt>
                <c:pt idx="37">
                  <c:v>18.5</c:v>
                </c:pt>
                <c:pt idx="38">
                  <c:v>19.0</c:v>
                </c:pt>
                <c:pt idx="39">
                  <c:v>19.5</c:v>
                </c:pt>
                <c:pt idx="40">
                  <c:v>20.0</c:v>
                </c:pt>
                <c:pt idx="41">
                  <c:v>20.5</c:v>
                </c:pt>
                <c:pt idx="42">
                  <c:v>21.0</c:v>
                </c:pt>
                <c:pt idx="43">
                  <c:v>21.5</c:v>
                </c:pt>
                <c:pt idx="44">
                  <c:v>22.0</c:v>
                </c:pt>
                <c:pt idx="45">
                  <c:v>22.5</c:v>
                </c:pt>
                <c:pt idx="46">
                  <c:v>23.0</c:v>
                </c:pt>
                <c:pt idx="47">
                  <c:v>23.5</c:v>
                </c:pt>
                <c:pt idx="48">
                  <c:v>24.0</c:v>
                </c:pt>
                <c:pt idx="49">
                  <c:v>24.5</c:v>
                </c:pt>
                <c:pt idx="50">
                  <c:v>25.0</c:v>
                </c:pt>
                <c:pt idx="51">
                  <c:v>25.5</c:v>
                </c:pt>
                <c:pt idx="52">
                  <c:v>26.0</c:v>
                </c:pt>
                <c:pt idx="53">
                  <c:v>26.5</c:v>
                </c:pt>
                <c:pt idx="54">
                  <c:v>27.0</c:v>
                </c:pt>
                <c:pt idx="55">
                  <c:v>27.5</c:v>
                </c:pt>
                <c:pt idx="56">
                  <c:v>28.0</c:v>
                </c:pt>
                <c:pt idx="57">
                  <c:v>28.5</c:v>
                </c:pt>
                <c:pt idx="58">
                  <c:v>29.0</c:v>
                </c:pt>
                <c:pt idx="59">
                  <c:v>29.5</c:v>
                </c:pt>
                <c:pt idx="60">
                  <c:v>30.0</c:v>
                </c:pt>
                <c:pt idx="61">
                  <c:v>30.5</c:v>
                </c:pt>
                <c:pt idx="62">
                  <c:v>31.0</c:v>
                </c:pt>
                <c:pt idx="63">
                  <c:v>31.5</c:v>
                </c:pt>
                <c:pt idx="64">
                  <c:v>32.0</c:v>
                </c:pt>
                <c:pt idx="65">
                  <c:v>32.5</c:v>
                </c:pt>
                <c:pt idx="66">
                  <c:v>33.0</c:v>
                </c:pt>
                <c:pt idx="67">
                  <c:v>33.5</c:v>
                </c:pt>
                <c:pt idx="68">
                  <c:v>34.0</c:v>
                </c:pt>
                <c:pt idx="69">
                  <c:v>34.5</c:v>
                </c:pt>
                <c:pt idx="70">
                  <c:v>35.0</c:v>
                </c:pt>
                <c:pt idx="71">
                  <c:v>35.5</c:v>
                </c:pt>
                <c:pt idx="72">
                  <c:v>36.0</c:v>
                </c:pt>
                <c:pt idx="73">
                  <c:v>36.5</c:v>
                </c:pt>
                <c:pt idx="74">
                  <c:v>37.0</c:v>
                </c:pt>
                <c:pt idx="75">
                  <c:v>37.5</c:v>
                </c:pt>
                <c:pt idx="76">
                  <c:v>38.0</c:v>
                </c:pt>
                <c:pt idx="77">
                  <c:v>38.5</c:v>
                </c:pt>
                <c:pt idx="78">
                  <c:v>39.0</c:v>
                </c:pt>
                <c:pt idx="79">
                  <c:v>39.5</c:v>
                </c:pt>
                <c:pt idx="80">
                  <c:v>40.0</c:v>
                </c:pt>
                <c:pt idx="81">
                  <c:v>40.5</c:v>
                </c:pt>
                <c:pt idx="82">
                  <c:v>41.0</c:v>
                </c:pt>
                <c:pt idx="83">
                  <c:v>41.5</c:v>
                </c:pt>
                <c:pt idx="84">
                  <c:v>42.0</c:v>
                </c:pt>
                <c:pt idx="85">
                  <c:v>42.5</c:v>
                </c:pt>
                <c:pt idx="86">
                  <c:v>43.0</c:v>
                </c:pt>
                <c:pt idx="87">
                  <c:v>43.5</c:v>
                </c:pt>
                <c:pt idx="88">
                  <c:v>44.0</c:v>
                </c:pt>
                <c:pt idx="89">
                  <c:v>44.5</c:v>
                </c:pt>
                <c:pt idx="90">
                  <c:v>45.0</c:v>
                </c:pt>
                <c:pt idx="91">
                  <c:v>45.5</c:v>
                </c:pt>
                <c:pt idx="92">
                  <c:v>46.0</c:v>
                </c:pt>
                <c:pt idx="93">
                  <c:v>46.5</c:v>
                </c:pt>
                <c:pt idx="94">
                  <c:v>47.0</c:v>
                </c:pt>
                <c:pt idx="95">
                  <c:v>47.5</c:v>
                </c:pt>
                <c:pt idx="96">
                  <c:v>48.0</c:v>
                </c:pt>
                <c:pt idx="97">
                  <c:v>48.5</c:v>
                </c:pt>
                <c:pt idx="98">
                  <c:v>49.0</c:v>
                </c:pt>
                <c:pt idx="99">
                  <c:v>49.5</c:v>
                </c:pt>
                <c:pt idx="100">
                  <c:v>50.0</c:v>
                </c:pt>
              </c:numCache>
            </c:numRef>
          </c:cat>
          <c:val>
            <c:numRef>
              <c:f>Sheet2!$B$14:$CX$14</c:f>
              <c:numCache>
                <c:formatCode>General</c:formatCode>
                <c:ptCount val="101"/>
                <c:pt idx="0">
                  <c:v>27.7</c:v>
                </c:pt>
                <c:pt idx="1">
                  <c:v>27.7</c:v>
                </c:pt>
                <c:pt idx="2">
                  <c:v>28.08</c:v>
                </c:pt>
                <c:pt idx="3">
                  <c:v>27.8</c:v>
                </c:pt>
                <c:pt idx="4">
                  <c:v>27.94</c:v>
                </c:pt>
                <c:pt idx="5">
                  <c:v>27.57</c:v>
                </c:pt>
                <c:pt idx="6">
                  <c:v>27.94</c:v>
                </c:pt>
                <c:pt idx="7">
                  <c:v>27.38</c:v>
                </c:pt>
                <c:pt idx="8">
                  <c:v>27.89</c:v>
                </c:pt>
                <c:pt idx="9">
                  <c:v>27.89</c:v>
                </c:pt>
                <c:pt idx="10">
                  <c:v>27.61</c:v>
                </c:pt>
                <c:pt idx="11">
                  <c:v>27.8</c:v>
                </c:pt>
                <c:pt idx="12">
                  <c:v>27.89</c:v>
                </c:pt>
                <c:pt idx="13">
                  <c:v>27.89</c:v>
                </c:pt>
                <c:pt idx="14">
                  <c:v>27.89</c:v>
                </c:pt>
                <c:pt idx="15">
                  <c:v>27.85</c:v>
                </c:pt>
                <c:pt idx="16">
                  <c:v>27.47</c:v>
                </c:pt>
                <c:pt idx="17">
                  <c:v>27.94</c:v>
                </c:pt>
                <c:pt idx="18">
                  <c:v>27.52</c:v>
                </c:pt>
                <c:pt idx="19">
                  <c:v>27.85</c:v>
                </c:pt>
                <c:pt idx="20">
                  <c:v>27.85</c:v>
                </c:pt>
                <c:pt idx="21">
                  <c:v>27.94</c:v>
                </c:pt>
                <c:pt idx="22">
                  <c:v>27.85</c:v>
                </c:pt>
                <c:pt idx="23">
                  <c:v>27.8</c:v>
                </c:pt>
                <c:pt idx="24">
                  <c:v>27.43</c:v>
                </c:pt>
                <c:pt idx="25">
                  <c:v>27.89</c:v>
                </c:pt>
                <c:pt idx="26">
                  <c:v>27.99</c:v>
                </c:pt>
                <c:pt idx="27">
                  <c:v>27.99</c:v>
                </c:pt>
                <c:pt idx="28">
                  <c:v>27.94</c:v>
                </c:pt>
                <c:pt idx="29">
                  <c:v>27.38</c:v>
                </c:pt>
                <c:pt idx="30">
                  <c:v>27.57</c:v>
                </c:pt>
                <c:pt idx="31">
                  <c:v>27.94</c:v>
                </c:pt>
                <c:pt idx="32">
                  <c:v>27.89</c:v>
                </c:pt>
                <c:pt idx="33">
                  <c:v>27.8</c:v>
                </c:pt>
                <c:pt idx="34">
                  <c:v>27.89</c:v>
                </c:pt>
                <c:pt idx="35">
                  <c:v>27.52</c:v>
                </c:pt>
                <c:pt idx="36">
                  <c:v>27.52</c:v>
                </c:pt>
                <c:pt idx="37">
                  <c:v>27.8</c:v>
                </c:pt>
                <c:pt idx="38">
                  <c:v>27.89</c:v>
                </c:pt>
                <c:pt idx="39">
                  <c:v>27.89</c:v>
                </c:pt>
                <c:pt idx="40">
                  <c:v>27.89</c:v>
                </c:pt>
                <c:pt idx="41">
                  <c:v>27.43</c:v>
                </c:pt>
                <c:pt idx="42">
                  <c:v>27.8</c:v>
                </c:pt>
                <c:pt idx="43">
                  <c:v>27.89</c:v>
                </c:pt>
                <c:pt idx="44">
                  <c:v>27.85</c:v>
                </c:pt>
                <c:pt idx="45">
                  <c:v>27.85</c:v>
                </c:pt>
                <c:pt idx="46">
                  <c:v>27.85</c:v>
                </c:pt>
                <c:pt idx="47">
                  <c:v>27.8</c:v>
                </c:pt>
                <c:pt idx="48">
                  <c:v>27.8</c:v>
                </c:pt>
                <c:pt idx="49">
                  <c:v>27.8</c:v>
                </c:pt>
                <c:pt idx="50">
                  <c:v>27.8</c:v>
                </c:pt>
                <c:pt idx="51">
                  <c:v>27.85</c:v>
                </c:pt>
                <c:pt idx="52">
                  <c:v>27.94</c:v>
                </c:pt>
                <c:pt idx="53">
                  <c:v>27.57</c:v>
                </c:pt>
                <c:pt idx="54">
                  <c:v>27.89</c:v>
                </c:pt>
                <c:pt idx="55">
                  <c:v>27.89</c:v>
                </c:pt>
                <c:pt idx="56">
                  <c:v>27.99</c:v>
                </c:pt>
                <c:pt idx="57">
                  <c:v>27.99</c:v>
                </c:pt>
                <c:pt idx="58">
                  <c:v>27.89</c:v>
                </c:pt>
                <c:pt idx="59">
                  <c:v>27.43</c:v>
                </c:pt>
                <c:pt idx="60">
                  <c:v>27.89</c:v>
                </c:pt>
                <c:pt idx="61">
                  <c:v>27.89</c:v>
                </c:pt>
                <c:pt idx="62">
                  <c:v>28.22</c:v>
                </c:pt>
                <c:pt idx="63">
                  <c:v>27.8</c:v>
                </c:pt>
                <c:pt idx="64">
                  <c:v>27.52</c:v>
                </c:pt>
                <c:pt idx="65">
                  <c:v>27.52</c:v>
                </c:pt>
                <c:pt idx="66">
                  <c:v>27.43</c:v>
                </c:pt>
                <c:pt idx="67">
                  <c:v>27.8</c:v>
                </c:pt>
                <c:pt idx="68">
                  <c:v>27.8</c:v>
                </c:pt>
                <c:pt idx="69">
                  <c:v>27.89</c:v>
                </c:pt>
                <c:pt idx="70">
                  <c:v>27.8</c:v>
                </c:pt>
                <c:pt idx="71">
                  <c:v>27.43</c:v>
                </c:pt>
                <c:pt idx="72">
                  <c:v>27.43</c:v>
                </c:pt>
                <c:pt idx="73">
                  <c:v>27.99</c:v>
                </c:pt>
                <c:pt idx="74">
                  <c:v>28.27</c:v>
                </c:pt>
                <c:pt idx="75">
                  <c:v>27.94</c:v>
                </c:pt>
                <c:pt idx="76">
                  <c:v>27.94</c:v>
                </c:pt>
                <c:pt idx="77">
                  <c:v>27.94</c:v>
                </c:pt>
                <c:pt idx="78">
                  <c:v>27.52</c:v>
                </c:pt>
                <c:pt idx="79">
                  <c:v>27.52</c:v>
                </c:pt>
                <c:pt idx="80">
                  <c:v>27.89</c:v>
                </c:pt>
                <c:pt idx="81">
                  <c:v>27.89</c:v>
                </c:pt>
                <c:pt idx="82">
                  <c:v>27.89</c:v>
                </c:pt>
                <c:pt idx="83">
                  <c:v>27.89</c:v>
                </c:pt>
                <c:pt idx="84">
                  <c:v>27.94</c:v>
                </c:pt>
                <c:pt idx="85">
                  <c:v>27.85</c:v>
                </c:pt>
                <c:pt idx="86">
                  <c:v>27.94</c:v>
                </c:pt>
                <c:pt idx="87">
                  <c:v>27.94</c:v>
                </c:pt>
                <c:pt idx="88">
                  <c:v>27.8</c:v>
                </c:pt>
                <c:pt idx="89">
                  <c:v>27.85</c:v>
                </c:pt>
                <c:pt idx="90">
                  <c:v>27.52</c:v>
                </c:pt>
                <c:pt idx="91">
                  <c:v>27.89</c:v>
                </c:pt>
                <c:pt idx="92">
                  <c:v>27.85</c:v>
                </c:pt>
                <c:pt idx="93">
                  <c:v>27.89</c:v>
                </c:pt>
                <c:pt idx="94">
                  <c:v>27.52</c:v>
                </c:pt>
                <c:pt idx="95">
                  <c:v>27.52</c:v>
                </c:pt>
                <c:pt idx="96">
                  <c:v>27.75</c:v>
                </c:pt>
                <c:pt idx="97">
                  <c:v>27.85</c:v>
                </c:pt>
                <c:pt idx="98">
                  <c:v>27.47</c:v>
                </c:pt>
                <c:pt idx="99">
                  <c:v>27.99</c:v>
                </c:pt>
                <c:pt idx="100">
                  <c:v>27.89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Sheet2!$A$15</c:f>
              <c:strCache>
                <c:ptCount val="1"/>
                <c:pt idx="0">
                  <c:v>Human</c:v>
                </c:pt>
              </c:strCache>
            </c:strRef>
          </c:tx>
          <c:spPr>
            <a:ln w="12700">
              <a:solidFill>
                <a:srgbClr val="008000"/>
              </a:solidFill>
            </a:ln>
          </c:spPr>
          <c:marker>
            <c:symbol val="none"/>
          </c:marker>
          <c:cat>
            <c:numRef>
              <c:f>Sheet2!$B$13:$CX$13</c:f>
              <c:numCache>
                <c:formatCode>General</c:formatCode>
                <c:ptCount val="101"/>
                <c:pt idx="0">
                  <c:v>0.0</c:v>
                </c:pt>
                <c:pt idx="1">
                  <c:v>0.5</c:v>
                </c:pt>
                <c:pt idx="2">
                  <c:v>1.0</c:v>
                </c:pt>
                <c:pt idx="3">
                  <c:v>1.5</c:v>
                </c:pt>
                <c:pt idx="4">
                  <c:v>2.0</c:v>
                </c:pt>
                <c:pt idx="5">
                  <c:v>2.5</c:v>
                </c:pt>
                <c:pt idx="6">
                  <c:v>3.0</c:v>
                </c:pt>
                <c:pt idx="7">
                  <c:v>3.5</c:v>
                </c:pt>
                <c:pt idx="8">
                  <c:v>4.0</c:v>
                </c:pt>
                <c:pt idx="9">
                  <c:v>4.5</c:v>
                </c:pt>
                <c:pt idx="10">
                  <c:v>5.0</c:v>
                </c:pt>
                <c:pt idx="11">
                  <c:v>5.5</c:v>
                </c:pt>
                <c:pt idx="12">
                  <c:v>6.0</c:v>
                </c:pt>
                <c:pt idx="13">
                  <c:v>6.5</c:v>
                </c:pt>
                <c:pt idx="14">
                  <c:v>7.0</c:v>
                </c:pt>
                <c:pt idx="15">
                  <c:v>7.5</c:v>
                </c:pt>
                <c:pt idx="16">
                  <c:v>8.0</c:v>
                </c:pt>
                <c:pt idx="17">
                  <c:v>8.5</c:v>
                </c:pt>
                <c:pt idx="18">
                  <c:v>9.0</c:v>
                </c:pt>
                <c:pt idx="19">
                  <c:v>9.5</c:v>
                </c:pt>
                <c:pt idx="20">
                  <c:v>10.0</c:v>
                </c:pt>
                <c:pt idx="21">
                  <c:v>10.5</c:v>
                </c:pt>
                <c:pt idx="22">
                  <c:v>11.0</c:v>
                </c:pt>
                <c:pt idx="23">
                  <c:v>11.5</c:v>
                </c:pt>
                <c:pt idx="24">
                  <c:v>12.0</c:v>
                </c:pt>
                <c:pt idx="25">
                  <c:v>12.5</c:v>
                </c:pt>
                <c:pt idx="26">
                  <c:v>13.0</c:v>
                </c:pt>
                <c:pt idx="27">
                  <c:v>13.5</c:v>
                </c:pt>
                <c:pt idx="28">
                  <c:v>14.0</c:v>
                </c:pt>
                <c:pt idx="29">
                  <c:v>14.5</c:v>
                </c:pt>
                <c:pt idx="30">
                  <c:v>15.0</c:v>
                </c:pt>
                <c:pt idx="31">
                  <c:v>15.5</c:v>
                </c:pt>
                <c:pt idx="32">
                  <c:v>16.0</c:v>
                </c:pt>
                <c:pt idx="33">
                  <c:v>16.5</c:v>
                </c:pt>
                <c:pt idx="34">
                  <c:v>17.0</c:v>
                </c:pt>
                <c:pt idx="35">
                  <c:v>17.5</c:v>
                </c:pt>
                <c:pt idx="36">
                  <c:v>18.0</c:v>
                </c:pt>
                <c:pt idx="37">
                  <c:v>18.5</c:v>
                </c:pt>
                <c:pt idx="38">
                  <c:v>19.0</c:v>
                </c:pt>
                <c:pt idx="39">
                  <c:v>19.5</c:v>
                </c:pt>
                <c:pt idx="40">
                  <c:v>20.0</c:v>
                </c:pt>
                <c:pt idx="41">
                  <c:v>20.5</c:v>
                </c:pt>
                <c:pt idx="42">
                  <c:v>21.0</c:v>
                </c:pt>
                <c:pt idx="43">
                  <c:v>21.5</c:v>
                </c:pt>
                <c:pt idx="44">
                  <c:v>22.0</c:v>
                </c:pt>
                <c:pt idx="45">
                  <c:v>22.5</c:v>
                </c:pt>
                <c:pt idx="46">
                  <c:v>23.0</c:v>
                </c:pt>
                <c:pt idx="47">
                  <c:v>23.5</c:v>
                </c:pt>
                <c:pt idx="48">
                  <c:v>24.0</c:v>
                </c:pt>
                <c:pt idx="49">
                  <c:v>24.5</c:v>
                </c:pt>
                <c:pt idx="50">
                  <c:v>25.0</c:v>
                </c:pt>
                <c:pt idx="51">
                  <c:v>25.5</c:v>
                </c:pt>
                <c:pt idx="52">
                  <c:v>26.0</c:v>
                </c:pt>
                <c:pt idx="53">
                  <c:v>26.5</c:v>
                </c:pt>
                <c:pt idx="54">
                  <c:v>27.0</c:v>
                </c:pt>
                <c:pt idx="55">
                  <c:v>27.5</c:v>
                </c:pt>
                <c:pt idx="56">
                  <c:v>28.0</c:v>
                </c:pt>
                <c:pt idx="57">
                  <c:v>28.5</c:v>
                </c:pt>
                <c:pt idx="58">
                  <c:v>29.0</c:v>
                </c:pt>
                <c:pt idx="59">
                  <c:v>29.5</c:v>
                </c:pt>
                <c:pt idx="60">
                  <c:v>30.0</c:v>
                </c:pt>
                <c:pt idx="61">
                  <c:v>30.5</c:v>
                </c:pt>
                <c:pt idx="62">
                  <c:v>31.0</c:v>
                </c:pt>
                <c:pt idx="63">
                  <c:v>31.5</c:v>
                </c:pt>
                <c:pt idx="64">
                  <c:v>32.0</c:v>
                </c:pt>
                <c:pt idx="65">
                  <c:v>32.5</c:v>
                </c:pt>
                <c:pt idx="66">
                  <c:v>33.0</c:v>
                </c:pt>
                <c:pt idx="67">
                  <c:v>33.5</c:v>
                </c:pt>
                <c:pt idx="68">
                  <c:v>34.0</c:v>
                </c:pt>
                <c:pt idx="69">
                  <c:v>34.5</c:v>
                </c:pt>
                <c:pt idx="70">
                  <c:v>35.0</c:v>
                </c:pt>
                <c:pt idx="71">
                  <c:v>35.5</c:v>
                </c:pt>
                <c:pt idx="72">
                  <c:v>36.0</c:v>
                </c:pt>
                <c:pt idx="73">
                  <c:v>36.5</c:v>
                </c:pt>
                <c:pt idx="74">
                  <c:v>37.0</c:v>
                </c:pt>
                <c:pt idx="75">
                  <c:v>37.5</c:v>
                </c:pt>
                <c:pt idx="76">
                  <c:v>38.0</c:v>
                </c:pt>
                <c:pt idx="77">
                  <c:v>38.5</c:v>
                </c:pt>
                <c:pt idx="78">
                  <c:v>39.0</c:v>
                </c:pt>
                <c:pt idx="79">
                  <c:v>39.5</c:v>
                </c:pt>
                <c:pt idx="80">
                  <c:v>40.0</c:v>
                </c:pt>
                <c:pt idx="81">
                  <c:v>40.5</c:v>
                </c:pt>
                <c:pt idx="82">
                  <c:v>41.0</c:v>
                </c:pt>
                <c:pt idx="83">
                  <c:v>41.5</c:v>
                </c:pt>
                <c:pt idx="84">
                  <c:v>42.0</c:v>
                </c:pt>
                <c:pt idx="85">
                  <c:v>42.5</c:v>
                </c:pt>
                <c:pt idx="86">
                  <c:v>43.0</c:v>
                </c:pt>
                <c:pt idx="87">
                  <c:v>43.5</c:v>
                </c:pt>
                <c:pt idx="88">
                  <c:v>44.0</c:v>
                </c:pt>
                <c:pt idx="89">
                  <c:v>44.5</c:v>
                </c:pt>
                <c:pt idx="90">
                  <c:v>45.0</c:v>
                </c:pt>
                <c:pt idx="91">
                  <c:v>45.5</c:v>
                </c:pt>
                <c:pt idx="92">
                  <c:v>46.0</c:v>
                </c:pt>
                <c:pt idx="93">
                  <c:v>46.5</c:v>
                </c:pt>
                <c:pt idx="94">
                  <c:v>47.0</c:v>
                </c:pt>
                <c:pt idx="95">
                  <c:v>47.5</c:v>
                </c:pt>
                <c:pt idx="96">
                  <c:v>48.0</c:v>
                </c:pt>
                <c:pt idx="97">
                  <c:v>48.5</c:v>
                </c:pt>
                <c:pt idx="98">
                  <c:v>49.0</c:v>
                </c:pt>
                <c:pt idx="99">
                  <c:v>49.5</c:v>
                </c:pt>
                <c:pt idx="100">
                  <c:v>50.0</c:v>
                </c:pt>
              </c:numCache>
            </c:numRef>
          </c:cat>
          <c:val>
            <c:numRef>
              <c:f>Sheet2!$B$15:$CX$15</c:f>
              <c:numCache>
                <c:formatCode>General</c:formatCode>
                <c:ptCount val="101"/>
                <c:pt idx="0">
                  <c:v>34.25</c:v>
                </c:pt>
                <c:pt idx="1">
                  <c:v>34.3</c:v>
                </c:pt>
                <c:pt idx="2">
                  <c:v>34.47</c:v>
                </c:pt>
                <c:pt idx="3">
                  <c:v>34.34</c:v>
                </c:pt>
                <c:pt idx="4">
                  <c:v>34.34</c:v>
                </c:pt>
                <c:pt idx="5">
                  <c:v>34.34</c:v>
                </c:pt>
                <c:pt idx="6">
                  <c:v>34.26</c:v>
                </c:pt>
                <c:pt idx="7">
                  <c:v>34.39</c:v>
                </c:pt>
                <c:pt idx="8">
                  <c:v>34.78</c:v>
                </c:pt>
                <c:pt idx="9">
                  <c:v>34.78</c:v>
                </c:pt>
                <c:pt idx="10">
                  <c:v>34.74</c:v>
                </c:pt>
                <c:pt idx="11">
                  <c:v>34.34</c:v>
                </c:pt>
                <c:pt idx="12">
                  <c:v>34.04</c:v>
                </c:pt>
                <c:pt idx="13">
                  <c:v>34.39</c:v>
                </c:pt>
                <c:pt idx="14">
                  <c:v>34.39</c:v>
                </c:pt>
                <c:pt idx="15">
                  <c:v>34.7</c:v>
                </c:pt>
                <c:pt idx="16">
                  <c:v>34.34</c:v>
                </c:pt>
                <c:pt idx="17">
                  <c:v>34.47</c:v>
                </c:pt>
                <c:pt idx="18">
                  <c:v>34.34</c:v>
                </c:pt>
                <c:pt idx="19">
                  <c:v>34.3</c:v>
                </c:pt>
                <c:pt idx="20">
                  <c:v>34.3</c:v>
                </c:pt>
                <c:pt idx="21">
                  <c:v>35.17</c:v>
                </c:pt>
                <c:pt idx="22">
                  <c:v>34.3</c:v>
                </c:pt>
                <c:pt idx="23">
                  <c:v>33.91</c:v>
                </c:pt>
                <c:pt idx="24">
                  <c:v>33.91</c:v>
                </c:pt>
                <c:pt idx="25">
                  <c:v>34.08</c:v>
                </c:pt>
                <c:pt idx="26">
                  <c:v>34.7</c:v>
                </c:pt>
                <c:pt idx="27">
                  <c:v>34.34</c:v>
                </c:pt>
                <c:pt idx="28">
                  <c:v>34.39</c:v>
                </c:pt>
                <c:pt idx="29">
                  <c:v>34.74</c:v>
                </c:pt>
                <c:pt idx="30">
                  <c:v>34.43</c:v>
                </c:pt>
                <c:pt idx="31">
                  <c:v>34.43</c:v>
                </c:pt>
                <c:pt idx="32">
                  <c:v>34.39</c:v>
                </c:pt>
                <c:pt idx="33">
                  <c:v>34.39</c:v>
                </c:pt>
                <c:pt idx="34">
                  <c:v>34.74</c:v>
                </c:pt>
                <c:pt idx="35">
                  <c:v>34.39</c:v>
                </c:pt>
                <c:pt idx="36">
                  <c:v>34.39</c:v>
                </c:pt>
                <c:pt idx="37">
                  <c:v>34.34</c:v>
                </c:pt>
                <c:pt idx="38">
                  <c:v>34.34</c:v>
                </c:pt>
                <c:pt idx="39">
                  <c:v>34.7</c:v>
                </c:pt>
                <c:pt idx="40">
                  <c:v>34.7</c:v>
                </c:pt>
                <c:pt idx="41">
                  <c:v>33.95</c:v>
                </c:pt>
                <c:pt idx="42">
                  <c:v>33.95</c:v>
                </c:pt>
                <c:pt idx="43">
                  <c:v>34.47</c:v>
                </c:pt>
                <c:pt idx="44">
                  <c:v>34.34</c:v>
                </c:pt>
                <c:pt idx="45">
                  <c:v>34.65</c:v>
                </c:pt>
                <c:pt idx="46">
                  <c:v>34.3</c:v>
                </c:pt>
                <c:pt idx="47">
                  <c:v>34.43</c:v>
                </c:pt>
                <c:pt idx="48">
                  <c:v>34.26</c:v>
                </c:pt>
                <c:pt idx="49">
                  <c:v>34.3</c:v>
                </c:pt>
                <c:pt idx="50">
                  <c:v>34.3</c:v>
                </c:pt>
                <c:pt idx="51">
                  <c:v>34.39</c:v>
                </c:pt>
                <c:pt idx="52">
                  <c:v>34.65</c:v>
                </c:pt>
                <c:pt idx="53">
                  <c:v>34.65</c:v>
                </c:pt>
                <c:pt idx="54">
                  <c:v>33.91</c:v>
                </c:pt>
                <c:pt idx="55">
                  <c:v>34.43</c:v>
                </c:pt>
                <c:pt idx="56">
                  <c:v>34.74</c:v>
                </c:pt>
                <c:pt idx="57">
                  <c:v>34.74</c:v>
                </c:pt>
                <c:pt idx="58">
                  <c:v>34.74</c:v>
                </c:pt>
                <c:pt idx="59">
                  <c:v>34.74</c:v>
                </c:pt>
                <c:pt idx="60">
                  <c:v>34.34</c:v>
                </c:pt>
                <c:pt idx="61">
                  <c:v>34.34</c:v>
                </c:pt>
                <c:pt idx="62">
                  <c:v>34.34</c:v>
                </c:pt>
                <c:pt idx="63">
                  <c:v>34.7</c:v>
                </c:pt>
                <c:pt idx="64">
                  <c:v>34.65</c:v>
                </c:pt>
                <c:pt idx="65">
                  <c:v>34.3</c:v>
                </c:pt>
                <c:pt idx="66">
                  <c:v>34.3</c:v>
                </c:pt>
                <c:pt idx="67">
                  <c:v>34.3</c:v>
                </c:pt>
                <c:pt idx="68">
                  <c:v>34.65</c:v>
                </c:pt>
                <c:pt idx="69">
                  <c:v>34.87</c:v>
                </c:pt>
                <c:pt idx="70">
                  <c:v>34.3</c:v>
                </c:pt>
                <c:pt idx="71">
                  <c:v>33.95</c:v>
                </c:pt>
                <c:pt idx="72">
                  <c:v>34.3</c:v>
                </c:pt>
                <c:pt idx="73">
                  <c:v>34.43</c:v>
                </c:pt>
                <c:pt idx="74">
                  <c:v>34.3</c:v>
                </c:pt>
                <c:pt idx="75">
                  <c:v>34.3</c:v>
                </c:pt>
                <c:pt idx="76">
                  <c:v>34.3</c:v>
                </c:pt>
                <c:pt idx="77">
                  <c:v>34.39</c:v>
                </c:pt>
                <c:pt idx="78">
                  <c:v>34.26</c:v>
                </c:pt>
                <c:pt idx="79">
                  <c:v>34.26</c:v>
                </c:pt>
                <c:pt idx="80">
                  <c:v>34.39</c:v>
                </c:pt>
                <c:pt idx="81">
                  <c:v>34.39</c:v>
                </c:pt>
                <c:pt idx="82">
                  <c:v>34.74</c:v>
                </c:pt>
                <c:pt idx="83">
                  <c:v>34.39</c:v>
                </c:pt>
                <c:pt idx="84">
                  <c:v>34.39</c:v>
                </c:pt>
                <c:pt idx="85">
                  <c:v>34.39</c:v>
                </c:pt>
                <c:pt idx="86">
                  <c:v>33.99</c:v>
                </c:pt>
                <c:pt idx="87">
                  <c:v>34.34</c:v>
                </c:pt>
                <c:pt idx="88">
                  <c:v>34.7</c:v>
                </c:pt>
                <c:pt idx="89">
                  <c:v>34.34</c:v>
                </c:pt>
                <c:pt idx="90">
                  <c:v>33.95</c:v>
                </c:pt>
                <c:pt idx="91">
                  <c:v>34.3</c:v>
                </c:pt>
                <c:pt idx="92">
                  <c:v>34.3</c:v>
                </c:pt>
                <c:pt idx="93">
                  <c:v>34.3</c:v>
                </c:pt>
                <c:pt idx="94">
                  <c:v>34.65</c:v>
                </c:pt>
                <c:pt idx="95">
                  <c:v>34.78</c:v>
                </c:pt>
                <c:pt idx="96">
                  <c:v>34.26</c:v>
                </c:pt>
                <c:pt idx="97">
                  <c:v>34.26</c:v>
                </c:pt>
                <c:pt idx="98">
                  <c:v>34.26</c:v>
                </c:pt>
                <c:pt idx="99">
                  <c:v>34.43</c:v>
                </c:pt>
                <c:pt idx="100">
                  <c:v>34.34</c:v>
                </c:pt>
              </c:numCache>
            </c:numRef>
          </c:val>
          <c:smooth val="0"/>
        </c:ser>
        <c:ser>
          <c:idx val="0"/>
          <c:order val="2"/>
          <c:tx>
            <c:strRef>
              <c:f>Sheet2!$A$16</c:f>
              <c:strCache>
                <c:ptCount val="1"/>
                <c:pt idx="0">
                  <c:v>3σ Background</c:v>
                </c:pt>
              </c:strCache>
            </c:strRef>
          </c:tx>
          <c:spPr>
            <a:ln w="12700">
              <a:prstDash val="sysDash"/>
            </a:ln>
          </c:spPr>
          <c:marker>
            <c:symbol val="none"/>
          </c:marker>
          <c:cat>
            <c:numRef>
              <c:f>Sheet2!$B$13:$CX$13</c:f>
              <c:numCache>
                <c:formatCode>General</c:formatCode>
                <c:ptCount val="101"/>
                <c:pt idx="0">
                  <c:v>0.0</c:v>
                </c:pt>
                <c:pt idx="1">
                  <c:v>0.5</c:v>
                </c:pt>
                <c:pt idx="2">
                  <c:v>1.0</c:v>
                </c:pt>
                <c:pt idx="3">
                  <c:v>1.5</c:v>
                </c:pt>
                <c:pt idx="4">
                  <c:v>2.0</c:v>
                </c:pt>
                <c:pt idx="5">
                  <c:v>2.5</c:v>
                </c:pt>
                <c:pt idx="6">
                  <c:v>3.0</c:v>
                </c:pt>
                <c:pt idx="7">
                  <c:v>3.5</c:v>
                </c:pt>
                <c:pt idx="8">
                  <c:v>4.0</c:v>
                </c:pt>
                <c:pt idx="9">
                  <c:v>4.5</c:v>
                </c:pt>
                <c:pt idx="10">
                  <c:v>5.0</c:v>
                </c:pt>
                <c:pt idx="11">
                  <c:v>5.5</c:v>
                </c:pt>
                <c:pt idx="12">
                  <c:v>6.0</c:v>
                </c:pt>
                <c:pt idx="13">
                  <c:v>6.5</c:v>
                </c:pt>
                <c:pt idx="14">
                  <c:v>7.0</c:v>
                </c:pt>
                <c:pt idx="15">
                  <c:v>7.5</c:v>
                </c:pt>
                <c:pt idx="16">
                  <c:v>8.0</c:v>
                </c:pt>
                <c:pt idx="17">
                  <c:v>8.5</c:v>
                </c:pt>
                <c:pt idx="18">
                  <c:v>9.0</c:v>
                </c:pt>
                <c:pt idx="19">
                  <c:v>9.5</c:v>
                </c:pt>
                <c:pt idx="20">
                  <c:v>10.0</c:v>
                </c:pt>
                <c:pt idx="21">
                  <c:v>10.5</c:v>
                </c:pt>
                <c:pt idx="22">
                  <c:v>11.0</c:v>
                </c:pt>
                <c:pt idx="23">
                  <c:v>11.5</c:v>
                </c:pt>
                <c:pt idx="24">
                  <c:v>12.0</c:v>
                </c:pt>
                <c:pt idx="25">
                  <c:v>12.5</c:v>
                </c:pt>
                <c:pt idx="26">
                  <c:v>13.0</c:v>
                </c:pt>
                <c:pt idx="27">
                  <c:v>13.5</c:v>
                </c:pt>
                <c:pt idx="28">
                  <c:v>14.0</c:v>
                </c:pt>
                <c:pt idx="29">
                  <c:v>14.5</c:v>
                </c:pt>
                <c:pt idx="30">
                  <c:v>15.0</c:v>
                </c:pt>
                <c:pt idx="31">
                  <c:v>15.5</c:v>
                </c:pt>
                <c:pt idx="32">
                  <c:v>16.0</c:v>
                </c:pt>
                <c:pt idx="33">
                  <c:v>16.5</c:v>
                </c:pt>
                <c:pt idx="34">
                  <c:v>17.0</c:v>
                </c:pt>
                <c:pt idx="35">
                  <c:v>17.5</c:v>
                </c:pt>
                <c:pt idx="36">
                  <c:v>18.0</c:v>
                </c:pt>
                <c:pt idx="37">
                  <c:v>18.5</c:v>
                </c:pt>
                <c:pt idx="38">
                  <c:v>19.0</c:v>
                </c:pt>
                <c:pt idx="39">
                  <c:v>19.5</c:v>
                </c:pt>
                <c:pt idx="40">
                  <c:v>20.0</c:v>
                </c:pt>
                <c:pt idx="41">
                  <c:v>20.5</c:v>
                </c:pt>
                <c:pt idx="42">
                  <c:v>21.0</c:v>
                </c:pt>
                <c:pt idx="43">
                  <c:v>21.5</c:v>
                </c:pt>
                <c:pt idx="44">
                  <c:v>22.0</c:v>
                </c:pt>
                <c:pt idx="45">
                  <c:v>22.5</c:v>
                </c:pt>
                <c:pt idx="46">
                  <c:v>23.0</c:v>
                </c:pt>
                <c:pt idx="47">
                  <c:v>23.5</c:v>
                </c:pt>
                <c:pt idx="48">
                  <c:v>24.0</c:v>
                </c:pt>
                <c:pt idx="49">
                  <c:v>24.5</c:v>
                </c:pt>
                <c:pt idx="50">
                  <c:v>25.0</c:v>
                </c:pt>
                <c:pt idx="51">
                  <c:v>25.5</c:v>
                </c:pt>
                <c:pt idx="52">
                  <c:v>26.0</c:v>
                </c:pt>
                <c:pt idx="53">
                  <c:v>26.5</c:v>
                </c:pt>
                <c:pt idx="54">
                  <c:v>27.0</c:v>
                </c:pt>
                <c:pt idx="55">
                  <c:v>27.5</c:v>
                </c:pt>
                <c:pt idx="56">
                  <c:v>28.0</c:v>
                </c:pt>
                <c:pt idx="57">
                  <c:v>28.5</c:v>
                </c:pt>
                <c:pt idx="58">
                  <c:v>29.0</c:v>
                </c:pt>
                <c:pt idx="59">
                  <c:v>29.5</c:v>
                </c:pt>
                <c:pt idx="60">
                  <c:v>30.0</c:v>
                </c:pt>
                <c:pt idx="61">
                  <c:v>30.5</c:v>
                </c:pt>
                <c:pt idx="62">
                  <c:v>31.0</c:v>
                </c:pt>
                <c:pt idx="63">
                  <c:v>31.5</c:v>
                </c:pt>
                <c:pt idx="64">
                  <c:v>32.0</c:v>
                </c:pt>
                <c:pt idx="65">
                  <c:v>32.5</c:v>
                </c:pt>
                <c:pt idx="66">
                  <c:v>33.0</c:v>
                </c:pt>
                <c:pt idx="67">
                  <c:v>33.5</c:v>
                </c:pt>
                <c:pt idx="68">
                  <c:v>34.0</c:v>
                </c:pt>
                <c:pt idx="69">
                  <c:v>34.5</c:v>
                </c:pt>
                <c:pt idx="70">
                  <c:v>35.0</c:v>
                </c:pt>
                <c:pt idx="71">
                  <c:v>35.5</c:v>
                </c:pt>
                <c:pt idx="72">
                  <c:v>36.0</c:v>
                </c:pt>
                <c:pt idx="73">
                  <c:v>36.5</c:v>
                </c:pt>
                <c:pt idx="74">
                  <c:v>37.0</c:v>
                </c:pt>
                <c:pt idx="75">
                  <c:v>37.5</c:v>
                </c:pt>
                <c:pt idx="76">
                  <c:v>38.0</c:v>
                </c:pt>
                <c:pt idx="77">
                  <c:v>38.5</c:v>
                </c:pt>
                <c:pt idx="78">
                  <c:v>39.0</c:v>
                </c:pt>
                <c:pt idx="79">
                  <c:v>39.5</c:v>
                </c:pt>
                <c:pt idx="80">
                  <c:v>40.0</c:v>
                </c:pt>
                <c:pt idx="81">
                  <c:v>40.5</c:v>
                </c:pt>
                <c:pt idx="82">
                  <c:v>41.0</c:v>
                </c:pt>
                <c:pt idx="83">
                  <c:v>41.5</c:v>
                </c:pt>
                <c:pt idx="84">
                  <c:v>42.0</c:v>
                </c:pt>
                <c:pt idx="85">
                  <c:v>42.5</c:v>
                </c:pt>
                <c:pt idx="86">
                  <c:v>43.0</c:v>
                </c:pt>
                <c:pt idx="87">
                  <c:v>43.5</c:v>
                </c:pt>
                <c:pt idx="88">
                  <c:v>44.0</c:v>
                </c:pt>
                <c:pt idx="89">
                  <c:v>44.5</c:v>
                </c:pt>
                <c:pt idx="90">
                  <c:v>45.0</c:v>
                </c:pt>
                <c:pt idx="91">
                  <c:v>45.5</c:v>
                </c:pt>
                <c:pt idx="92">
                  <c:v>46.0</c:v>
                </c:pt>
                <c:pt idx="93">
                  <c:v>46.5</c:v>
                </c:pt>
                <c:pt idx="94">
                  <c:v>47.0</c:v>
                </c:pt>
                <c:pt idx="95">
                  <c:v>47.5</c:v>
                </c:pt>
                <c:pt idx="96">
                  <c:v>48.0</c:v>
                </c:pt>
                <c:pt idx="97">
                  <c:v>48.5</c:v>
                </c:pt>
                <c:pt idx="98">
                  <c:v>49.0</c:v>
                </c:pt>
                <c:pt idx="99">
                  <c:v>49.5</c:v>
                </c:pt>
                <c:pt idx="100">
                  <c:v>50.0</c:v>
                </c:pt>
              </c:numCache>
            </c:numRef>
          </c:cat>
          <c:val>
            <c:numRef>
              <c:f>Sheet2!$B$16:$CX$16</c:f>
              <c:numCache>
                <c:formatCode>General</c:formatCode>
                <c:ptCount val="101"/>
                <c:pt idx="0">
                  <c:v>28.37509441367026</c:v>
                </c:pt>
                <c:pt idx="1">
                  <c:v>28.37509441367026</c:v>
                </c:pt>
                <c:pt idx="2">
                  <c:v>28.37509441367026</c:v>
                </c:pt>
                <c:pt idx="3">
                  <c:v>28.37509441367026</c:v>
                </c:pt>
                <c:pt idx="4">
                  <c:v>28.37509441367026</c:v>
                </c:pt>
                <c:pt idx="5">
                  <c:v>28.37509441367026</c:v>
                </c:pt>
                <c:pt idx="6">
                  <c:v>28.37509441367026</c:v>
                </c:pt>
                <c:pt idx="7">
                  <c:v>28.37509441367026</c:v>
                </c:pt>
                <c:pt idx="8">
                  <c:v>28.37509441367026</c:v>
                </c:pt>
                <c:pt idx="9">
                  <c:v>28.37509441367026</c:v>
                </c:pt>
                <c:pt idx="10">
                  <c:v>28.37509441367026</c:v>
                </c:pt>
                <c:pt idx="11">
                  <c:v>28.37509441367026</c:v>
                </c:pt>
                <c:pt idx="12">
                  <c:v>28.37509441367026</c:v>
                </c:pt>
                <c:pt idx="13">
                  <c:v>28.37509441367026</c:v>
                </c:pt>
                <c:pt idx="14">
                  <c:v>28.37509441367026</c:v>
                </c:pt>
                <c:pt idx="15">
                  <c:v>28.37509441367026</c:v>
                </c:pt>
                <c:pt idx="16">
                  <c:v>28.37509441367026</c:v>
                </c:pt>
                <c:pt idx="17">
                  <c:v>28.37509441367026</c:v>
                </c:pt>
                <c:pt idx="18">
                  <c:v>28.37509441367026</c:v>
                </c:pt>
                <c:pt idx="19">
                  <c:v>28.37509441367026</c:v>
                </c:pt>
                <c:pt idx="20">
                  <c:v>28.37509441367026</c:v>
                </c:pt>
                <c:pt idx="21">
                  <c:v>28.37509441367026</c:v>
                </c:pt>
                <c:pt idx="22">
                  <c:v>28.37509441367026</c:v>
                </c:pt>
                <c:pt idx="23">
                  <c:v>28.37509441367026</c:v>
                </c:pt>
                <c:pt idx="24">
                  <c:v>28.37509441367026</c:v>
                </c:pt>
                <c:pt idx="25">
                  <c:v>28.37509441367026</c:v>
                </c:pt>
                <c:pt idx="26">
                  <c:v>28.37509441367026</c:v>
                </c:pt>
                <c:pt idx="27">
                  <c:v>28.37509441367026</c:v>
                </c:pt>
                <c:pt idx="28">
                  <c:v>28.37509441367026</c:v>
                </c:pt>
                <c:pt idx="29">
                  <c:v>28.37509441367026</c:v>
                </c:pt>
                <c:pt idx="30">
                  <c:v>28.37509441367026</c:v>
                </c:pt>
                <c:pt idx="31">
                  <c:v>28.37509441367026</c:v>
                </c:pt>
                <c:pt idx="32">
                  <c:v>28.37509441367026</c:v>
                </c:pt>
                <c:pt idx="33">
                  <c:v>28.37509441367026</c:v>
                </c:pt>
                <c:pt idx="34">
                  <c:v>28.37509441367026</c:v>
                </c:pt>
                <c:pt idx="35">
                  <c:v>28.37509441367026</c:v>
                </c:pt>
                <c:pt idx="36">
                  <c:v>28.37509441367026</c:v>
                </c:pt>
                <c:pt idx="37">
                  <c:v>28.37509441367026</c:v>
                </c:pt>
                <c:pt idx="38">
                  <c:v>28.37509441367026</c:v>
                </c:pt>
                <c:pt idx="39">
                  <c:v>28.37509441367026</c:v>
                </c:pt>
                <c:pt idx="40">
                  <c:v>28.37509441367026</c:v>
                </c:pt>
                <c:pt idx="41">
                  <c:v>28.37509441367026</c:v>
                </c:pt>
                <c:pt idx="42">
                  <c:v>28.37509441367026</c:v>
                </c:pt>
                <c:pt idx="43">
                  <c:v>28.37509441367026</c:v>
                </c:pt>
                <c:pt idx="44">
                  <c:v>28.37509441367026</c:v>
                </c:pt>
                <c:pt idx="45">
                  <c:v>28.37509441367026</c:v>
                </c:pt>
                <c:pt idx="46">
                  <c:v>28.37509441367026</c:v>
                </c:pt>
                <c:pt idx="47">
                  <c:v>28.37509441367026</c:v>
                </c:pt>
                <c:pt idx="48">
                  <c:v>28.37509441367026</c:v>
                </c:pt>
                <c:pt idx="49">
                  <c:v>28.37509441367026</c:v>
                </c:pt>
                <c:pt idx="50">
                  <c:v>28.37509441367026</c:v>
                </c:pt>
                <c:pt idx="51">
                  <c:v>28.37509441367026</c:v>
                </c:pt>
                <c:pt idx="52">
                  <c:v>28.37509441367026</c:v>
                </c:pt>
                <c:pt idx="53">
                  <c:v>28.37509441367026</c:v>
                </c:pt>
                <c:pt idx="54">
                  <c:v>28.37509441367026</c:v>
                </c:pt>
                <c:pt idx="55">
                  <c:v>28.37509441367026</c:v>
                </c:pt>
                <c:pt idx="56">
                  <c:v>28.37509441367026</c:v>
                </c:pt>
                <c:pt idx="57">
                  <c:v>28.37509441367026</c:v>
                </c:pt>
                <c:pt idx="58">
                  <c:v>28.37509441367026</c:v>
                </c:pt>
                <c:pt idx="59">
                  <c:v>28.37509441367026</c:v>
                </c:pt>
                <c:pt idx="60">
                  <c:v>28.37509441367026</c:v>
                </c:pt>
                <c:pt idx="61">
                  <c:v>28.37509441367026</c:v>
                </c:pt>
                <c:pt idx="62">
                  <c:v>28.37509441367026</c:v>
                </c:pt>
                <c:pt idx="63">
                  <c:v>28.37509441367026</c:v>
                </c:pt>
                <c:pt idx="64">
                  <c:v>28.37509441367026</c:v>
                </c:pt>
                <c:pt idx="65">
                  <c:v>28.37509441367026</c:v>
                </c:pt>
                <c:pt idx="66">
                  <c:v>28.37509441367026</c:v>
                </c:pt>
                <c:pt idx="67">
                  <c:v>28.37509441367026</c:v>
                </c:pt>
                <c:pt idx="68">
                  <c:v>28.37509441367026</c:v>
                </c:pt>
                <c:pt idx="69">
                  <c:v>28.37509441367026</c:v>
                </c:pt>
                <c:pt idx="70">
                  <c:v>28.37509441367026</c:v>
                </c:pt>
                <c:pt idx="71">
                  <c:v>28.37509441367026</c:v>
                </c:pt>
                <c:pt idx="72">
                  <c:v>28.37509441367026</c:v>
                </c:pt>
                <c:pt idx="73">
                  <c:v>28.37509441367026</c:v>
                </c:pt>
                <c:pt idx="74">
                  <c:v>28.37509441367026</c:v>
                </c:pt>
                <c:pt idx="75">
                  <c:v>28.37509441367026</c:v>
                </c:pt>
                <c:pt idx="76">
                  <c:v>28.37509441367026</c:v>
                </c:pt>
                <c:pt idx="77">
                  <c:v>28.37509441367026</c:v>
                </c:pt>
                <c:pt idx="78">
                  <c:v>28.37509441367026</c:v>
                </c:pt>
                <c:pt idx="79">
                  <c:v>28.37509441367026</c:v>
                </c:pt>
                <c:pt idx="80">
                  <c:v>28.37509441367026</c:v>
                </c:pt>
                <c:pt idx="81">
                  <c:v>28.37509441367026</c:v>
                </c:pt>
                <c:pt idx="82">
                  <c:v>28.37509441367026</c:v>
                </c:pt>
                <c:pt idx="83">
                  <c:v>28.37509441367026</c:v>
                </c:pt>
                <c:pt idx="84">
                  <c:v>28.37509441367026</c:v>
                </c:pt>
                <c:pt idx="85">
                  <c:v>28.37509441367026</c:v>
                </c:pt>
                <c:pt idx="86">
                  <c:v>28.37509441367026</c:v>
                </c:pt>
                <c:pt idx="87">
                  <c:v>28.37509441367026</c:v>
                </c:pt>
                <c:pt idx="88">
                  <c:v>28.37509441367026</c:v>
                </c:pt>
                <c:pt idx="89">
                  <c:v>28.37509441367026</c:v>
                </c:pt>
                <c:pt idx="90">
                  <c:v>28.37509441367026</c:v>
                </c:pt>
                <c:pt idx="91">
                  <c:v>28.37509441367026</c:v>
                </c:pt>
                <c:pt idx="92">
                  <c:v>28.37509441367026</c:v>
                </c:pt>
                <c:pt idx="93">
                  <c:v>28.37509441367026</c:v>
                </c:pt>
                <c:pt idx="94">
                  <c:v>28.37509441367026</c:v>
                </c:pt>
                <c:pt idx="95">
                  <c:v>28.37509441367026</c:v>
                </c:pt>
                <c:pt idx="96">
                  <c:v>28.37509441367026</c:v>
                </c:pt>
                <c:pt idx="97">
                  <c:v>28.37509441367026</c:v>
                </c:pt>
                <c:pt idx="98">
                  <c:v>28.37509441367026</c:v>
                </c:pt>
                <c:pt idx="99">
                  <c:v>28.37509441367026</c:v>
                </c:pt>
                <c:pt idx="100">
                  <c:v>28.37509441367026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89997760"/>
        <c:axId val="2124547040"/>
      </c:lineChart>
      <c:catAx>
        <c:axId val="-2089997760"/>
        <c:scaling>
          <c:orientation val="minMax"/>
        </c:scaling>
        <c:delete val="0"/>
        <c:axPos val="b"/>
        <c:majorGridlines>
          <c:spPr>
            <a:ln>
              <a:solidFill>
                <a:schemeClr val="bg2"/>
              </a:solidFill>
              <a:prstDash val="sysDot"/>
            </a:ln>
          </c:spPr>
        </c:majorGridlines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50">
                <a:latin typeface="CMU Serif Roman"/>
                <a:ea typeface="CMU Serif" charset="0"/>
                <a:cs typeface="CMU Serif Roman"/>
              </a:defRPr>
            </a:pPr>
            <a:endParaRPr lang="en-US"/>
          </a:p>
        </c:txPr>
        <c:crossAx val="2124547040"/>
        <c:crosses val="autoZero"/>
        <c:auto val="1"/>
        <c:lblAlgn val="ctr"/>
        <c:lblOffset val="50"/>
        <c:tickLblSkip val="8"/>
        <c:tickMarkSkip val="4"/>
        <c:noMultiLvlLbl val="0"/>
      </c:catAx>
      <c:valAx>
        <c:axId val="2124547040"/>
        <c:scaling>
          <c:orientation val="minMax"/>
          <c:max val="37.0"/>
          <c:min val="25.0"/>
        </c:scaling>
        <c:delete val="0"/>
        <c:axPos val="l"/>
        <c:majorGridlines>
          <c:spPr>
            <a:ln>
              <a:solidFill>
                <a:schemeClr val="bg2"/>
              </a:solidFill>
              <a:prstDash val="sysDot"/>
            </a:ln>
          </c:spPr>
        </c:majorGridlines>
        <c:title>
          <c:tx>
            <c:rich>
              <a:bodyPr/>
              <a:lstStyle/>
              <a:p>
                <a:pPr>
                  <a:defRPr b="0">
                    <a:latin typeface="CMU Serif Roman"/>
                    <a:ea typeface="CMU Serif" charset="0"/>
                    <a:cs typeface="CMU Serif Roman"/>
                  </a:defRPr>
                </a:pPr>
                <a:r>
                  <a:rPr lang="en-US" b="0">
                    <a:latin typeface="CMU Serif Roman"/>
                    <a:ea typeface="CMU Serif" charset="0"/>
                    <a:cs typeface="CMU Serif Roman"/>
                  </a:rPr>
                  <a:t>Temp (</a:t>
                </a:r>
                <a:r>
                  <a:rPr lang="en-US" sz="1000" b="0" i="0" u="none" strike="noStrike" baseline="0">
                    <a:effectLst/>
                    <a:latin typeface="CMU Serif Roman"/>
                    <a:cs typeface="CMU Serif Roman"/>
                  </a:rPr>
                  <a:t>°C)</a:t>
                </a:r>
                <a:endParaRPr lang="en-US" b="0">
                  <a:latin typeface="CMU Serif Roman"/>
                  <a:ea typeface="CMU Serif" charset="0"/>
                  <a:cs typeface="CMU Serif Roman"/>
                </a:endParaRP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50" i="0">
                <a:latin typeface="CMU Serif Roman"/>
                <a:ea typeface="CMU Serif" charset="0"/>
                <a:cs typeface="CMU Serif Roman"/>
              </a:defRPr>
            </a:pPr>
            <a:endParaRPr lang="en-US"/>
          </a:p>
        </c:txPr>
        <c:crossAx val="-2089997760"/>
        <c:crosses val="autoZero"/>
        <c:crossBetween val="between"/>
      </c:valAx>
      <c:spPr>
        <a:ln>
          <a:solidFill>
            <a:schemeClr val="tx1"/>
          </a:solidFill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Sheet2!$A$2</c:f>
              <c:strCache>
                <c:ptCount val="1"/>
                <c:pt idx="0">
                  <c:v>Background</c:v>
                </c:pt>
              </c:strCache>
            </c:strRef>
          </c:tx>
          <c:spPr>
            <a:ln w="12700">
              <a:solidFill>
                <a:srgbClr val="FF0000"/>
              </a:solidFill>
            </a:ln>
          </c:spPr>
          <c:marker>
            <c:symbol val="none"/>
          </c:marker>
          <c:cat>
            <c:numRef>
              <c:f>Sheet2!$B$1:$AA$1</c:f>
              <c:numCache>
                <c:formatCode>General</c:formatCode>
                <c:ptCount val="26"/>
                <c:pt idx="0">
                  <c:v>0.0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  <c:pt idx="5">
                  <c:v>10.0</c:v>
                </c:pt>
                <c:pt idx="6">
                  <c:v>12.0</c:v>
                </c:pt>
                <c:pt idx="7">
                  <c:v>14.0</c:v>
                </c:pt>
                <c:pt idx="8">
                  <c:v>16.0</c:v>
                </c:pt>
                <c:pt idx="9">
                  <c:v>18.0</c:v>
                </c:pt>
                <c:pt idx="10">
                  <c:v>20.0</c:v>
                </c:pt>
                <c:pt idx="11">
                  <c:v>22.0</c:v>
                </c:pt>
                <c:pt idx="12">
                  <c:v>24.0</c:v>
                </c:pt>
                <c:pt idx="13">
                  <c:v>26.0</c:v>
                </c:pt>
                <c:pt idx="14">
                  <c:v>28.0</c:v>
                </c:pt>
                <c:pt idx="15">
                  <c:v>30.0</c:v>
                </c:pt>
                <c:pt idx="16">
                  <c:v>32.0</c:v>
                </c:pt>
                <c:pt idx="17">
                  <c:v>34.0</c:v>
                </c:pt>
                <c:pt idx="18">
                  <c:v>36.0</c:v>
                </c:pt>
                <c:pt idx="19">
                  <c:v>38.0</c:v>
                </c:pt>
                <c:pt idx="20">
                  <c:v>40.0</c:v>
                </c:pt>
                <c:pt idx="21">
                  <c:v>42.0</c:v>
                </c:pt>
                <c:pt idx="22">
                  <c:v>44.0</c:v>
                </c:pt>
                <c:pt idx="23">
                  <c:v>46.0</c:v>
                </c:pt>
                <c:pt idx="24">
                  <c:v>48.0</c:v>
                </c:pt>
                <c:pt idx="25">
                  <c:v>50.0</c:v>
                </c:pt>
              </c:numCache>
            </c:numRef>
          </c:cat>
          <c:val>
            <c:numRef>
              <c:f>Sheet2!$B$2:$AA$2</c:f>
              <c:numCache>
                <c:formatCode>General</c:formatCode>
                <c:ptCount val="26"/>
                <c:pt idx="0">
                  <c:v>27.8</c:v>
                </c:pt>
                <c:pt idx="1">
                  <c:v>27.57</c:v>
                </c:pt>
                <c:pt idx="2">
                  <c:v>27.66</c:v>
                </c:pt>
                <c:pt idx="3">
                  <c:v>27.57</c:v>
                </c:pt>
                <c:pt idx="4">
                  <c:v>27.75</c:v>
                </c:pt>
                <c:pt idx="5">
                  <c:v>27.85</c:v>
                </c:pt>
                <c:pt idx="6">
                  <c:v>27.89</c:v>
                </c:pt>
                <c:pt idx="7">
                  <c:v>27.66</c:v>
                </c:pt>
                <c:pt idx="8">
                  <c:v>27.7</c:v>
                </c:pt>
                <c:pt idx="9">
                  <c:v>27.57</c:v>
                </c:pt>
                <c:pt idx="10">
                  <c:v>27.61</c:v>
                </c:pt>
                <c:pt idx="11">
                  <c:v>27.8</c:v>
                </c:pt>
                <c:pt idx="12">
                  <c:v>27.66</c:v>
                </c:pt>
                <c:pt idx="13">
                  <c:v>27.52</c:v>
                </c:pt>
                <c:pt idx="14">
                  <c:v>27.61</c:v>
                </c:pt>
                <c:pt idx="15">
                  <c:v>27.66</c:v>
                </c:pt>
                <c:pt idx="16">
                  <c:v>27.57</c:v>
                </c:pt>
                <c:pt idx="17">
                  <c:v>27.75</c:v>
                </c:pt>
                <c:pt idx="18">
                  <c:v>27.75</c:v>
                </c:pt>
                <c:pt idx="19">
                  <c:v>27.66</c:v>
                </c:pt>
                <c:pt idx="20">
                  <c:v>27.7</c:v>
                </c:pt>
                <c:pt idx="21">
                  <c:v>27.7</c:v>
                </c:pt>
                <c:pt idx="22">
                  <c:v>27.66</c:v>
                </c:pt>
                <c:pt idx="23">
                  <c:v>27.66</c:v>
                </c:pt>
                <c:pt idx="24">
                  <c:v>27.66</c:v>
                </c:pt>
                <c:pt idx="25">
                  <c:v>27.66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Sheet2!$A$3</c:f>
              <c:strCache>
                <c:ptCount val="1"/>
                <c:pt idx="0">
                  <c:v>Human</c:v>
                </c:pt>
              </c:strCache>
            </c:strRef>
          </c:tx>
          <c:spPr>
            <a:ln w="12700">
              <a:solidFill>
                <a:srgbClr val="008000"/>
              </a:solidFill>
            </a:ln>
          </c:spPr>
          <c:marker>
            <c:symbol val="none"/>
          </c:marker>
          <c:cat>
            <c:numRef>
              <c:f>Sheet2!$B$1:$AA$1</c:f>
              <c:numCache>
                <c:formatCode>General</c:formatCode>
                <c:ptCount val="26"/>
                <c:pt idx="0">
                  <c:v>0.0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  <c:pt idx="5">
                  <c:v>10.0</c:v>
                </c:pt>
                <c:pt idx="6">
                  <c:v>12.0</c:v>
                </c:pt>
                <c:pt idx="7">
                  <c:v>14.0</c:v>
                </c:pt>
                <c:pt idx="8">
                  <c:v>16.0</c:v>
                </c:pt>
                <c:pt idx="9">
                  <c:v>18.0</c:v>
                </c:pt>
                <c:pt idx="10">
                  <c:v>20.0</c:v>
                </c:pt>
                <c:pt idx="11">
                  <c:v>22.0</c:v>
                </c:pt>
                <c:pt idx="12">
                  <c:v>24.0</c:v>
                </c:pt>
                <c:pt idx="13">
                  <c:v>26.0</c:v>
                </c:pt>
                <c:pt idx="14">
                  <c:v>28.0</c:v>
                </c:pt>
                <c:pt idx="15">
                  <c:v>30.0</c:v>
                </c:pt>
                <c:pt idx="16">
                  <c:v>32.0</c:v>
                </c:pt>
                <c:pt idx="17">
                  <c:v>34.0</c:v>
                </c:pt>
                <c:pt idx="18">
                  <c:v>36.0</c:v>
                </c:pt>
                <c:pt idx="19">
                  <c:v>38.0</c:v>
                </c:pt>
                <c:pt idx="20">
                  <c:v>40.0</c:v>
                </c:pt>
                <c:pt idx="21">
                  <c:v>42.0</c:v>
                </c:pt>
                <c:pt idx="22">
                  <c:v>44.0</c:v>
                </c:pt>
                <c:pt idx="23">
                  <c:v>46.0</c:v>
                </c:pt>
                <c:pt idx="24">
                  <c:v>48.0</c:v>
                </c:pt>
                <c:pt idx="25">
                  <c:v>50.0</c:v>
                </c:pt>
              </c:numCache>
            </c:numRef>
          </c:cat>
          <c:val>
            <c:numRef>
              <c:f>Sheet2!$B$3:$AA$3</c:f>
              <c:numCache>
                <c:formatCode>General</c:formatCode>
                <c:ptCount val="26"/>
                <c:pt idx="0">
                  <c:v>34.87</c:v>
                </c:pt>
                <c:pt idx="1">
                  <c:v>34.47</c:v>
                </c:pt>
                <c:pt idx="2">
                  <c:v>34.52</c:v>
                </c:pt>
                <c:pt idx="3">
                  <c:v>34.43</c:v>
                </c:pt>
                <c:pt idx="4">
                  <c:v>34.43</c:v>
                </c:pt>
                <c:pt idx="5">
                  <c:v>34.78</c:v>
                </c:pt>
                <c:pt idx="6">
                  <c:v>34.78</c:v>
                </c:pt>
                <c:pt idx="7">
                  <c:v>34.82</c:v>
                </c:pt>
                <c:pt idx="8">
                  <c:v>34.47</c:v>
                </c:pt>
                <c:pt idx="9">
                  <c:v>34.52</c:v>
                </c:pt>
                <c:pt idx="10">
                  <c:v>34.82</c:v>
                </c:pt>
                <c:pt idx="11">
                  <c:v>34.47</c:v>
                </c:pt>
                <c:pt idx="12">
                  <c:v>34.43</c:v>
                </c:pt>
                <c:pt idx="13">
                  <c:v>34.47</c:v>
                </c:pt>
                <c:pt idx="14">
                  <c:v>34.43</c:v>
                </c:pt>
                <c:pt idx="15">
                  <c:v>34.34</c:v>
                </c:pt>
                <c:pt idx="16">
                  <c:v>34.52</c:v>
                </c:pt>
                <c:pt idx="17">
                  <c:v>34.43</c:v>
                </c:pt>
                <c:pt idx="18">
                  <c:v>34.47</c:v>
                </c:pt>
                <c:pt idx="19">
                  <c:v>34.78</c:v>
                </c:pt>
                <c:pt idx="20">
                  <c:v>34.61</c:v>
                </c:pt>
                <c:pt idx="21">
                  <c:v>34.74</c:v>
                </c:pt>
                <c:pt idx="22">
                  <c:v>34.87</c:v>
                </c:pt>
                <c:pt idx="23">
                  <c:v>34.87</c:v>
                </c:pt>
                <c:pt idx="24">
                  <c:v>34.87</c:v>
                </c:pt>
                <c:pt idx="25">
                  <c:v>34.87</c:v>
                </c:pt>
              </c:numCache>
            </c:numRef>
          </c:val>
          <c:smooth val="0"/>
        </c:ser>
        <c:ser>
          <c:idx val="0"/>
          <c:order val="2"/>
          <c:tx>
            <c:strRef>
              <c:f>Sheet2!$A$4</c:f>
              <c:strCache>
                <c:ptCount val="1"/>
                <c:pt idx="0">
                  <c:v>3σ Background</c:v>
                </c:pt>
              </c:strCache>
            </c:strRef>
          </c:tx>
          <c:spPr>
            <a:ln w="12700">
              <a:prstDash val="sysDash"/>
            </a:ln>
          </c:spPr>
          <c:marker>
            <c:symbol val="none"/>
          </c:marker>
          <c:cat>
            <c:numRef>
              <c:f>Sheet2!$B$1:$AA$1</c:f>
              <c:numCache>
                <c:formatCode>General</c:formatCode>
                <c:ptCount val="26"/>
                <c:pt idx="0">
                  <c:v>0.0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  <c:pt idx="5">
                  <c:v>10.0</c:v>
                </c:pt>
                <c:pt idx="6">
                  <c:v>12.0</c:v>
                </c:pt>
                <c:pt idx="7">
                  <c:v>14.0</c:v>
                </c:pt>
                <c:pt idx="8">
                  <c:v>16.0</c:v>
                </c:pt>
                <c:pt idx="9">
                  <c:v>18.0</c:v>
                </c:pt>
                <c:pt idx="10">
                  <c:v>20.0</c:v>
                </c:pt>
                <c:pt idx="11">
                  <c:v>22.0</c:v>
                </c:pt>
                <c:pt idx="12">
                  <c:v>24.0</c:v>
                </c:pt>
                <c:pt idx="13">
                  <c:v>26.0</c:v>
                </c:pt>
                <c:pt idx="14">
                  <c:v>28.0</c:v>
                </c:pt>
                <c:pt idx="15">
                  <c:v>30.0</c:v>
                </c:pt>
                <c:pt idx="16">
                  <c:v>32.0</c:v>
                </c:pt>
                <c:pt idx="17">
                  <c:v>34.0</c:v>
                </c:pt>
                <c:pt idx="18">
                  <c:v>36.0</c:v>
                </c:pt>
                <c:pt idx="19">
                  <c:v>38.0</c:v>
                </c:pt>
                <c:pt idx="20">
                  <c:v>40.0</c:v>
                </c:pt>
                <c:pt idx="21">
                  <c:v>42.0</c:v>
                </c:pt>
                <c:pt idx="22">
                  <c:v>44.0</c:v>
                </c:pt>
                <c:pt idx="23">
                  <c:v>46.0</c:v>
                </c:pt>
                <c:pt idx="24">
                  <c:v>48.0</c:v>
                </c:pt>
                <c:pt idx="25">
                  <c:v>50.0</c:v>
                </c:pt>
              </c:numCache>
            </c:numRef>
          </c:cat>
          <c:val>
            <c:numRef>
              <c:f>Sheet2!$B$4:$AA$4</c:f>
              <c:numCache>
                <c:formatCode>General</c:formatCode>
                <c:ptCount val="26"/>
                <c:pt idx="0">
                  <c:v>27.93404357611968</c:v>
                </c:pt>
                <c:pt idx="1">
                  <c:v>27.93404357611968</c:v>
                </c:pt>
                <c:pt idx="2">
                  <c:v>27.93404357611968</c:v>
                </c:pt>
                <c:pt idx="3">
                  <c:v>27.93404357611968</c:v>
                </c:pt>
                <c:pt idx="4">
                  <c:v>27.93404357611968</c:v>
                </c:pt>
                <c:pt idx="5">
                  <c:v>27.93404357611968</c:v>
                </c:pt>
                <c:pt idx="6">
                  <c:v>27.93404357611968</c:v>
                </c:pt>
                <c:pt idx="7">
                  <c:v>27.93404357611968</c:v>
                </c:pt>
                <c:pt idx="8">
                  <c:v>27.93404357611968</c:v>
                </c:pt>
                <c:pt idx="9">
                  <c:v>27.93404357611968</c:v>
                </c:pt>
                <c:pt idx="10">
                  <c:v>27.93404357611968</c:v>
                </c:pt>
                <c:pt idx="11">
                  <c:v>27.93404357611968</c:v>
                </c:pt>
                <c:pt idx="12">
                  <c:v>27.93404357611968</c:v>
                </c:pt>
                <c:pt idx="13">
                  <c:v>27.93404357611968</c:v>
                </c:pt>
                <c:pt idx="14">
                  <c:v>27.93404357611968</c:v>
                </c:pt>
                <c:pt idx="15">
                  <c:v>27.93404357611968</c:v>
                </c:pt>
                <c:pt idx="16">
                  <c:v>27.93404357611968</c:v>
                </c:pt>
                <c:pt idx="17">
                  <c:v>27.93404357611968</c:v>
                </c:pt>
                <c:pt idx="18">
                  <c:v>27.93404357611968</c:v>
                </c:pt>
                <c:pt idx="19">
                  <c:v>27.93404357611968</c:v>
                </c:pt>
                <c:pt idx="20">
                  <c:v>27.93404357611968</c:v>
                </c:pt>
                <c:pt idx="21">
                  <c:v>27.93404357611968</c:v>
                </c:pt>
                <c:pt idx="22">
                  <c:v>27.93404357611968</c:v>
                </c:pt>
                <c:pt idx="23">
                  <c:v>27.93404357611968</c:v>
                </c:pt>
                <c:pt idx="24">
                  <c:v>27.93404357611968</c:v>
                </c:pt>
                <c:pt idx="25">
                  <c:v>27.93404357611968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66971328"/>
        <c:axId val="-2101725712"/>
      </c:lineChart>
      <c:catAx>
        <c:axId val="-2066971328"/>
        <c:scaling>
          <c:orientation val="minMax"/>
        </c:scaling>
        <c:delete val="0"/>
        <c:axPos val="b"/>
        <c:majorGridlines>
          <c:spPr>
            <a:ln>
              <a:solidFill>
                <a:schemeClr val="bg2"/>
              </a:solidFill>
              <a:prstDash val="sysDot"/>
            </a:ln>
          </c:spPr>
        </c:majorGridlines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50">
                <a:latin typeface="CMU Serif Roman"/>
                <a:ea typeface="CMU Serif" charset="0"/>
                <a:cs typeface="CMU Serif Roman"/>
              </a:defRPr>
            </a:pPr>
            <a:endParaRPr lang="en-US"/>
          </a:p>
        </c:txPr>
        <c:crossAx val="-2101725712"/>
        <c:crosses val="autoZero"/>
        <c:auto val="1"/>
        <c:lblAlgn val="ctr"/>
        <c:lblOffset val="50"/>
        <c:tickLblSkip val="3"/>
        <c:noMultiLvlLbl val="0"/>
      </c:catAx>
      <c:valAx>
        <c:axId val="-2101725712"/>
        <c:scaling>
          <c:orientation val="minMax"/>
          <c:max val="37.0"/>
          <c:min val="25.0"/>
        </c:scaling>
        <c:delete val="0"/>
        <c:axPos val="l"/>
        <c:majorGridlines>
          <c:spPr>
            <a:ln>
              <a:solidFill>
                <a:schemeClr val="bg2"/>
              </a:solidFill>
              <a:prstDash val="sysDot"/>
            </a:ln>
          </c:spPr>
        </c:majorGridlines>
        <c:title>
          <c:tx>
            <c:rich>
              <a:bodyPr/>
              <a:lstStyle/>
              <a:p>
                <a:pPr>
                  <a:defRPr b="0">
                    <a:latin typeface="CMU Serif Roman"/>
                    <a:ea typeface="CMU Serif" charset="0"/>
                    <a:cs typeface="CMU Serif Roman"/>
                  </a:defRPr>
                </a:pPr>
                <a:r>
                  <a:rPr lang="en-US" b="0">
                    <a:latin typeface="CMU Serif Roman"/>
                    <a:ea typeface="CMU Serif" charset="0"/>
                    <a:cs typeface="CMU Serif Roman"/>
                  </a:rPr>
                  <a:t>Temp (</a:t>
                </a:r>
                <a:r>
                  <a:rPr lang="en-US" sz="1000" b="0" i="0" u="none" strike="noStrike" baseline="0">
                    <a:effectLst/>
                    <a:latin typeface="CMU Serif Roman"/>
                    <a:cs typeface="CMU Serif Roman"/>
                  </a:rPr>
                  <a:t>°C)</a:t>
                </a:r>
                <a:endParaRPr lang="en-US" b="0">
                  <a:latin typeface="CMU Serif Roman"/>
                  <a:ea typeface="CMU Serif" charset="0"/>
                  <a:cs typeface="CMU Serif Roman"/>
                </a:endParaRP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50" i="0">
                <a:latin typeface="CMU Serif Roman"/>
                <a:ea typeface="CMU Serif" charset="0"/>
                <a:cs typeface="CMU Serif Roman"/>
              </a:defRPr>
            </a:pPr>
            <a:endParaRPr lang="en-US"/>
          </a:p>
        </c:txPr>
        <c:crossAx val="-2066971328"/>
        <c:crosses val="autoZero"/>
        <c:crossBetween val="between"/>
      </c:valAx>
      <c:spPr>
        <a:ln>
          <a:solidFill>
            <a:schemeClr val="tx1"/>
          </a:solidFill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Tyndall</dc:creator>
  <cp:keywords/>
  <dc:description/>
  <cp:lastModifiedBy>Microsoft Office User</cp:lastModifiedBy>
  <cp:revision>11</cp:revision>
  <cp:lastPrinted>2015-05-14T11:24:00Z</cp:lastPrinted>
  <dcterms:created xsi:type="dcterms:W3CDTF">2015-05-14T10:28:00Z</dcterms:created>
  <dcterms:modified xsi:type="dcterms:W3CDTF">2015-05-14T11:29:00Z</dcterms:modified>
</cp:coreProperties>
</file>