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A2CBC" w14:textId="77777777" w:rsidR="00FE69E4" w:rsidRPr="007279A5" w:rsidRDefault="00FE69E4" w:rsidP="00FE69E4">
      <w:pPr>
        <w:spacing w:after="0" w:line="240" w:lineRule="auto"/>
        <w:rPr>
          <w:rFonts w:ascii="Arial" w:eastAsia="Times New Roman" w:hAnsi="Arial" w:cs="Arial"/>
          <w:sz w:val="24"/>
          <w:szCs w:val="24"/>
        </w:rPr>
      </w:pPr>
      <w:r w:rsidRPr="007279A5">
        <w:rPr>
          <w:rFonts w:ascii="Arial" w:eastAsia="Times New Roman" w:hAnsi="Arial" w:cs="Arial"/>
          <w:b/>
          <w:bCs/>
          <w:color w:val="000000"/>
          <w:sz w:val="24"/>
          <w:szCs w:val="24"/>
          <w:u w:val="single"/>
        </w:rPr>
        <w:t>Video Game Sales Data Analysis and Classification</w:t>
      </w:r>
    </w:p>
    <w:p w14:paraId="0703147F" w14:textId="77777777" w:rsidR="00FE69E4" w:rsidRPr="007279A5" w:rsidRDefault="00FE69E4" w:rsidP="00FE69E4">
      <w:pPr>
        <w:spacing w:after="0" w:line="240" w:lineRule="auto"/>
        <w:rPr>
          <w:rFonts w:ascii="Arial" w:eastAsia="Times New Roman" w:hAnsi="Arial" w:cs="Arial"/>
          <w:sz w:val="24"/>
          <w:szCs w:val="24"/>
        </w:rPr>
      </w:pPr>
    </w:p>
    <w:p w14:paraId="1C360AB4" w14:textId="77777777" w:rsidR="00FE69E4" w:rsidRPr="007279A5" w:rsidRDefault="00FE69E4" w:rsidP="00FE69E4">
      <w:pPr>
        <w:spacing w:after="0" w:line="240" w:lineRule="auto"/>
        <w:rPr>
          <w:rFonts w:ascii="Arial" w:eastAsia="Times New Roman" w:hAnsi="Arial" w:cs="Arial"/>
          <w:sz w:val="24"/>
          <w:szCs w:val="24"/>
        </w:rPr>
      </w:pPr>
      <w:r w:rsidRPr="007279A5">
        <w:rPr>
          <w:rFonts w:ascii="Arial" w:eastAsia="Times New Roman" w:hAnsi="Arial" w:cs="Arial"/>
          <w:b/>
          <w:bCs/>
          <w:color w:val="000000"/>
          <w:sz w:val="24"/>
          <w:szCs w:val="24"/>
        </w:rPr>
        <w:t>Problem Statement</w:t>
      </w:r>
    </w:p>
    <w:p w14:paraId="60456891" w14:textId="77777777" w:rsidR="00FE69E4" w:rsidRPr="007279A5" w:rsidRDefault="00FE69E4" w:rsidP="00FE69E4">
      <w:pPr>
        <w:spacing w:after="0" w:line="240" w:lineRule="auto"/>
        <w:rPr>
          <w:rFonts w:ascii="Arial" w:eastAsia="Times New Roman" w:hAnsi="Arial" w:cs="Arial"/>
          <w:sz w:val="24"/>
          <w:szCs w:val="24"/>
        </w:rPr>
      </w:pPr>
    </w:p>
    <w:p w14:paraId="61C95FF6" w14:textId="686B1795" w:rsidR="00FE69E4" w:rsidRPr="007279A5" w:rsidRDefault="00FE69E4" w:rsidP="00FE69E4">
      <w:pPr>
        <w:spacing w:after="0" w:line="240" w:lineRule="auto"/>
        <w:rPr>
          <w:rFonts w:ascii="Arial" w:eastAsia="Times New Roman" w:hAnsi="Arial" w:cs="Arial"/>
          <w:sz w:val="24"/>
          <w:szCs w:val="24"/>
        </w:rPr>
      </w:pPr>
      <w:r w:rsidRPr="007279A5">
        <w:rPr>
          <w:rFonts w:ascii="Arial" w:eastAsia="Times New Roman" w:hAnsi="Arial" w:cs="Arial"/>
          <w:color w:val="000000"/>
          <w:sz w:val="24"/>
          <w:szCs w:val="24"/>
        </w:rPr>
        <w:t>The client (IGN) has tasked us with identifying whether an accurate sales prediction can be made using only basic characteristics about a video game. This model will be used to help IGN identify which articles should be prioritized and placed on the front page of their website</w:t>
      </w:r>
      <w:r w:rsidR="00AB4146" w:rsidRPr="007279A5">
        <w:rPr>
          <w:rFonts w:ascii="Arial" w:eastAsia="Times New Roman" w:hAnsi="Arial" w:cs="Arial"/>
          <w:color w:val="000000"/>
          <w:sz w:val="24"/>
          <w:szCs w:val="24"/>
        </w:rPr>
        <w:t xml:space="preserve">, with the hopes of increasing clicks and ad revenue </w:t>
      </w:r>
      <w:r w:rsidR="003A7B24" w:rsidRPr="007279A5">
        <w:rPr>
          <w:rFonts w:ascii="Arial" w:eastAsia="Times New Roman" w:hAnsi="Arial" w:cs="Arial"/>
          <w:color w:val="000000"/>
          <w:sz w:val="24"/>
          <w:szCs w:val="24"/>
        </w:rPr>
        <w:t xml:space="preserve">by </w:t>
      </w:r>
      <w:r w:rsidR="00AB4146" w:rsidRPr="007279A5">
        <w:rPr>
          <w:rFonts w:ascii="Arial" w:eastAsia="Times New Roman" w:hAnsi="Arial" w:cs="Arial"/>
          <w:color w:val="000000"/>
          <w:sz w:val="24"/>
          <w:szCs w:val="24"/>
        </w:rPr>
        <w:t>1-5% in the next fiscal year.</w:t>
      </w:r>
      <w:r w:rsidRPr="007279A5">
        <w:rPr>
          <w:rFonts w:ascii="Arial" w:eastAsia="Times New Roman" w:hAnsi="Arial" w:cs="Arial"/>
          <w:color w:val="000000"/>
          <w:sz w:val="24"/>
          <w:szCs w:val="24"/>
        </w:rPr>
        <w:t xml:space="preserve"> </w:t>
      </w:r>
    </w:p>
    <w:p w14:paraId="05733FAE" w14:textId="77777777" w:rsidR="00FE69E4" w:rsidRPr="007279A5" w:rsidRDefault="00FE69E4" w:rsidP="00FE69E4">
      <w:pPr>
        <w:spacing w:after="0" w:line="240" w:lineRule="auto"/>
        <w:rPr>
          <w:rFonts w:ascii="Arial" w:eastAsia="Times New Roman" w:hAnsi="Arial" w:cs="Arial"/>
          <w:sz w:val="24"/>
          <w:szCs w:val="24"/>
        </w:rPr>
      </w:pPr>
    </w:p>
    <w:p w14:paraId="315EAB7C" w14:textId="77777777" w:rsidR="00FE69E4" w:rsidRPr="007279A5" w:rsidRDefault="00FE69E4" w:rsidP="00FE69E4">
      <w:pPr>
        <w:spacing w:after="0" w:line="240" w:lineRule="auto"/>
        <w:rPr>
          <w:rFonts w:ascii="Arial" w:eastAsia="Times New Roman" w:hAnsi="Arial" w:cs="Arial"/>
          <w:sz w:val="24"/>
          <w:szCs w:val="24"/>
        </w:rPr>
      </w:pPr>
      <w:r w:rsidRPr="007279A5">
        <w:rPr>
          <w:rFonts w:ascii="Arial" w:eastAsia="Times New Roman" w:hAnsi="Arial" w:cs="Arial"/>
          <w:b/>
          <w:bCs/>
          <w:color w:val="000000"/>
          <w:sz w:val="24"/>
          <w:szCs w:val="24"/>
        </w:rPr>
        <w:t>Data Cleaning and Feature Engineering</w:t>
      </w:r>
    </w:p>
    <w:p w14:paraId="17E59382" w14:textId="77777777" w:rsidR="00FE69E4" w:rsidRPr="007279A5" w:rsidRDefault="00FE69E4" w:rsidP="00FE69E4">
      <w:pPr>
        <w:spacing w:after="0" w:line="240" w:lineRule="auto"/>
        <w:rPr>
          <w:rFonts w:ascii="Arial" w:eastAsia="Times New Roman" w:hAnsi="Arial" w:cs="Arial"/>
          <w:sz w:val="24"/>
          <w:szCs w:val="24"/>
        </w:rPr>
      </w:pPr>
    </w:p>
    <w:p w14:paraId="5D58A570" w14:textId="1D2C92D2" w:rsidR="00FE69E4" w:rsidRDefault="00FE69E4" w:rsidP="00FE69E4">
      <w:pPr>
        <w:spacing w:after="0" w:line="240" w:lineRule="auto"/>
        <w:rPr>
          <w:rFonts w:ascii="Arial" w:eastAsia="Times New Roman" w:hAnsi="Arial" w:cs="Arial"/>
          <w:color w:val="000000"/>
          <w:sz w:val="24"/>
          <w:szCs w:val="24"/>
        </w:rPr>
      </w:pPr>
      <w:r w:rsidRPr="007279A5">
        <w:rPr>
          <w:rFonts w:ascii="Arial" w:eastAsia="Times New Roman" w:hAnsi="Arial" w:cs="Arial"/>
          <w:color w:val="000000"/>
          <w:sz w:val="24"/>
          <w:szCs w:val="24"/>
        </w:rPr>
        <w:t>Since a dataset was not provided by the client,</w:t>
      </w:r>
      <w:r w:rsidR="00D87877" w:rsidRPr="007279A5">
        <w:rPr>
          <w:rFonts w:ascii="Arial" w:eastAsia="Times New Roman" w:hAnsi="Arial" w:cs="Arial"/>
          <w:color w:val="000000"/>
          <w:sz w:val="24"/>
          <w:szCs w:val="24"/>
        </w:rPr>
        <w:t xml:space="preserve"> we have web-scraped </w:t>
      </w:r>
      <w:r w:rsidR="00AB4146" w:rsidRPr="007279A5">
        <w:rPr>
          <w:rFonts w:ascii="Arial" w:eastAsia="Times New Roman" w:hAnsi="Arial" w:cs="Arial"/>
          <w:color w:val="000000"/>
          <w:sz w:val="24"/>
          <w:szCs w:val="24"/>
        </w:rPr>
        <w:t>a comprehensive list of video games from vgchartz.com. This list contains</w:t>
      </w:r>
      <w:r w:rsidR="003A7B24" w:rsidRPr="007279A5">
        <w:rPr>
          <w:rFonts w:ascii="Arial" w:eastAsia="Times New Roman" w:hAnsi="Arial" w:cs="Arial"/>
          <w:color w:val="000000"/>
          <w:sz w:val="24"/>
          <w:szCs w:val="24"/>
        </w:rPr>
        <w:t xml:space="preserve"> 16,000+ video games released between 1985 and 2017. </w:t>
      </w:r>
      <w:r w:rsidR="007279A5" w:rsidRPr="007279A5">
        <w:rPr>
          <w:rFonts w:ascii="Arial" w:eastAsia="Times New Roman" w:hAnsi="Arial" w:cs="Arial"/>
          <w:color w:val="000000"/>
          <w:sz w:val="24"/>
          <w:szCs w:val="24"/>
        </w:rPr>
        <w:t>The following fields were included for each video game in the dataset:</w:t>
      </w:r>
    </w:p>
    <w:p w14:paraId="5209554F" w14:textId="77777777" w:rsidR="008C5999" w:rsidRPr="007279A5" w:rsidRDefault="008C5999" w:rsidP="00FE69E4">
      <w:pPr>
        <w:spacing w:after="0" w:line="240" w:lineRule="auto"/>
        <w:rPr>
          <w:rFonts w:ascii="Arial" w:eastAsia="Times New Roman" w:hAnsi="Arial" w:cs="Arial"/>
          <w:color w:val="000000"/>
          <w:sz w:val="24"/>
          <w:szCs w:val="24"/>
        </w:rPr>
      </w:pPr>
    </w:p>
    <w:p w14:paraId="20C4CD6B" w14:textId="1FE3E48A" w:rsidR="007279A5" w:rsidRPr="007279A5" w:rsidRDefault="007279A5" w:rsidP="007279A5">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Title</w:t>
      </w:r>
    </w:p>
    <w:p w14:paraId="15AFA8D3" w14:textId="01CC1332" w:rsidR="007279A5" w:rsidRPr="007279A5" w:rsidRDefault="007279A5" w:rsidP="007279A5">
      <w:pPr>
        <w:pStyle w:val="ListParagraph"/>
        <w:numPr>
          <w:ilvl w:val="0"/>
          <w:numId w:val="1"/>
        </w:numPr>
        <w:spacing w:after="0" w:line="240" w:lineRule="auto"/>
        <w:rPr>
          <w:rFonts w:ascii="Arial" w:eastAsia="Times New Roman" w:hAnsi="Arial" w:cs="Arial"/>
          <w:sz w:val="24"/>
          <w:szCs w:val="24"/>
        </w:rPr>
      </w:pPr>
      <w:r w:rsidRPr="007279A5">
        <w:rPr>
          <w:rFonts w:ascii="Arial" w:eastAsia="Times New Roman" w:hAnsi="Arial" w:cs="Arial"/>
          <w:sz w:val="24"/>
          <w:szCs w:val="24"/>
        </w:rPr>
        <w:t>Platform</w:t>
      </w:r>
    </w:p>
    <w:p w14:paraId="0D091B6A" w14:textId="6F61BA3D" w:rsidR="007279A5" w:rsidRDefault="007279A5" w:rsidP="007279A5">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Release Year</w:t>
      </w:r>
    </w:p>
    <w:p w14:paraId="1332B9D0" w14:textId="00643158" w:rsidR="007279A5" w:rsidRDefault="007279A5" w:rsidP="007279A5">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Genre</w:t>
      </w:r>
    </w:p>
    <w:p w14:paraId="1EC5A8A8" w14:textId="1073C5BD" w:rsidR="007279A5" w:rsidRDefault="007279A5" w:rsidP="007279A5">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Publisher</w:t>
      </w:r>
    </w:p>
    <w:p w14:paraId="44758B99" w14:textId="495AFDD3" w:rsidR="007279A5" w:rsidRDefault="007279A5" w:rsidP="007279A5">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North America Sales</w:t>
      </w:r>
    </w:p>
    <w:p w14:paraId="582D7307" w14:textId="235E5C8E" w:rsidR="007279A5" w:rsidRDefault="007279A5" w:rsidP="007279A5">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Europe Sales</w:t>
      </w:r>
    </w:p>
    <w:p w14:paraId="1B903364" w14:textId="24541E67" w:rsidR="007279A5" w:rsidRDefault="007279A5" w:rsidP="007279A5">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Japan Sales</w:t>
      </w:r>
    </w:p>
    <w:p w14:paraId="4A1F181B" w14:textId="7BB6AEEF" w:rsidR="007279A5" w:rsidRDefault="007279A5" w:rsidP="007279A5">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Other Sales</w:t>
      </w:r>
    </w:p>
    <w:p w14:paraId="2A61F858" w14:textId="2E093856" w:rsidR="007279A5" w:rsidRDefault="007279A5" w:rsidP="007279A5">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Global Sales</w:t>
      </w:r>
    </w:p>
    <w:p w14:paraId="32C30FB0" w14:textId="68E3872E" w:rsidR="007279A5" w:rsidRDefault="007279A5" w:rsidP="007279A5">
      <w:pPr>
        <w:spacing w:after="0" w:line="240" w:lineRule="auto"/>
        <w:rPr>
          <w:rFonts w:ascii="Arial" w:eastAsia="Times New Roman" w:hAnsi="Arial" w:cs="Arial"/>
          <w:sz w:val="24"/>
          <w:szCs w:val="24"/>
        </w:rPr>
      </w:pPr>
    </w:p>
    <w:p w14:paraId="1C406F89" w14:textId="6A8FF32E" w:rsidR="008C5999" w:rsidRDefault="001547D8" w:rsidP="007279A5">
      <w:pPr>
        <w:spacing w:after="0" w:line="240" w:lineRule="auto"/>
        <w:rPr>
          <w:rFonts w:ascii="Arial" w:eastAsia="Times New Roman" w:hAnsi="Arial" w:cs="Arial"/>
          <w:sz w:val="24"/>
          <w:szCs w:val="24"/>
        </w:rPr>
      </w:pPr>
      <w:r>
        <w:rPr>
          <w:rFonts w:ascii="Arial" w:eastAsia="Times New Roman" w:hAnsi="Arial" w:cs="Arial"/>
          <w:sz w:val="24"/>
          <w:szCs w:val="24"/>
        </w:rPr>
        <w:t>Adjustments</w:t>
      </w:r>
      <w:r w:rsidR="008C5999">
        <w:rPr>
          <w:rFonts w:ascii="Arial" w:eastAsia="Times New Roman" w:hAnsi="Arial" w:cs="Arial"/>
          <w:sz w:val="24"/>
          <w:szCs w:val="24"/>
        </w:rPr>
        <w:t xml:space="preserve"> were made to correct missing and incorrect values in the Release Year and Publisher columns.</w:t>
      </w:r>
      <w:r>
        <w:rPr>
          <w:rFonts w:ascii="Arial" w:eastAsia="Times New Roman" w:hAnsi="Arial" w:cs="Arial"/>
          <w:sz w:val="24"/>
          <w:szCs w:val="24"/>
        </w:rPr>
        <w:t xml:space="preserve"> </w:t>
      </w:r>
      <w:r w:rsidR="009F18F9">
        <w:rPr>
          <w:rFonts w:ascii="Arial" w:eastAsia="Times New Roman" w:hAnsi="Arial" w:cs="Arial"/>
          <w:sz w:val="24"/>
          <w:szCs w:val="24"/>
        </w:rPr>
        <w:t>Once the data was cleaned, the</w:t>
      </w:r>
      <w:r w:rsidR="008C5999">
        <w:rPr>
          <w:rFonts w:ascii="Arial" w:eastAsia="Times New Roman" w:hAnsi="Arial" w:cs="Arial"/>
          <w:sz w:val="24"/>
          <w:szCs w:val="24"/>
        </w:rPr>
        <w:t xml:space="preserve"> following additional features were generated</w:t>
      </w:r>
      <w:r w:rsidR="009F18F9">
        <w:rPr>
          <w:rFonts w:ascii="Arial" w:eastAsia="Times New Roman" w:hAnsi="Arial" w:cs="Arial"/>
          <w:sz w:val="24"/>
          <w:szCs w:val="24"/>
        </w:rPr>
        <w:t>:</w:t>
      </w:r>
    </w:p>
    <w:p w14:paraId="4559EB25" w14:textId="259EB632" w:rsidR="008C5999" w:rsidRDefault="008C5999" w:rsidP="007279A5">
      <w:pPr>
        <w:spacing w:after="0" w:line="240" w:lineRule="auto"/>
        <w:rPr>
          <w:rFonts w:ascii="Arial" w:eastAsia="Times New Roman" w:hAnsi="Arial" w:cs="Arial"/>
          <w:sz w:val="24"/>
          <w:szCs w:val="24"/>
        </w:rPr>
      </w:pPr>
    </w:p>
    <w:tbl>
      <w:tblPr>
        <w:tblStyle w:val="TableGrid"/>
        <w:tblW w:w="0" w:type="auto"/>
        <w:tblLook w:val="04A0" w:firstRow="1" w:lastRow="0" w:firstColumn="1" w:lastColumn="0" w:noHBand="0" w:noVBand="1"/>
      </w:tblPr>
      <w:tblGrid>
        <w:gridCol w:w="2515"/>
        <w:gridCol w:w="6835"/>
      </w:tblGrid>
      <w:tr w:rsidR="008C5999" w14:paraId="11FB11A0" w14:textId="77777777" w:rsidTr="009F18F9">
        <w:tc>
          <w:tcPr>
            <w:tcW w:w="2515" w:type="dxa"/>
          </w:tcPr>
          <w:p w14:paraId="53CFBC66" w14:textId="31E52597" w:rsidR="008C5999" w:rsidRPr="009F18F9" w:rsidRDefault="009F18F9" w:rsidP="007279A5">
            <w:pPr>
              <w:rPr>
                <w:rFonts w:ascii="Arial" w:eastAsia="Times New Roman" w:hAnsi="Arial" w:cs="Arial"/>
                <w:b/>
                <w:bCs/>
                <w:sz w:val="24"/>
                <w:szCs w:val="24"/>
              </w:rPr>
            </w:pPr>
            <w:r w:rsidRPr="009F18F9">
              <w:rPr>
                <w:rFonts w:ascii="Arial" w:eastAsia="Times New Roman" w:hAnsi="Arial" w:cs="Arial"/>
                <w:b/>
                <w:bCs/>
                <w:sz w:val="24"/>
                <w:szCs w:val="24"/>
              </w:rPr>
              <w:t>Feature Name</w:t>
            </w:r>
          </w:p>
        </w:tc>
        <w:tc>
          <w:tcPr>
            <w:tcW w:w="6835" w:type="dxa"/>
          </w:tcPr>
          <w:p w14:paraId="637B7316" w14:textId="5BC98744" w:rsidR="008C5999" w:rsidRPr="009F18F9" w:rsidRDefault="009F18F9" w:rsidP="007279A5">
            <w:pPr>
              <w:rPr>
                <w:rFonts w:ascii="Arial" w:eastAsia="Times New Roman" w:hAnsi="Arial" w:cs="Arial"/>
                <w:b/>
                <w:bCs/>
                <w:sz w:val="24"/>
                <w:szCs w:val="24"/>
              </w:rPr>
            </w:pPr>
            <w:r w:rsidRPr="009F18F9">
              <w:rPr>
                <w:rFonts w:ascii="Arial" w:eastAsia="Times New Roman" w:hAnsi="Arial" w:cs="Arial"/>
                <w:b/>
                <w:bCs/>
                <w:sz w:val="24"/>
                <w:szCs w:val="24"/>
              </w:rPr>
              <w:t>Feature Description</w:t>
            </w:r>
          </w:p>
        </w:tc>
      </w:tr>
      <w:tr w:rsidR="008C5999" w14:paraId="3C071752" w14:textId="77777777" w:rsidTr="00D5218A">
        <w:trPr>
          <w:trHeight w:val="864"/>
        </w:trPr>
        <w:tc>
          <w:tcPr>
            <w:tcW w:w="2515" w:type="dxa"/>
          </w:tcPr>
          <w:p w14:paraId="67DFD98D" w14:textId="57FDD311" w:rsidR="008C5999" w:rsidRDefault="009F18F9" w:rsidP="007279A5">
            <w:pPr>
              <w:rPr>
                <w:rFonts w:ascii="Arial" w:eastAsia="Times New Roman" w:hAnsi="Arial" w:cs="Arial"/>
                <w:sz w:val="24"/>
                <w:szCs w:val="24"/>
              </w:rPr>
            </w:pPr>
            <w:r>
              <w:rPr>
                <w:rFonts w:ascii="Arial" w:eastAsia="Times New Roman" w:hAnsi="Arial" w:cs="Arial"/>
                <w:sz w:val="24"/>
                <w:szCs w:val="24"/>
              </w:rPr>
              <w:t>Platform Category</w:t>
            </w:r>
          </w:p>
        </w:tc>
        <w:tc>
          <w:tcPr>
            <w:tcW w:w="6835" w:type="dxa"/>
          </w:tcPr>
          <w:p w14:paraId="11A9D96E" w14:textId="4688752C" w:rsidR="008C5999" w:rsidRDefault="009F18F9" w:rsidP="007279A5">
            <w:pPr>
              <w:rPr>
                <w:rFonts w:ascii="Arial" w:eastAsia="Times New Roman" w:hAnsi="Arial" w:cs="Arial"/>
                <w:sz w:val="24"/>
                <w:szCs w:val="24"/>
              </w:rPr>
            </w:pPr>
            <w:r>
              <w:rPr>
                <w:rFonts w:ascii="Arial" w:eastAsia="Times New Roman" w:hAnsi="Arial" w:cs="Arial"/>
                <w:sz w:val="24"/>
                <w:szCs w:val="24"/>
              </w:rPr>
              <w:t>Relevel the initial Platform variable (which had 31 unique categories) into 5 distinct categories (PlayStation, Xbox, PC, Nintendo, Other</w:t>
            </w:r>
            <w:r w:rsidR="00777577">
              <w:rPr>
                <w:rFonts w:ascii="Arial" w:eastAsia="Times New Roman" w:hAnsi="Arial" w:cs="Arial"/>
                <w:sz w:val="24"/>
                <w:szCs w:val="24"/>
              </w:rPr>
              <w:t>).</w:t>
            </w:r>
          </w:p>
        </w:tc>
      </w:tr>
      <w:tr w:rsidR="008C5999" w14:paraId="2536C4F6" w14:textId="77777777" w:rsidTr="00D5218A">
        <w:trPr>
          <w:trHeight w:val="864"/>
        </w:trPr>
        <w:tc>
          <w:tcPr>
            <w:tcW w:w="2515" w:type="dxa"/>
          </w:tcPr>
          <w:p w14:paraId="77166DC4" w14:textId="5479582F" w:rsidR="008C5999" w:rsidRDefault="009F18F9" w:rsidP="007279A5">
            <w:pPr>
              <w:rPr>
                <w:rFonts w:ascii="Arial" w:eastAsia="Times New Roman" w:hAnsi="Arial" w:cs="Arial"/>
                <w:sz w:val="24"/>
                <w:szCs w:val="24"/>
              </w:rPr>
            </w:pPr>
            <w:r>
              <w:rPr>
                <w:rFonts w:ascii="Arial" w:eastAsia="Times New Roman" w:hAnsi="Arial" w:cs="Arial"/>
                <w:sz w:val="24"/>
                <w:szCs w:val="24"/>
              </w:rPr>
              <w:t>Platform Type</w:t>
            </w:r>
          </w:p>
        </w:tc>
        <w:tc>
          <w:tcPr>
            <w:tcW w:w="6835" w:type="dxa"/>
          </w:tcPr>
          <w:p w14:paraId="327DF542" w14:textId="7C03EB54" w:rsidR="008C5999" w:rsidRDefault="009F18F9" w:rsidP="007279A5">
            <w:pPr>
              <w:rPr>
                <w:rFonts w:ascii="Arial" w:eastAsia="Times New Roman" w:hAnsi="Arial" w:cs="Arial"/>
                <w:sz w:val="24"/>
                <w:szCs w:val="24"/>
              </w:rPr>
            </w:pPr>
            <w:r>
              <w:rPr>
                <w:rFonts w:ascii="Arial" w:eastAsia="Times New Roman" w:hAnsi="Arial" w:cs="Arial"/>
                <w:sz w:val="24"/>
                <w:szCs w:val="24"/>
              </w:rPr>
              <w:t>Relevel the initial Platform variable (which had 31 unique categories) into 3 distinct categories (Console, Mobile, PC)</w:t>
            </w:r>
            <w:r w:rsidR="00777577">
              <w:rPr>
                <w:rFonts w:ascii="Arial" w:eastAsia="Times New Roman" w:hAnsi="Arial" w:cs="Arial"/>
                <w:sz w:val="24"/>
                <w:szCs w:val="24"/>
              </w:rPr>
              <w:t>.</w:t>
            </w:r>
          </w:p>
        </w:tc>
      </w:tr>
      <w:tr w:rsidR="008C5999" w14:paraId="7606EE4E" w14:textId="77777777" w:rsidTr="00D5218A">
        <w:trPr>
          <w:trHeight w:val="864"/>
        </w:trPr>
        <w:tc>
          <w:tcPr>
            <w:tcW w:w="2515" w:type="dxa"/>
          </w:tcPr>
          <w:p w14:paraId="412EDEFE" w14:textId="55A0F061" w:rsidR="008C5999" w:rsidRDefault="009F18F9" w:rsidP="007279A5">
            <w:pPr>
              <w:rPr>
                <w:rFonts w:ascii="Arial" w:eastAsia="Times New Roman" w:hAnsi="Arial" w:cs="Arial"/>
                <w:sz w:val="24"/>
                <w:szCs w:val="24"/>
              </w:rPr>
            </w:pPr>
            <w:r>
              <w:rPr>
                <w:rFonts w:ascii="Arial" w:eastAsia="Times New Roman" w:hAnsi="Arial" w:cs="Arial"/>
                <w:sz w:val="24"/>
                <w:szCs w:val="24"/>
              </w:rPr>
              <w:t>Publisher Title Count</w:t>
            </w:r>
          </w:p>
        </w:tc>
        <w:tc>
          <w:tcPr>
            <w:tcW w:w="6835" w:type="dxa"/>
          </w:tcPr>
          <w:p w14:paraId="3E2D9702" w14:textId="3F49799F" w:rsidR="008C5999" w:rsidRDefault="00777577" w:rsidP="007279A5">
            <w:pPr>
              <w:rPr>
                <w:rFonts w:ascii="Arial" w:eastAsia="Times New Roman" w:hAnsi="Arial" w:cs="Arial"/>
                <w:sz w:val="24"/>
                <w:szCs w:val="24"/>
              </w:rPr>
            </w:pPr>
            <w:r>
              <w:rPr>
                <w:rFonts w:ascii="Arial" w:eastAsia="Times New Roman" w:hAnsi="Arial" w:cs="Arial"/>
                <w:sz w:val="24"/>
                <w:szCs w:val="24"/>
              </w:rPr>
              <w:t>Count of all titles released by a given publisher.</w:t>
            </w:r>
          </w:p>
        </w:tc>
      </w:tr>
      <w:tr w:rsidR="008C5999" w14:paraId="6472E731" w14:textId="77777777" w:rsidTr="00D5218A">
        <w:trPr>
          <w:trHeight w:val="864"/>
        </w:trPr>
        <w:tc>
          <w:tcPr>
            <w:tcW w:w="2515" w:type="dxa"/>
          </w:tcPr>
          <w:p w14:paraId="02F12A97" w14:textId="77CD17AF" w:rsidR="008C5999" w:rsidRDefault="009F18F9" w:rsidP="007279A5">
            <w:pPr>
              <w:rPr>
                <w:rFonts w:ascii="Arial" w:eastAsia="Times New Roman" w:hAnsi="Arial" w:cs="Arial"/>
                <w:sz w:val="24"/>
                <w:szCs w:val="24"/>
              </w:rPr>
            </w:pPr>
            <w:r>
              <w:rPr>
                <w:rFonts w:ascii="Arial" w:eastAsia="Times New Roman" w:hAnsi="Arial" w:cs="Arial"/>
                <w:sz w:val="24"/>
                <w:szCs w:val="24"/>
              </w:rPr>
              <w:t>Publisher 2</w:t>
            </w:r>
          </w:p>
        </w:tc>
        <w:tc>
          <w:tcPr>
            <w:tcW w:w="6835" w:type="dxa"/>
          </w:tcPr>
          <w:p w14:paraId="78FB86E5" w14:textId="4C179204" w:rsidR="008C5999" w:rsidRDefault="00777577" w:rsidP="007279A5">
            <w:pPr>
              <w:rPr>
                <w:rFonts w:ascii="Arial" w:eastAsia="Times New Roman" w:hAnsi="Arial" w:cs="Arial"/>
                <w:sz w:val="24"/>
                <w:szCs w:val="24"/>
              </w:rPr>
            </w:pPr>
            <w:r>
              <w:rPr>
                <w:rFonts w:ascii="Arial" w:eastAsia="Times New Roman" w:hAnsi="Arial" w:cs="Arial"/>
                <w:sz w:val="24"/>
                <w:szCs w:val="24"/>
              </w:rPr>
              <w:t>Relevel the Publisher variable (which had 700+ unique categories) into 12 categories, including the 11 largest publishers along with an ‘Other’ category.</w:t>
            </w:r>
          </w:p>
        </w:tc>
      </w:tr>
      <w:tr w:rsidR="009F18F9" w14:paraId="321595BE" w14:textId="77777777" w:rsidTr="00D5218A">
        <w:trPr>
          <w:trHeight w:val="864"/>
        </w:trPr>
        <w:tc>
          <w:tcPr>
            <w:tcW w:w="2515" w:type="dxa"/>
          </w:tcPr>
          <w:p w14:paraId="3DF5FB25" w14:textId="5E10CD4A" w:rsidR="009F18F9" w:rsidRDefault="009F18F9" w:rsidP="007279A5">
            <w:pPr>
              <w:rPr>
                <w:rFonts w:ascii="Arial" w:eastAsia="Times New Roman" w:hAnsi="Arial" w:cs="Arial"/>
                <w:sz w:val="24"/>
                <w:szCs w:val="24"/>
              </w:rPr>
            </w:pPr>
            <w:r>
              <w:rPr>
                <w:rFonts w:ascii="Arial" w:eastAsia="Times New Roman" w:hAnsi="Arial" w:cs="Arial"/>
                <w:sz w:val="24"/>
                <w:szCs w:val="24"/>
              </w:rPr>
              <w:lastRenderedPageBreak/>
              <w:t>Publisher Average Prior Sales</w:t>
            </w:r>
          </w:p>
        </w:tc>
        <w:tc>
          <w:tcPr>
            <w:tcW w:w="6835" w:type="dxa"/>
          </w:tcPr>
          <w:p w14:paraId="20B09A21" w14:textId="5601860A" w:rsidR="009F18F9" w:rsidRDefault="00D5218A" w:rsidP="007279A5">
            <w:pPr>
              <w:rPr>
                <w:rFonts w:ascii="Arial" w:eastAsia="Times New Roman" w:hAnsi="Arial" w:cs="Arial"/>
                <w:sz w:val="24"/>
                <w:szCs w:val="24"/>
              </w:rPr>
            </w:pPr>
            <w:r>
              <w:rPr>
                <w:rFonts w:ascii="Arial" w:eastAsia="Times New Roman" w:hAnsi="Arial" w:cs="Arial"/>
                <w:sz w:val="24"/>
                <w:szCs w:val="24"/>
              </w:rPr>
              <w:t>Average sales per title released by the observation publisher prior to the observation year.</w:t>
            </w:r>
          </w:p>
        </w:tc>
      </w:tr>
    </w:tbl>
    <w:p w14:paraId="54C06824" w14:textId="2FDD7C82" w:rsidR="008C5999" w:rsidRDefault="008C5999" w:rsidP="007279A5">
      <w:pPr>
        <w:spacing w:after="0" w:line="240" w:lineRule="auto"/>
        <w:rPr>
          <w:rFonts w:ascii="Arial" w:eastAsia="Times New Roman" w:hAnsi="Arial" w:cs="Arial"/>
          <w:sz w:val="24"/>
          <w:szCs w:val="24"/>
        </w:rPr>
      </w:pPr>
    </w:p>
    <w:p w14:paraId="5EFE524E" w14:textId="63EB952C" w:rsidR="00D5218A" w:rsidRPr="007279A5" w:rsidRDefault="00D5218A" w:rsidP="007279A5">
      <w:pPr>
        <w:spacing w:after="0" w:line="240" w:lineRule="auto"/>
        <w:rPr>
          <w:rFonts w:ascii="Arial" w:eastAsia="Times New Roman" w:hAnsi="Arial" w:cs="Arial"/>
          <w:sz w:val="24"/>
          <w:szCs w:val="24"/>
        </w:rPr>
      </w:pPr>
      <w:r>
        <w:rPr>
          <w:rFonts w:ascii="Arial" w:eastAsia="Times New Roman" w:hAnsi="Arial" w:cs="Arial"/>
          <w:sz w:val="24"/>
          <w:szCs w:val="24"/>
        </w:rPr>
        <w:t>By reducing the granularity in some of the categorical variables, and creating two new numerical variables, we may be able to increase the predictive accuracy of our models.</w:t>
      </w:r>
    </w:p>
    <w:p w14:paraId="2CCF90E8" w14:textId="77777777" w:rsidR="00FE69E4" w:rsidRPr="007279A5" w:rsidRDefault="00FE69E4" w:rsidP="00FE69E4">
      <w:pPr>
        <w:spacing w:after="0" w:line="240" w:lineRule="auto"/>
        <w:rPr>
          <w:rFonts w:ascii="Arial" w:eastAsia="Times New Roman" w:hAnsi="Arial" w:cs="Arial"/>
          <w:sz w:val="24"/>
          <w:szCs w:val="24"/>
        </w:rPr>
      </w:pPr>
    </w:p>
    <w:p w14:paraId="31F6D83E" w14:textId="77777777" w:rsidR="00FE69E4" w:rsidRPr="007279A5" w:rsidRDefault="00FE69E4" w:rsidP="00FE69E4">
      <w:pPr>
        <w:spacing w:after="0" w:line="240" w:lineRule="auto"/>
        <w:rPr>
          <w:rFonts w:ascii="Arial" w:eastAsia="Times New Roman" w:hAnsi="Arial" w:cs="Arial"/>
          <w:sz w:val="24"/>
          <w:szCs w:val="24"/>
        </w:rPr>
      </w:pPr>
      <w:r w:rsidRPr="007279A5">
        <w:rPr>
          <w:rFonts w:ascii="Arial" w:eastAsia="Times New Roman" w:hAnsi="Arial" w:cs="Arial"/>
          <w:b/>
          <w:bCs/>
          <w:color w:val="000000"/>
          <w:sz w:val="24"/>
          <w:szCs w:val="24"/>
        </w:rPr>
        <w:t>Exploratory Data Analysis</w:t>
      </w:r>
    </w:p>
    <w:p w14:paraId="65D292B2" w14:textId="77777777" w:rsidR="00FE69E4" w:rsidRPr="007279A5" w:rsidRDefault="00FE69E4" w:rsidP="00FE69E4">
      <w:pPr>
        <w:spacing w:after="0" w:line="240" w:lineRule="auto"/>
        <w:rPr>
          <w:rFonts w:ascii="Arial" w:eastAsia="Times New Roman" w:hAnsi="Arial" w:cs="Arial"/>
          <w:sz w:val="24"/>
          <w:szCs w:val="24"/>
        </w:rPr>
      </w:pPr>
    </w:p>
    <w:p w14:paraId="5A529E24" w14:textId="3020E00C" w:rsidR="00FE69E4" w:rsidRDefault="00BA7ACB" w:rsidP="00FE69E4">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clear choice for the target variable in this dataset is Global Sales since it is the sum of sales in all </w:t>
      </w:r>
      <w:r w:rsidR="00223A14">
        <w:rPr>
          <w:rFonts w:ascii="Arial" w:eastAsia="Times New Roman" w:hAnsi="Arial" w:cs="Arial"/>
          <w:color w:val="000000"/>
          <w:sz w:val="24"/>
          <w:szCs w:val="24"/>
        </w:rPr>
        <w:t>regions and</w:t>
      </w:r>
      <w:r>
        <w:rPr>
          <w:rFonts w:ascii="Arial" w:eastAsia="Times New Roman" w:hAnsi="Arial" w:cs="Arial"/>
          <w:color w:val="000000"/>
          <w:sz w:val="24"/>
          <w:szCs w:val="24"/>
        </w:rPr>
        <w:t xml:space="preserve"> signifies the overall demand for a </w:t>
      </w:r>
      <w:r w:rsidR="00223A14">
        <w:rPr>
          <w:rFonts w:ascii="Arial" w:eastAsia="Times New Roman" w:hAnsi="Arial" w:cs="Arial"/>
          <w:color w:val="000000"/>
          <w:sz w:val="24"/>
          <w:szCs w:val="24"/>
        </w:rPr>
        <w:t xml:space="preserve">video </w:t>
      </w:r>
      <w:r>
        <w:rPr>
          <w:rFonts w:ascii="Arial" w:eastAsia="Times New Roman" w:hAnsi="Arial" w:cs="Arial"/>
          <w:color w:val="000000"/>
          <w:sz w:val="24"/>
          <w:szCs w:val="24"/>
        </w:rPr>
        <w:t xml:space="preserve">game. </w:t>
      </w:r>
      <w:r w:rsidR="00223A14">
        <w:rPr>
          <w:rFonts w:ascii="Arial" w:eastAsia="Times New Roman" w:hAnsi="Arial" w:cs="Arial"/>
          <w:color w:val="000000"/>
          <w:sz w:val="24"/>
          <w:szCs w:val="24"/>
        </w:rPr>
        <w:t>It has a highly right-skewed distribution, with most video games selling less than 500,000 copies.</w:t>
      </w:r>
      <w:r w:rsidR="005810E6">
        <w:rPr>
          <w:rFonts w:ascii="Arial" w:eastAsia="Times New Roman" w:hAnsi="Arial" w:cs="Arial"/>
          <w:color w:val="000000"/>
          <w:sz w:val="24"/>
          <w:szCs w:val="24"/>
        </w:rPr>
        <w:t xml:space="preserve"> When training regression models we will log transform the Global Sales variable to shift it closer to a normal distribution.</w:t>
      </w:r>
    </w:p>
    <w:p w14:paraId="37A2A9EB" w14:textId="765D6520" w:rsidR="00223A14" w:rsidRDefault="00223A14" w:rsidP="00FE69E4">
      <w:pPr>
        <w:spacing w:after="0" w:line="240" w:lineRule="auto"/>
        <w:rPr>
          <w:rFonts w:ascii="Arial" w:eastAsia="Times New Roman" w:hAnsi="Arial" w:cs="Arial"/>
          <w:color w:val="000000"/>
          <w:sz w:val="24"/>
          <w:szCs w:val="24"/>
        </w:rPr>
      </w:pPr>
    </w:p>
    <w:p w14:paraId="1EFECD07" w14:textId="736EB2C8" w:rsidR="00BA7ACB" w:rsidRDefault="00223A14" w:rsidP="00FE69E4">
      <w:pPr>
        <w:spacing w:after="0" w:line="240" w:lineRule="auto"/>
        <w:rPr>
          <w:rFonts w:ascii="Arial" w:eastAsia="Times New Roman" w:hAnsi="Arial" w:cs="Arial"/>
          <w:color w:val="000000"/>
          <w:sz w:val="24"/>
          <w:szCs w:val="24"/>
        </w:rPr>
      </w:pPr>
      <w:r w:rsidRPr="00223A14">
        <w:rPr>
          <w:rFonts w:ascii="Arial" w:eastAsia="Times New Roman" w:hAnsi="Arial" w:cs="Arial"/>
          <w:noProof/>
          <w:color w:val="000000"/>
          <w:sz w:val="24"/>
          <w:szCs w:val="24"/>
        </w:rPr>
        <w:drawing>
          <wp:inline distT="0" distB="0" distL="0" distR="0" wp14:anchorId="7C4C3C1A" wp14:editId="4180D764">
            <wp:extent cx="5943600" cy="3679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79825"/>
                    </a:xfrm>
                    <a:prstGeom prst="rect">
                      <a:avLst/>
                    </a:prstGeom>
                  </pic:spPr>
                </pic:pic>
              </a:graphicData>
            </a:graphic>
          </wp:inline>
        </w:drawing>
      </w:r>
    </w:p>
    <w:p w14:paraId="78CDA8ED" w14:textId="04D6791F" w:rsidR="00223A14" w:rsidRDefault="00223A14" w:rsidP="00FE69E4">
      <w:pPr>
        <w:spacing w:after="0" w:line="240" w:lineRule="auto"/>
        <w:rPr>
          <w:rFonts w:ascii="Arial" w:eastAsia="Times New Roman" w:hAnsi="Arial" w:cs="Arial"/>
          <w:color w:val="000000"/>
          <w:sz w:val="24"/>
          <w:szCs w:val="24"/>
        </w:rPr>
      </w:pPr>
    </w:p>
    <w:p w14:paraId="32F158D4" w14:textId="5EFBC963" w:rsidR="00223A14" w:rsidRDefault="00223A14" w:rsidP="00FE69E4">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While exploring the relationships between Global Sales and the explanatory variables, there were four main relationships identified.</w:t>
      </w:r>
    </w:p>
    <w:p w14:paraId="7C69C62F" w14:textId="00E4F682" w:rsidR="00E24F66" w:rsidRDefault="00E24F66" w:rsidP="00FE69E4">
      <w:pPr>
        <w:spacing w:after="0" w:line="240" w:lineRule="auto"/>
        <w:rPr>
          <w:rFonts w:ascii="Arial" w:eastAsia="Times New Roman" w:hAnsi="Arial" w:cs="Arial"/>
          <w:color w:val="000000"/>
          <w:sz w:val="24"/>
          <w:szCs w:val="24"/>
        </w:rPr>
      </w:pPr>
    </w:p>
    <w:p w14:paraId="6AD18F66" w14:textId="04772269" w:rsidR="00E24F66" w:rsidRDefault="00E24F66" w:rsidP="00FE69E4">
      <w:pPr>
        <w:spacing w:after="0" w:line="240" w:lineRule="auto"/>
        <w:rPr>
          <w:rFonts w:ascii="Arial" w:eastAsia="Times New Roman" w:hAnsi="Arial" w:cs="Arial"/>
          <w:color w:val="000000"/>
          <w:sz w:val="24"/>
          <w:szCs w:val="24"/>
        </w:rPr>
      </w:pPr>
    </w:p>
    <w:p w14:paraId="696FD9CD" w14:textId="03038E81" w:rsidR="00E24F66" w:rsidRDefault="00E24F66" w:rsidP="00FE69E4">
      <w:pPr>
        <w:spacing w:after="0" w:line="240" w:lineRule="auto"/>
        <w:rPr>
          <w:rFonts w:ascii="Arial" w:eastAsia="Times New Roman" w:hAnsi="Arial" w:cs="Arial"/>
          <w:color w:val="000000"/>
          <w:sz w:val="24"/>
          <w:szCs w:val="24"/>
        </w:rPr>
      </w:pPr>
    </w:p>
    <w:p w14:paraId="3A7E9619" w14:textId="25510F82" w:rsidR="00E24F66" w:rsidRDefault="00E24F66" w:rsidP="00FE69E4">
      <w:pPr>
        <w:spacing w:after="0" w:line="240" w:lineRule="auto"/>
        <w:rPr>
          <w:rFonts w:ascii="Arial" w:eastAsia="Times New Roman" w:hAnsi="Arial" w:cs="Arial"/>
          <w:color w:val="000000"/>
          <w:sz w:val="24"/>
          <w:szCs w:val="24"/>
        </w:rPr>
      </w:pPr>
    </w:p>
    <w:p w14:paraId="31CCB137" w14:textId="14B74D4C" w:rsidR="00E24F66" w:rsidRDefault="00E24F66" w:rsidP="00FE69E4">
      <w:pPr>
        <w:spacing w:after="0" w:line="240" w:lineRule="auto"/>
        <w:rPr>
          <w:rFonts w:ascii="Arial" w:eastAsia="Times New Roman" w:hAnsi="Arial" w:cs="Arial"/>
          <w:color w:val="000000"/>
          <w:sz w:val="24"/>
          <w:szCs w:val="24"/>
        </w:rPr>
      </w:pPr>
    </w:p>
    <w:p w14:paraId="447C72CC" w14:textId="754CD040" w:rsidR="00E24F66" w:rsidRDefault="00E24F66" w:rsidP="00FE69E4">
      <w:pPr>
        <w:spacing w:after="0" w:line="240" w:lineRule="auto"/>
        <w:rPr>
          <w:rFonts w:ascii="Arial" w:eastAsia="Times New Roman" w:hAnsi="Arial" w:cs="Arial"/>
          <w:color w:val="000000"/>
          <w:sz w:val="24"/>
          <w:szCs w:val="24"/>
        </w:rPr>
      </w:pPr>
    </w:p>
    <w:p w14:paraId="1EDE26C8" w14:textId="77777777" w:rsidR="00E24F66" w:rsidRDefault="00E24F66" w:rsidP="00FE69E4">
      <w:pPr>
        <w:spacing w:after="0" w:line="240" w:lineRule="auto"/>
        <w:rPr>
          <w:rFonts w:ascii="Arial" w:eastAsia="Times New Roman" w:hAnsi="Arial" w:cs="Arial"/>
          <w:color w:val="000000"/>
          <w:sz w:val="24"/>
          <w:szCs w:val="24"/>
        </w:rPr>
      </w:pPr>
    </w:p>
    <w:p w14:paraId="7AB444C0" w14:textId="546D5A7A" w:rsidR="00223A14" w:rsidRDefault="00223A14" w:rsidP="00FE69E4">
      <w:pPr>
        <w:spacing w:after="0" w:line="240" w:lineRule="auto"/>
        <w:rPr>
          <w:rFonts w:ascii="Arial" w:eastAsia="Times New Roman" w:hAnsi="Arial" w:cs="Arial"/>
          <w:color w:val="000000"/>
          <w:sz w:val="24"/>
          <w:szCs w:val="24"/>
        </w:rPr>
      </w:pPr>
    </w:p>
    <w:p w14:paraId="55B85EA1" w14:textId="4BEE74BD" w:rsidR="00223A14" w:rsidRDefault="0023707A" w:rsidP="00223A14">
      <w:pPr>
        <w:pStyle w:val="ListParagraph"/>
        <w:numPr>
          <w:ilvl w:val="0"/>
          <w:numId w:val="2"/>
        </w:numPr>
        <w:spacing w:after="0" w:line="240" w:lineRule="auto"/>
        <w:rPr>
          <w:rFonts w:ascii="Arial" w:eastAsia="Times New Roman" w:hAnsi="Arial" w:cs="Arial"/>
          <w:color w:val="000000"/>
          <w:sz w:val="24"/>
          <w:szCs w:val="24"/>
        </w:rPr>
      </w:pPr>
      <w:r w:rsidRPr="0023707A">
        <w:rPr>
          <w:rFonts w:ascii="Arial" w:eastAsia="Times New Roman" w:hAnsi="Arial" w:cs="Arial"/>
          <w:color w:val="000000"/>
          <w:sz w:val="24"/>
          <w:szCs w:val="24"/>
        </w:rPr>
        <w:drawing>
          <wp:anchor distT="182880" distB="182880" distL="114300" distR="114300" simplePos="0" relativeHeight="251662336" behindDoc="0" locked="0" layoutInCell="1" allowOverlap="1" wp14:anchorId="67FA562B" wp14:editId="760BB2D9">
            <wp:simplePos x="0" y="0"/>
            <wp:positionH relativeFrom="column">
              <wp:posOffset>751840</wp:posOffset>
            </wp:positionH>
            <wp:positionV relativeFrom="paragraph">
              <wp:posOffset>548640</wp:posOffset>
            </wp:positionV>
            <wp:extent cx="4747260" cy="30905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47260" cy="3090545"/>
                    </a:xfrm>
                    <a:prstGeom prst="rect">
                      <a:avLst/>
                    </a:prstGeom>
                  </pic:spPr>
                </pic:pic>
              </a:graphicData>
            </a:graphic>
            <wp14:sizeRelH relativeFrom="margin">
              <wp14:pctWidth>0</wp14:pctWidth>
            </wp14:sizeRelH>
            <wp14:sizeRelV relativeFrom="margin">
              <wp14:pctHeight>0</wp14:pctHeight>
            </wp14:sizeRelV>
          </wp:anchor>
        </w:drawing>
      </w:r>
      <w:r w:rsidR="00223A14">
        <w:rPr>
          <w:rFonts w:ascii="Arial" w:eastAsia="Times New Roman" w:hAnsi="Arial" w:cs="Arial"/>
          <w:color w:val="000000"/>
          <w:sz w:val="24"/>
          <w:szCs w:val="24"/>
        </w:rPr>
        <w:t>There is a slight positive correlation (</w:t>
      </w:r>
      <w:r w:rsidR="003F3C83">
        <w:rPr>
          <w:rFonts w:ascii="Arial" w:eastAsia="Times New Roman" w:hAnsi="Arial" w:cs="Arial"/>
          <w:color w:val="000000"/>
          <w:sz w:val="24"/>
          <w:szCs w:val="24"/>
        </w:rPr>
        <w:t xml:space="preserve">~0.4) between the Global Sales for a given </w:t>
      </w:r>
      <w:r w:rsidR="00980492">
        <w:rPr>
          <w:rFonts w:ascii="Arial" w:eastAsia="Times New Roman" w:hAnsi="Arial" w:cs="Arial"/>
          <w:color w:val="000000"/>
          <w:sz w:val="24"/>
          <w:szCs w:val="24"/>
        </w:rPr>
        <w:t>observation</w:t>
      </w:r>
      <w:r w:rsidR="003F3C83">
        <w:rPr>
          <w:rFonts w:ascii="Arial" w:eastAsia="Times New Roman" w:hAnsi="Arial" w:cs="Arial"/>
          <w:color w:val="000000"/>
          <w:sz w:val="24"/>
          <w:szCs w:val="24"/>
        </w:rPr>
        <w:t xml:space="preserve"> and its publisher’s average sales per video game in prior years.</w:t>
      </w:r>
      <w:r w:rsidRPr="0023707A">
        <w:rPr>
          <w:noProof/>
        </w:rPr>
        <w:t xml:space="preserve"> </w:t>
      </w:r>
      <w:r w:rsidR="00C03BF7" w:rsidRPr="00C03BF7">
        <w:rPr>
          <w:rFonts w:ascii="Arial" w:eastAsia="Times New Roman" w:hAnsi="Arial" w:cs="Arial"/>
          <w:sz w:val="24"/>
          <w:szCs w:val="24"/>
        </w:rPr>
        <w:t xml:space="preserve"> </w:t>
      </w:r>
    </w:p>
    <w:p w14:paraId="20F73619" w14:textId="160159FB" w:rsidR="003F3C83" w:rsidRDefault="0023707A" w:rsidP="00223A14">
      <w:pPr>
        <w:pStyle w:val="ListParagraph"/>
        <w:numPr>
          <w:ilvl w:val="0"/>
          <w:numId w:val="2"/>
        </w:numPr>
        <w:spacing w:after="0" w:line="240" w:lineRule="auto"/>
        <w:rPr>
          <w:rFonts w:ascii="Arial" w:eastAsia="Times New Roman" w:hAnsi="Arial" w:cs="Arial"/>
          <w:color w:val="000000"/>
          <w:sz w:val="24"/>
          <w:szCs w:val="24"/>
        </w:rPr>
      </w:pPr>
      <w:r w:rsidRPr="0023707A">
        <w:rPr>
          <w:noProof/>
        </w:rPr>
        <w:drawing>
          <wp:anchor distT="182880" distB="182880" distL="114300" distR="114300" simplePos="0" relativeHeight="251663360" behindDoc="0" locked="0" layoutInCell="1" allowOverlap="1" wp14:anchorId="4C8972E0" wp14:editId="7C6FBF60">
            <wp:simplePos x="0" y="0"/>
            <wp:positionH relativeFrom="margin">
              <wp:posOffset>379730</wp:posOffset>
            </wp:positionH>
            <wp:positionV relativeFrom="paragraph">
              <wp:posOffset>4023995</wp:posOffset>
            </wp:positionV>
            <wp:extent cx="4998910" cy="3090672"/>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98910" cy="3090672"/>
                    </a:xfrm>
                    <a:prstGeom prst="rect">
                      <a:avLst/>
                    </a:prstGeom>
                  </pic:spPr>
                </pic:pic>
              </a:graphicData>
            </a:graphic>
            <wp14:sizeRelH relativeFrom="margin">
              <wp14:pctWidth>0</wp14:pctWidth>
            </wp14:sizeRelH>
            <wp14:sizeRelV relativeFrom="margin">
              <wp14:pctHeight>0</wp14:pctHeight>
            </wp14:sizeRelV>
          </wp:anchor>
        </w:drawing>
      </w:r>
      <w:r w:rsidR="003F3C83">
        <w:rPr>
          <w:rFonts w:ascii="Arial" w:eastAsia="Times New Roman" w:hAnsi="Arial" w:cs="Arial"/>
          <w:color w:val="000000"/>
          <w:sz w:val="24"/>
          <w:szCs w:val="24"/>
        </w:rPr>
        <w:t>Some genres appear to have significantly lower median Global Sales values than others.</w:t>
      </w:r>
      <w:r w:rsidR="00E24F66" w:rsidRPr="00E24F66">
        <w:rPr>
          <w:noProof/>
        </w:rPr>
        <w:t xml:space="preserve"> </w:t>
      </w:r>
    </w:p>
    <w:p w14:paraId="3DF24874" w14:textId="1BCAE9AA" w:rsidR="00E24F66" w:rsidRPr="00E24F66" w:rsidRDefault="0023707A" w:rsidP="00E24F66">
      <w:pPr>
        <w:pStyle w:val="ListParagraph"/>
        <w:numPr>
          <w:ilvl w:val="0"/>
          <w:numId w:val="2"/>
        </w:numPr>
        <w:spacing w:after="0" w:line="240" w:lineRule="auto"/>
        <w:rPr>
          <w:rFonts w:ascii="Arial" w:eastAsia="Times New Roman" w:hAnsi="Arial" w:cs="Arial"/>
          <w:color w:val="000000"/>
          <w:sz w:val="24"/>
          <w:szCs w:val="24"/>
        </w:rPr>
      </w:pPr>
      <w:r w:rsidRPr="0023707A">
        <w:rPr>
          <w:noProof/>
        </w:rPr>
        <w:lastRenderedPageBreak/>
        <w:drawing>
          <wp:anchor distT="182880" distB="182880" distL="114300" distR="114300" simplePos="0" relativeHeight="251664384" behindDoc="0" locked="0" layoutInCell="1" allowOverlap="1" wp14:anchorId="4B4C1DDF" wp14:editId="1AEF4E59">
            <wp:simplePos x="0" y="0"/>
            <wp:positionH relativeFrom="column">
              <wp:posOffset>190500</wp:posOffset>
            </wp:positionH>
            <wp:positionV relativeFrom="paragraph">
              <wp:posOffset>552450</wp:posOffset>
            </wp:positionV>
            <wp:extent cx="5888736" cy="3090672"/>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88736" cy="3090672"/>
                    </a:xfrm>
                    <a:prstGeom prst="rect">
                      <a:avLst/>
                    </a:prstGeom>
                  </pic:spPr>
                </pic:pic>
              </a:graphicData>
            </a:graphic>
            <wp14:sizeRelH relativeFrom="margin">
              <wp14:pctWidth>0</wp14:pctWidth>
            </wp14:sizeRelH>
            <wp14:sizeRelV relativeFrom="margin">
              <wp14:pctHeight>0</wp14:pctHeight>
            </wp14:sizeRelV>
          </wp:anchor>
        </w:drawing>
      </w:r>
      <w:r w:rsidR="003F3C83">
        <w:rPr>
          <w:rFonts w:ascii="Arial" w:eastAsia="Times New Roman" w:hAnsi="Arial" w:cs="Arial"/>
          <w:color w:val="000000"/>
          <w:sz w:val="24"/>
          <w:szCs w:val="24"/>
        </w:rPr>
        <w:t>The largest publishers have significantly higher median Global Sales values than the smallest publishers.</w:t>
      </w:r>
      <w:r w:rsidR="00E24F66" w:rsidRPr="00E24F66">
        <w:rPr>
          <w:noProof/>
        </w:rPr>
        <w:t xml:space="preserve"> </w:t>
      </w:r>
    </w:p>
    <w:p w14:paraId="762CDE06" w14:textId="00162F0E" w:rsidR="003F3C83" w:rsidRPr="00223A14" w:rsidRDefault="003F3C83" w:rsidP="00223A14">
      <w:pPr>
        <w:pStyle w:val="ListParagraph"/>
        <w:numPr>
          <w:ilvl w:val="0"/>
          <w:numId w:val="2"/>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Console games have the highest median Global Sales values, followed by portable </w:t>
      </w:r>
      <w:r w:rsidR="00C03BF7">
        <w:rPr>
          <w:rFonts w:ascii="Arial" w:eastAsia="Times New Roman" w:hAnsi="Arial" w:cs="Arial"/>
          <w:color w:val="000000"/>
          <w:sz w:val="24"/>
          <w:szCs w:val="24"/>
        </w:rPr>
        <w:t xml:space="preserve">games </w:t>
      </w:r>
      <w:r>
        <w:rPr>
          <w:rFonts w:ascii="Arial" w:eastAsia="Times New Roman" w:hAnsi="Arial" w:cs="Arial"/>
          <w:color w:val="000000"/>
          <w:sz w:val="24"/>
          <w:szCs w:val="24"/>
        </w:rPr>
        <w:t>and then PC</w:t>
      </w:r>
      <w:r w:rsidR="00C03BF7">
        <w:rPr>
          <w:rFonts w:ascii="Arial" w:eastAsia="Times New Roman" w:hAnsi="Arial" w:cs="Arial"/>
          <w:color w:val="000000"/>
          <w:sz w:val="24"/>
          <w:szCs w:val="24"/>
        </w:rPr>
        <w:t xml:space="preserve"> games</w:t>
      </w:r>
      <w:r>
        <w:rPr>
          <w:rFonts w:ascii="Arial" w:eastAsia="Times New Roman" w:hAnsi="Arial" w:cs="Arial"/>
          <w:color w:val="000000"/>
          <w:sz w:val="24"/>
          <w:szCs w:val="24"/>
        </w:rPr>
        <w:t>.</w:t>
      </w:r>
      <w:r w:rsidR="00003CD4" w:rsidRPr="00003CD4">
        <w:rPr>
          <w:noProof/>
        </w:rPr>
        <w:t xml:space="preserve"> </w:t>
      </w:r>
    </w:p>
    <w:p w14:paraId="0E140175" w14:textId="1EFD39EB" w:rsidR="00341CB7" w:rsidRPr="007279A5" w:rsidRDefault="00341CB7" w:rsidP="00FE69E4">
      <w:pPr>
        <w:spacing w:after="0" w:line="240" w:lineRule="auto"/>
        <w:rPr>
          <w:rFonts w:ascii="Arial" w:eastAsia="Times New Roman" w:hAnsi="Arial" w:cs="Arial"/>
          <w:sz w:val="24"/>
          <w:szCs w:val="24"/>
        </w:rPr>
      </w:pPr>
    </w:p>
    <w:p w14:paraId="2E899F00" w14:textId="6E17EC99" w:rsidR="00FE69E4" w:rsidRPr="007279A5" w:rsidRDefault="0023707A" w:rsidP="00FE69E4">
      <w:pPr>
        <w:spacing w:after="0" w:line="240" w:lineRule="auto"/>
        <w:rPr>
          <w:rFonts w:ascii="Arial" w:eastAsia="Times New Roman" w:hAnsi="Arial" w:cs="Arial"/>
          <w:sz w:val="24"/>
          <w:szCs w:val="24"/>
        </w:rPr>
      </w:pPr>
      <w:r w:rsidRPr="0023707A">
        <w:rPr>
          <w:noProof/>
        </w:rPr>
        <w:drawing>
          <wp:anchor distT="182880" distB="182880" distL="114300" distR="114300" simplePos="0" relativeHeight="251665408" behindDoc="0" locked="0" layoutInCell="1" allowOverlap="1" wp14:anchorId="793CE4C0" wp14:editId="0BED3117">
            <wp:simplePos x="0" y="0"/>
            <wp:positionH relativeFrom="column">
              <wp:posOffset>547370</wp:posOffset>
            </wp:positionH>
            <wp:positionV relativeFrom="paragraph">
              <wp:posOffset>57785</wp:posOffset>
            </wp:positionV>
            <wp:extent cx="4864100" cy="309054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64100" cy="3090545"/>
                    </a:xfrm>
                    <a:prstGeom prst="rect">
                      <a:avLst/>
                    </a:prstGeom>
                  </pic:spPr>
                </pic:pic>
              </a:graphicData>
            </a:graphic>
            <wp14:sizeRelH relativeFrom="page">
              <wp14:pctWidth>0</wp14:pctWidth>
            </wp14:sizeRelH>
            <wp14:sizeRelV relativeFrom="page">
              <wp14:pctHeight>0</wp14:pctHeight>
            </wp14:sizeRelV>
          </wp:anchor>
        </w:drawing>
      </w:r>
    </w:p>
    <w:p w14:paraId="7DFB2CF6" w14:textId="16A3C593" w:rsidR="00BA7ACB" w:rsidRDefault="00BA7ACB" w:rsidP="00FE69E4">
      <w:pPr>
        <w:spacing w:after="0" w:line="240" w:lineRule="auto"/>
        <w:rPr>
          <w:rFonts w:ascii="Arial" w:eastAsia="Times New Roman" w:hAnsi="Arial" w:cs="Arial"/>
          <w:b/>
          <w:bCs/>
          <w:color w:val="000000"/>
          <w:sz w:val="24"/>
          <w:szCs w:val="24"/>
        </w:rPr>
      </w:pPr>
    </w:p>
    <w:p w14:paraId="0D474FD3" w14:textId="77777777" w:rsidR="00BA7ACB" w:rsidRDefault="00BA7ACB" w:rsidP="00FE69E4">
      <w:pPr>
        <w:spacing w:after="0" w:line="240" w:lineRule="auto"/>
        <w:rPr>
          <w:rFonts w:ascii="Arial" w:eastAsia="Times New Roman" w:hAnsi="Arial" w:cs="Arial"/>
          <w:b/>
          <w:bCs/>
          <w:color w:val="000000"/>
          <w:sz w:val="24"/>
          <w:szCs w:val="24"/>
        </w:rPr>
      </w:pPr>
    </w:p>
    <w:p w14:paraId="14C99095" w14:textId="77777777" w:rsidR="00BA7ACB" w:rsidRDefault="00BA7ACB" w:rsidP="00FE69E4">
      <w:pPr>
        <w:spacing w:after="0" w:line="240" w:lineRule="auto"/>
        <w:rPr>
          <w:rFonts w:ascii="Arial" w:eastAsia="Times New Roman" w:hAnsi="Arial" w:cs="Arial"/>
          <w:b/>
          <w:bCs/>
          <w:color w:val="000000"/>
          <w:sz w:val="24"/>
          <w:szCs w:val="24"/>
        </w:rPr>
      </w:pPr>
    </w:p>
    <w:p w14:paraId="3B9385D1" w14:textId="77777777" w:rsidR="00BA7ACB" w:rsidRDefault="00BA7ACB" w:rsidP="00FE69E4">
      <w:pPr>
        <w:spacing w:after="0" w:line="240" w:lineRule="auto"/>
        <w:rPr>
          <w:rFonts w:ascii="Arial" w:eastAsia="Times New Roman" w:hAnsi="Arial" w:cs="Arial"/>
          <w:b/>
          <w:bCs/>
          <w:color w:val="000000"/>
          <w:sz w:val="24"/>
          <w:szCs w:val="24"/>
        </w:rPr>
      </w:pPr>
    </w:p>
    <w:p w14:paraId="73BBDB73" w14:textId="77777777" w:rsidR="00BA7ACB" w:rsidRDefault="00BA7ACB" w:rsidP="00FE69E4">
      <w:pPr>
        <w:spacing w:after="0" w:line="240" w:lineRule="auto"/>
        <w:rPr>
          <w:rFonts w:ascii="Arial" w:eastAsia="Times New Roman" w:hAnsi="Arial" w:cs="Arial"/>
          <w:b/>
          <w:bCs/>
          <w:color w:val="000000"/>
          <w:sz w:val="24"/>
          <w:szCs w:val="24"/>
        </w:rPr>
      </w:pPr>
    </w:p>
    <w:p w14:paraId="65013DA8" w14:textId="77777777" w:rsidR="00BA7ACB" w:rsidRDefault="00BA7ACB" w:rsidP="00FE69E4">
      <w:pPr>
        <w:spacing w:after="0" w:line="240" w:lineRule="auto"/>
        <w:rPr>
          <w:rFonts w:ascii="Arial" w:eastAsia="Times New Roman" w:hAnsi="Arial" w:cs="Arial"/>
          <w:b/>
          <w:bCs/>
          <w:color w:val="000000"/>
          <w:sz w:val="24"/>
          <w:szCs w:val="24"/>
        </w:rPr>
      </w:pPr>
    </w:p>
    <w:p w14:paraId="5B79466D" w14:textId="77777777" w:rsidR="00BA7ACB" w:rsidRDefault="00BA7ACB" w:rsidP="00FE69E4">
      <w:pPr>
        <w:spacing w:after="0" w:line="240" w:lineRule="auto"/>
        <w:rPr>
          <w:rFonts w:ascii="Arial" w:eastAsia="Times New Roman" w:hAnsi="Arial" w:cs="Arial"/>
          <w:b/>
          <w:bCs/>
          <w:color w:val="000000"/>
          <w:sz w:val="24"/>
          <w:szCs w:val="24"/>
        </w:rPr>
      </w:pPr>
    </w:p>
    <w:p w14:paraId="62BF3382" w14:textId="77777777" w:rsidR="00BA7ACB" w:rsidRDefault="00BA7ACB" w:rsidP="00FE69E4">
      <w:pPr>
        <w:spacing w:after="0" w:line="240" w:lineRule="auto"/>
        <w:rPr>
          <w:rFonts w:ascii="Arial" w:eastAsia="Times New Roman" w:hAnsi="Arial" w:cs="Arial"/>
          <w:b/>
          <w:bCs/>
          <w:color w:val="000000"/>
          <w:sz w:val="24"/>
          <w:szCs w:val="24"/>
        </w:rPr>
      </w:pPr>
    </w:p>
    <w:p w14:paraId="0196B9D1" w14:textId="77777777" w:rsidR="00BA7ACB" w:rsidRDefault="00BA7ACB" w:rsidP="00FE69E4">
      <w:pPr>
        <w:spacing w:after="0" w:line="240" w:lineRule="auto"/>
        <w:rPr>
          <w:rFonts w:ascii="Arial" w:eastAsia="Times New Roman" w:hAnsi="Arial" w:cs="Arial"/>
          <w:b/>
          <w:bCs/>
          <w:color w:val="000000"/>
          <w:sz w:val="24"/>
          <w:szCs w:val="24"/>
        </w:rPr>
      </w:pPr>
    </w:p>
    <w:p w14:paraId="0DDBA914" w14:textId="77777777" w:rsidR="00BA7ACB" w:rsidRDefault="00BA7ACB" w:rsidP="00FE69E4">
      <w:pPr>
        <w:spacing w:after="0" w:line="240" w:lineRule="auto"/>
        <w:rPr>
          <w:rFonts w:ascii="Arial" w:eastAsia="Times New Roman" w:hAnsi="Arial" w:cs="Arial"/>
          <w:b/>
          <w:bCs/>
          <w:color w:val="000000"/>
          <w:sz w:val="24"/>
          <w:szCs w:val="24"/>
        </w:rPr>
      </w:pPr>
    </w:p>
    <w:p w14:paraId="6BAED14A" w14:textId="77777777" w:rsidR="00BA7ACB" w:rsidRDefault="00BA7ACB" w:rsidP="00FE69E4">
      <w:pPr>
        <w:spacing w:after="0" w:line="240" w:lineRule="auto"/>
        <w:rPr>
          <w:rFonts w:ascii="Arial" w:eastAsia="Times New Roman" w:hAnsi="Arial" w:cs="Arial"/>
          <w:b/>
          <w:bCs/>
          <w:color w:val="000000"/>
          <w:sz w:val="24"/>
          <w:szCs w:val="24"/>
        </w:rPr>
      </w:pPr>
    </w:p>
    <w:p w14:paraId="0D76E39C" w14:textId="69037A39" w:rsidR="00BA7ACB" w:rsidRDefault="00BA7ACB" w:rsidP="00FE69E4">
      <w:pPr>
        <w:spacing w:after="0" w:line="240" w:lineRule="auto"/>
        <w:rPr>
          <w:rFonts w:ascii="Arial" w:eastAsia="Times New Roman" w:hAnsi="Arial" w:cs="Arial"/>
          <w:b/>
          <w:bCs/>
          <w:color w:val="000000"/>
          <w:sz w:val="24"/>
          <w:szCs w:val="24"/>
        </w:rPr>
      </w:pPr>
    </w:p>
    <w:p w14:paraId="0568B5C0" w14:textId="77777777" w:rsidR="00BA7ACB" w:rsidRDefault="00BA7ACB" w:rsidP="00FE69E4">
      <w:pPr>
        <w:spacing w:after="0" w:line="240" w:lineRule="auto"/>
        <w:rPr>
          <w:rFonts w:ascii="Arial" w:eastAsia="Times New Roman" w:hAnsi="Arial" w:cs="Arial"/>
          <w:b/>
          <w:bCs/>
          <w:color w:val="000000"/>
          <w:sz w:val="24"/>
          <w:szCs w:val="24"/>
        </w:rPr>
      </w:pPr>
    </w:p>
    <w:p w14:paraId="38EAF522" w14:textId="77777777" w:rsidR="00BA7ACB" w:rsidRDefault="00BA7ACB" w:rsidP="00FE69E4">
      <w:pPr>
        <w:spacing w:after="0" w:line="240" w:lineRule="auto"/>
        <w:rPr>
          <w:rFonts w:ascii="Arial" w:eastAsia="Times New Roman" w:hAnsi="Arial" w:cs="Arial"/>
          <w:b/>
          <w:bCs/>
          <w:color w:val="000000"/>
          <w:sz w:val="24"/>
          <w:szCs w:val="24"/>
        </w:rPr>
      </w:pPr>
    </w:p>
    <w:p w14:paraId="08E9BE21" w14:textId="31689EAC" w:rsidR="00BA7ACB" w:rsidRDefault="00BA7ACB" w:rsidP="00FE69E4">
      <w:pPr>
        <w:spacing w:after="0" w:line="240" w:lineRule="auto"/>
        <w:rPr>
          <w:rFonts w:ascii="Arial" w:eastAsia="Times New Roman" w:hAnsi="Arial" w:cs="Arial"/>
          <w:b/>
          <w:bCs/>
          <w:color w:val="000000"/>
          <w:sz w:val="24"/>
          <w:szCs w:val="24"/>
        </w:rPr>
      </w:pPr>
    </w:p>
    <w:p w14:paraId="159BE894" w14:textId="1936432B" w:rsidR="00003CD4" w:rsidRDefault="00003CD4" w:rsidP="00FE69E4">
      <w:pPr>
        <w:spacing w:after="0" w:line="240" w:lineRule="auto"/>
        <w:rPr>
          <w:rFonts w:ascii="Arial" w:eastAsia="Times New Roman" w:hAnsi="Arial" w:cs="Arial"/>
          <w:b/>
          <w:bCs/>
          <w:color w:val="000000"/>
          <w:sz w:val="24"/>
          <w:szCs w:val="24"/>
        </w:rPr>
      </w:pPr>
    </w:p>
    <w:p w14:paraId="51BB9473" w14:textId="243AD2BA" w:rsidR="00003CD4" w:rsidRDefault="00003CD4" w:rsidP="00FE69E4">
      <w:pPr>
        <w:spacing w:after="0" w:line="240" w:lineRule="auto"/>
        <w:rPr>
          <w:rFonts w:ascii="Arial" w:eastAsia="Times New Roman" w:hAnsi="Arial" w:cs="Arial"/>
          <w:b/>
          <w:bCs/>
          <w:color w:val="000000"/>
          <w:sz w:val="24"/>
          <w:szCs w:val="24"/>
        </w:rPr>
      </w:pPr>
    </w:p>
    <w:p w14:paraId="7FB2DFF7" w14:textId="0C4701FE" w:rsidR="00003CD4" w:rsidRDefault="00003CD4" w:rsidP="00FE69E4">
      <w:pPr>
        <w:spacing w:after="0" w:line="240" w:lineRule="auto"/>
        <w:rPr>
          <w:rFonts w:ascii="Arial" w:eastAsia="Times New Roman" w:hAnsi="Arial" w:cs="Arial"/>
          <w:b/>
          <w:bCs/>
          <w:color w:val="000000"/>
          <w:sz w:val="24"/>
          <w:szCs w:val="24"/>
        </w:rPr>
      </w:pPr>
    </w:p>
    <w:p w14:paraId="1B24191C" w14:textId="52E4049D" w:rsidR="00003CD4" w:rsidRDefault="00003CD4" w:rsidP="00FE69E4">
      <w:pPr>
        <w:spacing w:after="0" w:line="240" w:lineRule="auto"/>
        <w:rPr>
          <w:rFonts w:ascii="Arial" w:eastAsia="Times New Roman" w:hAnsi="Arial" w:cs="Arial"/>
          <w:b/>
          <w:bCs/>
          <w:color w:val="000000"/>
          <w:sz w:val="24"/>
          <w:szCs w:val="24"/>
        </w:rPr>
      </w:pPr>
    </w:p>
    <w:p w14:paraId="1091D2C8" w14:textId="454FEAAB" w:rsidR="00003CD4" w:rsidRDefault="00003CD4" w:rsidP="00FE69E4">
      <w:pPr>
        <w:spacing w:after="0" w:line="240" w:lineRule="auto"/>
        <w:rPr>
          <w:rFonts w:ascii="Arial" w:eastAsia="Times New Roman" w:hAnsi="Arial" w:cs="Arial"/>
          <w:b/>
          <w:bCs/>
          <w:color w:val="000000"/>
          <w:sz w:val="24"/>
          <w:szCs w:val="24"/>
        </w:rPr>
      </w:pPr>
    </w:p>
    <w:p w14:paraId="2671AB3E" w14:textId="730BC4D7" w:rsidR="00003CD4" w:rsidRPr="005810E6" w:rsidRDefault="00003CD4" w:rsidP="00FE69E4">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While there are clear relationships between some of the explanatory variables and the target variable, this data set is unlikely to </w:t>
      </w:r>
      <w:r w:rsidR="00980492">
        <w:rPr>
          <w:rFonts w:ascii="Arial" w:eastAsia="Times New Roman" w:hAnsi="Arial" w:cs="Arial"/>
          <w:color w:val="000000"/>
          <w:sz w:val="24"/>
          <w:szCs w:val="24"/>
        </w:rPr>
        <w:t>enable</w:t>
      </w:r>
      <w:r>
        <w:rPr>
          <w:rFonts w:ascii="Arial" w:eastAsia="Times New Roman" w:hAnsi="Arial" w:cs="Arial"/>
          <w:color w:val="000000"/>
          <w:sz w:val="24"/>
          <w:szCs w:val="24"/>
        </w:rPr>
        <w:t xml:space="preserve"> us to make accurate predictions of a continuous target. The first reason for this is that the dataset only includes one true numerical feature, which is the Publisher Average Prior Sales feature that we created. The other variables are either categorical or can be treated similarly to a categorical variable since they </w:t>
      </w:r>
      <w:r w:rsidR="00C847E5">
        <w:rPr>
          <w:rFonts w:ascii="Arial" w:eastAsia="Times New Roman" w:hAnsi="Arial" w:cs="Arial"/>
          <w:color w:val="000000"/>
          <w:sz w:val="24"/>
          <w:szCs w:val="24"/>
        </w:rPr>
        <w:t>do not</w:t>
      </w:r>
      <w:r>
        <w:rPr>
          <w:rFonts w:ascii="Arial" w:eastAsia="Times New Roman" w:hAnsi="Arial" w:cs="Arial"/>
          <w:color w:val="000000"/>
          <w:sz w:val="24"/>
          <w:szCs w:val="24"/>
        </w:rPr>
        <w:t xml:space="preserve"> have a clear linear relationship (Release Year). The second reason is that there is a large degree of variance within each of the categories of the categorical variables</w:t>
      </w:r>
      <w:r w:rsidR="005810E6">
        <w:rPr>
          <w:rFonts w:ascii="Arial" w:eastAsia="Times New Roman" w:hAnsi="Arial" w:cs="Arial"/>
          <w:color w:val="000000"/>
          <w:sz w:val="24"/>
          <w:szCs w:val="24"/>
        </w:rPr>
        <w:t>, which can be seen</w:t>
      </w:r>
      <w:r>
        <w:rPr>
          <w:rFonts w:ascii="Arial" w:eastAsia="Times New Roman" w:hAnsi="Arial" w:cs="Arial"/>
          <w:color w:val="000000"/>
          <w:sz w:val="24"/>
          <w:szCs w:val="24"/>
        </w:rPr>
        <w:t xml:space="preserve"> in the wide whiskers on each of the boxplots above. The </w:t>
      </w:r>
      <w:r w:rsidR="00C847E5">
        <w:rPr>
          <w:rFonts w:ascii="Arial" w:eastAsia="Times New Roman" w:hAnsi="Arial" w:cs="Arial"/>
          <w:color w:val="000000"/>
          <w:sz w:val="24"/>
          <w:szCs w:val="24"/>
        </w:rPr>
        <w:t xml:space="preserve">result of this high variance is that while we can identify general relationships between the categories, we can not translate that into accurate predictions of a continuous Global Sales variable. To solve this problem, we may have to transition to a classification approach and try to predict whether a video game will have Global Sales above or below a certain threshhold. </w:t>
      </w:r>
    </w:p>
    <w:p w14:paraId="6921CDCB" w14:textId="50E0DA02" w:rsidR="00003CD4" w:rsidRDefault="00003CD4" w:rsidP="00FE69E4">
      <w:pPr>
        <w:spacing w:after="0" w:line="240" w:lineRule="auto"/>
        <w:rPr>
          <w:rFonts w:ascii="Arial" w:eastAsia="Times New Roman" w:hAnsi="Arial" w:cs="Arial"/>
          <w:b/>
          <w:bCs/>
          <w:color w:val="000000"/>
          <w:sz w:val="24"/>
          <w:szCs w:val="24"/>
        </w:rPr>
      </w:pPr>
    </w:p>
    <w:p w14:paraId="5D1862D4" w14:textId="77777777" w:rsidR="00003CD4" w:rsidRDefault="00003CD4" w:rsidP="00FE69E4">
      <w:pPr>
        <w:spacing w:after="0" w:line="240" w:lineRule="auto"/>
        <w:rPr>
          <w:rFonts w:ascii="Arial" w:eastAsia="Times New Roman" w:hAnsi="Arial" w:cs="Arial"/>
          <w:b/>
          <w:bCs/>
          <w:color w:val="000000"/>
          <w:sz w:val="24"/>
          <w:szCs w:val="24"/>
        </w:rPr>
      </w:pPr>
    </w:p>
    <w:p w14:paraId="70A58742" w14:textId="28CAD8BE" w:rsidR="00FE69E4" w:rsidRPr="007279A5" w:rsidRDefault="00FE69E4" w:rsidP="00FE69E4">
      <w:pPr>
        <w:spacing w:after="0" w:line="240" w:lineRule="auto"/>
        <w:rPr>
          <w:rFonts w:ascii="Arial" w:eastAsia="Times New Roman" w:hAnsi="Arial" w:cs="Arial"/>
          <w:sz w:val="24"/>
          <w:szCs w:val="24"/>
        </w:rPr>
      </w:pPr>
      <w:r w:rsidRPr="007279A5">
        <w:rPr>
          <w:rFonts w:ascii="Arial" w:eastAsia="Times New Roman" w:hAnsi="Arial" w:cs="Arial"/>
          <w:b/>
          <w:bCs/>
          <w:color w:val="000000"/>
          <w:sz w:val="24"/>
          <w:szCs w:val="24"/>
        </w:rPr>
        <w:t>Baseline Modeling</w:t>
      </w:r>
    </w:p>
    <w:p w14:paraId="1942DB07" w14:textId="50F5AB07" w:rsidR="00FE69E4" w:rsidRPr="007279A5" w:rsidRDefault="00FE69E4" w:rsidP="00FE69E4">
      <w:pPr>
        <w:spacing w:after="0" w:line="240" w:lineRule="auto"/>
        <w:rPr>
          <w:rFonts w:ascii="Arial" w:eastAsia="Times New Roman" w:hAnsi="Arial" w:cs="Arial"/>
          <w:sz w:val="24"/>
          <w:szCs w:val="24"/>
        </w:rPr>
      </w:pPr>
    </w:p>
    <w:p w14:paraId="34D94C53" w14:textId="598F4012" w:rsidR="00FE69E4" w:rsidRDefault="005810E6" w:rsidP="00FE69E4">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To assess which type of model would best suit this data, I ran three baseline models and evaluated their performance before moving on to hyperparameter tuning.</w:t>
      </w:r>
    </w:p>
    <w:p w14:paraId="6799D4C5" w14:textId="1384686E" w:rsidR="005810E6" w:rsidRDefault="005810E6" w:rsidP="00FE69E4">
      <w:pPr>
        <w:spacing w:after="0" w:line="240" w:lineRule="auto"/>
        <w:rPr>
          <w:rFonts w:ascii="Arial" w:eastAsia="Times New Roman" w:hAnsi="Arial" w:cs="Arial"/>
          <w:color w:val="000000"/>
          <w:sz w:val="24"/>
          <w:szCs w:val="24"/>
        </w:rPr>
      </w:pPr>
    </w:p>
    <w:tbl>
      <w:tblPr>
        <w:tblStyle w:val="TableGrid"/>
        <w:tblW w:w="0" w:type="auto"/>
        <w:tblLook w:val="04A0" w:firstRow="1" w:lastRow="0" w:firstColumn="1" w:lastColumn="0" w:noHBand="0" w:noVBand="1"/>
      </w:tblPr>
      <w:tblGrid>
        <w:gridCol w:w="4675"/>
        <w:gridCol w:w="4675"/>
      </w:tblGrid>
      <w:tr w:rsidR="005810E6" w14:paraId="34AC2A60" w14:textId="77777777" w:rsidTr="005810E6">
        <w:tc>
          <w:tcPr>
            <w:tcW w:w="4675" w:type="dxa"/>
          </w:tcPr>
          <w:p w14:paraId="3DF04DEF" w14:textId="046D07D3" w:rsidR="005810E6" w:rsidRPr="00176B09" w:rsidRDefault="005810E6" w:rsidP="00176B09">
            <w:pPr>
              <w:jc w:val="center"/>
              <w:rPr>
                <w:rFonts w:ascii="Arial" w:eastAsia="Times New Roman" w:hAnsi="Arial" w:cs="Arial"/>
                <w:b/>
                <w:bCs/>
                <w:sz w:val="24"/>
                <w:szCs w:val="24"/>
              </w:rPr>
            </w:pPr>
            <w:r w:rsidRPr="00176B09">
              <w:rPr>
                <w:rFonts w:ascii="Arial" w:eastAsia="Times New Roman" w:hAnsi="Arial" w:cs="Arial"/>
                <w:b/>
                <w:bCs/>
                <w:sz w:val="24"/>
                <w:szCs w:val="24"/>
              </w:rPr>
              <w:t>Model</w:t>
            </w:r>
          </w:p>
        </w:tc>
        <w:tc>
          <w:tcPr>
            <w:tcW w:w="4675" w:type="dxa"/>
          </w:tcPr>
          <w:p w14:paraId="46EAB19A" w14:textId="508E6AC5" w:rsidR="005810E6" w:rsidRPr="00176B09" w:rsidRDefault="005810E6" w:rsidP="00176B09">
            <w:pPr>
              <w:jc w:val="center"/>
              <w:rPr>
                <w:rFonts w:ascii="Arial" w:eastAsia="Times New Roman" w:hAnsi="Arial" w:cs="Arial"/>
                <w:b/>
                <w:bCs/>
                <w:sz w:val="24"/>
                <w:szCs w:val="24"/>
              </w:rPr>
            </w:pPr>
            <w:r w:rsidRPr="00176B09">
              <w:rPr>
                <w:rFonts w:ascii="Arial" w:eastAsia="Times New Roman" w:hAnsi="Arial" w:cs="Arial"/>
                <w:b/>
                <w:bCs/>
                <w:sz w:val="24"/>
                <w:szCs w:val="24"/>
              </w:rPr>
              <w:t>Performance</w:t>
            </w:r>
          </w:p>
        </w:tc>
      </w:tr>
      <w:tr w:rsidR="005810E6" w14:paraId="78D9CD1E" w14:textId="77777777" w:rsidTr="005810E6">
        <w:tc>
          <w:tcPr>
            <w:tcW w:w="4675" w:type="dxa"/>
          </w:tcPr>
          <w:p w14:paraId="4BE27F03" w14:textId="42A0D3F4" w:rsidR="005810E6" w:rsidRDefault="005810E6" w:rsidP="00FE69E4">
            <w:pPr>
              <w:rPr>
                <w:rFonts w:ascii="Arial" w:eastAsia="Times New Roman" w:hAnsi="Arial" w:cs="Arial"/>
                <w:sz w:val="24"/>
                <w:szCs w:val="24"/>
              </w:rPr>
            </w:pPr>
            <w:r>
              <w:rPr>
                <w:rFonts w:ascii="Arial" w:eastAsia="Times New Roman" w:hAnsi="Arial" w:cs="Arial"/>
                <w:sz w:val="24"/>
                <w:szCs w:val="24"/>
              </w:rPr>
              <w:t>Linear Regression</w:t>
            </w:r>
          </w:p>
        </w:tc>
        <w:tc>
          <w:tcPr>
            <w:tcW w:w="4675" w:type="dxa"/>
          </w:tcPr>
          <w:p w14:paraId="4B2F83A2" w14:textId="6EA1F609" w:rsidR="005810E6" w:rsidRPr="005810E6" w:rsidRDefault="005810E6" w:rsidP="00FE69E4">
            <w:pPr>
              <w:rPr>
                <w:rFonts w:ascii="Arial" w:eastAsia="Times New Roman" w:hAnsi="Arial" w:cs="Arial"/>
                <w:sz w:val="24"/>
                <w:szCs w:val="24"/>
              </w:rPr>
            </w:pPr>
            <w:r>
              <w:rPr>
                <w:rFonts w:ascii="Arial" w:eastAsia="Times New Roman" w:hAnsi="Arial" w:cs="Arial"/>
                <w:sz w:val="24"/>
                <w:szCs w:val="24"/>
              </w:rPr>
              <w:t>R</w:t>
            </w:r>
            <w:r w:rsidRPr="005810E6">
              <w:rPr>
                <w:rFonts w:ascii="Arial" w:eastAsia="Times New Roman" w:hAnsi="Arial" w:cs="Arial"/>
                <w:sz w:val="24"/>
                <w:szCs w:val="24"/>
                <w:vertAlign w:val="superscript"/>
              </w:rPr>
              <w:t>2</w:t>
            </w:r>
            <w:r>
              <w:rPr>
                <w:rFonts w:ascii="Arial" w:eastAsia="Times New Roman" w:hAnsi="Arial" w:cs="Arial"/>
                <w:sz w:val="24"/>
                <w:szCs w:val="24"/>
                <w:vertAlign w:val="superscript"/>
              </w:rPr>
              <w:t xml:space="preserve"> </w:t>
            </w:r>
            <w:r>
              <w:rPr>
                <w:rFonts w:ascii="Arial" w:eastAsia="Times New Roman" w:hAnsi="Arial" w:cs="Arial"/>
                <w:sz w:val="24"/>
                <w:szCs w:val="24"/>
              </w:rPr>
              <w:t>= 0.295</w:t>
            </w:r>
            <w:r w:rsidR="00145BC4">
              <w:rPr>
                <w:rFonts w:ascii="Arial" w:eastAsia="Times New Roman" w:hAnsi="Arial" w:cs="Arial"/>
                <w:sz w:val="24"/>
                <w:szCs w:val="24"/>
              </w:rPr>
              <w:t>,</w:t>
            </w:r>
            <w:r>
              <w:rPr>
                <w:rFonts w:ascii="Arial" w:eastAsia="Times New Roman" w:hAnsi="Arial" w:cs="Arial"/>
                <w:sz w:val="24"/>
                <w:szCs w:val="24"/>
              </w:rPr>
              <w:t xml:space="preserve"> MAE = 0.982</w:t>
            </w:r>
          </w:p>
        </w:tc>
      </w:tr>
      <w:tr w:rsidR="005810E6" w14:paraId="2C14B40D" w14:textId="77777777" w:rsidTr="005810E6">
        <w:tc>
          <w:tcPr>
            <w:tcW w:w="4675" w:type="dxa"/>
          </w:tcPr>
          <w:p w14:paraId="569EEDFC" w14:textId="71386781" w:rsidR="005810E6" w:rsidRDefault="005810E6" w:rsidP="005810E6">
            <w:pPr>
              <w:rPr>
                <w:rFonts w:ascii="Arial" w:eastAsia="Times New Roman" w:hAnsi="Arial" w:cs="Arial"/>
                <w:sz w:val="24"/>
                <w:szCs w:val="24"/>
              </w:rPr>
            </w:pPr>
            <w:r>
              <w:rPr>
                <w:rFonts w:ascii="Arial" w:eastAsia="Times New Roman" w:hAnsi="Arial" w:cs="Arial"/>
                <w:sz w:val="24"/>
                <w:szCs w:val="24"/>
              </w:rPr>
              <w:t>Random Forest Regressor</w:t>
            </w:r>
          </w:p>
        </w:tc>
        <w:tc>
          <w:tcPr>
            <w:tcW w:w="4675" w:type="dxa"/>
          </w:tcPr>
          <w:p w14:paraId="2A1CC094" w14:textId="5668AD6E" w:rsidR="005810E6" w:rsidRDefault="005810E6" w:rsidP="005810E6">
            <w:pPr>
              <w:rPr>
                <w:rFonts w:ascii="Arial" w:eastAsia="Times New Roman" w:hAnsi="Arial" w:cs="Arial"/>
                <w:sz w:val="24"/>
                <w:szCs w:val="24"/>
              </w:rPr>
            </w:pPr>
            <w:r>
              <w:rPr>
                <w:rFonts w:ascii="Arial" w:eastAsia="Times New Roman" w:hAnsi="Arial" w:cs="Arial"/>
                <w:sz w:val="24"/>
                <w:szCs w:val="24"/>
              </w:rPr>
              <w:t>R</w:t>
            </w:r>
            <w:r w:rsidRPr="005810E6">
              <w:rPr>
                <w:rFonts w:ascii="Arial" w:eastAsia="Times New Roman" w:hAnsi="Arial" w:cs="Arial"/>
                <w:sz w:val="24"/>
                <w:szCs w:val="24"/>
                <w:vertAlign w:val="superscript"/>
              </w:rPr>
              <w:t>2</w:t>
            </w:r>
            <w:r>
              <w:rPr>
                <w:rFonts w:ascii="Arial" w:eastAsia="Times New Roman" w:hAnsi="Arial" w:cs="Arial"/>
                <w:sz w:val="24"/>
                <w:szCs w:val="24"/>
                <w:vertAlign w:val="superscript"/>
              </w:rPr>
              <w:t xml:space="preserve"> </w:t>
            </w:r>
            <w:r>
              <w:rPr>
                <w:rFonts w:ascii="Arial" w:eastAsia="Times New Roman" w:hAnsi="Arial" w:cs="Arial"/>
                <w:sz w:val="24"/>
                <w:szCs w:val="24"/>
              </w:rPr>
              <w:t>= 0.631</w:t>
            </w:r>
            <w:r w:rsidR="00145BC4">
              <w:rPr>
                <w:rFonts w:ascii="Arial" w:eastAsia="Times New Roman" w:hAnsi="Arial" w:cs="Arial"/>
                <w:sz w:val="24"/>
                <w:szCs w:val="24"/>
              </w:rPr>
              <w:t>,</w:t>
            </w:r>
            <w:r>
              <w:rPr>
                <w:rFonts w:ascii="Arial" w:eastAsia="Times New Roman" w:hAnsi="Arial" w:cs="Arial"/>
                <w:sz w:val="24"/>
                <w:szCs w:val="24"/>
              </w:rPr>
              <w:t xml:space="preserve"> MAE = 0.666</w:t>
            </w:r>
          </w:p>
        </w:tc>
      </w:tr>
      <w:tr w:rsidR="005810E6" w14:paraId="5A7974B4" w14:textId="77777777" w:rsidTr="005810E6">
        <w:tc>
          <w:tcPr>
            <w:tcW w:w="4675" w:type="dxa"/>
          </w:tcPr>
          <w:p w14:paraId="314C18BC" w14:textId="179E6CCC" w:rsidR="005810E6" w:rsidRDefault="005810E6" w:rsidP="00FE69E4">
            <w:pPr>
              <w:rPr>
                <w:rFonts w:ascii="Arial" w:eastAsia="Times New Roman" w:hAnsi="Arial" w:cs="Arial"/>
                <w:sz w:val="24"/>
                <w:szCs w:val="24"/>
              </w:rPr>
            </w:pPr>
            <w:r>
              <w:rPr>
                <w:rFonts w:ascii="Arial" w:eastAsia="Times New Roman" w:hAnsi="Arial" w:cs="Arial"/>
                <w:sz w:val="24"/>
                <w:szCs w:val="24"/>
              </w:rPr>
              <w:t>Random Forest Classifier ($1M Threshhold)</w:t>
            </w:r>
          </w:p>
        </w:tc>
        <w:tc>
          <w:tcPr>
            <w:tcW w:w="4675" w:type="dxa"/>
          </w:tcPr>
          <w:p w14:paraId="769C8B89" w14:textId="5C5F5C3D" w:rsidR="00145BC4" w:rsidRDefault="00145BC4" w:rsidP="00FE69E4">
            <w:pPr>
              <w:rPr>
                <w:rFonts w:ascii="Arial" w:eastAsia="Times New Roman" w:hAnsi="Arial" w:cs="Arial"/>
                <w:sz w:val="24"/>
                <w:szCs w:val="24"/>
              </w:rPr>
            </w:pPr>
            <w:r>
              <w:rPr>
                <w:rFonts w:ascii="Arial" w:eastAsia="Times New Roman" w:hAnsi="Arial" w:cs="Arial"/>
                <w:sz w:val="24"/>
                <w:szCs w:val="24"/>
              </w:rPr>
              <w:t xml:space="preserve">Accuracy = 0.91, </w:t>
            </w:r>
            <w:r w:rsidR="005810E6">
              <w:rPr>
                <w:rFonts w:ascii="Arial" w:eastAsia="Times New Roman" w:hAnsi="Arial" w:cs="Arial"/>
                <w:sz w:val="24"/>
                <w:szCs w:val="24"/>
              </w:rPr>
              <w:t>Precision = 0.83</w:t>
            </w:r>
            <w:r>
              <w:rPr>
                <w:rFonts w:ascii="Arial" w:eastAsia="Times New Roman" w:hAnsi="Arial" w:cs="Arial"/>
                <w:sz w:val="24"/>
                <w:szCs w:val="24"/>
              </w:rPr>
              <w:t>,</w:t>
            </w:r>
            <w:r w:rsidR="005810E6">
              <w:rPr>
                <w:rFonts w:ascii="Arial" w:eastAsia="Times New Roman" w:hAnsi="Arial" w:cs="Arial"/>
                <w:sz w:val="24"/>
                <w:szCs w:val="24"/>
              </w:rPr>
              <w:t xml:space="preserve"> </w:t>
            </w:r>
          </w:p>
          <w:p w14:paraId="4F5DBF1C" w14:textId="52147A16" w:rsidR="005810E6" w:rsidRDefault="005810E6" w:rsidP="00FE69E4">
            <w:pPr>
              <w:rPr>
                <w:rFonts w:ascii="Arial" w:eastAsia="Times New Roman" w:hAnsi="Arial" w:cs="Arial"/>
                <w:sz w:val="24"/>
                <w:szCs w:val="24"/>
              </w:rPr>
            </w:pPr>
            <w:r>
              <w:rPr>
                <w:rFonts w:ascii="Arial" w:eastAsia="Times New Roman" w:hAnsi="Arial" w:cs="Arial"/>
                <w:sz w:val="24"/>
                <w:szCs w:val="24"/>
              </w:rPr>
              <w:t xml:space="preserve">Recall = </w:t>
            </w:r>
            <w:r w:rsidR="00145BC4">
              <w:rPr>
                <w:rFonts w:ascii="Arial" w:eastAsia="Times New Roman" w:hAnsi="Arial" w:cs="Arial"/>
                <w:sz w:val="24"/>
                <w:szCs w:val="24"/>
              </w:rPr>
              <w:t>0.36</w:t>
            </w:r>
          </w:p>
        </w:tc>
      </w:tr>
    </w:tbl>
    <w:p w14:paraId="59A6F5C9" w14:textId="1FA4E54C" w:rsidR="005810E6" w:rsidRDefault="005810E6" w:rsidP="00FE69E4">
      <w:pPr>
        <w:spacing w:after="0" w:line="240" w:lineRule="auto"/>
        <w:rPr>
          <w:rFonts w:ascii="Arial" w:eastAsia="Times New Roman" w:hAnsi="Arial" w:cs="Arial"/>
          <w:sz w:val="24"/>
          <w:szCs w:val="24"/>
        </w:rPr>
      </w:pPr>
    </w:p>
    <w:p w14:paraId="2E91938A" w14:textId="60468C4B" w:rsidR="00145BC4" w:rsidRDefault="00145BC4" w:rsidP="00FE69E4">
      <w:pPr>
        <w:spacing w:after="0" w:line="240" w:lineRule="auto"/>
        <w:rPr>
          <w:rFonts w:ascii="Arial" w:eastAsia="Times New Roman" w:hAnsi="Arial" w:cs="Arial"/>
          <w:sz w:val="24"/>
          <w:szCs w:val="24"/>
        </w:rPr>
      </w:pPr>
      <w:r>
        <w:rPr>
          <w:rFonts w:ascii="Arial" w:eastAsia="Times New Roman" w:hAnsi="Arial" w:cs="Arial"/>
          <w:sz w:val="24"/>
          <w:szCs w:val="24"/>
        </w:rPr>
        <w:t>The linear regression model performed extremely poorly, as expected. The random forest regressor was a significant improvement on the linear regression, though still only had an R</w:t>
      </w:r>
      <w:r w:rsidRPr="005810E6">
        <w:rPr>
          <w:rFonts w:ascii="Arial" w:eastAsia="Times New Roman" w:hAnsi="Arial" w:cs="Arial"/>
          <w:sz w:val="24"/>
          <w:szCs w:val="24"/>
          <w:vertAlign w:val="superscript"/>
        </w:rPr>
        <w:t>2</w:t>
      </w:r>
      <w:r>
        <w:rPr>
          <w:rFonts w:ascii="Arial" w:eastAsia="Times New Roman" w:hAnsi="Arial" w:cs="Arial"/>
          <w:sz w:val="24"/>
          <w:szCs w:val="24"/>
          <w:vertAlign w:val="superscript"/>
        </w:rPr>
        <w:t xml:space="preserve"> </w:t>
      </w:r>
      <w:r>
        <w:rPr>
          <w:rFonts w:ascii="Arial" w:eastAsia="Times New Roman" w:hAnsi="Arial" w:cs="Arial"/>
          <w:sz w:val="24"/>
          <w:szCs w:val="24"/>
        </w:rPr>
        <w:t xml:space="preserve">value of 0.631. </w:t>
      </w:r>
      <w:r w:rsidR="008E78D7">
        <w:rPr>
          <w:rFonts w:ascii="Arial" w:eastAsia="Times New Roman" w:hAnsi="Arial" w:cs="Arial"/>
          <w:sz w:val="24"/>
          <w:szCs w:val="24"/>
        </w:rPr>
        <w:t xml:space="preserve">Both regressors suffered from overfitting and had greatly reduced performance when evaluated on the test set. </w:t>
      </w:r>
      <w:r>
        <w:rPr>
          <w:rFonts w:ascii="Arial" w:eastAsia="Times New Roman" w:hAnsi="Arial" w:cs="Arial"/>
          <w:sz w:val="24"/>
          <w:szCs w:val="24"/>
        </w:rPr>
        <w:t xml:space="preserve">The random forest classifier performed decently well, with 91% accuracy, however it did not predict the minority class well. The minority class is the most important class since it represents the video games with over 1M </w:t>
      </w:r>
      <w:r w:rsidR="008E78D7">
        <w:rPr>
          <w:rFonts w:ascii="Arial" w:eastAsia="Times New Roman" w:hAnsi="Arial" w:cs="Arial"/>
          <w:sz w:val="24"/>
          <w:szCs w:val="24"/>
        </w:rPr>
        <w:t>global sales</w:t>
      </w:r>
      <w:r>
        <w:rPr>
          <w:rFonts w:ascii="Arial" w:eastAsia="Times New Roman" w:hAnsi="Arial" w:cs="Arial"/>
          <w:sz w:val="24"/>
          <w:szCs w:val="24"/>
        </w:rPr>
        <w:t xml:space="preserve">. </w:t>
      </w:r>
    </w:p>
    <w:p w14:paraId="22585084" w14:textId="77777777" w:rsidR="00145BC4" w:rsidRDefault="00145BC4" w:rsidP="00FE69E4">
      <w:pPr>
        <w:spacing w:after="0" w:line="240" w:lineRule="auto"/>
        <w:rPr>
          <w:rFonts w:ascii="Arial" w:eastAsia="Times New Roman" w:hAnsi="Arial" w:cs="Arial"/>
          <w:sz w:val="24"/>
          <w:szCs w:val="24"/>
        </w:rPr>
      </w:pPr>
    </w:p>
    <w:p w14:paraId="13FD5187" w14:textId="21D5CE4E" w:rsidR="00145BC4" w:rsidRPr="007279A5" w:rsidRDefault="00145BC4" w:rsidP="00FE69E4">
      <w:pPr>
        <w:spacing w:after="0" w:line="240" w:lineRule="auto"/>
        <w:rPr>
          <w:rFonts w:ascii="Arial" w:eastAsia="Times New Roman" w:hAnsi="Arial" w:cs="Arial"/>
          <w:sz w:val="24"/>
          <w:szCs w:val="24"/>
        </w:rPr>
      </w:pPr>
      <w:r>
        <w:rPr>
          <w:rFonts w:ascii="Arial" w:eastAsia="Times New Roman" w:hAnsi="Arial" w:cs="Arial"/>
          <w:sz w:val="24"/>
          <w:szCs w:val="24"/>
        </w:rPr>
        <w:t xml:space="preserve">The random forest classifier will be pursued further since it has the highest potential for increased performance through hyper parameter tuning and class balancing. </w:t>
      </w:r>
    </w:p>
    <w:p w14:paraId="0F51C926" w14:textId="77777777" w:rsidR="00FE69E4" w:rsidRPr="007279A5" w:rsidRDefault="00FE69E4" w:rsidP="00FE69E4">
      <w:pPr>
        <w:spacing w:after="0" w:line="240" w:lineRule="auto"/>
        <w:rPr>
          <w:rFonts w:ascii="Arial" w:eastAsia="Times New Roman" w:hAnsi="Arial" w:cs="Arial"/>
          <w:sz w:val="24"/>
          <w:szCs w:val="24"/>
        </w:rPr>
      </w:pPr>
    </w:p>
    <w:p w14:paraId="4F9E64BC" w14:textId="77777777" w:rsidR="00FE69E4" w:rsidRPr="007279A5" w:rsidRDefault="00FE69E4" w:rsidP="00FE69E4">
      <w:pPr>
        <w:spacing w:after="0" w:line="240" w:lineRule="auto"/>
        <w:rPr>
          <w:rFonts w:ascii="Arial" w:eastAsia="Times New Roman" w:hAnsi="Arial" w:cs="Arial"/>
          <w:sz w:val="24"/>
          <w:szCs w:val="24"/>
        </w:rPr>
      </w:pPr>
      <w:r w:rsidRPr="007279A5">
        <w:rPr>
          <w:rFonts w:ascii="Arial" w:eastAsia="Times New Roman" w:hAnsi="Arial" w:cs="Arial"/>
          <w:b/>
          <w:bCs/>
          <w:color w:val="000000"/>
          <w:sz w:val="24"/>
          <w:szCs w:val="24"/>
        </w:rPr>
        <w:t>Model Tuning and Final Model Metrics</w:t>
      </w:r>
    </w:p>
    <w:p w14:paraId="0A8B6767" w14:textId="77777777" w:rsidR="00FE69E4" w:rsidRPr="007279A5" w:rsidRDefault="00FE69E4" w:rsidP="00FE69E4">
      <w:pPr>
        <w:spacing w:after="0" w:line="240" w:lineRule="auto"/>
        <w:rPr>
          <w:rFonts w:ascii="Arial" w:eastAsia="Times New Roman" w:hAnsi="Arial" w:cs="Arial"/>
          <w:sz w:val="24"/>
          <w:szCs w:val="24"/>
        </w:rPr>
      </w:pPr>
    </w:p>
    <w:p w14:paraId="210A8B80" w14:textId="77CFBC37" w:rsidR="00FE69E4" w:rsidRDefault="008E78D7" w:rsidP="00FE69E4">
      <w:pPr>
        <w:spacing w:after="0" w:line="240" w:lineRule="auto"/>
        <w:rPr>
          <w:rFonts w:ascii="Arial" w:eastAsia="Times New Roman" w:hAnsi="Arial" w:cs="Arial"/>
          <w:sz w:val="24"/>
          <w:szCs w:val="24"/>
        </w:rPr>
      </w:pPr>
      <w:r>
        <w:rPr>
          <w:rFonts w:ascii="Arial" w:eastAsia="Times New Roman" w:hAnsi="Arial" w:cs="Arial"/>
          <w:sz w:val="24"/>
          <w:szCs w:val="24"/>
        </w:rPr>
        <w:t xml:space="preserve">There are two methods that I decided to use to tackle the problem of poor prediction performance on the minority class. First, I changed the target variable to be an indicator of whether the video game sold over 500,000 copies instead of 1,000,000. This provided more support for the minority class, while not damaging the usefulness of the model by too much. Secondly, I performed a cross-validated grid-search to optimize the hyperparameters of the random forest classifier. One such hyperparameter was the Class Weights parameter, which allows us to put higher weights on the minority class so </w:t>
      </w:r>
      <w:r>
        <w:rPr>
          <w:rFonts w:ascii="Arial" w:eastAsia="Times New Roman" w:hAnsi="Arial" w:cs="Arial"/>
          <w:sz w:val="24"/>
          <w:szCs w:val="24"/>
        </w:rPr>
        <w:lastRenderedPageBreak/>
        <w:t>that the model places more emphasis on correctly predicting that class.</w:t>
      </w:r>
      <w:r w:rsidR="00152363">
        <w:rPr>
          <w:rFonts w:ascii="Arial" w:eastAsia="Times New Roman" w:hAnsi="Arial" w:cs="Arial"/>
          <w:sz w:val="24"/>
          <w:szCs w:val="24"/>
        </w:rPr>
        <w:t xml:space="preserve"> The final random forest classifier hyperparameters can be found in the table below:</w:t>
      </w:r>
    </w:p>
    <w:p w14:paraId="421922CE" w14:textId="59590C61" w:rsidR="00152363" w:rsidRDefault="00152363" w:rsidP="00FE69E4">
      <w:pPr>
        <w:spacing w:after="0" w:line="240" w:lineRule="auto"/>
        <w:rPr>
          <w:rFonts w:ascii="Arial" w:eastAsia="Times New Roman" w:hAnsi="Arial" w:cs="Arial"/>
          <w:sz w:val="24"/>
          <w:szCs w:val="24"/>
        </w:rPr>
      </w:pPr>
    </w:p>
    <w:tbl>
      <w:tblPr>
        <w:tblStyle w:val="TableGrid"/>
        <w:tblW w:w="0" w:type="auto"/>
        <w:tblLook w:val="04A0" w:firstRow="1" w:lastRow="0" w:firstColumn="1" w:lastColumn="0" w:noHBand="0" w:noVBand="1"/>
      </w:tblPr>
      <w:tblGrid>
        <w:gridCol w:w="4675"/>
        <w:gridCol w:w="4675"/>
      </w:tblGrid>
      <w:tr w:rsidR="00152363" w14:paraId="3D313FEB" w14:textId="77777777" w:rsidTr="00152363">
        <w:tc>
          <w:tcPr>
            <w:tcW w:w="4675" w:type="dxa"/>
          </w:tcPr>
          <w:p w14:paraId="1260364A" w14:textId="1383A1D0" w:rsidR="00152363" w:rsidRPr="00152363" w:rsidRDefault="00152363" w:rsidP="00176B09">
            <w:pPr>
              <w:jc w:val="center"/>
              <w:rPr>
                <w:rFonts w:ascii="Arial" w:eastAsia="Times New Roman" w:hAnsi="Arial" w:cs="Arial"/>
                <w:b/>
                <w:bCs/>
                <w:sz w:val="24"/>
                <w:szCs w:val="24"/>
              </w:rPr>
            </w:pPr>
            <w:r w:rsidRPr="00152363">
              <w:rPr>
                <w:rFonts w:ascii="Arial" w:eastAsia="Times New Roman" w:hAnsi="Arial" w:cs="Arial"/>
                <w:b/>
                <w:bCs/>
                <w:sz w:val="24"/>
                <w:szCs w:val="24"/>
              </w:rPr>
              <w:t>Hyperparameter</w:t>
            </w:r>
          </w:p>
        </w:tc>
        <w:tc>
          <w:tcPr>
            <w:tcW w:w="4675" w:type="dxa"/>
          </w:tcPr>
          <w:p w14:paraId="100F7CBE" w14:textId="751176D9" w:rsidR="00152363" w:rsidRPr="00152363" w:rsidRDefault="00152363" w:rsidP="00176B09">
            <w:pPr>
              <w:jc w:val="center"/>
              <w:rPr>
                <w:rFonts w:ascii="Arial" w:eastAsia="Times New Roman" w:hAnsi="Arial" w:cs="Arial"/>
                <w:b/>
                <w:bCs/>
                <w:sz w:val="24"/>
                <w:szCs w:val="24"/>
              </w:rPr>
            </w:pPr>
            <w:r w:rsidRPr="00152363">
              <w:rPr>
                <w:rFonts w:ascii="Arial" w:eastAsia="Times New Roman" w:hAnsi="Arial" w:cs="Arial"/>
                <w:b/>
                <w:bCs/>
                <w:sz w:val="24"/>
                <w:szCs w:val="24"/>
              </w:rPr>
              <w:t>Final Value</w:t>
            </w:r>
          </w:p>
        </w:tc>
      </w:tr>
      <w:tr w:rsidR="00152363" w14:paraId="544A5A2C" w14:textId="77777777" w:rsidTr="00152363">
        <w:tc>
          <w:tcPr>
            <w:tcW w:w="4675" w:type="dxa"/>
          </w:tcPr>
          <w:p w14:paraId="256DEB5F" w14:textId="46FC5591" w:rsidR="00152363" w:rsidRDefault="00152363" w:rsidP="00FE69E4">
            <w:pPr>
              <w:rPr>
                <w:rFonts w:ascii="Arial" w:eastAsia="Times New Roman" w:hAnsi="Arial" w:cs="Arial"/>
                <w:sz w:val="24"/>
                <w:szCs w:val="24"/>
              </w:rPr>
            </w:pPr>
            <w:r>
              <w:rPr>
                <w:rFonts w:ascii="Arial" w:eastAsia="Times New Roman" w:hAnsi="Arial" w:cs="Arial"/>
                <w:sz w:val="24"/>
                <w:szCs w:val="24"/>
              </w:rPr>
              <w:t>Bootstrap</w:t>
            </w:r>
          </w:p>
        </w:tc>
        <w:tc>
          <w:tcPr>
            <w:tcW w:w="4675" w:type="dxa"/>
          </w:tcPr>
          <w:p w14:paraId="04EB5C8E" w14:textId="42DB3733" w:rsidR="00152363" w:rsidRDefault="000A628F" w:rsidP="00FE69E4">
            <w:pPr>
              <w:rPr>
                <w:rFonts w:ascii="Arial" w:eastAsia="Times New Roman" w:hAnsi="Arial" w:cs="Arial"/>
                <w:sz w:val="24"/>
                <w:szCs w:val="24"/>
              </w:rPr>
            </w:pPr>
            <w:r>
              <w:rPr>
                <w:rFonts w:ascii="Arial" w:eastAsia="Times New Roman" w:hAnsi="Arial" w:cs="Arial"/>
                <w:sz w:val="24"/>
                <w:szCs w:val="24"/>
              </w:rPr>
              <w:t>True</w:t>
            </w:r>
          </w:p>
        </w:tc>
      </w:tr>
      <w:tr w:rsidR="00152363" w14:paraId="170FDC0A" w14:textId="77777777" w:rsidTr="00152363">
        <w:tc>
          <w:tcPr>
            <w:tcW w:w="4675" w:type="dxa"/>
          </w:tcPr>
          <w:p w14:paraId="437238BA" w14:textId="02F09245" w:rsidR="00152363" w:rsidRDefault="00152363" w:rsidP="00FE69E4">
            <w:pPr>
              <w:rPr>
                <w:rFonts w:ascii="Arial" w:eastAsia="Times New Roman" w:hAnsi="Arial" w:cs="Arial"/>
                <w:sz w:val="24"/>
                <w:szCs w:val="24"/>
              </w:rPr>
            </w:pPr>
            <w:r>
              <w:rPr>
                <w:rFonts w:ascii="Arial" w:eastAsia="Times New Roman" w:hAnsi="Arial" w:cs="Arial"/>
                <w:sz w:val="24"/>
                <w:szCs w:val="24"/>
              </w:rPr>
              <w:t>Ccp_alpha</w:t>
            </w:r>
          </w:p>
        </w:tc>
        <w:tc>
          <w:tcPr>
            <w:tcW w:w="4675" w:type="dxa"/>
          </w:tcPr>
          <w:p w14:paraId="0FF7233F" w14:textId="06C80142" w:rsidR="00152363" w:rsidRDefault="000A628F" w:rsidP="00FE69E4">
            <w:pPr>
              <w:rPr>
                <w:rFonts w:ascii="Arial" w:eastAsia="Times New Roman" w:hAnsi="Arial" w:cs="Arial"/>
                <w:sz w:val="24"/>
                <w:szCs w:val="24"/>
              </w:rPr>
            </w:pPr>
            <w:r>
              <w:rPr>
                <w:rFonts w:ascii="Arial" w:eastAsia="Times New Roman" w:hAnsi="Arial" w:cs="Arial"/>
                <w:sz w:val="24"/>
                <w:szCs w:val="24"/>
              </w:rPr>
              <w:t>0.0</w:t>
            </w:r>
          </w:p>
        </w:tc>
      </w:tr>
      <w:tr w:rsidR="00152363" w14:paraId="7432FE3D" w14:textId="77777777" w:rsidTr="00152363">
        <w:tc>
          <w:tcPr>
            <w:tcW w:w="4675" w:type="dxa"/>
          </w:tcPr>
          <w:p w14:paraId="56792F4B" w14:textId="3E469E05" w:rsidR="00152363" w:rsidRDefault="00152363" w:rsidP="00FE69E4">
            <w:pPr>
              <w:rPr>
                <w:rFonts w:ascii="Arial" w:eastAsia="Times New Roman" w:hAnsi="Arial" w:cs="Arial"/>
                <w:sz w:val="24"/>
                <w:szCs w:val="24"/>
              </w:rPr>
            </w:pPr>
            <w:r>
              <w:rPr>
                <w:rFonts w:ascii="Arial" w:eastAsia="Times New Roman" w:hAnsi="Arial" w:cs="Arial"/>
                <w:sz w:val="24"/>
                <w:szCs w:val="24"/>
              </w:rPr>
              <w:t>Class_weight</w:t>
            </w:r>
          </w:p>
        </w:tc>
        <w:tc>
          <w:tcPr>
            <w:tcW w:w="4675" w:type="dxa"/>
          </w:tcPr>
          <w:p w14:paraId="02182AEA" w14:textId="65CB48C2" w:rsidR="00152363" w:rsidRDefault="000A628F" w:rsidP="00FE69E4">
            <w:pPr>
              <w:rPr>
                <w:rFonts w:ascii="Arial" w:eastAsia="Times New Roman" w:hAnsi="Arial" w:cs="Arial"/>
                <w:sz w:val="24"/>
                <w:szCs w:val="24"/>
              </w:rPr>
            </w:pPr>
            <w:r>
              <w:rPr>
                <w:rFonts w:ascii="Arial" w:eastAsia="Times New Roman" w:hAnsi="Arial" w:cs="Arial"/>
                <w:sz w:val="24"/>
                <w:szCs w:val="24"/>
              </w:rPr>
              <w:t>Balanced</w:t>
            </w:r>
          </w:p>
        </w:tc>
      </w:tr>
      <w:tr w:rsidR="00152363" w14:paraId="391C1DE3" w14:textId="77777777" w:rsidTr="00152363">
        <w:tc>
          <w:tcPr>
            <w:tcW w:w="4675" w:type="dxa"/>
          </w:tcPr>
          <w:p w14:paraId="635062F2" w14:textId="3CB8E2E0" w:rsidR="00152363" w:rsidRDefault="00152363" w:rsidP="00FE69E4">
            <w:pPr>
              <w:rPr>
                <w:rFonts w:ascii="Arial" w:eastAsia="Times New Roman" w:hAnsi="Arial" w:cs="Arial"/>
                <w:sz w:val="24"/>
                <w:szCs w:val="24"/>
              </w:rPr>
            </w:pPr>
            <w:r>
              <w:rPr>
                <w:rFonts w:ascii="Arial" w:eastAsia="Times New Roman" w:hAnsi="Arial" w:cs="Arial"/>
                <w:sz w:val="24"/>
                <w:szCs w:val="24"/>
              </w:rPr>
              <w:t>Criterion</w:t>
            </w:r>
          </w:p>
        </w:tc>
        <w:tc>
          <w:tcPr>
            <w:tcW w:w="4675" w:type="dxa"/>
          </w:tcPr>
          <w:p w14:paraId="1DF0C757" w14:textId="39171EA6" w:rsidR="00152363" w:rsidRDefault="000A628F" w:rsidP="00FE69E4">
            <w:pPr>
              <w:rPr>
                <w:rFonts w:ascii="Arial" w:eastAsia="Times New Roman" w:hAnsi="Arial" w:cs="Arial"/>
                <w:sz w:val="24"/>
                <w:szCs w:val="24"/>
              </w:rPr>
            </w:pPr>
            <w:r>
              <w:rPr>
                <w:rFonts w:ascii="Arial" w:eastAsia="Times New Roman" w:hAnsi="Arial" w:cs="Arial"/>
                <w:sz w:val="24"/>
                <w:szCs w:val="24"/>
              </w:rPr>
              <w:t>Entropy</w:t>
            </w:r>
          </w:p>
        </w:tc>
      </w:tr>
      <w:tr w:rsidR="00152363" w14:paraId="3F17F704" w14:textId="77777777" w:rsidTr="00152363">
        <w:tc>
          <w:tcPr>
            <w:tcW w:w="4675" w:type="dxa"/>
          </w:tcPr>
          <w:p w14:paraId="06B359AC" w14:textId="5534AD59" w:rsidR="00152363" w:rsidRDefault="00152363" w:rsidP="00FE69E4">
            <w:pPr>
              <w:rPr>
                <w:rFonts w:ascii="Arial" w:eastAsia="Times New Roman" w:hAnsi="Arial" w:cs="Arial"/>
                <w:sz w:val="24"/>
                <w:szCs w:val="24"/>
              </w:rPr>
            </w:pPr>
            <w:r>
              <w:rPr>
                <w:rFonts w:ascii="Arial" w:eastAsia="Times New Roman" w:hAnsi="Arial" w:cs="Arial"/>
                <w:sz w:val="24"/>
                <w:szCs w:val="24"/>
              </w:rPr>
              <w:t>Max_depth</w:t>
            </w:r>
          </w:p>
        </w:tc>
        <w:tc>
          <w:tcPr>
            <w:tcW w:w="4675" w:type="dxa"/>
          </w:tcPr>
          <w:p w14:paraId="2983C48C" w14:textId="0845CB44" w:rsidR="00152363" w:rsidRDefault="000A628F" w:rsidP="00FE69E4">
            <w:pPr>
              <w:rPr>
                <w:rFonts w:ascii="Arial" w:eastAsia="Times New Roman" w:hAnsi="Arial" w:cs="Arial"/>
                <w:sz w:val="24"/>
                <w:szCs w:val="24"/>
              </w:rPr>
            </w:pPr>
            <w:r>
              <w:rPr>
                <w:rFonts w:ascii="Arial" w:eastAsia="Times New Roman" w:hAnsi="Arial" w:cs="Arial"/>
                <w:sz w:val="24"/>
                <w:szCs w:val="24"/>
              </w:rPr>
              <w:t>None</w:t>
            </w:r>
          </w:p>
        </w:tc>
      </w:tr>
      <w:tr w:rsidR="00152363" w14:paraId="3EAACD24" w14:textId="77777777" w:rsidTr="00152363">
        <w:tc>
          <w:tcPr>
            <w:tcW w:w="4675" w:type="dxa"/>
          </w:tcPr>
          <w:p w14:paraId="1DF953AD" w14:textId="5013D081" w:rsidR="00152363" w:rsidRDefault="00152363" w:rsidP="00FE69E4">
            <w:pPr>
              <w:rPr>
                <w:rFonts w:ascii="Arial" w:eastAsia="Times New Roman" w:hAnsi="Arial" w:cs="Arial"/>
                <w:sz w:val="24"/>
                <w:szCs w:val="24"/>
              </w:rPr>
            </w:pPr>
            <w:r>
              <w:rPr>
                <w:rFonts w:ascii="Arial" w:eastAsia="Times New Roman" w:hAnsi="Arial" w:cs="Arial"/>
                <w:sz w:val="24"/>
                <w:szCs w:val="24"/>
              </w:rPr>
              <w:t>Max_features</w:t>
            </w:r>
          </w:p>
        </w:tc>
        <w:tc>
          <w:tcPr>
            <w:tcW w:w="4675" w:type="dxa"/>
          </w:tcPr>
          <w:p w14:paraId="010BD9AF" w14:textId="388EDB89" w:rsidR="00152363" w:rsidRDefault="000A628F" w:rsidP="00FE69E4">
            <w:pPr>
              <w:rPr>
                <w:rFonts w:ascii="Arial" w:eastAsia="Times New Roman" w:hAnsi="Arial" w:cs="Arial"/>
                <w:sz w:val="24"/>
                <w:szCs w:val="24"/>
              </w:rPr>
            </w:pPr>
            <w:r>
              <w:rPr>
                <w:rFonts w:ascii="Arial" w:eastAsia="Times New Roman" w:hAnsi="Arial" w:cs="Arial"/>
                <w:sz w:val="24"/>
                <w:szCs w:val="24"/>
              </w:rPr>
              <w:t>Auto</w:t>
            </w:r>
          </w:p>
        </w:tc>
      </w:tr>
      <w:tr w:rsidR="00152363" w14:paraId="4D83C437" w14:textId="77777777" w:rsidTr="00152363">
        <w:tc>
          <w:tcPr>
            <w:tcW w:w="4675" w:type="dxa"/>
          </w:tcPr>
          <w:p w14:paraId="6DAA5813" w14:textId="69FCD71C" w:rsidR="00152363" w:rsidRDefault="00152363" w:rsidP="00FE69E4">
            <w:pPr>
              <w:rPr>
                <w:rFonts w:ascii="Arial" w:eastAsia="Times New Roman" w:hAnsi="Arial" w:cs="Arial"/>
                <w:sz w:val="24"/>
                <w:szCs w:val="24"/>
              </w:rPr>
            </w:pPr>
            <w:r>
              <w:rPr>
                <w:rFonts w:ascii="Arial" w:eastAsia="Times New Roman" w:hAnsi="Arial" w:cs="Arial"/>
                <w:sz w:val="24"/>
                <w:szCs w:val="24"/>
              </w:rPr>
              <w:t>Max_leaf_nodes</w:t>
            </w:r>
          </w:p>
        </w:tc>
        <w:tc>
          <w:tcPr>
            <w:tcW w:w="4675" w:type="dxa"/>
          </w:tcPr>
          <w:p w14:paraId="3B01C232" w14:textId="16147C08" w:rsidR="00152363" w:rsidRDefault="000A628F" w:rsidP="00FE69E4">
            <w:pPr>
              <w:rPr>
                <w:rFonts w:ascii="Arial" w:eastAsia="Times New Roman" w:hAnsi="Arial" w:cs="Arial"/>
                <w:sz w:val="24"/>
                <w:szCs w:val="24"/>
              </w:rPr>
            </w:pPr>
            <w:r>
              <w:rPr>
                <w:rFonts w:ascii="Arial" w:eastAsia="Times New Roman" w:hAnsi="Arial" w:cs="Arial"/>
                <w:sz w:val="24"/>
                <w:szCs w:val="24"/>
              </w:rPr>
              <w:t>None</w:t>
            </w:r>
          </w:p>
        </w:tc>
      </w:tr>
      <w:tr w:rsidR="00152363" w14:paraId="62CC0525" w14:textId="77777777" w:rsidTr="00152363">
        <w:tc>
          <w:tcPr>
            <w:tcW w:w="4675" w:type="dxa"/>
          </w:tcPr>
          <w:p w14:paraId="19CA7850" w14:textId="29B71A54" w:rsidR="00152363" w:rsidRDefault="00152363" w:rsidP="00FE69E4">
            <w:pPr>
              <w:rPr>
                <w:rFonts w:ascii="Arial" w:eastAsia="Times New Roman" w:hAnsi="Arial" w:cs="Arial"/>
                <w:sz w:val="24"/>
                <w:szCs w:val="24"/>
              </w:rPr>
            </w:pPr>
            <w:r>
              <w:rPr>
                <w:rFonts w:ascii="Arial" w:eastAsia="Times New Roman" w:hAnsi="Arial" w:cs="Arial"/>
                <w:sz w:val="24"/>
                <w:szCs w:val="24"/>
              </w:rPr>
              <w:t>Max_samples</w:t>
            </w:r>
          </w:p>
        </w:tc>
        <w:tc>
          <w:tcPr>
            <w:tcW w:w="4675" w:type="dxa"/>
          </w:tcPr>
          <w:p w14:paraId="07765C9F" w14:textId="4276A334" w:rsidR="00152363" w:rsidRDefault="000A628F" w:rsidP="00FE69E4">
            <w:pPr>
              <w:rPr>
                <w:rFonts w:ascii="Arial" w:eastAsia="Times New Roman" w:hAnsi="Arial" w:cs="Arial"/>
                <w:sz w:val="24"/>
                <w:szCs w:val="24"/>
              </w:rPr>
            </w:pPr>
            <w:r>
              <w:rPr>
                <w:rFonts w:ascii="Arial" w:eastAsia="Times New Roman" w:hAnsi="Arial" w:cs="Arial"/>
                <w:sz w:val="24"/>
                <w:szCs w:val="24"/>
              </w:rPr>
              <w:t>None</w:t>
            </w:r>
          </w:p>
        </w:tc>
      </w:tr>
      <w:tr w:rsidR="00152363" w14:paraId="02BB671F" w14:textId="77777777" w:rsidTr="00152363">
        <w:tc>
          <w:tcPr>
            <w:tcW w:w="4675" w:type="dxa"/>
          </w:tcPr>
          <w:p w14:paraId="05B68442" w14:textId="0AB2E193" w:rsidR="00152363" w:rsidRDefault="00152363" w:rsidP="00FE69E4">
            <w:pPr>
              <w:rPr>
                <w:rFonts w:ascii="Arial" w:eastAsia="Times New Roman" w:hAnsi="Arial" w:cs="Arial"/>
                <w:sz w:val="24"/>
                <w:szCs w:val="24"/>
              </w:rPr>
            </w:pPr>
            <w:r>
              <w:rPr>
                <w:rFonts w:ascii="Arial" w:eastAsia="Times New Roman" w:hAnsi="Arial" w:cs="Arial"/>
                <w:sz w:val="24"/>
                <w:szCs w:val="24"/>
              </w:rPr>
              <w:t>Min_impurity_decrease</w:t>
            </w:r>
          </w:p>
        </w:tc>
        <w:tc>
          <w:tcPr>
            <w:tcW w:w="4675" w:type="dxa"/>
          </w:tcPr>
          <w:p w14:paraId="45FC7FB0" w14:textId="51A1BB52" w:rsidR="00152363" w:rsidRDefault="000A628F" w:rsidP="00FE69E4">
            <w:pPr>
              <w:rPr>
                <w:rFonts w:ascii="Arial" w:eastAsia="Times New Roman" w:hAnsi="Arial" w:cs="Arial"/>
                <w:sz w:val="24"/>
                <w:szCs w:val="24"/>
              </w:rPr>
            </w:pPr>
            <w:r>
              <w:rPr>
                <w:rFonts w:ascii="Arial" w:eastAsia="Times New Roman" w:hAnsi="Arial" w:cs="Arial"/>
                <w:sz w:val="24"/>
                <w:szCs w:val="24"/>
              </w:rPr>
              <w:t>0.0</w:t>
            </w:r>
          </w:p>
        </w:tc>
      </w:tr>
      <w:tr w:rsidR="00152363" w14:paraId="58C60AC2" w14:textId="77777777" w:rsidTr="00152363">
        <w:tc>
          <w:tcPr>
            <w:tcW w:w="4675" w:type="dxa"/>
          </w:tcPr>
          <w:p w14:paraId="5779D678" w14:textId="7786E054" w:rsidR="00152363" w:rsidRDefault="00152363" w:rsidP="00FE69E4">
            <w:pPr>
              <w:rPr>
                <w:rFonts w:ascii="Arial" w:eastAsia="Times New Roman" w:hAnsi="Arial" w:cs="Arial"/>
                <w:sz w:val="24"/>
                <w:szCs w:val="24"/>
              </w:rPr>
            </w:pPr>
            <w:r>
              <w:rPr>
                <w:rFonts w:ascii="Arial" w:eastAsia="Times New Roman" w:hAnsi="Arial" w:cs="Arial"/>
                <w:sz w:val="24"/>
                <w:szCs w:val="24"/>
              </w:rPr>
              <w:t>Min_impurity_split</w:t>
            </w:r>
          </w:p>
        </w:tc>
        <w:tc>
          <w:tcPr>
            <w:tcW w:w="4675" w:type="dxa"/>
          </w:tcPr>
          <w:p w14:paraId="7825AF61" w14:textId="70BC5FEA" w:rsidR="00152363" w:rsidRDefault="000A628F" w:rsidP="00FE69E4">
            <w:pPr>
              <w:rPr>
                <w:rFonts w:ascii="Arial" w:eastAsia="Times New Roman" w:hAnsi="Arial" w:cs="Arial"/>
                <w:sz w:val="24"/>
                <w:szCs w:val="24"/>
              </w:rPr>
            </w:pPr>
            <w:r>
              <w:rPr>
                <w:rFonts w:ascii="Arial" w:eastAsia="Times New Roman" w:hAnsi="Arial" w:cs="Arial"/>
                <w:sz w:val="24"/>
                <w:szCs w:val="24"/>
              </w:rPr>
              <w:t>None</w:t>
            </w:r>
          </w:p>
        </w:tc>
      </w:tr>
      <w:tr w:rsidR="00152363" w14:paraId="57D06F11" w14:textId="77777777" w:rsidTr="00152363">
        <w:tc>
          <w:tcPr>
            <w:tcW w:w="4675" w:type="dxa"/>
          </w:tcPr>
          <w:p w14:paraId="79538BD7" w14:textId="2347A74E" w:rsidR="00152363" w:rsidRDefault="000A628F" w:rsidP="00FE69E4">
            <w:pPr>
              <w:rPr>
                <w:rFonts w:ascii="Arial" w:eastAsia="Times New Roman" w:hAnsi="Arial" w:cs="Arial"/>
                <w:sz w:val="24"/>
                <w:szCs w:val="24"/>
              </w:rPr>
            </w:pPr>
            <w:r>
              <w:rPr>
                <w:rFonts w:ascii="Arial" w:eastAsia="Times New Roman" w:hAnsi="Arial" w:cs="Arial"/>
                <w:sz w:val="24"/>
                <w:szCs w:val="24"/>
              </w:rPr>
              <w:t>Min_samples_leaf</w:t>
            </w:r>
          </w:p>
        </w:tc>
        <w:tc>
          <w:tcPr>
            <w:tcW w:w="4675" w:type="dxa"/>
          </w:tcPr>
          <w:p w14:paraId="1528C313" w14:textId="05B87784" w:rsidR="00152363" w:rsidRDefault="000A628F" w:rsidP="00FE69E4">
            <w:pPr>
              <w:rPr>
                <w:rFonts w:ascii="Arial" w:eastAsia="Times New Roman" w:hAnsi="Arial" w:cs="Arial"/>
                <w:sz w:val="24"/>
                <w:szCs w:val="24"/>
              </w:rPr>
            </w:pPr>
            <w:r>
              <w:rPr>
                <w:rFonts w:ascii="Arial" w:eastAsia="Times New Roman" w:hAnsi="Arial" w:cs="Arial"/>
                <w:sz w:val="24"/>
                <w:szCs w:val="24"/>
              </w:rPr>
              <w:t>1</w:t>
            </w:r>
          </w:p>
        </w:tc>
      </w:tr>
      <w:tr w:rsidR="00152363" w14:paraId="6BC86119" w14:textId="77777777" w:rsidTr="00152363">
        <w:tc>
          <w:tcPr>
            <w:tcW w:w="4675" w:type="dxa"/>
          </w:tcPr>
          <w:p w14:paraId="5256D433" w14:textId="5CF79E08" w:rsidR="00152363" w:rsidRDefault="000A628F" w:rsidP="00FE69E4">
            <w:pPr>
              <w:rPr>
                <w:rFonts w:ascii="Arial" w:eastAsia="Times New Roman" w:hAnsi="Arial" w:cs="Arial"/>
                <w:sz w:val="24"/>
                <w:szCs w:val="24"/>
              </w:rPr>
            </w:pPr>
            <w:r>
              <w:rPr>
                <w:rFonts w:ascii="Arial" w:eastAsia="Times New Roman" w:hAnsi="Arial" w:cs="Arial"/>
                <w:sz w:val="24"/>
                <w:szCs w:val="24"/>
              </w:rPr>
              <w:t>Min_samples_split</w:t>
            </w:r>
          </w:p>
        </w:tc>
        <w:tc>
          <w:tcPr>
            <w:tcW w:w="4675" w:type="dxa"/>
          </w:tcPr>
          <w:p w14:paraId="68179552" w14:textId="401E5D26" w:rsidR="00152363" w:rsidRDefault="000A628F" w:rsidP="00FE69E4">
            <w:pPr>
              <w:rPr>
                <w:rFonts w:ascii="Arial" w:eastAsia="Times New Roman" w:hAnsi="Arial" w:cs="Arial"/>
                <w:sz w:val="24"/>
                <w:szCs w:val="24"/>
              </w:rPr>
            </w:pPr>
            <w:r>
              <w:rPr>
                <w:rFonts w:ascii="Arial" w:eastAsia="Times New Roman" w:hAnsi="Arial" w:cs="Arial"/>
                <w:sz w:val="24"/>
                <w:szCs w:val="24"/>
              </w:rPr>
              <w:t>50</w:t>
            </w:r>
          </w:p>
        </w:tc>
      </w:tr>
      <w:tr w:rsidR="00152363" w14:paraId="3EB3771F" w14:textId="77777777" w:rsidTr="00152363">
        <w:tc>
          <w:tcPr>
            <w:tcW w:w="4675" w:type="dxa"/>
          </w:tcPr>
          <w:p w14:paraId="68B42789" w14:textId="2FAB50EF" w:rsidR="00152363" w:rsidRDefault="000A628F" w:rsidP="00FE69E4">
            <w:pPr>
              <w:rPr>
                <w:rFonts w:ascii="Arial" w:eastAsia="Times New Roman" w:hAnsi="Arial" w:cs="Arial"/>
                <w:sz w:val="24"/>
                <w:szCs w:val="24"/>
              </w:rPr>
            </w:pPr>
            <w:r>
              <w:rPr>
                <w:rFonts w:ascii="Arial" w:eastAsia="Times New Roman" w:hAnsi="Arial" w:cs="Arial"/>
                <w:sz w:val="24"/>
                <w:szCs w:val="24"/>
              </w:rPr>
              <w:t>Min_weight_fraction_leaf</w:t>
            </w:r>
          </w:p>
        </w:tc>
        <w:tc>
          <w:tcPr>
            <w:tcW w:w="4675" w:type="dxa"/>
          </w:tcPr>
          <w:p w14:paraId="625DAC9A" w14:textId="57CAB9D4" w:rsidR="00152363" w:rsidRDefault="000A628F" w:rsidP="00FE69E4">
            <w:pPr>
              <w:rPr>
                <w:rFonts w:ascii="Arial" w:eastAsia="Times New Roman" w:hAnsi="Arial" w:cs="Arial"/>
                <w:sz w:val="24"/>
                <w:szCs w:val="24"/>
              </w:rPr>
            </w:pPr>
            <w:r>
              <w:rPr>
                <w:rFonts w:ascii="Arial" w:eastAsia="Times New Roman" w:hAnsi="Arial" w:cs="Arial"/>
                <w:sz w:val="24"/>
                <w:szCs w:val="24"/>
              </w:rPr>
              <w:t>0.0</w:t>
            </w:r>
          </w:p>
        </w:tc>
      </w:tr>
      <w:tr w:rsidR="00152363" w14:paraId="71DD056E" w14:textId="77777777" w:rsidTr="00152363">
        <w:tc>
          <w:tcPr>
            <w:tcW w:w="4675" w:type="dxa"/>
          </w:tcPr>
          <w:p w14:paraId="220E189F" w14:textId="12D9D0D0" w:rsidR="00152363" w:rsidRDefault="000A628F" w:rsidP="00FE69E4">
            <w:pPr>
              <w:rPr>
                <w:rFonts w:ascii="Arial" w:eastAsia="Times New Roman" w:hAnsi="Arial" w:cs="Arial"/>
                <w:sz w:val="24"/>
                <w:szCs w:val="24"/>
              </w:rPr>
            </w:pPr>
            <w:r>
              <w:rPr>
                <w:rFonts w:ascii="Arial" w:eastAsia="Times New Roman" w:hAnsi="Arial" w:cs="Arial"/>
                <w:sz w:val="24"/>
                <w:szCs w:val="24"/>
              </w:rPr>
              <w:t>N_estimators</w:t>
            </w:r>
          </w:p>
        </w:tc>
        <w:tc>
          <w:tcPr>
            <w:tcW w:w="4675" w:type="dxa"/>
          </w:tcPr>
          <w:p w14:paraId="11D34A7B" w14:textId="61F7BDD1" w:rsidR="00152363" w:rsidRDefault="000A628F" w:rsidP="00FE69E4">
            <w:pPr>
              <w:rPr>
                <w:rFonts w:ascii="Arial" w:eastAsia="Times New Roman" w:hAnsi="Arial" w:cs="Arial"/>
                <w:sz w:val="24"/>
                <w:szCs w:val="24"/>
              </w:rPr>
            </w:pPr>
            <w:r>
              <w:rPr>
                <w:rFonts w:ascii="Arial" w:eastAsia="Times New Roman" w:hAnsi="Arial" w:cs="Arial"/>
                <w:sz w:val="24"/>
                <w:szCs w:val="24"/>
              </w:rPr>
              <w:t>100</w:t>
            </w:r>
          </w:p>
        </w:tc>
      </w:tr>
      <w:tr w:rsidR="000A628F" w14:paraId="00589F61" w14:textId="77777777" w:rsidTr="00152363">
        <w:tc>
          <w:tcPr>
            <w:tcW w:w="4675" w:type="dxa"/>
          </w:tcPr>
          <w:p w14:paraId="765EB29B" w14:textId="6143C917" w:rsidR="000A628F" w:rsidRDefault="000A628F" w:rsidP="00FE69E4">
            <w:pPr>
              <w:rPr>
                <w:rFonts w:ascii="Arial" w:eastAsia="Times New Roman" w:hAnsi="Arial" w:cs="Arial"/>
                <w:sz w:val="24"/>
                <w:szCs w:val="24"/>
              </w:rPr>
            </w:pPr>
            <w:r>
              <w:rPr>
                <w:rFonts w:ascii="Arial" w:eastAsia="Times New Roman" w:hAnsi="Arial" w:cs="Arial"/>
                <w:sz w:val="24"/>
                <w:szCs w:val="24"/>
              </w:rPr>
              <w:t>N_jobs</w:t>
            </w:r>
          </w:p>
        </w:tc>
        <w:tc>
          <w:tcPr>
            <w:tcW w:w="4675" w:type="dxa"/>
          </w:tcPr>
          <w:p w14:paraId="29F6E915" w14:textId="5E452DA2" w:rsidR="000A628F" w:rsidRDefault="000A628F" w:rsidP="00FE69E4">
            <w:pPr>
              <w:rPr>
                <w:rFonts w:ascii="Arial" w:eastAsia="Times New Roman" w:hAnsi="Arial" w:cs="Arial"/>
                <w:sz w:val="24"/>
                <w:szCs w:val="24"/>
              </w:rPr>
            </w:pPr>
            <w:r>
              <w:rPr>
                <w:rFonts w:ascii="Arial" w:eastAsia="Times New Roman" w:hAnsi="Arial" w:cs="Arial"/>
                <w:sz w:val="24"/>
                <w:szCs w:val="24"/>
              </w:rPr>
              <w:t>-1</w:t>
            </w:r>
          </w:p>
        </w:tc>
      </w:tr>
      <w:tr w:rsidR="000A628F" w14:paraId="0369FD79" w14:textId="77777777" w:rsidTr="00152363">
        <w:tc>
          <w:tcPr>
            <w:tcW w:w="4675" w:type="dxa"/>
          </w:tcPr>
          <w:p w14:paraId="6708F28A" w14:textId="2E168D55" w:rsidR="000A628F" w:rsidRDefault="000A628F" w:rsidP="00FE69E4">
            <w:pPr>
              <w:rPr>
                <w:rFonts w:ascii="Arial" w:eastAsia="Times New Roman" w:hAnsi="Arial" w:cs="Arial"/>
                <w:sz w:val="24"/>
                <w:szCs w:val="24"/>
              </w:rPr>
            </w:pPr>
            <w:r>
              <w:rPr>
                <w:rFonts w:ascii="Arial" w:eastAsia="Times New Roman" w:hAnsi="Arial" w:cs="Arial"/>
                <w:sz w:val="24"/>
                <w:szCs w:val="24"/>
              </w:rPr>
              <w:t>Oob_score</w:t>
            </w:r>
          </w:p>
        </w:tc>
        <w:tc>
          <w:tcPr>
            <w:tcW w:w="4675" w:type="dxa"/>
          </w:tcPr>
          <w:p w14:paraId="5D4D8EBE" w14:textId="19F7C6C7" w:rsidR="000A628F" w:rsidRDefault="000A628F" w:rsidP="00FE69E4">
            <w:pPr>
              <w:rPr>
                <w:rFonts w:ascii="Arial" w:eastAsia="Times New Roman" w:hAnsi="Arial" w:cs="Arial"/>
                <w:sz w:val="24"/>
                <w:szCs w:val="24"/>
              </w:rPr>
            </w:pPr>
            <w:r>
              <w:rPr>
                <w:rFonts w:ascii="Arial" w:eastAsia="Times New Roman" w:hAnsi="Arial" w:cs="Arial"/>
                <w:sz w:val="24"/>
                <w:szCs w:val="24"/>
              </w:rPr>
              <w:t>False</w:t>
            </w:r>
          </w:p>
        </w:tc>
      </w:tr>
      <w:tr w:rsidR="000A628F" w14:paraId="767AB505" w14:textId="77777777" w:rsidTr="00152363">
        <w:tc>
          <w:tcPr>
            <w:tcW w:w="4675" w:type="dxa"/>
          </w:tcPr>
          <w:p w14:paraId="7A4C97AD" w14:textId="13D3930B" w:rsidR="000A628F" w:rsidRDefault="000A628F" w:rsidP="00FE69E4">
            <w:pPr>
              <w:rPr>
                <w:rFonts w:ascii="Arial" w:eastAsia="Times New Roman" w:hAnsi="Arial" w:cs="Arial"/>
                <w:sz w:val="24"/>
                <w:szCs w:val="24"/>
              </w:rPr>
            </w:pPr>
            <w:r>
              <w:rPr>
                <w:rFonts w:ascii="Arial" w:eastAsia="Times New Roman" w:hAnsi="Arial" w:cs="Arial"/>
                <w:sz w:val="24"/>
                <w:szCs w:val="24"/>
              </w:rPr>
              <w:t>Random_state</w:t>
            </w:r>
          </w:p>
        </w:tc>
        <w:tc>
          <w:tcPr>
            <w:tcW w:w="4675" w:type="dxa"/>
          </w:tcPr>
          <w:p w14:paraId="6763B098" w14:textId="024FACDA" w:rsidR="000A628F" w:rsidRDefault="000A628F" w:rsidP="00FE69E4">
            <w:pPr>
              <w:rPr>
                <w:rFonts w:ascii="Arial" w:eastAsia="Times New Roman" w:hAnsi="Arial" w:cs="Arial"/>
                <w:sz w:val="24"/>
                <w:szCs w:val="24"/>
              </w:rPr>
            </w:pPr>
            <w:r>
              <w:rPr>
                <w:rFonts w:ascii="Arial" w:eastAsia="Times New Roman" w:hAnsi="Arial" w:cs="Arial"/>
                <w:sz w:val="24"/>
                <w:szCs w:val="24"/>
              </w:rPr>
              <w:t>123</w:t>
            </w:r>
          </w:p>
        </w:tc>
      </w:tr>
      <w:tr w:rsidR="000A628F" w14:paraId="3CE35764" w14:textId="77777777" w:rsidTr="00152363">
        <w:tc>
          <w:tcPr>
            <w:tcW w:w="4675" w:type="dxa"/>
          </w:tcPr>
          <w:p w14:paraId="5A5EE9F6" w14:textId="6E760B2F" w:rsidR="000A628F" w:rsidRDefault="000A628F" w:rsidP="00FE69E4">
            <w:pPr>
              <w:rPr>
                <w:rFonts w:ascii="Arial" w:eastAsia="Times New Roman" w:hAnsi="Arial" w:cs="Arial"/>
                <w:sz w:val="24"/>
                <w:szCs w:val="24"/>
              </w:rPr>
            </w:pPr>
            <w:r>
              <w:rPr>
                <w:rFonts w:ascii="Arial" w:eastAsia="Times New Roman" w:hAnsi="Arial" w:cs="Arial"/>
                <w:sz w:val="24"/>
                <w:szCs w:val="24"/>
              </w:rPr>
              <w:t>Verbose</w:t>
            </w:r>
          </w:p>
        </w:tc>
        <w:tc>
          <w:tcPr>
            <w:tcW w:w="4675" w:type="dxa"/>
          </w:tcPr>
          <w:p w14:paraId="064269D9" w14:textId="45A6DF2B" w:rsidR="000A628F" w:rsidRDefault="000A628F" w:rsidP="00FE69E4">
            <w:pPr>
              <w:rPr>
                <w:rFonts w:ascii="Arial" w:eastAsia="Times New Roman" w:hAnsi="Arial" w:cs="Arial"/>
                <w:sz w:val="24"/>
                <w:szCs w:val="24"/>
              </w:rPr>
            </w:pPr>
            <w:r>
              <w:rPr>
                <w:rFonts w:ascii="Arial" w:eastAsia="Times New Roman" w:hAnsi="Arial" w:cs="Arial"/>
                <w:sz w:val="24"/>
                <w:szCs w:val="24"/>
              </w:rPr>
              <w:t>0</w:t>
            </w:r>
          </w:p>
        </w:tc>
      </w:tr>
      <w:tr w:rsidR="000A628F" w14:paraId="340F8951" w14:textId="77777777" w:rsidTr="00152363">
        <w:tc>
          <w:tcPr>
            <w:tcW w:w="4675" w:type="dxa"/>
          </w:tcPr>
          <w:p w14:paraId="3F140646" w14:textId="008B8F4B" w:rsidR="000A628F" w:rsidRDefault="000A628F" w:rsidP="00FE69E4">
            <w:pPr>
              <w:rPr>
                <w:rFonts w:ascii="Arial" w:eastAsia="Times New Roman" w:hAnsi="Arial" w:cs="Arial"/>
                <w:sz w:val="24"/>
                <w:szCs w:val="24"/>
              </w:rPr>
            </w:pPr>
            <w:r>
              <w:rPr>
                <w:rFonts w:ascii="Arial" w:eastAsia="Times New Roman" w:hAnsi="Arial" w:cs="Arial"/>
                <w:sz w:val="24"/>
                <w:szCs w:val="24"/>
              </w:rPr>
              <w:t>Warm_start</w:t>
            </w:r>
          </w:p>
        </w:tc>
        <w:tc>
          <w:tcPr>
            <w:tcW w:w="4675" w:type="dxa"/>
          </w:tcPr>
          <w:p w14:paraId="7E418EC8" w14:textId="1ACE92E1" w:rsidR="000A628F" w:rsidRDefault="000A628F" w:rsidP="00FE69E4">
            <w:pPr>
              <w:rPr>
                <w:rFonts w:ascii="Arial" w:eastAsia="Times New Roman" w:hAnsi="Arial" w:cs="Arial"/>
                <w:sz w:val="24"/>
                <w:szCs w:val="24"/>
              </w:rPr>
            </w:pPr>
            <w:r>
              <w:rPr>
                <w:rFonts w:ascii="Arial" w:eastAsia="Times New Roman" w:hAnsi="Arial" w:cs="Arial"/>
                <w:sz w:val="24"/>
                <w:szCs w:val="24"/>
              </w:rPr>
              <w:t>False</w:t>
            </w:r>
          </w:p>
        </w:tc>
      </w:tr>
    </w:tbl>
    <w:p w14:paraId="483CD362" w14:textId="16A60387" w:rsidR="00152363" w:rsidRDefault="00152363" w:rsidP="00FE69E4">
      <w:pPr>
        <w:spacing w:after="0" w:line="240" w:lineRule="auto"/>
        <w:rPr>
          <w:rFonts w:ascii="Arial" w:eastAsia="Times New Roman" w:hAnsi="Arial" w:cs="Arial"/>
          <w:sz w:val="24"/>
          <w:szCs w:val="24"/>
        </w:rPr>
      </w:pPr>
    </w:p>
    <w:p w14:paraId="79E205BE" w14:textId="258B52E9" w:rsidR="003A3C4A" w:rsidRDefault="003A3C4A" w:rsidP="00FE69E4">
      <w:pPr>
        <w:spacing w:after="0" w:line="240" w:lineRule="auto"/>
        <w:rPr>
          <w:rFonts w:ascii="Arial" w:eastAsia="Times New Roman" w:hAnsi="Arial" w:cs="Arial"/>
          <w:sz w:val="24"/>
          <w:szCs w:val="24"/>
        </w:rPr>
      </w:pPr>
      <w:r>
        <w:rPr>
          <w:rFonts w:ascii="Arial" w:eastAsia="Times New Roman" w:hAnsi="Arial" w:cs="Arial"/>
          <w:sz w:val="24"/>
          <w:szCs w:val="24"/>
        </w:rPr>
        <w:t>The performance metrics for the final random forest classifier can be seen below for both the training set and the test set.</w:t>
      </w:r>
      <w:r w:rsidR="00176B09">
        <w:rPr>
          <w:rFonts w:ascii="Arial" w:eastAsia="Times New Roman" w:hAnsi="Arial" w:cs="Arial"/>
          <w:sz w:val="24"/>
          <w:szCs w:val="24"/>
        </w:rPr>
        <w:t xml:space="preserve"> While there was still a drop-off in performance between the training and test set, the magnitude of the drop-off is significantly less than both the regression models and the non-tuned classifier model. Most importantly, through hyperparameter tuning and changing the classification threshhold, we were able to improve the recall from 0.36 to 0.72. </w:t>
      </w:r>
    </w:p>
    <w:p w14:paraId="4D8776C2" w14:textId="60E3DC4C" w:rsidR="003A3C4A" w:rsidRDefault="003A3C4A" w:rsidP="00FE69E4">
      <w:pPr>
        <w:spacing w:after="0" w:line="240" w:lineRule="auto"/>
        <w:rPr>
          <w:rFonts w:ascii="Arial" w:eastAsia="Times New Roman" w:hAnsi="Arial" w:cs="Arial"/>
          <w:sz w:val="24"/>
          <w:szCs w:val="24"/>
        </w:rPr>
      </w:pPr>
    </w:p>
    <w:tbl>
      <w:tblPr>
        <w:tblStyle w:val="TableGrid"/>
        <w:tblW w:w="0" w:type="auto"/>
        <w:tblLook w:val="04A0" w:firstRow="1" w:lastRow="0" w:firstColumn="1" w:lastColumn="0" w:noHBand="0" w:noVBand="1"/>
      </w:tblPr>
      <w:tblGrid>
        <w:gridCol w:w="2388"/>
        <w:gridCol w:w="2457"/>
        <w:gridCol w:w="2327"/>
        <w:gridCol w:w="2178"/>
      </w:tblGrid>
      <w:tr w:rsidR="003A3C4A" w14:paraId="44ECCAE3" w14:textId="3618CB9C" w:rsidTr="003A3C4A">
        <w:tc>
          <w:tcPr>
            <w:tcW w:w="2388" w:type="dxa"/>
          </w:tcPr>
          <w:p w14:paraId="4FBCC388" w14:textId="48B9D3B0" w:rsidR="003A3C4A" w:rsidRPr="00176B09" w:rsidRDefault="003A3C4A" w:rsidP="00176B09">
            <w:pPr>
              <w:jc w:val="center"/>
              <w:rPr>
                <w:rFonts w:ascii="Arial" w:eastAsia="Times New Roman" w:hAnsi="Arial" w:cs="Arial"/>
                <w:b/>
                <w:bCs/>
                <w:sz w:val="24"/>
                <w:szCs w:val="24"/>
              </w:rPr>
            </w:pPr>
            <w:r w:rsidRPr="00176B09">
              <w:rPr>
                <w:rFonts w:ascii="Arial" w:eastAsia="Times New Roman" w:hAnsi="Arial" w:cs="Arial"/>
                <w:b/>
                <w:bCs/>
                <w:sz w:val="24"/>
                <w:szCs w:val="24"/>
              </w:rPr>
              <w:t>Metric</w:t>
            </w:r>
          </w:p>
        </w:tc>
        <w:tc>
          <w:tcPr>
            <w:tcW w:w="2457" w:type="dxa"/>
          </w:tcPr>
          <w:p w14:paraId="17A616AB" w14:textId="6AB04D24" w:rsidR="003A3C4A" w:rsidRPr="00176B09" w:rsidRDefault="003A3C4A" w:rsidP="00176B09">
            <w:pPr>
              <w:jc w:val="center"/>
              <w:rPr>
                <w:rFonts w:ascii="Arial" w:eastAsia="Times New Roman" w:hAnsi="Arial" w:cs="Arial"/>
                <w:b/>
                <w:bCs/>
                <w:sz w:val="24"/>
                <w:szCs w:val="24"/>
              </w:rPr>
            </w:pPr>
            <w:r w:rsidRPr="00176B09">
              <w:rPr>
                <w:rFonts w:ascii="Arial" w:eastAsia="Times New Roman" w:hAnsi="Arial" w:cs="Arial"/>
                <w:b/>
                <w:bCs/>
                <w:sz w:val="24"/>
                <w:szCs w:val="24"/>
              </w:rPr>
              <w:t>Training Set</w:t>
            </w:r>
          </w:p>
        </w:tc>
        <w:tc>
          <w:tcPr>
            <w:tcW w:w="2327" w:type="dxa"/>
          </w:tcPr>
          <w:p w14:paraId="59C064ED" w14:textId="721BE306" w:rsidR="003A3C4A" w:rsidRPr="00176B09" w:rsidRDefault="003A3C4A" w:rsidP="00176B09">
            <w:pPr>
              <w:jc w:val="center"/>
              <w:rPr>
                <w:rFonts w:ascii="Arial" w:eastAsia="Times New Roman" w:hAnsi="Arial" w:cs="Arial"/>
                <w:b/>
                <w:bCs/>
                <w:sz w:val="24"/>
                <w:szCs w:val="24"/>
              </w:rPr>
            </w:pPr>
            <w:r w:rsidRPr="00176B09">
              <w:rPr>
                <w:rFonts w:ascii="Arial" w:eastAsia="Times New Roman" w:hAnsi="Arial" w:cs="Arial"/>
                <w:b/>
                <w:bCs/>
                <w:sz w:val="24"/>
                <w:szCs w:val="24"/>
              </w:rPr>
              <w:t>Test Set</w:t>
            </w:r>
          </w:p>
        </w:tc>
        <w:tc>
          <w:tcPr>
            <w:tcW w:w="2178" w:type="dxa"/>
          </w:tcPr>
          <w:p w14:paraId="7047E9B3" w14:textId="7FCE9CC3" w:rsidR="003A3C4A" w:rsidRPr="00176B09" w:rsidRDefault="003A3C4A" w:rsidP="00176B09">
            <w:pPr>
              <w:jc w:val="center"/>
              <w:rPr>
                <w:rFonts w:ascii="Arial" w:eastAsia="Times New Roman" w:hAnsi="Arial" w:cs="Arial"/>
                <w:b/>
                <w:bCs/>
                <w:sz w:val="24"/>
                <w:szCs w:val="24"/>
              </w:rPr>
            </w:pPr>
            <w:r w:rsidRPr="00176B09">
              <w:rPr>
                <w:rFonts w:ascii="Arial" w:eastAsia="Times New Roman" w:hAnsi="Arial" w:cs="Arial"/>
                <w:b/>
                <w:bCs/>
                <w:sz w:val="24"/>
                <w:szCs w:val="24"/>
              </w:rPr>
              <w:t>Difference</w:t>
            </w:r>
          </w:p>
        </w:tc>
      </w:tr>
      <w:tr w:rsidR="003A3C4A" w14:paraId="76614982" w14:textId="11DD638D" w:rsidTr="003A3C4A">
        <w:tc>
          <w:tcPr>
            <w:tcW w:w="2388" w:type="dxa"/>
          </w:tcPr>
          <w:p w14:paraId="4B304ACB" w14:textId="3BE7600A" w:rsidR="003A3C4A" w:rsidRDefault="003A3C4A" w:rsidP="003A3C4A">
            <w:pPr>
              <w:jc w:val="both"/>
              <w:rPr>
                <w:rFonts w:ascii="Arial" w:eastAsia="Times New Roman" w:hAnsi="Arial" w:cs="Arial"/>
                <w:sz w:val="24"/>
                <w:szCs w:val="24"/>
              </w:rPr>
            </w:pPr>
            <w:r>
              <w:rPr>
                <w:rFonts w:ascii="Arial" w:eastAsia="Times New Roman" w:hAnsi="Arial" w:cs="Arial"/>
                <w:sz w:val="24"/>
                <w:szCs w:val="24"/>
              </w:rPr>
              <w:t>Accuracy</w:t>
            </w:r>
          </w:p>
        </w:tc>
        <w:tc>
          <w:tcPr>
            <w:tcW w:w="2457" w:type="dxa"/>
          </w:tcPr>
          <w:p w14:paraId="16B22FE8" w14:textId="3A23814C" w:rsidR="003A3C4A" w:rsidRDefault="0012316C" w:rsidP="00176B09">
            <w:pPr>
              <w:jc w:val="center"/>
              <w:rPr>
                <w:rFonts w:ascii="Arial" w:eastAsia="Times New Roman" w:hAnsi="Arial" w:cs="Arial"/>
                <w:sz w:val="24"/>
                <w:szCs w:val="24"/>
              </w:rPr>
            </w:pPr>
            <w:r>
              <w:rPr>
                <w:rFonts w:ascii="Arial" w:eastAsia="Times New Roman" w:hAnsi="Arial" w:cs="Arial"/>
                <w:sz w:val="24"/>
                <w:szCs w:val="24"/>
              </w:rPr>
              <w:t>0.772</w:t>
            </w:r>
          </w:p>
        </w:tc>
        <w:tc>
          <w:tcPr>
            <w:tcW w:w="2327" w:type="dxa"/>
          </w:tcPr>
          <w:p w14:paraId="4CE488CF" w14:textId="03E1DCE9" w:rsidR="003A3C4A" w:rsidRDefault="00176B09" w:rsidP="00176B09">
            <w:pPr>
              <w:jc w:val="center"/>
              <w:rPr>
                <w:rFonts w:ascii="Arial" w:eastAsia="Times New Roman" w:hAnsi="Arial" w:cs="Arial"/>
                <w:sz w:val="24"/>
                <w:szCs w:val="24"/>
              </w:rPr>
            </w:pPr>
            <w:r>
              <w:rPr>
                <w:rFonts w:ascii="Arial" w:eastAsia="Times New Roman" w:hAnsi="Arial" w:cs="Arial"/>
                <w:sz w:val="24"/>
                <w:szCs w:val="24"/>
              </w:rPr>
              <w:t>0.739</w:t>
            </w:r>
          </w:p>
        </w:tc>
        <w:tc>
          <w:tcPr>
            <w:tcW w:w="2178" w:type="dxa"/>
          </w:tcPr>
          <w:p w14:paraId="7540E4DF" w14:textId="5860ED2A" w:rsidR="003A3C4A" w:rsidRDefault="00176B09" w:rsidP="00176B09">
            <w:pPr>
              <w:jc w:val="center"/>
              <w:rPr>
                <w:rFonts w:ascii="Arial" w:eastAsia="Times New Roman" w:hAnsi="Arial" w:cs="Arial"/>
                <w:sz w:val="24"/>
                <w:szCs w:val="24"/>
              </w:rPr>
            </w:pPr>
            <w:r>
              <w:rPr>
                <w:rFonts w:ascii="Arial" w:eastAsia="Times New Roman" w:hAnsi="Arial" w:cs="Arial"/>
                <w:sz w:val="24"/>
                <w:szCs w:val="24"/>
              </w:rPr>
              <w:t>-0.033</w:t>
            </w:r>
          </w:p>
        </w:tc>
      </w:tr>
      <w:tr w:rsidR="003A3C4A" w14:paraId="089680EF" w14:textId="5599383F" w:rsidTr="003A3C4A">
        <w:tc>
          <w:tcPr>
            <w:tcW w:w="2388" w:type="dxa"/>
          </w:tcPr>
          <w:p w14:paraId="0D4DF80A" w14:textId="2EC55B17" w:rsidR="003A3C4A" w:rsidRDefault="003A3C4A" w:rsidP="003A3C4A">
            <w:pPr>
              <w:jc w:val="both"/>
              <w:rPr>
                <w:rFonts w:ascii="Arial" w:eastAsia="Times New Roman" w:hAnsi="Arial" w:cs="Arial"/>
                <w:sz w:val="24"/>
                <w:szCs w:val="24"/>
              </w:rPr>
            </w:pPr>
            <w:r>
              <w:rPr>
                <w:rFonts w:ascii="Arial" w:eastAsia="Times New Roman" w:hAnsi="Arial" w:cs="Arial"/>
                <w:sz w:val="24"/>
                <w:szCs w:val="24"/>
              </w:rPr>
              <w:t>Precision</w:t>
            </w:r>
          </w:p>
        </w:tc>
        <w:tc>
          <w:tcPr>
            <w:tcW w:w="2457" w:type="dxa"/>
          </w:tcPr>
          <w:p w14:paraId="03315C32" w14:textId="3EA20EBE" w:rsidR="003A3C4A" w:rsidRDefault="00176B09" w:rsidP="00176B09">
            <w:pPr>
              <w:jc w:val="center"/>
              <w:rPr>
                <w:rFonts w:ascii="Arial" w:eastAsia="Times New Roman" w:hAnsi="Arial" w:cs="Arial"/>
                <w:sz w:val="24"/>
                <w:szCs w:val="24"/>
              </w:rPr>
            </w:pPr>
            <w:r>
              <w:rPr>
                <w:rFonts w:ascii="Arial" w:eastAsia="Times New Roman" w:hAnsi="Arial" w:cs="Arial"/>
                <w:sz w:val="24"/>
                <w:szCs w:val="24"/>
              </w:rPr>
              <w:t>0.522</w:t>
            </w:r>
          </w:p>
        </w:tc>
        <w:tc>
          <w:tcPr>
            <w:tcW w:w="2327" w:type="dxa"/>
          </w:tcPr>
          <w:p w14:paraId="17AAA55C" w14:textId="0D3BCA68" w:rsidR="003A3C4A" w:rsidRDefault="00176B09" w:rsidP="00176B09">
            <w:pPr>
              <w:jc w:val="center"/>
              <w:rPr>
                <w:rFonts w:ascii="Arial" w:eastAsia="Times New Roman" w:hAnsi="Arial" w:cs="Arial"/>
                <w:sz w:val="24"/>
                <w:szCs w:val="24"/>
              </w:rPr>
            </w:pPr>
            <w:r>
              <w:rPr>
                <w:rFonts w:ascii="Arial" w:eastAsia="Times New Roman" w:hAnsi="Arial" w:cs="Arial"/>
                <w:sz w:val="24"/>
                <w:szCs w:val="24"/>
              </w:rPr>
              <w:t>0.470</w:t>
            </w:r>
          </w:p>
        </w:tc>
        <w:tc>
          <w:tcPr>
            <w:tcW w:w="2178" w:type="dxa"/>
          </w:tcPr>
          <w:p w14:paraId="720F9ED4" w14:textId="19775B2C" w:rsidR="003A3C4A" w:rsidRDefault="00176B09" w:rsidP="00176B09">
            <w:pPr>
              <w:jc w:val="center"/>
              <w:rPr>
                <w:rFonts w:ascii="Arial" w:eastAsia="Times New Roman" w:hAnsi="Arial" w:cs="Arial"/>
                <w:sz w:val="24"/>
                <w:szCs w:val="24"/>
              </w:rPr>
            </w:pPr>
            <w:r>
              <w:rPr>
                <w:rFonts w:ascii="Arial" w:eastAsia="Times New Roman" w:hAnsi="Arial" w:cs="Arial"/>
                <w:sz w:val="24"/>
                <w:szCs w:val="24"/>
              </w:rPr>
              <w:t>-0.052</w:t>
            </w:r>
          </w:p>
        </w:tc>
      </w:tr>
      <w:tr w:rsidR="003A3C4A" w14:paraId="71356F71" w14:textId="5C4D11F7" w:rsidTr="003A3C4A">
        <w:tc>
          <w:tcPr>
            <w:tcW w:w="2388" w:type="dxa"/>
          </w:tcPr>
          <w:p w14:paraId="10DD1862" w14:textId="69541DD7" w:rsidR="003A3C4A" w:rsidRDefault="003A3C4A" w:rsidP="003A3C4A">
            <w:pPr>
              <w:jc w:val="both"/>
              <w:rPr>
                <w:rFonts w:ascii="Arial" w:eastAsia="Times New Roman" w:hAnsi="Arial" w:cs="Arial"/>
                <w:sz w:val="24"/>
                <w:szCs w:val="24"/>
              </w:rPr>
            </w:pPr>
            <w:r>
              <w:rPr>
                <w:rFonts w:ascii="Arial" w:eastAsia="Times New Roman" w:hAnsi="Arial" w:cs="Arial"/>
                <w:sz w:val="24"/>
                <w:szCs w:val="24"/>
              </w:rPr>
              <w:t>Recall</w:t>
            </w:r>
          </w:p>
        </w:tc>
        <w:tc>
          <w:tcPr>
            <w:tcW w:w="2457" w:type="dxa"/>
          </w:tcPr>
          <w:p w14:paraId="0CFD2CFD" w14:textId="0E287102" w:rsidR="003A3C4A" w:rsidRDefault="00176B09" w:rsidP="00176B09">
            <w:pPr>
              <w:jc w:val="center"/>
              <w:rPr>
                <w:rFonts w:ascii="Arial" w:eastAsia="Times New Roman" w:hAnsi="Arial" w:cs="Arial"/>
                <w:sz w:val="24"/>
                <w:szCs w:val="24"/>
              </w:rPr>
            </w:pPr>
            <w:r>
              <w:rPr>
                <w:rFonts w:ascii="Arial" w:eastAsia="Times New Roman" w:hAnsi="Arial" w:cs="Arial"/>
                <w:sz w:val="24"/>
                <w:szCs w:val="24"/>
              </w:rPr>
              <w:t>0.795</w:t>
            </w:r>
          </w:p>
        </w:tc>
        <w:tc>
          <w:tcPr>
            <w:tcW w:w="2327" w:type="dxa"/>
          </w:tcPr>
          <w:p w14:paraId="67B3A107" w14:textId="1073D18C" w:rsidR="003A3C4A" w:rsidRDefault="00176B09" w:rsidP="00176B09">
            <w:pPr>
              <w:jc w:val="center"/>
              <w:rPr>
                <w:rFonts w:ascii="Arial" w:eastAsia="Times New Roman" w:hAnsi="Arial" w:cs="Arial"/>
                <w:sz w:val="24"/>
                <w:szCs w:val="24"/>
              </w:rPr>
            </w:pPr>
            <w:r>
              <w:rPr>
                <w:rFonts w:ascii="Arial" w:eastAsia="Times New Roman" w:hAnsi="Arial" w:cs="Arial"/>
                <w:sz w:val="24"/>
                <w:szCs w:val="24"/>
              </w:rPr>
              <w:t>0.721</w:t>
            </w:r>
          </w:p>
        </w:tc>
        <w:tc>
          <w:tcPr>
            <w:tcW w:w="2178" w:type="dxa"/>
          </w:tcPr>
          <w:p w14:paraId="13B720C0" w14:textId="734FEA3C" w:rsidR="003A3C4A" w:rsidRDefault="00176B09" w:rsidP="00176B09">
            <w:pPr>
              <w:jc w:val="center"/>
              <w:rPr>
                <w:rFonts w:ascii="Arial" w:eastAsia="Times New Roman" w:hAnsi="Arial" w:cs="Arial"/>
                <w:sz w:val="24"/>
                <w:szCs w:val="24"/>
              </w:rPr>
            </w:pPr>
            <w:r>
              <w:rPr>
                <w:rFonts w:ascii="Arial" w:eastAsia="Times New Roman" w:hAnsi="Arial" w:cs="Arial"/>
                <w:sz w:val="24"/>
                <w:szCs w:val="24"/>
              </w:rPr>
              <w:t>-0.074</w:t>
            </w:r>
          </w:p>
        </w:tc>
      </w:tr>
      <w:tr w:rsidR="003A3C4A" w14:paraId="6E94BC01" w14:textId="73702E6D" w:rsidTr="003A3C4A">
        <w:tc>
          <w:tcPr>
            <w:tcW w:w="2388" w:type="dxa"/>
          </w:tcPr>
          <w:p w14:paraId="2A014374" w14:textId="37842940" w:rsidR="003A3C4A" w:rsidRDefault="003A3C4A" w:rsidP="003A3C4A">
            <w:pPr>
              <w:jc w:val="both"/>
              <w:rPr>
                <w:rFonts w:ascii="Arial" w:eastAsia="Times New Roman" w:hAnsi="Arial" w:cs="Arial"/>
                <w:sz w:val="24"/>
                <w:szCs w:val="24"/>
              </w:rPr>
            </w:pPr>
            <w:r>
              <w:rPr>
                <w:rFonts w:ascii="Arial" w:eastAsia="Times New Roman" w:hAnsi="Arial" w:cs="Arial"/>
                <w:sz w:val="24"/>
                <w:szCs w:val="24"/>
              </w:rPr>
              <w:t>F1-Score</w:t>
            </w:r>
          </w:p>
        </w:tc>
        <w:tc>
          <w:tcPr>
            <w:tcW w:w="2457" w:type="dxa"/>
          </w:tcPr>
          <w:p w14:paraId="0D85874B" w14:textId="6AA17B3D" w:rsidR="003A3C4A" w:rsidRDefault="00176B09" w:rsidP="00176B09">
            <w:pPr>
              <w:jc w:val="center"/>
              <w:rPr>
                <w:rFonts w:ascii="Arial" w:eastAsia="Times New Roman" w:hAnsi="Arial" w:cs="Arial"/>
                <w:sz w:val="24"/>
                <w:szCs w:val="24"/>
              </w:rPr>
            </w:pPr>
            <w:r>
              <w:rPr>
                <w:rFonts w:ascii="Arial" w:eastAsia="Times New Roman" w:hAnsi="Arial" w:cs="Arial"/>
                <w:sz w:val="24"/>
                <w:szCs w:val="24"/>
              </w:rPr>
              <w:t>0.630</w:t>
            </w:r>
          </w:p>
        </w:tc>
        <w:tc>
          <w:tcPr>
            <w:tcW w:w="2327" w:type="dxa"/>
          </w:tcPr>
          <w:p w14:paraId="56A40D07" w14:textId="4AD198BA" w:rsidR="003A3C4A" w:rsidRDefault="00176B09" w:rsidP="00176B09">
            <w:pPr>
              <w:jc w:val="center"/>
              <w:rPr>
                <w:rFonts w:ascii="Arial" w:eastAsia="Times New Roman" w:hAnsi="Arial" w:cs="Arial"/>
                <w:sz w:val="24"/>
                <w:szCs w:val="24"/>
              </w:rPr>
            </w:pPr>
            <w:r>
              <w:rPr>
                <w:rFonts w:ascii="Arial" w:eastAsia="Times New Roman" w:hAnsi="Arial" w:cs="Arial"/>
                <w:sz w:val="24"/>
                <w:szCs w:val="24"/>
              </w:rPr>
              <w:t>0.569</w:t>
            </w:r>
          </w:p>
        </w:tc>
        <w:tc>
          <w:tcPr>
            <w:tcW w:w="2178" w:type="dxa"/>
          </w:tcPr>
          <w:p w14:paraId="31B21325" w14:textId="4CED4CF5" w:rsidR="003A3C4A" w:rsidRDefault="00176B09" w:rsidP="00176B09">
            <w:pPr>
              <w:jc w:val="center"/>
              <w:rPr>
                <w:rFonts w:ascii="Arial" w:eastAsia="Times New Roman" w:hAnsi="Arial" w:cs="Arial"/>
                <w:sz w:val="24"/>
                <w:szCs w:val="24"/>
              </w:rPr>
            </w:pPr>
            <w:r>
              <w:rPr>
                <w:rFonts w:ascii="Arial" w:eastAsia="Times New Roman" w:hAnsi="Arial" w:cs="Arial"/>
                <w:sz w:val="24"/>
                <w:szCs w:val="24"/>
              </w:rPr>
              <w:t>-0.061</w:t>
            </w:r>
          </w:p>
        </w:tc>
      </w:tr>
    </w:tbl>
    <w:p w14:paraId="20873810" w14:textId="77777777" w:rsidR="003A3C4A" w:rsidRDefault="003A3C4A" w:rsidP="003A3C4A">
      <w:pPr>
        <w:spacing w:after="0" w:line="240" w:lineRule="auto"/>
        <w:jc w:val="both"/>
        <w:rPr>
          <w:rFonts w:ascii="Arial" w:eastAsia="Times New Roman" w:hAnsi="Arial" w:cs="Arial"/>
          <w:sz w:val="24"/>
          <w:szCs w:val="24"/>
        </w:rPr>
      </w:pPr>
    </w:p>
    <w:p w14:paraId="44B96009" w14:textId="77777777" w:rsidR="003A3C4A" w:rsidRDefault="003A3C4A" w:rsidP="00FE69E4">
      <w:pPr>
        <w:spacing w:after="0" w:line="240" w:lineRule="auto"/>
        <w:rPr>
          <w:rFonts w:ascii="Arial" w:eastAsia="Times New Roman" w:hAnsi="Arial" w:cs="Arial"/>
          <w:sz w:val="24"/>
          <w:szCs w:val="24"/>
        </w:rPr>
      </w:pPr>
    </w:p>
    <w:p w14:paraId="400D716A" w14:textId="23AD5BDE" w:rsidR="00EF6020" w:rsidRDefault="00EF6020" w:rsidP="00FE69E4">
      <w:pPr>
        <w:spacing w:after="0" w:line="240" w:lineRule="auto"/>
        <w:rPr>
          <w:rFonts w:ascii="Arial" w:eastAsia="Times New Roman" w:hAnsi="Arial" w:cs="Arial"/>
          <w:sz w:val="24"/>
          <w:szCs w:val="24"/>
        </w:rPr>
      </w:pPr>
      <w:r>
        <w:rPr>
          <w:rFonts w:ascii="Arial" w:eastAsia="Times New Roman" w:hAnsi="Arial" w:cs="Arial"/>
          <w:sz w:val="24"/>
          <w:szCs w:val="24"/>
        </w:rPr>
        <w:t>The feature importance chart for the final random forest classifier can be seen below. The most important feature by far was the average prior sales for each publisher. Other useful features were Year, Console Type, and Publisher (specifically the Other publisher category</w:t>
      </w:r>
      <w:r w:rsidR="00B369E3">
        <w:rPr>
          <w:rFonts w:ascii="Arial" w:eastAsia="Times New Roman" w:hAnsi="Arial" w:cs="Arial"/>
          <w:sz w:val="24"/>
          <w:szCs w:val="24"/>
        </w:rPr>
        <w:t>, and Nintendo</w:t>
      </w:r>
      <w:r>
        <w:rPr>
          <w:rFonts w:ascii="Arial" w:eastAsia="Times New Roman" w:hAnsi="Arial" w:cs="Arial"/>
          <w:sz w:val="24"/>
          <w:szCs w:val="24"/>
        </w:rPr>
        <w:t>).</w:t>
      </w:r>
    </w:p>
    <w:p w14:paraId="5940D666" w14:textId="276DE53E" w:rsidR="00EF6020" w:rsidRDefault="00EF6020" w:rsidP="00FE69E4">
      <w:pPr>
        <w:spacing w:after="0" w:line="240" w:lineRule="auto"/>
        <w:rPr>
          <w:rFonts w:ascii="Arial" w:eastAsia="Times New Roman" w:hAnsi="Arial" w:cs="Arial"/>
          <w:sz w:val="24"/>
          <w:szCs w:val="24"/>
        </w:rPr>
      </w:pPr>
    </w:p>
    <w:p w14:paraId="3E003B5D" w14:textId="0CC6BBEF" w:rsidR="00EF6020" w:rsidRDefault="00B172B3" w:rsidP="00FE69E4">
      <w:pPr>
        <w:spacing w:after="0" w:line="240" w:lineRule="auto"/>
        <w:rPr>
          <w:rFonts w:ascii="Arial" w:eastAsia="Times New Roman" w:hAnsi="Arial" w:cs="Arial"/>
          <w:sz w:val="24"/>
          <w:szCs w:val="24"/>
        </w:rPr>
      </w:pPr>
      <w:r w:rsidRPr="00B172B3">
        <w:rPr>
          <w:rFonts w:ascii="Arial" w:eastAsia="Times New Roman" w:hAnsi="Arial" w:cs="Arial"/>
          <w:noProof/>
          <w:sz w:val="24"/>
          <w:szCs w:val="24"/>
        </w:rPr>
        <w:lastRenderedPageBreak/>
        <w:drawing>
          <wp:inline distT="0" distB="0" distL="0" distR="0" wp14:anchorId="3F246DE8" wp14:editId="4260B8DD">
            <wp:extent cx="5943600" cy="3243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43580"/>
                    </a:xfrm>
                    <a:prstGeom prst="rect">
                      <a:avLst/>
                    </a:prstGeom>
                  </pic:spPr>
                </pic:pic>
              </a:graphicData>
            </a:graphic>
          </wp:inline>
        </w:drawing>
      </w:r>
    </w:p>
    <w:p w14:paraId="653F02DA" w14:textId="77777777" w:rsidR="008E78D7" w:rsidRPr="007279A5" w:rsidRDefault="008E78D7" w:rsidP="00FE69E4">
      <w:pPr>
        <w:spacing w:after="0" w:line="240" w:lineRule="auto"/>
        <w:rPr>
          <w:rFonts w:ascii="Arial" w:eastAsia="Times New Roman" w:hAnsi="Arial" w:cs="Arial"/>
          <w:sz w:val="24"/>
          <w:szCs w:val="24"/>
        </w:rPr>
      </w:pPr>
    </w:p>
    <w:p w14:paraId="2C966001" w14:textId="77777777" w:rsidR="00FE69E4" w:rsidRPr="007279A5" w:rsidRDefault="00FE69E4" w:rsidP="00FE69E4">
      <w:pPr>
        <w:spacing w:after="0" w:line="240" w:lineRule="auto"/>
        <w:rPr>
          <w:rFonts w:ascii="Arial" w:eastAsia="Times New Roman" w:hAnsi="Arial" w:cs="Arial"/>
          <w:sz w:val="24"/>
          <w:szCs w:val="24"/>
        </w:rPr>
      </w:pPr>
    </w:p>
    <w:p w14:paraId="1FEDCA2D" w14:textId="77777777" w:rsidR="00FE69E4" w:rsidRPr="007279A5" w:rsidRDefault="00FE69E4" w:rsidP="00FE69E4">
      <w:pPr>
        <w:spacing w:after="0" w:line="240" w:lineRule="auto"/>
        <w:rPr>
          <w:rFonts w:ascii="Arial" w:eastAsia="Times New Roman" w:hAnsi="Arial" w:cs="Arial"/>
          <w:sz w:val="24"/>
          <w:szCs w:val="24"/>
        </w:rPr>
      </w:pPr>
      <w:r w:rsidRPr="007279A5">
        <w:rPr>
          <w:rFonts w:ascii="Arial" w:eastAsia="Times New Roman" w:hAnsi="Arial" w:cs="Arial"/>
          <w:b/>
          <w:bCs/>
          <w:color w:val="000000"/>
          <w:sz w:val="24"/>
          <w:szCs w:val="24"/>
        </w:rPr>
        <w:t>Recommendations and Further Research</w:t>
      </w:r>
    </w:p>
    <w:p w14:paraId="0071E297" w14:textId="77777777" w:rsidR="00FE69E4" w:rsidRPr="007279A5" w:rsidRDefault="00FE69E4" w:rsidP="00FE69E4">
      <w:pPr>
        <w:spacing w:after="0" w:line="240" w:lineRule="auto"/>
        <w:rPr>
          <w:rFonts w:ascii="Arial" w:eastAsia="Times New Roman" w:hAnsi="Arial" w:cs="Arial"/>
          <w:sz w:val="24"/>
          <w:szCs w:val="24"/>
        </w:rPr>
      </w:pPr>
    </w:p>
    <w:p w14:paraId="3D023B36" w14:textId="48475164" w:rsidR="00FE69E4" w:rsidRDefault="006B7459">
      <w:pPr>
        <w:rPr>
          <w:rFonts w:ascii="Arial" w:hAnsi="Arial" w:cs="Arial"/>
          <w:sz w:val="24"/>
          <w:szCs w:val="24"/>
        </w:rPr>
      </w:pPr>
      <w:r>
        <w:rPr>
          <w:rFonts w:ascii="Arial" w:hAnsi="Arial" w:cs="Arial"/>
          <w:sz w:val="24"/>
          <w:szCs w:val="24"/>
        </w:rPr>
        <w:t>While the hyperparameter tuning significantly improved the performance of our classifier, its</w:t>
      </w:r>
      <w:r w:rsidR="00E72B85">
        <w:rPr>
          <w:rFonts w:ascii="Arial" w:hAnsi="Arial" w:cs="Arial"/>
          <w:sz w:val="24"/>
          <w:szCs w:val="24"/>
        </w:rPr>
        <w:t xml:space="preserve"> low</w:t>
      </w:r>
      <w:r>
        <w:rPr>
          <w:rFonts w:ascii="Arial" w:hAnsi="Arial" w:cs="Arial"/>
          <w:sz w:val="24"/>
          <w:szCs w:val="24"/>
        </w:rPr>
        <w:t xml:space="preserve"> precision (0.470) and recall (0.721) mean that there are many errors, </w:t>
      </w:r>
      <w:r w:rsidR="00FC3994">
        <w:rPr>
          <w:rFonts w:ascii="Arial" w:hAnsi="Arial" w:cs="Arial"/>
          <w:sz w:val="24"/>
          <w:szCs w:val="24"/>
        </w:rPr>
        <w:t>including both</w:t>
      </w:r>
      <w:r>
        <w:rPr>
          <w:rFonts w:ascii="Arial" w:hAnsi="Arial" w:cs="Arial"/>
          <w:sz w:val="24"/>
          <w:szCs w:val="24"/>
        </w:rPr>
        <w:t xml:space="preserve"> false positives and false negatives.</w:t>
      </w:r>
      <w:r w:rsidR="00E72B85">
        <w:rPr>
          <w:rFonts w:ascii="Arial" w:hAnsi="Arial" w:cs="Arial"/>
          <w:sz w:val="24"/>
          <w:szCs w:val="24"/>
        </w:rPr>
        <w:t xml:space="preserve"> We would not recommend using this model as the sole predictor of video game success, but some of its insights may be helpful when combined with other non-quantifiable knowledge that the model doesn’t have access to, such as customer hype levels, early-access reviews, and gameplay previews. The primary insights that are worth pulling from this model are as follows:</w:t>
      </w:r>
    </w:p>
    <w:p w14:paraId="730A38AD" w14:textId="2A3374A1" w:rsidR="00E72B85" w:rsidRDefault="00E72B85" w:rsidP="00E72B85">
      <w:pPr>
        <w:pStyle w:val="ListParagraph"/>
        <w:numPr>
          <w:ilvl w:val="0"/>
          <w:numId w:val="3"/>
        </w:numPr>
        <w:rPr>
          <w:rFonts w:ascii="Arial" w:hAnsi="Arial" w:cs="Arial"/>
          <w:sz w:val="24"/>
          <w:szCs w:val="24"/>
        </w:rPr>
      </w:pPr>
      <w:r>
        <w:rPr>
          <w:rFonts w:ascii="Arial" w:hAnsi="Arial" w:cs="Arial"/>
          <w:sz w:val="24"/>
          <w:szCs w:val="24"/>
        </w:rPr>
        <w:t>Publishers with higher average sales in prior years are more likely to have a highly selling new release than publishers with lower average prior sales.</w:t>
      </w:r>
    </w:p>
    <w:p w14:paraId="130E1D5B" w14:textId="6DAE77AD" w:rsidR="00E72B85" w:rsidRDefault="00E72B85" w:rsidP="00E72B85">
      <w:pPr>
        <w:pStyle w:val="ListParagraph"/>
        <w:numPr>
          <w:ilvl w:val="0"/>
          <w:numId w:val="3"/>
        </w:numPr>
        <w:rPr>
          <w:rFonts w:ascii="Arial" w:hAnsi="Arial" w:cs="Arial"/>
          <w:sz w:val="24"/>
          <w:szCs w:val="24"/>
        </w:rPr>
      </w:pPr>
      <w:r>
        <w:rPr>
          <w:rFonts w:ascii="Arial" w:hAnsi="Arial" w:cs="Arial"/>
          <w:sz w:val="24"/>
          <w:szCs w:val="24"/>
        </w:rPr>
        <w:t>Smaller publishers are less likely to have a highly selling new release than larger publishers.</w:t>
      </w:r>
    </w:p>
    <w:p w14:paraId="5932170A" w14:textId="6C3C9EFB" w:rsidR="00E72B85" w:rsidRDefault="00E72B85" w:rsidP="00E72B85">
      <w:pPr>
        <w:pStyle w:val="ListParagraph"/>
        <w:numPr>
          <w:ilvl w:val="0"/>
          <w:numId w:val="3"/>
        </w:numPr>
        <w:rPr>
          <w:rFonts w:ascii="Arial" w:hAnsi="Arial" w:cs="Arial"/>
          <w:sz w:val="24"/>
          <w:szCs w:val="24"/>
        </w:rPr>
      </w:pPr>
      <w:r>
        <w:rPr>
          <w:rFonts w:ascii="Arial" w:hAnsi="Arial" w:cs="Arial"/>
          <w:sz w:val="24"/>
          <w:szCs w:val="24"/>
        </w:rPr>
        <w:t>Console titles are likely to have the highest sales, followed by mobile titles and then PC titles.</w:t>
      </w:r>
    </w:p>
    <w:p w14:paraId="6CAC01BC" w14:textId="6A9F6258" w:rsidR="00E72B85" w:rsidRDefault="00E72B85" w:rsidP="00E72B85">
      <w:pPr>
        <w:pStyle w:val="ListParagraph"/>
        <w:numPr>
          <w:ilvl w:val="0"/>
          <w:numId w:val="3"/>
        </w:numPr>
        <w:rPr>
          <w:rFonts w:ascii="Arial" w:hAnsi="Arial" w:cs="Arial"/>
          <w:sz w:val="24"/>
          <w:szCs w:val="24"/>
        </w:rPr>
      </w:pPr>
      <w:r>
        <w:rPr>
          <w:rFonts w:ascii="Arial" w:hAnsi="Arial" w:cs="Arial"/>
          <w:sz w:val="24"/>
          <w:szCs w:val="24"/>
        </w:rPr>
        <w:t>‘Adventure’ is the lowest selling genre by a significant margin.</w:t>
      </w:r>
    </w:p>
    <w:p w14:paraId="39577238" w14:textId="6AC59AFE" w:rsidR="008007EA" w:rsidRDefault="008007EA" w:rsidP="00E72B85">
      <w:pPr>
        <w:rPr>
          <w:rFonts w:ascii="Arial" w:hAnsi="Arial" w:cs="Arial"/>
          <w:sz w:val="24"/>
          <w:szCs w:val="24"/>
        </w:rPr>
      </w:pPr>
    </w:p>
    <w:p w14:paraId="39D7FB82" w14:textId="61331B97" w:rsidR="008007EA" w:rsidRDefault="008007EA" w:rsidP="00E72B85">
      <w:pPr>
        <w:rPr>
          <w:rFonts w:ascii="Arial" w:hAnsi="Arial" w:cs="Arial"/>
          <w:sz w:val="24"/>
          <w:szCs w:val="24"/>
        </w:rPr>
      </w:pPr>
      <w:r>
        <w:rPr>
          <w:rFonts w:ascii="Arial" w:hAnsi="Arial" w:cs="Arial"/>
          <w:sz w:val="24"/>
          <w:szCs w:val="24"/>
        </w:rPr>
        <w:t>Further Research Recommendations:</w:t>
      </w:r>
    </w:p>
    <w:p w14:paraId="00B657B6" w14:textId="40146815" w:rsidR="008007EA" w:rsidRDefault="00F1685B" w:rsidP="008007EA">
      <w:pPr>
        <w:pStyle w:val="ListParagraph"/>
        <w:numPr>
          <w:ilvl w:val="0"/>
          <w:numId w:val="4"/>
        </w:numPr>
        <w:rPr>
          <w:rFonts w:ascii="Arial" w:hAnsi="Arial" w:cs="Arial"/>
          <w:sz w:val="24"/>
          <w:szCs w:val="24"/>
        </w:rPr>
      </w:pPr>
      <w:r>
        <w:rPr>
          <w:rFonts w:ascii="Arial" w:hAnsi="Arial" w:cs="Arial"/>
          <w:sz w:val="24"/>
          <w:szCs w:val="24"/>
        </w:rPr>
        <w:t xml:space="preserve">Are there </w:t>
      </w:r>
      <w:r w:rsidR="009D641C">
        <w:rPr>
          <w:rFonts w:ascii="Arial" w:hAnsi="Arial" w:cs="Arial"/>
          <w:sz w:val="24"/>
          <w:szCs w:val="24"/>
        </w:rPr>
        <w:t>other quantifiable metrics available for use</w:t>
      </w:r>
      <w:r>
        <w:rPr>
          <w:rFonts w:ascii="Arial" w:hAnsi="Arial" w:cs="Arial"/>
          <w:sz w:val="24"/>
          <w:szCs w:val="24"/>
        </w:rPr>
        <w:t>?</w:t>
      </w:r>
      <w:r w:rsidR="009D641C">
        <w:rPr>
          <w:rFonts w:ascii="Arial" w:hAnsi="Arial" w:cs="Arial"/>
          <w:sz w:val="24"/>
          <w:szCs w:val="24"/>
        </w:rPr>
        <w:t xml:space="preserve"> (ESRB Rating, Is the video game part of a series, etc.)</w:t>
      </w:r>
    </w:p>
    <w:p w14:paraId="45E4809A" w14:textId="69E9B482" w:rsidR="00F1685B" w:rsidRDefault="00F1685B" w:rsidP="008007EA">
      <w:pPr>
        <w:pStyle w:val="ListParagraph"/>
        <w:numPr>
          <w:ilvl w:val="0"/>
          <w:numId w:val="4"/>
        </w:numPr>
        <w:rPr>
          <w:rFonts w:ascii="Arial" w:hAnsi="Arial" w:cs="Arial"/>
          <w:sz w:val="24"/>
          <w:szCs w:val="24"/>
        </w:rPr>
      </w:pPr>
      <w:r>
        <w:rPr>
          <w:rFonts w:ascii="Arial" w:hAnsi="Arial" w:cs="Arial"/>
          <w:sz w:val="24"/>
          <w:szCs w:val="24"/>
        </w:rPr>
        <w:t xml:space="preserve">Explore creating </w:t>
      </w:r>
      <w:r w:rsidR="00284E77">
        <w:rPr>
          <w:rFonts w:ascii="Arial" w:hAnsi="Arial" w:cs="Arial"/>
          <w:sz w:val="24"/>
          <w:szCs w:val="24"/>
        </w:rPr>
        <w:t>text-based</w:t>
      </w:r>
      <w:r>
        <w:rPr>
          <w:rFonts w:ascii="Arial" w:hAnsi="Arial" w:cs="Arial"/>
          <w:sz w:val="24"/>
          <w:szCs w:val="24"/>
        </w:rPr>
        <w:t xml:space="preserve"> features </w:t>
      </w:r>
      <w:r w:rsidR="00284E77">
        <w:rPr>
          <w:rFonts w:ascii="Arial" w:hAnsi="Arial" w:cs="Arial"/>
          <w:sz w:val="24"/>
          <w:szCs w:val="24"/>
        </w:rPr>
        <w:t>(</w:t>
      </w:r>
      <w:r w:rsidR="00980492">
        <w:rPr>
          <w:rFonts w:ascii="Arial" w:hAnsi="Arial" w:cs="Arial"/>
          <w:sz w:val="24"/>
          <w:szCs w:val="24"/>
        </w:rPr>
        <w:t>i.e.,</w:t>
      </w:r>
      <w:r>
        <w:rPr>
          <w:rFonts w:ascii="Arial" w:hAnsi="Arial" w:cs="Arial"/>
          <w:sz w:val="24"/>
          <w:szCs w:val="24"/>
        </w:rPr>
        <w:t xml:space="preserve"> does the title contain ‘Mario’ or ‘Call of Duty’</w:t>
      </w:r>
      <w:r w:rsidR="00284E77">
        <w:rPr>
          <w:rFonts w:ascii="Arial" w:hAnsi="Arial" w:cs="Arial"/>
          <w:sz w:val="24"/>
          <w:szCs w:val="24"/>
        </w:rPr>
        <w:t xml:space="preserve">, </w:t>
      </w:r>
      <w:r w:rsidR="00980492">
        <w:rPr>
          <w:rFonts w:ascii="Arial" w:hAnsi="Arial" w:cs="Arial"/>
          <w:sz w:val="24"/>
          <w:szCs w:val="24"/>
        </w:rPr>
        <w:t>etc.</w:t>
      </w:r>
      <w:r w:rsidR="00284E77">
        <w:rPr>
          <w:rFonts w:ascii="Arial" w:hAnsi="Arial" w:cs="Arial"/>
          <w:sz w:val="24"/>
          <w:szCs w:val="24"/>
        </w:rPr>
        <w:t>).</w:t>
      </w:r>
    </w:p>
    <w:p w14:paraId="639AB4F3" w14:textId="71855D36" w:rsidR="00F1685B" w:rsidRPr="008007EA" w:rsidRDefault="00284E77" w:rsidP="008007EA">
      <w:pPr>
        <w:pStyle w:val="ListParagraph"/>
        <w:numPr>
          <w:ilvl w:val="0"/>
          <w:numId w:val="4"/>
        </w:numPr>
        <w:rPr>
          <w:rFonts w:ascii="Arial" w:hAnsi="Arial" w:cs="Arial"/>
          <w:sz w:val="24"/>
          <w:szCs w:val="24"/>
        </w:rPr>
      </w:pPr>
      <w:r>
        <w:rPr>
          <w:rFonts w:ascii="Arial" w:hAnsi="Arial" w:cs="Arial"/>
          <w:sz w:val="24"/>
          <w:szCs w:val="24"/>
        </w:rPr>
        <w:lastRenderedPageBreak/>
        <w:t xml:space="preserve">Experiment with varying levels of categorical granularity. We used low granularity categorical variables partially due to limited processing power. </w:t>
      </w:r>
    </w:p>
    <w:sectPr w:rsidR="00F1685B" w:rsidRPr="00800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47043"/>
    <w:multiLevelType w:val="hybridMultilevel"/>
    <w:tmpl w:val="087C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445751"/>
    <w:multiLevelType w:val="hybridMultilevel"/>
    <w:tmpl w:val="F4E21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2C620C"/>
    <w:multiLevelType w:val="hybridMultilevel"/>
    <w:tmpl w:val="5928D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4E7C99"/>
    <w:multiLevelType w:val="hybridMultilevel"/>
    <w:tmpl w:val="8386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0FC"/>
    <w:rsid w:val="00003CD4"/>
    <w:rsid w:val="00087490"/>
    <w:rsid w:val="000A628F"/>
    <w:rsid w:val="0012316C"/>
    <w:rsid w:val="00145BC4"/>
    <w:rsid w:val="00152363"/>
    <w:rsid w:val="001547D8"/>
    <w:rsid w:val="00176B09"/>
    <w:rsid w:val="0020646D"/>
    <w:rsid w:val="00223A14"/>
    <w:rsid w:val="0023707A"/>
    <w:rsid w:val="0026090E"/>
    <w:rsid w:val="00284E77"/>
    <w:rsid w:val="00341CB7"/>
    <w:rsid w:val="003A3C4A"/>
    <w:rsid w:val="003A7B24"/>
    <w:rsid w:val="003F0FAF"/>
    <w:rsid w:val="003F3C83"/>
    <w:rsid w:val="005810E6"/>
    <w:rsid w:val="006B7459"/>
    <w:rsid w:val="007279A5"/>
    <w:rsid w:val="00777577"/>
    <w:rsid w:val="007D10FC"/>
    <w:rsid w:val="008007EA"/>
    <w:rsid w:val="008C5999"/>
    <w:rsid w:val="008E78D7"/>
    <w:rsid w:val="0090115F"/>
    <w:rsid w:val="00980492"/>
    <w:rsid w:val="009D641C"/>
    <w:rsid w:val="009F18F9"/>
    <w:rsid w:val="00AB4146"/>
    <w:rsid w:val="00B172B3"/>
    <w:rsid w:val="00B31100"/>
    <w:rsid w:val="00B369E3"/>
    <w:rsid w:val="00BA7ACB"/>
    <w:rsid w:val="00C03BF7"/>
    <w:rsid w:val="00C75D66"/>
    <w:rsid w:val="00C847E5"/>
    <w:rsid w:val="00D5218A"/>
    <w:rsid w:val="00D87877"/>
    <w:rsid w:val="00E24F66"/>
    <w:rsid w:val="00E72B85"/>
    <w:rsid w:val="00EF6020"/>
    <w:rsid w:val="00F1685B"/>
    <w:rsid w:val="00FC3994"/>
    <w:rsid w:val="00FE6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DA4F"/>
  <w15:chartTrackingRefBased/>
  <w15:docId w15:val="{D266CD76-8B38-47FB-816C-FCF0BAE7B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9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79A5"/>
    <w:pPr>
      <w:ind w:left="720"/>
      <w:contextualSpacing/>
    </w:pPr>
  </w:style>
  <w:style w:type="table" w:styleId="TableGrid">
    <w:name w:val="Table Grid"/>
    <w:basedOn w:val="TableNormal"/>
    <w:uiPriority w:val="39"/>
    <w:rsid w:val="008C5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11143">
      <w:bodyDiv w:val="1"/>
      <w:marLeft w:val="0"/>
      <w:marRight w:val="0"/>
      <w:marTop w:val="0"/>
      <w:marBottom w:val="0"/>
      <w:divBdr>
        <w:top w:val="none" w:sz="0" w:space="0" w:color="auto"/>
        <w:left w:val="none" w:sz="0" w:space="0" w:color="auto"/>
        <w:bottom w:val="none" w:sz="0" w:space="0" w:color="auto"/>
        <w:right w:val="none" w:sz="0" w:space="0" w:color="auto"/>
      </w:divBdr>
    </w:div>
    <w:div w:id="26831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906</TotalTime>
  <Pages>8</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31</cp:revision>
  <dcterms:created xsi:type="dcterms:W3CDTF">2021-06-07T22:53:00Z</dcterms:created>
  <dcterms:modified xsi:type="dcterms:W3CDTF">2021-06-10T21:10:00Z</dcterms:modified>
</cp:coreProperties>
</file>