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285" w:rsidRDefault="00F17EB0">
      <w:pPr>
        <w:pStyle w:val="Title"/>
      </w:pPr>
      <w:r>
        <w:t>Alaska Sablefish</w:t>
      </w:r>
      <w:r>
        <w:br/>
      </w:r>
      <w:r>
        <w:rPr>
          <w:i/>
          <w:iCs/>
        </w:rPr>
        <w:t>Anoplopoma fimbria</w:t>
      </w:r>
    </w:p>
    <w:p w:rsidR="008F7285" w:rsidRDefault="00F17EB0">
      <w:pPr>
        <w:pStyle w:val="Subtitle"/>
      </w:pPr>
      <w:r>
        <w:t>2024 Ecosystem and Socioeconomic Profile Report Card</w:t>
      </w:r>
    </w:p>
    <w:p w:rsidR="009F24ED" w:rsidRPr="009F24ED" w:rsidRDefault="009F24ED" w:rsidP="009F24ED">
      <w:pPr>
        <w:pStyle w:val="BodyText"/>
      </w:pPr>
    </w:p>
    <w:p w:rsidR="008F7285" w:rsidRDefault="00F17EB0">
      <w:pPr>
        <w:pStyle w:val="Fir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274320</wp:posOffset>
            </wp:positionH>
            <wp:positionV relativeFrom="page">
              <wp:posOffset>274320</wp:posOffset>
            </wp:positionV>
            <wp:extent cx="1847088" cy="1847088"/>
            <wp:effectExtent l="0" t="0" r="1270" b="1270"/>
            <wp:wrapSquare wrapText="bothSides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ne-pager_files/figure-docx/header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088" cy="184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285" w:rsidRDefault="00F17EB0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3236976" cy="3236976"/>
            <wp:effectExtent l="0" t="0" r="1905" b="1905"/>
            <wp:wrapSquare wrapText="bothSides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one-pager_files/figure-docx/top_figs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76" cy="323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285" w:rsidRDefault="00F17EB0">
      <w:pPr>
        <w:pStyle w:val="Heading2"/>
      </w:pPr>
      <w:bookmarkStart w:id="0" w:name="key-indicator-takeaways"/>
      <w:r>
        <w:t>Key indicator takeaways</w:t>
      </w:r>
    </w:p>
    <w:p w:rsidR="008F7285" w:rsidRDefault="00F17EB0">
      <w:pPr>
        <w:pStyle w:val="Heading3"/>
      </w:pPr>
      <w:bookmarkStart w:id="1" w:name="model-considerations-a-few-bullets"/>
      <w:r>
        <w:t>Model considerations (a few bullets)</w:t>
      </w:r>
    </w:p>
    <w:p w:rsidR="008F7285" w:rsidRDefault="00F17EB0" w:rsidP="001172CE">
      <w:pPr>
        <w:pStyle w:val="Compact"/>
        <w:numPr>
          <w:ilvl w:val="0"/>
          <w:numId w:val="15"/>
        </w:numPr>
        <w:ind w:hanging="475"/>
      </w:pPr>
      <w:r>
        <w:t>Stuff trending up/down</w:t>
      </w:r>
    </w:p>
    <w:p w:rsidR="008F7285" w:rsidRDefault="00F17EB0">
      <w:pPr>
        <w:pStyle w:val="Heading3"/>
      </w:pPr>
      <w:bookmarkStart w:id="2" w:name="management-considerations-a-few-bullets"/>
      <w:bookmarkEnd w:id="1"/>
      <w:r>
        <w:t>Management considerations (a few bullets)</w:t>
      </w:r>
    </w:p>
    <w:p w:rsidR="008F7285" w:rsidRDefault="00F17EB0">
      <w:pPr>
        <w:pStyle w:val="Compact"/>
        <w:numPr>
          <w:ilvl w:val="0"/>
          <w:numId w:val="16"/>
        </w:numPr>
      </w:pPr>
      <w:r>
        <w:t>Stuff trending up/down</w:t>
      </w:r>
    </w:p>
    <w:p w:rsidR="008F7285" w:rsidRDefault="00F17EB0">
      <w:pPr>
        <w:pStyle w:val="Heading3"/>
      </w:pPr>
      <w:bookmarkStart w:id="3" w:name="recommendations-for-risk-table"/>
      <w:bookmarkStart w:id="4" w:name="_GoBack"/>
      <w:bookmarkEnd w:id="2"/>
      <w:r>
        <w:t>Recommendations for risk table?</w:t>
      </w:r>
    </w:p>
    <w:bookmarkEnd w:id="4"/>
    <w:p w:rsidR="008F7285" w:rsidRDefault="00F17EB0" w:rsidP="00601F8D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7392202" cy="3234088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one-pager_files/figure-docx/bottom_fig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202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285" w:rsidRDefault="00F17EB0" w:rsidP="001172CE">
      <w:pPr>
        <w:pStyle w:val="BodyText"/>
        <w:jc w:val="center"/>
      </w:pPr>
      <w:r>
        <w:t>Links to AKFIN and other stuff, disclaimers, contact info</w:t>
      </w:r>
      <w:bookmarkEnd w:id="0"/>
      <w:bookmarkEnd w:id="3"/>
    </w:p>
    <w:sectPr w:rsidR="008F7285" w:rsidSect="008A1D56">
      <w:pgSz w:w="12240" w:h="15840"/>
      <w:pgMar w:top="720" w:right="144" w:bottom="144" w:left="1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EB0" w:rsidRDefault="00F17EB0">
      <w:pPr>
        <w:spacing w:after="0"/>
      </w:pPr>
      <w:r>
        <w:separator/>
      </w:r>
    </w:p>
  </w:endnote>
  <w:endnote w:type="continuationSeparator" w:id="0">
    <w:p w:rsidR="00F17EB0" w:rsidRDefault="00F17E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EB0" w:rsidRDefault="00F17EB0">
      <w:r>
        <w:separator/>
      </w:r>
    </w:p>
  </w:footnote>
  <w:footnote w:type="continuationSeparator" w:id="0">
    <w:p w:rsidR="00F17EB0" w:rsidRDefault="00F17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9A5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28E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2CB2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5A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BC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8C74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5A90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7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B89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CEFA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320D0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915C1D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D6D3CE0"/>
    <w:multiLevelType w:val="hybridMultilevel"/>
    <w:tmpl w:val="F022D16E"/>
    <w:lvl w:ilvl="0" w:tplc="FB3E3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6ADE56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144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85"/>
    <w:rsid w:val="001172CE"/>
    <w:rsid w:val="00601F8D"/>
    <w:rsid w:val="008F7285"/>
    <w:rsid w:val="009F24ED"/>
    <w:rsid w:val="00F17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4BAD"/>
  <w15:docId w15:val="{A731AFD0-A715-4018-9B65-A61A01AB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D2"/>
  </w:style>
  <w:style w:type="paragraph" w:styleId="Heading1">
    <w:name w:val="heading 1"/>
    <w:basedOn w:val="Normal"/>
    <w:next w:val="BodyText"/>
    <w:uiPriority w:val="9"/>
    <w:qFormat/>
    <w:rsid w:val="008436C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Cs/>
      <w:i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sz w:val="22"/>
      <w:szCs w:val="22"/>
      <w:u w:val="single"/>
    </w:rPr>
  </w:style>
  <w:style w:type="paragraph" w:styleId="Heading5">
    <w:name w:val="heading 5"/>
    <w:basedOn w:val="BodyText"/>
    <w:next w:val="BodyText"/>
    <w:uiPriority w:val="9"/>
    <w:unhideWhenUsed/>
    <w:qFormat/>
    <w:rsid w:val="006D571D"/>
    <w:pPr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D1AC0"/>
    <w:pPr>
      <w:spacing w:before="180" w:after="18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5080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5080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65BD2"/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D1AC0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Alaska Sablefish Anoplopoma fimbria</vt:lpstr>
    </vt:vector>
  </TitlesOfParts>
  <Company>NEFSC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Alaska Sablefish Anoplopoma fimbria</dc:title>
  <dc:creator>Abigail Tyrell</dc:creator>
  <cp:keywords/>
  <cp:lastModifiedBy>Abigail Tyrell</cp:lastModifiedBy>
  <cp:revision>4</cp:revision>
  <dcterms:created xsi:type="dcterms:W3CDTF">2024-07-30T14:52:00Z</dcterms:created>
  <dcterms:modified xsi:type="dcterms:W3CDTF">2024-07-30T16:04:00Z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  <property fmtid="{D5CDD505-2E9C-101B-9397-08002B2CF9AE}" pid="4" name="subtitle">
    <vt:lpwstr>2024 Ecosystem and Socioeconomic Profile Report Card</vt:lpwstr>
  </property>
</Properties>
</file>