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2C116" w14:textId="51829B56" w:rsidR="007E08AA" w:rsidRDefault="00AB1E4A">
      <w:pPr>
        <w:pStyle w:val="Heading1"/>
      </w:pPr>
      <w:r>
        <w:t>SOLID</w:t>
      </w:r>
    </w:p>
    <w:p w14:paraId="609342CF" w14:textId="0216033F" w:rsidR="007E08AA" w:rsidRDefault="00AB1E4A">
      <w:pPr>
        <w:pStyle w:val="Heading2"/>
      </w:pPr>
      <w:r>
        <w:t>First Five OOP Principles</w:t>
      </w:r>
    </w:p>
    <w:p w14:paraId="5C1CCF09" w14:textId="404ED72F" w:rsidR="00AB1E4A" w:rsidRDefault="00AB1E4A" w:rsidP="00AB1E4A">
      <w:r>
        <w:rPr>
          <w:b/>
          <w:bCs/>
        </w:rPr>
        <w:t xml:space="preserve">S – </w:t>
      </w:r>
      <w:r>
        <w:t>Single-Responsibility Principle</w:t>
      </w:r>
    </w:p>
    <w:p w14:paraId="020E783C" w14:textId="1FC694DD" w:rsidR="00AB1E4A" w:rsidRDefault="00AB1E4A" w:rsidP="00AB1E4A">
      <w:pPr>
        <w:rPr>
          <w:b/>
          <w:bCs/>
        </w:rPr>
      </w:pPr>
      <w:r>
        <w:rPr>
          <w:b/>
          <w:bCs/>
        </w:rPr>
        <w:t xml:space="preserve">O – </w:t>
      </w:r>
      <w:r>
        <w:t>Open-Closed Principle</w:t>
      </w:r>
      <w:r>
        <w:rPr>
          <w:b/>
          <w:bCs/>
        </w:rPr>
        <w:t xml:space="preserve"> </w:t>
      </w:r>
    </w:p>
    <w:p w14:paraId="0A393DEC" w14:textId="510935CA" w:rsidR="00AB1E4A" w:rsidRPr="00AB1E4A" w:rsidRDefault="00AB1E4A" w:rsidP="00AB1E4A">
      <w:r>
        <w:rPr>
          <w:b/>
          <w:bCs/>
        </w:rPr>
        <w:t xml:space="preserve">L – </w:t>
      </w:r>
      <w:proofErr w:type="spellStart"/>
      <w:r>
        <w:t>Liskov</w:t>
      </w:r>
      <w:proofErr w:type="spellEnd"/>
      <w:r>
        <w:t xml:space="preserve"> Substitution Principle</w:t>
      </w:r>
    </w:p>
    <w:p w14:paraId="7A961E34" w14:textId="6F819A82" w:rsidR="00AB1E4A" w:rsidRPr="00AB1E4A" w:rsidRDefault="00AB1E4A" w:rsidP="00AB1E4A">
      <w:r>
        <w:rPr>
          <w:b/>
          <w:bCs/>
        </w:rPr>
        <w:t xml:space="preserve">I – </w:t>
      </w:r>
      <w:r>
        <w:t>Interface Segregation Principle</w:t>
      </w:r>
    </w:p>
    <w:p w14:paraId="300EF3C6" w14:textId="5EFC6C7A" w:rsidR="00AB1E4A" w:rsidRDefault="00AB1E4A" w:rsidP="00AB1E4A">
      <w:r>
        <w:rPr>
          <w:b/>
          <w:bCs/>
        </w:rPr>
        <w:t xml:space="preserve">D – </w:t>
      </w:r>
      <w:r>
        <w:t>Dependency Inversion Principle</w:t>
      </w:r>
    </w:p>
    <w:p w14:paraId="1A0D290A" w14:textId="77777777" w:rsidR="00AB1E4A" w:rsidRPr="00AB1E4A" w:rsidRDefault="00AB1E4A" w:rsidP="00AB1E4A"/>
    <w:sectPr w:rsidR="00AB1E4A" w:rsidRPr="00AB1E4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E4D35" w14:textId="77777777" w:rsidR="008F35CA" w:rsidRDefault="008F35CA">
      <w:r>
        <w:separator/>
      </w:r>
    </w:p>
    <w:p w14:paraId="3F748B39" w14:textId="77777777" w:rsidR="008F35CA" w:rsidRDefault="008F35CA"/>
  </w:endnote>
  <w:endnote w:type="continuationSeparator" w:id="0">
    <w:p w14:paraId="306C5FB5" w14:textId="77777777" w:rsidR="008F35CA" w:rsidRDefault="008F35CA">
      <w:r>
        <w:continuationSeparator/>
      </w:r>
    </w:p>
    <w:p w14:paraId="48A07E8A" w14:textId="77777777" w:rsidR="008F35CA" w:rsidRDefault="008F35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9B8C6" w14:textId="77777777" w:rsidR="007E08AA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34C8E" w14:textId="77777777" w:rsidR="008F35CA" w:rsidRDefault="008F35CA">
      <w:r>
        <w:separator/>
      </w:r>
    </w:p>
    <w:p w14:paraId="27ACC6DE" w14:textId="77777777" w:rsidR="008F35CA" w:rsidRDefault="008F35CA"/>
  </w:footnote>
  <w:footnote w:type="continuationSeparator" w:id="0">
    <w:p w14:paraId="4049DEAE" w14:textId="77777777" w:rsidR="008F35CA" w:rsidRDefault="008F35CA">
      <w:r>
        <w:continuationSeparator/>
      </w:r>
    </w:p>
    <w:p w14:paraId="6CF09046" w14:textId="77777777" w:rsidR="008F35CA" w:rsidRDefault="008F35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085283">
    <w:abstractNumId w:val="1"/>
  </w:num>
  <w:num w:numId="2" w16cid:durableId="1576012365">
    <w:abstractNumId w:val="0"/>
  </w:num>
  <w:num w:numId="3" w16cid:durableId="658970271">
    <w:abstractNumId w:val="2"/>
  </w:num>
  <w:num w:numId="4" w16cid:durableId="1461999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4A"/>
    <w:rsid w:val="007E08AA"/>
    <w:rsid w:val="008F35CA"/>
    <w:rsid w:val="00AB1E4A"/>
    <w:rsid w:val="00C3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91CD0"/>
  <w15:chartTrackingRefBased/>
  <w15:docId w15:val="{492B3AA4-47F5-8A40-AC57-F1097033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n/Library/Containers/com.microsoft.Word/Data/Library/Application%20Support/Microsoft/Office/16.0/DTS/en-CA%7b8781A386-A7AD-6341-87DB-BCB6A5A7C174%7d/%7b35DD0E98-A4A9-A84F-BA8D-5DD8C1E3C5B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Chan</dc:creator>
  <cp:keywords/>
  <dc:description/>
  <cp:lastModifiedBy>Mitchell Chan</cp:lastModifiedBy>
  <cp:revision>1</cp:revision>
  <dcterms:created xsi:type="dcterms:W3CDTF">2024-11-14T22:28:00Z</dcterms:created>
  <dcterms:modified xsi:type="dcterms:W3CDTF">2024-11-14T22:30:00Z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