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5C3F" w14:textId="4D368F81" w:rsidR="006065F9" w:rsidRDefault="00820822" w:rsidP="00820822">
      <w:pPr>
        <w:pStyle w:val="Title"/>
        <w:rPr>
          <w:rFonts w:ascii="Arial" w:hAnsi="Arial" w:cs="Arial"/>
        </w:rPr>
      </w:pPr>
      <w:r>
        <w:rPr>
          <w:rFonts w:ascii="Arial" w:hAnsi="Arial" w:cs="Arial"/>
        </w:rPr>
        <w:t>Κειμενο και γραμματοσειρα</w:t>
      </w:r>
    </w:p>
    <w:p w14:paraId="21EAE988" w14:textId="77777777" w:rsidR="00E97940" w:rsidRDefault="00E97940" w:rsidP="00E97940"/>
    <w:p w14:paraId="17E58793" w14:textId="4EF74759" w:rsidR="00E97940" w:rsidRPr="00E97940" w:rsidRDefault="00E97940" w:rsidP="00DE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2"/>
          <w:szCs w:val="22"/>
          <w:shd w:val="clear" w:color="auto" w:fill="FFFFFF"/>
        </w:rPr>
      </w:pPr>
      <w:r w:rsidRPr="00E97940">
        <w:rPr>
          <w:rFonts w:ascii="Arial" w:hAnsi="Arial" w:cs="Arial"/>
          <w:sz w:val="22"/>
          <w:szCs w:val="22"/>
          <w:shd w:val="clear" w:color="auto" w:fill="FFFFFF"/>
        </w:rPr>
        <w:t>Στην ενότητα αυτή θα δούμε πώς μπορούμε να μορφοποιήσουμε το</w:t>
      </w:r>
      <w:r w:rsidR="00DE367F" w:rsidRPr="000531A5">
        <w:rPr>
          <w:rFonts w:ascii="Arial" w:hAnsi="Arial" w:cs="Arial"/>
          <w:sz w:val="22"/>
          <w:szCs w:val="22"/>
          <w:shd w:val="clear" w:color="auto" w:fill="FFFFFF"/>
        </w:rPr>
        <w:t xml:space="preserve"> </w:t>
      </w:r>
      <w:r w:rsidRPr="00E97940">
        <w:rPr>
          <w:rFonts w:ascii="Arial" w:hAnsi="Arial" w:cs="Arial"/>
          <w:sz w:val="22"/>
          <w:szCs w:val="22"/>
          <w:shd w:val="clear" w:color="auto" w:fill="FFFFFF"/>
        </w:rPr>
        <w:t xml:space="preserve">κείμενο στις σελίδες </w:t>
      </w:r>
      <w:r w:rsidR="00DE367F" w:rsidRPr="000531A5">
        <w:rPr>
          <w:rFonts w:ascii="Arial" w:hAnsi="Arial" w:cs="Arial"/>
          <w:sz w:val="22"/>
          <w:szCs w:val="22"/>
          <w:shd w:val="clear" w:color="auto" w:fill="FFFFFF"/>
        </w:rPr>
        <w:t xml:space="preserve">μας </w:t>
      </w:r>
      <w:r w:rsidRPr="00E97940">
        <w:rPr>
          <w:rFonts w:ascii="Arial" w:hAnsi="Arial" w:cs="Arial"/>
          <w:sz w:val="22"/>
          <w:szCs w:val="22"/>
          <w:shd w:val="clear" w:color="auto" w:fill="FFFFFF"/>
        </w:rPr>
        <w:t>χρησιμοποιώντας CSS ιδιότητες, καθώς και πώς</w:t>
      </w:r>
      <w:r w:rsidR="00DE367F" w:rsidRPr="000531A5">
        <w:rPr>
          <w:rFonts w:ascii="Arial" w:hAnsi="Arial" w:cs="Arial"/>
          <w:sz w:val="22"/>
          <w:szCs w:val="22"/>
          <w:shd w:val="clear" w:color="auto" w:fill="FFFFFF"/>
        </w:rPr>
        <w:t xml:space="preserve"> </w:t>
      </w:r>
      <w:r w:rsidRPr="00E97940">
        <w:rPr>
          <w:rFonts w:ascii="Arial" w:hAnsi="Arial" w:cs="Arial"/>
          <w:sz w:val="22"/>
          <w:szCs w:val="22"/>
          <w:shd w:val="clear" w:color="auto" w:fill="FFFFFF"/>
        </w:rPr>
        <w:t>μπορούμε να ορίσουμε μέγεθος, γραμματοσειρά και</w:t>
      </w:r>
      <w:r w:rsidR="006643D1" w:rsidRPr="000531A5">
        <w:rPr>
          <w:rFonts w:ascii="Arial" w:hAnsi="Arial" w:cs="Arial"/>
          <w:sz w:val="22"/>
          <w:szCs w:val="22"/>
          <w:shd w:val="clear" w:color="auto" w:fill="FFFFFF"/>
        </w:rPr>
        <w:t xml:space="preserve"> </w:t>
      </w:r>
      <w:r w:rsidRPr="00E97940">
        <w:rPr>
          <w:rFonts w:ascii="Arial" w:hAnsi="Arial" w:cs="Arial"/>
          <w:sz w:val="22"/>
          <w:szCs w:val="22"/>
          <w:shd w:val="clear" w:color="auto" w:fill="FFFFFF"/>
        </w:rPr>
        <w:t>άλλα χαρακτηριστικά του κειμένου.</w:t>
      </w:r>
    </w:p>
    <w:p w14:paraId="128D2192" w14:textId="77777777" w:rsidR="00E97940" w:rsidRPr="000531A5" w:rsidRDefault="00E97940" w:rsidP="00E97940">
      <w:pPr>
        <w:rPr>
          <w:rFonts w:ascii="Arial" w:hAnsi="Arial" w:cs="Arial"/>
        </w:rPr>
      </w:pPr>
    </w:p>
    <w:p w14:paraId="65E72C4E" w14:textId="2F0C7160" w:rsidR="00FC1804" w:rsidRPr="000531A5" w:rsidRDefault="00A93B5D" w:rsidP="00FC1804">
      <w:pPr>
        <w:pStyle w:val="Subtitle"/>
        <w:jc w:val="left"/>
        <w:rPr>
          <w:rFonts w:ascii="Arial" w:hAnsi="Arial" w:cs="Arial"/>
          <w:b/>
          <w:bCs/>
          <w:color w:val="13666B" w:themeColor="accent3" w:themeShade="80"/>
          <w:sz w:val="36"/>
          <w:szCs w:val="36"/>
          <w:u w:val="single"/>
        </w:rPr>
      </w:pPr>
      <w:r w:rsidRPr="000531A5">
        <w:rPr>
          <w:rFonts w:ascii="Arial" w:hAnsi="Arial" w:cs="Arial"/>
          <w:b/>
          <w:bCs/>
          <w:color w:val="13666B" w:themeColor="accent3" w:themeShade="80"/>
          <w:sz w:val="36"/>
          <w:szCs w:val="36"/>
          <w:u w:val="single"/>
        </w:rPr>
        <w:t>Χρώμα σ</w:t>
      </w:r>
      <w:r w:rsidR="006643D1" w:rsidRPr="000531A5">
        <w:rPr>
          <w:rFonts w:ascii="Arial" w:hAnsi="Arial" w:cs="Arial"/>
          <w:b/>
          <w:bCs/>
          <w:color w:val="13666B" w:themeColor="accent3" w:themeShade="80"/>
          <w:sz w:val="36"/>
          <w:szCs w:val="36"/>
          <w:u w:val="single"/>
        </w:rPr>
        <w:t>το κείμενο</w:t>
      </w:r>
      <w:r w:rsidRPr="000531A5">
        <w:rPr>
          <w:rFonts w:ascii="Arial" w:hAnsi="Arial" w:cs="Arial"/>
          <w:b/>
          <w:bCs/>
          <w:color w:val="13666B" w:themeColor="accent3" w:themeShade="80"/>
          <w:sz w:val="36"/>
          <w:szCs w:val="36"/>
          <w:u w:val="single"/>
        </w:rPr>
        <w:t>:</w:t>
      </w:r>
    </w:p>
    <w:p w14:paraId="7E86DBB6" w14:textId="6B2CFB5B" w:rsidR="00710306" w:rsidRPr="000531A5" w:rsidRDefault="00903E29" w:rsidP="00903E29">
      <w:pPr>
        <w:spacing w:after="0"/>
        <w:rPr>
          <w:rFonts w:ascii="Arial" w:hAnsi="Arial" w:cs="Arial"/>
          <w:sz w:val="22"/>
          <w:szCs w:val="22"/>
          <w:shd w:val="clear" w:color="auto" w:fill="FFFFFF"/>
        </w:rPr>
      </w:pPr>
      <w:r w:rsidRPr="000531A5">
        <w:rPr>
          <w:rFonts w:ascii="Arial" w:hAnsi="Arial" w:cs="Arial"/>
          <w:sz w:val="22"/>
          <w:szCs w:val="22"/>
          <w:shd w:val="clear" w:color="auto" w:fill="FFFFFF"/>
        </w:rPr>
        <w:t>Μπορούμε να χρωματίσουμε κείμενο με την χρήση της CSS ιδιότητας color.</w:t>
      </w:r>
      <w:r w:rsidR="00804BD0" w:rsidRPr="000531A5">
        <w:rPr>
          <w:rFonts w:ascii="Arial" w:hAnsi="Arial" w:cs="Arial"/>
          <w:sz w:val="22"/>
          <w:szCs w:val="22"/>
          <w:shd w:val="clear" w:color="auto" w:fill="FFFFFF"/>
        </w:rPr>
        <w:t xml:space="preserve"> Για παράδειγμα,</w:t>
      </w:r>
    </w:p>
    <w:p w14:paraId="36D24804" w14:textId="6559C794" w:rsidR="00903E29" w:rsidRPr="000531A5" w:rsidRDefault="00903E29" w:rsidP="00903E29">
      <w:pPr>
        <w:spacing w:after="0"/>
        <w:ind w:left="2160"/>
        <w:rPr>
          <w:rFonts w:ascii="Arial" w:hAnsi="Arial" w:cs="Arial"/>
          <w:sz w:val="16"/>
          <w:szCs w:val="16"/>
          <w:shd w:val="clear" w:color="auto" w:fill="FFFFFF"/>
        </w:rPr>
      </w:pPr>
      <w:r w:rsidRPr="000531A5">
        <w:rPr>
          <w:rFonts w:ascii="Arial" w:hAnsi="Arial" w:cs="Arial"/>
          <w:sz w:val="25"/>
          <w:szCs w:val="25"/>
          <w:shd w:val="clear" w:color="auto" w:fill="FFFFFF"/>
        </w:rPr>
        <w:t>p.introduction {</w:t>
      </w:r>
      <w:r w:rsidRPr="000531A5">
        <w:rPr>
          <w:rFonts w:ascii="Arial" w:hAnsi="Arial" w:cs="Arial"/>
          <w:sz w:val="25"/>
          <w:szCs w:val="25"/>
        </w:rPr>
        <w:br/>
      </w:r>
      <w:r w:rsidRPr="000531A5">
        <w:rPr>
          <w:rFonts w:ascii="Arial" w:hAnsi="Arial" w:cs="Arial"/>
          <w:sz w:val="25"/>
          <w:szCs w:val="25"/>
          <w:shd w:val="clear" w:color="auto" w:fill="FFFFFF"/>
        </w:rPr>
        <w:t xml:space="preserve">  color: #FF66CC;</w:t>
      </w:r>
      <w:r w:rsidRPr="000531A5">
        <w:rPr>
          <w:rFonts w:ascii="Arial" w:hAnsi="Arial" w:cs="Arial"/>
          <w:sz w:val="25"/>
          <w:szCs w:val="25"/>
        </w:rPr>
        <w:br/>
      </w:r>
      <w:r w:rsidRPr="000531A5">
        <w:rPr>
          <w:rFonts w:ascii="Arial" w:hAnsi="Arial" w:cs="Arial"/>
          <w:sz w:val="25"/>
          <w:szCs w:val="25"/>
          <w:shd w:val="clear" w:color="auto" w:fill="FFFFFF"/>
        </w:rPr>
        <w:t>}</w:t>
      </w:r>
    </w:p>
    <w:p w14:paraId="6B1AEDCD" w14:textId="77777777" w:rsidR="00710306" w:rsidRPr="000531A5" w:rsidRDefault="00710306" w:rsidP="00340EF2">
      <w:pPr>
        <w:spacing w:after="0" w:line="360" w:lineRule="auto"/>
        <w:rPr>
          <w:rFonts w:ascii="Arial" w:eastAsia="Times New Roman" w:hAnsi="Arial" w:cs="Arial"/>
          <w:sz w:val="22"/>
          <w:szCs w:val="22"/>
          <w:lang w:eastAsia="el-GR"/>
        </w:rPr>
      </w:pPr>
      <w:r w:rsidRPr="000531A5">
        <w:rPr>
          <w:rFonts w:ascii="Arial" w:eastAsia="Times New Roman" w:hAnsi="Arial" w:cs="Arial"/>
          <w:sz w:val="22"/>
          <w:szCs w:val="22"/>
          <w:shd w:val="clear" w:color="auto" w:fill="FFFFFF"/>
          <w:lang w:eastAsia="el-GR"/>
        </w:rPr>
        <w:t>Μπορούμε να ορίσουμε χρώμα με τρεις διαφορετικούς τρόπους:</w:t>
      </w:r>
    </w:p>
    <w:p w14:paraId="0321AF96" w14:textId="77777777" w:rsidR="00710306" w:rsidRPr="000531A5" w:rsidRDefault="00710306" w:rsidP="00340EF2">
      <w:pPr>
        <w:numPr>
          <w:ilvl w:val="0"/>
          <w:numId w:val="14"/>
        </w:numPr>
        <w:shd w:val="clear" w:color="auto" w:fill="FFFFFF"/>
        <w:spacing w:after="100" w:afterAutospacing="1" w:line="240" w:lineRule="auto"/>
        <w:rPr>
          <w:rFonts w:ascii="Arial" w:eastAsia="Times New Roman" w:hAnsi="Arial" w:cs="Arial"/>
          <w:sz w:val="22"/>
          <w:szCs w:val="22"/>
          <w:lang w:eastAsia="el-GR"/>
        </w:rPr>
      </w:pPr>
      <w:r w:rsidRPr="000531A5">
        <w:rPr>
          <w:rFonts w:ascii="Arial" w:eastAsia="Times New Roman" w:hAnsi="Arial" w:cs="Arial"/>
          <w:sz w:val="22"/>
          <w:szCs w:val="22"/>
          <w:lang w:eastAsia="el-GR"/>
        </w:rPr>
        <w:t>με το όνομα του χρώματος, πχ. </w:t>
      </w:r>
      <w:r w:rsidRPr="000531A5">
        <w:rPr>
          <w:rFonts w:ascii="Arial" w:eastAsia="Times New Roman" w:hAnsi="Arial" w:cs="Arial"/>
          <w:b/>
          <w:bCs/>
          <w:color w:val="1C6194" w:themeColor="accent2" w:themeShade="BF"/>
          <w:sz w:val="22"/>
          <w:szCs w:val="22"/>
          <w:lang w:eastAsia="el-GR"/>
        </w:rPr>
        <w:t>red</w:t>
      </w:r>
      <w:r w:rsidRPr="000531A5">
        <w:rPr>
          <w:rFonts w:ascii="Arial" w:eastAsia="Times New Roman" w:hAnsi="Arial" w:cs="Arial"/>
          <w:color w:val="1CADE4" w:themeColor="accent1"/>
          <w:sz w:val="22"/>
          <w:szCs w:val="22"/>
          <w:lang w:eastAsia="el-GR"/>
        </w:rPr>
        <w:t>,</w:t>
      </w:r>
      <w:r w:rsidRPr="000531A5">
        <w:rPr>
          <w:rFonts w:ascii="Arial" w:eastAsia="Times New Roman" w:hAnsi="Arial" w:cs="Arial"/>
          <w:sz w:val="22"/>
          <w:szCs w:val="22"/>
          <w:lang w:eastAsia="el-GR"/>
        </w:rPr>
        <w:t> </w:t>
      </w:r>
      <w:r w:rsidRPr="000531A5">
        <w:rPr>
          <w:rFonts w:ascii="Arial" w:eastAsia="Times New Roman" w:hAnsi="Arial" w:cs="Arial"/>
          <w:b/>
          <w:bCs/>
          <w:color w:val="1C6194" w:themeColor="accent2" w:themeShade="BF"/>
          <w:sz w:val="22"/>
          <w:szCs w:val="22"/>
          <w:lang w:eastAsia="el-GR"/>
        </w:rPr>
        <w:t>blue </w:t>
      </w:r>
      <w:r w:rsidRPr="000531A5">
        <w:rPr>
          <w:rFonts w:ascii="Arial" w:eastAsia="Times New Roman" w:hAnsi="Arial" w:cs="Arial"/>
          <w:sz w:val="22"/>
          <w:szCs w:val="22"/>
          <w:lang w:eastAsia="el-GR"/>
        </w:rPr>
        <w:t>κτλ.</w:t>
      </w:r>
    </w:p>
    <w:p w14:paraId="3E59C65D" w14:textId="77777777" w:rsidR="00710306" w:rsidRPr="000531A5" w:rsidRDefault="00710306" w:rsidP="00340EF2">
      <w:pPr>
        <w:numPr>
          <w:ilvl w:val="0"/>
          <w:numId w:val="14"/>
        </w:numPr>
        <w:shd w:val="clear" w:color="auto" w:fill="FFFFFF"/>
        <w:spacing w:after="100" w:afterAutospacing="1" w:line="240" w:lineRule="auto"/>
        <w:rPr>
          <w:rFonts w:ascii="Arial" w:eastAsia="Times New Roman" w:hAnsi="Arial" w:cs="Arial"/>
          <w:sz w:val="22"/>
          <w:szCs w:val="22"/>
          <w:lang w:eastAsia="el-GR"/>
        </w:rPr>
      </w:pPr>
      <w:r w:rsidRPr="000531A5">
        <w:rPr>
          <w:rFonts w:ascii="Arial" w:eastAsia="Times New Roman" w:hAnsi="Arial" w:cs="Arial"/>
          <w:sz w:val="22"/>
          <w:szCs w:val="22"/>
          <w:lang w:eastAsia="el-GR"/>
        </w:rPr>
        <w:t>με την τιμή RGB (Red Green Blue), πχ</w:t>
      </w:r>
      <w:r w:rsidRPr="000531A5">
        <w:rPr>
          <w:rFonts w:ascii="Arial" w:eastAsia="Times New Roman" w:hAnsi="Arial" w:cs="Arial"/>
          <w:color w:val="1C6194" w:themeColor="accent2" w:themeShade="BF"/>
          <w:sz w:val="22"/>
          <w:szCs w:val="22"/>
          <w:lang w:eastAsia="el-GR"/>
        </w:rPr>
        <w:t>. </w:t>
      </w:r>
      <w:r w:rsidRPr="000531A5">
        <w:rPr>
          <w:rFonts w:ascii="Arial" w:eastAsia="Times New Roman" w:hAnsi="Arial" w:cs="Arial"/>
          <w:b/>
          <w:bCs/>
          <w:color w:val="1C6194" w:themeColor="accent2" w:themeShade="BF"/>
          <w:sz w:val="22"/>
          <w:szCs w:val="22"/>
          <w:lang w:eastAsia="el-GR"/>
        </w:rPr>
        <w:t>rgb(255,0,0)</w:t>
      </w:r>
    </w:p>
    <w:p w14:paraId="151BB276" w14:textId="77777777" w:rsidR="00710306" w:rsidRPr="000531A5" w:rsidRDefault="00710306" w:rsidP="00340EF2">
      <w:pPr>
        <w:numPr>
          <w:ilvl w:val="0"/>
          <w:numId w:val="14"/>
        </w:numPr>
        <w:shd w:val="clear" w:color="auto" w:fill="FFFFFF"/>
        <w:spacing w:after="100" w:afterAutospacing="1" w:line="240" w:lineRule="auto"/>
        <w:rPr>
          <w:rFonts w:ascii="Arial" w:eastAsia="Times New Roman" w:hAnsi="Arial" w:cs="Arial"/>
          <w:color w:val="1C6194" w:themeColor="accent2" w:themeShade="BF"/>
          <w:sz w:val="22"/>
          <w:szCs w:val="22"/>
          <w:lang w:eastAsia="el-GR"/>
        </w:rPr>
      </w:pPr>
      <w:r w:rsidRPr="000531A5">
        <w:rPr>
          <w:rFonts w:ascii="Arial" w:eastAsia="Times New Roman" w:hAnsi="Arial" w:cs="Arial"/>
          <w:sz w:val="22"/>
          <w:szCs w:val="22"/>
          <w:lang w:eastAsia="el-GR"/>
        </w:rPr>
        <w:t>με το δεκαεξαδικό σύστημα (hex), πχ. </w:t>
      </w:r>
      <w:r w:rsidRPr="000531A5">
        <w:rPr>
          <w:rFonts w:ascii="Arial" w:eastAsia="Times New Roman" w:hAnsi="Arial" w:cs="Arial"/>
          <w:b/>
          <w:bCs/>
          <w:color w:val="1C6194" w:themeColor="accent2" w:themeShade="BF"/>
          <w:sz w:val="22"/>
          <w:szCs w:val="22"/>
          <w:lang w:eastAsia="el-GR"/>
        </w:rPr>
        <w:t>#66FF33</w:t>
      </w:r>
    </w:p>
    <w:p w14:paraId="1FABDB2D" w14:textId="77777777" w:rsidR="001F77DE" w:rsidRPr="000531A5" w:rsidRDefault="001F77DE" w:rsidP="00340EF2">
      <w:pPr>
        <w:spacing w:after="0"/>
        <w:rPr>
          <w:rFonts w:ascii="Arial" w:hAnsi="Arial" w:cs="Arial"/>
          <w:b/>
          <w:bCs/>
          <w:sz w:val="24"/>
          <w:szCs w:val="24"/>
          <w:shd w:val="clear" w:color="auto" w:fill="FFFFFF"/>
        </w:rPr>
      </w:pPr>
    </w:p>
    <w:p w14:paraId="34145246" w14:textId="48F7F1F9" w:rsidR="00C677D3" w:rsidRPr="000531A5" w:rsidRDefault="0001137D" w:rsidP="00C677D3">
      <w:pPr>
        <w:pStyle w:val="Subtitle"/>
        <w:jc w:val="left"/>
        <w:rPr>
          <w:rFonts w:ascii="Arial" w:hAnsi="Arial" w:cs="Arial"/>
          <w:b/>
          <w:bCs/>
          <w:color w:val="13666B" w:themeColor="accent3" w:themeShade="80"/>
          <w:sz w:val="36"/>
          <w:szCs w:val="36"/>
          <w:u w:val="single"/>
        </w:rPr>
      </w:pPr>
      <w:r w:rsidRPr="000531A5">
        <w:rPr>
          <w:rFonts w:ascii="Arial" w:hAnsi="Arial" w:cs="Arial"/>
          <w:b/>
          <w:bCs/>
          <w:color w:val="13666B" w:themeColor="accent3" w:themeShade="80"/>
          <w:sz w:val="36"/>
          <w:szCs w:val="36"/>
          <w:u w:val="single"/>
        </w:rPr>
        <w:t>Στοίχιση κειμένου</w:t>
      </w:r>
      <w:r w:rsidR="00C677D3" w:rsidRPr="000531A5">
        <w:rPr>
          <w:rFonts w:ascii="Arial" w:hAnsi="Arial" w:cs="Arial"/>
          <w:b/>
          <w:bCs/>
          <w:color w:val="13666B" w:themeColor="accent3" w:themeShade="80"/>
          <w:sz w:val="36"/>
          <w:szCs w:val="36"/>
          <w:u w:val="single"/>
        </w:rPr>
        <w:t>:</w:t>
      </w:r>
    </w:p>
    <w:p w14:paraId="5599DE14" w14:textId="77777777" w:rsidR="0001137D" w:rsidRPr="0001137D" w:rsidRDefault="0001137D" w:rsidP="0001137D">
      <w:pPr>
        <w:spacing w:after="0" w:line="240" w:lineRule="auto"/>
        <w:rPr>
          <w:rFonts w:ascii="Arial" w:eastAsia="Times New Roman" w:hAnsi="Arial" w:cs="Arial"/>
          <w:sz w:val="22"/>
          <w:szCs w:val="22"/>
          <w:lang w:eastAsia="el-GR"/>
        </w:rPr>
      </w:pPr>
      <w:r w:rsidRPr="0001137D">
        <w:rPr>
          <w:rFonts w:ascii="Arial" w:eastAsia="Times New Roman" w:hAnsi="Arial" w:cs="Arial"/>
          <w:sz w:val="22"/>
          <w:szCs w:val="22"/>
          <w:shd w:val="clear" w:color="auto" w:fill="FFFFFF"/>
          <w:lang w:eastAsia="el-GR"/>
        </w:rPr>
        <w:t>Με την CSS ιδιότητα </w:t>
      </w:r>
      <w:r w:rsidRPr="0001137D">
        <w:rPr>
          <w:rFonts w:ascii="Arial" w:eastAsia="Times New Roman" w:hAnsi="Arial" w:cs="Arial"/>
          <w:b/>
          <w:bCs/>
          <w:color w:val="1CADE4" w:themeColor="accent1"/>
          <w:sz w:val="22"/>
          <w:szCs w:val="22"/>
          <w:shd w:val="clear" w:color="auto" w:fill="FFFFFF"/>
          <w:lang w:eastAsia="el-GR"/>
        </w:rPr>
        <w:t>text-align</w:t>
      </w:r>
      <w:r w:rsidRPr="0001137D">
        <w:rPr>
          <w:rFonts w:ascii="Arial" w:eastAsia="Times New Roman" w:hAnsi="Arial" w:cs="Arial"/>
          <w:color w:val="1CADE4" w:themeColor="accent1"/>
          <w:sz w:val="22"/>
          <w:szCs w:val="22"/>
          <w:shd w:val="clear" w:color="auto" w:fill="FFFFFF"/>
          <w:lang w:eastAsia="el-GR"/>
        </w:rPr>
        <w:t> </w:t>
      </w:r>
      <w:r w:rsidRPr="0001137D">
        <w:rPr>
          <w:rFonts w:ascii="Arial" w:eastAsia="Times New Roman" w:hAnsi="Arial" w:cs="Arial"/>
          <w:sz w:val="22"/>
          <w:szCs w:val="22"/>
          <w:shd w:val="clear" w:color="auto" w:fill="FFFFFF"/>
          <w:lang w:eastAsia="el-GR"/>
        </w:rPr>
        <w:t>ορίζουμε την οριζόντια στοίχιση κειμένου:</w:t>
      </w:r>
    </w:p>
    <w:p w14:paraId="0AE99B35" w14:textId="77777777" w:rsidR="0001137D" w:rsidRPr="0001137D" w:rsidRDefault="0001137D" w:rsidP="0001137D">
      <w:pPr>
        <w:numPr>
          <w:ilvl w:val="0"/>
          <w:numId w:val="17"/>
        </w:numPr>
        <w:shd w:val="clear" w:color="auto" w:fill="FFFFFF"/>
        <w:spacing w:before="100" w:beforeAutospacing="1" w:after="100" w:afterAutospacing="1" w:line="240" w:lineRule="auto"/>
        <w:rPr>
          <w:rFonts w:ascii="Arial" w:eastAsia="Times New Roman" w:hAnsi="Arial" w:cs="Arial"/>
          <w:sz w:val="22"/>
          <w:szCs w:val="22"/>
          <w:lang w:eastAsia="el-GR"/>
        </w:rPr>
      </w:pPr>
      <w:r w:rsidRPr="0001137D">
        <w:rPr>
          <w:rFonts w:ascii="Arial" w:eastAsia="Times New Roman" w:hAnsi="Arial" w:cs="Arial"/>
          <w:sz w:val="22"/>
          <w:szCs w:val="22"/>
          <w:lang w:eastAsia="el-GR"/>
        </w:rPr>
        <w:t>αριστερή στοίχιση (τιμή </w:t>
      </w:r>
      <w:r w:rsidRPr="0001137D">
        <w:rPr>
          <w:rFonts w:ascii="Arial" w:eastAsia="Times New Roman" w:hAnsi="Arial" w:cs="Arial"/>
          <w:b/>
          <w:bCs/>
          <w:color w:val="1CADE4" w:themeColor="accent1"/>
          <w:sz w:val="22"/>
          <w:szCs w:val="22"/>
          <w:lang w:eastAsia="el-GR"/>
        </w:rPr>
        <w:t>left</w:t>
      </w:r>
      <w:r w:rsidRPr="0001137D">
        <w:rPr>
          <w:rFonts w:ascii="Arial" w:eastAsia="Times New Roman" w:hAnsi="Arial" w:cs="Arial"/>
          <w:sz w:val="22"/>
          <w:szCs w:val="22"/>
          <w:lang w:eastAsia="el-GR"/>
        </w:rPr>
        <w:t>)</w:t>
      </w:r>
    </w:p>
    <w:p w14:paraId="3EF3EFFC" w14:textId="77777777" w:rsidR="0001137D" w:rsidRPr="0001137D" w:rsidRDefault="0001137D" w:rsidP="0001137D">
      <w:pPr>
        <w:numPr>
          <w:ilvl w:val="0"/>
          <w:numId w:val="17"/>
        </w:numPr>
        <w:shd w:val="clear" w:color="auto" w:fill="FFFFFF"/>
        <w:spacing w:before="100" w:beforeAutospacing="1" w:after="100" w:afterAutospacing="1" w:line="240" w:lineRule="auto"/>
        <w:rPr>
          <w:rFonts w:ascii="Arial" w:eastAsia="Times New Roman" w:hAnsi="Arial" w:cs="Arial"/>
          <w:sz w:val="22"/>
          <w:szCs w:val="22"/>
          <w:lang w:eastAsia="el-GR"/>
        </w:rPr>
      </w:pPr>
      <w:r w:rsidRPr="0001137D">
        <w:rPr>
          <w:rFonts w:ascii="Arial" w:eastAsia="Times New Roman" w:hAnsi="Arial" w:cs="Arial"/>
          <w:sz w:val="22"/>
          <w:szCs w:val="22"/>
          <w:lang w:eastAsia="el-GR"/>
        </w:rPr>
        <w:t>στο κέντρο (τιμή </w:t>
      </w:r>
      <w:r w:rsidRPr="0001137D">
        <w:rPr>
          <w:rFonts w:ascii="Arial" w:eastAsia="Times New Roman" w:hAnsi="Arial" w:cs="Arial"/>
          <w:b/>
          <w:bCs/>
          <w:color w:val="1CADE4" w:themeColor="accent1"/>
          <w:sz w:val="22"/>
          <w:szCs w:val="22"/>
          <w:lang w:eastAsia="el-GR"/>
        </w:rPr>
        <w:t>center</w:t>
      </w:r>
      <w:r w:rsidRPr="0001137D">
        <w:rPr>
          <w:rFonts w:ascii="Arial" w:eastAsia="Times New Roman" w:hAnsi="Arial" w:cs="Arial"/>
          <w:sz w:val="22"/>
          <w:szCs w:val="22"/>
          <w:lang w:eastAsia="el-GR"/>
        </w:rPr>
        <w:t>)</w:t>
      </w:r>
    </w:p>
    <w:p w14:paraId="2F4A6513" w14:textId="77777777" w:rsidR="0001137D" w:rsidRPr="0001137D" w:rsidRDefault="0001137D" w:rsidP="0001137D">
      <w:pPr>
        <w:numPr>
          <w:ilvl w:val="0"/>
          <w:numId w:val="17"/>
        </w:numPr>
        <w:shd w:val="clear" w:color="auto" w:fill="FFFFFF"/>
        <w:spacing w:before="100" w:beforeAutospacing="1" w:after="100" w:afterAutospacing="1" w:line="240" w:lineRule="auto"/>
        <w:rPr>
          <w:rFonts w:ascii="Arial" w:eastAsia="Times New Roman" w:hAnsi="Arial" w:cs="Arial"/>
          <w:sz w:val="22"/>
          <w:szCs w:val="22"/>
          <w:lang w:eastAsia="el-GR"/>
        </w:rPr>
      </w:pPr>
      <w:r w:rsidRPr="0001137D">
        <w:rPr>
          <w:rFonts w:ascii="Arial" w:eastAsia="Times New Roman" w:hAnsi="Arial" w:cs="Arial"/>
          <w:sz w:val="22"/>
          <w:szCs w:val="22"/>
          <w:lang w:eastAsia="el-GR"/>
        </w:rPr>
        <w:t>δεξιά στοίχιση (τιμή </w:t>
      </w:r>
      <w:r w:rsidRPr="0001137D">
        <w:rPr>
          <w:rFonts w:ascii="Arial" w:eastAsia="Times New Roman" w:hAnsi="Arial" w:cs="Arial"/>
          <w:b/>
          <w:bCs/>
          <w:color w:val="1CADE4" w:themeColor="accent1"/>
          <w:sz w:val="22"/>
          <w:szCs w:val="22"/>
          <w:lang w:eastAsia="el-GR"/>
        </w:rPr>
        <w:t>right</w:t>
      </w:r>
      <w:r w:rsidRPr="0001137D">
        <w:rPr>
          <w:rFonts w:ascii="Arial" w:eastAsia="Times New Roman" w:hAnsi="Arial" w:cs="Arial"/>
          <w:sz w:val="22"/>
          <w:szCs w:val="22"/>
          <w:lang w:eastAsia="el-GR"/>
        </w:rPr>
        <w:t>)</w:t>
      </w:r>
    </w:p>
    <w:p w14:paraId="54144B2A" w14:textId="77777777" w:rsidR="0001137D" w:rsidRPr="0001137D" w:rsidRDefault="0001137D" w:rsidP="0001137D">
      <w:pPr>
        <w:numPr>
          <w:ilvl w:val="0"/>
          <w:numId w:val="17"/>
        </w:numPr>
        <w:shd w:val="clear" w:color="auto" w:fill="FFFFFF"/>
        <w:spacing w:before="100" w:beforeAutospacing="1" w:after="100" w:afterAutospacing="1" w:line="240" w:lineRule="auto"/>
        <w:rPr>
          <w:rFonts w:ascii="Arial" w:eastAsia="Times New Roman" w:hAnsi="Arial" w:cs="Arial"/>
          <w:sz w:val="22"/>
          <w:szCs w:val="22"/>
          <w:lang w:eastAsia="el-GR"/>
        </w:rPr>
      </w:pPr>
      <w:r w:rsidRPr="0001137D">
        <w:rPr>
          <w:rFonts w:ascii="Arial" w:eastAsia="Times New Roman" w:hAnsi="Arial" w:cs="Arial"/>
          <w:sz w:val="22"/>
          <w:szCs w:val="22"/>
          <w:lang w:eastAsia="el-GR"/>
        </w:rPr>
        <w:t>πλήρη στοίχιση (τιμή </w:t>
      </w:r>
      <w:r w:rsidRPr="0001137D">
        <w:rPr>
          <w:rFonts w:ascii="Arial" w:eastAsia="Times New Roman" w:hAnsi="Arial" w:cs="Arial"/>
          <w:b/>
          <w:bCs/>
          <w:color w:val="1CADE4" w:themeColor="accent1"/>
          <w:sz w:val="22"/>
          <w:szCs w:val="22"/>
          <w:lang w:eastAsia="el-GR"/>
        </w:rPr>
        <w:t>justify</w:t>
      </w:r>
      <w:r w:rsidRPr="0001137D">
        <w:rPr>
          <w:rFonts w:ascii="Arial" w:eastAsia="Times New Roman" w:hAnsi="Arial" w:cs="Arial"/>
          <w:sz w:val="22"/>
          <w:szCs w:val="22"/>
          <w:lang w:eastAsia="el-GR"/>
        </w:rPr>
        <w:t>)</w:t>
      </w:r>
    </w:p>
    <w:p w14:paraId="7D7107CC" w14:textId="300CC331" w:rsidR="00804BD0" w:rsidRPr="000531A5" w:rsidRDefault="00804BD0" w:rsidP="00804BD0">
      <w:pPr>
        <w:rPr>
          <w:rFonts w:ascii="Arial" w:hAnsi="Arial" w:cs="Arial"/>
          <w:sz w:val="25"/>
          <w:szCs w:val="25"/>
          <w:shd w:val="clear" w:color="auto" w:fill="FFFFFF"/>
        </w:rPr>
      </w:pPr>
      <w:r w:rsidRPr="000531A5">
        <w:rPr>
          <w:rFonts w:ascii="Arial" w:hAnsi="Arial" w:cs="Arial"/>
          <w:sz w:val="25"/>
          <w:szCs w:val="25"/>
          <w:shd w:val="clear" w:color="auto" w:fill="FFFFFF"/>
        </w:rPr>
        <w:t>Για παράδειγμα,</w:t>
      </w:r>
    </w:p>
    <w:p w14:paraId="6EA6BFAA" w14:textId="75093632" w:rsidR="00D73BF5" w:rsidRPr="000531A5" w:rsidRDefault="00804BD0" w:rsidP="00804BD0">
      <w:pPr>
        <w:ind w:left="2160"/>
        <w:rPr>
          <w:rFonts w:ascii="Arial" w:hAnsi="Arial" w:cs="Arial"/>
          <w:sz w:val="25"/>
          <w:szCs w:val="25"/>
          <w:shd w:val="clear" w:color="auto" w:fill="FFFFFF"/>
        </w:rPr>
      </w:pPr>
      <w:r w:rsidRPr="000531A5">
        <w:rPr>
          <w:rFonts w:ascii="Arial" w:hAnsi="Arial" w:cs="Arial"/>
          <w:sz w:val="25"/>
          <w:szCs w:val="25"/>
          <w:shd w:val="clear" w:color="auto" w:fill="FFFFFF"/>
        </w:rPr>
        <w:t>p {</w:t>
      </w:r>
      <w:r w:rsidRPr="000531A5">
        <w:rPr>
          <w:rFonts w:ascii="Arial" w:hAnsi="Arial" w:cs="Arial"/>
          <w:sz w:val="25"/>
          <w:szCs w:val="25"/>
        </w:rPr>
        <w:br/>
      </w:r>
      <w:r w:rsidRPr="000531A5">
        <w:rPr>
          <w:rFonts w:ascii="Arial" w:hAnsi="Arial" w:cs="Arial"/>
          <w:sz w:val="25"/>
          <w:szCs w:val="25"/>
          <w:shd w:val="clear" w:color="auto" w:fill="FFFFFF"/>
        </w:rPr>
        <w:t xml:space="preserve">  text-align: right;</w:t>
      </w:r>
      <w:r w:rsidRPr="000531A5">
        <w:rPr>
          <w:rFonts w:ascii="Arial" w:hAnsi="Arial" w:cs="Arial"/>
          <w:sz w:val="25"/>
          <w:szCs w:val="25"/>
        </w:rPr>
        <w:br/>
      </w:r>
      <w:r w:rsidRPr="000531A5">
        <w:rPr>
          <w:rFonts w:ascii="Arial" w:hAnsi="Arial" w:cs="Arial"/>
          <w:sz w:val="25"/>
          <w:szCs w:val="25"/>
          <w:shd w:val="clear" w:color="auto" w:fill="FFFFFF"/>
        </w:rPr>
        <w:t>}</w:t>
      </w:r>
    </w:p>
    <w:p w14:paraId="6AFDB404" w14:textId="77777777" w:rsidR="0013287A" w:rsidRPr="000531A5" w:rsidRDefault="0013287A" w:rsidP="00804BD0">
      <w:pPr>
        <w:ind w:left="2160"/>
        <w:rPr>
          <w:rFonts w:ascii="Arial" w:hAnsi="Arial" w:cs="Arial"/>
          <w:sz w:val="25"/>
          <w:szCs w:val="25"/>
          <w:shd w:val="clear" w:color="auto" w:fill="FFFFFF"/>
        </w:rPr>
      </w:pPr>
    </w:p>
    <w:p w14:paraId="0B0EB3F5" w14:textId="77777777" w:rsidR="0013287A" w:rsidRPr="000531A5" w:rsidRDefault="0013287A" w:rsidP="00804BD0">
      <w:pPr>
        <w:ind w:left="2160"/>
        <w:rPr>
          <w:rFonts w:ascii="Arial" w:hAnsi="Arial" w:cs="Arial"/>
          <w:sz w:val="25"/>
          <w:szCs w:val="25"/>
          <w:shd w:val="clear" w:color="auto" w:fill="FFFFFF"/>
        </w:rPr>
      </w:pPr>
    </w:p>
    <w:p w14:paraId="67666E84" w14:textId="77777777" w:rsidR="0013287A" w:rsidRPr="000531A5" w:rsidRDefault="0013287A" w:rsidP="00804BD0">
      <w:pPr>
        <w:ind w:left="2160"/>
        <w:rPr>
          <w:rFonts w:ascii="Arial" w:hAnsi="Arial" w:cs="Arial"/>
          <w:lang w:val="en-US"/>
        </w:rPr>
      </w:pPr>
    </w:p>
    <w:p w14:paraId="3868BD70" w14:textId="74F6D494" w:rsidR="002C0FCD" w:rsidRPr="000531A5" w:rsidRDefault="0013287A" w:rsidP="002C0FCD">
      <w:pPr>
        <w:rPr>
          <w:rFonts w:ascii="Arial" w:hAnsi="Arial" w:cs="Arial"/>
          <w:b/>
          <w:bCs/>
          <w:color w:val="13666B" w:themeColor="accent3" w:themeShade="80"/>
          <w:sz w:val="36"/>
          <w:szCs w:val="36"/>
          <w:u w:val="single"/>
        </w:rPr>
      </w:pPr>
      <w:r w:rsidRPr="000531A5">
        <w:rPr>
          <w:rFonts w:ascii="Arial" w:hAnsi="Arial" w:cs="Arial"/>
          <w:b/>
          <w:bCs/>
          <w:color w:val="13666B" w:themeColor="accent3" w:themeShade="80"/>
          <w:sz w:val="36"/>
          <w:szCs w:val="36"/>
          <w:u w:val="single"/>
        </w:rPr>
        <w:lastRenderedPageBreak/>
        <w:t>Εμπλουτισμός κειμένου</w:t>
      </w:r>
      <w:r w:rsidR="002C0FCD" w:rsidRPr="000531A5">
        <w:rPr>
          <w:rFonts w:ascii="Arial" w:hAnsi="Arial" w:cs="Arial"/>
          <w:b/>
          <w:bCs/>
          <w:color w:val="13666B" w:themeColor="accent3" w:themeShade="80"/>
          <w:sz w:val="36"/>
          <w:szCs w:val="36"/>
          <w:u w:val="single"/>
        </w:rPr>
        <w:t>:</w:t>
      </w:r>
    </w:p>
    <w:p w14:paraId="5EF3574B" w14:textId="48999B3F" w:rsidR="002C0FCD" w:rsidRPr="000531A5" w:rsidRDefault="0013287A" w:rsidP="00FC1804">
      <w:pPr>
        <w:rPr>
          <w:rFonts w:ascii="Arial" w:hAnsi="Arial" w:cs="Arial"/>
          <w:sz w:val="22"/>
          <w:szCs w:val="22"/>
          <w:shd w:val="clear" w:color="auto" w:fill="FFFFFF"/>
        </w:rPr>
      </w:pPr>
      <w:r w:rsidRPr="000531A5">
        <w:rPr>
          <w:rFonts w:ascii="Arial" w:hAnsi="Arial" w:cs="Arial"/>
          <w:sz w:val="22"/>
          <w:szCs w:val="22"/>
          <w:shd w:val="clear" w:color="auto" w:fill="FFFFFF"/>
        </w:rPr>
        <w:t>Η ιδιότητα </w:t>
      </w:r>
      <w:r w:rsidRPr="000531A5">
        <w:rPr>
          <w:rFonts w:ascii="Arial" w:hAnsi="Arial" w:cs="Arial"/>
          <w:b/>
          <w:bCs/>
          <w:color w:val="1CADE4" w:themeColor="accent1"/>
          <w:sz w:val="22"/>
          <w:szCs w:val="22"/>
          <w:shd w:val="clear" w:color="auto" w:fill="FFFFFF"/>
        </w:rPr>
        <w:t>text-decoration</w:t>
      </w:r>
      <w:r w:rsidRPr="000531A5">
        <w:rPr>
          <w:rFonts w:ascii="Arial" w:hAnsi="Arial" w:cs="Arial"/>
          <w:color w:val="1CADE4" w:themeColor="accent1"/>
          <w:sz w:val="22"/>
          <w:szCs w:val="22"/>
          <w:shd w:val="clear" w:color="auto" w:fill="FFFFFF"/>
        </w:rPr>
        <w:t> </w:t>
      </w:r>
      <w:r w:rsidRPr="000531A5">
        <w:rPr>
          <w:rFonts w:ascii="Arial" w:hAnsi="Arial" w:cs="Arial"/>
          <w:sz w:val="22"/>
          <w:szCs w:val="22"/>
          <w:shd w:val="clear" w:color="auto" w:fill="FFFFFF"/>
        </w:rPr>
        <w:t>χρησιμοποιείται για να αφαιρέσουμε ή να προσθέσουμε στο κείμενο οριζόντιες γραμμές αλλά και να το εμπλουτίσουμε με το εφέ του αναβοσβήματος (blinking). Το blinking effect βέβαια, δεν χρησιμοποιείται σχεδόν καθόλου στα σημερινά sites καθώς δεν ταιριάζει στην εμφάνιση και γενικά στην φιλοσοφία των μοντέρνων σελίδων. Αντιθέτως, περισσότερο συχνά χρησιμοποιούμε την ιδιότητα αυτή για να αφαιρέσουμε ή να προσθέσουμε την υπογράμμιση των links. Για παράδειγμα:</w:t>
      </w:r>
    </w:p>
    <w:p w14:paraId="3535F342" w14:textId="059695DE" w:rsidR="006D12D1" w:rsidRPr="000531A5" w:rsidRDefault="006D12D1" w:rsidP="006D12D1">
      <w:pPr>
        <w:ind w:left="2160"/>
        <w:rPr>
          <w:rFonts w:ascii="Arial" w:hAnsi="Arial" w:cs="Arial"/>
          <w:sz w:val="25"/>
          <w:szCs w:val="25"/>
          <w:shd w:val="clear" w:color="auto" w:fill="FFFFFF"/>
        </w:rPr>
      </w:pPr>
      <w:r w:rsidRPr="000531A5">
        <w:rPr>
          <w:rFonts w:ascii="Arial" w:hAnsi="Arial" w:cs="Arial"/>
          <w:sz w:val="25"/>
          <w:szCs w:val="25"/>
          <w:shd w:val="clear" w:color="auto" w:fill="FFFFFF"/>
        </w:rPr>
        <w:t>a {</w:t>
      </w:r>
      <w:r w:rsidRPr="000531A5">
        <w:rPr>
          <w:rFonts w:ascii="Arial" w:hAnsi="Arial" w:cs="Arial"/>
          <w:sz w:val="25"/>
          <w:szCs w:val="25"/>
        </w:rPr>
        <w:br/>
      </w:r>
      <w:r w:rsidRPr="000531A5">
        <w:rPr>
          <w:rFonts w:ascii="Arial" w:hAnsi="Arial" w:cs="Arial"/>
          <w:sz w:val="25"/>
          <w:szCs w:val="25"/>
          <w:shd w:val="clear" w:color="auto" w:fill="FFFFFF"/>
        </w:rPr>
        <w:t xml:space="preserve">  text-decoration: none;</w:t>
      </w:r>
      <w:r w:rsidRPr="000531A5">
        <w:rPr>
          <w:rFonts w:ascii="Arial" w:hAnsi="Arial" w:cs="Arial"/>
          <w:sz w:val="25"/>
          <w:szCs w:val="25"/>
        </w:rPr>
        <w:br/>
      </w:r>
      <w:r w:rsidRPr="000531A5">
        <w:rPr>
          <w:rFonts w:ascii="Arial" w:hAnsi="Arial" w:cs="Arial"/>
          <w:sz w:val="25"/>
          <w:szCs w:val="25"/>
          <w:shd w:val="clear" w:color="auto" w:fill="FFFFFF"/>
        </w:rPr>
        <w:t>}</w:t>
      </w:r>
    </w:p>
    <w:p w14:paraId="2FF18613" w14:textId="77777777" w:rsidR="00240970" w:rsidRPr="000531A5" w:rsidRDefault="00240970" w:rsidP="006D12D1">
      <w:pPr>
        <w:ind w:left="2160"/>
        <w:rPr>
          <w:rFonts w:ascii="Arial" w:hAnsi="Arial" w:cs="Arial"/>
          <w:sz w:val="25"/>
          <w:szCs w:val="25"/>
          <w:shd w:val="clear" w:color="auto" w:fill="FFFFFF"/>
        </w:rPr>
      </w:pPr>
    </w:p>
    <w:p w14:paraId="17EF3890" w14:textId="65422E7C" w:rsidR="00240970" w:rsidRPr="000531A5" w:rsidRDefault="00240970" w:rsidP="00240970">
      <w:pPr>
        <w:rPr>
          <w:rFonts w:ascii="Arial" w:hAnsi="Arial" w:cs="Arial"/>
          <w:b/>
          <w:bCs/>
          <w:color w:val="13666B" w:themeColor="accent3" w:themeShade="80"/>
          <w:sz w:val="36"/>
          <w:szCs w:val="36"/>
          <w:u w:val="single"/>
        </w:rPr>
      </w:pPr>
      <w:r w:rsidRPr="000531A5">
        <w:rPr>
          <w:rFonts w:ascii="Arial" w:hAnsi="Arial" w:cs="Arial"/>
          <w:b/>
          <w:bCs/>
          <w:color w:val="13666B" w:themeColor="accent3" w:themeShade="80"/>
          <w:sz w:val="36"/>
          <w:szCs w:val="36"/>
          <w:u w:val="single"/>
        </w:rPr>
        <w:t>Μετασχηματισμός κειμένου σε κεφαλαία (uppercase) ή πεζά (lowercase):</w:t>
      </w:r>
    </w:p>
    <w:p w14:paraId="4F59B8BD" w14:textId="6F315525" w:rsidR="00240970" w:rsidRPr="000531A5" w:rsidRDefault="00240970" w:rsidP="00240970">
      <w:pPr>
        <w:rPr>
          <w:rFonts w:ascii="Arial" w:hAnsi="Arial" w:cs="Arial"/>
          <w:sz w:val="22"/>
          <w:szCs w:val="22"/>
          <w:shd w:val="clear" w:color="auto" w:fill="FFFFFF"/>
        </w:rPr>
      </w:pPr>
      <w:r w:rsidRPr="000531A5">
        <w:rPr>
          <w:rFonts w:ascii="Arial" w:hAnsi="Arial" w:cs="Arial"/>
          <w:sz w:val="22"/>
          <w:szCs w:val="22"/>
          <w:shd w:val="clear" w:color="auto" w:fill="FFFFFF"/>
        </w:rPr>
        <w:t>Με την ιδιότητα</w:t>
      </w:r>
      <w:r w:rsidRPr="000531A5">
        <w:rPr>
          <w:rFonts w:ascii="Arial" w:hAnsi="Arial" w:cs="Arial"/>
          <w:color w:val="1CADE4" w:themeColor="accent1"/>
          <w:sz w:val="22"/>
          <w:szCs w:val="22"/>
          <w:shd w:val="clear" w:color="auto" w:fill="FFFFFF"/>
        </w:rPr>
        <w:t> </w:t>
      </w:r>
      <w:r w:rsidRPr="000531A5">
        <w:rPr>
          <w:rStyle w:val="Emphasis"/>
          <w:rFonts w:ascii="Arial" w:hAnsi="Arial" w:cs="Arial"/>
          <w:b/>
          <w:bCs/>
          <w:i w:val="0"/>
          <w:iCs w:val="0"/>
          <w:color w:val="1CADE4" w:themeColor="accent1"/>
          <w:sz w:val="22"/>
          <w:szCs w:val="22"/>
          <w:shd w:val="clear" w:color="auto" w:fill="FFFFFF"/>
        </w:rPr>
        <w:t>text-transform</w:t>
      </w:r>
      <w:r w:rsidRPr="000531A5">
        <w:rPr>
          <w:rFonts w:ascii="Arial" w:hAnsi="Arial" w:cs="Arial"/>
          <w:color w:val="1CADE4" w:themeColor="accent1"/>
          <w:sz w:val="22"/>
          <w:szCs w:val="22"/>
          <w:shd w:val="clear" w:color="auto" w:fill="FFFFFF"/>
        </w:rPr>
        <w:t> </w:t>
      </w:r>
      <w:r w:rsidRPr="000531A5">
        <w:rPr>
          <w:rFonts w:ascii="Arial" w:hAnsi="Arial" w:cs="Arial"/>
          <w:sz w:val="22"/>
          <w:szCs w:val="22"/>
          <w:shd w:val="clear" w:color="auto" w:fill="FFFFFF"/>
        </w:rPr>
        <w:t>μπορούμε να εμφανίσουμε το κείμενο, ανεξάρτητα απο το αρχικό (κείμενο), με κεφαλαίους χαρακτήρες (τιμή </w:t>
      </w:r>
      <w:r w:rsidRPr="000531A5">
        <w:rPr>
          <w:rStyle w:val="Emphasis"/>
          <w:rFonts w:ascii="Arial" w:hAnsi="Arial" w:cs="Arial"/>
          <w:b/>
          <w:bCs/>
          <w:i w:val="0"/>
          <w:iCs w:val="0"/>
          <w:color w:val="1CADE4" w:themeColor="accent1"/>
          <w:sz w:val="22"/>
          <w:szCs w:val="22"/>
          <w:shd w:val="clear" w:color="auto" w:fill="FFFFFF"/>
        </w:rPr>
        <w:t>uppercase</w:t>
      </w:r>
      <w:r w:rsidRPr="000531A5">
        <w:rPr>
          <w:rFonts w:ascii="Arial" w:hAnsi="Arial" w:cs="Arial"/>
          <w:sz w:val="22"/>
          <w:szCs w:val="22"/>
          <w:shd w:val="clear" w:color="auto" w:fill="FFFFFF"/>
        </w:rPr>
        <w:t>), με πεζούς χαρακτήρες (τιμή </w:t>
      </w:r>
      <w:r w:rsidRPr="000531A5">
        <w:rPr>
          <w:rStyle w:val="Emphasis"/>
          <w:rFonts w:ascii="Arial" w:hAnsi="Arial" w:cs="Arial"/>
          <w:b/>
          <w:bCs/>
          <w:i w:val="0"/>
          <w:iCs w:val="0"/>
          <w:color w:val="1CADE4" w:themeColor="accent1"/>
          <w:sz w:val="22"/>
          <w:szCs w:val="22"/>
          <w:shd w:val="clear" w:color="auto" w:fill="FFFFFF"/>
        </w:rPr>
        <w:t>lowercase</w:t>
      </w:r>
      <w:r w:rsidRPr="000531A5">
        <w:rPr>
          <w:rFonts w:ascii="Arial" w:hAnsi="Arial" w:cs="Arial"/>
          <w:sz w:val="22"/>
          <w:szCs w:val="22"/>
          <w:shd w:val="clear" w:color="auto" w:fill="FFFFFF"/>
        </w:rPr>
        <w:t>) ή με κεφαλαίο τον πρώτο χαρακτήρα κάθε λέξης (τιμή </w:t>
      </w:r>
      <w:r w:rsidRPr="000531A5">
        <w:rPr>
          <w:rStyle w:val="Emphasis"/>
          <w:rFonts w:ascii="Arial" w:hAnsi="Arial" w:cs="Arial"/>
          <w:b/>
          <w:bCs/>
          <w:i w:val="0"/>
          <w:iCs w:val="0"/>
          <w:color w:val="1CADE4" w:themeColor="accent1"/>
          <w:sz w:val="22"/>
          <w:szCs w:val="22"/>
          <w:shd w:val="clear" w:color="auto" w:fill="FFFFFF"/>
        </w:rPr>
        <w:t>capitalize</w:t>
      </w:r>
      <w:r w:rsidRPr="000531A5">
        <w:rPr>
          <w:rFonts w:ascii="Arial" w:hAnsi="Arial" w:cs="Arial"/>
          <w:sz w:val="22"/>
          <w:szCs w:val="22"/>
          <w:shd w:val="clear" w:color="auto" w:fill="FFFFFF"/>
        </w:rPr>
        <w:t>). Για παράδειγμα,</w:t>
      </w:r>
    </w:p>
    <w:p w14:paraId="5462DA4F" w14:textId="0BB09996" w:rsidR="00240970" w:rsidRPr="000531A5" w:rsidRDefault="00F740F5" w:rsidP="00F740F5">
      <w:pPr>
        <w:ind w:left="2160"/>
        <w:rPr>
          <w:rFonts w:ascii="Arial" w:hAnsi="Arial" w:cs="Arial"/>
          <w:sz w:val="22"/>
          <w:szCs w:val="22"/>
        </w:rPr>
      </w:pPr>
      <w:r w:rsidRPr="000531A5">
        <w:rPr>
          <w:rFonts w:ascii="Arial" w:hAnsi="Arial" w:cs="Arial"/>
          <w:sz w:val="25"/>
          <w:szCs w:val="25"/>
          <w:shd w:val="clear" w:color="auto" w:fill="FFFFFF"/>
        </w:rPr>
        <w:t>h1 {</w:t>
      </w:r>
      <w:r w:rsidRPr="000531A5">
        <w:rPr>
          <w:rFonts w:ascii="Arial" w:hAnsi="Arial" w:cs="Arial"/>
          <w:sz w:val="25"/>
          <w:szCs w:val="25"/>
        </w:rPr>
        <w:br/>
      </w:r>
      <w:r w:rsidRPr="000531A5">
        <w:rPr>
          <w:rFonts w:ascii="Arial" w:hAnsi="Arial" w:cs="Arial"/>
          <w:sz w:val="25"/>
          <w:szCs w:val="25"/>
          <w:shd w:val="clear" w:color="auto" w:fill="FFFFFF"/>
        </w:rPr>
        <w:t xml:space="preserve">  text-transform: uppercase;</w:t>
      </w:r>
      <w:r w:rsidRPr="000531A5">
        <w:rPr>
          <w:rFonts w:ascii="Arial" w:hAnsi="Arial" w:cs="Arial"/>
          <w:sz w:val="25"/>
          <w:szCs w:val="25"/>
        </w:rPr>
        <w:br/>
      </w:r>
      <w:r w:rsidRPr="000531A5">
        <w:rPr>
          <w:rFonts w:ascii="Arial" w:hAnsi="Arial" w:cs="Arial"/>
          <w:sz w:val="25"/>
          <w:szCs w:val="25"/>
          <w:shd w:val="clear" w:color="auto" w:fill="FFFFFF"/>
        </w:rPr>
        <w:t>}</w:t>
      </w:r>
    </w:p>
    <w:p w14:paraId="2F415415" w14:textId="77777777" w:rsidR="00240970" w:rsidRPr="000531A5" w:rsidRDefault="00240970" w:rsidP="00F740F5">
      <w:pPr>
        <w:rPr>
          <w:rFonts w:ascii="Arial" w:hAnsi="Arial" w:cs="Arial"/>
        </w:rPr>
      </w:pPr>
    </w:p>
    <w:p w14:paraId="6DCF08E7" w14:textId="181415FB" w:rsidR="00F740F5" w:rsidRPr="000531A5" w:rsidRDefault="00F740F5" w:rsidP="00F740F5">
      <w:pPr>
        <w:rPr>
          <w:rFonts w:ascii="Arial" w:hAnsi="Arial" w:cs="Arial"/>
          <w:b/>
          <w:bCs/>
          <w:color w:val="13666B" w:themeColor="accent3" w:themeShade="80"/>
          <w:sz w:val="36"/>
          <w:szCs w:val="36"/>
          <w:u w:val="single"/>
        </w:rPr>
      </w:pPr>
      <w:r w:rsidRPr="000531A5">
        <w:rPr>
          <w:rFonts w:ascii="Arial" w:hAnsi="Arial" w:cs="Arial"/>
          <w:b/>
          <w:bCs/>
          <w:color w:val="13666B" w:themeColor="accent3" w:themeShade="80"/>
          <w:sz w:val="36"/>
          <w:szCs w:val="36"/>
          <w:u w:val="single"/>
        </w:rPr>
        <w:t>Κείμενο σε δεξιότερη εσοχή:</w:t>
      </w:r>
    </w:p>
    <w:p w14:paraId="3A957F9A" w14:textId="70440A60" w:rsidR="00F740F5" w:rsidRPr="000531A5" w:rsidRDefault="00F740F5" w:rsidP="00F740F5">
      <w:pPr>
        <w:shd w:val="clear" w:color="auto" w:fill="FFFFFF"/>
        <w:rPr>
          <w:rFonts w:ascii="Arial" w:hAnsi="Arial" w:cs="Arial"/>
          <w:sz w:val="22"/>
          <w:szCs w:val="22"/>
        </w:rPr>
      </w:pPr>
      <w:r w:rsidRPr="000531A5">
        <w:rPr>
          <w:rFonts w:ascii="Arial" w:hAnsi="Arial" w:cs="Arial"/>
          <w:sz w:val="22"/>
          <w:szCs w:val="22"/>
        </w:rPr>
        <w:t>Με την CSS μπορούμε να εμφανίσουμε την πρώτη γραμμή του κειμένου σε δεξιότερη εσοχή. Η ιδιότητα που το κάνει αυτό είναι η </w:t>
      </w:r>
      <w:r w:rsidRPr="000531A5">
        <w:rPr>
          <w:rStyle w:val="Emphasis"/>
          <w:rFonts w:ascii="Arial" w:hAnsi="Arial" w:cs="Arial"/>
          <w:b/>
          <w:bCs/>
          <w:i w:val="0"/>
          <w:iCs w:val="0"/>
          <w:color w:val="1CADE4" w:themeColor="accent1"/>
          <w:sz w:val="22"/>
          <w:szCs w:val="22"/>
        </w:rPr>
        <w:t>text-indent</w:t>
      </w:r>
      <w:r w:rsidRPr="000531A5">
        <w:rPr>
          <w:rFonts w:ascii="Arial" w:hAnsi="Arial" w:cs="Arial"/>
          <w:color w:val="1CADE4" w:themeColor="accent1"/>
          <w:sz w:val="22"/>
          <w:szCs w:val="22"/>
        </w:rPr>
        <w:t> </w:t>
      </w:r>
      <w:r w:rsidRPr="000531A5">
        <w:rPr>
          <w:rFonts w:ascii="Arial" w:hAnsi="Arial" w:cs="Arial"/>
          <w:sz w:val="22"/>
          <w:szCs w:val="22"/>
        </w:rPr>
        <w:t>η οποία σαν τιμή παίρνει το μέγεθος του κενού της εσοχής που θέλουμε να αφήσουμε. Για παράδειγμα,</w:t>
      </w:r>
    </w:p>
    <w:p w14:paraId="58C54191" w14:textId="7C4E71C8" w:rsidR="00F740F5" w:rsidRPr="009D3B89" w:rsidRDefault="00223B6C" w:rsidP="00223B6C">
      <w:pPr>
        <w:shd w:val="clear" w:color="auto" w:fill="FFFFFF"/>
        <w:ind w:left="2160"/>
        <w:rPr>
          <w:rFonts w:ascii="Arial" w:hAnsi="Arial" w:cs="Arial"/>
          <w:sz w:val="22"/>
          <w:szCs w:val="22"/>
        </w:rPr>
      </w:pPr>
      <w:r w:rsidRPr="000531A5">
        <w:rPr>
          <w:rFonts w:ascii="Arial" w:hAnsi="Arial" w:cs="Arial"/>
          <w:sz w:val="25"/>
          <w:szCs w:val="25"/>
          <w:shd w:val="clear" w:color="auto" w:fill="FFFFFF"/>
          <w:lang w:val="en-US"/>
        </w:rPr>
        <w:t>p</w:t>
      </w:r>
      <w:r w:rsidRPr="009D3B89">
        <w:rPr>
          <w:rFonts w:ascii="Arial" w:hAnsi="Arial" w:cs="Arial"/>
          <w:sz w:val="25"/>
          <w:szCs w:val="25"/>
          <w:shd w:val="clear" w:color="auto" w:fill="FFFFFF"/>
        </w:rPr>
        <w:t xml:space="preserve"> {</w:t>
      </w:r>
      <w:r w:rsidRPr="009D3B89">
        <w:rPr>
          <w:rFonts w:ascii="Arial" w:hAnsi="Arial" w:cs="Arial"/>
          <w:sz w:val="25"/>
          <w:szCs w:val="25"/>
        </w:rPr>
        <w:br/>
      </w:r>
      <w:r w:rsidRPr="009D3B89">
        <w:rPr>
          <w:rFonts w:ascii="Arial" w:hAnsi="Arial" w:cs="Arial"/>
          <w:sz w:val="25"/>
          <w:szCs w:val="25"/>
          <w:shd w:val="clear" w:color="auto" w:fill="FFFFFF"/>
        </w:rPr>
        <w:t xml:space="preserve">  </w:t>
      </w:r>
      <w:r w:rsidRPr="000531A5">
        <w:rPr>
          <w:rFonts w:ascii="Arial" w:hAnsi="Arial" w:cs="Arial"/>
          <w:sz w:val="25"/>
          <w:szCs w:val="25"/>
          <w:shd w:val="clear" w:color="auto" w:fill="FFFFFF"/>
          <w:lang w:val="en-US"/>
        </w:rPr>
        <w:t>text</w:t>
      </w:r>
      <w:r w:rsidRPr="009D3B89">
        <w:rPr>
          <w:rFonts w:ascii="Arial" w:hAnsi="Arial" w:cs="Arial"/>
          <w:sz w:val="25"/>
          <w:szCs w:val="25"/>
          <w:shd w:val="clear" w:color="auto" w:fill="FFFFFF"/>
        </w:rPr>
        <w:t>-</w:t>
      </w:r>
      <w:r w:rsidRPr="000531A5">
        <w:rPr>
          <w:rFonts w:ascii="Arial" w:hAnsi="Arial" w:cs="Arial"/>
          <w:sz w:val="25"/>
          <w:szCs w:val="25"/>
          <w:shd w:val="clear" w:color="auto" w:fill="FFFFFF"/>
          <w:lang w:val="en-US"/>
        </w:rPr>
        <w:t>indent</w:t>
      </w:r>
      <w:r w:rsidRPr="009D3B89">
        <w:rPr>
          <w:rFonts w:ascii="Arial" w:hAnsi="Arial" w:cs="Arial"/>
          <w:sz w:val="25"/>
          <w:szCs w:val="25"/>
          <w:shd w:val="clear" w:color="auto" w:fill="FFFFFF"/>
        </w:rPr>
        <w:t>: 80</w:t>
      </w:r>
      <w:r w:rsidRPr="000531A5">
        <w:rPr>
          <w:rFonts w:ascii="Arial" w:hAnsi="Arial" w:cs="Arial"/>
          <w:sz w:val="25"/>
          <w:szCs w:val="25"/>
          <w:shd w:val="clear" w:color="auto" w:fill="FFFFFF"/>
          <w:lang w:val="en-US"/>
        </w:rPr>
        <w:t>px</w:t>
      </w:r>
      <w:r w:rsidRPr="009D3B89">
        <w:rPr>
          <w:rFonts w:ascii="Arial" w:hAnsi="Arial" w:cs="Arial"/>
          <w:sz w:val="25"/>
          <w:szCs w:val="25"/>
          <w:shd w:val="clear" w:color="auto" w:fill="FFFFFF"/>
        </w:rPr>
        <w:t>;</w:t>
      </w:r>
      <w:r w:rsidRPr="009D3B89">
        <w:rPr>
          <w:rFonts w:ascii="Arial" w:hAnsi="Arial" w:cs="Arial"/>
          <w:sz w:val="25"/>
          <w:szCs w:val="25"/>
        </w:rPr>
        <w:br/>
      </w:r>
      <w:r w:rsidRPr="009D3B89">
        <w:rPr>
          <w:rFonts w:ascii="Arial" w:hAnsi="Arial" w:cs="Arial"/>
          <w:sz w:val="25"/>
          <w:szCs w:val="25"/>
          <w:shd w:val="clear" w:color="auto" w:fill="FFFFFF"/>
        </w:rPr>
        <w:t>}</w:t>
      </w:r>
    </w:p>
    <w:p w14:paraId="1F43BB7C" w14:textId="77777777" w:rsidR="00223B6C" w:rsidRPr="000531A5" w:rsidRDefault="00223B6C" w:rsidP="00240970">
      <w:pPr>
        <w:rPr>
          <w:rFonts w:ascii="Arial" w:hAnsi="Arial" w:cs="Arial"/>
          <w:b/>
          <w:bCs/>
          <w:color w:val="13666B" w:themeColor="accent3" w:themeShade="80"/>
          <w:sz w:val="36"/>
          <w:szCs w:val="36"/>
          <w:u w:val="single"/>
        </w:rPr>
      </w:pPr>
    </w:p>
    <w:p w14:paraId="2E424C25" w14:textId="77777777" w:rsidR="00223B6C" w:rsidRPr="000531A5" w:rsidRDefault="00223B6C" w:rsidP="00240970">
      <w:pPr>
        <w:rPr>
          <w:rFonts w:ascii="Arial" w:hAnsi="Arial" w:cs="Arial"/>
          <w:b/>
          <w:bCs/>
          <w:color w:val="13666B" w:themeColor="accent3" w:themeShade="80"/>
          <w:sz w:val="36"/>
          <w:szCs w:val="36"/>
          <w:u w:val="single"/>
        </w:rPr>
      </w:pPr>
    </w:p>
    <w:p w14:paraId="64EB679B" w14:textId="047C43D1" w:rsidR="00F740F5" w:rsidRPr="000531A5" w:rsidRDefault="00223B6C" w:rsidP="00240970">
      <w:pPr>
        <w:rPr>
          <w:rFonts w:ascii="Arial" w:hAnsi="Arial" w:cs="Arial"/>
          <w:b/>
          <w:bCs/>
          <w:color w:val="13666B" w:themeColor="accent3" w:themeShade="80"/>
          <w:sz w:val="36"/>
          <w:szCs w:val="36"/>
          <w:u w:val="single"/>
        </w:rPr>
      </w:pPr>
      <w:r w:rsidRPr="000531A5">
        <w:rPr>
          <w:rFonts w:ascii="Arial" w:hAnsi="Arial" w:cs="Arial"/>
          <w:b/>
          <w:bCs/>
          <w:color w:val="13666B" w:themeColor="accent3" w:themeShade="80"/>
          <w:sz w:val="36"/>
          <w:szCs w:val="36"/>
          <w:u w:val="single"/>
        </w:rPr>
        <w:lastRenderedPageBreak/>
        <w:t>Γραμματοσειρά κειμένου:</w:t>
      </w:r>
    </w:p>
    <w:p w14:paraId="35333A97" w14:textId="7C628749" w:rsidR="00EB76E2" w:rsidRPr="000531A5" w:rsidRDefault="003055A2" w:rsidP="00EB76E2">
      <w:pPr>
        <w:rPr>
          <w:rFonts w:ascii="Arial" w:hAnsi="Arial" w:cs="Arial"/>
          <w:sz w:val="22"/>
          <w:szCs w:val="22"/>
          <w:shd w:val="clear" w:color="auto" w:fill="FFFFFF"/>
        </w:rPr>
      </w:pPr>
      <w:r w:rsidRPr="000531A5">
        <w:rPr>
          <w:rFonts w:ascii="Arial" w:hAnsi="Arial" w:cs="Arial"/>
          <w:sz w:val="22"/>
          <w:szCs w:val="22"/>
          <w:shd w:val="clear" w:color="auto" w:fill="FFFFFF"/>
        </w:rPr>
        <w:t>Με την CSS ιδιότητα </w:t>
      </w:r>
      <w:r w:rsidRPr="000531A5">
        <w:rPr>
          <w:rFonts w:ascii="Arial" w:hAnsi="Arial" w:cs="Arial"/>
          <w:b/>
          <w:bCs/>
          <w:color w:val="1CADE4" w:themeColor="accent1"/>
          <w:sz w:val="22"/>
          <w:szCs w:val="22"/>
          <w:shd w:val="clear" w:color="auto" w:fill="FFFFFF"/>
        </w:rPr>
        <w:t>font-family</w:t>
      </w:r>
      <w:r w:rsidRPr="000531A5">
        <w:rPr>
          <w:rFonts w:ascii="Arial" w:hAnsi="Arial" w:cs="Arial"/>
          <w:color w:val="1CADE4" w:themeColor="accent1"/>
          <w:sz w:val="22"/>
          <w:szCs w:val="22"/>
          <w:shd w:val="clear" w:color="auto" w:fill="FFFFFF"/>
        </w:rPr>
        <w:t> </w:t>
      </w:r>
      <w:r w:rsidRPr="000531A5">
        <w:rPr>
          <w:rFonts w:ascii="Arial" w:hAnsi="Arial" w:cs="Arial"/>
          <w:sz w:val="22"/>
          <w:szCs w:val="22"/>
          <w:shd w:val="clear" w:color="auto" w:fill="FFFFFF"/>
        </w:rPr>
        <w:t>ορίζουμε την γραμματοσειρά του κειμένου. Για παράδειγμα,</w:t>
      </w:r>
    </w:p>
    <w:p w14:paraId="1D7C7CD2" w14:textId="120B6D05" w:rsidR="003055A2" w:rsidRPr="000531A5" w:rsidRDefault="003055A2" w:rsidP="003055A2">
      <w:pPr>
        <w:ind w:left="2160"/>
        <w:rPr>
          <w:rFonts w:ascii="Arial" w:hAnsi="Arial" w:cs="Arial"/>
          <w:sz w:val="22"/>
          <w:szCs w:val="22"/>
        </w:rPr>
      </w:pPr>
      <w:r w:rsidRPr="000531A5">
        <w:rPr>
          <w:rFonts w:ascii="Arial" w:hAnsi="Arial" w:cs="Arial"/>
          <w:sz w:val="25"/>
          <w:szCs w:val="25"/>
          <w:shd w:val="clear" w:color="auto" w:fill="FFFFFF"/>
        </w:rPr>
        <w:t>p {</w:t>
      </w:r>
      <w:r w:rsidRPr="000531A5">
        <w:rPr>
          <w:rFonts w:ascii="Arial" w:hAnsi="Arial" w:cs="Arial"/>
          <w:sz w:val="25"/>
          <w:szCs w:val="25"/>
        </w:rPr>
        <w:br/>
      </w:r>
      <w:r w:rsidRPr="000531A5">
        <w:rPr>
          <w:rFonts w:ascii="Arial" w:hAnsi="Arial" w:cs="Arial"/>
          <w:sz w:val="25"/>
          <w:szCs w:val="25"/>
          <w:shd w:val="clear" w:color="auto" w:fill="FFFFFF"/>
        </w:rPr>
        <w:t xml:space="preserve">  font-family: courier</w:t>
      </w:r>
      <w:r w:rsidRPr="000531A5">
        <w:rPr>
          <w:rFonts w:ascii="Arial" w:hAnsi="Arial" w:cs="Arial"/>
          <w:sz w:val="25"/>
          <w:szCs w:val="25"/>
        </w:rPr>
        <w:br/>
      </w:r>
      <w:r w:rsidRPr="000531A5">
        <w:rPr>
          <w:rFonts w:ascii="Arial" w:hAnsi="Arial" w:cs="Arial"/>
          <w:sz w:val="25"/>
          <w:szCs w:val="25"/>
          <w:shd w:val="clear" w:color="auto" w:fill="FFFFFF"/>
        </w:rPr>
        <w:t>}</w:t>
      </w:r>
    </w:p>
    <w:p w14:paraId="0009A4A9" w14:textId="77777777" w:rsidR="00C93490" w:rsidRPr="000531A5" w:rsidRDefault="00C93490" w:rsidP="00C93490">
      <w:pPr>
        <w:rPr>
          <w:rFonts w:ascii="Arial" w:hAnsi="Arial" w:cs="Arial"/>
          <w:sz w:val="22"/>
          <w:szCs w:val="22"/>
          <w:shd w:val="clear" w:color="auto" w:fill="FFFFFF"/>
        </w:rPr>
      </w:pPr>
      <w:r w:rsidRPr="000531A5">
        <w:rPr>
          <w:rFonts w:ascii="Arial" w:hAnsi="Arial" w:cs="Arial"/>
          <w:sz w:val="22"/>
          <w:szCs w:val="22"/>
          <w:shd w:val="clear" w:color="auto" w:fill="FFFFFF"/>
        </w:rPr>
        <w:t>Μια σημαντική δυνατότητα είναι να ορίζουμε παραπάνω από μια γραμματοσειρά, ώστε αν ο υπολογιστής του χρήστη δεν υποστηρίζει την πρώτη στην σειρά γραμματοσειρά, να εφαρμόζεται η επόμενη κ.ο.κ. Για παράδειγμα,</w:t>
      </w:r>
    </w:p>
    <w:p w14:paraId="7ED2BB9C" w14:textId="7A4D6041" w:rsidR="00223B6C" w:rsidRPr="000531A5" w:rsidRDefault="006F0F00" w:rsidP="00CA204F">
      <w:pPr>
        <w:ind w:left="720"/>
        <w:rPr>
          <w:rFonts w:ascii="Arial" w:hAnsi="Arial" w:cs="Arial"/>
          <w:sz w:val="25"/>
          <w:szCs w:val="25"/>
          <w:shd w:val="clear" w:color="auto" w:fill="FFFFFF"/>
          <w:lang w:val="en-US"/>
        </w:rPr>
      </w:pPr>
      <w:r w:rsidRPr="000531A5">
        <w:rPr>
          <w:rFonts w:ascii="Arial" w:hAnsi="Arial" w:cs="Arial"/>
          <w:sz w:val="25"/>
          <w:szCs w:val="25"/>
          <w:shd w:val="clear" w:color="auto" w:fill="FFFFFF"/>
          <w:lang w:val="en-US"/>
        </w:rPr>
        <w:t>p {</w:t>
      </w:r>
      <w:r w:rsidRPr="000531A5">
        <w:rPr>
          <w:rFonts w:ascii="Arial" w:hAnsi="Arial" w:cs="Arial"/>
          <w:sz w:val="25"/>
          <w:szCs w:val="25"/>
          <w:shd w:val="clear" w:color="auto" w:fill="FFFFFF"/>
          <w:lang w:val="en-US"/>
        </w:rPr>
        <w:br/>
      </w:r>
      <w:r w:rsidR="00CA204F" w:rsidRPr="000531A5">
        <w:rPr>
          <w:rFonts w:ascii="Arial" w:hAnsi="Arial" w:cs="Arial"/>
          <w:sz w:val="25"/>
          <w:szCs w:val="25"/>
          <w:shd w:val="clear" w:color="auto" w:fill="FFFFFF"/>
          <w:lang w:val="en-US"/>
        </w:rPr>
        <w:t xml:space="preserve">  </w:t>
      </w:r>
      <w:r w:rsidRPr="000531A5">
        <w:rPr>
          <w:rFonts w:ascii="Arial" w:hAnsi="Arial" w:cs="Arial"/>
          <w:sz w:val="25"/>
          <w:szCs w:val="25"/>
          <w:shd w:val="clear" w:color="auto" w:fill="FFFFFF"/>
          <w:lang w:val="en-US"/>
        </w:rPr>
        <w:t>font-family: Tahoma, Arial, "Times New Roman"</w:t>
      </w:r>
      <w:r w:rsidRPr="000531A5">
        <w:rPr>
          <w:rFonts w:ascii="Arial" w:hAnsi="Arial" w:cs="Arial"/>
          <w:sz w:val="25"/>
          <w:szCs w:val="25"/>
          <w:shd w:val="clear" w:color="auto" w:fill="FFFFFF"/>
          <w:lang w:val="en-US"/>
        </w:rPr>
        <w:br/>
        <w:t>}</w:t>
      </w:r>
    </w:p>
    <w:p w14:paraId="06C7DD21" w14:textId="0020F0A1" w:rsidR="00223B6C" w:rsidRPr="000531A5" w:rsidRDefault="006F0F00" w:rsidP="00EB76E2">
      <w:pPr>
        <w:rPr>
          <w:rFonts w:ascii="Arial" w:hAnsi="Arial" w:cs="Arial"/>
          <w:sz w:val="22"/>
          <w:szCs w:val="22"/>
          <w:shd w:val="clear" w:color="auto" w:fill="FFFFFF"/>
        </w:rPr>
      </w:pPr>
      <w:r w:rsidRPr="000531A5">
        <w:rPr>
          <w:rFonts w:ascii="Arial" w:hAnsi="Arial" w:cs="Arial"/>
          <w:sz w:val="22"/>
          <w:szCs w:val="22"/>
          <w:shd w:val="clear" w:color="auto" w:fill="FFFFFF"/>
        </w:rPr>
        <w:t>Στο στυλ του παραπάνω παραδείγματος είδαμε το </w:t>
      </w:r>
      <w:r w:rsidRPr="000531A5">
        <w:rPr>
          <w:rFonts w:ascii="Arial" w:hAnsi="Arial" w:cs="Arial"/>
          <w:b/>
          <w:bCs/>
          <w:color w:val="1CADE4" w:themeColor="accent1"/>
          <w:sz w:val="22"/>
          <w:szCs w:val="22"/>
          <w:shd w:val="clear" w:color="auto" w:fill="FFFFFF"/>
        </w:rPr>
        <w:t>Times New Roman</w:t>
      </w:r>
      <w:r w:rsidRPr="000531A5">
        <w:rPr>
          <w:rFonts w:ascii="Arial" w:hAnsi="Arial" w:cs="Arial"/>
          <w:color w:val="1CADE4" w:themeColor="accent1"/>
          <w:sz w:val="22"/>
          <w:szCs w:val="22"/>
          <w:shd w:val="clear" w:color="auto" w:fill="FFFFFF"/>
        </w:rPr>
        <w:t> </w:t>
      </w:r>
      <w:r w:rsidRPr="000531A5">
        <w:rPr>
          <w:rFonts w:ascii="Arial" w:hAnsi="Arial" w:cs="Arial"/>
          <w:sz w:val="22"/>
          <w:szCs w:val="22"/>
          <w:shd w:val="clear" w:color="auto" w:fill="FFFFFF"/>
        </w:rPr>
        <w:t>γράφεται μέσα σε εισαγωγικά. Στην CSS όταν το όνομα μιας γραμματοσειρά αποτελείται από παραπάνω από μια λέξη, τότε αυτό το εσωκλείουμε σε εισαγωγικά.</w:t>
      </w:r>
    </w:p>
    <w:p w14:paraId="514F3198" w14:textId="77777777" w:rsidR="00223B6C" w:rsidRPr="000531A5" w:rsidRDefault="00223B6C" w:rsidP="00EB76E2">
      <w:pPr>
        <w:rPr>
          <w:rFonts w:ascii="Arial" w:hAnsi="Arial" w:cs="Arial"/>
          <w:sz w:val="22"/>
          <w:szCs w:val="22"/>
        </w:rPr>
      </w:pPr>
    </w:p>
    <w:p w14:paraId="7ABB8539" w14:textId="252E3637" w:rsidR="00FA1350" w:rsidRPr="000531A5" w:rsidRDefault="00FA1350" w:rsidP="00EB76E2">
      <w:pPr>
        <w:rPr>
          <w:rFonts w:ascii="Arial" w:hAnsi="Arial" w:cs="Arial"/>
          <w:b/>
          <w:bCs/>
          <w:color w:val="13666B" w:themeColor="accent3" w:themeShade="80"/>
          <w:sz w:val="36"/>
          <w:szCs w:val="36"/>
          <w:u w:val="single"/>
        </w:rPr>
      </w:pPr>
      <w:r w:rsidRPr="000531A5">
        <w:rPr>
          <w:rFonts w:ascii="Arial" w:hAnsi="Arial" w:cs="Arial"/>
          <w:b/>
          <w:bCs/>
          <w:color w:val="13666B" w:themeColor="accent3" w:themeShade="80"/>
          <w:sz w:val="36"/>
          <w:szCs w:val="36"/>
          <w:u w:val="single"/>
        </w:rPr>
        <w:t>Στυλ γραμματοσειράς:</w:t>
      </w:r>
    </w:p>
    <w:p w14:paraId="305DF6A7" w14:textId="77777777" w:rsidR="00CA204F" w:rsidRPr="00CA204F" w:rsidRDefault="00CA204F" w:rsidP="00CA204F">
      <w:pPr>
        <w:spacing w:after="0" w:line="240" w:lineRule="auto"/>
        <w:rPr>
          <w:rFonts w:ascii="Arial" w:hAnsi="Arial" w:cs="Arial"/>
          <w:sz w:val="22"/>
          <w:szCs w:val="22"/>
          <w:shd w:val="clear" w:color="auto" w:fill="FFFFFF"/>
        </w:rPr>
      </w:pPr>
      <w:r w:rsidRPr="00CA204F">
        <w:rPr>
          <w:rFonts w:ascii="Arial" w:hAnsi="Arial" w:cs="Arial"/>
          <w:sz w:val="22"/>
          <w:szCs w:val="22"/>
          <w:shd w:val="clear" w:color="auto" w:fill="FFFFFF"/>
        </w:rPr>
        <w:t>Με την CSS ιδιότητα </w:t>
      </w:r>
      <w:r w:rsidRPr="00CA204F">
        <w:rPr>
          <w:rFonts w:ascii="Arial" w:hAnsi="Arial" w:cs="Arial"/>
          <w:b/>
          <w:bCs/>
          <w:color w:val="1CADE4" w:themeColor="accent1"/>
          <w:sz w:val="22"/>
          <w:szCs w:val="22"/>
          <w:shd w:val="clear" w:color="auto" w:fill="FFFFFF"/>
        </w:rPr>
        <w:t>font-style</w:t>
      </w:r>
      <w:r w:rsidRPr="00CA204F">
        <w:rPr>
          <w:rFonts w:ascii="Arial" w:hAnsi="Arial" w:cs="Arial"/>
          <w:color w:val="1CADE4" w:themeColor="accent1"/>
          <w:sz w:val="22"/>
          <w:szCs w:val="22"/>
          <w:shd w:val="clear" w:color="auto" w:fill="FFFFFF"/>
        </w:rPr>
        <w:t> </w:t>
      </w:r>
      <w:r w:rsidRPr="00CA204F">
        <w:rPr>
          <w:rFonts w:ascii="Arial" w:hAnsi="Arial" w:cs="Arial"/>
          <w:sz w:val="22"/>
          <w:szCs w:val="22"/>
          <w:shd w:val="clear" w:color="auto" w:fill="FFFFFF"/>
        </w:rPr>
        <w:t>εμφανίζουμε το κείμενο σε πλάγια μορφή (italics). Οι τιμές που μπορεί να πάρει είναι 3:</w:t>
      </w:r>
    </w:p>
    <w:p w14:paraId="1FCC2A21" w14:textId="77777777" w:rsidR="00CA204F" w:rsidRPr="00CA204F" w:rsidRDefault="00CA204F" w:rsidP="00CA204F">
      <w:pPr>
        <w:numPr>
          <w:ilvl w:val="0"/>
          <w:numId w:val="18"/>
        </w:numPr>
        <w:shd w:val="clear" w:color="auto" w:fill="FFFFFF"/>
        <w:spacing w:before="100" w:beforeAutospacing="1" w:after="100" w:afterAutospacing="1" w:line="240" w:lineRule="auto"/>
        <w:rPr>
          <w:rFonts w:ascii="Arial" w:hAnsi="Arial" w:cs="Arial"/>
          <w:sz w:val="22"/>
          <w:szCs w:val="22"/>
          <w:shd w:val="clear" w:color="auto" w:fill="FFFFFF"/>
        </w:rPr>
      </w:pPr>
      <w:r w:rsidRPr="00CA204F">
        <w:rPr>
          <w:rFonts w:ascii="Arial" w:hAnsi="Arial" w:cs="Arial"/>
          <w:b/>
          <w:bCs/>
          <w:color w:val="1CADE4" w:themeColor="accent1"/>
          <w:sz w:val="22"/>
          <w:szCs w:val="22"/>
          <w:shd w:val="clear" w:color="auto" w:fill="FFFFFF"/>
        </w:rPr>
        <w:t>normal</w:t>
      </w:r>
      <w:r w:rsidRPr="00CA204F">
        <w:rPr>
          <w:rFonts w:ascii="Arial" w:hAnsi="Arial" w:cs="Arial"/>
          <w:sz w:val="22"/>
          <w:szCs w:val="22"/>
          <w:shd w:val="clear" w:color="auto" w:fill="FFFFFF"/>
        </w:rPr>
        <w:t>: όταν θέλουμε να μην εφαρμοστεί κανένα στυλ.</w:t>
      </w:r>
    </w:p>
    <w:p w14:paraId="7678F612" w14:textId="77777777" w:rsidR="00CA204F" w:rsidRPr="00CA204F" w:rsidRDefault="00CA204F" w:rsidP="00CA204F">
      <w:pPr>
        <w:numPr>
          <w:ilvl w:val="0"/>
          <w:numId w:val="18"/>
        </w:numPr>
        <w:shd w:val="clear" w:color="auto" w:fill="FFFFFF"/>
        <w:spacing w:before="100" w:beforeAutospacing="1" w:after="100" w:afterAutospacing="1" w:line="240" w:lineRule="auto"/>
        <w:rPr>
          <w:rFonts w:ascii="Arial" w:hAnsi="Arial" w:cs="Arial"/>
          <w:sz w:val="22"/>
          <w:szCs w:val="22"/>
          <w:shd w:val="clear" w:color="auto" w:fill="FFFFFF"/>
        </w:rPr>
      </w:pPr>
      <w:r w:rsidRPr="00CA204F">
        <w:rPr>
          <w:rFonts w:ascii="Arial" w:hAnsi="Arial" w:cs="Arial"/>
          <w:b/>
          <w:bCs/>
          <w:color w:val="1CADE4" w:themeColor="accent1"/>
          <w:sz w:val="22"/>
          <w:szCs w:val="22"/>
          <w:shd w:val="clear" w:color="auto" w:fill="FFFFFF"/>
        </w:rPr>
        <w:t>italics</w:t>
      </w:r>
      <w:r w:rsidRPr="00CA204F">
        <w:rPr>
          <w:rFonts w:ascii="Arial" w:hAnsi="Arial" w:cs="Arial"/>
          <w:sz w:val="22"/>
          <w:szCs w:val="22"/>
          <w:shd w:val="clear" w:color="auto" w:fill="FFFFFF"/>
        </w:rPr>
        <w:t>: όταν θέλουμε να εμφανίσουμε το κείμενο με πλάγιους χαρακτήρες</w:t>
      </w:r>
    </w:p>
    <w:p w14:paraId="198518B0" w14:textId="167BFBFE" w:rsidR="00CA204F" w:rsidRPr="00CA204F" w:rsidRDefault="00CA204F" w:rsidP="00CA204F">
      <w:pPr>
        <w:numPr>
          <w:ilvl w:val="0"/>
          <w:numId w:val="18"/>
        </w:numPr>
        <w:shd w:val="clear" w:color="auto" w:fill="FFFFFF"/>
        <w:spacing w:before="100" w:beforeAutospacing="1" w:after="100" w:afterAutospacing="1" w:line="240" w:lineRule="auto"/>
        <w:rPr>
          <w:rFonts w:ascii="Arial" w:hAnsi="Arial" w:cs="Arial"/>
          <w:sz w:val="22"/>
          <w:szCs w:val="22"/>
          <w:shd w:val="clear" w:color="auto" w:fill="FFFFFF"/>
        </w:rPr>
      </w:pPr>
      <w:r w:rsidRPr="00CA204F">
        <w:rPr>
          <w:rFonts w:ascii="Arial" w:hAnsi="Arial" w:cs="Arial"/>
          <w:b/>
          <w:bCs/>
          <w:color w:val="1CADE4" w:themeColor="accent1"/>
          <w:sz w:val="22"/>
          <w:szCs w:val="22"/>
          <w:shd w:val="clear" w:color="auto" w:fill="FFFFFF"/>
        </w:rPr>
        <w:t>oblique</w:t>
      </w:r>
      <w:r w:rsidRPr="00CA204F">
        <w:rPr>
          <w:rFonts w:ascii="Arial" w:hAnsi="Arial" w:cs="Arial"/>
          <w:sz w:val="22"/>
          <w:szCs w:val="22"/>
          <w:shd w:val="clear" w:color="auto" w:fill="FFFFFF"/>
        </w:rPr>
        <w:t>: όταν θέλουμε να εμφανίσουμε το κείμενο με λιγότερο πλάγιους χαρακτήρες απ'ότι γίνεται με την τιμή </w:t>
      </w:r>
      <w:r w:rsidRPr="00CA204F">
        <w:rPr>
          <w:rFonts w:ascii="Arial" w:hAnsi="Arial" w:cs="Arial"/>
          <w:b/>
          <w:bCs/>
          <w:color w:val="1CADE4" w:themeColor="accent1"/>
          <w:sz w:val="22"/>
          <w:szCs w:val="22"/>
          <w:shd w:val="clear" w:color="auto" w:fill="FFFFFF"/>
        </w:rPr>
        <w:t>italics</w:t>
      </w:r>
      <w:r w:rsidRPr="00CA204F">
        <w:rPr>
          <w:rFonts w:ascii="Arial" w:hAnsi="Arial" w:cs="Arial"/>
          <w:sz w:val="22"/>
          <w:szCs w:val="22"/>
          <w:shd w:val="clear" w:color="auto" w:fill="FFFFFF"/>
        </w:rPr>
        <w:t>. Δεν χρησιμοποιείται συχνά</w:t>
      </w:r>
      <w:r w:rsidRPr="000531A5">
        <w:rPr>
          <w:rFonts w:ascii="Arial" w:hAnsi="Arial" w:cs="Arial"/>
          <w:sz w:val="22"/>
          <w:szCs w:val="22"/>
          <w:shd w:val="clear" w:color="auto" w:fill="FFFFFF"/>
        </w:rPr>
        <w:t>.</w:t>
      </w:r>
    </w:p>
    <w:p w14:paraId="2A32A44F" w14:textId="0BCB2537" w:rsidR="00FA1350" w:rsidRPr="000531A5" w:rsidRDefault="00CA204F" w:rsidP="00EB76E2">
      <w:pPr>
        <w:rPr>
          <w:rFonts w:ascii="Arial" w:hAnsi="Arial" w:cs="Arial"/>
          <w:sz w:val="22"/>
          <w:szCs w:val="22"/>
          <w:shd w:val="clear" w:color="auto" w:fill="FFFFFF"/>
        </w:rPr>
      </w:pPr>
      <w:r w:rsidRPr="000531A5">
        <w:rPr>
          <w:rFonts w:ascii="Arial" w:hAnsi="Arial" w:cs="Arial"/>
          <w:sz w:val="22"/>
          <w:szCs w:val="22"/>
          <w:shd w:val="clear" w:color="auto" w:fill="FFFFFF"/>
        </w:rPr>
        <w:t>Για παράδειγμα,</w:t>
      </w:r>
    </w:p>
    <w:p w14:paraId="686A507B" w14:textId="193CCB54" w:rsidR="00CA204F" w:rsidRPr="000531A5" w:rsidRDefault="00CA204F" w:rsidP="00CA204F">
      <w:pPr>
        <w:ind w:left="2160"/>
        <w:rPr>
          <w:rFonts w:ascii="Arial" w:hAnsi="Arial" w:cs="Arial"/>
          <w:sz w:val="25"/>
          <w:szCs w:val="25"/>
          <w:shd w:val="clear" w:color="auto" w:fill="FFFFFF"/>
        </w:rPr>
      </w:pPr>
      <w:r w:rsidRPr="000531A5">
        <w:rPr>
          <w:rFonts w:ascii="Arial" w:hAnsi="Arial" w:cs="Arial"/>
          <w:sz w:val="25"/>
          <w:szCs w:val="25"/>
          <w:shd w:val="clear" w:color="auto" w:fill="FFFFFF"/>
        </w:rPr>
        <w:t>h3 {</w:t>
      </w:r>
      <w:r w:rsidRPr="000531A5">
        <w:rPr>
          <w:rFonts w:ascii="Arial" w:hAnsi="Arial" w:cs="Arial"/>
          <w:sz w:val="25"/>
          <w:szCs w:val="25"/>
          <w:shd w:val="clear" w:color="auto" w:fill="FFFFFF"/>
        </w:rPr>
        <w:br/>
        <w:t xml:space="preserve">  font-style: italic;</w:t>
      </w:r>
      <w:r w:rsidRPr="000531A5">
        <w:rPr>
          <w:rFonts w:ascii="Arial" w:hAnsi="Arial" w:cs="Arial"/>
          <w:sz w:val="25"/>
          <w:szCs w:val="25"/>
          <w:shd w:val="clear" w:color="auto" w:fill="FFFFFF"/>
        </w:rPr>
        <w:br/>
        <w:t>}</w:t>
      </w:r>
    </w:p>
    <w:p w14:paraId="3C608D04" w14:textId="77777777" w:rsidR="00871311" w:rsidRPr="000531A5" w:rsidRDefault="00871311" w:rsidP="00CA204F">
      <w:pPr>
        <w:ind w:left="2160"/>
        <w:rPr>
          <w:rFonts w:ascii="Arial" w:hAnsi="Arial" w:cs="Arial"/>
          <w:sz w:val="25"/>
          <w:szCs w:val="25"/>
          <w:shd w:val="clear" w:color="auto" w:fill="FFFFFF"/>
        </w:rPr>
      </w:pPr>
    </w:p>
    <w:p w14:paraId="6B0B57FE" w14:textId="6321B033" w:rsidR="00871311" w:rsidRPr="000531A5" w:rsidRDefault="00871311" w:rsidP="00871311">
      <w:pPr>
        <w:rPr>
          <w:rFonts w:ascii="Arial" w:hAnsi="Arial" w:cs="Arial"/>
          <w:b/>
          <w:bCs/>
          <w:color w:val="13666B" w:themeColor="accent3" w:themeShade="80"/>
          <w:sz w:val="36"/>
          <w:szCs w:val="36"/>
          <w:u w:val="single"/>
        </w:rPr>
      </w:pPr>
      <w:r w:rsidRPr="000531A5">
        <w:rPr>
          <w:rFonts w:ascii="Arial" w:hAnsi="Arial" w:cs="Arial"/>
          <w:b/>
          <w:bCs/>
          <w:color w:val="13666B" w:themeColor="accent3" w:themeShade="80"/>
          <w:sz w:val="36"/>
          <w:szCs w:val="36"/>
          <w:u w:val="single"/>
        </w:rPr>
        <w:t>Μέγεθος γραμματοσειράς</w:t>
      </w:r>
      <w:r w:rsidR="009D3B89">
        <w:rPr>
          <w:rFonts w:ascii="Arial" w:hAnsi="Arial" w:cs="Arial"/>
          <w:b/>
          <w:bCs/>
          <w:color w:val="13666B" w:themeColor="accent3" w:themeShade="80"/>
          <w:sz w:val="36"/>
          <w:szCs w:val="36"/>
          <w:u w:val="single"/>
        </w:rPr>
        <w:t>:</w:t>
      </w:r>
    </w:p>
    <w:p w14:paraId="13737DC1" w14:textId="77777777" w:rsidR="000879E8" w:rsidRPr="000879E8" w:rsidRDefault="000879E8" w:rsidP="000879E8">
      <w:pPr>
        <w:spacing w:after="0" w:line="240" w:lineRule="auto"/>
        <w:rPr>
          <w:rFonts w:ascii="Arial" w:eastAsia="Times New Roman" w:hAnsi="Arial" w:cs="Arial"/>
          <w:sz w:val="22"/>
          <w:szCs w:val="22"/>
          <w:lang w:eastAsia="el-GR"/>
        </w:rPr>
      </w:pPr>
      <w:r w:rsidRPr="000879E8">
        <w:rPr>
          <w:rFonts w:ascii="Arial" w:eastAsia="Times New Roman" w:hAnsi="Arial" w:cs="Arial"/>
          <w:sz w:val="22"/>
          <w:szCs w:val="22"/>
          <w:shd w:val="clear" w:color="auto" w:fill="FFFFFF"/>
          <w:lang w:eastAsia="el-GR"/>
        </w:rPr>
        <w:t>Με την CSS ιδιότητα </w:t>
      </w:r>
      <w:r w:rsidRPr="000879E8">
        <w:rPr>
          <w:rFonts w:ascii="Arial" w:eastAsia="Times New Roman" w:hAnsi="Arial" w:cs="Arial"/>
          <w:b/>
          <w:bCs/>
          <w:color w:val="1CADE4" w:themeColor="accent1"/>
          <w:sz w:val="22"/>
          <w:szCs w:val="22"/>
          <w:shd w:val="clear" w:color="auto" w:fill="FFFFFF"/>
          <w:lang w:eastAsia="el-GR"/>
        </w:rPr>
        <w:t>font-size</w:t>
      </w:r>
      <w:r w:rsidRPr="000879E8">
        <w:rPr>
          <w:rFonts w:ascii="Arial" w:eastAsia="Times New Roman" w:hAnsi="Arial" w:cs="Arial"/>
          <w:color w:val="1CADE4" w:themeColor="accent1"/>
          <w:sz w:val="22"/>
          <w:szCs w:val="22"/>
          <w:shd w:val="clear" w:color="auto" w:fill="FFFFFF"/>
          <w:lang w:eastAsia="el-GR"/>
        </w:rPr>
        <w:t> </w:t>
      </w:r>
      <w:r w:rsidRPr="000879E8">
        <w:rPr>
          <w:rFonts w:ascii="Arial" w:eastAsia="Times New Roman" w:hAnsi="Arial" w:cs="Arial"/>
          <w:sz w:val="22"/>
          <w:szCs w:val="22"/>
          <w:shd w:val="clear" w:color="auto" w:fill="FFFFFF"/>
          <w:lang w:eastAsia="el-GR"/>
        </w:rPr>
        <w:t>ορίζουμε το μέγεθος της γραμματοσειράς. Οι τιμές που παίρνει η ιδιότητα αυτή, μπορεί να είναι απόλυτες ή σχετικές τιμές:</w:t>
      </w:r>
      <w:r w:rsidRPr="000879E8">
        <w:rPr>
          <w:rFonts w:ascii="Arial" w:eastAsia="Times New Roman" w:hAnsi="Arial" w:cs="Arial"/>
          <w:sz w:val="22"/>
          <w:szCs w:val="22"/>
          <w:lang w:eastAsia="el-GR"/>
        </w:rPr>
        <w:br/>
      </w:r>
    </w:p>
    <w:p w14:paraId="50AC2210" w14:textId="77777777" w:rsidR="000879E8" w:rsidRPr="000879E8" w:rsidRDefault="000879E8" w:rsidP="000879E8">
      <w:pPr>
        <w:numPr>
          <w:ilvl w:val="0"/>
          <w:numId w:val="19"/>
        </w:numPr>
        <w:shd w:val="clear" w:color="auto" w:fill="FFFFFF"/>
        <w:spacing w:before="100" w:beforeAutospacing="1" w:after="100" w:afterAutospacing="1" w:line="240" w:lineRule="auto"/>
        <w:rPr>
          <w:rFonts w:ascii="Arial" w:eastAsia="Times New Roman" w:hAnsi="Arial" w:cs="Arial"/>
          <w:sz w:val="22"/>
          <w:szCs w:val="22"/>
          <w:lang w:eastAsia="el-GR"/>
        </w:rPr>
      </w:pPr>
      <w:r w:rsidRPr="000879E8">
        <w:rPr>
          <w:rFonts w:ascii="Arial" w:eastAsia="Times New Roman" w:hAnsi="Arial" w:cs="Arial"/>
          <w:b/>
          <w:bCs/>
          <w:sz w:val="22"/>
          <w:szCs w:val="22"/>
          <w:lang w:eastAsia="el-GR"/>
        </w:rPr>
        <w:t>Απόλυτες τιμές</w:t>
      </w:r>
      <w:r w:rsidRPr="000879E8">
        <w:rPr>
          <w:rFonts w:ascii="Arial" w:eastAsia="Times New Roman" w:hAnsi="Arial" w:cs="Arial"/>
          <w:sz w:val="22"/>
          <w:szCs w:val="22"/>
          <w:lang w:eastAsia="el-GR"/>
        </w:rPr>
        <w:t xml:space="preserve">: όταν ορίζουμε απόλυτες τιμές, δεν μπορεί ο χρήστης να αλλάξει το μέγεθος του κειμένου της ιστοσελίδας, πράγμα αρνητικό όταν </w:t>
      </w:r>
      <w:r w:rsidRPr="000879E8">
        <w:rPr>
          <w:rFonts w:ascii="Arial" w:eastAsia="Times New Roman" w:hAnsi="Arial" w:cs="Arial"/>
          <w:sz w:val="22"/>
          <w:szCs w:val="22"/>
          <w:lang w:eastAsia="el-GR"/>
        </w:rPr>
        <w:lastRenderedPageBreak/>
        <w:t>θέλουμε να είναι προσβάσιμη και απο ανθρώπους με προβλήματα όρασης, αν και οι απόλυτες τιμές χρησιμοποιούνται πιο συχνά απο τις σχετικές. Όταν χρησιμοποιούμε τιμές σε pixels (πχ. font-size: 14px;) ή σε em (πχ. font-size: 1.2em;), τότε ορίζουμε απόλυτες τιμές</w:t>
      </w:r>
    </w:p>
    <w:p w14:paraId="76A3AE8E" w14:textId="77777777" w:rsidR="000879E8" w:rsidRPr="000879E8" w:rsidRDefault="000879E8" w:rsidP="000879E8">
      <w:pPr>
        <w:numPr>
          <w:ilvl w:val="0"/>
          <w:numId w:val="19"/>
        </w:numPr>
        <w:shd w:val="clear" w:color="auto" w:fill="FFFFFF"/>
        <w:spacing w:before="100" w:beforeAutospacing="1" w:after="100" w:afterAutospacing="1" w:line="240" w:lineRule="auto"/>
        <w:rPr>
          <w:rFonts w:ascii="Arial" w:eastAsia="Times New Roman" w:hAnsi="Arial" w:cs="Arial"/>
          <w:sz w:val="22"/>
          <w:szCs w:val="22"/>
          <w:lang w:eastAsia="el-GR"/>
        </w:rPr>
      </w:pPr>
      <w:r w:rsidRPr="000879E8">
        <w:rPr>
          <w:rFonts w:ascii="Arial" w:eastAsia="Times New Roman" w:hAnsi="Arial" w:cs="Arial"/>
          <w:b/>
          <w:bCs/>
          <w:sz w:val="22"/>
          <w:szCs w:val="22"/>
          <w:lang w:eastAsia="el-GR"/>
        </w:rPr>
        <w:t>Σχετικές τιμές: </w:t>
      </w:r>
      <w:r w:rsidRPr="000879E8">
        <w:rPr>
          <w:rFonts w:ascii="Arial" w:eastAsia="Times New Roman" w:hAnsi="Arial" w:cs="Arial"/>
          <w:sz w:val="22"/>
          <w:szCs w:val="22"/>
          <w:lang w:eastAsia="el-GR"/>
        </w:rPr>
        <w:t>με αυτον τον τρόπο ορίζουμε το μέγεθος του κειμένου σε σχέση με το μέγεθος του στοιχείου στο οποίο βρίσκεται το κείμενο. Στην περίπτωση αυτή ο χρήστης μπορεί να αλλάξει το μέγεθος του κειμένου χρησιμοποιώντας τις επιλογές του browser. Όταν χρησιμοποιούμε τιμές με ποσοστό % (πχ. font-size: 80%) ή τιμές όπως </w:t>
      </w:r>
      <w:r w:rsidRPr="000879E8">
        <w:rPr>
          <w:rFonts w:ascii="Arial" w:eastAsia="Times New Roman" w:hAnsi="Arial" w:cs="Arial"/>
          <w:b/>
          <w:bCs/>
          <w:color w:val="1CADE4" w:themeColor="accent1"/>
          <w:sz w:val="22"/>
          <w:szCs w:val="22"/>
          <w:lang w:eastAsia="el-GR"/>
        </w:rPr>
        <w:t>smaller </w:t>
      </w:r>
      <w:r w:rsidRPr="000879E8">
        <w:rPr>
          <w:rFonts w:ascii="Arial" w:eastAsia="Times New Roman" w:hAnsi="Arial" w:cs="Arial"/>
          <w:sz w:val="22"/>
          <w:szCs w:val="22"/>
          <w:lang w:eastAsia="el-GR"/>
        </w:rPr>
        <w:t>(πχ. font-size: smaller) και </w:t>
      </w:r>
      <w:r w:rsidRPr="000879E8">
        <w:rPr>
          <w:rFonts w:ascii="Arial" w:eastAsia="Times New Roman" w:hAnsi="Arial" w:cs="Arial"/>
          <w:b/>
          <w:bCs/>
          <w:color w:val="1CADE4" w:themeColor="accent1"/>
          <w:sz w:val="22"/>
          <w:szCs w:val="22"/>
          <w:lang w:eastAsia="el-GR"/>
        </w:rPr>
        <w:t>larger </w:t>
      </w:r>
      <w:r w:rsidRPr="000879E8">
        <w:rPr>
          <w:rFonts w:ascii="Arial" w:eastAsia="Times New Roman" w:hAnsi="Arial" w:cs="Arial"/>
          <w:sz w:val="22"/>
          <w:szCs w:val="22"/>
          <w:lang w:eastAsia="el-GR"/>
        </w:rPr>
        <w:t>(πχ. font-size: larger), τότε ορίζουμε σχετικές τιμές (δείτε τον πίνακα παρακάτω με όλες τις διαθέσιμες τιμές που μπορεί να πάρει η ιδιότητα </w:t>
      </w:r>
      <w:r w:rsidRPr="000879E8">
        <w:rPr>
          <w:rFonts w:ascii="Arial" w:eastAsia="Times New Roman" w:hAnsi="Arial" w:cs="Arial"/>
          <w:b/>
          <w:bCs/>
          <w:color w:val="1CADE4" w:themeColor="accent1"/>
          <w:sz w:val="22"/>
          <w:szCs w:val="22"/>
          <w:lang w:eastAsia="el-GR"/>
        </w:rPr>
        <w:t>font-size</w:t>
      </w:r>
      <w:r w:rsidRPr="000879E8">
        <w:rPr>
          <w:rFonts w:ascii="Arial" w:eastAsia="Times New Roman" w:hAnsi="Arial" w:cs="Arial"/>
          <w:sz w:val="22"/>
          <w:szCs w:val="22"/>
          <w:lang w:eastAsia="el-GR"/>
        </w:rPr>
        <w:t>)</w:t>
      </w:r>
    </w:p>
    <w:p w14:paraId="4DB0108D" w14:textId="4B35FFF6" w:rsidR="00871311" w:rsidRPr="000531A5" w:rsidRDefault="000879E8" w:rsidP="000879E8">
      <w:pPr>
        <w:rPr>
          <w:rFonts w:ascii="Arial" w:eastAsia="Times New Roman" w:hAnsi="Arial" w:cs="Arial"/>
          <w:sz w:val="22"/>
          <w:szCs w:val="22"/>
          <w:shd w:val="clear" w:color="auto" w:fill="FFFFFF"/>
          <w:lang w:eastAsia="el-GR"/>
        </w:rPr>
      </w:pPr>
      <w:r w:rsidRPr="000531A5">
        <w:rPr>
          <w:rFonts w:ascii="Arial" w:eastAsia="Times New Roman" w:hAnsi="Arial" w:cs="Arial"/>
          <w:sz w:val="22"/>
          <w:szCs w:val="22"/>
          <w:shd w:val="clear" w:color="auto" w:fill="FFFFFF"/>
          <w:lang w:eastAsia="el-GR"/>
        </w:rPr>
        <w:t xml:space="preserve">Στην περίπτωση που δεν ορίσουμε μέγεθος για το κείμενο της σελίδας μας, τότε η </w:t>
      </w:r>
      <w:r w:rsidRPr="000531A5">
        <w:rPr>
          <w:rFonts w:ascii="Arial" w:eastAsia="Times New Roman" w:hAnsi="Arial" w:cs="Arial"/>
          <w:b/>
          <w:bCs/>
          <w:sz w:val="22"/>
          <w:szCs w:val="22"/>
          <w:shd w:val="clear" w:color="auto" w:fill="FFFFFF"/>
          <w:lang w:eastAsia="el-GR"/>
        </w:rPr>
        <w:t>εξορισμού τιμή</w:t>
      </w:r>
      <w:r w:rsidRPr="000531A5">
        <w:rPr>
          <w:rFonts w:ascii="Arial" w:eastAsia="Times New Roman" w:hAnsi="Arial" w:cs="Arial"/>
          <w:sz w:val="22"/>
          <w:szCs w:val="22"/>
          <w:shd w:val="clear" w:color="auto" w:fill="FFFFFF"/>
          <w:lang w:eastAsia="el-GR"/>
        </w:rPr>
        <w:t xml:space="preserve"> είναι 16px ή 1em (16px = 1em)</w:t>
      </w:r>
      <w:r w:rsidR="00A93AA0" w:rsidRPr="000531A5">
        <w:rPr>
          <w:rFonts w:ascii="Arial" w:eastAsia="Times New Roman" w:hAnsi="Arial" w:cs="Arial"/>
          <w:sz w:val="22"/>
          <w:szCs w:val="22"/>
          <w:shd w:val="clear" w:color="auto" w:fill="FFFFFF"/>
          <w:lang w:eastAsia="el-GR"/>
        </w:rPr>
        <w:t>.</w:t>
      </w:r>
    </w:p>
    <w:p w14:paraId="0BFE9203" w14:textId="108E47F4" w:rsidR="00A93AA0" w:rsidRPr="000531A5" w:rsidRDefault="00A93AA0" w:rsidP="000879E8">
      <w:pPr>
        <w:rPr>
          <w:rFonts w:ascii="Arial" w:eastAsia="Times New Roman" w:hAnsi="Arial" w:cs="Arial"/>
          <w:sz w:val="22"/>
          <w:szCs w:val="22"/>
          <w:shd w:val="clear" w:color="auto" w:fill="FFFFFF"/>
          <w:lang w:eastAsia="el-GR"/>
        </w:rPr>
      </w:pPr>
      <w:r w:rsidRPr="000531A5">
        <w:rPr>
          <w:rFonts w:ascii="Arial" w:eastAsia="Times New Roman" w:hAnsi="Arial" w:cs="Arial"/>
          <w:sz w:val="22"/>
          <w:szCs w:val="22"/>
          <w:shd w:val="clear" w:color="auto" w:fill="FFFFFF"/>
          <w:lang w:eastAsia="el-GR"/>
        </w:rPr>
        <w:t>Για παράδειγμα,</w:t>
      </w:r>
    </w:p>
    <w:p w14:paraId="51632A39" w14:textId="3C052AE1" w:rsidR="00A93AA0" w:rsidRPr="009D3B89" w:rsidRDefault="000531A5" w:rsidP="000531A5">
      <w:pPr>
        <w:ind w:left="2160"/>
        <w:rPr>
          <w:rFonts w:ascii="Arial" w:hAnsi="Arial" w:cs="Arial"/>
          <w:sz w:val="25"/>
          <w:szCs w:val="25"/>
          <w:shd w:val="clear" w:color="auto" w:fill="FFFFFF"/>
        </w:rPr>
      </w:pPr>
      <w:r w:rsidRPr="000531A5">
        <w:rPr>
          <w:rFonts w:ascii="Arial" w:hAnsi="Arial" w:cs="Arial"/>
          <w:sz w:val="25"/>
          <w:szCs w:val="25"/>
          <w:shd w:val="clear" w:color="auto" w:fill="FFFFFF"/>
          <w:lang w:val="en-US"/>
        </w:rPr>
        <w:t>h</w:t>
      </w:r>
      <w:r w:rsidRPr="009D3B89">
        <w:rPr>
          <w:rFonts w:ascii="Arial" w:hAnsi="Arial" w:cs="Arial"/>
          <w:sz w:val="25"/>
          <w:szCs w:val="25"/>
          <w:shd w:val="clear" w:color="auto" w:fill="FFFFFF"/>
        </w:rPr>
        <w:t>1 {</w:t>
      </w:r>
      <w:r w:rsidRPr="009D3B89">
        <w:rPr>
          <w:rFonts w:ascii="Arial" w:hAnsi="Arial" w:cs="Arial"/>
          <w:sz w:val="25"/>
          <w:szCs w:val="25"/>
          <w:shd w:val="clear" w:color="auto" w:fill="FFFFFF"/>
        </w:rPr>
        <w:br/>
        <w:t xml:space="preserve">  </w:t>
      </w:r>
      <w:r w:rsidRPr="000531A5">
        <w:rPr>
          <w:rFonts w:ascii="Arial" w:hAnsi="Arial" w:cs="Arial"/>
          <w:sz w:val="25"/>
          <w:szCs w:val="25"/>
          <w:shd w:val="clear" w:color="auto" w:fill="FFFFFF"/>
          <w:lang w:val="en-US"/>
        </w:rPr>
        <w:t>font</w:t>
      </w:r>
      <w:r w:rsidRPr="009D3B89">
        <w:rPr>
          <w:rFonts w:ascii="Arial" w:hAnsi="Arial" w:cs="Arial"/>
          <w:sz w:val="25"/>
          <w:szCs w:val="25"/>
          <w:shd w:val="clear" w:color="auto" w:fill="FFFFFF"/>
        </w:rPr>
        <w:t>-</w:t>
      </w:r>
      <w:r w:rsidRPr="000531A5">
        <w:rPr>
          <w:rFonts w:ascii="Arial" w:hAnsi="Arial" w:cs="Arial"/>
          <w:sz w:val="25"/>
          <w:szCs w:val="25"/>
          <w:shd w:val="clear" w:color="auto" w:fill="FFFFFF"/>
          <w:lang w:val="en-US"/>
        </w:rPr>
        <w:t>size</w:t>
      </w:r>
      <w:r w:rsidRPr="009D3B89">
        <w:rPr>
          <w:rFonts w:ascii="Arial" w:hAnsi="Arial" w:cs="Arial"/>
          <w:sz w:val="25"/>
          <w:szCs w:val="25"/>
          <w:shd w:val="clear" w:color="auto" w:fill="FFFFFF"/>
        </w:rPr>
        <w:t>: 20</w:t>
      </w:r>
      <w:r w:rsidRPr="000531A5">
        <w:rPr>
          <w:rFonts w:ascii="Arial" w:hAnsi="Arial" w:cs="Arial"/>
          <w:sz w:val="25"/>
          <w:szCs w:val="25"/>
          <w:shd w:val="clear" w:color="auto" w:fill="FFFFFF"/>
          <w:lang w:val="en-US"/>
        </w:rPr>
        <w:t>px</w:t>
      </w:r>
      <w:r w:rsidRPr="009D3B89">
        <w:rPr>
          <w:rFonts w:ascii="Arial" w:hAnsi="Arial" w:cs="Arial"/>
          <w:sz w:val="25"/>
          <w:szCs w:val="25"/>
          <w:shd w:val="clear" w:color="auto" w:fill="FFFFFF"/>
        </w:rPr>
        <w:t>;</w:t>
      </w:r>
      <w:r w:rsidRPr="009D3B89">
        <w:rPr>
          <w:rFonts w:ascii="Arial" w:hAnsi="Arial" w:cs="Arial"/>
          <w:sz w:val="25"/>
          <w:szCs w:val="25"/>
          <w:shd w:val="clear" w:color="auto" w:fill="FFFFFF"/>
        </w:rPr>
        <w:br/>
        <w:t>}</w:t>
      </w:r>
      <w:r w:rsidRPr="009D3B89">
        <w:rPr>
          <w:rFonts w:ascii="Arial" w:hAnsi="Arial" w:cs="Arial"/>
          <w:sz w:val="25"/>
          <w:szCs w:val="25"/>
          <w:shd w:val="clear" w:color="auto" w:fill="FFFFFF"/>
        </w:rPr>
        <w:br/>
      </w:r>
      <w:r w:rsidRPr="009D3B89">
        <w:rPr>
          <w:rFonts w:ascii="Arial" w:hAnsi="Arial" w:cs="Arial"/>
          <w:sz w:val="25"/>
          <w:szCs w:val="25"/>
          <w:shd w:val="clear" w:color="auto" w:fill="FFFFFF"/>
        </w:rPr>
        <w:br/>
      </w:r>
      <w:r w:rsidRPr="000531A5">
        <w:rPr>
          <w:rFonts w:ascii="Arial" w:hAnsi="Arial" w:cs="Arial"/>
          <w:sz w:val="25"/>
          <w:szCs w:val="25"/>
          <w:shd w:val="clear" w:color="auto" w:fill="FFFFFF"/>
          <w:lang w:val="en-US"/>
        </w:rPr>
        <w:t>p</w:t>
      </w:r>
      <w:r w:rsidRPr="009D3B89">
        <w:rPr>
          <w:rFonts w:ascii="Arial" w:hAnsi="Arial" w:cs="Arial"/>
          <w:sz w:val="25"/>
          <w:szCs w:val="25"/>
          <w:shd w:val="clear" w:color="auto" w:fill="FFFFFF"/>
        </w:rPr>
        <w:t xml:space="preserve"> {</w:t>
      </w:r>
      <w:r w:rsidRPr="009D3B89">
        <w:rPr>
          <w:rFonts w:ascii="Arial" w:hAnsi="Arial" w:cs="Arial"/>
          <w:sz w:val="25"/>
          <w:szCs w:val="25"/>
          <w:shd w:val="clear" w:color="auto" w:fill="FFFFFF"/>
        </w:rPr>
        <w:br/>
        <w:t xml:space="preserve">  </w:t>
      </w:r>
      <w:r w:rsidRPr="000531A5">
        <w:rPr>
          <w:rFonts w:ascii="Arial" w:hAnsi="Arial" w:cs="Arial"/>
          <w:sz w:val="25"/>
          <w:szCs w:val="25"/>
          <w:shd w:val="clear" w:color="auto" w:fill="FFFFFF"/>
          <w:lang w:val="en-US"/>
        </w:rPr>
        <w:t>font</w:t>
      </w:r>
      <w:r w:rsidRPr="009D3B89">
        <w:rPr>
          <w:rFonts w:ascii="Arial" w:hAnsi="Arial" w:cs="Arial"/>
          <w:sz w:val="25"/>
          <w:szCs w:val="25"/>
          <w:shd w:val="clear" w:color="auto" w:fill="FFFFFF"/>
        </w:rPr>
        <w:t>-</w:t>
      </w:r>
      <w:r w:rsidRPr="000531A5">
        <w:rPr>
          <w:rFonts w:ascii="Arial" w:hAnsi="Arial" w:cs="Arial"/>
          <w:sz w:val="25"/>
          <w:szCs w:val="25"/>
          <w:shd w:val="clear" w:color="auto" w:fill="FFFFFF"/>
          <w:lang w:val="en-US"/>
        </w:rPr>
        <w:t>size</w:t>
      </w:r>
      <w:r w:rsidRPr="009D3B89">
        <w:rPr>
          <w:rFonts w:ascii="Arial" w:hAnsi="Arial" w:cs="Arial"/>
          <w:sz w:val="25"/>
          <w:szCs w:val="25"/>
          <w:shd w:val="clear" w:color="auto" w:fill="FFFFFF"/>
        </w:rPr>
        <w:t>: 12</w:t>
      </w:r>
      <w:r w:rsidRPr="000531A5">
        <w:rPr>
          <w:rFonts w:ascii="Arial" w:hAnsi="Arial" w:cs="Arial"/>
          <w:sz w:val="25"/>
          <w:szCs w:val="25"/>
          <w:shd w:val="clear" w:color="auto" w:fill="FFFFFF"/>
          <w:lang w:val="en-US"/>
        </w:rPr>
        <w:t>px</w:t>
      </w:r>
      <w:r w:rsidRPr="009D3B89">
        <w:rPr>
          <w:rFonts w:ascii="Arial" w:hAnsi="Arial" w:cs="Arial"/>
          <w:sz w:val="25"/>
          <w:szCs w:val="25"/>
          <w:shd w:val="clear" w:color="auto" w:fill="FFFFFF"/>
        </w:rPr>
        <w:t>;</w:t>
      </w:r>
      <w:r w:rsidRPr="009D3B89">
        <w:rPr>
          <w:rFonts w:ascii="Arial" w:hAnsi="Arial" w:cs="Arial"/>
          <w:sz w:val="25"/>
          <w:szCs w:val="25"/>
          <w:shd w:val="clear" w:color="auto" w:fill="FFFFFF"/>
        </w:rPr>
        <w:br/>
        <w:t>}</w:t>
      </w:r>
      <w:r w:rsidRPr="009D3B89">
        <w:rPr>
          <w:rFonts w:ascii="Arial" w:hAnsi="Arial" w:cs="Arial"/>
          <w:sz w:val="25"/>
          <w:szCs w:val="25"/>
          <w:shd w:val="clear" w:color="auto" w:fill="FFFFFF"/>
        </w:rPr>
        <w:br/>
      </w:r>
      <w:r w:rsidRPr="009D3B89">
        <w:rPr>
          <w:rFonts w:ascii="Arial" w:hAnsi="Arial" w:cs="Arial"/>
          <w:sz w:val="25"/>
          <w:szCs w:val="25"/>
          <w:shd w:val="clear" w:color="auto" w:fill="FFFFFF"/>
        </w:rPr>
        <w:br/>
      </w:r>
      <w:r w:rsidRPr="000531A5">
        <w:rPr>
          <w:rFonts w:ascii="Arial" w:hAnsi="Arial" w:cs="Arial"/>
          <w:sz w:val="25"/>
          <w:szCs w:val="25"/>
          <w:shd w:val="clear" w:color="auto" w:fill="FFFFFF"/>
          <w:lang w:val="en-US"/>
        </w:rPr>
        <w:t>p</w:t>
      </w:r>
      <w:r w:rsidRPr="009D3B89">
        <w:rPr>
          <w:rFonts w:ascii="Arial" w:hAnsi="Arial" w:cs="Arial"/>
          <w:sz w:val="25"/>
          <w:szCs w:val="25"/>
          <w:shd w:val="clear" w:color="auto" w:fill="FFFFFF"/>
        </w:rPr>
        <w:t>.</w:t>
      </w:r>
      <w:r w:rsidRPr="000531A5">
        <w:rPr>
          <w:rFonts w:ascii="Arial" w:hAnsi="Arial" w:cs="Arial"/>
          <w:sz w:val="25"/>
          <w:szCs w:val="25"/>
          <w:shd w:val="clear" w:color="auto" w:fill="FFFFFF"/>
          <w:lang w:val="en-US"/>
        </w:rPr>
        <w:t>descr</w:t>
      </w:r>
      <w:r w:rsidRPr="009D3B89">
        <w:rPr>
          <w:rFonts w:ascii="Arial" w:hAnsi="Arial" w:cs="Arial"/>
          <w:sz w:val="25"/>
          <w:szCs w:val="25"/>
          <w:shd w:val="clear" w:color="auto" w:fill="FFFFFF"/>
        </w:rPr>
        <w:t xml:space="preserve"> {</w:t>
      </w:r>
      <w:r w:rsidRPr="009D3B89">
        <w:rPr>
          <w:rFonts w:ascii="Arial" w:hAnsi="Arial" w:cs="Arial"/>
          <w:sz w:val="25"/>
          <w:szCs w:val="25"/>
          <w:shd w:val="clear" w:color="auto" w:fill="FFFFFF"/>
        </w:rPr>
        <w:br/>
        <w:t xml:space="preserve">  </w:t>
      </w:r>
      <w:r w:rsidRPr="000531A5">
        <w:rPr>
          <w:rFonts w:ascii="Arial" w:hAnsi="Arial" w:cs="Arial"/>
          <w:sz w:val="25"/>
          <w:szCs w:val="25"/>
          <w:shd w:val="clear" w:color="auto" w:fill="FFFFFF"/>
          <w:lang w:val="en-US"/>
        </w:rPr>
        <w:t>font</w:t>
      </w:r>
      <w:r w:rsidRPr="009D3B89">
        <w:rPr>
          <w:rFonts w:ascii="Arial" w:hAnsi="Arial" w:cs="Arial"/>
          <w:sz w:val="25"/>
          <w:szCs w:val="25"/>
          <w:shd w:val="clear" w:color="auto" w:fill="FFFFFF"/>
        </w:rPr>
        <w:t>-</w:t>
      </w:r>
      <w:r w:rsidRPr="000531A5">
        <w:rPr>
          <w:rFonts w:ascii="Arial" w:hAnsi="Arial" w:cs="Arial"/>
          <w:sz w:val="25"/>
          <w:szCs w:val="25"/>
          <w:shd w:val="clear" w:color="auto" w:fill="FFFFFF"/>
          <w:lang w:val="en-US"/>
        </w:rPr>
        <w:t>size</w:t>
      </w:r>
      <w:r w:rsidRPr="009D3B89">
        <w:rPr>
          <w:rFonts w:ascii="Arial" w:hAnsi="Arial" w:cs="Arial"/>
          <w:sz w:val="25"/>
          <w:szCs w:val="25"/>
          <w:shd w:val="clear" w:color="auto" w:fill="FFFFFF"/>
        </w:rPr>
        <w:t>: 1.5</w:t>
      </w:r>
      <w:r w:rsidRPr="000531A5">
        <w:rPr>
          <w:rFonts w:ascii="Arial" w:hAnsi="Arial" w:cs="Arial"/>
          <w:sz w:val="25"/>
          <w:szCs w:val="25"/>
          <w:shd w:val="clear" w:color="auto" w:fill="FFFFFF"/>
          <w:lang w:val="en-US"/>
        </w:rPr>
        <w:t>em</w:t>
      </w:r>
      <w:r w:rsidRPr="009D3B89">
        <w:rPr>
          <w:rFonts w:ascii="Arial" w:hAnsi="Arial" w:cs="Arial"/>
          <w:sz w:val="25"/>
          <w:szCs w:val="25"/>
          <w:shd w:val="clear" w:color="auto" w:fill="FFFFFF"/>
        </w:rPr>
        <w:t>;</w:t>
      </w:r>
      <w:r w:rsidRPr="009D3B89">
        <w:rPr>
          <w:rFonts w:ascii="Arial" w:hAnsi="Arial" w:cs="Arial"/>
          <w:sz w:val="25"/>
          <w:szCs w:val="25"/>
          <w:shd w:val="clear" w:color="auto" w:fill="FFFFFF"/>
        </w:rPr>
        <w:br/>
        <w:t>}</w:t>
      </w:r>
    </w:p>
    <w:p w14:paraId="406061EA" w14:textId="77777777" w:rsidR="000531A5" w:rsidRPr="000531A5" w:rsidRDefault="000531A5" w:rsidP="000531A5">
      <w:pPr>
        <w:ind w:left="2160"/>
        <w:rPr>
          <w:rFonts w:ascii="Arial" w:hAnsi="Arial" w:cs="Arial"/>
          <w:sz w:val="25"/>
          <w:szCs w:val="25"/>
          <w:shd w:val="clear" w:color="auto" w:fill="FFFFFF"/>
          <w:lang w:val="en-US"/>
        </w:rPr>
      </w:pPr>
      <w:r w:rsidRPr="000531A5">
        <w:rPr>
          <w:rFonts w:ascii="Arial" w:hAnsi="Arial" w:cs="Arial"/>
          <w:sz w:val="25"/>
          <w:szCs w:val="25"/>
          <w:shd w:val="clear" w:color="auto" w:fill="FFFFFF"/>
          <w:lang w:val="en-US"/>
        </w:rPr>
        <w:t>h1 {</w:t>
      </w:r>
      <w:r w:rsidRPr="000531A5">
        <w:rPr>
          <w:rFonts w:ascii="Arial" w:hAnsi="Arial" w:cs="Arial"/>
          <w:sz w:val="25"/>
          <w:szCs w:val="25"/>
          <w:shd w:val="clear" w:color="auto" w:fill="FFFFFF"/>
          <w:lang w:val="en-US"/>
        </w:rPr>
        <w:br/>
        <w:t xml:space="preserve">  font-size: xx-large; </w:t>
      </w:r>
    </w:p>
    <w:p w14:paraId="10FF76E4" w14:textId="2AF8F098" w:rsidR="000531A5" w:rsidRPr="000531A5" w:rsidRDefault="000531A5" w:rsidP="000531A5">
      <w:pPr>
        <w:ind w:left="2160"/>
        <w:rPr>
          <w:rFonts w:ascii="Arial" w:hAnsi="Arial" w:cs="Arial"/>
          <w:sz w:val="25"/>
          <w:szCs w:val="25"/>
          <w:shd w:val="clear" w:color="auto" w:fill="FFFFFF"/>
          <w:lang w:val="en-US"/>
        </w:rPr>
      </w:pPr>
      <w:r w:rsidRPr="000531A5">
        <w:rPr>
          <w:rFonts w:ascii="Arial" w:hAnsi="Arial" w:cs="Arial"/>
          <w:sz w:val="25"/>
          <w:szCs w:val="25"/>
          <w:shd w:val="clear" w:color="auto" w:fill="FFFFFF"/>
          <w:lang w:val="en-US"/>
        </w:rPr>
        <w:t>}</w:t>
      </w:r>
      <w:r w:rsidRPr="000531A5">
        <w:rPr>
          <w:rFonts w:ascii="Arial" w:hAnsi="Arial" w:cs="Arial"/>
          <w:sz w:val="25"/>
          <w:szCs w:val="25"/>
          <w:shd w:val="clear" w:color="auto" w:fill="FFFFFF"/>
          <w:lang w:val="en-US"/>
        </w:rPr>
        <w:br/>
      </w:r>
      <w:r w:rsidRPr="000531A5">
        <w:rPr>
          <w:rFonts w:ascii="Arial" w:hAnsi="Arial" w:cs="Arial"/>
          <w:sz w:val="25"/>
          <w:szCs w:val="25"/>
          <w:shd w:val="clear" w:color="auto" w:fill="FFFFFF"/>
          <w:lang w:val="en-US"/>
        </w:rPr>
        <w:br/>
        <w:t>p {</w:t>
      </w:r>
      <w:r w:rsidRPr="000531A5">
        <w:rPr>
          <w:rFonts w:ascii="Arial" w:hAnsi="Arial" w:cs="Arial"/>
          <w:sz w:val="25"/>
          <w:szCs w:val="25"/>
          <w:shd w:val="clear" w:color="auto" w:fill="FFFFFF"/>
          <w:lang w:val="en-US"/>
        </w:rPr>
        <w:br/>
        <w:t xml:space="preserve">  font-size: 150%;</w:t>
      </w:r>
      <w:r w:rsidRPr="000531A5">
        <w:rPr>
          <w:rFonts w:ascii="Arial" w:hAnsi="Arial" w:cs="Arial"/>
          <w:sz w:val="25"/>
          <w:szCs w:val="25"/>
          <w:shd w:val="clear" w:color="auto" w:fill="FFFFFF"/>
          <w:lang w:val="en-US"/>
        </w:rPr>
        <w:br/>
        <w:t>}</w:t>
      </w:r>
      <w:r w:rsidRPr="000531A5">
        <w:rPr>
          <w:rFonts w:ascii="Arial" w:hAnsi="Arial" w:cs="Arial"/>
          <w:sz w:val="25"/>
          <w:szCs w:val="25"/>
          <w:shd w:val="clear" w:color="auto" w:fill="FFFFFF"/>
          <w:lang w:val="en-US"/>
        </w:rPr>
        <w:br/>
      </w:r>
      <w:r w:rsidRPr="000531A5">
        <w:rPr>
          <w:rFonts w:ascii="Arial" w:hAnsi="Arial" w:cs="Arial"/>
          <w:sz w:val="25"/>
          <w:szCs w:val="25"/>
          <w:shd w:val="clear" w:color="auto" w:fill="FFFFFF"/>
          <w:lang w:val="en-US"/>
        </w:rPr>
        <w:br/>
        <w:t>p.descr {</w:t>
      </w:r>
      <w:r w:rsidRPr="000531A5">
        <w:rPr>
          <w:rFonts w:ascii="Arial" w:hAnsi="Arial" w:cs="Arial"/>
          <w:sz w:val="25"/>
          <w:szCs w:val="25"/>
          <w:shd w:val="clear" w:color="auto" w:fill="FFFFFF"/>
          <w:lang w:val="en-US"/>
        </w:rPr>
        <w:br/>
        <w:t xml:space="preserve">  font-size: large;</w:t>
      </w:r>
      <w:r w:rsidRPr="000531A5">
        <w:rPr>
          <w:rFonts w:ascii="Arial" w:hAnsi="Arial" w:cs="Arial"/>
          <w:sz w:val="25"/>
          <w:szCs w:val="25"/>
          <w:shd w:val="clear" w:color="auto" w:fill="FFFFFF"/>
          <w:lang w:val="en-US"/>
        </w:rPr>
        <w:br/>
        <w:t>}</w:t>
      </w:r>
      <w:r w:rsidRPr="000531A5">
        <w:rPr>
          <w:rFonts w:ascii="Arial" w:hAnsi="Arial" w:cs="Arial"/>
          <w:sz w:val="25"/>
          <w:szCs w:val="25"/>
          <w:shd w:val="clear" w:color="auto" w:fill="FFFFFF"/>
          <w:lang w:val="en-US"/>
        </w:rPr>
        <w:br/>
      </w:r>
    </w:p>
    <w:p w14:paraId="20C1D491" w14:textId="3265B331" w:rsidR="006065F9" w:rsidRPr="000531A5" w:rsidRDefault="003D0046">
      <w:pPr>
        <w:rPr>
          <w:rFonts w:ascii="Arial" w:hAnsi="Arial" w:cs="Arial"/>
        </w:rPr>
      </w:pPr>
      <w:r w:rsidRPr="000531A5">
        <w:rPr>
          <w:rFonts w:ascii="Arial" w:hAnsi="Arial" w:cs="Arial"/>
          <w:b/>
          <w:bCs/>
          <w:color w:val="134163" w:themeColor="accent2" w:themeShade="80"/>
          <w:u w:val="single"/>
        </w:rPr>
        <w:t>Πηγή:</w:t>
      </w:r>
      <w:r w:rsidR="006065F9" w:rsidRPr="000531A5">
        <w:rPr>
          <w:rFonts w:ascii="Arial" w:hAnsi="Arial" w:cs="Arial"/>
        </w:rPr>
        <w:t xml:space="preserve">  </w:t>
      </w:r>
      <w:hyperlink r:id="rId5" w:history="1">
        <w:r w:rsidR="006065F9" w:rsidRPr="000531A5">
          <w:rPr>
            <w:rStyle w:val="Hyperlink"/>
            <w:rFonts w:ascii="Arial" w:hAnsi="Arial" w:cs="Arial"/>
          </w:rPr>
          <w:t>https://www.wlearn.gr/index.php/home-css-83</w:t>
        </w:r>
      </w:hyperlink>
      <w:r w:rsidR="006065F9" w:rsidRPr="000531A5">
        <w:rPr>
          <w:rFonts w:ascii="Arial" w:hAnsi="Arial" w:cs="Arial"/>
        </w:rPr>
        <w:t xml:space="preserve"> </w:t>
      </w:r>
    </w:p>
    <w:sectPr w:rsidR="006065F9" w:rsidRPr="000531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83D"/>
    <w:multiLevelType w:val="hybridMultilevel"/>
    <w:tmpl w:val="155E2C1A"/>
    <w:lvl w:ilvl="0" w:tplc="3FDADD22">
      <w:start w:val="1"/>
      <w:numFmt w:val="bullet"/>
      <w:lvlText w:val="•"/>
      <w:lvlJc w:val="left"/>
      <w:pPr>
        <w:tabs>
          <w:tab w:val="num" w:pos="720"/>
        </w:tabs>
        <w:ind w:left="720" w:hanging="360"/>
      </w:pPr>
      <w:rPr>
        <w:rFonts w:ascii="Arial" w:hAnsi="Arial" w:hint="default"/>
      </w:rPr>
    </w:lvl>
    <w:lvl w:ilvl="1" w:tplc="0C02E2CC">
      <w:numFmt w:val="bullet"/>
      <w:lvlText w:val="–"/>
      <w:lvlJc w:val="left"/>
      <w:pPr>
        <w:tabs>
          <w:tab w:val="num" w:pos="1440"/>
        </w:tabs>
        <w:ind w:left="1440" w:hanging="360"/>
      </w:pPr>
      <w:rPr>
        <w:rFonts w:ascii="Arial" w:hAnsi="Arial" w:hint="default"/>
      </w:rPr>
    </w:lvl>
    <w:lvl w:ilvl="2" w:tplc="30D82DDE" w:tentative="1">
      <w:start w:val="1"/>
      <w:numFmt w:val="bullet"/>
      <w:lvlText w:val="•"/>
      <w:lvlJc w:val="left"/>
      <w:pPr>
        <w:tabs>
          <w:tab w:val="num" w:pos="2160"/>
        </w:tabs>
        <w:ind w:left="2160" w:hanging="360"/>
      </w:pPr>
      <w:rPr>
        <w:rFonts w:ascii="Arial" w:hAnsi="Arial" w:hint="default"/>
      </w:rPr>
    </w:lvl>
    <w:lvl w:ilvl="3" w:tplc="06E28382" w:tentative="1">
      <w:start w:val="1"/>
      <w:numFmt w:val="bullet"/>
      <w:lvlText w:val="•"/>
      <w:lvlJc w:val="left"/>
      <w:pPr>
        <w:tabs>
          <w:tab w:val="num" w:pos="2880"/>
        </w:tabs>
        <w:ind w:left="2880" w:hanging="360"/>
      </w:pPr>
      <w:rPr>
        <w:rFonts w:ascii="Arial" w:hAnsi="Arial" w:hint="default"/>
      </w:rPr>
    </w:lvl>
    <w:lvl w:ilvl="4" w:tplc="9EF80506" w:tentative="1">
      <w:start w:val="1"/>
      <w:numFmt w:val="bullet"/>
      <w:lvlText w:val="•"/>
      <w:lvlJc w:val="left"/>
      <w:pPr>
        <w:tabs>
          <w:tab w:val="num" w:pos="3600"/>
        </w:tabs>
        <w:ind w:left="3600" w:hanging="360"/>
      </w:pPr>
      <w:rPr>
        <w:rFonts w:ascii="Arial" w:hAnsi="Arial" w:hint="default"/>
      </w:rPr>
    </w:lvl>
    <w:lvl w:ilvl="5" w:tplc="03423DAA" w:tentative="1">
      <w:start w:val="1"/>
      <w:numFmt w:val="bullet"/>
      <w:lvlText w:val="•"/>
      <w:lvlJc w:val="left"/>
      <w:pPr>
        <w:tabs>
          <w:tab w:val="num" w:pos="4320"/>
        </w:tabs>
        <w:ind w:left="4320" w:hanging="360"/>
      </w:pPr>
      <w:rPr>
        <w:rFonts w:ascii="Arial" w:hAnsi="Arial" w:hint="default"/>
      </w:rPr>
    </w:lvl>
    <w:lvl w:ilvl="6" w:tplc="37365C08" w:tentative="1">
      <w:start w:val="1"/>
      <w:numFmt w:val="bullet"/>
      <w:lvlText w:val="•"/>
      <w:lvlJc w:val="left"/>
      <w:pPr>
        <w:tabs>
          <w:tab w:val="num" w:pos="5040"/>
        </w:tabs>
        <w:ind w:left="5040" w:hanging="360"/>
      </w:pPr>
      <w:rPr>
        <w:rFonts w:ascii="Arial" w:hAnsi="Arial" w:hint="default"/>
      </w:rPr>
    </w:lvl>
    <w:lvl w:ilvl="7" w:tplc="03AC3746" w:tentative="1">
      <w:start w:val="1"/>
      <w:numFmt w:val="bullet"/>
      <w:lvlText w:val="•"/>
      <w:lvlJc w:val="left"/>
      <w:pPr>
        <w:tabs>
          <w:tab w:val="num" w:pos="5760"/>
        </w:tabs>
        <w:ind w:left="5760" w:hanging="360"/>
      </w:pPr>
      <w:rPr>
        <w:rFonts w:ascii="Arial" w:hAnsi="Arial" w:hint="default"/>
      </w:rPr>
    </w:lvl>
    <w:lvl w:ilvl="8" w:tplc="CB7CF7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71486"/>
    <w:multiLevelType w:val="hybridMultilevel"/>
    <w:tmpl w:val="1DBE8630"/>
    <w:lvl w:ilvl="0" w:tplc="6380B8B8">
      <w:start w:val="1"/>
      <w:numFmt w:val="bullet"/>
      <w:lvlText w:val="•"/>
      <w:lvlJc w:val="left"/>
      <w:pPr>
        <w:tabs>
          <w:tab w:val="num" w:pos="720"/>
        </w:tabs>
        <w:ind w:left="720" w:hanging="360"/>
      </w:pPr>
      <w:rPr>
        <w:rFonts w:ascii="Arial" w:hAnsi="Arial" w:hint="default"/>
      </w:rPr>
    </w:lvl>
    <w:lvl w:ilvl="1" w:tplc="E8BCFF86">
      <w:numFmt w:val="bullet"/>
      <w:lvlText w:val="–"/>
      <w:lvlJc w:val="left"/>
      <w:pPr>
        <w:tabs>
          <w:tab w:val="num" w:pos="1440"/>
        </w:tabs>
        <w:ind w:left="1440" w:hanging="360"/>
      </w:pPr>
      <w:rPr>
        <w:rFonts w:ascii="Arial" w:hAnsi="Arial" w:hint="default"/>
      </w:rPr>
    </w:lvl>
    <w:lvl w:ilvl="2" w:tplc="59545B10" w:tentative="1">
      <w:start w:val="1"/>
      <w:numFmt w:val="bullet"/>
      <w:lvlText w:val="•"/>
      <w:lvlJc w:val="left"/>
      <w:pPr>
        <w:tabs>
          <w:tab w:val="num" w:pos="2160"/>
        </w:tabs>
        <w:ind w:left="2160" w:hanging="360"/>
      </w:pPr>
      <w:rPr>
        <w:rFonts w:ascii="Arial" w:hAnsi="Arial" w:hint="default"/>
      </w:rPr>
    </w:lvl>
    <w:lvl w:ilvl="3" w:tplc="E5EE6178" w:tentative="1">
      <w:start w:val="1"/>
      <w:numFmt w:val="bullet"/>
      <w:lvlText w:val="•"/>
      <w:lvlJc w:val="left"/>
      <w:pPr>
        <w:tabs>
          <w:tab w:val="num" w:pos="2880"/>
        </w:tabs>
        <w:ind w:left="2880" w:hanging="360"/>
      </w:pPr>
      <w:rPr>
        <w:rFonts w:ascii="Arial" w:hAnsi="Arial" w:hint="default"/>
      </w:rPr>
    </w:lvl>
    <w:lvl w:ilvl="4" w:tplc="D03E922A" w:tentative="1">
      <w:start w:val="1"/>
      <w:numFmt w:val="bullet"/>
      <w:lvlText w:val="•"/>
      <w:lvlJc w:val="left"/>
      <w:pPr>
        <w:tabs>
          <w:tab w:val="num" w:pos="3600"/>
        </w:tabs>
        <w:ind w:left="3600" w:hanging="360"/>
      </w:pPr>
      <w:rPr>
        <w:rFonts w:ascii="Arial" w:hAnsi="Arial" w:hint="default"/>
      </w:rPr>
    </w:lvl>
    <w:lvl w:ilvl="5" w:tplc="E534B758" w:tentative="1">
      <w:start w:val="1"/>
      <w:numFmt w:val="bullet"/>
      <w:lvlText w:val="•"/>
      <w:lvlJc w:val="left"/>
      <w:pPr>
        <w:tabs>
          <w:tab w:val="num" w:pos="4320"/>
        </w:tabs>
        <w:ind w:left="4320" w:hanging="360"/>
      </w:pPr>
      <w:rPr>
        <w:rFonts w:ascii="Arial" w:hAnsi="Arial" w:hint="default"/>
      </w:rPr>
    </w:lvl>
    <w:lvl w:ilvl="6" w:tplc="60F074B0" w:tentative="1">
      <w:start w:val="1"/>
      <w:numFmt w:val="bullet"/>
      <w:lvlText w:val="•"/>
      <w:lvlJc w:val="left"/>
      <w:pPr>
        <w:tabs>
          <w:tab w:val="num" w:pos="5040"/>
        </w:tabs>
        <w:ind w:left="5040" w:hanging="360"/>
      </w:pPr>
      <w:rPr>
        <w:rFonts w:ascii="Arial" w:hAnsi="Arial" w:hint="default"/>
      </w:rPr>
    </w:lvl>
    <w:lvl w:ilvl="7" w:tplc="2716E59C" w:tentative="1">
      <w:start w:val="1"/>
      <w:numFmt w:val="bullet"/>
      <w:lvlText w:val="•"/>
      <w:lvlJc w:val="left"/>
      <w:pPr>
        <w:tabs>
          <w:tab w:val="num" w:pos="5760"/>
        </w:tabs>
        <w:ind w:left="5760" w:hanging="360"/>
      </w:pPr>
      <w:rPr>
        <w:rFonts w:ascii="Arial" w:hAnsi="Arial" w:hint="default"/>
      </w:rPr>
    </w:lvl>
    <w:lvl w:ilvl="8" w:tplc="1FE86F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4A24B3"/>
    <w:multiLevelType w:val="hybridMultilevel"/>
    <w:tmpl w:val="A8D20F94"/>
    <w:lvl w:ilvl="0" w:tplc="5D4C9EB4">
      <w:start w:val="1"/>
      <w:numFmt w:val="decimal"/>
      <w:lvlText w:val="%1."/>
      <w:lvlJc w:val="left"/>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62E357E"/>
    <w:multiLevelType w:val="hybridMultilevel"/>
    <w:tmpl w:val="68B6A412"/>
    <w:lvl w:ilvl="0" w:tplc="04080009">
      <w:start w:val="1"/>
      <w:numFmt w:val="bullet"/>
      <w:lvlText w:val=""/>
      <w:lvlJc w:val="left"/>
      <w:rPr>
        <w:rFonts w:ascii="Wingdings" w:hAnsi="Wingdings" w:hint="default"/>
      </w:rPr>
    </w:lvl>
    <w:lvl w:ilvl="1" w:tplc="04080003" w:tentative="1">
      <w:start w:val="1"/>
      <w:numFmt w:val="bullet"/>
      <w:lvlText w:val="o"/>
      <w:lvlJc w:val="left"/>
      <w:pPr>
        <w:ind w:left="-720" w:hanging="360"/>
      </w:pPr>
      <w:rPr>
        <w:rFonts w:ascii="Courier New" w:hAnsi="Courier New" w:cs="Courier New" w:hint="default"/>
      </w:rPr>
    </w:lvl>
    <w:lvl w:ilvl="2" w:tplc="04080005" w:tentative="1">
      <w:start w:val="1"/>
      <w:numFmt w:val="bullet"/>
      <w:lvlText w:val=""/>
      <w:lvlJc w:val="left"/>
      <w:pPr>
        <w:ind w:left="0" w:hanging="360"/>
      </w:pPr>
      <w:rPr>
        <w:rFonts w:ascii="Wingdings" w:hAnsi="Wingdings" w:hint="default"/>
      </w:rPr>
    </w:lvl>
    <w:lvl w:ilvl="3" w:tplc="04080001" w:tentative="1">
      <w:start w:val="1"/>
      <w:numFmt w:val="bullet"/>
      <w:lvlText w:val=""/>
      <w:lvlJc w:val="left"/>
      <w:pPr>
        <w:ind w:left="720" w:hanging="360"/>
      </w:pPr>
      <w:rPr>
        <w:rFonts w:ascii="Symbol" w:hAnsi="Symbol" w:hint="default"/>
      </w:rPr>
    </w:lvl>
    <w:lvl w:ilvl="4" w:tplc="04080003" w:tentative="1">
      <w:start w:val="1"/>
      <w:numFmt w:val="bullet"/>
      <w:lvlText w:val="o"/>
      <w:lvlJc w:val="left"/>
      <w:pPr>
        <w:ind w:left="1440" w:hanging="360"/>
      </w:pPr>
      <w:rPr>
        <w:rFonts w:ascii="Courier New" w:hAnsi="Courier New" w:cs="Courier New" w:hint="default"/>
      </w:rPr>
    </w:lvl>
    <w:lvl w:ilvl="5" w:tplc="04080005" w:tentative="1">
      <w:start w:val="1"/>
      <w:numFmt w:val="bullet"/>
      <w:lvlText w:val=""/>
      <w:lvlJc w:val="left"/>
      <w:pPr>
        <w:ind w:left="2160" w:hanging="360"/>
      </w:pPr>
      <w:rPr>
        <w:rFonts w:ascii="Wingdings" w:hAnsi="Wingdings" w:hint="default"/>
      </w:rPr>
    </w:lvl>
    <w:lvl w:ilvl="6" w:tplc="04080001" w:tentative="1">
      <w:start w:val="1"/>
      <w:numFmt w:val="bullet"/>
      <w:lvlText w:val=""/>
      <w:lvlJc w:val="left"/>
      <w:pPr>
        <w:ind w:left="2880" w:hanging="360"/>
      </w:pPr>
      <w:rPr>
        <w:rFonts w:ascii="Symbol" w:hAnsi="Symbol" w:hint="default"/>
      </w:rPr>
    </w:lvl>
    <w:lvl w:ilvl="7" w:tplc="04080003" w:tentative="1">
      <w:start w:val="1"/>
      <w:numFmt w:val="bullet"/>
      <w:lvlText w:val="o"/>
      <w:lvlJc w:val="left"/>
      <w:pPr>
        <w:ind w:left="3600" w:hanging="360"/>
      </w:pPr>
      <w:rPr>
        <w:rFonts w:ascii="Courier New" w:hAnsi="Courier New" w:cs="Courier New" w:hint="default"/>
      </w:rPr>
    </w:lvl>
    <w:lvl w:ilvl="8" w:tplc="04080005" w:tentative="1">
      <w:start w:val="1"/>
      <w:numFmt w:val="bullet"/>
      <w:lvlText w:val=""/>
      <w:lvlJc w:val="left"/>
      <w:pPr>
        <w:ind w:left="4320" w:hanging="360"/>
      </w:pPr>
      <w:rPr>
        <w:rFonts w:ascii="Wingdings" w:hAnsi="Wingdings" w:hint="default"/>
      </w:rPr>
    </w:lvl>
  </w:abstractNum>
  <w:abstractNum w:abstractNumId="4" w15:restartNumberingAfterBreak="0">
    <w:nsid w:val="069C4CBD"/>
    <w:multiLevelType w:val="multilevel"/>
    <w:tmpl w:val="6E0E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143C1"/>
    <w:multiLevelType w:val="hybridMultilevel"/>
    <w:tmpl w:val="2744E35C"/>
    <w:lvl w:ilvl="0" w:tplc="04080009">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2C01581"/>
    <w:multiLevelType w:val="hybridMultilevel"/>
    <w:tmpl w:val="6BE6D8A8"/>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9B9534F"/>
    <w:multiLevelType w:val="multilevel"/>
    <w:tmpl w:val="834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F6076"/>
    <w:multiLevelType w:val="multilevel"/>
    <w:tmpl w:val="A374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4327C"/>
    <w:multiLevelType w:val="multilevel"/>
    <w:tmpl w:val="0C4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02582"/>
    <w:multiLevelType w:val="multilevel"/>
    <w:tmpl w:val="37841E0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62D40"/>
    <w:multiLevelType w:val="hybridMultilevel"/>
    <w:tmpl w:val="726865EA"/>
    <w:lvl w:ilvl="0" w:tplc="1D6C1CB0">
      <w:start w:val="1"/>
      <w:numFmt w:val="bullet"/>
      <w:lvlText w:val="•"/>
      <w:lvlJc w:val="left"/>
      <w:pPr>
        <w:tabs>
          <w:tab w:val="num" w:pos="720"/>
        </w:tabs>
        <w:ind w:left="720" w:hanging="360"/>
      </w:pPr>
      <w:rPr>
        <w:rFonts w:ascii="Arial" w:hAnsi="Arial" w:hint="default"/>
      </w:rPr>
    </w:lvl>
    <w:lvl w:ilvl="1" w:tplc="15C6A1A2">
      <w:numFmt w:val="bullet"/>
      <w:lvlText w:val="–"/>
      <w:lvlJc w:val="left"/>
      <w:pPr>
        <w:tabs>
          <w:tab w:val="num" w:pos="1440"/>
        </w:tabs>
        <w:ind w:left="1440" w:hanging="360"/>
      </w:pPr>
      <w:rPr>
        <w:rFonts w:ascii="Arial" w:hAnsi="Arial" w:hint="default"/>
      </w:rPr>
    </w:lvl>
    <w:lvl w:ilvl="2" w:tplc="601A6270" w:tentative="1">
      <w:start w:val="1"/>
      <w:numFmt w:val="bullet"/>
      <w:lvlText w:val="•"/>
      <w:lvlJc w:val="left"/>
      <w:pPr>
        <w:tabs>
          <w:tab w:val="num" w:pos="2160"/>
        </w:tabs>
        <w:ind w:left="2160" w:hanging="360"/>
      </w:pPr>
      <w:rPr>
        <w:rFonts w:ascii="Arial" w:hAnsi="Arial" w:hint="default"/>
      </w:rPr>
    </w:lvl>
    <w:lvl w:ilvl="3" w:tplc="FB5224E0" w:tentative="1">
      <w:start w:val="1"/>
      <w:numFmt w:val="bullet"/>
      <w:lvlText w:val="•"/>
      <w:lvlJc w:val="left"/>
      <w:pPr>
        <w:tabs>
          <w:tab w:val="num" w:pos="2880"/>
        </w:tabs>
        <w:ind w:left="2880" w:hanging="360"/>
      </w:pPr>
      <w:rPr>
        <w:rFonts w:ascii="Arial" w:hAnsi="Arial" w:hint="default"/>
      </w:rPr>
    </w:lvl>
    <w:lvl w:ilvl="4" w:tplc="1B363F18" w:tentative="1">
      <w:start w:val="1"/>
      <w:numFmt w:val="bullet"/>
      <w:lvlText w:val="•"/>
      <w:lvlJc w:val="left"/>
      <w:pPr>
        <w:tabs>
          <w:tab w:val="num" w:pos="3600"/>
        </w:tabs>
        <w:ind w:left="3600" w:hanging="360"/>
      </w:pPr>
      <w:rPr>
        <w:rFonts w:ascii="Arial" w:hAnsi="Arial" w:hint="default"/>
      </w:rPr>
    </w:lvl>
    <w:lvl w:ilvl="5" w:tplc="F860FF50" w:tentative="1">
      <w:start w:val="1"/>
      <w:numFmt w:val="bullet"/>
      <w:lvlText w:val="•"/>
      <w:lvlJc w:val="left"/>
      <w:pPr>
        <w:tabs>
          <w:tab w:val="num" w:pos="4320"/>
        </w:tabs>
        <w:ind w:left="4320" w:hanging="360"/>
      </w:pPr>
      <w:rPr>
        <w:rFonts w:ascii="Arial" w:hAnsi="Arial" w:hint="default"/>
      </w:rPr>
    </w:lvl>
    <w:lvl w:ilvl="6" w:tplc="66EA9C3C" w:tentative="1">
      <w:start w:val="1"/>
      <w:numFmt w:val="bullet"/>
      <w:lvlText w:val="•"/>
      <w:lvlJc w:val="left"/>
      <w:pPr>
        <w:tabs>
          <w:tab w:val="num" w:pos="5040"/>
        </w:tabs>
        <w:ind w:left="5040" w:hanging="360"/>
      </w:pPr>
      <w:rPr>
        <w:rFonts w:ascii="Arial" w:hAnsi="Arial" w:hint="default"/>
      </w:rPr>
    </w:lvl>
    <w:lvl w:ilvl="7" w:tplc="1B1E9C7E" w:tentative="1">
      <w:start w:val="1"/>
      <w:numFmt w:val="bullet"/>
      <w:lvlText w:val="•"/>
      <w:lvlJc w:val="left"/>
      <w:pPr>
        <w:tabs>
          <w:tab w:val="num" w:pos="5760"/>
        </w:tabs>
        <w:ind w:left="5760" w:hanging="360"/>
      </w:pPr>
      <w:rPr>
        <w:rFonts w:ascii="Arial" w:hAnsi="Arial" w:hint="default"/>
      </w:rPr>
    </w:lvl>
    <w:lvl w:ilvl="8" w:tplc="1B82C5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A52315"/>
    <w:multiLevelType w:val="multilevel"/>
    <w:tmpl w:val="541077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14571"/>
    <w:multiLevelType w:val="hybridMultilevel"/>
    <w:tmpl w:val="A0BE3D4A"/>
    <w:lvl w:ilvl="0" w:tplc="04080009">
      <w:start w:val="1"/>
      <w:numFmt w:val="bullet"/>
      <w:lvlText w:val=""/>
      <w:lvlJc w:val="left"/>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09308DD"/>
    <w:multiLevelType w:val="hybridMultilevel"/>
    <w:tmpl w:val="0B18D7D8"/>
    <w:lvl w:ilvl="0" w:tplc="C45C9A2E">
      <w:start w:val="1"/>
      <w:numFmt w:val="bullet"/>
      <w:lvlText w:val=""/>
      <w:lvlJc w:val="left"/>
      <w:rPr>
        <w:rFonts w:ascii="Wingdings" w:hAnsi="Wingdings" w:hint="default"/>
        <w:color w:val="auto"/>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4541A0D"/>
    <w:multiLevelType w:val="multilevel"/>
    <w:tmpl w:val="5A18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366D6"/>
    <w:multiLevelType w:val="multilevel"/>
    <w:tmpl w:val="CAEC347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D5121"/>
    <w:multiLevelType w:val="hybridMultilevel"/>
    <w:tmpl w:val="21424530"/>
    <w:lvl w:ilvl="0" w:tplc="B73858D6">
      <w:start w:val="1"/>
      <w:numFmt w:val="decimal"/>
      <w:lvlText w:val="%1."/>
      <w:lvlJc w:val="left"/>
      <w:pPr>
        <w:ind w:left="360" w:hanging="360"/>
      </w:pPr>
      <w:rPr>
        <w:rFonts w:hint="default"/>
        <w:color w:val="auto"/>
        <w:sz w:val="28"/>
        <w:szCs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9EE6D9E"/>
    <w:multiLevelType w:val="hybridMultilevel"/>
    <w:tmpl w:val="6C568986"/>
    <w:lvl w:ilvl="0" w:tplc="39003900">
      <w:start w:val="1"/>
      <w:numFmt w:val="decimal"/>
      <w:lvlText w:val="%1."/>
      <w:lvlJc w:val="left"/>
      <w:rPr>
        <w:rFonts w:hint="default"/>
        <w:color w:val="auto"/>
      </w:rPr>
    </w:lvl>
    <w:lvl w:ilvl="1" w:tplc="04080019" w:tentative="1">
      <w:start w:val="1"/>
      <w:numFmt w:val="lowerLetter"/>
      <w:lvlText w:val="%2."/>
      <w:lvlJc w:val="left"/>
      <w:pPr>
        <w:ind w:left="-720" w:hanging="360"/>
      </w:pPr>
    </w:lvl>
    <w:lvl w:ilvl="2" w:tplc="0408001B" w:tentative="1">
      <w:start w:val="1"/>
      <w:numFmt w:val="lowerRoman"/>
      <w:lvlText w:val="%3."/>
      <w:lvlJc w:val="right"/>
      <w:pPr>
        <w:ind w:left="0" w:hanging="180"/>
      </w:pPr>
    </w:lvl>
    <w:lvl w:ilvl="3" w:tplc="0408000F" w:tentative="1">
      <w:start w:val="1"/>
      <w:numFmt w:val="decimal"/>
      <w:lvlText w:val="%4."/>
      <w:lvlJc w:val="left"/>
      <w:pPr>
        <w:ind w:left="720" w:hanging="360"/>
      </w:pPr>
    </w:lvl>
    <w:lvl w:ilvl="4" w:tplc="04080019" w:tentative="1">
      <w:start w:val="1"/>
      <w:numFmt w:val="lowerLetter"/>
      <w:lvlText w:val="%5."/>
      <w:lvlJc w:val="left"/>
      <w:pPr>
        <w:ind w:left="1440" w:hanging="360"/>
      </w:pPr>
    </w:lvl>
    <w:lvl w:ilvl="5" w:tplc="0408001B" w:tentative="1">
      <w:start w:val="1"/>
      <w:numFmt w:val="lowerRoman"/>
      <w:lvlText w:val="%6."/>
      <w:lvlJc w:val="right"/>
      <w:pPr>
        <w:ind w:left="2160" w:hanging="180"/>
      </w:pPr>
    </w:lvl>
    <w:lvl w:ilvl="6" w:tplc="0408000F" w:tentative="1">
      <w:start w:val="1"/>
      <w:numFmt w:val="decimal"/>
      <w:lvlText w:val="%7."/>
      <w:lvlJc w:val="left"/>
      <w:pPr>
        <w:ind w:left="2880" w:hanging="360"/>
      </w:pPr>
    </w:lvl>
    <w:lvl w:ilvl="7" w:tplc="04080019" w:tentative="1">
      <w:start w:val="1"/>
      <w:numFmt w:val="lowerLetter"/>
      <w:lvlText w:val="%8."/>
      <w:lvlJc w:val="left"/>
      <w:pPr>
        <w:ind w:left="3600" w:hanging="360"/>
      </w:pPr>
    </w:lvl>
    <w:lvl w:ilvl="8" w:tplc="0408001B" w:tentative="1">
      <w:start w:val="1"/>
      <w:numFmt w:val="lowerRoman"/>
      <w:lvlText w:val="%9."/>
      <w:lvlJc w:val="right"/>
      <w:pPr>
        <w:ind w:left="4320" w:hanging="180"/>
      </w:pPr>
    </w:lvl>
  </w:abstractNum>
  <w:num w:numId="1">
    <w:abstractNumId w:val="11"/>
  </w:num>
  <w:num w:numId="2">
    <w:abstractNumId w:val="5"/>
  </w:num>
  <w:num w:numId="3">
    <w:abstractNumId w:val="6"/>
  </w:num>
  <w:num w:numId="4">
    <w:abstractNumId w:val="0"/>
  </w:num>
  <w:num w:numId="5">
    <w:abstractNumId w:val="13"/>
  </w:num>
  <w:num w:numId="6">
    <w:abstractNumId w:val="1"/>
  </w:num>
  <w:num w:numId="7">
    <w:abstractNumId w:val="14"/>
  </w:num>
  <w:num w:numId="8">
    <w:abstractNumId w:val="3"/>
  </w:num>
  <w:num w:numId="9">
    <w:abstractNumId w:val="15"/>
  </w:num>
  <w:num w:numId="10">
    <w:abstractNumId w:val="2"/>
  </w:num>
  <w:num w:numId="11">
    <w:abstractNumId w:val="18"/>
  </w:num>
  <w:num w:numId="12">
    <w:abstractNumId w:val="17"/>
  </w:num>
  <w:num w:numId="13">
    <w:abstractNumId w:val="8"/>
  </w:num>
  <w:num w:numId="14">
    <w:abstractNumId w:val="10"/>
  </w:num>
  <w:num w:numId="15">
    <w:abstractNumId w:val="12"/>
  </w:num>
  <w:num w:numId="16">
    <w:abstractNumId w:val="16"/>
  </w:num>
  <w:num w:numId="17">
    <w:abstractNumId w:val="4"/>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22"/>
    <w:rsid w:val="0001137D"/>
    <w:rsid w:val="000531A5"/>
    <w:rsid w:val="0008287A"/>
    <w:rsid w:val="000879E8"/>
    <w:rsid w:val="000D645A"/>
    <w:rsid w:val="0013287A"/>
    <w:rsid w:val="00143E31"/>
    <w:rsid w:val="001F77DE"/>
    <w:rsid w:val="00217122"/>
    <w:rsid w:val="00223B6C"/>
    <w:rsid w:val="00240970"/>
    <w:rsid w:val="002A6BE9"/>
    <w:rsid w:val="002C0FCD"/>
    <w:rsid w:val="003055A2"/>
    <w:rsid w:val="00324219"/>
    <w:rsid w:val="00340EF2"/>
    <w:rsid w:val="003D0046"/>
    <w:rsid w:val="004B2B55"/>
    <w:rsid w:val="004B4038"/>
    <w:rsid w:val="005B098B"/>
    <w:rsid w:val="006065F9"/>
    <w:rsid w:val="006643D1"/>
    <w:rsid w:val="00667677"/>
    <w:rsid w:val="00681D3E"/>
    <w:rsid w:val="0068572C"/>
    <w:rsid w:val="006D12D1"/>
    <w:rsid w:val="006F0F00"/>
    <w:rsid w:val="00710306"/>
    <w:rsid w:val="007B4E37"/>
    <w:rsid w:val="00804BD0"/>
    <w:rsid w:val="00820822"/>
    <w:rsid w:val="0082570D"/>
    <w:rsid w:val="00855391"/>
    <w:rsid w:val="00871311"/>
    <w:rsid w:val="00903E29"/>
    <w:rsid w:val="00963B91"/>
    <w:rsid w:val="00970E44"/>
    <w:rsid w:val="009B7204"/>
    <w:rsid w:val="009D3B89"/>
    <w:rsid w:val="00A47423"/>
    <w:rsid w:val="00A93AA0"/>
    <w:rsid w:val="00A93B5D"/>
    <w:rsid w:val="00C3361A"/>
    <w:rsid w:val="00C34B05"/>
    <w:rsid w:val="00C677D3"/>
    <w:rsid w:val="00C701ED"/>
    <w:rsid w:val="00C93490"/>
    <w:rsid w:val="00CA1B11"/>
    <w:rsid w:val="00CA204F"/>
    <w:rsid w:val="00D00408"/>
    <w:rsid w:val="00D73BF5"/>
    <w:rsid w:val="00DC7714"/>
    <w:rsid w:val="00DD3533"/>
    <w:rsid w:val="00DE367F"/>
    <w:rsid w:val="00DF2F5F"/>
    <w:rsid w:val="00E13DA5"/>
    <w:rsid w:val="00E97940"/>
    <w:rsid w:val="00EB76E2"/>
    <w:rsid w:val="00F44828"/>
    <w:rsid w:val="00F63AF2"/>
    <w:rsid w:val="00F740F5"/>
    <w:rsid w:val="00F81345"/>
    <w:rsid w:val="00F911B4"/>
    <w:rsid w:val="00FA1350"/>
    <w:rsid w:val="00FB488D"/>
    <w:rsid w:val="00FC18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CD2E"/>
  <w15:chartTrackingRefBased/>
  <w15:docId w15:val="{DFCFEE89-BB5B-4B82-96DD-7887C7CA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l-G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490"/>
  </w:style>
  <w:style w:type="paragraph" w:styleId="Heading1">
    <w:name w:val="heading 1"/>
    <w:basedOn w:val="Normal"/>
    <w:next w:val="Normal"/>
    <w:link w:val="Heading1Char"/>
    <w:uiPriority w:val="9"/>
    <w:qFormat/>
    <w:rsid w:val="00217122"/>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21712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1712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1712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1712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1712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1712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1712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1712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22"/>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21712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1712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1712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1712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1712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1712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1712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17122"/>
    <w:rPr>
      <w:b/>
      <w:bCs/>
      <w:i/>
      <w:iCs/>
    </w:rPr>
  </w:style>
  <w:style w:type="paragraph" w:styleId="Caption">
    <w:name w:val="caption"/>
    <w:basedOn w:val="Normal"/>
    <w:next w:val="Normal"/>
    <w:uiPriority w:val="35"/>
    <w:semiHidden/>
    <w:unhideWhenUsed/>
    <w:qFormat/>
    <w:rsid w:val="0021712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17122"/>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217122"/>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21712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217122"/>
    <w:rPr>
      <w:color w:val="335B74" w:themeColor="text2"/>
      <w:sz w:val="28"/>
      <w:szCs w:val="28"/>
    </w:rPr>
  </w:style>
  <w:style w:type="character" w:styleId="Strong">
    <w:name w:val="Strong"/>
    <w:basedOn w:val="DefaultParagraphFont"/>
    <w:uiPriority w:val="22"/>
    <w:qFormat/>
    <w:rsid w:val="00217122"/>
    <w:rPr>
      <w:b/>
      <w:bCs/>
    </w:rPr>
  </w:style>
  <w:style w:type="character" w:styleId="Emphasis">
    <w:name w:val="Emphasis"/>
    <w:basedOn w:val="DefaultParagraphFont"/>
    <w:uiPriority w:val="20"/>
    <w:qFormat/>
    <w:rsid w:val="00217122"/>
    <w:rPr>
      <w:i/>
      <w:iCs/>
      <w:color w:val="000000" w:themeColor="text1"/>
    </w:rPr>
  </w:style>
  <w:style w:type="paragraph" w:styleId="NoSpacing">
    <w:name w:val="No Spacing"/>
    <w:uiPriority w:val="1"/>
    <w:qFormat/>
    <w:rsid w:val="00217122"/>
    <w:pPr>
      <w:spacing w:after="0" w:line="240" w:lineRule="auto"/>
    </w:pPr>
  </w:style>
  <w:style w:type="paragraph" w:styleId="Quote">
    <w:name w:val="Quote"/>
    <w:basedOn w:val="Normal"/>
    <w:next w:val="Normal"/>
    <w:link w:val="QuoteChar"/>
    <w:uiPriority w:val="29"/>
    <w:qFormat/>
    <w:rsid w:val="00217122"/>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217122"/>
    <w:rPr>
      <w:i/>
      <w:iCs/>
      <w:color w:val="1D99A0" w:themeColor="accent3" w:themeShade="BF"/>
      <w:sz w:val="24"/>
      <w:szCs w:val="24"/>
    </w:rPr>
  </w:style>
  <w:style w:type="paragraph" w:styleId="IntenseQuote">
    <w:name w:val="Intense Quote"/>
    <w:basedOn w:val="Normal"/>
    <w:next w:val="Normal"/>
    <w:link w:val="IntenseQuoteChar"/>
    <w:uiPriority w:val="30"/>
    <w:qFormat/>
    <w:rsid w:val="0021712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21712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217122"/>
    <w:rPr>
      <w:i/>
      <w:iCs/>
      <w:color w:val="595959" w:themeColor="text1" w:themeTint="A6"/>
    </w:rPr>
  </w:style>
  <w:style w:type="character" w:styleId="IntenseEmphasis">
    <w:name w:val="Intense Emphasis"/>
    <w:basedOn w:val="DefaultParagraphFont"/>
    <w:uiPriority w:val="21"/>
    <w:qFormat/>
    <w:rsid w:val="00217122"/>
    <w:rPr>
      <w:b/>
      <w:bCs/>
      <w:i/>
      <w:iCs/>
      <w:color w:val="auto"/>
    </w:rPr>
  </w:style>
  <w:style w:type="character" w:styleId="SubtleReference">
    <w:name w:val="Subtle Reference"/>
    <w:basedOn w:val="DefaultParagraphFont"/>
    <w:uiPriority w:val="31"/>
    <w:qFormat/>
    <w:rsid w:val="0021712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17122"/>
    <w:rPr>
      <w:b/>
      <w:bCs/>
      <w:caps w:val="0"/>
      <w:smallCaps/>
      <w:color w:val="auto"/>
      <w:spacing w:val="0"/>
      <w:u w:val="single"/>
    </w:rPr>
  </w:style>
  <w:style w:type="character" w:styleId="BookTitle">
    <w:name w:val="Book Title"/>
    <w:basedOn w:val="DefaultParagraphFont"/>
    <w:uiPriority w:val="33"/>
    <w:qFormat/>
    <w:rsid w:val="00217122"/>
    <w:rPr>
      <w:b/>
      <w:bCs/>
      <w:caps w:val="0"/>
      <w:smallCaps/>
      <w:spacing w:val="0"/>
    </w:rPr>
  </w:style>
  <w:style w:type="paragraph" w:styleId="TOCHeading">
    <w:name w:val="TOC Heading"/>
    <w:basedOn w:val="Heading1"/>
    <w:next w:val="Normal"/>
    <w:uiPriority w:val="39"/>
    <w:semiHidden/>
    <w:unhideWhenUsed/>
    <w:qFormat/>
    <w:rsid w:val="00217122"/>
    <w:pPr>
      <w:outlineLvl w:val="9"/>
    </w:pPr>
  </w:style>
  <w:style w:type="paragraph" w:styleId="ListParagraph">
    <w:name w:val="List Paragraph"/>
    <w:basedOn w:val="Normal"/>
    <w:uiPriority w:val="34"/>
    <w:qFormat/>
    <w:rsid w:val="007B4E37"/>
    <w:pPr>
      <w:ind w:left="720"/>
      <w:contextualSpacing/>
    </w:pPr>
  </w:style>
  <w:style w:type="character" w:styleId="Hyperlink">
    <w:name w:val="Hyperlink"/>
    <w:basedOn w:val="DefaultParagraphFont"/>
    <w:uiPriority w:val="99"/>
    <w:unhideWhenUsed/>
    <w:rsid w:val="0008287A"/>
    <w:rPr>
      <w:color w:val="0000FF"/>
      <w:u w:val="single"/>
    </w:rPr>
  </w:style>
  <w:style w:type="character" w:styleId="UnresolvedMention">
    <w:name w:val="Unresolved Mention"/>
    <w:basedOn w:val="DefaultParagraphFont"/>
    <w:uiPriority w:val="99"/>
    <w:semiHidden/>
    <w:unhideWhenUsed/>
    <w:rsid w:val="003D0046"/>
    <w:rPr>
      <w:color w:val="605E5C"/>
      <w:shd w:val="clear" w:color="auto" w:fill="E1DFDD"/>
    </w:rPr>
  </w:style>
  <w:style w:type="paragraph" w:styleId="HTMLPreformatted">
    <w:name w:val="HTML Preformatted"/>
    <w:basedOn w:val="Normal"/>
    <w:link w:val="HTMLPreformattedChar"/>
    <w:uiPriority w:val="99"/>
    <w:semiHidden/>
    <w:unhideWhenUsed/>
    <w:rsid w:val="00E9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E97940"/>
    <w:rPr>
      <w:rFonts w:ascii="Courier New" w:eastAsia="Times New Roman" w:hAnsi="Courier New" w:cs="Courier New"/>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5040">
      <w:bodyDiv w:val="1"/>
      <w:marLeft w:val="0"/>
      <w:marRight w:val="0"/>
      <w:marTop w:val="0"/>
      <w:marBottom w:val="0"/>
      <w:divBdr>
        <w:top w:val="none" w:sz="0" w:space="0" w:color="auto"/>
        <w:left w:val="none" w:sz="0" w:space="0" w:color="auto"/>
        <w:bottom w:val="none" w:sz="0" w:space="0" w:color="auto"/>
        <w:right w:val="none" w:sz="0" w:space="0" w:color="auto"/>
      </w:divBdr>
    </w:div>
    <w:div w:id="191309367">
      <w:bodyDiv w:val="1"/>
      <w:marLeft w:val="0"/>
      <w:marRight w:val="0"/>
      <w:marTop w:val="0"/>
      <w:marBottom w:val="0"/>
      <w:divBdr>
        <w:top w:val="none" w:sz="0" w:space="0" w:color="auto"/>
        <w:left w:val="none" w:sz="0" w:space="0" w:color="auto"/>
        <w:bottom w:val="none" w:sz="0" w:space="0" w:color="auto"/>
        <w:right w:val="none" w:sz="0" w:space="0" w:color="auto"/>
      </w:divBdr>
    </w:div>
    <w:div w:id="395394362">
      <w:bodyDiv w:val="1"/>
      <w:marLeft w:val="0"/>
      <w:marRight w:val="0"/>
      <w:marTop w:val="0"/>
      <w:marBottom w:val="0"/>
      <w:divBdr>
        <w:top w:val="none" w:sz="0" w:space="0" w:color="auto"/>
        <w:left w:val="none" w:sz="0" w:space="0" w:color="auto"/>
        <w:bottom w:val="none" w:sz="0" w:space="0" w:color="auto"/>
        <w:right w:val="none" w:sz="0" w:space="0" w:color="auto"/>
      </w:divBdr>
      <w:divsChild>
        <w:div w:id="1491218503">
          <w:marLeft w:val="0"/>
          <w:marRight w:val="0"/>
          <w:marTop w:val="0"/>
          <w:marBottom w:val="0"/>
          <w:divBdr>
            <w:top w:val="none" w:sz="0" w:space="0" w:color="auto"/>
            <w:left w:val="none" w:sz="0" w:space="0" w:color="auto"/>
            <w:bottom w:val="none" w:sz="0" w:space="0" w:color="auto"/>
            <w:right w:val="none" w:sz="0" w:space="0" w:color="auto"/>
          </w:divBdr>
        </w:div>
      </w:divsChild>
    </w:div>
    <w:div w:id="496461486">
      <w:bodyDiv w:val="1"/>
      <w:marLeft w:val="0"/>
      <w:marRight w:val="0"/>
      <w:marTop w:val="0"/>
      <w:marBottom w:val="0"/>
      <w:divBdr>
        <w:top w:val="none" w:sz="0" w:space="0" w:color="auto"/>
        <w:left w:val="none" w:sz="0" w:space="0" w:color="auto"/>
        <w:bottom w:val="none" w:sz="0" w:space="0" w:color="auto"/>
        <w:right w:val="none" w:sz="0" w:space="0" w:color="auto"/>
      </w:divBdr>
      <w:divsChild>
        <w:div w:id="1794860180">
          <w:marLeft w:val="547"/>
          <w:marRight w:val="0"/>
          <w:marTop w:val="240"/>
          <w:marBottom w:val="0"/>
          <w:divBdr>
            <w:top w:val="none" w:sz="0" w:space="0" w:color="auto"/>
            <w:left w:val="none" w:sz="0" w:space="0" w:color="auto"/>
            <w:bottom w:val="none" w:sz="0" w:space="0" w:color="auto"/>
            <w:right w:val="none" w:sz="0" w:space="0" w:color="auto"/>
          </w:divBdr>
        </w:div>
        <w:div w:id="896892623">
          <w:marLeft w:val="1166"/>
          <w:marRight w:val="0"/>
          <w:marTop w:val="240"/>
          <w:marBottom w:val="0"/>
          <w:divBdr>
            <w:top w:val="none" w:sz="0" w:space="0" w:color="auto"/>
            <w:left w:val="none" w:sz="0" w:space="0" w:color="auto"/>
            <w:bottom w:val="none" w:sz="0" w:space="0" w:color="auto"/>
            <w:right w:val="none" w:sz="0" w:space="0" w:color="auto"/>
          </w:divBdr>
        </w:div>
        <w:div w:id="1775051438">
          <w:marLeft w:val="1166"/>
          <w:marRight w:val="0"/>
          <w:marTop w:val="240"/>
          <w:marBottom w:val="0"/>
          <w:divBdr>
            <w:top w:val="none" w:sz="0" w:space="0" w:color="auto"/>
            <w:left w:val="none" w:sz="0" w:space="0" w:color="auto"/>
            <w:bottom w:val="none" w:sz="0" w:space="0" w:color="auto"/>
            <w:right w:val="none" w:sz="0" w:space="0" w:color="auto"/>
          </w:divBdr>
        </w:div>
        <w:div w:id="1354114719">
          <w:marLeft w:val="1166"/>
          <w:marRight w:val="0"/>
          <w:marTop w:val="240"/>
          <w:marBottom w:val="0"/>
          <w:divBdr>
            <w:top w:val="none" w:sz="0" w:space="0" w:color="auto"/>
            <w:left w:val="none" w:sz="0" w:space="0" w:color="auto"/>
            <w:bottom w:val="none" w:sz="0" w:space="0" w:color="auto"/>
            <w:right w:val="none" w:sz="0" w:space="0" w:color="auto"/>
          </w:divBdr>
        </w:div>
        <w:div w:id="685406551">
          <w:marLeft w:val="1166"/>
          <w:marRight w:val="0"/>
          <w:marTop w:val="240"/>
          <w:marBottom w:val="0"/>
          <w:divBdr>
            <w:top w:val="none" w:sz="0" w:space="0" w:color="auto"/>
            <w:left w:val="none" w:sz="0" w:space="0" w:color="auto"/>
            <w:bottom w:val="none" w:sz="0" w:space="0" w:color="auto"/>
            <w:right w:val="none" w:sz="0" w:space="0" w:color="auto"/>
          </w:divBdr>
        </w:div>
      </w:divsChild>
    </w:div>
    <w:div w:id="585070509">
      <w:bodyDiv w:val="1"/>
      <w:marLeft w:val="0"/>
      <w:marRight w:val="0"/>
      <w:marTop w:val="0"/>
      <w:marBottom w:val="0"/>
      <w:divBdr>
        <w:top w:val="none" w:sz="0" w:space="0" w:color="auto"/>
        <w:left w:val="none" w:sz="0" w:space="0" w:color="auto"/>
        <w:bottom w:val="none" w:sz="0" w:space="0" w:color="auto"/>
        <w:right w:val="none" w:sz="0" w:space="0" w:color="auto"/>
      </w:divBdr>
    </w:div>
    <w:div w:id="694843514">
      <w:bodyDiv w:val="1"/>
      <w:marLeft w:val="0"/>
      <w:marRight w:val="0"/>
      <w:marTop w:val="0"/>
      <w:marBottom w:val="0"/>
      <w:divBdr>
        <w:top w:val="none" w:sz="0" w:space="0" w:color="auto"/>
        <w:left w:val="none" w:sz="0" w:space="0" w:color="auto"/>
        <w:bottom w:val="none" w:sz="0" w:space="0" w:color="auto"/>
        <w:right w:val="none" w:sz="0" w:space="0" w:color="auto"/>
      </w:divBdr>
      <w:divsChild>
        <w:div w:id="478883667">
          <w:marLeft w:val="547"/>
          <w:marRight w:val="0"/>
          <w:marTop w:val="240"/>
          <w:marBottom w:val="0"/>
          <w:divBdr>
            <w:top w:val="none" w:sz="0" w:space="0" w:color="auto"/>
            <w:left w:val="none" w:sz="0" w:space="0" w:color="auto"/>
            <w:bottom w:val="none" w:sz="0" w:space="0" w:color="auto"/>
            <w:right w:val="none" w:sz="0" w:space="0" w:color="auto"/>
          </w:divBdr>
        </w:div>
        <w:div w:id="1345277973">
          <w:marLeft w:val="1166"/>
          <w:marRight w:val="0"/>
          <w:marTop w:val="240"/>
          <w:marBottom w:val="0"/>
          <w:divBdr>
            <w:top w:val="none" w:sz="0" w:space="0" w:color="auto"/>
            <w:left w:val="none" w:sz="0" w:space="0" w:color="auto"/>
            <w:bottom w:val="none" w:sz="0" w:space="0" w:color="auto"/>
            <w:right w:val="none" w:sz="0" w:space="0" w:color="auto"/>
          </w:divBdr>
        </w:div>
        <w:div w:id="2104839351">
          <w:marLeft w:val="1166"/>
          <w:marRight w:val="0"/>
          <w:marTop w:val="240"/>
          <w:marBottom w:val="0"/>
          <w:divBdr>
            <w:top w:val="none" w:sz="0" w:space="0" w:color="auto"/>
            <w:left w:val="none" w:sz="0" w:space="0" w:color="auto"/>
            <w:bottom w:val="none" w:sz="0" w:space="0" w:color="auto"/>
            <w:right w:val="none" w:sz="0" w:space="0" w:color="auto"/>
          </w:divBdr>
        </w:div>
        <w:div w:id="1878080198">
          <w:marLeft w:val="1166"/>
          <w:marRight w:val="0"/>
          <w:marTop w:val="240"/>
          <w:marBottom w:val="0"/>
          <w:divBdr>
            <w:top w:val="none" w:sz="0" w:space="0" w:color="auto"/>
            <w:left w:val="none" w:sz="0" w:space="0" w:color="auto"/>
            <w:bottom w:val="none" w:sz="0" w:space="0" w:color="auto"/>
            <w:right w:val="none" w:sz="0" w:space="0" w:color="auto"/>
          </w:divBdr>
        </w:div>
        <w:div w:id="505099599">
          <w:marLeft w:val="547"/>
          <w:marRight w:val="0"/>
          <w:marTop w:val="240"/>
          <w:marBottom w:val="0"/>
          <w:divBdr>
            <w:top w:val="none" w:sz="0" w:space="0" w:color="auto"/>
            <w:left w:val="none" w:sz="0" w:space="0" w:color="auto"/>
            <w:bottom w:val="none" w:sz="0" w:space="0" w:color="auto"/>
            <w:right w:val="none" w:sz="0" w:space="0" w:color="auto"/>
          </w:divBdr>
        </w:div>
        <w:div w:id="2037659913">
          <w:marLeft w:val="547"/>
          <w:marRight w:val="0"/>
          <w:marTop w:val="240"/>
          <w:marBottom w:val="0"/>
          <w:divBdr>
            <w:top w:val="none" w:sz="0" w:space="0" w:color="auto"/>
            <w:left w:val="none" w:sz="0" w:space="0" w:color="auto"/>
            <w:bottom w:val="none" w:sz="0" w:space="0" w:color="auto"/>
            <w:right w:val="none" w:sz="0" w:space="0" w:color="auto"/>
          </w:divBdr>
        </w:div>
        <w:div w:id="954605580">
          <w:marLeft w:val="547"/>
          <w:marRight w:val="0"/>
          <w:marTop w:val="240"/>
          <w:marBottom w:val="0"/>
          <w:divBdr>
            <w:top w:val="none" w:sz="0" w:space="0" w:color="auto"/>
            <w:left w:val="none" w:sz="0" w:space="0" w:color="auto"/>
            <w:bottom w:val="none" w:sz="0" w:space="0" w:color="auto"/>
            <w:right w:val="none" w:sz="0" w:space="0" w:color="auto"/>
          </w:divBdr>
        </w:div>
        <w:div w:id="2142962755">
          <w:marLeft w:val="547"/>
          <w:marRight w:val="0"/>
          <w:marTop w:val="240"/>
          <w:marBottom w:val="0"/>
          <w:divBdr>
            <w:top w:val="none" w:sz="0" w:space="0" w:color="auto"/>
            <w:left w:val="none" w:sz="0" w:space="0" w:color="auto"/>
            <w:bottom w:val="none" w:sz="0" w:space="0" w:color="auto"/>
            <w:right w:val="none" w:sz="0" w:space="0" w:color="auto"/>
          </w:divBdr>
        </w:div>
        <w:div w:id="720250846">
          <w:marLeft w:val="1166"/>
          <w:marRight w:val="0"/>
          <w:marTop w:val="240"/>
          <w:marBottom w:val="0"/>
          <w:divBdr>
            <w:top w:val="none" w:sz="0" w:space="0" w:color="auto"/>
            <w:left w:val="none" w:sz="0" w:space="0" w:color="auto"/>
            <w:bottom w:val="none" w:sz="0" w:space="0" w:color="auto"/>
            <w:right w:val="none" w:sz="0" w:space="0" w:color="auto"/>
          </w:divBdr>
        </w:div>
        <w:div w:id="182208991">
          <w:marLeft w:val="1166"/>
          <w:marRight w:val="0"/>
          <w:marTop w:val="240"/>
          <w:marBottom w:val="0"/>
          <w:divBdr>
            <w:top w:val="none" w:sz="0" w:space="0" w:color="auto"/>
            <w:left w:val="none" w:sz="0" w:space="0" w:color="auto"/>
            <w:bottom w:val="none" w:sz="0" w:space="0" w:color="auto"/>
            <w:right w:val="none" w:sz="0" w:space="0" w:color="auto"/>
          </w:divBdr>
        </w:div>
        <w:div w:id="1469977432">
          <w:marLeft w:val="1166"/>
          <w:marRight w:val="0"/>
          <w:marTop w:val="240"/>
          <w:marBottom w:val="0"/>
          <w:divBdr>
            <w:top w:val="none" w:sz="0" w:space="0" w:color="auto"/>
            <w:left w:val="none" w:sz="0" w:space="0" w:color="auto"/>
            <w:bottom w:val="none" w:sz="0" w:space="0" w:color="auto"/>
            <w:right w:val="none" w:sz="0" w:space="0" w:color="auto"/>
          </w:divBdr>
        </w:div>
      </w:divsChild>
    </w:div>
    <w:div w:id="731388567">
      <w:bodyDiv w:val="1"/>
      <w:marLeft w:val="0"/>
      <w:marRight w:val="0"/>
      <w:marTop w:val="0"/>
      <w:marBottom w:val="0"/>
      <w:divBdr>
        <w:top w:val="none" w:sz="0" w:space="0" w:color="auto"/>
        <w:left w:val="none" w:sz="0" w:space="0" w:color="auto"/>
        <w:bottom w:val="none" w:sz="0" w:space="0" w:color="auto"/>
        <w:right w:val="none" w:sz="0" w:space="0" w:color="auto"/>
      </w:divBdr>
      <w:divsChild>
        <w:div w:id="1082024431">
          <w:marLeft w:val="0"/>
          <w:marRight w:val="0"/>
          <w:marTop w:val="0"/>
          <w:marBottom w:val="0"/>
          <w:divBdr>
            <w:top w:val="none" w:sz="0" w:space="0" w:color="auto"/>
            <w:left w:val="none" w:sz="0" w:space="0" w:color="auto"/>
            <w:bottom w:val="none" w:sz="0" w:space="0" w:color="auto"/>
            <w:right w:val="none" w:sz="0" w:space="0" w:color="auto"/>
          </w:divBdr>
        </w:div>
      </w:divsChild>
    </w:div>
    <w:div w:id="746727418">
      <w:bodyDiv w:val="1"/>
      <w:marLeft w:val="0"/>
      <w:marRight w:val="0"/>
      <w:marTop w:val="0"/>
      <w:marBottom w:val="0"/>
      <w:divBdr>
        <w:top w:val="none" w:sz="0" w:space="0" w:color="auto"/>
        <w:left w:val="none" w:sz="0" w:space="0" w:color="auto"/>
        <w:bottom w:val="none" w:sz="0" w:space="0" w:color="auto"/>
        <w:right w:val="none" w:sz="0" w:space="0" w:color="auto"/>
      </w:divBdr>
    </w:div>
    <w:div w:id="769161771">
      <w:bodyDiv w:val="1"/>
      <w:marLeft w:val="0"/>
      <w:marRight w:val="0"/>
      <w:marTop w:val="0"/>
      <w:marBottom w:val="0"/>
      <w:divBdr>
        <w:top w:val="none" w:sz="0" w:space="0" w:color="auto"/>
        <w:left w:val="none" w:sz="0" w:space="0" w:color="auto"/>
        <w:bottom w:val="none" w:sz="0" w:space="0" w:color="auto"/>
        <w:right w:val="none" w:sz="0" w:space="0" w:color="auto"/>
      </w:divBdr>
    </w:div>
    <w:div w:id="884756570">
      <w:bodyDiv w:val="1"/>
      <w:marLeft w:val="0"/>
      <w:marRight w:val="0"/>
      <w:marTop w:val="0"/>
      <w:marBottom w:val="0"/>
      <w:divBdr>
        <w:top w:val="none" w:sz="0" w:space="0" w:color="auto"/>
        <w:left w:val="none" w:sz="0" w:space="0" w:color="auto"/>
        <w:bottom w:val="none" w:sz="0" w:space="0" w:color="auto"/>
        <w:right w:val="none" w:sz="0" w:space="0" w:color="auto"/>
      </w:divBdr>
    </w:div>
    <w:div w:id="894851924">
      <w:bodyDiv w:val="1"/>
      <w:marLeft w:val="0"/>
      <w:marRight w:val="0"/>
      <w:marTop w:val="0"/>
      <w:marBottom w:val="0"/>
      <w:divBdr>
        <w:top w:val="none" w:sz="0" w:space="0" w:color="auto"/>
        <w:left w:val="none" w:sz="0" w:space="0" w:color="auto"/>
        <w:bottom w:val="none" w:sz="0" w:space="0" w:color="auto"/>
        <w:right w:val="none" w:sz="0" w:space="0" w:color="auto"/>
      </w:divBdr>
    </w:div>
    <w:div w:id="1039817696">
      <w:bodyDiv w:val="1"/>
      <w:marLeft w:val="0"/>
      <w:marRight w:val="0"/>
      <w:marTop w:val="0"/>
      <w:marBottom w:val="0"/>
      <w:divBdr>
        <w:top w:val="none" w:sz="0" w:space="0" w:color="auto"/>
        <w:left w:val="none" w:sz="0" w:space="0" w:color="auto"/>
        <w:bottom w:val="none" w:sz="0" w:space="0" w:color="auto"/>
        <w:right w:val="none" w:sz="0" w:space="0" w:color="auto"/>
      </w:divBdr>
    </w:div>
    <w:div w:id="1066303205">
      <w:bodyDiv w:val="1"/>
      <w:marLeft w:val="0"/>
      <w:marRight w:val="0"/>
      <w:marTop w:val="0"/>
      <w:marBottom w:val="0"/>
      <w:divBdr>
        <w:top w:val="none" w:sz="0" w:space="0" w:color="auto"/>
        <w:left w:val="none" w:sz="0" w:space="0" w:color="auto"/>
        <w:bottom w:val="none" w:sz="0" w:space="0" w:color="auto"/>
        <w:right w:val="none" w:sz="0" w:space="0" w:color="auto"/>
      </w:divBdr>
      <w:divsChild>
        <w:div w:id="2108499950">
          <w:marLeft w:val="0"/>
          <w:marRight w:val="0"/>
          <w:marTop w:val="0"/>
          <w:marBottom w:val="0"/>
          <w:divBdr>
            <w:top w:val="none" w:sz="0" w:space="0" w:color="auto"/>
            <w:left w:val="none" w:sz="0" w:space="0" w:color="auto"/>
            <w:bottom w:val="none" w:sz="0" w:space="0" w:color="auto"/>
            <w:right w:val="none" w:sz="0" w:space="0" w:color="auto"/>
          </w:divBdr>
          <w:divsChild>
            <w:div w:id="1596934532">
              <w:marLeft w:val="0"/>
              <w:marRight w:val="0"/>
              <w:marTop w:val="0"/>
              <w:marBottom w:val="0"/>
              <w:divBdr>
                <w:top w:val="none" w:sz="0" w:space="0" w:color="auto"/>
                <w:left w:val="none" w:sz="0" w:space="0" w:color="auto"/>
                <w:bottom w:val="none" w:sz="0" w:space="0" w:color="auto"/>
                <w:right w:val="none" w:sz="0" w:space="0" w:color="auto"/>
              </w:divBdr>
            </w:div>
          </w:divsChild>
        </w:div>
        <w:div w:id="1819498303">
          <w:marLeft w:val="0"/>
          <w:marRight w:val="0"/>
          <w:marTop w:val="0"/>
          <w:marBottom w:val="0"/>
          <w:divBdr>
            <w:top w:val="none" w:sz="0" w:space="0" w:color="auto"/>
            <w:left w:val="none" w:sz="0" w:space="0" w:color="auto"/>
            <w:bottom w:val="none" w:sz="0" w:space="0" w:color="auto"/>
            <w:right w:val="none" w:sz="0" w:space="0" w:color="auto"/>
          </w:divBdr>
          <w:divsChild>
            <w:div w:id="1688091685">
              <w:marLeft w:val="0"/>
              <w:marRight w:val="0"/>
              <w:marTop w:val="0"/>
              <w:marBottom w:val="0"/>
              <w:divBdr>
                <w:top w:val="none" w:sz="0" w:space="0" w:color="auto"/>
                <w:left w:val="none" w:sz="0" w:space="0" w:color="auto"/>
                <w:bottom w:val="none" w:sz="0" w:space="0" w:color="auto"/>
                <w:right w:val="none" w:sz="0" w:space="0" w:color="auto"/>
              </w:divBdr>
            </w:div>
          </w:divsChild>
        </w:div>
        <w:div w:id="797338306">
          <w:marLeft w:val="0"/>
          <w:marRight w:val="0"/>
          <w:marTop w:val="0"/>
          <w:marBottom w:val="0"/>
          <w:divBdr>
            <w:top w:val="none" w:sz="0" w:space="0" w:color="auto"/>
            <w:left w:val="none" w:sz="0" w:space="0" w:color="auto"/>
            <w:bottom w:val="none" w:sz="0" w:space="0" w:color="auto"/>
            <w:right w:val="none" w:sz="0" w:space="0" w:color="auto"/>
          </w:divBdr>
          <w:divsChild>
            <w:div w:id="9103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3848">
      <w:bodyDiv w:val="1"/>
      <w:marLeft w:val="0"/>
      <w:marRight w:val="0"/>
      <w:marTop w:val="0"/>
      <w:marBottom w:val="0"/>
      <w:divBdr>
        <w:top w:val="none" w:sz="0" w:space="0" w:color="auto"/>
        <w:left w:val="none" w:sz="0" w:space="0" w:color="auto"/>
        <w:bottom w:val="none" w:sz="0" w:space="0" w:color="auto"/>
        <w:right w:val="none" w:sz="0" w:space="0" w:color="auto"/>
      </w:divBdr>
    </w:div>
    <w:div w:id="1353416247">
      <w:bodyDiv w:val="1"/>
      <w:marLeft w:val="0"/>
      <w:marRight w:val="0"/>
      <w:marTop w:val="0"/>
      <w:marBottom w:val="0"/>
      <w:divBdr>
        <w:top w:val="none" w:sz="0" w:space="0" w:color="auto"/>
        <w:left w:val="none" w:sz="0" w:space="0" w:color="auto"/>
        <w:bottom w:val="none" w:sz="0" w:space="0" w:color="auto"/>
        <w:right w:val="none" w:sz="0" w:space="0" w:color="auto"/>
      </w:divBdr>
    </w:div>
    <w:div w:id="1371956538">
      <w:bodyDiv w:val="1"/>
      <w:marLeft w:val="0"/>
      <w:marRight w:val="0"/>
      <w:marTop w:val="0"/>
      <w:marBottom w:val="0"/>
      <w:divBdr>
        <w:top w:val="none" w:sz="0" w:space="0" w:color="auto"/>
        <w:left w:val="none" w:sz="0" w:space="0" w:color="auto"/>
        <w:bottom w:val="none" w:sz="0" w:space="0" w:color="auto"/>
        <w:right w:val="none" w:sz="0" w:space="0" w:color="auto"/>
      </w:divBdr>
    </w:div>
    <w:div w:id="1655524115">
      <w:bodyDiv w:val="1"/>
      <w:marLeft w:val="0"/>
      <w:marRight w:val="0"/>
      <w:marTop w:val="0"/>
      <w:marBottom w:val="0"/>
      <w:divBdr>
        <w:top w:val="none" w:sz="0" w:space="0" w:color="auto"/>
        <w:left w:val="none" w:sz="0" w:space="0" w:color="auto"/>
        <w:bottom w:val="none" w:sz="0" w:space="0" w:color="auto"/>
        <w:right w:val="none" w:sz="0" w:space="0" w:color="auto"/>
      </w:divBdr>
      <w:divsChild>
        <w:div w:id="495151227">
          <w:marLeft w:val="0"/>
          <w:marRight w:val="0"/>
          <w:marTop w:val="0"/>
          <w:marBottom w:val="0"/>
          <w:divBdr>
            <w:top w:val="none" w:sz="0" w:space="0" w:color="auto"/>
            <w:left w:val="none" w:sz="0" w:space="0" w:color="auto"/>
            <w:bottom w:val="none" w:sz="0" w:space="0" w:color="auto"/>
            <w:right w:val="none" w:sz="0" w:space="0" w:color="auto"/>
          </w:divBdr>
        </w:div>
      </w:divsChild>
    </w:div>
    <w:div w:id="1750929917">
      <w:bodyDiv w:val="1"/>
      <w:marLeft w:val="0"/>
      <w:marRight w:val="0"/>
      <w:marTop w:val="0"/>
      <w:marBottom w:val="0"/>
      <w:divBdr>
        <w:top w:val="none" w:sz="0" w:space="0" w:color="auto"/>
        <w:left w:val="none" w:sz="0" w:space="0" w:color="auto"/>
        <w:bottom w:val="none" w:sz="0" w:space="0" w:color="auto"/>
        <w:right w:val="none" w:sz="0" w:space="0" w:color="auto"/>
      </w:divBdr>
    </w:div>
    <w:div w:id="1806657969">
      <w:bodyDiv w:val="1"/>
      <w:marLeft w:val="0"/>
      <w:marRight w:val="0"/>
      <w:marTop w:val="0"/>
      <w:marBottom w:val="0"/>
      <w:divBdr>
        <w:top w:val="none" w:sz="0" w:space="0" w:color="auto"/>
        <w:left w:val="none" w:sz="0" w:space="0" w:color="auto"/>
        <w:bottom w:val="none" w:sz="0" w:space="0" w:color="auto"/>
        <w:right w:val="none" w:sz="0" w:space="0" w:color="auto"/>
      </w:divBdr>
      <w:divsChild>
        <w:div w:id="113211536">
          <w:marLeft w:val="547"/>
          <w:marRight w:val="0"/>
          <w:marTop w:val="240"/>
          <w:marBottom w:val="0"/>
          <w:divBdr>
            <w:top w:val="none" w:sz="0" w:space="0" w:color="auto"/>
            <w:left w:val="none" w:sz="0" w:space="0" w:color="auto"/>
            <w:bottom w:val="none" w:sz="0" w:space="0" w:color="auto"/>
            <w:right w:val="none" w:sz="0" w:space="0" w:color="auto"/>
          </w:divBdr>
        </w:div>
        <w:div w:id="1935552511">
          <w:marLeft w:val="1166"/>
          <w:marRight w:val="0"/>
          <w:marTop w:val="240"/>
          <w:marBottom w:val="0"/>
          <w:divBdr>
            <w:top w:val="none" w:sz="0" w:space="0" w:color="auto"/>
            <w:left w:val="none" w:sz="0" w:space="0" w:color="auto"/>
            <w:bottom w:val="none" w:sz="0" w:space="0" w:color="auto"/>
            <w:right w:val="none" w:sz="0" w:space="0" w:color="auto"/>
          </w:divBdr>
        </w:div>
        <w:div w:id="647587590">
          <w:marLeft w:val="1166"/>
          <w:marRight w:val="0"/>
          <w:marTop w:val="240"/>
          <w:marBottom w:val="0"/>
          <w:divBdr>
            <w:top w:val="none" w:sz="0" w:space="0" w:color="auto"/>
            <w:left w:val="none" w:sz="0" w:space="0" w:color="auto"/>
            <w:bottom w:val="none" w:sz="0" w:space="0" w:color="auto"/>
            <w:right w:val="none" w:sz="0" w:space="0" w:color="auto"/>
          </w:divBdr>
        </w:div>
        <w:div w:id="2100329677">
          <w:marLeft w:val="1166"/>
          <w:marRight w:val="0"/>
          <w:marTop w:val="240"/>
          <w:marBottom w:val="0"/>
          <w:divBdr>
            <w:top w:val="none" w:sz="0" w:space="0" w:color="auto"/>
            <w:left w:val="none" w:sz="0" w:space="0" w:color="auto"/>
            <w:bottom w:val="none" w:sz="0" w:space="0" w:color="auto"/>
            <w:right w:val="none" w:sz="0" w:space="0" w:color="auto"/>
          </w:divBdr>
        </w:div>
        <w:div w:id="372703585">
          <w:marLeft w:val="1166"/>
          <w:marRight w:val="0"/>
          <w:marTop w:val="240"/>
          <w:marBottom w:val="0"/>
          <w:divBdr>
            <w:top w:val="none" w:sz="0" w:space="0" w:color="auto"/>
            <w:left w:val="none" w:sz="0" w:space="0" w:color="auto"/>
            <w:bottom w:val="none" w:sz="0" w:space="0" w:color="auto"/>
            <w:right w:val="none" w:sz="0" w:space="0" w:color="auto"/>
          </w:divBdr>
        </w:div>
      </w:divsChild>
    </w:div>
    <w:div w:id="1821340431">
      <w:bodyDiv w:val="1"/>
      <w:marLeft w:val="0"/>
      <w:marRight w:val="0"/>
      <w:marTop w:val="0"/>
      <w:marBottom w:val="0"/>
      <w:divBdr>
        <w:top w:val="none" w:sz="0" w:space="0" w:color="auto"/>
        <w:left w:val="none" w:sz="0" w:space="0" w:color="auto"/>
        <w:bottom w:val="none" w:sz="0" w:space="0" w:color="auto"/>
        <w:right w:val="none" w:sz="0" w:space="0" w:color="auto"/>
      </w:divBdr>
      <w:divsChild>
        <w:div w:id="17512898">
          <w:marLeft w:val="0"/>
          <w:marRight w:val="0"/>
          <w:marTop w:val="0"/>
          <w:marBottom w:val="0"/>
          <w:divBdr>
            <w:top w:val="none" w:sz="0" w:space="0" w:color="auto"/>
            <w:left w:val="none" w:sz="0" w:space="0" w:color="auto"/>
            <w:bottom w:val="none" w:sz="0" w:space="0" w:color="auto"/>
            <w:right w:val="none" w:sz="0" w:space="0" w:color="auto"/>
          </w:divBdr>
        </w:div>
      </w:divsChild>
    </w:div>
    <w:div w:id="1876770011">
      <w:bodyDiv w:val="1"/>
      <w:marLeft w:val="0"/>
      <w:marRight w:val="0"/>
      <w:marTop w:val="0"/>
      <w:marBottom w:val="0"/>
      <w:divBdr>
        <w:top w:val="none" w:sz="0" w:space="0" w:color="auto"/>
        <w:left w:val="none" w:sz="0" w:space="0" w:color="auto"/>
        <w:bottom w:val="none" w:sz="0" w:space="0" w:color="auto"/>
        <w:right w:val="none" w:sz="0" w:space="0" w:color="auto"/>
      </w:divBdr>
      <w:divsChild>
        <w:div w:id="1267498519">
          <w:marLeft w:val="0"/>
          <w:marRight w:val="0"/>
          <w:marTop w:val="0"/>
          <w:marBottom w:val="0"/>
          <w:divBdr>
            <w:top w:val="none" w:sz="0" w:space="0" w:color="auto"/>
            <w:left w:val="none" w:sz="0" w:space="0" w:color="auto"/>
            <w:bottom w:val="none" w:sz="0" w:space="0" w:color="auto"/>
            <w:right w:val="none" w:sz="0" w:space="0" w:color="auto"/>
          </w:divBdr>
        </w:div>
      </w:divsChild>
    </w:div>
    <w:div w:id="1894535410">
      <w:bodyDiv w:val="1"/>
      <w:marLeft w:val="0"/>
      <w:marRight w:val="0"/>
      <w:marTop w:val="0"/>
      <w:marBottom w:val="0"/>
      <w:divBdr>
        <w:top w:val="none" w:sz="0" w:space="0" w:color="auto"/>
        <w:left w:val="none" w:sz="0" w:space="0" w:color="auto"/>
        <w:bottom w:val="none" w:sz="0" w:space="0" w:color="auto"/>
        <w:right w:val="none" w:sz="0" w:space="0" w:color="auto"/>
      </w:divBdr>
      <w:divsChild>
        <w:div w:id="398097726">
          <w:marLeft w:val="0"/>
          <w:marRight w:val="0"/>
          <w:marTop w:val="0"/>
          <w:marBottom w:val="0"/>
          <w:divBdr>
            <w:top w:val="none" w:sz="0" w:space="0" w:color="auto"/>
            <w:left w:val="none" w:sz="0" w:space="0" w:color="auto"/>
            <w:bottom w:val="none" w:sz="0" w:space="0" w:color="auto"/>
            <w:right w:val="none" w:sz="0" w:space="0" w:color="auto"/>
          </w:divBdr>
        </w:div>
      </w:divsChild>
    </w:div>
    <w:div w:id="1977492407">
      <w:bodyDiv w:val="1"/>
      <w:marLeft w:val="0"/>
      <w:marRight w:val="0"/>
      <w:marTop w:val="0"/>
      <w:marBottom w:val="0"/>
      <w:divBdr>
        <w:top w:val="none" w:sz="0" w:space="0" w:color="auto"/>
        <w:left w:val="none" w:sz="0" w:space="0" w:color="auto"/>
        <w:bottom w:val="none" w:sz="0" w:space="0" w:color="auto"/>
        <w:right w:val="none" w:sz="0" w:space="0" w:color="auto"/>
      </w:divBdr>
    </w:div>
    <w:div w:id="1982229269">
      <w:bodyDiv w:val="1"/>
      <w:marLeft w:val="0"/>
      <w:marRight w:val="0"/>
      <w:marTop w:val="0"/>
      <w:marBottom w:val="0"/>
      <w:divBdr>
        <w:top w:val="none" w:sz="0" w:space="0" w:color="auto"/>
        <w:left w:val="none" w:sz="0" w:space="0" w:color="auto"/>
        <w:bottom w:val="none" w:sz="0" w:space="0" w:color="auto"/>
        <w:right w:val="none" w:sz="0" w:space="0" w:color="auto"/>
      </w:divBdr>
      <w:divsChild>
        <w:div w:id="1938057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learn.gr/index.php/home-css-83"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Tzanakopolou</dc:creator>
  <cp:keywords/>
  <dc:description/>
  <cp:lastModifiedBy>Anna Tzanakopolou</cp:lastModifiedBy>
  <cp:revision>3</cp:revision>
  <dcterms:created xsi:type="dcterms:W3CDTF">2022-01-20T14:08:00Z</dcterms:created>
  <dcterms:modified xsi:type="dcterms:W3CDTF">2022-01-20T14:16:00Z</dcterms:modified>
</cp:coreProperties>
</file>