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30CC542" w14:textId="77777777" w:rsidR="008735E5" w:rsidRPr="001A6551" w:rsidRDefault="008735E5">
      <w:pPr>
        <w:rPr>
          <w:sz w:val="30"/>
          <w:szCs w:val="30"/>
        </w:rPr>
      </w:pPr>
      <w:r w:rsidRPr="001A6551">
        <w:rPr>
          <w:sz w:val="30"/>
          <w:szCs w:val="30"/>
        </w:rPr>
        <w:t xml:space="preserve">KOLLOKVIE 6 </w:t>
      </w:r>
    </w:p>
    <w:p w14:paraId="7E79CD64" w14:textId="77777777" w:rsidR="008735E5" w:rsidRPr="001A6551" w:rsidRDefault="008735E5">
      <w:pPr>
        <w:rPr>
          <w:b/>
          <w:bCs/>
          <w:sz w:val="18"/>
          <w:szCs w:val="18"/>
        </w:rPr>
      </w:pPr>
      <w:r w:rsidRPr="001A6551">
        <w:rPr>
          <w:b/>
          <w:bCs/>
          <w:sz w:val="18"/>
          <w:szCs w:val="18"/>
        </w:rPr>
        <w:t xml:space="preserve">Metabolisk regulering </w:t>
      </w:r>
    </w:p>
    <w:p w14:paraId="2FC80AA4" w14:textId="77777777" w:rsidR="002B0255" w:rsidRPr="001A6551" w:rsidRDefault="008735E5">
      <w:pPr>
        <w:rPr>
          <w:sz w:val="18"/>
          <w:szCs w:val="18"/>
        </w:rPr>
      </w:pPr>
      <w:r w:rsidRPr="001A6551">
        <w:rPr>
          <w:sz w:val="18"/>
          <w:szCs w:val="18"/>
        </w:rPr>
        <w:t xml:space="preserve">Ved første TØ vil I blive opdelt i et passende antal grupper (6 stk.), som benyttes igennem hele kurset. Grupperne skal hver især, vha. af et passende antal ”slides”, gennemgå og tolke den forelagte problemstilling. Forbered en præsentation eller en aktivitet (man må gerne være kreativ) af max 12 minutters varighed. Det vil nok typisk svare til max 8 slides i en PowerPoint. Der skal også være plads til spørgsmål fra de andre på øvelsesholdet. Forbered gerne spørgsmål til de andre grupper. Samtidig er det vigtigt at gøre sig umage med at holde tiden. Efter det afholdte kollokvie, vil de enkelte holds slides blive uploadet på Brightspace. </w:t>
      </w:r>
    </w:p>
    <w:p w14:paraId="2CD44A62" w14:textId="77777777" w:rsidR="002B0255" w:rsidRPr="001A6551" w:rsidRDefault="008735E5">
      <w:pPr>
        <w:rPr>
          <w:sz w:val="18"/>
          <w:szCs w:val="18"/>
        </w:rPr>
      </w:pPr>
      <w:r w:rsidRPr="001A6551">
        <w:rPr>
          <w:sz w:val="18"/>
          <w:szCs w:val="18"/>
        </w:rPr>
        <w:t xml:space="preserve">Filer med præsentationer (fx i PDF eller PowerPoint) navngives så det er tydeligt, hvilken opgave I har præsenteret som gruppe, og hvilket TØ-hold I hører til (Og så skal I på første slide skrive jeres navne). </w:t>
      </w:r>
    </w:p>
    <w:p w14:paraId="2D714379" w14:textId="77777777" w:rsidR="002B0255" w:rsidRPr="001A6551" w:rsidRDefault="008735E5">
      <w:pPr>
        <w:rPr>
          <w:sz w:val="18"/>
          <w:szCs w:val="18"/>
        </w:rPr>
      </w:pPr>
      <w:r w:rsidRPr="001A6551">
        <w:rPr>
          <w:sz w:val="18"/>
          <w:szCs w:val="18"/>
        </w:rPr>
        <w:t xml:space="preserve">Eksempel på filnavn: </w:t>
      </w:r>
      <w:r w:rsidRPr="001A6551">
        <w:rPr>
          <w:b/>
          <w:bCs/>
          <w:sz w:val="18"/>
          <w:szCs w:val="18"/>
        </w:rPr>
        <w:t>”MO1_Kol1_Opg2.pdf”.</w:t>
      </w:r>
      <w:r w:rsidRPr="001A6551">
        <w:rPr>
          <w:sz w:val="18"/>
          <w:szCs w:val="18"/>
        </w:rPr>
        <w:t xml:space="preserve"> Filen sendes til TØ-instruktoren. </w:t>
      </w:r>
    </w:p>
    <w:p w14:paraId="2FCDEEBA" w14:textId="67366944" w:rsidR="002B0255" w:rsidRPr="001A6551" w:rsidRDefault="008735E5">
      <w:pPr>
        <w:rPr>
          <w:sz w:val="18"/>
          <w:szCs w:val="18"/>
        </w:rPr>
      </w:pPr>
      <w:r w:rsidRPr="001A6551">
        <w:rPr>
          <w:sz w:val="18"/>
          <w:szCs w:val="18"/>
        </w:rPr>
        <w:t xml:space="preserve">Omtalte artikler/filer/figurer vil om nødvendigt være tilgængelige på Brightspace. </w:t>
      </w:r>
    </w:p>
    <w:p w14:paraId="2722A80F" w14:textId="77777777" w:rsidR="002B0255" w:rsidRPr="001A6551" w:rsidRDefault="002B0255">
      <w:pPr>
        <w:rPr>
          <w:sz w:val="18"/>
          <w:szCs w:val="18"/>
        </w:rPr>
      </w:pPr>
    </w:p>
    <w:p w14:paraId="558DA54C" w14:textId="77777777" w:rsidR="002B0255" w:rsidRPr="001A6551" w:rsidRDefault="008735E5">
      <w:pPr>
        <w:rPr>
          <w:b/>
          <w:bCs/>
          <w:sz w:val="18"/>
          <w:szCs w:val="18"/>
        </w:rPr>
      </w:pPr>
      <w:r w:rsidRPr="001A6551">
        <w:rPr>
          <w:b/>
          <w:bCs/>
          <w:sz w:val="18"/>
          <w:szCs w:val="18"/>
        </w:rPr>
        <w:t xml:space="preserve">OPGAVE 1 – CALMODULIN </w:t>
      </w:r>
    </w:p>
    <w:p w14:paraId="64B45273" w14:textId="77777777" w:rsidR="002B0255" w:rsidRPr="001A6551" w:rsidRDefault="008735E5">
      <w:pPr>
        <w:rPr>
          <w:sz w:val="18"/>
          <w:szCs w:val="18"/>
        </w:rPr>
      </w:pPr>
      <w:r w:rsidRPr="001A6551">
        <w:rPr>
          <w:sz w:val="18"/>
          <w:szCs w:val="18"/>
        </w:rPr>
        <w:t xml:space="preserve">Calmodulin er et lille meget konserveret protein på 148 </w:t>
      </w:r>
      <w:proofErr w:type="spellStart"/>
      <w:r w:rsidRPr="001A6551">
        <w:rPr>
          <w:sz w:val="18"/>
          <w:szCs w:val="18"/>
        </w:rPr>
        <w:t>aa</w:t>
      </w:r>
      <w:proofErr w:type="spellEnd"/>
      <w:r w:rsidRPr="001A6551">
        <w:rPr>
          <w:sz w:val="18"/>
          <w:szCs w:val="18"/>
        </w:rPr>
        <w:t xml:space="preserve"> (16.7 kDa). Proteinet har stor betydning som regulator af centrale stofskifteprocesser. Calmodulin findes i alle eukaryote celler og bliver aktiveret ved binding af </w:t>
      </w:r>
      <w:proofErr w:type="spellStart"/>
      <w:r w:rsidRPr="001A6551">
        <w:rPr>
          <w:sz w:val="18"/>
          <w:szCs w:val="18"/>
        </w:rPr>
        <w:t>calciumioner</w:t>
      </w:r>
      <w:proofErr w:type="spellEnd"/>
      <w:r w:rsidRPr="001A6551">
        <w:rPr>
          <w:sz w:val="18"/>
          <w:szCs w:val="18"/>
        </w:rPr>
        <w:t xml:space="preserve">. Opgaven består af følgende punkter. </w:t>
      </w:r>
    </w:p>
    <w:p w14:paraId="12A61853" w14:textId="77777777" w:rsidR="002B0255" w:rsidRPr="001A6551" w:rsidRDefault="008735E5">
      <w:pPr>
        <w:rPr>
          <w:sz w:val="18"/>
          <w:szCs w:val="18"/>
        </w:rPr>
      </w:pPr>
      <w:r w:rsidRPr="001A6551">
        <w:rPr>
          <w:sz w:val="18"/>
          <w:szCs w:val="18"/>
        </w:rPr>
        <w:t xml:space="preserve">1. Beskriv kort med udgangspunkt i teksten side 447 (kap 14) </w:t>
      </w:r>
      <w:proofErr w:type="spellStart"/>
      <w:r w:rsidRPr="001A6551">
        <w:rPr>
          <w:sz w:val="18"/>
          <w:szCs w:val="18"/>
        </w:rPr>
        <w:t>calmodulins</w:t>
      </w:r>
      <w:proofErr w:type="spellEnd"/>
      <w:r w:rsidRPr="001A6551">
        <w:rPr>
          <w:sz w:val="18"/>
          <w:szCs w:val="18"/>
        </w:rPr>
        <w:t xml:space="preserve"> struktur og funktion. Gør </w:t>
      </w:r>
      <w:proofErr w:type="gramStart"/>
      <w:r w:rsidRPr="001A6551">
        <w:rPr>
          <w:sz w:val="18"/>
          <w:szCs w:val="18"/>
        </w:rPr>
        <w:t>endvidere</w:t>
      </w:r>
      <w:proofErr w:type="gramEnd"/>
      <w:r w:rsidRPr="001A6551">
        <w:rPr>
          <w:sz w:val="18"/>
          <w:szCs w:val="18"/>
        </w:rPr>
        <w:t xml:space="preserve"> rede for Ca2+/Calmodulins aktivering af Ca2+/Calmodulin kinase (</w:t>
      </w:r>
      <w:proofErr w:type="spellStart"/>
      <w:r w:rsidRPr="001A6551">
        <w:rPr>
          <w:sz w:val="18"/>
          <w:szCs w:val="18"/>
        </w:rPr>
        <w:t>CaMK</w:t>
      </w:r>
      <w:proofErr w:type="spellEnd"/>
      <w:r w:rsidRPr="001A6551">
        <w:rPr>
          <w:sz w:val="18"/>
          <w:szCs w:val="18"/>
        </w:rPr>
        <w:t xml:space="preserve">) kaskaden, der forstærker Ca2+ signaler. Find </w:t>
      </w:r>
      <w:proofErr w:type="spellStart"/>
      <w:r w:rsidRPr="001A6551">
        <w:rPr>
          <w:sz w:val="18"/>
          <w:szCs w:val="18"/>
        </w:rPr>
        <w:t>evt</w:t>
      </w:r>
      <w:proofErr w:type="spellEnd"/>
      <w:r w:rsidRPr="001A6551">
        <w:rPr>
          <w:sz w:val="18"/>
          <w:szCs w:val="18"/>
        </w:rPr>
        <w:t xml:space="preserve"> inspiration på Wikipedia eller i </w:t>
      </w:r>
      <w:proofErr w:type="spellStart"/>
      <w:r w:rsidRPr="001A6551">
        <w:rPr>
          <w:sz w:val="18"/>
          <w:szCs w:val="18"/>
        </w:rPr>
        <w:t>Introductionen</w:t>
      </w:r>
      <w:proofErr w:type="spellEnd"/>
      <w:r w:rsidRPr="001A6551">
        <w:rPr>
          <w:sz w:val="18"/>
          <w:szCs w:val="18"/>
        </w:rPr>
        <w:t xml:space="preserve">/figur 1 i Marcelo et al 2016. </w:t>
      </w:r>
    </w:p>
    <w:p w14:paraId="4EE3A453" w14:textId="0E23E8C9" w:rsidR="002B0255" w:rsidRPr="001A6551" w:rsidRDefault="008735E5">
      <w:pPr>
        <w:rPr>
          <w:sz w:val="18"/>
          <w:szCs w:val="18"/>
        </w:rPr>
      </w:pPr>
      <w:r w:rsidRPr="001A6551">
        <w:rPr>
          <w:sz w:val="18"/>
          <w:szCs w:val="18"/>
        </w:rPr>
        <w:t xml:space="preserve">2. Gør brug af PyMOL til at vise de strukturelle ændringer, der sker i Calmodulin ved Ca2+ binding. </w:t>
      </w:r>
      <w:proofErr w:type="spellStart"/>
      <w:r w:rsidRPr="001A6551">
        <w:rPr>
          <w:sz w:val="18"/>
          <w:szCs w:val="18"/>
        </w:rPr>
        <w:t>PDBfilnavne</w:t>
      </w:r>
      <w:proofErr w:type="spellEnd"/>
      <w:r w:rsidRPr="001A6551">
        <w:rPr>
          <w:sz w:val="18"/>
          <w:szCs w:val="18"/>
        </w:rPr>
        <w:t xml:space="preserve"> findes også på s. 423 (9ed, s. 447). </w:t>
      </w:r>
    </w:p>
    <w:p w14:paraId="5D961EC2" w14:textId="6EF347A6" w:rsidR="002B0255" w:rsidRPr="001A6551" w:rsidRDefault="008735E5">
      <w:pPr>
        <w:rPr>
          <w:sz w:val="18"/>
          <w:szCs w:val="18"/>
        </w:rPr>
      </w:pPr>
      <w:r w:rsidRPr="001A6551">
        <w:rPr>
          <w:sz w:val="18"/>
          <w:szCs w:val="18"/>
        </w:rPr>
        <w:t xml:space="preserve">3. Benyt </w:t>
      </w:r>
      <w:proofErr w:type="spellStart"/>
      <w:r w:rsidRPr="001A6551">
        <w:rPr>
          <w:sz w:val="18"/>
          <w:szCs w:val="18"/>
        </w:rPr>
        <w:t>Figure</w:t>
      </w:r>
      <w:proofErr w:type="spellEnd"/>
      <w:r w:rsidRPr="001A6551">
        <w:rPr>
          <w:sz w:val="18"/>
          <w:szCs w:val="18"/>
        </w:rPr>
        <w:t xml:space="preserve"> 3 og tilhørende tekst i Marcelo et al., 2016 til at be</w:t>
      </w:r>
      <w:r w:rsidR="004F7C68" w:rsidRPr="001A6551">
        <w:rPr>
          <w:sz w:val="18"/>
          <w:szCs w:val="18"/>
        </w:rPr>
        <w:t>s</w:t>
      </w:r>
      <w:r w:rsidRPr="001A6551">
        <w:rPr>
          <w:sz w:val="18"/>
          <w:szCs w:val="18"/>
        </w:rPr>
        <w:t xml:space="preserve">krive CaMKK2’s rolle i leverens metabolisme (behøver ikke at være udtømmende). </w:t>
      </w:r>
    </w:p>
    <w:p w14:paraId="2B8442BA" w14:textId="0ED003B2" w:rsidR="00C90FAC" w:rsidRPr="001A6551" w:rsidRDefault="008735E5">
      <w:pPr>
        <w:rPr>
          <w:sz w:val="18"/>
          <w:szCs w:val="18"/>
        </w:rPr>
      </w:pPr>
      <w:r w:rsidRPr="001A6551">
        <w:rPr>
          <w:sz w:val="18"/>
          <w:szCs w:val="18"/>
        </w:rPr>
        <w:t>4. I filen ”Calmodulin kode” findes der kode til et enkelt plot. Åbn filtypen ”Jupyter Notebook” i Visual Studio Code. Kopier koden ind i en kodecelle og kør cellen. Forklar hvad plottet viser</w:t>
      </w:r>
      <w:r w:rsidR="003D1C96">
        <w:rPr>
          <w:sz w:val="18"/>
          <w:szCs w:val="18"/>
        </w:rPr>
        <w:t xml:space="preserve"> om </w:t>
      </w:r>
      <w:proofErr w:type="spellStart"/>
      <w:r w:rsidR="003D1C96">
        <w:rPr>
          <w:sz w:val="18"/>
          <w:szCs w:val="18"/>
        </w:rPr>
        <w:t>calmodulins</w:t>
      </w:r>
      <w:proofErr w:type="spellEnd"/>
      <w:r w:rsidR="00E71763">
        <w:rPr>
          <w:sz w:val="18"/>
          <w:szCs w:val="18"/>
        </w:rPr>
        <w:t xml:space="preserve"> interaktion til</w:t>
      </w:r>
      <w:r w:rsidR="007A71E6">
        <w:rPr>
          <w:sz w:val="18"/>
          <w:szCs w:val="18"/>
        </w:rPr>
        <w:t xml:space="preserve"> dets </w:t>
      </w:r>
      <w:proofErr w:type="spellStart"/>
      <w:r w:rsidR="007A71E6">
        <w:rPr>
          <w:sz w:val="18"/>
          <w:szCs w:val="18"/>
        </w:rPr>
        <w:t>target</w:t>
      </w:r>
      <w:proofErr w:type="spellEnd"/>
      <w:r w:rsidR="007A71E6">
        <w:rPr>
          <w:sz w:val="18"/>
          <w:szCs w:val="18"/>
        </w:rPr>
        <w:t xml:space="preserve"> proteiner</w:t>
      </w:r>
      <w:r w:rsidRPr="001A6551">
        <w:rPr>
          <w:sz w:val="18"/>
          <w:szCs w:val="18"/>
        </w:rPr>
        <w:t>. Ændr farverne så lav Ca2+ har den lyseste farve og høj Ca2+ har mørk farve</w:t>
      </w:r>
      <w:r w:rsidR="007A71E6">
        <w:rPr>
          <w:sz w:val="18"/>
          <w:szCs w:val="18"/>
        </w:rPr>
        <w:t xml:space="preserve"> og vis jeres kode.</w:t>
      </w:r>
    </w:p>
    <w:p w14:paraId="279F1FB8" w14:textId="77777777" w:rsidR="001A6551" w:rsidRDefault="001A6551">
      <w:pPr>
        <w:rPr>
          <w:b/>
          <w:bCs/>
          <w:sz w:val="18"/>
          <w:szCs w:val="18"/>
        </w:rPr>
      </w:pPr>
    </w:p>
    <w:p w14:paraId="65C0A3AE" w14:textId="61662B7C" w:rsidR="002B0255" w:rsidRPr="001A6551" w:rsidRDefault="008735E5">
      <w:pPr>
        <w:rPr>
          <w:b/>
          <w:bCs/>
          <w:sz w:val="18"/>
          <w:szCs w:val="18"/>
        </w:rPr>
      </w:pPr>
      <w:r w:rsidRPr="001A6551">
        <w:rPr>
          <w:b/>
          <w:bCs/>
          <w:sz w:val="18"/>
          <w:szCs w:val="18"/>
        </w:rPr>
        <w:t xml:space="preserve">OPGAVE 2 – INSULINS SIGNALERINGSKASKADE </w:t>
      </w:r>
    </w:p>
    <w:p w14:paraId="2FCA7D15" w14:textId="77777777" w:rsidR="001A6551" w:rsidRDefault="008735E5">
      <w:pPr>
        <w:rPr>
          <w:sz w:val="18"/>
          <w:szCs w:val="18"/>
        </w:rPr>
      </w:pPr>
      <w:r w:rsidRPr="001A6551">
        <w:rPr>
          <w:sz w:val="18"/>
          <w:szCs w:val="18"/>
        </w:rPr>
        <w:t xml:space="preserve">Insulin er et peptidhormon opbygget af to polypeptidkæder, en A- og B-kæde på hhv. 21 og 30 aa. Peptidhormonet dannes i beta-celler i bugspytkirtlens Langerhanske øer, hvorfor det er blevet navngivet insulin ud fra det latinske ord for ø, </w:t>
      </w:r>
      <w:proofErr w:type="spellStart"/>
      <w:r w:rsidRPr="001A6551">
        <w:rPr>
          <w:sz w:val="18"/>
          <w:szCs w:val="18"/>
        </w:rPr>
        <w:t>insula</w:t>
      </w:r>
      <w:proofErr w:type="spellEnd"/>
      <w:r w:rsidRPr="001A6551">
        <w:rPr>
          <w:sz w:val="18"/>
          <w:szCs w:val="18"/>
        </w:rPr>
        <w:t xml:space="preserve">. Opgaven består af følgende punkter: </w:t>
      </w:r>
    </w:p>
    <w:p w14:paraId="172D33D9" w14:textId="77777777" w:rsidR="001A6551" w:rsidRDefault="008735E5">
      <w:pPr>
        <w:rPr>
          <w:sz w:val="18"/>
          <w:szCs w:val="18"/>
        </w:rPr>
      </w:pPr>
      <w:r w:rsidRPr="001A6551">
        <w:rPr>
          <w:sz w:val="18"/>
          <w:szCs w:val="18"/>
        </w:rPr>
        <w:t xml:space="preserve">1. Resumér ud fra afsnit 14.3 (9ed,14.2), mekanismen for insulins signalering. </w:t>
      </w:r>
    </w:p>
    <w:p w14:paraId="067497AC" w14:textId="77777777" w:rsidR="001A6551" w:rsidRDefault="008735E5">
      <w:pPr>
        <w:rPr>
          <w:sz w:val="18"/>
          <w:szCs w:val="18"/>
        </w:rPr>
      </w:pPr>
      <w:r w:rsidRPr="001A6551">
        <w:rPr>
          <w:sz w:val="18"/>
          <w:szCs w:val="18"/>
        </w:rPr>
        <w:t xml:space="preserve">2. Benyt </w:t>
      </w:r>
      <w:proofErr w:type="spellStart"/>
      <w:r w:rsidRPr="001A6551">
        <w:rPr>
          <w:sz w:val="18"/>
          <w:szCs w:val="18"/>
        </w:rPr>
        <w:t>PyMol</w:t>
      </w:r>
      <w:proofErr w:type="spellEnd"/>
      <w:r w:rsidRPr="001A6551">
        <w:rPr>
          <w:sz w:val="18"/>
          <w:szCs w:val="18"/>
        </w:rPr>
        <w:t xml:space="preserve"> til at vise hvad der sker strukturelt med insulinreceptoren som følge af </w:t>
      </w:r>
      <w:proofErr w:type="spellStart"/>
      <w:r w:rsidRPr="001A6551">
        <w:rPr>
          <w:sz w:val="18"/>
          <w:szCs w:val="18"/>
        </w:rPr>
        <w:t>phosphorylering</w:t>
      </w:r>
      <w:proofErr w:type="spellEnd"/>
      <w:r w:rsidRPr="001A6551">
        <w:rPr>
          <w:sz w:val="18"/>
          <w:szCs w:val="18"/>
        </w:rPr>
        <w:t xml:space="preserve"> </w:t>
      </w:r>
      <w:proofErr w:type="spellStart"/>
      <w:r w:rsidRPr="001A6551">
        <w:rPr>
          <w:sz w:val="18"/>
          <w:szCs w:val="18"/>
        </w:rPr>
        <w:t>Figure</w:t>
      </w:r>
      <w:proofErr w:type="spellEnd"/>
      <w:r w:rsidRPr="001A6551">
        <w:rPr>
          <w:sz w:val="18"/>
          <w:szCs w:val="18"/>
        </w:rPr>
        <w:t xml:space="preserve"> 14.28 (9ed,14.21) og tilhørende PDB-filer. </w:t>
      </w:r>
    </w:p>
    <w:p w14:paraId="0A6C1C43" w14:textId="77777777" w:rsidR="00D04727" w:rsidRDefault="008735E5">
      <w:pPr>
        <w:rPr>
          <w:sz w:val="18"/>
          <w:szCs w:val="18"/>
        </w:rPr>
      </w:pPr>
      <w:r w:rsidRPr="001A6551">
        <w:rPr>
          <w:sz w:val="18"/>
          <w:szCs w:val="18"/>
        </w:rPr>
        <w:t xml:space="preserve">3. Med udgangspunkt i Abstract, </w:t>
      </w:r>
      <w:proofErr w:type="spellStart"/>
      <w:r w:rsidRPr="001A6551">
        <w:rPr>
          <w:sz w:val="18"/>
          <w:szCs w:val="18"/>
        </w:rPr>
        <w:t>Introduction</w:t>
      </w:r>
      <w:proofErr w:type="spellEnd"/>
      <w:r w:rsidRPr="001A6551">
        <w:rPr>
          <w:sz w:val="18"/>
          <w:szCs w:val="18"/>
        </w:rPr>
        <w:t xml:space="preserve">, </w:t>
      </w:r>
      <w:proofErr w:type="spellStart"/>
      <w:r w:rsidRPr="001A6551">
        <w:rPr>
          <w:sz w:val="18"/>
          <w:szCs w:val="18"/>
        </w:rPr>
        <w:t>Conclusion</w:t>
      </w:r>
      <w:proofErr w:type="spellEnd"/>
      <w:r w:rsidRPr="001A6551">
        <w:rPr>
          <w:sz w:val="18"/>
          <w:szCs w:val="18"/>
        </w:rPr>
        <w:t xml:space="preserve"> og </w:t>
      </w:r>
      <w:proofErr w:type="spellStart"/>
      <w:r w:rsidRPr="001A6551">
        <w:rPr>
          <w:sz w:val="18"/>
          <w:szCs w:val="18"/>
        </w:rPr>
        <w:t>Figure</w:t>
      </w:r>
      <w:proofErr w:type="spellEnd"/>
      <w:r w:rsidRPr="001A6551">
        <w:rPr>
          <w:sz w:val="18"/>
          <w:szCs w:val="18"/>
        </w:rPr>
        <w:t xml:space="preserve"> 2 i </w:t>
      </w:r>
      <w:proofErr w:type="spellStart"/>
      <w:r w:rsidRPr="001A6551">
        <w:rPr>
          <w:sz w:val="18"/>
          <w:szCs w:val="18"/>
        </w:rPr>
        <w:t>Haeusler</w:t>
      </w:r>
      <w:proofErr w:type="spellEnd"/>
      <w:r w:rsidRPr="001A6551">
        <w:rPr>
          <w:sz w:val="18"/>
          <w:szCs w:val="18"/>
        </w:rPr>
        <w:t xml:space="preserve"> et al., 2018 gives et perspektiveret resumé af det biokemiske og cellulære respons på insulinreceptor-signalering. </w:t>
      </w:r>
    </w:p>
    <w:p w14:paraId="73D79D58" w14:textId="77777777" w:rsidR="00D04727" w:rsidRDefault="008735E5">
      <w:pPr>
        <w:rPr>
          <w:sz w:val="18"/>
          <w:szCs w:val="18"/>
        </w:rPr>
      </w:pPr>
      <w:r w:rsidRPr="001A6551">
        <w:rPr>
          <w:sz w:val="18"/>
          <w:szCs w:val="18"/>
        </w:rPr>
        <w:t xml:space="preserve">4. I filen ”Insulin kode” findes der kode til et interaktivt plot. Åbn filtypen ”Jupyter Notebook” i Visual Studio Code. Kopier koden ind i en kodecelle og kør cellen. Kig på koden og beskriv hvad der sker i de 3 dele af koden. Eksperimenter med hvad de to parametre gør ved plottets udseende og diskuter hvad det fortæller om individets insulin signalering og dermed risiko for livstilsygdomme. </w:t>
      </w:r>
    </w:p>
    <w:p w14:paraId="195807DC" w14:textId="77777777" w:rsidR="00D04727" w:rsidRPr="00D04727" w:rsidRDefault="008735E5">
      <w:pPr>
        <w:rPr>
          <w:b/>
          <w:bCs/>
          <w:sz w:val="18"/>
          <w:szCs w:val="18"/>
        </w:rPr>
      </w:pPr>
      <w:r w:rsidRPr="00D04727">
        <w:rPr>
          <w:b/>
          <w:bCs/>
          <w:sz w:val="18"/>
          <w:szCs w:val="18"/>
        </w:rPr>
        <w:lastRenderedPageBreak/>
        <w:t xml:space="preserve">OPGAVE 3 – METABOLISERING AF ETHANOL </w:t>
      </w:r>
    </w:p>
    <w:p w14:paraId="604382DE" w14:textId="77777777" w:rsidR="00D04727" w:rsidRDefault="008735E5">
      <w:pPr>
        <w:rPr>
          <w:sz w:val="18"/>
          <w:szCs w:val="18"/>
        </w:rPr>
      </w:pPr>
      <w:r w:rsidRPr="001A6551">
        <w:rPr>
          <w:sz w:val="18"/>
          <w:szCs w:val="18"/>
        </w:rPr>
        <w:t xml:space="preserve">Alkohol er et nydelsesmiddel, som dog skal nydes med måde. Derudover er alkohol/ethanol et energigivende næringsstof mm. Opgaven består af følgende punkter: </w:t>
      </w:r>
    </w:p>
    <w:p w14:paraId="63A1649F" w14:textId="77777777" w:rsidR="00D04727" w:rsidRDefault="008735E5">
      <w:pPr>
        <w:rPr>
          <w:sz w:val="18"/>
          <w:szCs w:val="18"/>
        </w:rPr>
      </w:pPr>
      <w:r w:rsidRPr="001A6551">
        <w:rPr>
          <w:sz w:val="18"/>
          <w:szCs w:val="18"/>
        </w:rPr>
        <w:t xml:space="preserve">1. Giv ud fra afsnit 24.6 (9ed, 27.6) et resumé over den humane </w:t>
      </w:r>
      <w:proofErr w:type="spellStart"/>
      <w:r w:rsidRPr="001A6551">
        <w:rPr>
          <w:sz w:val="18"/>
          <w:szCs w:val="18"/>
        </w:rPr>
        <w:t>metabolisering</w:t>
      </w:r>
      <w:proofErr w:type="spellEnd"/>
      <w:r w:rsidRPr="001A6551">
        <w:rPr>
          <w:sz w:val="18"/>
          <w:szCs w:val="18"/>
        </w:rPr>
        <w:t xml:space="preserve"> af ethanol. Find </w:t>
      </w:r>
      <w:proofErr w:type="spellStart"/>
      <w:r w:rsidRPr="001A6551">
        <w:rPr>
          <w:sz w:val="18"/>
          <w:szCs w:val="18"/>
        </w:rPr>
        <w:t>evt</w:t>
      </w:r>
      <w:proofErr w:type="spellEnd"/>
      <w:r w:rsidRPr="001A6551">
        <w:rPr>
          <w:sz w:val="18"/>
          <w:szCs w:val="18"/>
        </w:rPr>
        <w:t xml:space="preserve"> inspiration på Wikipedia </w:t>
      </w:r>
      <w:proofErr w:type="gramStart"/>
      <w:r w:rsidRPr="001A6551">
        <w:rPr>
          <w:sz w:val="18"/>
          <w:szCs w:val="18"/>
        </w:rPr>
        <w:t>el. lign.</w:t>
      </w:r>
      <w:proofErr w:type="gramEnd"/>
      <w:r w:rsidRPr="001A6551">
        <w:rPr>
          <w:sz w:val="18"/>
          <w:szCs w:val="18"/>
        </w:rPr>
        <w:t xml:space="preserve"> </w:t>
      </w:r>
    </w:p>
    <w:p w14:paraId="421AEDDC" w14:textId="1E23EF55" w:rsidR="00D04727" w:rsidRDefault="008735E5">
      <w:pPr>
        <w:rPr>
          <w:sz w:val="18"/>
          <w:szCs w:val="18"/>
        </w:rPr>
      </w:pPr>
      <w:r w:rsidRPr="001A6551">
        <w:rPr>
          <w:sz w:val="18"/>
          <w:szCs w:val="18"/>
        </w:rPr>
        <w:t xml:space="preserve">2. Brug ligeledes afsnit 24.6 (9ed, 27.6) som udgangspunkt for en beskrivelse af ændringerne i </w:t>
      </w:r>
      <w:proofErr w:type="gramStart"/>
      <w:r w:rsidRPr="001A6551">
        <w:rPr>
          <w:sz w:val="18"/>
          <w:szCs w:val="18"/>
        </w:rPr>
        <w:t>vitamin metabolismen</w:t>
      </w:r>
      <w:proofErr w:type="gramEnd"/>
      <w:r w:rsidRPr="001A6551">
        <w:rPr>
          <w:sz w:val="18"/>
          <w:szCs w:val="18"/>
        </w:rPr>
        <w:t xml:space="preserve"> som følge af et stort indtag af alkohol. </w:t>
      </w:r>
    </w:p>
    <w:p w14:paraId="683145C6" w14:textId="77777777" w:rsidR="00D04727" w:rsidRDefault="008735E5">
      <w:pPr>
        <w:rPr>
          <w:sz w:val="18"/>
          <w:szCs w:val="18"/>
        </w:rPr>
      </w:pPr>
      <w:r w:rsidRPr="001A6551">
        <w:rPr>
          <w:sz w:val="18"/>
          <w:szCs w:val="18"/>
        </w:rPr>
        <w:t xml:space="preserve">3. Benyt informationerne i Gaetano et al 2016 til af videregive disse forfatteres konklusioner </w:t>
      </w:r>
      <w:proofErr w:type="spellStart"/>
      <w:r w:rsidRPr="001A6551">
        <w:rPr>
          <w:sz w:val="18"/>
          <w:szCs w:val="18"/>
        </w:rPr>
        <w:t>vedr</w:t>
      </w:r>
      <w:proofErr w:type="spellEnd"/>
      <w:r w:rsidRPr="001A6551">
        <w:rPr>
          <w:sz w:val="18"/>
          <w:szCs w:val="18"/>
        </w:rPr>
        <w:t xml:space="preserve"> konsekvenserne af et moderat indtag af øl. </w:t>
      </w:r>
    </w:p>
    <w:p w14:paraId="78EB70D2" w14:textId="47A04E30" w:rsidR="00D04727" w:rsidRDefault="008735E5">
      <w:pPr>
        <w:rPr>
          <w:sz w:val="18"/>
          <w:szCs w:val="18"/>
        </w:rPr>
      </w:pPr>
      <w:r w:rsidRPr="001A6551">
        <w:rPr>
          <w:sz w:val="18"/>
          <w:szCs w:val="18"/>
        </w:rPr>
        <w:t xml:space="preserve">4. I filen ”Ethanol kode” findes der kode der laver datapunkter og plotter ethanol koncentration i blod over tid efter indtag af alkohol. Åbn filtypen ”Jupyter Notebook” i Visual Studio Code. Kopier koden ind i en kodecelle og kør cellen. Tilføj jeres egen kode der laver en widget med sliders for de 4 parametre der påvirker plottet: Peak Time, Peak </w:t>
      </w:r>
      <w:proofErr w:type="spellStart"/>
      <w:r w:rsidRPr="001A6551">
        <w:rPr>
          <w:sz w:val="18"/>
          <w:szCs w:val="18"/>
        </w:rPr>
        <w:t>Concentration</w:t>
      </w:r>
      <w:proofErr w:type="spellEnd"/>
      <w:r w:rsidRPr="001A6551">
        <w:rPr>
          <w:sz w:val="18"/>
          <w:szCs w:val="18"/>
        </w:rPr>
        <w:t xml:space="preserve">, Rise Rate, </w:t>
      </w:r>
      <w:proofErr w:type="spellStart"/>
      <w:r w:rsidRPr="001A6551">
        <w:rPr>
          <w:sz w:val="18"/>
          <w:szCs w:val="18"/>
        </w:rPr>
        <w:t>Decay</w:t>
      </w:r>
      <w:proofErr w:type="spellEnd"/>
      <w:r w:rsidRPr="001A6551">
        <w:rPr>
          <w:sz w:val="18"/>
          <w:szCs w:val="18"/>
        </w:rPr>
        <w:t xml:space="preserve"> Rate. I kan bruge biblioteket ved navn ”</w:t>
      </w:r>
      <w:proofErr w:type="spellStart"/>
      <w:r w:rsidRPr="001A6551">
        <w:rPr>
          <w:sz w:val="18"/>
          <w:szCs w:val="18"/>
        </w:rPr>
        <w:t>ipywidgets</w:t>
      </w:r>
      <w:proofErr w:type="spellEnd"/>
      <w:r w:rsidRPr="001A6551">
        <w:rPr>
          <w:sz w:val="18"/>
          <w:szCs w:val="18"/>
        </w:rPr>
        <w:t>”.</w:t>
      </w:r>
      <w:r w:rsidR="0038201C">
        <w:rPr>
          <w:sz w:val="18"/>
          <w:szCs w:val="18"/>
        </w:rPr>
        <w:t xml:space="preserve"> </w:t>
      </w:r>
      <w:r w:rsidR="00710F33">
        <w:rPr>
          <w:sz w:val="18"/>
          <w:szCs w:val="18"/>
        </w:rPr>
        <w:t>Forklar</w:t>
      </w:r>
      <w:r w:rsidR="00A31E50">
        <w:rPr>
          <w:sz w:val="18"/>
          <w:szCs w:val="18"/>
        </w:rPr>
        <w:t xml:space="preserve"> </w:t>
      </w:r>
      <w:r w:rsidR="00517456">
        <w:rPr>
          <w:sz w:val="18"/>
          <w:szCs w:val="18"/>
        </w:rPr>
        <w:t xml:space="preserve">hvilke scenarier, der kan lede til </w:t>
      </w:r>
      <w:r w:rsidR="001E0403">
        <w:rPr>
          <w:sz w:val="18"/>
          <w:szCs w:val="18"/>
        </w:rPr>
        <w:t>høje/lave værdier af disse parametre.</w:t>
      </w:r>
    </w:p>
    <w:p w14:paraId="6790D0DC" w14:textId="77777777" w:rsidR="00D04727" w:rsidRDefault="00D04727">
      <w:pPr>
        <w:rPr>
          <w:sz w:val="18"/>
          <w:szCs w:val="18"/>
        </w:rPr>
      </w:pPr>
    </w:p>
    <w:p w14:paraId="6F88C3A8" w14:textId="77777777" w:rsidR="00F63F8E" w:rsidRDefault="00F63F8E">
      <w:pPr>
        <w:rPr>
          <w:sz w:val="18"/>
          <w:szCs w:val="18"/>
        </w:rPr>
      </w:pPr>
    </w:p>
    <w:p w14:paraId="349C2A8B" w14:textId="77777777" w:rsidR="00D04727" w:rsidRPr="00D04727" w:rsidRDefault="008735E5">
      <w:pPr>
        <w:rPr>
          <w:b/>
          <w:bCs/>
          <w:sz w:val="18"/>
          <w:szCs w:val="18"/>
        </w:rPr>
      </w:pPr>
      <w:r w:rsidRPr="00D04727">
        <w:rPr>
          <w:b/>
          <w:bCs/>
          <w:sz w:val="18"/>
          <w:szCs w:val="18"/>
        </w:rPr>
        <w:t xml:space="preserve">OPGAVE 4 - LIPOPROTEINOMSÆTNING MED VINKEL TIL ATEROSKLEROSE </w:t>
      </w:r>
    </w:p>
    <w:p w14:paraId="655BA9D4" w14:textId="77777777" w:rsidR="00D04727" w:rsidRDefault="008735E5">
      <w:pPr>
        <w:rPr>
          <w:sz w:val="18"/>
          <w:szCs w:val="18"/>
        </w:rPr>
      </w:pPr>
      <w:proofErr w:type="spellStart"/>
      <w:r w:rsidRPr="001A6551">
        <w:rPr>
          <w:sz w:val="18"/>
          <w:szCs w:val="18"/>
        </w:rPr>
        <w:t>Lipoproteiner</w:t>
      </w:r>
      <w:proofErr w:type="spellEnd"/>
      <w:r w:rsidRPr="001A6551">
        <w:rPr>
          <w:sz w:val="18"/>
          <w:szCs w:val="18"/>
        </w:rPr>
        <w:t xml:space="preserve"> er komplekse strukturer af lipid og protein. De deltager i transporten af hydrofobe forbindelser rundt i kroppen. Ubalance i transporten af </w:t>
      </w:r>
      <w:proofErr w:type="spellStart"/>
      <w:r w:rsidRPr="001A6551">
        <w:rPr>
          <w:sz w:val="18"/>
          <w:szCs w:val="18"/>
        </w:rPr>
        <w:t>lipoproteiner</w:t>
      </w:r>
      <w:proofErr w:type="spellEnd"/>
      <w:r w:rsidRPr="001A6551">
        <w:rPr>
          <w:sz w:val="18"/>
          <w:szCs w:val="18"/>
        </w:rPr>
        <w:t xml:space="preserve"> forbindes ofte med aterosklerose. Opgaven består af følgende punkter: </w:t>
      </w:r>
    </w:p>
    <w:p w14:paraId="71FB3592" w14:textId="77777777" w:rsidR="00D04727" w:rsidRDefault="008735E5">
      <w:pPr>
        <w:rPr>
          <w:sz w:val="18"/>
          <w:szCs w:val="18"/>
        </w:rPr>
      </w:pPr>
      <w:r w:rsidRPr="001A6551">
        <w:rPr>
          <w:sz w:val="18"/>
          <w:szCs w:val="18"/>
        </w:rPr>
        <w:t xml:space="preserve">1. Resumér </w:t>
      </w:r>
      <w:proofErr w:type="spellStart"/>
      <w:r w:rsidRPr="001A6551">
        <w:rPr>
          <w:sz w:val="18"/>
          <w:szCs w:val="18"/>
        </w:rPr>
        <w:t>Lipoproteinomsætningen</w:t>
      </w:r>
      <w:proofErr w:type="spellEnd"/>
      <w:r w:rsidRPr="001A6551">
        <w:rPr>
          <w:sz w:val="18"/>
          <w:szCs w:val="18"/>
        </w:rPr>
        <w:t xml:space="preserve"> ud fra teksten i lærebogen s827-830 (9ed, s863-7) og tilhørende forelæsning. Understående figur kan benyttes (bagest er en figur fra 9 ed, som er udeladt i 10ed). </w:t>
      </w:r>
    </w:p>
    <w:p w14:paraId="27192D46" w14:textId="77777777" w:rsidR="00D04727" w:rsidRDefault="008735E5">
      <w:pPr>
        <w:rPr>
          <w:sz w:val="18"/>
          <w:szCs w:val="18"/>
        </w:rPr>
      </w:pPr>
      <w:r w:rsidRPr="001A6551">
        <w:rPr>
          <w:sz w:val="18"/>
          <w:szCs w:val="18"/>
        </w:rPr>
        <w:t xml:space="preserve">2. HDL er vigtig for reguleringen af </w:t>
      </w:r>
      <w:proofErr w:type="spellStart"/>
      <w:r w:rsidRPr="001A6551">
        <w:rPr>
          <w:sz w:val="18"/>
          <w:szCs w:val="18"/>
        </w:rPr>
        <w:t>cholesterol</w:t>
      </w:r>
      <w:proofErr w:type="spellEnd"/>
      <w:r w:rsidRPr="001A6551">
        <w:rPr>
          <w:sz w:val="18"/>
          <w:szCs w:val="18"/>
        </w:rPr>
        <w:t xml:space="preserve"> i blodet. Vis følgende YouTube video om HDL &amp; </w:t>
      </w:r>
      <w:proofErr w:type="spellStart"/>
      <w:r w:rsidRPr="001A6551">
        <w:rPr>
          <w:sz w:val="18"/>
          <w:szCs w:val="18"/>
        </w:rPr>
        <w:t>Reverse</w:t>
      </w:r>
      <w:proofErr w:type="spellEnd"/>
      <w:r w:rsidRPr="001A6551">
        <w:rPr>
          <w:sz w:val="18"/>
          <w:szCs w:val="18"/>
        </w:rPr>
        <w:t xml:space="preserve"> </w:t>
      </w:r>
      <w:proofErr w:type="spellStart"/>
      <w:r w:rsidRPr="001A6551">
        <w:rPr>
          <w:sz w:val="18"/>
          <w:szCs w:val="18"/>
        </w:rPr>
        <w:t>Cholesterol</w:t>
      </w:r>
      <w:proofErr w:type="spellEnd"/>
      <w:r w:rsidRPr="001A6551">
        <w:rPr>
          <w:sz w:val="18"/>
          <w:szCs w:val="18"/>
        </w:rPr>
        <w:t xml:space="preserve"> Transport [HD]: https://www.youtube.com/watch?v=q0YiPqmsXRg, Sæt egne ord på (dvs. tal selv indover med slukket lyd). Hvis I finder en ”bedre” video, så brug gerne den. </w:t>
      </w:r>
    </w:p>
    <w:p w14:paraId="2437AE41" w14:textId="0724BAA6" w:rsidR="00D04727" w:rsidRDefault="008735E5">
      <w:pPr>
        <w:rPr>
          <w:sz w:val="18"/>
          <w:szCs w:val="18"/>
        </w:rPr>
      </w:pPr>
      <w:r w:rsidRPr="001A6551">
        <w:rPr>
          <w:sz w:val="18"/>
          <w:szCs w:val="18"/>
        </w:rPr>
        <w:t xml:space="preserve">3. Med udgangspunkt i Figur 3 fra </w:t>
      </w:r>
      <w:proofErr w:type="spellStart"/>
      <w:r w:rsidRPr="001A6551">
        <w:rPr>
          <w:sz w:val="18"/>
          <w:szCs w:val="18"/>
        </w:rPr>
        <w:t>Lusis</w:t>
      </w:r>
      <w:proofErr w:type="spellEnd"/>
      <w:r w:rsidRPr="001A6551">
        <w:rPr>
          <w:sz w:val="18"/>
          <w:szCs w:val="18"/>
        </w:rPr>
        <w:t xml:space="preserve">, 2000 gives en beskrivelse af hvorledes læsioner opstår </w:t>
      </w:r>
      <w:proofErr w:type="spellStart"/>
      <w:r w:rsidRPr="001A6551">
        <w:rPr>
          <w:sz w:val="18"/>
          <w:szCs w:val="18"/>
        </w:rPr>
        <w:t>initielt</w:t>
      </w:r>
      <w:proofErr w:type="spellEnd"/>
      <w:r w:rsidRPr="001A6551">
        <w:rPr>
          <w:sz w:val="18"/>
          <w:szCs w:val="18"/>
        </w:rPr>
        <w:t xml:space="preserve"> i dannelsen af aterosklerose. </w:t>
      </w:r>
    </w:p>
    <w:p w14:paraId="490D666F" w14:textId="77777777" w:rsidR="00E34544" w:rsidRDefault="008735E5">
      <w:pPr>
        <w:rPr>
          <w:sz w:val="18"/>
          <w:szCs w:val="18"/>
        </w:rPr>
      </w:pPr>
      <w:r w:rsidRPr="001A6551">
        <w:rPr>
          <w:sz w:val="18"/>
          <w:szCs w:val="18"/>
        </w:rPr>
        <w:t xml:space="preserve">4. I filen ”Aterosklerose kode” findes der kode, der laver et datasæt med 100 patienter. Datasættet inkluderer information om deres alder, vægt, kolesterol og historik for hjertesygdomme. Åbn filtypen ”Jupyter Notebook” i Visual Studio Code. Kopier koden ind i en kodecelle og kør cellen. Som det ses på </w:t>
      </w:r>
      <w:proofErr w:type="gramStart"/>
      <w:r w:rsidRPr="001A6551">
        <w:rPr>
          <w:sz w:val="18"/>
          <w:szCs w:val="18"/>
        </w:rPr>
        <w:t>plottet</w:t>
      </w:r>
      <w:proofErr w:type="gramEnd"/>
      <w:r w:rsidRPr="001A6551">
        <w:rPr>
          <w:sz w:val="18"/>
          <w:szCs w:val="18"/>
        </w:rPr>
        <w:t xml:space="preserve"> er der ingen nævneværdig sammenhæng mellem livsstil og risiko for sygdomme i dette data, da det er genereret helt tilfældigt. Skriv dine egne linjer kode og ændr datasættet, så ” </w:t>
      </w:r>
      <w:proofErr w:type="spellStart"/>
      <w:r w:rsidRPr="001A6551">
        <w:rPr>
          <w:sz w:val="18"/>
          <w:szCs w:val="18"/>
        </w:rPr>
        <w:t>Increased</w:t>
      </w:r>
      <w:proofErr w:type="spellEnd"/>
      <w:r w:rsidRPr="001A6551">
        <w:rPr>
          <w:sz w:val="18"/>
          <w:szCs w:val="18"/>
        </w:rPr>
        <w:t xml:space="preserve"> </w:t>
      </w:r>
      <w:proofErr w:type="spellStart"/>
      <w:r w:rsidRPr="001A6551">
        <w:rPr>
          <w:sz w:val="18"/>
          <w:szCs w:val="18"/>
        </w:rPr>
        <w:t>risk</w:t>
      </w:r>
      <w:proofErr w:type="spellEnd"/>
      <w:r w:rsidRPr="001A6551">
        <w:rPr>
          <w:sz w:val="18"/>
          <w:szCs w:val="18"/>
        </w:rPr>
        <w:t xml:space="preserve"> of Heart </w:t>
      </w:r>
      <w:proofErr w:type="spellStart"/>
      <w:r w:rsidRPr="001A6551">
        <w:rPr>
          <w:sz w:val="18"/>
          <w:szCs w:val="18"/>
        </w:rPr>
        <w:t>Disease</w:t>
      </w:r>
      <w:proofErr w:type="spellEnd"/>
      <w:r w:rsidRPr="001A6551">
        <w:rPr>
          <w:sz w:val="18"/>
          <w:szCs w:val="18"/>
        </w:rPr>
        <w:t xml:space="preserve">?” sættes til Ja hvis værdierne afspejler en risikofyldt livsstil og ellers til nej. </w:t>
      </w:r>
    </w:p>
    <w:p w14:paraId="648527FC" w14:textId="40A4A388" w:rsidR="00F42831" w:rsidRDefault="00F42831" w:rsidP="00C35B9C">
      <w:pPr>
        <w:jc w:val="center"/>
        <w:rPr>
          <w:sz w:val="18"/>
          <w:szCs w:val="18"/>
        </w:rPr>
      </w:pPr>
      <w:r w:rsidRPr="00F42831">
        <w:rPr>
          <w:noProof/>
          <w:sz w:val="18"/>
          <w:szCs w:val="18"/>
        </w:rPr>
        <w:lastRenderedPageBreak/>
        <w:drawing>
          <wp:inline distT="0" distB="0" distL="0" distR="0" wp14:anchorId="07226B48" wp14:editId="22601167">
            <wp:extent cx="4628042" cy="5131558"/>
            <wp:effectExtent l="0" t="0" r="1270" b="0"/>
            <wp:docPr id="679817406" name="Picture 1" descr="A diagram of the human bod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9817406" name="Picture 1" descr="A diagram of the human body&#10;&#10;AI-generated content may be incorrect."/>
                    <pic:cNvPicPr/>
                  </pic:nvPicPr>
                  <pic:blipFill>
                    <a:blip r:embed="rId6"/>
                    <a:stretch>
                      <a:fillRect/>
                    </a:stretch>
                  </pic:blipFill>
                  <pic:spPr>
                    <a:xfrm>
                      <a:off x="0" y="0"/>
                      <a:ext cx="4636315" cy="5140731"/>
                    </a:xfrm>
                    <a:prstGeom prst="rect">
                      <a:avLst/>
                    </a:prstGeom>
                  </pic:spPr>
                </pic:pic>
              </a:graphicData>
            </a:graphic>
          </wp:inline>
        </w:drawing>
      </w:r>
    </w:p>
    <w:p w14:paraId="3BD8799C" w14:textId="77777777" w:rsidR="00E34544" w:rsidRPr="00E34544" w:rsidRDefault="008735E5">
      <w:pPr>
        <w:rPr>
          <w:b/>
          <w:bCs/>
          <w:sz w:val="18"/>
          <w:szCs w:val="18"/>
        </w:rPr>
      </w:pPr>
      <w:r w:rsidRPr="00E34544">
        <w:rPr>
          <w:b/>
          <w:bCs/>
          <w:sz w:val="18"/>
          <w:szCs w:val="18"/>
        </w:rPr>
        <w:t xml:space="preserve">OPGAVE 5 – APOLIPOPROTEINER, ENZYMER OG RECEPTORER I LIPIDOMSÆTNINGEN. </w:t>
      </w:r>
    </w:p>
    <w:p w14:paraId="6DA760F5" w14:textId="77777777" w:rsidR="00E34544" w:rsidRDefault="008735E5">
      <w:pPr>
        <w:rPr>
          <w:sz w:val="18"/>
          <w:szCs w:val="18"/>
        </w:rPr>
      </w:pPr>
      <w:r w:rsidRPr="001A6551">
        <w:rPr>
          <w:sz w:val="18"/>
          <w:szCs w:val="18"/>
        </w:rPr>
        <w:t xml:space="preserve">Lipoproteinpartikler indeholder en række specifikke apolipoproteiner, og lipidomsætningen kræver medvirken af en række enzymer og receptorer. Benyt ovenstående figur fra Murray et al, og </w:t>
      </w:r>
      <w:proofErr w:type="spellStart"/>
      <w:r w:rsidRPr="001A6551">
        <w:rPr>
          <w:sz w:val="18"/>
          <w:szCs w:val="18"/>
        </w:rPr>
        <w:t>Frayn</w:t>
      </w:r>
      <w:proofErr w:type="spellEnd"/>
      <w:r w:rsidRPr="001A6551">
        <w:rPr>
          <w:sz w:val="18"/>
          <w:szCs w:val="18"/>
        </w:rPr>
        <w:t xml:space="preserve"> Box 10.1 og 10.2, samt anden </w:t>
      </w:r>
      <w:proofErr w:type="spellStart"/>
      <w:r w:rsidRPr="001A6551">
        <w:rPr>
          <w:sz w:val="18"/>
          <w:szCs w:val="18"/>
        </w:rPr>
        <w:t>netbaseret</w:t>
      </w:r>
      <w:proofErr w:type="spellEnd"/>
      <w:r w:rsidRPr="001A6551">
        <w:rPr>
          <w:sz w:val="18"/>
          <w:szCs w:val="18"/>
        </w:rPr>
        <w:t xml:space="preserve"> information fx UNIPROT databasen på expasy.org som udgangspunkt i opgaven. Opgaven består i følgende: </w:t>
      </w:r>
    </w:p>
    <w:p w14:paraId="424F968A" w14:textId="77777777" w:rsidR="00E34544" w:rsidRDefault="008735E5">
      <w:pPr>
        <w:rPr>
          <w:sz w:val="18"/>
          <w:szCs w:val="18"/>
        </w:rPr>
      </w:pPr>
      <w:r w:rsidRPr="001A6551">
        <w:rPr>
          <w:sz w:val="18"/>
          <w:szCs w:val="18"/>
        </w:rPr>
        <w:t>1. Præsentér en oversigt (</w:t>
      </w:r>
      <w:proofErr w:type="spellStart"/>
      <w:r w:rsidRPr="001A6551">
        <w:rPr>
          <w:sz w:val="18"/>
          <w:szCs w:val="18"/>
        </w:rPr>
        <w:t>evt</w:t>
      </w:r>
      <w:proofErr w:type="spellEnd"/>
      <w:r w:rsidRPr="001A6551">
        <w:rPr>
          <w:sz w:val="18"/>
          <w:szCs w:val="18"/>
        </w:rPr>
        <w:t xml:space="preserve"> en tabel) over apolipoproteinerne indeholdt i de enkelte grupper af lipoproteinpartikler, og giv en kort beskrivelse af relationen mellem deres struktur og betydning for lipidomsætningen. </w:t>
      </w:r>
    </w:p>
    <w:p w14:paraId="2537396B" w14:textId="52A29589" w:rsidR="00E34544" w:rsidRDefault="008735E5">
      <w:pPr>
        <w:rPr>
          <w:sz w:val="18"/>
          <w:szCs w:val="18"/>
        </w:rPr>
      </w:pPr>
      <w:r w:rsidRPr="001A6551">
        <w:rPr>
          <w:sz w:val="18"/>
          <w:szCs w:val="18"/>
        </w:rPr>
        <w:t xml:space="preserve">2. Det samme gælder de tilknyttede enzymer og receptorer (LCAT, CEPT og </w:t>
      </w:r>
      <w:proofErr w:type="gramStart"/>
      <w:r w:rsidRPr="001A6551">
        <w:rPr>
          <w:sz w:val="18"/>
          <w:szCs w:val="18"/>
        </w:rPr>
        <w:t>LRP receptor</w:t>
      </w:r>
      <w:proofErr w:type="gramEnd"/>
      <w:r w:rsidRPr="001A6551">
        <w:rPr>
          <w:sz w:val="18"/>
          <w:szCs w:val="18"/>
        </w:rPr>
        <w:t xml:space="preserve"> familien). Bemærk LPL blev også beskrevet i Kollokvie 5. </w:t>
      </w:r>
    </w:p>
    <w:p w14:paraId="656A9336" w14:textId="77777777" w:rsidR="00E34544" w:rsidRDefault="008735E5">
      <w:pPr>
        <w:rPr>
          <w:sz w:val="18"/>
          <w:szCs w:val="18"/>
        </w:rPr>
      </w:pPr>
      <w:r w:rsidRPr="001A6551">
        <w:rPr>
          <w:sz w:val="18"/>
          <w:szCs w:val="18"/>
        </w:rPr>
        <w:t xml:space="preserve">3. Benyt Abstract og Fig. 2 i </w:t>
      </w:r>
      <w:proofErr w:type="spellStart"/>
      <w:r w:rsidRPr="001A6551">
        <w:rPr>
          <w:sz w:val="18"/>
          <w:szCs w:val="18"/>
        </w:rPr>
        <w:t>Borén</w:t>
      </w:r>
      <w:proofErr w:type="spellEnd"/>
      <w:r w:rsidRPr="001A6551">
        <w:rPr>
          <w:sz w:val="18"/>
          <w:szCs w:val="18"/>
        </w:rPr>
        <w:t xml:space="preserve"> et al, 2001 til at beskrive den nedsatte receptorbinding af familiært betingende genetiske defekter i Apo-B100. Resumér effekterne vha. Fig. 5 i samme publikation. </w:t>
      </w:r>
    </w:p>
    <w:p w14:paraId="5FAE9DFD" w14:textId="5A66B1A4" w:rsidR="00AF3A02" w:rsidRDefault="00AF3A02">
      <w:pPr>
        <w:rPr>
          <w:sz w:val="18"/>
          <w:szCs w:val="18"/>
        </w:rPr>
      </w:pPr>
      <w:r>
        <w:rPr>
          <w:sz w:val="18"/>
          <w:szCs w:val="18"/>
        </w:rPr>
        <w:t xml:space="preserve">4. </w:t>
      </w:r>
      <w:r w:rsidR="00A646ED">
        <w:rPr>
          <w:sz w:val="18"/>
          <w:szCs w:val="18"/>
        </w:rPr>
        <w:t xml:space="preserve"> </w:t>
      </w:r>
      <w:r w:rsidR="00A646ED" w:rsidRPr="001A6551">
        <w:rPr>
          <w:sz w:val="18"/>
          <w:szCs w:val="18"/>
        </w:rPr>
        <w:t>I filen ”</w:t>
      </w:r>
      <w:proofErr w:type="spellStart"/>
      <w:r w:rsidR="00A646ED" w:rsidRPr="001A6551">
        <w:rPr>
          <w:sz w:val="18"/>
          <w:szCs w:val="18"/>
        </w:rPr>
        <w:t>A</w:t>
      </w:r>
      <w:r w:rsidR="00A646ED">
        <w:rPr>
          <w:sz w:val="18"/>
          <w:szCs w:val="18"/>
        </w:rPr>
        <w:t>polipoprotein</w:t>
      </w:r>
      <w:proofErr w:type="spellEnd"/>
      <w:r w:rsidR="00A646ED" w:rsidRPr="001A6551">
        <w:rPr>
          <w:sz w:val="18"/>
          <w:szCs w:val="18"/>
        </w:rPr>
        <w:t xml:space="preserve"> kode” findes der kode, der </w:t>
      </w:r>
      <w:r w:rsidR="00A646ED">
        <w:rPr>
          <w:sz w:val="18"/>
          <w:szCs w:val="18"/>
        </w:rPr>
        <w:t>indeholder data fra en patient</w:t>
      </w:r>
      <w:r w:rsidR="009643F9">
        <w:rPr>
          <w:sz w:val="18"/>
          <w:szCs w:val="18"/>
        </w:rPr>
        <w:t>, der er mistænkt for at have problematisk lipidmetabolisme</w:t>
      </w:r>
      <w:r w:rsidR="00A646ED" w:rsidRPr="001A6551">
        <w:rPr>
          <w:sz w:val="18"/>
          <w:szCs w:val="18"/>
        </w:rPr>
        <w:t>.</w:t>
      </w:r>
      <w:r w:rsidR="009643F9">
        <w:rPr>
          <w:sz w:val="18"/>
          <w:szCs w:val="18"/>
        </w:rPr>
        <w:t xml:space="preserve"> Datasættet </w:t>
      </w:r>
      <w:r w:rsidR="007F7E07">
        <w:rPr>
          <w:sz w:val="18"/>
          <w:szCs w:val="18"/>
        </w:rPr>
        <w:t xml:space="preserve">beskriver </w:t>
      </w:r>
      <w:r w:rsidR="00525577">
        <w:rPr>
          <w:sz w:val="18"/>
          <w:szCs w:val="18"/>
        </w:rPr>
        <w:t xml:space="preserve">forskellen </w:t>
      </w:r>
      <w:r w:rsidR="007F7E07">
        <w:rPr>
          <w:sz w:val="18"/>
          <w:szCs w:val="18"/>
        </w:rPr>
        <w:t>i udtryk af en række gener</w:t>
      </w:r>
      <w:r w:rsidR="0022672C">
        <w:rPr>
          <w:sz w:val="18"/>
          <w:szCs w:val="18"/>
        </w:rPr>
        <w:t xml:space="preserve"> </w:t>
      </w:r>
      <w:r w:rsidR="00525577">
        <w:rPr>
          <w:sz w:val="18"/>
          <w:szCs w:val="18"/>
        </w:rPr>
        <w:t xml:space="preserve">hos patienten sammenlignet med raske kontroller. </w:t>
      </w:r>
      <w:r w:rsidR="00A646ED" w:rsidRPr="007F7E07">
        <w:rPr>
          <w:sz w:val="18"/>
          <w:szCs w:val="18"/>
        </w:rPr>
        <w:t xml:space="preserve">Åbn filtypen ”Jupyter Notebook” i Visual Studio Code. </w:t>
      </w:r>
      <w:r w:rsidR="00A646ED" w:rsidRPr="001A6551">
        <w:rPr>
          <w:sz w:val="18"/>
          <w:szCs w:val="18"/>
        </w:rPr>
        <w:t xml:space="preserve">Kopier koden ind i en kodecelle og kør cellen. </w:t>
      </w:r>
      <w:r w:rsidR="00525577">
        <w:rPr>
          <w:sz w:val="18"/>
          <w:szCs w:val="18"/>
        </w:rPr>
        <w:t xml:space="preserve">Tilføj din egen kode, der </w:t>
      </w:r>
      <w:r w:rsidR="00C35B9C">
        <w:rPr>
          <w:sz w:val="18"/>
          <w:szCs w:val="18"/>
        </w:rPr>
        <w:t xml:space="preserve">undersøger </w:t>
      </w:r>
      <w:r w:rsidR="00525577">
        <w:rPr>
          <w:sz w:val="18"/>
          <w:szCs w:val="18"/>
        </w:rPr>
        <w:t>hvilke gener</w:t>
      </w:r>
      <w:r w:rsidR="00C35B9C">
        <w:rPr>
          <w:sz w:val="18"/>
          <w:szCs w:val="18"/>
        </w:rPr>
        <w:t>, der er nedreguleret hos patienten og beskriv, hvad det kan betyde for patientens lipidmetabolisme.</w:t>
      </w:r>
    </w:p>
    <w:p w14:paraId="2DA7A4E1" w14:textId="77777777" w:rsidR="00AF3A02" w:rsidRDefault="00AF3A02">
      <w:pPr>
        <w:rPr>
          <w:sz w:val="18"/>
          <w:szCs w:val="18"/>
        </w:rPr>
      </w:pPr>
    </w:p>
    <w:p w14:paraId="5B7B8521" w14:textId="77777777" w:rsidR="00AF3A02" w:rsidRDefault="00AF3A02">
      <w:pPr>
        <w:rPr>
          <w:sz w:val="18"/>
          <w:szCs w:val="18"/>
        </w:rPr>
      </w:pPr>
    </w:p>
    <w:p w14:paraId="0CC22F01" w14:textId="77777777" w:rsidR="00E34544" w:rsidRPr="00E34544" w:rsidRDefault="008735E5">
      <w:pPr>
        <w:rPr>
          <w:b/>
          <w:bCs/>
          <w:sz w:val="18"/>
          <w:szCs w:val="18"/>
        </w:rPr>
      </w:pPr>
      <w:r w:rsidRPr="00E34544">
        <w:rPr>
          <w:b/>
          <w:bCs/>
          <w:sz w:val="18"/>
          <w:szCs w:val="18"/>
        </w:rPr>
        <w:lastRenderedPageBreak/>
        <w:t xml:space="preserve">OPGAVE 6 – GLP-1 </w:t>
      </w:r>
    </w:p>
    <w:p w14:paraId="7EA726F5" w14:textId="77777777" w:rsidR="00157DFC" w:rsidRDefault="008735E5">
      <w:pPr>
        <w:rPr>
          <w:sz w:val="18"/>
          <w:szCs w:val="18"/>
        </w:rPr>
      </w:pPr>
      <w:proofErr w:type="spellStart"/>
      <w:r w:rsidRPr="001A6551">
        <w:rPr>
          <w:sz w:val="18"/>
          <w:szCs w:val="18"/>
        </w:rPr>
        <w:t>Glucagon</w:t>
      </w:r>
      <w:proofErr w:type="spellEnd"/>
      <w:r w:rsidRPr="001A6551">
        <w:rPr>
          <w:sz w:val="18"/>
          <w:szCs w:val="18"/>
        </w:rPr>
        <w:t xml:space="preserve">-like peptide-1 (GLP-1) er et peptidhormon på 30 </w:t>
      </w:r>
      <w:proofErr w:type="spellStart"/>
      <w:r w:rsidRPr="001A6551">
        <w:rPr>
          <w:sz w:val="18"/>
          <w:szCs w:val="18"/>
        </w:rPr>
        <w:t>aa</w:t>
      </w:r>
      <w:proofErr w:type="spellEnd"/>
      <w:r w:rsidRPr="001A6551">
        <w:rPr>
          <w:sz w:val="18"/>
          <w:szCs w:val="18"/>
        </w:rPr>
        <w:t xml:space="preserve">, som fremkommer ved vævspecifik post-translationel processering af proglucagon genproduktet. Det dannes og udskilles fra </w:t>
      </w:r>
      <w:proofErr w:type="spellStart"/>
      <w:r w:rsidRPr="001A6551">
        <w:rPr>
          <w:sz w:val="18"/>
          <w:szCs w:val="18"/>
        </w:rPr>
        <w:t>intestinale</w:t>
      </w:r>
      <w:proofErr w:type="spellEnd"/>
      <w:r w:rsidRPr="001A6551">
        <w:rPr>
          <w:sz w:val="18"/>
          <w:szCs w:val="18"/>
        </w:rPr>
        <w:t xml:space="preserve"> </w:t>
      </w:r>
      <w:proofErr w:type="spellStart"/>
      <w:r w:rsidRPr="001A6551">
        <w:rPr>
          <w:sz w:val="18"/>
          <w:szCs w:val="18"/>
        </w:rPr>
        <w:t>enteroendocrine</w:t>
      </w:r>
      <w:proofErr w:type="spellEnd"/>
      <w:r w:rsidRPr="001A6551">
        <w:rPr>
          <w:sz w:val="18"/>
          <w:szCs w:val="18"/>
        </w:rPr>
        <w:t xml:space="preserve"> L-</w:t>
      </w:r>
      <w:proofErr w:type="spellStart"/>
      <w:r w:rsidRPr="001A6551">
        <w:rPr>
          <w:sz w:val="18"/>
          <w:szCs w:val="18"/>
        </w:rPr>
        <w:t>cells</w:t>
      </w:r>
      <w:proofErr w:type="spellEnd"/>
      <w:r w:rsidRPr="001A6551">
        <w:rPr>
          <w:sz w:val="18"/>
          <w:szCs w:val="18"/>
        </w:rPr>
        <w:t xml:space="preserve"> i tarmen og visse neuroner hjernen som følge af fødeindtagelse. Opgaven består af følgende punkter: </w:t>
      </w:r>
    </w:p>
    <w:p w14:paraId="1025ED98" w14:textId="77777777" w:rsidR="00157DFC" w:rsidRDefault="008735E5">
      <w:pPr>
        <w:rPr>
          <w:sz w:val="18"/>
          <w:szCs w:val="18"/>
        </w:rPr>
      </w:pPr>
      <w:r w:rsidRPr="001A6551">
        <w:rPr>
          <w:sz w:val="18"/>
          <w:szCs w:val="18"/>
        </w:rPr>
        <w:t>1. Gør ved hjælp at teksten side 734-6 i ”</w:t>
      </w:r>
      <w:proofErr w:type="spellStart"/>
      <w:r w:rsidRPr="001A6551">
        <w:rPr>
          <w:sz w:val="18"/>
          <w:szCs w:val="18"/>
        </w:rPr>
        <w:t>Stryer</w:t>
      </w:r>
      <w:proofErr w:type="spellEnd"/>
      <w:r w:rsidRPr="001A6551">
        <w:rPr>
          <w:sz w:val="18"/>
          <w:szCs w:val="18"/>
        </w:rPr>
        <w:t xml:space="preserve">” (9e, s. 892-3) og understående figur rede for de fysiologiske effekter af GLP-1. </w:t>
      </w:r>
    </w:p>
    <w:p w14:paraId="3A547771" w14:textId="77777777" w:rsidR="00157DFC" w:rsidRDefault="008735E5">
      <w:pPr>
        <w:rPr>
          <w:sz w:val="18"/>
          <w:szCs w:val="18"/>
        </w:rPr>
      </w:pPr>
      <w:r w:rsidRPr="001A6551">
        <w:rPr>
          <w:sz w:val="18"/>
          <w:szCs w:val="18"/>
        </w:rPr>
        <w:t xml:space="preserve">2. Beskriv den post-translationelle modifikation af proglucagon og herved dannelsen af GLP-1. Til brug hertil benyttes </w:t>
      </w:r>
      <w:proofErr w:type="spellStart"/>
      <w:r w:rsidRPr="001A6551">
        <w:rPr>
          <w:sz w:val="18"/>
          <w:szCs w:val="18"/>
        </w:rPr>
        <w:t>Figure</w:t>
      </w:r>
      <w:proofErr w:type="spellEnd"/>
      <w:r w:rsidRPr="001A6551">
        <w:rPr>
          <w:sz w:val="18"/>
          <w:szCs w:val="18"/>
        </w:rPr>
        <w:t xml:space="preserve"> 1 i Sivertsen et al, 2012. </w:t>
      </w:r>
    </w:p>
    <w:p w14:paraId="520551B0" w14:textId="77777777" w:rsidR="00157DFC" w:rsidRDefault="008735E5">
      <w:pPr>
        <w:rPr>
          <w:sz w:val="18"/>
          <w:szCs w:val="18"/>
        </w:rPr>
      </w:pPr>
      <w:r w:rsidRPr="001A6551">
        <w:rPr>
          <w:sz w:val="18"/>
          <w:szCs w:val="18"/>
        </w:rPr>
        <w:t xml:space="preserve">3. Ved brug af Cryo-EM er der for nylig kommet mere viden om, hvad der strukturelt sker når GLP-1 binder til receptoren. Benyt </w:t>
      </w:r>
      <w:proofErr w:type="spellStart"/>
      <w:r w:rsidRPr="001A6551">
        <w:rPr>
          <w:sz w:val="18"/>
          <w:szCs w:val="18"/>
        </w:rPr>
        <w:t>Figure</w:t>
      </w:r>
      <w:proofErr w:type="spellEnd"/>
      <w:r w:rsidRPr="001A6551">
        <w:rPr>
          <w:sz w:val="18"/>
          <w:szCs w:val="18"/>
        </w:rPr>
        <w:t xml:space="preserve"> 1 (og </w:t>
      </w:r>
      <w:proofErr w:type="spellStart"/>
      <w:r w:rsidRPr="001A6551">
        <w:rPr>
          <w:sz w:val="18"/>
          <w:szCs w:val="18"/>
        </w:rPr>
        <w:t>evt</w:t>
      </w:r>
      <w:proofErr w:type="spellEnd"/>
      <w:r w:rsidRPr="001A6551">
        <w:rPr>
          <w:sz w:val="18"/>
          <w:szCs w:val="18"/>
        </w:rPr>
        <w:t xml:space="preserve"> </w:t>
      </w:r>
      <w:proofErr w:type="spellStart"/>
      <w:r w:rsidRPr="001A6551">
        <w:rPr>
          <w:sz w:val="18"/>
          <w:szCs w:val="18"/>
        </w:rPr>
        <w:t>Figure</w:t>
      </w:r>
      <w:proofErr w:type="spellEnd"/>
      <w:r w:rsidRPr="001A6551">
        <w:rPr>
          <w:sz w:val="18"/>
          <w:szCs w:val="18"/>
        </w:rPr>
        <w:t xml:space="preserve"> 2) i Zhang et al., 2017 til at beskrive de strukturelle aspekter af denne binding. </w:t>
      </w:r>
    </w:p>
    <w:p w14:paraId="48A334AC" w14:textId="787F4874" w:rsidR="008735E5" w:rsidRDefault="008735E5">
      <w:pPr>
        <w:rPr>
          <w:sz w:val="18"/>
          <w:szCs w:val="18"/>
        </w:rPr>
      </w:pPr>
      <w:r w:rsidRPr="001A6551">
        <w:rPr>
          <w:sz w:val="18"/>
          <w:szCs w:val="18"/>
        </w:rPr>
        <w:t xml:space="preserve">4. I filen ”GLP-1 kode” findes proteinsekvensen for nativ GLP-1 og den modificerede </w:t>
      </w:r>
      <w:proofErr w:type="spellStart"/>
      <w:r w:rsidRPr="001A6551">
        <w:rPr>
          <w:sz w:val="18"/>
          <w:szCs w:val="18"/>
        </w:rPr>
        <w:t>Ozempic</w:t>
      </w:r>
      <w:proofErr w:type="spellEnd"/>
      <w:r w:rsidRPr="001A6551">
        <w:rPr>
          <w:sz w:val="18"/>
          <w:szCs w:val="18"/>
        </w:rPr>
        <w:t>. Åbn filtypen ”Jupyter Notebook” i Visual Studio Code. Kopier koden ind i en kodecelle og kør cellen. Tilføj kode der kan sammenligne de to protein-sekvenser og finde de 3 aminosyre-forskelle. Brug internettet til at finde ud af hvad L*s aminosyremodifikationen består af. Reflekter over hvilken effekt modifikationerne har på medicinens virkning og levetid ved at forklare den specifikke indvirkning af hver af de 3 aminosyremutationer</w:t>
      </w:r>
      <w:r w:rsidR="00CF145D">
        <w:rPr>
          <w:sz w:val="18"/>
          <w:szCs w:val="18"/>
        </w:rPr>
        <w:t>.</w:t>
      </w:r>
    </w:p>
    <w:p w14:paraId="4296716D" w14:textId="77777777" w:rsidR="00CF145D" w:rsidRDefault="00CF145D">
      <w:pPr>
        <w:rPr>
          <w:sz w:val="18"/>
          <w:szCs w:val="18"/>
        </w:rPr>
      </w:pPr>
    </w:p>
    <w:p w14:paraId="6FB0E3B7" w14:textId="2DE09262" w:rsidR="00CF145D" w:rsidRDefault="00CF145D">
      <w:pPr>
        <w:rPr>
          <w:sz w:val="18"/>
          <w:szCs w:val="18"/>
        </w:rPr>
      </w:pPr>
      <w:r w:rsidRPr="00CF145D">
        <w:rPr>
          <w:noProof/>
          <w:sz w:val="18"/>
          <w:szCs w:val="18"/>
        </w:rPr>
        <w:drawing>
          <wp:inline distT="0" distB="0" distL="0" distR="0" wp14:anchorId="1B5C7D1D" wp14:editId="72A9088C">
            <wp:extent cx="5731510" cy="3684270"/>
            <wp:effectExtent l="0" t="0" r="2540" b="0"/>
            <wp:docPr id="1964937495" name="Picture 1" descr="A diagram of the human bod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4937495" name="Picture 1" descr="A diagram of the human body&#10;&#10;AI-generated content may be incorrect."/>
                    <pic:cNvPicPr/>
                  </pic:nvPicPr>
                  <pic:blipFill>
                    <a:blip r:embed="rId7"/>
                    <a:stretch>
                      <a:fillRect/>
                    </a:stretch>
                  </pic:blipFill>
                  <pic:spPr>
                    <a:xfrm>
                      <a:off x="0" y="0"/>
                      <a:ext cx="5731510" cy="3684270"/>
                    </a:xfrm>
                    <a:prstGeom prst="rect">
                      <a:avLst/>
                    </a:prstGeom>
                  </pic:spPr>
                </pic:pic>
              </a:graphicData>
            </a:graphic>
          </wp:inline>
        </w:drawing>
      </w:r>
    </w:p>
    <w:p w14:paraId="4F12DCD7" w14:textId="2CF35CDB" w:rsidR="00CA176B" w:rsidRPr="001A6551" w:rsidRDefault="00CA176B">
      <w:pPr>
        <w:rPr>
          <w:sz w:val="18"/>
          <w:szCs w:val="18"/>
        </w:rPr>
      </w:pPr>
      <w:r w:rsidRPr="00CA176B">
        <w:rPr>
          <w:noProof/>
          <w:sz w:val="18"/>
          <w:szCs w:val="18"/>
        </w:rPr>
        <w:lastRenderedPageBreak/>
        <w:drawing>
          <wp:inline distT="0" distB="0" distL="0" distR="0" wp14:anchorId="0F3DFD1A" wp14:editId="4A70BAFE">
            <wp:extent cx="5731510" cy="4095115"/>
            <wp:effectExtent l="0" t="0" r="2540" b="635"/>
            <wp:docPr id="809047395" name="Picture 1" descr="A diagram of a cell block&#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9047395" name="Picture 1" descr="A diagram of a cell block&#10;&#10;AI-generated content may be incorrect."/>
                    <pic:cNvPicPr/>
                  </pic:nvPicPr>
                  <pic:blipFill>
                    <a:blip r:embed="rId8"/>
                    <a:stretch>
                      <a:fillRect/>
                    </a:stretch>
                  </pic:blipFill>
                  <pic:spPr>
                    <a:xfrm>
                      <a:off x="0" y="0"/>
                      <a:ext cx="5731510" cy="4095115"/>
                    </a:xfrm>
                    <a:prstGeom prst="rect">
                      <a:avLst/>
                    </a:prstGeom>
                  </pic:spPr>
                </pic:pic>
              </a:graphicData>
            </a:graphic>
          </wp:inline>
        </w:drawing>
      </w:r>
    </w:p>
    <w:sectPr w:rsidR="00CA176B" w:rsidRPr="001A6551">
      <w:headerReference w:type="default" r:id="rId9"/>
      <w:footerReference w:type="default" r:id="rId10"/>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FABC046" w14:textId="77777777" w:rsidR="00CA176B" w:rsidRDefault="00CA176B" w:rsidP="00CA176B">
      <w:pPr>
        <w:spacing w:after="0" w:line="240" w:lineRule="auto"/>
      </w:pPr>
      <w:r>
        <w:separator/>
      </w:r>
    </w:p>
  </w:endnote>
  <w:endnote w:type="continuationSeparator" w:id="0">
    <w:p w14:paraId="0A9F4AFE" w14:textId="77777777" w:rsidR="00CA176B" w:rsidRDefault="00CA176B" w:rsidP="00CA176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134763668"/>
      <w:docPartObj>
        <w:docPartGallery w:val="Page Numbers (Bottom of Page)"/>
        <w:docPartUnique/>
      </w:docPartObj>
    </w:sdtPr>
    <w:sdtEndPr/>
    <w:sdtContent>
      <w:p w14:paraId="103BA793" w14:textId="7FF980DF" w:rsidR="00CA176B" w:rsidRDefault="00CA176B">
        <w:pPr>
          <w:pStyle w:val="Footer"/>
          <w:jc w:val="right"/>
        </w:pPr>
        <w:r>
          <w:fldChar w:fldCharType="begin"/>
        </w:r>
        <w:r>
          <w:instrText>PAGE   \* MERGEFORMAT</w:instrText>
        </w:r>
        <w:r>
          <w:fldChar w:fldCharType="separate"/>
        </w:r>
        <w:r>
          <w:t>2</w:t>
        </w:r>
        <w:r>
          <w:fldChar w:fldCharType="end"/>
        </w:r>
      </w:p>
    </w:sdtContent>
  </w:sdt>
  <w:p w14:paraId="5287D374" w14:textId="77777777" w:rsidR="00CA176B" w:rsidRDefault="00CA176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2DF089B" w14:textId="77777777" w:rsidR="00CA176B" w:rsidRDefault="00CA176B" w:rsidP="00CA176B">
      <w:pPr>
        <w:spacing w:after="0" w:line="240" w:lineRule="auto"/>
      </w:pPr>
      <w:r>
        <w:separator/>
      </w:r>
    </w:p>
  </w:footnote>
  <w:footnote w:type="continuationSeparator" w:id="0">
    <w:p w14:paraId="4078DD81" w14:textId="77777777" w:rsidR="00CA176B" w:rsidRDefault="00CA176B" w:rsidP="00CA176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83D31E" w14:textId="63F88CCE" w:rsidR="00CA176B" w:rsidRPr="00CA176B" w:rsidRDefault="00CA176B">
    <w:pPr>
      <w:pStyle w:val="Header"/>
      <w:rPr>
        <w:sz w:val="20"/>
        <w:szCs w:val="20"/>
      </w:rPr>
    </w:pPr>
    <w:r w:rsidRPr="00CA176B">
      <w:rPr>
        <w:sz w:val="20"/>
        <w:szCs w:val="20"/>
      </w:rPr>
      <w:t>Materiale til afholdelse af kollokvier på kurset Metabolismens Koncepter og Design</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1304"/>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735E5"/>
    <w:rsid w:val="00157DFC"/>
    <w:rsid w:val="001A6551"/>
    <w:rsid w:val="001E0403"/>
    <w:rsid w:val="0022672C"/>
    <w:rsid w:val="002514ED"/>
    <w:rsid w:val="002B0255"/>
    <w:rsid w:val="0038201C"/>
    <w:rsid w:val="003D1C96"/>
    <w:rsid w:val="00453184"/>
    <w:rsid w:val="004F7C68"/>
    <w:rsid w:val="00517456"/>
    <w:rsid w:val="00525577"/>
    <w:rsid w:val="00653B46"/>
    <w:rsid w:val="00710F33"/>
    <w:rsid w:val="00742CFD"/>
    <w:rsid w:val="007A71E6"/>
    <w:rsid w:val="007F7E07"/>
    <w:rsid w:val="008008B0"/>
    <w:rsid w:val="008735E5"/>
    <w:rsid w:val="008F1977"/>
    <w:rsid w:val="009643F9"/>
    <w:rsid w:val="00A31E50"/>
    <w:rsid w:val="00A646ED"/>
    <w:rsid w:val="00AF3A02"/>
    <w:rsid w:val="00C35B9C"/>
    <w:rsid w:val="00C72A5D"/>
    <w:rsid w:val="00C90FAC"/>
    <w:rsid w:val="00CA176B"/>
    <w:rsid w:val="00CE6F07"/>
    <w:rsid w:val="00CF145D"/>
    <w:rsid w:val="00D04727"/>
    <w:rsid w:val="00DE251D"/>
    <w:rsid w:val="00DE5210"/>
    <w:rsid w:val="00E34544"/>
    <w:rsid w:val="00E71763"/>
    <w:rsid w:val="00EB6559"/>
    <w:rsid w:val="00F116B5"/>
    <w:rsid w:val="00F42831"/>
    <w:rsid w:val="00F63F8E"/>
  </w:rsids>
  <m:mathPr>
    <m:mathFont m:val="Cambria Math"/>
    <m:brkBin m:val="before"/>
    <m:brkBinSub m:val="--"/>
    <m:smallFrac m:val="0"/>
    <m:dispDef/>
    <m:lMargin m:val="0"/>
    <m:rMargin m:val="0"/>
    <m:defJc m:val="centerGroup"/>
    <m:wrapIndent m:val="1440"/>
    <m:intLim m:val="subSup"/>
    <m:naryLim m:val="undOvr"/>
  </m:mathPr>
  <w:themeFontLang w:val="da-DK"/>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B3C1EE"/>
  <w15:chartTrackingRefBased/>
  <w15:docId w15:val="{BB8284F9-FF45-41E4-AFA9-B78159ABC2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da-DK"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735E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735E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735E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735E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735E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735E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735E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735E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735E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735E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735E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735E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735E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735E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735E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735E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735E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735E5"/>
    <w:rPr>
      <w:rFonts w:eastAsiaTheme="majorEastAsia" w:cstheme="majorBidi"/>
      <w:color w:val="272727" w:themeColor="text1" w:themeTint="D8"/>
    </w:rPr>
  </w:style>
  <w:style w:type="paragraph" w:styleId="Title">
    <w:name w:val="Title"/>
    <w:basedOn w:val="Normal"/>
    <w:next w:val="Normal"/>
    <w:link w:val="TitleChar"/>
    <w:uiPriority w:val="10"/>
    <w:qFormat/>
    <w:rsid w:val="008735E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735E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735E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735E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735E5"/>
    <w:pPr>
      <w:spacing w:before="160"/>
      <w:jc w:val="center"/>
    </w:pPr>
    <w:rPr>
      <w:i/>
      <w:iCs/>
      <w:color w:val="404040" w:themeColor="text1" w:themeTint="BF"/>
    </w:rPr>
  </w:style>
  <w:style w:type="character" w:customStyle="1" w:styleId="QuoteChar">
    <w:name w:val="Quote Char"/>
    <w:basedOn w:val="DefaultParagraphFont"/>
    <w:link w:val="Quote"/>
    <w:uiPriority w:val="29"/>
    <w:rsid w:val="008735E5"/>
    <w:rPr>
      <w:i/>
      <w:iCs/>
      <w:color w:val="404040" w:themeColor="text1" w:themeTint="BF"/>
    </w:rPr>
  </w:style>
  <w:style w:type="paragraph" w:styleId="ListParagraph">
    <w:name w:val="List Paragraph"/>
    <w:basedOn w:val="Normal"/>
    <w:uiPriority w:val="34"/>
    <w:qFormat/>
    <w:rsid w:val="008735E5"/>
    <w:pPr>
      <w:ind w:left="720"/>
      <w:contextualSpacing/>
    </w:pPr>
  </w:style>
  <w:style w:type="character" w:styleId="IntenseEmphasis">
    <w:name w:val="Intense Emphasis"/>
    <w:basedOn w:val="DefaultParagraphFont"/>
    <w:uiPriority w:val="21"/>
    <w:qFormat/>
    <w:rsid w:val="008735E5"/>
    <w:rPr>
      <w:i/>
      <w:iCs/>
      <w:color w:val="0F4761" w:themeColor="accent1" w:themeShade="BF"/>
    </w:rPr>
  </w:style>
  <w:style w:type="paragraph" w:styleId="IntenseQuote">
    <w:name w:val="Intense Quote"/>
    <w:basedOn w:val="Normal"/>
    <w:next w:val="Normal"/>
    <w:link w:val="IntenseQuoteChar"/>
    <w:uiPriority w:val="30"/>
    <w:qFormat/>
    <w:rsid w:val="008735E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735E5"/>
    <w:rPr>
      <w:i/>
      <w:iCs/>
      <w:color w:val="0F4761" w:themeColor="accent1" w:themeShade="BF"/>
    </w:rPr>
  </w:style>
  <w:style w:type="character" w:styleId="IntenseReference">
    <w:name w:val="Intense Reference"/>
    <w:basedOn w:val="DefaultParagraphFont"/>
    <w:uiPriority w:val="32"/>
    <w:qFormat/>
    <w:rsid w:val="008735E5"/>
    <w:rPr>
      <w:b/>
      <w:bCs/>
      <w:smallCaps/>
      <w:color w:val="0F4761" w:themeColor="accent1" w:themeShade="BF"/>
      <w:spacing w:val="5"/>
    </w:rPr>
  </w:style>
  <w:style w:type="paragraph" w:styleId="Header">
    <w:name w:val="header"/>
    <w:basedOn w:val="Normal"/>
    <w:link w:val="HeaderChar"/>
    <w:uiPriority w:val="99"/>
    <w:unhideWhenUsed/>
    <w:rsid w:val="00CA176B"/>
    <w:pPr>
      <w:tabs>
        <w:tab w:val="center" w:pos="4513"/>
        <w:tab w:val="right" w:pos="9026"/>
      </w:tabs>
      <w:spacing w:after="0" w:line="240" w:lineRule="auto"/>
    </w:pPr>
  </w:style>
  <w:style w:type="character" w:customStyle="1" w:styleId="HeaderChar">
    <w:name w:val="Header Char"/>
    <w:basedOn w:val="DefaultParagraphFont"/>
    <w:link w:val="Header"/>
    <w:uiPriority w:val="99"/>
    <w:rsid w:val="00CA176B"/>
  </w:style>
  <w:style w:type="paragraph" w:styleId="Footer">
    <w:name w:val="footer"/>
    <w:basedOn w:val="Normal"/>
    <w:link w:val="FooterChar"/>
    <w:uiPriority w:val="99"/>
    <w:unhideWhenUsed/>
    <w:rsid w:val="00CA176B"/>
    <w:pPr>
      <w:tabs>
        <w:tab w:val="center" w:pos="4513"/>
        <w:tab w:val="right" w:pos="9026"/>
      </w:tabs>
      <w:spacing w:after="0" w:line="240" w:lineRule="auto"/>
    </w:pPr>
  </w:style>
  <w:style w:type="character" w:customStyle="1" w:styleId="FooterChar">
    <w:name w:val="Footer Char"/>
    <w:basedOn w:val="DefaultParagraphFont"/>
    <w:link w:val="Footer"/>
    <w:uiPriority w:val="99"/>
    <w:rsid w:val="00CA176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webSettings" Target="webSettings.xml"/><Relationship Id="rId7" Type="http://schemas.openxmlformats.org/officeDocument/2006/relationships/image" Target="media/image2.png"/><Relationship Id="rId12"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fontTable" Target="fontTable.xml"/><Relationship Id="rId5" Type="http://schemas.openxmlformats.org/officeDocument/2006/relationships/endnotes" Target="endnotes.xml"/><Relationship Id="rId10" Type="http://schemas.openxmlformats.org/officeDocument/2006/relationships/footer" Target="footer1.xml"/><Relationship Id="rId4" Type="http://schemas.openxmlformats.org/officeDocument/2006/relationships/footnotes" Target="footnote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61fd1d36-fecb-47ca-b7d7-d0df0370a198}" enabled="0" method="" siteId="{61fd1d36-fecb-47ca-b7d7-d0df0370a198}" removed="1"/>
</clbl:labelList>
</file>

<file path=docProps/app.xml><?xml version="1.0" encoding="utf-8"?>
<Properties xmlns="http://schemas.openxmlformats.org/officeDocument/2006/extended-properties" xmlns:vt="http://schemas.openxmlformats.org/officeDocument/2006/docPropsVTypes">
  <Template>Normal</Template>
  <TotalTime>82</TotalTime>
  <Pages>5</Pages>
  <Words>1376</Words>
  <Characters>7576</Characters>
  <Application>Microsoft Office Word</Application>
  <DocSecurity>0</DocSecurity>
  <Lines>112</Lines>
  <Paragraphs>42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8954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Krista Agathe Bossow</dc:creator>
  <cp:keywords/>
  <dc:description/>
  <cp:lastModifiedBy>Krista Agathe Bossow</cp:lastModifiedBy>
  <cp:revision>34</cp:revision>
  <dcterms:created xsi:type="dcterms:W3CDTF">2025-05-08T14:12:00Z</dcterms:created>
  <dcterms:modified xsi:type="dcterms:W3CDTF">2025-07-02T11:33:00Z</dcterms:modified>
</cp:coreProperties>
</file>