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10-5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</w:rPr>
              <w:t>叶重涵</w:t>
            </w:r>
          </w:p>
        </w:tc>
      </w:tr>
      <w:tr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Kotlin 范型协变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lang w:eastAsia="zh-CN"/>
              </w:rPr>
            </w:pPr>
            <w:r>
              <w:rPr>
                <w:rFonts w:hint="default"/>
              </w:rPr>
              <w:t xml:space="preserve">Kotlin  </w:t>
            </w:r>
            <w:r>
              <w:t>协变</w:t>
            </w:r>
            <w:r>
              <w:t xml:space="preserve"> </w:t>
            </w:r>
            <w:r>
              <w:rPr>
                <w:lang w:val="en-US" w:eastAsia="zh-CN"/>
              </w:rPr>
              <w:t>out</w:t>
            </w:r>
            <w:r>
              <w:rPr>
                <w:lang w:eastAsia="zh-CN"/>
              </w:rPr>
              <w:t xml:space="preserve">  in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&lt;Out String&gt; 等价 &lt;T extends String&gt; out 输出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&lt;In String&gt;</w:t>
            </w:r>
            <w:r>
              <w:rPr>
                <w:rFonts w:hint="default"/>
                <w:lang w:eastAsia="zh-CN"/>
              </w:rPr>
              <w:t xml:space="preserve">  等价  &lt;T </w:t>
            </w:r>
            <w:r>
              <w:rPr>
                <w:lang w:val="en-US" w:eastAsia="zh-CN"/>
              </w:rPr>
              <w:t>super</w:t>
            </w:r>
            <w:r>
              <w:rPr>
                <w:lang w:eastAsia="zh-CN"/>
              </w:rPr>
              <w:t xml:space="preserve"> String</w:t>
            </w:r>
            <w:r>
              <w:rPr>
                <w:rFonts w:hint="default"/>
                <w:lang w:eastAsia="zh-CN"/>
              </w:rPr>
              <w:t>&gt; in 输入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委托 By 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  <w:bookmarkStart w:id="0" w:name="_GoBack"/>
            <w:bookmarkEnd w:id="0"/>
          </w:p>
          <w:p>
            <w:pP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color w:val="0000FF"/>
              </w:rPr>
              <w:br w:type="textWrapping"/>
            </w:r>
            <w:r>
              <w:rPr>
                <w:rFonts w:hint="default"/>
              </w:rPr>
              <w:t>interface Source&lt;out T&gt;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fun nextT(): 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fun demo(strs: Source&lt;String&gt;)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objects: Source&lt;Any&gt; = strs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interface FI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acc: Int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fun helloWorld(): Unit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F : FI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val acc = 0;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fun helloWorld(): Unit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System.out.println("HelloWorld${acc}")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O(val f: F) : FI by f{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val acc: Int =2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interface Base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fun print()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BaseImpl(val x: Int) : Base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override fun print() { print(x)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Derived(b: Base) : Base by b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fun main(args: Array&lt;String&gt;)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println("Hello World!")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o = O(F())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 s by lazy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System.out.println("123")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"345"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System.out.println(s)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System.out.println(s)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o.helloWorld()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o.helloWorld()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o.helloWorld()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val b = BaseImpl(10)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Derived(b).print()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</w:rPr>
              <w:t>Kotlin  In,Out,By 等关键字等使用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377D289"/>
    <w:rsid w:val="29425E7D"/>
    <w:rsid w:val="31A665C2"/>
    <w:rsid w:val="33FD0488"/>
    <w:rsid w:val="3F7EAF94"/>
    <w:rsid w:val="5CC78949"/>
    <w:rsid w:val="5FDF624B"/>
    <w:rsid w:val="5FFFB751"/>
    <w:rsid w:val="60F83122"/>
    <w:rsid w:val="6BBC6166"/>
    <w:rsid w:val="6E6F2208"/>
    <w:rsid w:val="6FDF213E"/>
    <w:rsid w:val="7B6A9C05"/>
    <w:rsid w:val="7DED08F5"/>
    <w:rsid w:val="7DFB570D"/>
    <w:rsid w:val="BE7CAAB6"/>
    <w:rsid w:val="CDF24730"/>
    <w:rsid w:val="DFB76095"/>
    <w:rsid w:val="E5F751B3"/>
    <w:rsid w:val="F5CFF23E"/>
    <w:rsid w:val="F5FF1269"/>
    <w:rsid w:val="F7477A4D"/>
    <w:rsid w:val="F7AA1E2A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2019-06-01T17:21:00Z</dcterms:created>
  <dc:creator>afree</dc:creator>
  <cp:lastModifiedBy>autop</cp:lastModifiedBy>
  <dcterms:modified xsi:type="dcterms:W3CDTF">2021-10-13T08:17:56Z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