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0C2B" w14:textId="5246B9CB" w:rsidR="003925E3" w:rsidRPr="00645AB3" w:rsidRDefault="003925E3" w:rsidP="000167B2">
      <w:pPr>
        <w:ind w:left="-5"/>
        <w:rPr>
          <w:b/>
          <w:bCs/>
          <w:color w:val="5B9BD5" w:themeColor="accent5"/>
          <w:sz w:val="32"/>
          <w:szCs w:val="32"/>
        </w:rPr>
      </w:pPr>
      <w:r w:rsidRPr="00645AB3">
        <w:rPr>
          <w:b/>
          <w:bCs/>
          <w:color w:val="5B9BD5" w:themeColor="accent5"/>
          <w:sz w:val="32"/>
          <w:szCs w:val="32"/>
        </w:rPr>
        <w:t>Designing an I</w:t>
      </w:r>
      <w:r w:rsidR="00F563AF">
        <w:rPr>
          <w:b/>
          <w:bCs/>
          <w:color w:val="5B9BD5" w:themeColor="accent5"/>
          <w:sz w:val="32"/>
          <w:szCs w:val="32"/>
        </w:rPr>
        <w:t>OT</w:t>
      </w:r>
      <w:r w:rsidRPr="00645AB3">
        <w:rPr>
          <w:b/>
          <w:bCs/>
          <w:color w:val="5B9BD5" w:themeColor="accent5"/>
          <w:sz w:val="32"/>
          <w:szCs w:val="32"/>
        </w:rPr>
        <w:t xml:space="preserve">-based Smart Water Management system involves integrating sensors, communication devices, and data processing technologies to monitor and manage water resources efficiently. </w:t>
      </w:r>
      <w:r w:rsidRPr="00645AB3">
        <w:rPr>
          <w:rFonts w:ascii="Calibri" w:eastAsia="Calibri" w:hAnsi="Calibri" w:cs="Calibri"/>
          <w:b/>
          <w:bCs/>
          <w:color w:val="5B9BD5" w:themeColor="accent5"/>
          <w:sz w:val="32"/>
          <w:szCs w:val="32"/>
        </w:rPr>
        <w:t xml:space="preserve"> </w:t>
      </w:r>
    </w:p>
    <w:p w14:paraId="3E398119" w14:textId="7E9EB545" w:rsidR="003925E3" w:rsidRPr="007F2ED4" w:rsidRDefault="003925E3" w:rsidP="000167B2">
      <w:pPr>
        <w:ind w:left="-5"/>
        <w:rPr>
          <w:b/>
          <w:bCs/>
          <w:color w:val="C45911" w:themeColor="accent2" w:themeShade="BF"/>
          <w:sz w:val="28"/>
          <w:szCs w:val="28"/>
        </w:rPr>
      </w:pPr>
      <w:r w:rsidRPr="007F2ED4">
        <w:rPr>
          <w:b/>
          <w:bCs/>
          <w:color w:val="C45911" w:themeColor="accent2" w:themeShade="BF"/>
          <w:sz w:val="28"/>
          <w:szCs w:val="28"/>
        </w:rPr>
        <w:t>1. Sensors and Devices:</w:t>
      </w:r>
    </w:p>
    <w:p w14:paraId="3F1A6DC1" w14:textId="27516D93" w:rsidR="003925E3" w:rsidRDefault="003925E3" w:rsidP="003925E3">
      <w:pPr>
        <w:numPr>
          <w:ilvl w:val="0"/>
          <w:numId w:val="1"/>
        </w:numPr>
        <w:spacing w:after="158"/>
        <w:ind w:hanging="115"/>
      </w:pPr>
      <w:r w:rsidRPr="00405240">
        <w:rPr>
          <w:b/>
          <w:bCs/>
          <w:color w:val="538135" w:themeColor="accent6" w:themeShade="BF"/>
        </w:rPr>
        <w:t xml:space="preserve">Water Quality </w:t>
      </w:r>
      <w:proofErr w:type="spellStart"/>
      <w:r w:rsidRPr="00405240">
        <w:rPr>
          <w:b/>
          <w:bCs/>
          <w:color w:val="538135" w:themeColor="accent6" w:themeShade="BF"/>
        </w:rPr>
        <w:t>Sensors</w:t>
      </w:r>
      <w:r>
        <w:t>:Measure</w:t>
      </w:r>
      <w:proofErr w:type="spellEnd"/>
      <w:r>
        <w:t xml:space="preserve"> parameters like pH, turbidity, and contaminants.</w:t>
      </w:r>
      <w:r>
        <w:rPr>
          <w:rFonts w:ascii="Calibri" w:eastAsia="Calibri" w:hAnsi="Calibri" w:cs="Calibri"/>
        </w:rPr>
        <w:t xml:space="preserve"> </w:t>
      </w:r>
    </w:p>
    <w:p w14:paraId="73F15E80" w14:textId="271CC728" w:rsidR="003925E3" w:rsidRDefault="003925E3" w:rsidP="003925E3">
      <w:pPr>
        <w:numPr>
          <w:ilvl w:val="0"/>
          <w:numId w:val="1"/>
        </w:numPr>
        <w:spacing w:after="158"/>
        <w:ind w:hanging="115"/>
      </w:pPr>
      <w:r w:rsidRPr="0033789C">
        <w:rPr>
          <w:b/>
          <w:bCs/>
          <w:color w:val="538135" w:themeColor="accent6" w:themeShade="BF"/>
        </w:rPr>
        <w:t>Flow Sensors</w:t>
      </w:r>
      <w:r>
        <w:t>: Monitor water flow rates in pipelines.</w:t>
      </w:r>
      <w:r>
        <w:rPr>
          <w:rFonts w:ascii="Calibri" w:eastAsia="Calibri" w:hAnsi="Calibri" w:cs="Calibri"/>
        </w:rPr>
        <w:t xml:space="preserve"> </w:t>
      </w:r>
    </w:p>
    <w:p w14:paraId="0DC34918" w14:textId="1C4A5CAA" w:rsidR="003925E3" w:rsidRDefault="003925E3" w:rsidP="003925E3">
      <w:pPr>
        <w:numPr>
          <w:ilvl w:val="0"/>
          <w:numId w:val="1"/>
        </w:numPr>
        <w:spacing w:after="158"/>
        <w:ind w:hanging="115"/>
      </w:pPr>
      <w:r w:rsidRPr="0033789C">
        <w:rPr>
          <w:b/>
          <w:bCs/>
          <w:color w:val="538135" w:themeColor="accent6" w:themeShade="BF"/>
        </w:rPr>
        <w:t>Level Sensors:</w:t>
      </w:r>
      <w:r>
        <w:t xml:space="preserve"> Determine water levels in tanks or reservoirs.</w:t>
      </w:r>
      <w:r>
        <w:rPr>
          <w:rFonts w:ascii="Calibri" w:eastAsia="Calibri" w:hAnsi="Calibri" w:cs="Calibri"/>
        </w:rPr>
        <w:t xml:space="preserve"> </w:t>
      </w:r>
    </w:p>
    <w:p w14:paraId="17D7C31C" w14:textId="1DC0A5F6" w:rsidR="003925E3" w:rsidRDefault="003925E3" w:rsidP="003925E3">
      <w:pPr>
        <w:numPr>
          <w:ilvl w:val="0"/>
          <w:numId w:val="1"/>
        </w:numPr>
        <w:spacing w:after="158"/>
        <w:ind w:hanging="115"/>
      </w:pPr>
      <w:proofErr w:type="spellStart"/>
      <w:r w:rsidRPr="007F2ED4">
        <w:rPr>
          <w:b/>
          <w:bCs/>
          <w:color w:val="538135" w:themeColor="accent6" w:themeShade="BF"/>
        </w:rPr>
        <w:t>IoT</w:t>
      </w:r>
      <w:proofErr w:type="spellEnd"/>
      <w:r w:rsidRPr="007F2ED4">
        <w:rPr>
          <w:b/>
          <w:bCs/>
          <w:color w:val="538135" w:themeColor="accent6" w:themeShade="BF"/>
        </w:rPr>
        <w:t xml:space="preserve"> </w:t>
      </w:r>
      <w:proofErr w:type="spellStart"/>
      <w:r w:rsidRPr="007F2ED4">
        <w:rPr>
          <w:b/>
          <w:bCs/>
          <w:color w:val="538135" w:themeColor="accent6" w:themeShade="BF"/>
        </w:rPr>
        <w:t>Microcontrollers:</w:t>
      </w:r>
      <w:r>
        <w:t>Use</w:t>
      </w:r>
      <w:proofErr w:type="spellEnd"/>
      <w:r>
        <w:t xml:space="preserve"> devices like Arduino, Raspberry Pi, or specialized </w:t>
      </w:r>
      <w:proofErr w:type="spellStart"/>
      <w:r>
        <w:t>IoT</w:t>
      </w:r>
      <w:proofErr w:type="spellEnd"/>
      <w:r>
        <w:t xml:space="preserve"> modules to interface with sensors.</w:t>
      </w:r>
      <w:r>
        <w:rPr>
          <w:rFonts w:ascii="Calibri" w:eastAsia="Calibri" w:hAnsi="Calibri" w:cs="Calibri"/>
        </w:rPr>
        <w:t xml:space="preserve"> </w:t>
      </w:r>
    </w:p>
    <w:p w14:paraId="4B64D526" w14:textId="22B6C13D" w:rsidR="003925E3" w:rsidRPr="007F2ED4" w:rsidRDefault="003925E3" w:rsidP="000167B2">
      <w:pPr>
        <w:ind w:left="-5"/>
        <w:rPr>
          <w:b/>
          <w:bCs/>
          <w:sz w:val="28"/>
          <w:szCs w:val="28"/>
        </w:rPr>
      </w:pPr>
      <w:r w:rsidRPr="007F2ED4">
        <w:rPr>
          <w:b/>
          <w:bCs/>
          <w:color w:val="C45911" w:themeColor="accent2" w:themeShade="BF"/>
          <w:sz w:val="28"/>
          <w:szCs w:val="28"/>
        </w:rPr>
        <w:t>2. Connectivity:</w:t>
      </w:r>
      <w:r w:rsidRPr="007F2ED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7651F3AF" w14:textId="33772DBA" w:rsidR="003925E3" w:rsidRDefault="003925E3" w:rsidP="003925E3">
      <w:pPr>
        <w:numPr>
          <w:ilvl w:val="0"/>
          <w:numId w:val="1"/>
        </w:numPr>
        <w:spacing w:after="158"/>
        <w:ind w:hanging="115"/>
      </w:pPr>
      <w:r w:rsidRPr="00A26C00">
        <w:rPr>
          <w:b/>
          <w:bCs/>
          <w:color w:val="538135" w:themeColor="accent6" w:themeShade="BF"/>
        </w:rPr>
        <w:t>Internet Connectivity:</w:t>
      </w:r>
      <w:r>
        <w:t xml:space="preserve"> Utilize Wi-Fi, cellular networks, or </w:t>
      </w:r>
      <w:proofErr w:type="spellStart"/>
      <w:r>
        <w:t>LoRaWAN</w:t>
      </w:r>
      <w:proofErr w:type="spellEnd"/>
      <w:r>
        <w:t xml:space="preserve"> for connecting devices to the internet.</w:t>
      </w:r>
      <w:r>
        <w:rPr>
          <w:rFonts w:ascii="Calibri" w:eastAsia="Calibri" w:hAnsi="Calibri" w:cs="Calibri"/>
        </w:rPr>
        <w:t xml:space="preserve"> </w:t>
      </w:r>
    </w:p>
    <w:p w14:paraId="40FE7B75" w14:textId="7BB2B989" w:rsidR="003925E3" w:rsidRDefault="003925E3" w:rsidP="003925E3">
      <w:pPr>
        <w:numPr>
          <w:ilvl w:val="0"/>
          <w:numId w:val="1"/>
        </w:numPr>
        <w:spacing w:after="158"/>
        <w:ind w:hanging="115"/>
      </w:pPr>
      <w:r w:rsidRPr="00411F2B">
        <w:rPr>
          <w:b/>
          <w:bCs/>
          <w:color w:val="538135" w:themeColor="accent6" w:themeShade="BF"/>
        </w:rPr>
        <w:t xml:space="preserve">Communication Protocols: </w:t>
      </w:r>
      <w:r w:rsidRPr="00411F2B">
        <w:t xml:space="preserve">MQTT, </w:t>
      </w:r>
      <w:proofErr w:type="spellStart"/>
      <w:r w:rsidRPr="00411F2B">
        <w:t>CoAP</w:t>
      </w:r>
      <w:proofErr w:type="spellEnd"/>
      <w:r w:rsidRPr="00411F2B">
        <w:t>, or HTTP can be used for data transmission between devices a</w:t>
      </w:r>
      <w:r>
        <w:t>nd the cloud server.</w:t>
      </w:r>
      <w:r>
        <w:rPr>
          <w:rFonts w:ascii="Calibri" w:eastAsia="Calibri" w:hAnsi="Calibri" w:cs="Calibri"/>
        </w:rPr>
        <w:t xml:space="preserve"> </w:t>
      </w:r>
    </w:p>
    <w:p w14:paraId="7DD30D25" w14:textId="03B61787" w:rsidR="003925E3" w:rsidRPr="00411F2B" w:rsidRDefault="003925E3" w:rsidP="000167B2">
      <w:pPr>
        <w:ind w:left="-5"/>
        <w:rPr>
          <w:b/>
          <w:bCs/>
          <w:sz w:val="28"/>
          <w:szCs w:val="28"/>
        </w:rPr>
      </w:pPr>
      <w:r w:rsidRPr="007D771F">
        <w:rPr>
          <w:b/>
          <w:bCs/>
          <w:color w:val="C45911" w:themeColor="accent2" w:themeShade="BF"/>
          <w:sz w:val="28"/>
          <w:szCs w:val="28"/>
        </w:rPr>
        <w:t>3. Data Transmission and Processing:</w:t>
      </w:r>
      <w:r w:rsidRPr="00411F2B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24AC35E3" w14:textId="21011846" w:rsidR="003925E3" w:rsidRDefault="003925E3" w:rsidP="003925E3">
      <w:pPr>
        <w:numPr>
          <w:ilvl w:val="0"/>
          <w:numId w:val="1"/>
        </w:numPr>
        <w:spacing w:after="158"/>
        <w:ind w:hanging="115"/>
      </w:pPr>
      <w:r w:rsidRPr="007D771F">
        <w:rPr>
          <w:b/>
          <w:bCs/>
          <w:color w:val="538135" w:themeColor="accent6" w:themeShade="BF"/>
        </w:rPr>
        <w:t>Edge Computing:</w:t>
      </w:r>
      <w:r>
        <w:t xml:space="preserve"> Process data locally on </w:t>
      </w:r>
      <w:proofErr w:type="spellStart"/>
      <w:r>
        <w:t>IoT</w:t>
      </w:r>
      <w:proofErr w:type="spellEnd"/>
      <w:r>
        <w:t xml:space="preserve"> devices to reduce latency and bandwidth usage.</w:t>
      </w:r>
      <w:r>
        <w:rPr>
          <w:rFonts w:ascii="Calibri" w:eastAsia="Calibri" w:hAnsi="Calibri" w:cs="Calibri"/>
        </w:rPr>
        <w:t xml:space="preserve"> </w:t>
      </w:r>
    </w:p>
    <w:p w14:paraId="7D9BF916" w14:textId="5EEBF4CE" w:rsidR="003925E3" w:rsidRDefault="003925E3" w:rsidP="003925E3">
      <w:pPr>
        <w:numPr>
          <w:ilvl w:val="0"/>
          <w:numId w:val="1"/>
        </w:numPr>
        <w:spacing w:after="158"/>
        <w:ind w:hanging="115"/>
      </w:pPr>
      <w:r w:rsidRPr="007D771F">
        <w:rPr>
          <w:b/>
          <w:bCs/>
          <w:color w:val="538135" w:themeColor="accent6" w:themeShade="BF"/>
        </w:rPr>
        <w:t>Cloud Server:</w:t>
      </w:r>
      <w:r>
        <w:t xml:space="preserve"> Store sensor data securely in the cloud for further analysis and access.</w:t>
      </w:r>
      <w:r>
        <w:rPr>
          <w:rFonts w:ascii="Calibri" w:eastAsia="Calibri" w:hAnsi="Calibri" w:cs="Calibri"/>
        </w:rPr>
        <w:t xml:space="preserve"> </w:t>
      </w:r>
    </w:p>
    <w:p w14:paraId="63AFC6F6" w14:textId="6D793727" w:rsidR="003925E3" w:rsidRDefault="003925E3" w:rsidP="003925E3">
      <w:pPr>
        <w:numPr>
          <w:ilvl w:val="0"/>
          <w:numId w:val="1"/>
        </w:numPr>
        <w:spacing w:after="158"/>
        <w:ind w:hanging="115"/>
      </w:pPr>
      <w:r w:rsidRPr="007D771F">
        <w:rPr>
          <w:b/>
          <w:bCs/>
          <w:color w:val="538135" w:themeColor="accent6" w:themeShade="BF"/>
        </w:rPr>
        <w:t>Data Analytics:</w:t>
      </w:r>
      <w:r>
        <w:t xml:space="preserve"> Implement algorithms to </w:t>
      </w:r>
      <w:proofErr w:type="spellStart"/>
      <w:r>
        <w:t>analyze</w:t>
      </w:r>
      <w:proofErr w:type="spellEnd"/>
      <w:r>
        <w:t xml:space="preserve"> water usage patterns, detect leaks, and optimize distribution.</w:t>
      </w:r>
      <w:r>
        <w:rPr>
          <w:rFonts w:ascii="Calibri" w:eastAsia="Calibri" w:hAnsi="Calibri" w:cs="Calibri"/>
        </w:rPr>
        <w:t xml:space="preserve"> </w:t>
      </w:r>
    </w:p>
    <w:p w14:paraId="6970C2E0" w14:textId="79B543BE" w:rsidR="003925E3" w:rsidRPr="007D771F" w:rsidRDefault="003925E3" w:rsidP="000167B2">
      <w:pPr>
        <w:ind w:left="-5"/>
        <w:rPr>
          <w:b/>
          <w:bCs/>
          <w:sz w:val="28"/>
          <w:szCs w:val="28"/>
        </w:rPr>
      </w:pPr>
      <w:r w:rsidRPr="00EA39A9">
        <w:rPr>
          <w:b/>
          <w:bCs/>
          <w:color w:val="C45911" w:themeColor="accent2" w:themeShade="BF"/>
          <w:sz w:val="28"/>
          <w:szCs w:val="28"/>
        </w:rPr>
        <w:t>4. User Interface:</w:t>
      </w:r>
    </w:p>
    <w:p w14:paraId="25F100B7" w14:textId="6DFE5EAA" w:rsidR="003925E3" w:rsidRDefault="003925E3" w:rsidP="003925E3">
      <w:pPr>
        <w:numPr>
          <w:ilvl w:val="0"/>
          <w:numId w:val="1"/>
        </w:numPr>
        <w:spacing w:after="158"/>
        <w:ind w:hanging="115"/>
      </w:pPr>
      <w:r w:rsidRPr="00EA39A9">
        <w:rPr>
          <w:b/>
          <w:bCs/>
          <w:color w:val="538135" w:themeColor="accent6" w:themeShade="BF"/>
        </w:rPr>
        <w:t>Web/Mobile Application:</w:t>
      </w:r>
      <w:r>
        <w:t xml:space="preserve"> Develop user-friendly interfaces for consumers and administrators to monitor water usage, set alerts, and view analytics.</w:t>
      </w:r>
      <w:r>
        <w:rPr>
          <w:rFonts w:ascii="Calibri" w:eastAsia="Calibri" w:hAnsi="Calibri" w:cs="Calibri"/>
        </w:rPr>
        <w:t xml:space="preserve"> </w:t>
      </w:r>
    </w:p>
    <w:p w14:paraId="29B53131" w14:textId="7095A36A" w:rsidR="003925E3" w:rsidRDefault="003925E3" w:rsidP="003925E3">
      <w:pPr>
        <w:numPr>
          <w:ilvl w:val="0"/>
          <w:numId w:val="1"/>
        </w:numPr>
        <w:spacing w:after="158"/>
        <w:ind w:hanging="115"/>
      </w:pPr>
      <w:proofErr w:type="spellStart"/>
      <w:r w:rsidRPr="00EA39A9">
        <w:rPr>
          <w:b/>
          <w:bCs/>
          <w:color w:val="538135" w:themeColor="accent6" w:themeShade="BF"/>
        </w:rPr>
        <w:t>Notifications:</w:t>
      </w:r>
      <w:r>
        <w:t>Implement</w:t>
      </w:r>
      <w:proofErr w:type="spellEnd"/>
      <w:r>
        <w:t xml:space="preserve"> real-time alerts via SMS, email, or push notifications for events like leaks or low water levels.</w:t>
      </w:r>
      <w:r>
        <w:rPr>
          <w:rFonts w:ascii="Calibri" w:eastAsia="Calibri" w:hAnsi="Calibri" w:cs="Calibri"/>
        </w:rPr>
        <w:t xml:space="preserve"> </w:t>
      </w:r>
    </w:p>
    <w:p w14:paraId="272CEDEF" w14:textId="2F54F133" w:rsidR="003925E3" w:rsidRPr="00EA39A9" w:rsidRDefault="003925E3" w:rsidP="000167B2">
      <w:pPr>
        <w:ind w:left="-5"/>
        <w:rPr>
          <w:b/>
          <w:bCs/>
          <w:sz w:val="28"/>
          <w:szCs w:val="28"/>
        </w:rPr>
      </w:pPr>
      <w:r w:rsidRPr="00EA39A9">
        <w:rPr>
          <w:b/>
          <w:bCs/>
          <w:color w:val="C45911" w:themeColor="accent2" w:themeShade="BF"/>
          <w:sz w:val="28"/>
          <w:szCs w:val="28"/>
        </w:rPr>
        <w:t>5. Control and Automation:</w:t>
      </w:r>
    </w:p>
    <w:p w14:paraId="01B0A818" w14:textId="694BC352" w:rsidR="003925E3" w:rsidRDefault="003925E3" w:rsidP="003925E3">
      <w:pPr>
        <w:numPr>
          <w:ilvl w:val="0"/>
          <w:numId w:val="1"/>
        </w:numPr>
        <w:spacing w:after="158"/>
        <w:ind w:hanging="115"/>
      </w:pPr>
      <w:proofErr w:type="spellStart"/>
      <w:r w:rsidRPr="008C61D8">
        <w:rPr>
          <w:b/>
          <w:bCs/>
          <w:color w:val="538135" w:themeColor="accent6" w:themeShade="BF"/>
        </w:rPr>
        <w:t>Actuators:I</w:t>
      </w:r>
      <w:r>
        <w:t>ntegrate</w:t>
      </w:r>
      <w:proofErr w:type="spellEnd"/>
      <w:r>
        <w:t xml:space="preserve"> valves or pumps that can be controlled remotely based on system feedback.</w:t>
      </w:r>
      <w:r>
        <w:rPr>
          <w:rFonts w:ascii="Calibri" w:eastAsia="Calibri" w:hAnsi="Calibri" w:cs="Calibri"/>
        </w:rPr>
        <w:t xml:space="preserve"> </w:t>
      </w:r>
    </w:p>
    <w:p w14:paraId="712D5205" w14:textId="07DFC4CA" w:rsidR="003925E3" w:rsidRDefault="003925E3" w:rsidP="003925E3">
      <w:pPr>
        <w:numPr>
          <w:ilvl w:val="0"/>
          <w:numId w:val="1"/>
        </w:numPr>
        <w:spacing w:after="158"/>
        <w:ind w:hanging="115"/>
      </w:pPr>
      <w:r w:rsidRPr="008C61D8">
        <w:rPr>
          <w:b/>
          <w:bCs/>
          <w:color w:val="538135" w:themeColor="accent6" w:themeShade="BF"/>
        </w:rPr>
        <w:t xml:space="preserve">Automation Rules: </w:t>
      </w:r>
      <w:r>
        <w:t>Implement smart algorithms to automate actions such as shutting off water supply in case of leaks.</w:t>
      </w:r>
      <w:r>
        <w:rPr>
          <w:rFonts w:ascii="Calibri" w:eastAsia="Calibri" w:hAnsi="Calibri" w:cs="Calibri"/>
        </w:rPr>
        <w:t xml:space="preserve"> </w:t>
      </w:r>
    </w:p>
    <w:p w14:paraId="72B07796" w14:textId="7EE1CC2A" w:rsidR="003925E3" w:rsidRPr="008C61D8" w:rsidRDefault="003925E3" w:rsidP="000167B2">
      <w:pPr>
        <w:ind w:left="-5"/>
        <w:rPr>
          <w:b/>
          <w:bCs/>
          <w:sz w:val="28"/>
          <w:szCs w:val="28"/>
        </w:rPr>
      </w:pPr>
      <w:r w:rsidRPr="00A34CF9">
        <w:rPr>
          <w:b/>
          <w:bCs/>
          <w:color w:val="C45911" w:themeColor="accent2" w:themeShade="BF"/>
          <w:sz w:val="28"/>
          <w:szCs w:val="28"/>
        </w:rPr>
        <w:t>6. Security and Privacy:</w:t>
      </w:r>
    </w:p>
    <w:p w14:paraId="76E8AA4D" w14:textId="3D60298D" w:rsidR="003925E3" w:rsidRDefault="003925E3" w:rsidP="003925E3">
      <w:pPr>
        <w:numPr>
          <w:ilvl w:val="0"/>
          <w:numId w:val="1"/>
        </w:numPr>
        <w:spacing w:after="158"/>
        <w:ind w:hanging="115"/>
      </w:pPr>
      <w:proofErr w:type="spellStart"/>
      <w:r w:rsidRPr="00CB4326">
        <w:rPr>
          <w:b/>
          <w:bCs/>
          <w:color w:val="538135" w:themeColor="accent6" w:themeShade="BF"/>
        </w:rPr>
        <w:t>Encryption:</w:t>
      </w:r>
      <w:r>
        <w:t>Ensure</w:t>
      </w:r>
      <w:proofErr w:type="spellEnd"/>
      <w:r>
        <w:t xml:space="preserve"> end-to-end encryption of data to maintain security and privacy.</w:t>
      </w:r>
      <w:r>
        <w:rPr>
          <w:rFonts w:ascii="Calibri" w:eastAsia="Calibri" w:hAnsi="Calibri" w:cs="Calibri"/>
        </w:rPr>
        <w:t xml:space="preserve"> </w:t>
      </w:r>
    </w:p>
    <w:p w14:paraId="56DA5311" w14:textId="457B1506" w:rsidR="003925E3" w:rsidRDefault="003925E3" w:rsidP="003925E3">
      <w:pPr>
        <w:numPr>
          <w:ilvl w:val="0"/>
          <w:numId w:val="1"/>
        </w:numPr>
        <w:spacing w:after="158"/>
        <w:ind w:hanging="115"/>
      </w:pPr>
      <w:r w:rsidRPr="00CB4326">
        <w:rPr>
          <w:b/>
          <w:bCs/>
          <w:color w:val="538135" w:themeColor="accent6" w:themeShade="BF"/>
        </w:rPr>
        <w:t>Authentication:</w:t>
      </w:r>
      <w:r>
        <w:t xml:space="preserve"> Use secure authentication methods to prevent unauthorized access to the system.</w:t>
      </w:r>
      <w:r>
        <w:rPr>
          <w:rFonts w:ascii="Calibri" w:eastAsia="Calibri" w:hAnsi="Calibri" w:cs="Calibri"/>
        </w:rPr>
        <w:t xml:space="preserve"> </w:t>
      </w:r>
    </w:p>
    <w:p w14:paraId="10B1A033" w14:textId="71A0CD93" w:rsidR="003925E3" w:rsidRPr="00CB4326" w:rsidRDefault="003925E3" w:rsidP="000167B2">
      <w:pPr>
        <w:ind w:left="-5"/>
        <w:rPr>
          <w:b/>
          <w:bCs/>
          <w:color w:val="C45911" w:themeColor="accent2" w:themeShade="BF"/>
          <w:sz w:val="28"/>
          <w:szCs w:val="28"/>
        </w:rPr>
      </w:pPr>
      <w:r w:rsidRPr="00CB4326">
        <w:rPr>
          <w:b/>
          <w:bCs/>
          <w:color w:val="C45911" w:themeColor="accent2" w:themeShade="BF"/>
          <w:sz w:val="28"/>
          <w:szCs w:val="28"/>
        </w:rPr>
        <w:t>7. Scalability and Maintenance:</w:t>
      </w:r>
    </w:p>
    <w:p w14:paraId="095B8305" w14:textId="39975C7E" w:rsidR="003925E3" w:rsidRDefault="003925E3" w:rsidP="003925E3">
      <w:pPr>
        <w:numPr>
          <w:ilvl w:val="0"/>
          <w:numId w:val="1"/>
        </w:numPr>
        <w:spacing w:after="158"/>
        <w:ind w:hanging="115"/>
      </w:pPr>
      <w:r w:rsidRPr="00E84045">
        <w:rPr>
          <w:b/>
          <w:bCs/>
          <w:color w:val="538135" w:themeColor="accent6" w:themeShade="BF"/>
        </w:rPr>
        <w:t xml:space="preserve">Scalable </w:t>
      </w:r>
      <w:proofErr w:type="spellStart"/>
      <w:r w:rsidRPr="00E84045">
        <w:rPr>
          <w:b/>
          <w:bCs/>
          <w:color w:val="538135" w:themeColor="accent6" w:themeShade="BF"/>
        </w:rPr>
        <w:t>Architecture:</w:t>
      </w:r>
      <w:r>
        <w:t>Design</w:t>
      </w:r>
      <w:proofErr w:type="spellEnd"/>
      <w:r>
        <w:t xml:space="preserve"> the system to easily scale by adding more sensors or devices as needed.</w:t>
      </w:r>
      <w:r>
        <w:rPr>
          <w:rFonts w:ascii="Calibri" w:eastAsia="Calibri" w:hAnsi="Calibri" w:cs="Calibri"/>
        </w:rPr>
        <w:t xml:space="preserve"> </w:t>
      </w:r>
    </w:p>
    <w:p w14:paraId="16BE1D07" w14:textId="46CE06A2" w:rsidR="003925E3" w:rsidRDefault="003925E3" w:rsidP="003925E3">
      <w:pPr>
        <w:numPr>
          <w:ilvl w:val="0"/>
          <w:numId w:val="1"/>
        </w:numPr>
        <w:spacing w:after="158"/>
        <w:ind w:hanging="115"/>
      </w:pPr>
      <w:r w:rsidRPr="00E84045">
        <w:rPr>
          <w:b/>
          <w:bCs/>
          <w:color w:val="538135" w:themeColor="accent6" w:themeShade="BF"/>
        </w:rPr>
        <w:t xml:space="preserve">Remote </w:t>
      </w:r>
      <w:proofErr w:type="spellStart"/>
      <w:r w:rsidRPr="00E84045">
        <w:rPr>
          <w:b/>
          <w:bCs/>
          <w:color w:val="538135" w:themeColor="accent6" w:themeShade="BF"/>
        </w:rPr>
        <w:t>Monitoring:</w:t>
      </w:r>
      <w:r>
        <w:t>Include</w:t>
      </w:r>
      <w:proofErr w:type="spellEnd"/>
      <w:r>
        <w:t xml:space="preserve"> features for remote diagnostics and maintenance to minimize downtime.</w:t>
      </w:r>
      <w:r>
        <w:rPr>
          <w:rFonts w:ascii="Calibri" w:eastAsia="Calibri" w:hAnsi="Calibri" w:cs="Calibri"/>
        </w:rPr>
        <w:t xml:space="preserve"> </w:t>
      </w:r>
    </w:p>
    <w:p w14:paraId="166C5097" w14:textId="42564CC1" w:rsidR="003925E3" w:rsidRPr="00E84045" w:rsidRDefault="003925E3" w:rsidP="000167B2">
      <w:pPr>
        <w:ind w:left="-5"/>
        <w:rPr>
          <w:b/>
          <w:bCs/>
          <w:sz w:val="28"/>
          <w:szCs w:val="28"/>
        </w:rPr>
      </w:pPr>
      <w:r w:rsidRPr="00E84045">
        <w:rPr>
          <w:b/>
          <w:bCs/>
          <w:color w:val="C45911" w:themeColor="accent2" w:themeShade="BF"/>
          <w:sz w:val="28"/>
          <w:szCs w:val="28"/>
        </w:rPr>
        <w:t>8. Compliance and Regulations:</w:t>
      </w:r>
    </w:p>
    <w:p w14:paraId="545C696D" w14:textId="02987ED3" w:rsidR="003925E3" w:rsidRDefault="003925E3" w:rsidP="003925E3">
      <w:pPr>
        <w:numPr>
          <w:ilvl w:val="0"/>
          <w:numId w:val="1"/>
        </w:numPr>
        <w:spacing w:after="158"/>
        <w:ind w:hanging="115"/>
      </w:pPr>
      <w:r w:rsidRPr="005C0C85">
        <w:rPr>
          <w:b/>
          <w:bCs/>
          <w:color w:val="538135" w:themeColor="accent6" w:themeShade="BF"/>
        </w:rPr>
        <w:t>Compliance:</w:t>
      </w:r>
      <w:r>
        <w:t xml:space="preserve"> Ensure that the system complies with local regulations and standards related to water management and </w:t>
      </w:r>
      <w:proofErr w:type="spellStart"/>
      <w:r>
        <w:t>IoT</w:t>
      </w:r>
      <w:proofErr w:type="spellEnd"/>
      <w:r>
        <w:t xml:space="preserve"> devices.</w:t>
      </w:r>
      <w:r>
        <w:rPr>
          <w:rFonts w:ascii="Calibri" w:eastAsia="Calibri" w:hAnsi="Calibri" w:cs="Calibri"/>
        </w:rPr>
        <w:t xml:space="preserve"> </w:t>
      </w:r>
    </w:p>
    <w:p w14:paraId="784559C1" w14:textId="221F969C" w:rsidR="003925E3" w:rsidRDefault="003925E3" w:rsidP="003925E3">
      <w:pPr>
        <w:numPr>
          <w:ilvl w:val="0"/>
          <w:numId w:val="1"/>
        </w:numPr>
        <w:spacing w:after="158"/>
        <w:ind w:hanging="115"/>
      </w:pPr>
      <w:r w:rsidRPr="000B5AB3">
        <w:rPr>
          <w:b/>
          <w:bCs/>
          <w:color w:val="538135" w:themeColor="accent6" w:themeShade="BF"/>
        </w:rPr>
        <w:t>Environment Monitoring:</w:t>
      </w:r>
      <w:r>
        <w:t xml:space="preserve"> Implement sensors to monitor environmental parameters like temperature to assess their impact on water quality.</w:t>
      </w:r>
      <w:r>
        <w:rPr>
          <w:rFonts w:ascii="Calibri" w:eastAsia="Calibri" w:hAnsi="Calibri" w:cs="Calibri"/>
        </w:rPr>
        <w:t xml:space="preserve"> </w:t>
      </w:r>
    </w:p>
    <w:p w14:paraId="1791352E" w14:textId="77777777" w:rsidR="003925E3" w:rsidRDefault="003925E3" w:rsidP="000167B2">
      <w:pPr>
        <w:ind w:left="-5"/>
      </w:pPr>
      <w:r w:rsidRPr="00275C53">
        <w:rPr>
          <w:b/>
          <w:bCs/>
          <w:color w:val="002060"/>
          <w:sz w:val="32"/>
          <w:szCs w:val="32"/>
        </w:rPr>
        <w:t>Program</w:t>
      </w:r>
      <w:r>
        <w:t>:</w:t>
      </w:r>
      <w:r>
        <w:rPr>
          <w:rFonts w:ascii="Calibri" w:eastAsia="Calibri" w:hAnsi="Calibri" w:cs="Calibri"/>
        </w:rPr>
        <w:t xml:space="preserve"> </w:t>
      </w:r>
    </w:p>
    <w:p w14:paraId="38B1E720" w14:textId="77777777" w:rsidR="003925E3" w:rsidRDefault="003925E3" w:rsidP="000167B2">
      <w:pPr>
        <w:ind w:left="-5"/>
      </w:pPr>
      <w:r>
        <w:t>```</w:t>
      </w:r>
      <w:proofErr w:type="spellStart"/>
      <w:r>
        <w:t>javascript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BFC800F" w14:textId="77777777" w:rsidR="003925E3" w:rsidRDefault="003925E3" w:rsidP="000167B2">
      <w:pPr>
        <w:spacing w:after="2" w:line="401" w:lineRule="auto"/>
        <w:ind w:left="-5" w:right="4597"/>
      </w:pPr>
      <w:r>
        <w:t xml:space="preserve">// Simulated water level sensor data (in </w:t>
      </w:r>
      <w:proofErr w:type="spellStart"/>
      <w:r>
        <w:t>centimeters</w:t>
      </w:r>
      <w:proofErr w:type="spellEnd"/>
      <w:r>
        <w:t>)</w:t>
      </w:r>
      <w:r>
        <w:rPr>
          <w:rFonts w:ascii="Calibri" w:eastAsia="Calibri" w:hAnsi="Calibri" w:cs="Calibri"/>
        </w:rP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waterLevelSensor</w:t>
      </w:r>
      <w:proofErr w:type="spellEnd"/>
      <w:r>
        <w:t xml:space="preserve"> = {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  <w:proofErr w:type="spellStart"/>
      <w:r>
        <w:t>currentLevel</w:t>
      </w:r>
      <w:proofErr w:type="spellEnd"/>
      <w:r>
        <w:t>: 20,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  <w:proofErr w:type="spellStart"/>
      <w:r>
        <w:t>idealLevel</w:t>
      </w:r>
      <w:proofErr w:type="spellEnd"/>
      <w:r>
        <w:t>: 50</w:t>
      </w:r>
      <w:r>
        <w:rPr>
          <w:rFonts w:ascii="Calibri" w:eastAsia="Calibri" w:hAnsi="Calibri" w:cs="Calibri"/>
        </w:rPr>
        <w:t xml:space="preserve"> </w:t>
      </w:r>
    </w:p>
    <w:p w14:paraId="40C9733A" w14:textId="77777777" w:rsidR="003925E3" w:rsidRDefault="003925E3" w:rsidP="000167B2">
      <w:pPr>
        <w:ind w:left="-5"/>
      </w:pPr>
      <w:r>
        <w:t>};</w:t>
      </w:r>
      <w:r>
        <w:rPr>
          <w:rFonts w:ascii="Calibri" w:eastAsia="Calibri" w:hAnsi="Calibri" w:cs="Calibri"/>
        </w:rPr>
        <w:t xml:space="preserve"> </w:t>
      </w:r>
    </w:p>
    <w:p w14:paraId="0B563F41" w14:textId="77777777" w:rsidR="003925E3" w:rsidRDefault="003925E3" w:rsidP="000167B2">
      <w:pPr>
        <w:ind w:left="-5"/>
      </w:pPr>
      <w:r>
        <w:t>// Function to check water level and control water usage</w:t>
      </w:r>
      <w:r>
        <w:rPr>
          <w:rFonts w:ascii="Calibri" w:eastAsia="Calibri" w:hAnsi="Calibri" w:cs="Calibri"/>
        </w:rPr>
        <w:t xml:space="preserve"> </w:t>
      </w:r>
    </w:p>
    <w:p w14:paraId="06C56986" w14:textId="77777777" w:rsidR="003925E3" w:rsidRDefault="003925E3" w:rsidP="000167B2">
      <w:pPr>
        <w:ind w:left="-5"/>
      </w:pPr>
      <w:r>
        <w:t xml:space="preserve">Function </w:t>
      </w:r>
      <w:proofErr w:type="spellStart"/>
      <w:r>
        <w:t>checkWaterLevel</w:t>
      </w:r>
      <w:proofErr w:type="spellEnd"/>
      <w:r>
        <w:t>() {</w:t>
      </w:r>
      <w:r>
        <w:rPr>
          <w:rFonts w:ascii="Calibri" w:eastAsia="Calibri" w:hAnsi="Calibri" w:cs="Calibri"/>
        </w:rPr>
        <w:t xml:space="preserve"> </w:t>
      </w:r>
    </w:p>
    <w:p w14:paraId="5E6DE30A" w14:textId="77777777" w:rsidR="003925E3" w:rsidRDefault="003925E3" w:rsidP="000167B2">
      <w:pPr>
        <w:ind w:left="-5"/>
      </w:pPr>
      <w:r>
        <w:t xml:space="preserve">  If (</w:t>
      </w:r>
      <w:proofErr w:type="spellStart"/>
      <w:r>
        <w:t>waterLevelSensor.currentLevel</w:t>
      </w:r>
      <w:proofErr w:type="spellEnd"/>
      <w:r>
        <w:t xml:space="preserve"> &lt; </w:t>
      </w:r>
      <w:proofErr w:type="spellStart"/>
      <w:r>
        <w:t>waterLevelSensor.idealLevel</w:t>
      </w:r>
      <w:proofErr w:type="spellEnd"/>
      <w:r>
        <w:t>) {</w:t>
      </w:r>
      <w:r>
        <w:rPr>
          <w:rFonts w:ascii="Calibri" w:eastAsia="Calibri" w:hAnsi="Calibri" w:cs="Calibri"/>
        </w:rPr>
        <w:t xml:space="preserve"> </w:t>
      </w:r>
    </w:p>
    <w:p w14:paraId="38ABDAAA" w14:textId="77777777" w:rsidR="003925E3" w:rsidRDefault="003925E3" w:rsidP="000167B2">
      <w:pPr>
        <w:ind w:left="-5"/>
      </w:pPr>
      <w:r>
        <w:t xml:space="preserve">    </w:t>
      </w:r>
      <w:proofErr w:type="spellStart"/>
      <w:r>
        <w:t>Console.log</w:t>
      </w:r>
      <w:proofErr w:type="spellEnd"/>
      <w:r>
        <w:t>(“Water level is low. Initiating water supply…”);</w:t>
      </w:r>
      <w:r>
        <w:rPr>
          <w:rFonts w:ascii="Calibri" w:eastAsia="Calibri" w:hAnsi="Calibri" w:cs="Calibri"/>
        </w:rPr>
        <w:t xml:space="preserve"> </w:t>
      </w:r>
    </w:p>
    <w:p w14:paraId="33F0720B" w14:textId="77777777" w:rsidR="003925E3" w:rsidRDefault="003925E3" w:rsidP="000167B2">
      <w:pPr>
        <w:ind w:left="-5"/>
      </w:pPr>
      <w:r>
        <w:t xml:space="preserve">    // Code to activate water supply system goes here</w:t>
      </w:r>
      <w:r>
        <w:rPr>
          <w:rFonts w:ascii="Calibri" w:eastAsia="Calibri" w:hAnsi="Calibri" w:cs="Calibri"/>
        </w:rPr>
        <w:t xml:space="preserve"> </w:t>
      </w:r>
    </w:p>
    <w:p w14:paraId="2A53D202" w14:textId="77777777" w:rsidR="003925E3" w:rsidRDefault="003925E3" w:rsidP="000167B2">
      <w:pPr>
        <w:ind w:left="-5"/>
      </w:pPr>
      <w:r>
        <w:t xml:space="preserve">  } else {</w:t>
      </w:r>
      <w:r>
        <w:rPr>
          <w:rFonts w:ascii="Calibri" w:eastAsia="Calibri" w:hAnsi="Calibri" w:cs="Calibri"/>
        </w:rPr>
        <w:t xml:space="preserve"> </w:t>
      </w:r>
    </w:p>
    <w:p w14:paraId="6CAC718A" w14:textId="77777777" w:rsidR="003925E3" w:rsidRDefault="003925E3" w:rsidP="000167B2">
      <w:pPr>
        <w:ind w:left="-5"/>
      </w:pPr>
      <w:r>
        <w:t xml:space="preserve">    </w:t>
      </w:r>
      <w:proofErr w:type="spellStart"/>
      <w:r>
        <w:t>Console.log</w:t>
      </w:r>
      <w:proofErr w:type="spellEnd"/>
      <w:r>
        <w:t>(“Water level is sufficient. No action needed.”);</w:t>
      </w:r>
      <w:r>
        <w:rPr>
          <w:rFonts w:ascii="Calibri" w:eastAsia="Calibri" w:hAnsi="Calibri" w:cs="Calibri"/>
        </w:rPr>
        <w:t xml:space="preserve"> </w:t>
      </w:r>
    </w:p>
    <w:p w14:paraId="2E8C9AAB" w14:textId="77777777" w:rsidR="003925E3" w:rsidRDefault="003925E3" w:rsidP="000167B2">
      <w:pPr>
        <w:ind w:left="-5"/>
      </w:pPr>
      <w:r>
        <w:t xml:space="preserve">    // Code to stop water supply system goes here</w:t>
      </w:r>
      <w:r>
        <w:rPr>
          <w:rFonts w:ascii="Calibri" w:eastAsia="Calibri" w:hAnsi="Calibri" w:cs="Calibri"/>
        </w:rPr>
        <w:t xml:space="preserve"> </w:t>
      </w:r>
    </w:p>
    <w:p w14:paraId="63165C60" w14:textId="77777777" w:rsidR="003925E3" w:rsidRDefault="003925E3" w:rsidP="000167B2">
      <w:pPr>
        <w:ind w:left="-5"/>
      </w:pPr>
      <w:r>
        <w:t xml:space="preserve">  }</w:t>
      </w:r>
      <w:r>
        <w:rPr>
          <w:rFonts w:ascii="Calibri" w:eastAsia="Calibri" w:hAnsi="Calibri" w:cs="Calibri"/>
        </w:rPr>
        <w:t xml:space="preserve"> </w:t>
      </w:r>
    </w:p>
    <w:p w14:paraId="6BE2A8F0" w14:textId="77777777" w:rsidR="003925E3" w:rsidRDefault="003925E3" w:rsidP="000167B2">
      <w:pPr>
        <w:ind w:left="-5"/>
      </w:pPr>
      <w:r>
        <w:t>}</w:t>
      </w:r>
      <w:r>
        <w:rPr>
          <w:rFonts w:ascii="Calibri" w:eastAsia="Calibri" w:hAnsi="Calibri" w:cs="Calibri"/>
        </w:rPr>
        <w:t xml:space="preserve"> </w:t>
      </w:r>
    </w:p>
    <w:p w14:paraId="7177E5C3" w14:textId="77777777" w:rsidR="003925E3" w:rsidRDefault="003925E3" w:rsidP="000167B2">
      <w:pPr>
        <w:spacing w:after="0" w:line="402" w:lineRule="auto"/>
        <w:ind w:left="-5" w:right="2810"/>
      </w:pPr>
      <w:r>
        <w:t>// Simulate changing water levels (for demonstration purposes)</w:t>
      </w:r>
      <w:r>
        <w:rPr>
          <w:rFonts w:ascii="Calibri" w:eastAsia="Calibri" w:hAnsi="Calibri" w:cs="Calibri"/>
        </w:rPr>
        <w:t xml:space="preserve"> </w:t>
      </w:r>
      <w:r>
        <w:t xml:space="preserve">Function </w:t>
      </w:r>
      <w:proofErr w:type="spellStart"/>
      <w:r>
        <w:t>simulateWaterLevelChange</w:t>
      </w:r>
      <w:proofErr w:type="spellEnd"/>
      <w:r>
        <w:t>() {</w:t>
      </w:r>
      <w:r>
        <w:rPr>
          <w:rFonts w:ascii="Calibri" w:eastAsia="Calibri" w:hAnsi="Calibri" w:cs="Calibri"/>
        </w:rPr>
        <w:t xml:space="preserve"> </w:t>
      </w:r>
    </w:p>
    <w:p w14:paraId="1FB65D4F" w14:textId="77777777" w:rsidR="003925E3" w:rsidRDefault="003925E3" w:rsidP="000167B2">
      <w:pPr>
        <w:ind w:left="-5"/>
      </w:pPr>
      <w:r>
        <w:t xml:space="preserve">  </w:t>
      </w:r>
      <w:proofErr w:type="spellStart"/>
      <w:r>
        <w:t>setInterval</w:t>
      </w:r>
      <w:proofErr w:type="spellEnd"/>
      <w:r>
        <w:t>(() =&gt; {</w:t>
      </w:r>
      <w:r>
        <w:rPr>
          <w:rFonts w:ascii="Calibri" w:eastAsia="Calibri" w:hAnsi="Calibri" w:cs="Calibri"/>
        </w:rPr>
        <w:t xml:space="preserve"> </w:t>
      </w:r>
    </w:p>
    <w:p w14:paraId="32264FBB" w14:textId="77777777" w:rsidR="003925E3" w:rsidRDefault="003925E3" w:rsidP="000167B2">
      <w:pPr>
        <w:ind w:left="-5"/>
      </w:pPr>
      <w:r>
        <w:t xml:space="preserve">    // Randomly change water level between 0 and 100 cm</w:t>
      </w:r>
      <w:r>
        <w:rPr>
          <w:rFonts w:ascii="Calibri" w:eastAsia="Calibri" w:hAnsi="Calibri" w:cs="Calibri"/>
        </w:rPr>
        <w:t xml:space="preserve"> </w:t>
      </w:r>
    </w:p>
    <w:p w14:paraId="02CD7CF9" w14:textId="77777777" w:rsidR="003925E3" w:rsidRDefault="003925E3" w:rsidP="000167B2">
      <w:pPr>
        <w:spacing w:after="0" w:line="402" w:lineRule="auto"/>
        <w:ind w:left="-5" w:right="1187"/>
      </w:pPr>
      <w:r>
        <w:t xml:space="preserve">    </w:t>
      </w:r>
      <w:proofErr w:type="spellStart"/>
      <w:r>
        <w:t>waterLevelSensor.currentLevel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101);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  <w:proofErr w:type="spellStart"/>
      <w:r>
        <w:t>console.log</w:t>
      </w:r>
      <w:proofErr w:type="spellEnd"/>
      <w:r>
        <w:t xml:space="preserve">(“Current water level: “ + </w:t>
      </w:r>
      <w:proofErr w:type="spellStart"/>
      <w:r>
        <w:t>waterLevelSensor.currentLevel</w:t>
      </w:r>
      <w:proofErr w:type="spellEnd"/>
      <w:r>
        <w:t xml:space="preserve"> + “ cm”);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  <w:proofErr w:type="spellStart"/>
      <w:r>
        <w:t>checkWaterLevel</w:t>
      </w:r>
      <w:proofErr w:type="spellEnd"/>
      <w:r>
        <w:t>();</w:t>
      </w:r>
      <w:r>
        <w:rPr>
          <w:rFonts w:ascii="Calibri" w:eastAsia="Calibri" w:hAnsi="Calibri" w:cs="Calibri"/>
        </w:rPr>
        <w:t xml:space="preserve"> </w:t>
      </w:r>
    </w:p>
    <w:p w14:paraId="20400D3D" w14:textId="77777777" w:rsidR="003925E3" w:rsidRDefault="003925E3" w:rsidP="000167B2">
      <w:pPr>
        <w:ind w:left="-5"/>
      </w:pPr>
      <w:r>
        <w:t xml:space="preserve">  }, 5000); // Simulate every 5 seconds</w:t>
      </w:r>
      <w:r>
        <w:rPr>
          <w:rFonts w:ascii="Calibri" w:eastAsia="Calibri" w:hAnsi="Calibri" w:cs="Calibri"/>
        </w:rPr>
        <w:t xml:space="preserve"> </w:t>
      </w:r>
    </w:p>
    <w:p w14:paraId="54489A27" w14:textId="77777777" w:rsidR="003925E3" w:rsidRDefault="003925E3" w:rsidP="000167B2">
      <w:pPr>
        <w:ind w:left="-5"/>
      </w:pPr>
      <w:r>
        <w:t>}</w:t>
      </w:r>
      <w:r>
        <w:rPr>
          <w:rFonts w:ascii="Calibri" w:eastAsia="Calibri" w:hAnsi="Calibri" w:cs="Calibri"/>
        </w:rPr>
        <w:t xml:space="preserve"> </w:t>
      </w:r>
    </w:p>
    <w:p w14:paraId="004EB578" w14:textId="77777777" w:rsidR="003925E3" w:rsidRDefault="003925E3" w:rsidP="000167B2">
      <w:pPr>
        <w:spacing w:after="0" w:line="402" w:lineRule="auto"/>
        <w:ind w:left="-5" w:right="3183"/>
      </w:pPr>
      <w:r>
        <w:t>// Start simulating water level changes</w:t>
      </w:r>
      <w:r>
        <w:rPr>
          <w:rFonts w:ascii="Calibri" w:eastAsia="Calibri" w:hAnsi="Calibri" w:cs="Calibri"/>
        </w:rPr>
        <w:t xml:space="preserve"> </w:t>
      </w:r>
      <w:proofErr w:type="spellStart"/>
      <w:r>
        <w:t>simulateWaterLevelChange</w:t>
      </w:r>
      <w:proofErr w:type="spellEnd"/>
      <w:r>
        <w:t>();</w:t>
      </w:r>
      <w:r>
        <w:rPr>
          <w:rFonts w:ascii="Calibri" w:eastAsia="Calibri" w:hAnsi="Calibri" w:cs="Calibri"/>
        </w:rPr>
        <w:t xml:space="preserve"> </w:t>
      </w:r>
    </w:p>
    <w:p w14:paraId="66947443" w14:textId="77777777" w:rsidR="003925E3" w:rsidRDefault="003925E3" w:rsidP="000167B2">
      <w:pPr>
        <w:ind w:left="-5"/>
      </w:pPr>
      <w:r>
        <w:t>```</w:t>
      </w:r>
      <w:r>
        <w:rPr>
          <w:rFonts w:ascii="Calibri" w:eastAsia="Calibri" w:hAnsi="Calibri" w:cs="Calibri"/>
        </w:rPr>
        <w:t xml:space="preserve"> </w:t>
      </w:r>
    </w:p>
    <w:p w14:paraId="683D2CF8" w14:textId="6F4E8F91" w:rsidR="003925E3" w:rsidRDefault="003925E3" w:rsidP="00275C53"/>
    <w:p w14:paraId="0DF30D46" w14:textId="77777777" w:rsidR="003925E3" w:rsidRDefault="003925E3"/>
    <w:sectPr w:rsidR="00392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238DA"/>
    <w:multiLevelType w:val="hybridMultilevel"/>
    <w:tmpl w:val="FFFFFFFF"/>
    <w:lvl w:ilvl="0" w:tplc="AA16BEC4">
      <w:start w:val="1"/>
      <w:numFmt w:val="bullet"/>
      <w:lvlText w:val="-"/>
      <w:lvlJc w:val="left"/>
      <w:pPr>
        <w:ind w:left="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2EDC1C">
      <w:start w:val="1"/>
      <w:numFmt w:val="bullet"/>
      <w:lvlText w:val="o"/>
      <w:lvlJc w:val="left"/>
      <w:pPr>
        <w:ind w:left="1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3C09D4">
      <w:start w:val="1"/>
      <w:numFmt w:val="bullet"/>
      <w:lvlText w:val="▪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464998">
      <w:start w:val="1"/>
      <w:numFmt w:val="bullet"/>
      <w:lvlText w:val="•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7EA874">
      <w:start w:val="1"/>
      <w:numFmt w:val="bullet"/>
      <w:lvlText w:val="o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B84604">
      <w:start w:val="1"/>
      <w:numFmt w:val="bullet"/>
      <w:lvlText w:val="▪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841F68">
      <w:start w:val="1"/>
      <w:numFmt w:val="bullet"/>
      <w:lvlText w:val="•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200E50">
      <w:start w:val="1"/>
      <w:numFmt w:val="bullet"/>
      <w:lvlText w:val="o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4AA8D8">
      <w:start w:val="1"/>
      <w:numFmt w:val="bullet"/>
      <w:lvlText w:val="▪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70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E3"/>
    <w:rsid w:val="000B5AB3"/>
    <w:rsid w:val="001459DF"/>
    <w:rsid w:val="00275C53"/>
    <w:rsid w:val="0033789C"/>
    <w:rsid w:val="00350A82"/>
    <w:rsid w:val="003925E3"/>
    <w:rsid w:val="00405240"/>
    <w:rsid w:val="00411F2B"/>
    <w:rsid w:val="004C171C"/>
    <w:rsid w:val="004D51F8"/>
    <w:rsid w:val="00585E81"/>
    <w:rsid w:val="005C0C85"/>
    <w:rsid w:val="00645AB3"/>
    <w:rsid w:val="007D771F"/>
    <w:rsid w:val="007F2ED4"/>
    <w:rsid w:val="008C61D8"/>
    <w:rsid w:val="008D6EE2"/>
    <w:rsid w:val="008E6FC8"/>
    <w:rsid w:val="00A26C00"/>
    <w:rsid w:val="00A34CF9"/>
    <w:rsid w:val="00C82E36"/>
    <w:rsid w:val="00CB4326"/>
    <w:rsid w:val="00E84045"/>
    <w:rsid w:val="00EA39A9"/>
    <w:rsid w:val="00F5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F8AC9"/>
  <w15:chartTrackingRefBased/>
  <w15:docId w15:val="{737D27FB-45FC-1744-8721-28192433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s63363260@gmail.com</dc:creator>
  <cp:keywords/>
  <dc:description/>
  <cp:lastModifiedBy>s63363260@gmail.com</cp:lastModifiedBy>
  <cp:revision>2</cp:revision>
  <dcterms:created xsi:type="dcterms:W3CDTF">2023-10-31T02:53:00Z</dcterms:created>
  <dcterms:modified xsi:type="dcterms:W3CDTF">2023-10-31T02:53:00Z</dcterms:modified>
</cp:coreProperties>
</file>