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A69B" w14:textId="77777777" w:rsidR="0084224C" w:rsidRDefault="0084224C" w:rsidP="00945E47">
      <w:pPr>
        <w:pStyle w:val="Titel"/>
        <w:spacing w:line="360" w:lineRule="auto"/>
        <w:jc w:val="center"/>
      </w:pPr>
    </w:p>
    <w:p w14:paraId="635D4F44" w14:textId="77777777" w:rsidR="0084224C" w:rsidRDefault="0084224C" w:rsidP="00945E47">
      <w:pPr>
        <w:pStyle w:val="Titel"/>
        <w:spacing w:line="360" w:lineRule="auto"/>
        <w:jc w:val="center"/>
      </w:pPr>
    </w:p>
    <w:p w14:paraId="0DB6BE12" w14:textId="77777777" w:rsidR="0084224C" w:rsidRDefault="0084224C" w:rsidP="00945E47">
      <w:pPr>
        <w:pStyle w:val="Titel"/>
        <w:spacing w:line="360" w:lineRule="auto"/>
        <w:jc w:val="center"/>
      </w:pPr>
    </w:p>
    <w:p w14:paraId="36A66E43" w14:textId="77777777" w:rsidR="0084224C" w:rsidRDefault="0084224C" w:rsidP="00945E47">
      <w:pPr>
        <w:pStyle w:val="Titel"/>
        <w:spacing w:line="360" w:lineRule="auto"/>
        <w:jc w:val="center"/>
      </w:pPr>
    </w:p>
    <w:p w14:paraId="29E0E33F" w14:textId="77777777" w:rsidR="0084224C" w:rsidRDefault="0084224C" w:rsidP="00945E47">
      <w:pPr>
        <w:pStyle w:val="Titel"/>
        <w:spacing w:line="360" w:lineRule="auto"/>
        <w:jc w:val="center"/>
      </w:pPr>
    </w:p>
    <w:p w14:paraId="337AB8BC" w14:textId="77777777" w:rsidR="0084224C" w:rsidRPr="00D21C63" w:rsidRDefault="0084224C" w:rsidP="00945E47">
      <w:pPr>
        <w:pStyle w:val="Titel"/>
        <w:spacing w:line="360" w:lineRule="auto"/>
        <w:jc w:val="center"/>
        <w:rPr>
          <w:sz w:val="160"/>
          <w:szCs w:val="52"/>
        </w:rPr>
      </w:pPr>
      <w:r w:rsidRPr="00D21C63">
        <w:rPr>
          <w:sz w:val="52"/>
          <w:szCs w:val="32"/>
        </w:rPr>
        <w:t xml:space="preserve">Digital Signalbehandling – Miniprojekt </w:t>
      </w:r>
      <w:r>
        <w:rPr>
          <w:sz w:val="52"/>
          <w:szCs w:val="32"/>
        </w:rPr>
        <w:t>3</w:t>
      </w:r>
      <w:r w:rsidRPr="00D21C63">
        <w:rPr>
          <w:sz w:val="52"/>
          <w:szCs w:val="32"/>
        </w:rPr>
        <w:t>:</w:t>
      </w:r>
    </w:p>
    <w:p w14:paraId="060DDDC4" w14:textId="77777777" w:rsidR="0084224C" w:rsidRPr="00AA32E7" w:rsidRDefault="0084224C" w:rsidP="00945E47">
      <w:pPr>
        <w:spacing w:line="360" w:lineRule="auto"/>
        <w:jc w:val="center"/>
        <w:rPr>
          <w:lang w:val="de-DE"/>
        </w:rPr>
      </w:pPr>
    </w:p>
    <w:p w14:paraId="5D015708" w14:textId="77777777" w:rsidR="0084224C" w:rsidRPr="00D21C63" w:rsidRDefault="0084224C" w:rsidP="00945E47">
      <w:pPr>
        <w:spacing w:line="360" w:lineRule="auto"/>
        <w:jc w:val="center"/>
        <w:rPr>
          <w:sz w:val="16"/>
          <w:szCs w:val="14"/>
          <w:lang w:val="de-DE"/>
        </w:rPr>
      </w:pPr>
    </w:p>
    <w:p w14:paraId="1774BBE7" w14:textId="77777777" w:rsidR="0084224C" w:rsidRDefault="0084224C" w:rsidP="00945E47">
      <w:pPr>
        <w:spacing w:line="360" w:lineRule="auto"/>
        <w:jc w:val="center"/>
        <w:rPr>
          <w:rFonts w:ascii="Calibri" w:eastAsia="Calibri" w:hAnsi="Calibri" w:cs="Calibri"/>
          <w:sz w:val="32"/>
          <w:szCs w:val="32"/>
          <w:lang w:val="de-DE"/>
        </w:rPr>
      </w:pPr>
      <w:r>
        <w:rPr>
          <w:rFonts w:ascii="Calibri" w:eastAsia="Calibri" w:hAnsi="Calibri" w:cs="Calibri"/>
          <w:sz w:val="32"/>
          <w:szCs w:val="32"/>
          <w:lang w:val="de-DE"/>
        </w:rPr>
        <w:t>Tone Control</w:t>
      </w:r>
      <w:r w:rsidRPr="00AA32E7">
        <w:rPr>
          <w:rFonts w:ascii="Calibri" w:eastAsia="Calibri" w:hAnsi="Calibri" w:cs="Calibri"/>
          <w:sz w:val="32"/>
          <w:szCs w:val="32"/>
          <w:lang w:val="de-DE"/>
        </w:rPr>
        <w:cr/>
      </w:r>
    </w:p>
    <w:p w14:paraId="74595944" w14:textId="77777777" w:rsidR="0084224C" w:rsidRPr="00AA32E7" w:rsidRDefault="0084224C" w:rsidP="00945E47">
      <w:pPr>
        <w:spacing w:line="360" w:lineRule="auto"/>
        <w:jc w:val="center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32"/>
          <w:szCs w:val="32"/>
          <w:lang w:val="de-DE"/>
        </w:rPr>
        <w:t>Team 4</w:t>
      </w:r>
    </w:p>
    <w:p w14:paraId="22C2896E" w14:textId="77777777" w:rsidR="0084224C" w:rsidRDefault="0084224C" w:rsidP="00945E47">
      <w:pPr>
        <w:spacing w:line="360" w:lineRule="auto"/>
        <w:jc w:val="center"/>
        <w:rPr>
          <w:rFonts w:ascii="Calibri" w:eastAsia="Calibri" w:hAnsi="Calibri" w:cs="Calibri"/>
          <w:sz w:val="24"/>
          <w:szCs w:val="24"/>
          <w:lang w:val="de-DE"/>
        </w:rPr>
      </w:pPr>
      <w:r w:rsidRPr="005F2B82">
        <w:rPr>
          <w:rFonts w:ascii="Calibri" w:eastAsia="Calibri" w:hAnsi="Calibri" w:cs="Calibri"/>
          <w:sz w:val="24"/>
          <w:szCs w:val="24"/>
          <w:lang w:val="de-DE"/>
        </w:rPr>
        <w:t>Ricky Schultz (au634379)</w:t>
      </w:r>
    </w:p>
    <w:p w14:paraId="1C1F0107" w14:textId="77777777" w:rsidR="0084224C" w:rsidRPr="0084224C" w:rsidRDefault="0084224C" w:rsidP="00945E47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84224C">
        <w:rPr>
          <w:rFonts w:ascii="Calibri" w:eastAsia="Calibri" w:hAnsi="Calibri" w:cs="Calibri"/>
          <w:sz w:val="24"/>
          <w:szCs w:val="24"/>
        </w:rPr>
        <w:t>Jenath Srikanth (au634825)</w:t>
      </w:r>
    </w:p>
    <w:p w14:paraId="6C7728A1" w14:textId="77777777" w:rsidR="0084224C" w:rsidRDefault="0084224C" w:rsidP="00945E47">
      <w:pPr>
        <w:pStyle w:val="Titel"/>
        <w:spacing w:line="360" w:lineRule="auto"/>
      </w:pPr>
    </w:p>
    <w:p w14:paraId="325EA672" w14:textId="77777777" w:rsidR="0084224C" w:rsidRDefault="0084224C" w:rsidP="00945E47">
      <w:pPr>
        <w:spacing w:after="160" w:line="360" w:lineRule="auto"/>
        <w:rPr>
          <w:color w:val="D55000"/>
          <w:sz w:val="36"/>
        </w:rPr>
      </w:pPr>
      <w:r>
        <w:br w:type="page"/>
      </w:r>
    </w:p>
    <w:sdt>
      <w:sdtPr>
        <w:rPr>
          <w:b w:val="0"/>
          <w:sz w:val="21"/>
        </w:rPr>
        <w:id w:val="18263982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2423ED" w14:textId="77777777" w:rsidR="0084224C" w:rsidRDefault="0084224C" w:rsidP="005C0404">
          <w:pPr>
            <w:pStyle w:val="Overskrift"/>
            <w:spacing w:line="360" w:lineRule="auto"/>
          </w:pPr>
          <w:r>
            <w:t>Indholdsfortegnelse</w:t>
          </w:r>
        </w:p>
        <w:p w14:paraId="54B8573C" w14:textId="5E3C5C5A" w:rsidR="005C0404" w:rsidRDefault="0084224C" w:rsidP="005C0404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34491" w:history="1">
            <w:r w:rsidR="005C0404" w:rsidRPr="005536D4">
              <w:rPr>
                <w:rStyle w:val="Hyperlink"/>
                <w:noProof/>
              </w:rPr>
              <w:t>Figur liste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_Toc57134491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2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3EF76D51" w14:textId="0EC0E831" w:rsidR="005C0404" w:rsidRDefault="00D9287A" w:rsidP="005C0404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34492" w:history="1">
            <w:r w:rsidR="005C0404" w:rsidRPr="005536D4">
              <w:rPr>
                <w:rStyle w:val="Hyperlink"/>
                <w:noProof/>
              </w:rPr>
              <w:t>Indledning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_Toc57134492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3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35299212" w14:textId="077151EC" w:rsidR="005C0404" w:rsidRDefault="00D9287A" w:rsidP="005C0404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34493" w:history="1">
            <w:r w:rsidR="005C0404" w:rsidRPr="005536D4">
              <w:rPr>
                <w:rStyle w:val="Hyperlink"/>
                <w:noProof/>
              </w:rPr>
              <w:t>Formål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_Toc57134493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3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16D5879F" w14:textId="0BCE66B3" w:rsidR="005C0404" w:rsidRDefault="00D9287A" w:rsidP="005C0404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34494" w:history="1">
            <w:r w:rsidR="005C0404" w:rsidRPr="005536D4">
              <w:rPr>
                <w:rStyle w:val="Hyperlink"/>
                <w:noProof/>
              </w:rPr>
              <w:t>Analyse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_Toc57134494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4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18C09264" w14:textId="19372DF5" w:rsidR="005C0404" w:rsidRDefault="00D9287A" w:rsidP="005C0404">
          <w:pPr>
            <w:pStyle w:val="Indholdsfortegnelse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34495" w:history="1">
            <w:r w:rsidR="005C0404" w:rsidRPr="005536D4">
              <w:rPr>
                <w:rStyle w:val="Hyperlink"/>
                <w:noProof/>
              </w:rPr>
              <w:t>Audio spectrum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_Toc57134495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4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2EBCBF93" w14:textId="6EC726EE" w:rsidR="005C0404" w:rsidRDefault="00D9287A" w:rsidP="005C0404">
          <w:pPr>
            <w:pStyle w:val="Indholdsfortegnelse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34496" w:history="1">
            <w:r w:rsidR="005C0404" w:rsidRPr="005536D4">
              <w:rPr>
                <w:rStyle w:val="Hyperlink"/>
                <w:i/>
                <w:noProof/>
              </w:rPr>
              <w:t xml:space="preserve">FilterSelect </w:t>
            </w:r>
            <w:r w:rsidR="005C0404" w:rsidRPr="005536D4">
              <w:rPr>
                <w:rStyle w:val="Hyperlink"/>
                <w:noProof/>
              </w:rPr>
              <w:t>funktion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_Toc57134496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5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1A0E3B8D" w14:textId="0CBACEB4" w:rsidR="005C0404" w:rsidRDefault="00D9287A" w:rsidP="005C0404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34497" w:history="1">
            <w:r w:rsidR="005C0404" w:rsidRPr="005536D4">
              <w:rPr>
                <w:rStyle w:val="Hyperlink"/>
                <w:noProof/>
              </w:rPr>
              <w:t xml:space="preserve">Anvendelse af </w:t>
            </w:r>
            <w:r w:rsidR="005C0404" w:rsidRPr="005536D4">
              <w:rPr>
                <w:rStyle w:val="Hyperlink"/>
                <w:i/>
                <w:noProof/>
              </w:rPr>
              <w:t>Tonekontrol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_Toc57134497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8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2F0F5F33" w14:textId="77292D16" w:rsidR="005C0404" w:rsidRDefault="00D9287A" w:rsidP="005C0404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34498" w:history="1">
            <w:r w:rsidR="005C0404" w:rsidRPr="005536D4">
              <w:rPr>
                <w:rStyle w:val="Hyperlink"/>
                <w:noProof/>
              </w:rPr>
              <w:t>Konklusion</w:t>
            </w:r>
            <w:r w:rsidR="005C0404">
              <w:rPr>
                <w:noProof/>
                <w:webHidden/>
              </w:rPr>
              <w:tab/>
            </w:r>
            <w:r w:rsidR="005C0404">
              <w:rPr>
                <w:noProof/>
                <w:webHidden/>
              </w:rPr>
              <w:fldChar w:fldCharType="begin"/>
            </w:r>
            <w:r w:rsidR="005C0404">
              <w:rPr>
                <w:noProof/>
                <w:webHidden/>
              </w:rPr>
              <w:instrText xml:space="preserve"> PAGEREF _Toc57134498 \h </w:instrText>
            </w:r>
            <w:r w:rsidR="005C0404">
              <w:rPr>
                <w:noProof/>
                <w:webHidden/>
              </w:rPr>
            </w:r>
            <w:r w:rsidR="005C0404">
              <w:rPr>
                <w:noProof/>
                <w:webHidden/>
              </w:rPr>
              <w:fldChar w:fldCharType="separate"/>
            </w:r>
            <w:r w:rsidR="00BD22D4">
              <w:rPr>
                <w:noProof/>
                <w:webHidden/>
              </w:rPr>
              <w:t>11</w:t>
            </w:r>
            <w:r w:rsidR="005C0404">
              <w:rPr>
                <w:noProof/>
                <w:webHidden/>
              </w:rPr>
              <w:fldChar w:fldCharType="end"/>
            </w:r>
          </w:hyperlink>
        </w:p>
        <w:p w14:paraId="1B85DCCE" w14:textId="7BC3EC3C" w:rsidR="0084224C" w:rsidRDefault="0084224C" w:rsidP="005C040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974794A" w14:textId="77777777" w:rsidR="00236EC4" w:rsidRDefault="00236EC4" w:rsidP="005C0404">
      <w:pPr>
        <w:pStyle w:val="Overskrift1"/>
        <w:spacing w:line="360" w:lineRule="auto"/>
      </w:pPr>
      <w:bookmarkStart w:id="0" w:name="_Toc57134491"/>
      <w:r>
        <w:t>Figur liste</w:t>
      </w:r>
      <w:bookmarkEnd w:id="0"/>
    </w:p>
    <w:p w14:paraId="4C6450F8" w14:textId="6ED56567" w:rsidR="005C0404" w:rsidRDefault="00236EC4" w:rsidP="005C0404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"Figur" </w:instrText>
      </w:r>
      <w:r>
        <w:fldChar w:fldCharType="separate"/>
      </w:r>
      <w:hyperlink w:anchor="_Toc57134499" w:history="1">
        <w:r w:rsidR="005C0404" w:rsidRPr="00C37493">
          <w:rPr>
            <w:rStyle w:val="Hyperlink"/>
            <w:noProof/>
            <w:lang w:val="en-US"/>
          </w:rPr>
          <w:t>Figur 1 - Flowchart in tone control</w:t>
        </w:r>
        <w:r w:rsidR="005C0404">
          <w:rPr>
            <w:noProof/>
            <w:webHidden/>
          </w:rPr>
          <w:tab/>
        </w:r>
        <w:r w:rsidR="005C0404">
          <w:rPr>
            <w:noProof/>
            <w:webHidden/>
          </w:rPr>
          <w:fldChar w:fldCharType="begin"/>
        </w:r>
        <w:r w:rsidR="005C0404">
          <w:rPr>
            <w:noProof/>
            <w:webHidden/>
          </w:rPr>
          <w:instrText xml:space="preserve"> PAGEREF _Toc57134499 \h </w:instrText>
        </w:r>
        <w:r w:rsidR="005C0404">
          <w:rPr>
            <w:noProof/>
            <w:webHidden/>
          </w:rPr>
        </w:r>
        <w:r w:rsidR="005C0404">
          <w:rPr>
            <w:noProof/>
            <w:webHidden/>
          </w:rPr>
          <w:fldChar w:fldCharType="separate"/>
        </w:r>
        <w:r w:rsidR="00BD22D4">
          <w:rPr>
            <w:noProof/>
            <w:webHidden/>
          </w:rPr>
          <w:t>3</w:t>
        </w:r>
        <w:r w:rsidR="005C0404">
          <w:rPr>
            <w:noProof/>
            <w:webHidden/>
          </w:rPr>
          <w:fldChar w:fldCharType="end"/>
        </w:r>
      </w:hyperlink>
    </w:p>
    <w:p w14:paraId="3F8312F6" w14:textId="14D1B666" w:rsidR="005C0404" w:rsidRDefault="00D9287A" w:rsidP="005C0404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34500" w:history="1">
        <w:r w:rsidR="005C0404" w:rsidRPr="00C37493">
          <w:rPr>
            <w:rStyle w:val="Hyperlink"/>
            <w:noProof/>
            <w:lang w:val="en-US"/>
          </w:rPr>
          <w:t>Figur 2 - second-order shelving filter coefficients</w:t>
        </w:r>
        <w:r w:rsidR="005C0404">
          <w:rPr>
            <w:noProof/>
            <w:webHidden/>
          </w:rPr>
          <w:tab/>
        </w:r>
        <w:r w:rsidR="005C0404">
          <w:rPr>
            <w:noProof/>
            <w:webHidden/>
          </w:rPr>
          <w:fldChar w:fldCharType="begin"/>
        </w:r>
        <w:r w:rsidR="005C0404">
          <w:rPr>
            <w:noProof/>
            <w:webHidden/>
          </w:rPr>
          <w:instrText xml:space="preserve"> PAGEREF _Toc57134500 \h </w:instrText>
        </w:r>
        <w:r w:rsidR="005C0404">
          <w:rPr>
            <w:noProof/>
            <w:webHidden/>
          </w:rPr>
        </w:r>
        <w:r w:rsidR="005C0404">
          <w:rPr>
            <w:noProof/>
            <w:webHidden/>
          </w:rPr>
          <w:fldChar w:fldCharType="separate"/>
        </w:r>
        <w:r w:rsidR="00BD22D4">
          <w:rPr>
            <w:noProof/>
            <w:webHidden/>
          </w:rPr>
          <w:t>4</w:t>
        </w:r>
        <w:r w:rsidR="005C0404">
          <w:rPr>
            <w:noProof/>
            <w:webHidden/>
          </w:rPr>
          <w:fldChar w:fldCharType="end"/>
        </w:r>
      </w:hyperlink>
    </w:p>
    <w:p w14:paraId="227B2B2E" w14:textId="106F13F4" w:rsidR="005C0404" w:rsidRDefault="00D9287A" w:rsidP="005C0404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34501" w:history="1">
        <w:r w:rsidR="005C0404" w:rsidRPr="00C37493">
          <w:rPr>
            <w:rStyle w:val="Hyperlink"/>
            <w:noProof/>
          </w:rPr>
          <w:t>Figur 3 - Sound frequency range</w:t>
        </w:r>
        <w:r w:rsidR="005C0404">
          <w:rPr>
            <w:noProof/>
            <w:webHidden/>
          </w:rPr>
          <w:tab/>
        </w:r>
        <w:r w:rsidR="005C0404">
          <w:rPr>
            <w:noProof/>
            <w:webHidden/>
          </w:rPr>
          <w:fldChar w:fldCharType="begin"/>
        </w:r>
        <w:r w:rsidR="005C0404">
          <w:rPr>
            <w:noProof/>
            <w:webHidden/>
          </w:rPr>
          <w:instrText xml:space="preserve"> PAGEREF _Toc57134501 \h </w:instrText>
        </w:r>
        <w:r w:rsidR="005C0404">
          <w:rPr>
            <w:noProof/>
            <w:webHidden/>
          </w:rPr>
        </w:r>
        <w:r w:rsidR="005C0404">
          <w:rPr>
            <w:noProof/>
            <w:webHidden/>
          </w:rPr>
          <w:fldChar w:fldCharType="separate"/>
        </w:r>
        <w:r w:rsidR="00BD22D4">
          <w:rPr>
            <w:noProof/>
            <w:webHidden/>
          </w:rPr>
          <w:t>5</w:t>
        </w:r>
        <w:r w:rsidR="005C0404">
          <w:rPr>
            <w:noProof/>
            <w:webHidden/>
          </w:rPr>
          <w:fldChar w:fldCharType="end"/>
        </w:r>
      </w:hyperlink>
    </w:p>
    <w:p w14:paraId="6A3445F2" w14:textId="6342F8F0" w:rsidR="005C0404" w:rsidRDefault="00D9287A" w:rsidP="005C0404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34502" w:history="1">
        <w:r w:rsidR="005C0404" w:rsidRPr="00C37493">
          <w:rPr>
            <w:rStyle w:val="Hyperlink"/>
            <w:noProof/>
          </w:rPr>
          <w:t>Figur 4 - Amplituderespons</w:t>
        </w:r>
        <w:r w:rsidR="005C0404">
          <w:rPr>
            <w:noProof/>
            <w:webHidden/>
          </w:rPr>
          <w:tab/>
        </w:r>
        <w:r w:rsidR="005C0404">
          <w:rPr>
            <w:noProof/>
            <w:webHidden/>
          </w:rPr>
          <w:fldChar w:fldCharType="begin"/>
        </w:r>
        <w:r w:rsidR="005C0404">
          <w:rPr>
            <w:noProof/>
            <w:webHidden/>
          </w:rPr>
          <w:instrText xml:space="preserve"> PAGEREF _Toc57134502 \h </w:instrText>
        </w:r>
        <w:r w:rsidR="005C0404">
          <w:rPr>
            <w:noProof/>
            <w:webHidden/>
          </w:rPr>
        </w:r>
        <w:r w:rsidR="005C0404">
          <w:rPr>
            <w:noProof/>
            <w:webHidden/>
          </w:rPr>
          <w:fldChar w:fldCharType="separate"/>
        </w:r>
        <w:r w:rsidR="00BD22D4">
          <w:rPr>
            <w:noProof/>
            <w:webHidden/>
          </w:rPr>
          <w:t>9</w:t>
        </w:r>
        <w:r w:rsidR="005C0404">
          <w:rPr>
            <w:noProof/>
            <w:webHidden/>
          </w:rPr>
          <w:fldChar w:fldCharType="end"/>
        </w:r>
      </w:hyperlink>
    </w:p>
    <w:p w14:paraId="726C44A1" w14:textId="249356AC" w:rsidR="005C0404" w:rsidRDefault="00D9287A" w:rsidP="005C0404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34503" w:history="1">
        <w:r w:rsidR="005C0404" w:rsidRPr="00C37493">
          <w:rPr>
            <w:rStyle w:val="Hyperlink"/>
            <w:noProof/>
          </w:rPr>
          <w:t>Figur 5 - Faserespons</w:t>
        </w:r>
        <w:r w:rsidR="005C0404">
          <w:rPr>
            <w:noProof/>
            <w:webHidden/>
          </w:rPr>
          <w:tab/>
        </w:r>
        <w:r w:rsidR="005C0404">
          <w:rPr>
            <w:noProof/>
            <w:webHidden/>
          </w:rPr>
          <w:fldChar w:fldCharType="begin"/>
        </w:r>
        <w:r w:rsidR="005C0404">
          <w:rPr>
            <w:noProof/>
            <w:webHidden/>
          </w:rPr>
          <w:instrText xml:space="preserve"> PAGEREF _Toc57134503 \h </w:instrText>
        </w:r>
        <w:r w:rsidR="005C0404">
          <w:rPr>
            <w:noProof/>
            <w:webHidden/>
          </w:rPr>
        </w:r>
        <w:r w:rsidR="005C0404">
          <w:rPr>
            <w:noProof/>
            <w:webHidden/>
          </w:rPr>
          <w:fldChar w:fldCharType="separate"/>
        </w:r>
        <w:r w:rsidR="00BD22D4">
          <w:rPr>
            <w:noProof/>
            <w:webHidden/>
          </w:rPr>
          <w:t>10</w:t>
        </w:r>
        <w:r w:rsidR="005C0404">
          <w:rPr>
            <w:noProof/>
            <w:webHidden/>
          </w:rPr>
          <w:fldChar w:fldCharType="end"/>
        </w:r>
      </w:hyperlink>
    </w:p>
    <w:p w14:paraId="3E91CE06" w14:textId="5992A467" w:rsidR="005C0404" w:rsidRDefault="00D9287A" w:rsidP="005C0404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34504" w:history="1">
        <w:r w:rsidR="005C0404" w:rsidRPr="00C37493">
          <w:rPr>
            <w:rStyle w:val="Hyperlink"/>
            <w:noProof/>
          </w:rPr>
          <w:t>Figur 6 - impulsrespons</w:t>
        </w:r>
        <w:r w:rsidR="005C0404">
          <w:rPr>
            <w:noProof/>
            <w:webHidden/>
          </w:rPr>
          <w:tab/>
        </w:r>
        <w:r w:rsidR="005C0404">
          <w:rPr>
            <w:noProof/>
            <w:webHidden/>
          </w:rPr>
          <w:fldChar w:fldCharType="begin"/>
        </w:r>
        <w:r w:rsidR="005C0404">
          <w:rPr>
            <w:noProof/>
            <w:webHidden/>
          </w:rPr>
          <w:instrText xml:space="preserve"> PAGEREF _Toc57134504 \h </w:instrText>
        </w:r>
        <w:r w:rsidR="005C0404">
          <w:rPr>
            <w:noProof/>
            <w:webHidden/>
          </w:rPr>
        </w:r>
        <w:r w:rsidR="005C0404">
          <w:rPr>
            <w:noProof/>
            <w:webHidden/>
          </w:rPr>
          <w:fldChar w:fldCharType="separate"/>
        </w:r>
        <w:r w:rsidR="00BD22D4">
          <w:rPr>
            <w:noProof/>
            <w:webHidden/>
          </w:rPr>
          <w:t>10</w:t>
        </w:r>
        <w:r w:rsidR="005C0404">
          <w:rPr>
            <w:noProof/>
            <w:webHidden/>
          </w:rPr>
          <w:fldChar w:fldCharType="end"/>
        </w:r>
      </w:hyperlink>
    </w:p>
    <w:p w14:paraId="4B6FAA2E" w14:textId="7A9987A1" w:rsidR="0084224C" w:rsidRDefault="00236EC4" w:rsidP="005C0404">
      <w:pPr>
        <w:spacing w:after="160" w:line="360" w:lineRule="auto"/>
        <w:rPr>
          <w:b/>
          <w:sz w:val="29"/>
        </w:rPr>
      </w:pPr>
      <w:r>
        <w:fldChar w:fldCharType="end"/>
      </w:r>
      <w:r w:rsidR="0084224C">
        <w:br w:type="page"/>
      </w:r>
    </w:p>
    <w:p w14:paraId="15E0728B" w14:textId="77777777" w:rsidR="00310E22" w:rsidRDefault="004E75BD" w:rsidP="00945E47">
      <w:pPr>
        <w:pStyle w:val="Overskrift1"/>
        <w:spacing w:line="360" w:lineRule="auto"/>
      </w:pPr>
      <w:bookmarkStart w:id="1" w:name="_Toc57134492"/>
      <w:r>
        <w:lastRenderedPageBreak/>
        <w:t>Indledning</w:t>
      </w:r>
      <w:bookmarkEnd w:id="1"/>
    </w:p>
    <w:p w14:paraId="5E96EB14" w14:textId="77777777" w:rsidR="00310E22" w:rsidRDefault="004E75BD" w:rsidP="00945E47">
      <w:pPr>
        <w:pStyle w:val="Text"/>
        <w:spacing w:line="360" w:lineRule="auto"/>
      </w:pPr>
      <w:r>
        <w:t xml:space="preserve">Vi vil i denne opgave anvende digital signalbehandling til at justere lyden i en </w:t>
      </w:r>
      <w:proofErr w:type="spellStart"/>
      <w:r>
        <w:t>Lyngdorf</w:t>
      </w:r>
      <w:proofErr w:type="spellEnd"/>
      <w:r>
        <w:t xml:space="preserve"> TDAI-1120 forstærker. Vi vil arbejde med audiofiltre og algoritmer til at opnå en løsning. Forstærkeren indeholder en DSP med forskellige features som </w:t>
      </w:r>
      <w:proofErr w:type="spellStart"/>
      <w:r>
        <w:t>tonecontrol</w:t>
      </w:r>
      <w:proofErr w:type="spellEnd"/>
      <w:r>
        <w:t xml:space="preserve">, Room </w:t>
      </w:r>
      <w:proofErr w:type="spellStart"/>
      <w:r>
        <w:t>Correction</w:t>
      </w:r>
      <w:proofErr w:type="spellEnd"/>
      <w:r>
        <w:t xml:space="preserve"> og Speaker EQ. I dette miniprojekt vil vi gøre brug af </w:t>
      </w:r>
      <w:proofErr w:type="spellStart"/>
      <w:r>
        <w:t>shelving</w:t>
      </w:r>
      <w:proofErr w:type="spellEnd"/>
      <w:r>
        <w:t xml:space="preserve"> filtre til at </w:t>
      </w:r>
      <w:r w:rsidR="00236EC4">
        <w:t>konstruere</w:t>
      </w:r>
      <w:r>
        <w:t xml:space="preserve"> </w:t>
      </w:r>
      <w:r w:rsidR="00236EC4">
        <w:t>en tonekontrol</w:t>
      </w:r>
      <w:r>
        <w:t xml:space="preserve"> for lavfrekvenser (</w:t>
      </w:r>
      <w:proofErr w:type="spellStart"/>
      <w:r>
        <w:t>bass</w:t>
      </w:r>
      <w:proofErr w:type="spellEnd"/>
      <w:r>
        <w:t xml:space="preserve">) og </w:t>
      </w:r>
      <w:r w:rsidR="00236EC4">
        <w:t>høje frekvenser</w:t>
      </w:r>
      <w:r>
        <w:t xml:space="preserve"> (</w:t>
      </w:r>
      <w:proofErr w:type="spellStart"/>
      <w:r>
        <w:t>treble</w:t>
      </w:r>
      <w:proofErr w:type="spellEnd"/>
      <w:r>
        <w:t>).</w:t>
      </w:r>
    </w:p>
    <w:p w14:paraId="5EC53B06" w14:textId="77777777" w:rsidR="00236EC4" w:rsidRDefault="004E75BD" w:rsidP="00945E47">
      <w:pPr>
        <w:pStyle w:val="Overskrift1"/>
        <w:spacing w:line="360" w:lineRule="auto"/>
      </w:pPr>
      <w:bookmarkStart w:id="2" w:name="_Toc57134493"/>
      <w:r>
        <w:t>Formål</w:t>
      </w:r>
      <w:bookmarkEnd w:id="2"/>
    </w:p>
    <w:p w14:paraId="4F765070" w14:textId="51E56032" w:rsidR="00310E22" w:rsidRDefault="004E75BD" w:rsidP="00945E47">
      <w:pPr>
        <w:pStyle w:val="Text"/>
        <w:spacing w:line="360" w:lineRule="auto"/>
      </w:pPr>
      <w:r>
        <w:t xml:space="preserve">Vi vil analysere og designe en tonekontrol, som skal kunne ændre på </w:t>
      </w:r>
      <w:proofErr w:type="spellStart"/>
      <w:r>
        <w:t>gain</w:t>
      </w:r>
      <w:proofErr w:type="spellEnd"/>
      <w:r>
        <w:t xml:space="preserve"> af henholdsvis bassen og diskanten. Tonekontrol er det førsteled i </w:t>
      </w:r>
      <w:proofErr w:type="spellStart"/>
      <w:r>
        <w:t>DSP'en</w:t>
      </w:r>
      <w:proofErr w:type="spellEnd"/>
      <w:r>
        <w:t xml:space="preserve"> som ses på</w:t>
      </w:r>
      <w:r w:rsidR="00236EC4">
        <w:t xml:space="preserve"> </w:t>
      </w:r>
      <w:r w:rsidR="00236EC4">
        <w:fldChar w:fldCharType="begin"/>
      </w:r>
      <w:r w:rsidR="00236EC4">
        <w:instrText xml:space="preserve"> REF _Ref57133640 \h  \* MERGEFORMAT </w:instrText>
      </w:r>
      <w:r w:rsidR="00236EC4">
        <w:fldChar w:fldCharType="separate"/>
      </w:r>
      <w:r w:rsidR="00BD22D4" w:rsidRPr="008F54C3">
        <w:t xml:space="preserve">Figur </w:t>
      </w:r>
      <w:r w:rsidR="00BD22D4">
        <w:rPr>
          <w:noProof/>
        </w:rPr>
        <w:t>1</w:t>
      </w:r>
      <w:r w:rsidR="00236EC4">
        <w:fldChar w:fldCharType="end"/>
      </w:r>
      <w:r>
        <w:t xml:space="preserve"> nedenfor.</w:t>
      </w:r>
    </w:p>
    <w:p w14:paraId="08F8AAD0" w14:textId="77777777" w:rsidR="00236EC4" w:rsidRDefault="004E75BD" w:rsidP="00945E47">
      <w:pPr>
        <w:pStyle w:val="Text"/>
        <w:keepNext/>
        <w:spacing w:line="360" w:lineRule="auto"/>
      </w:pPr>
      <w:r>
        <w:rPr>
          <w:noProof/>
        </w:rPr>
        <w:drawing>
          <wp:inline distT="0" distB="0" distL="0" distR="0" wp14:anchorId="2FBB2E54" wp14:editId="3AED0C94">
            <wp:extent cx="5915025" cy="90317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753" cy="9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A409" w14:textId="5F40F985" w:rsidR="00310E22" w:rsidRPr="008F54C3" w:rsidRDefault="00236EC4" w:rsidP="00945E47">
      <w:pPr>
        <w:pStyle w:val="Billedtekst"/>
        <w:spacing w:line="360" w:lineRule="auto"/>
        <w:jc w:val="center"/>
      </w:pPr>
      <w:bookmarkStart w:id="3" w:name="_Ref57133640"/>
      <w:bookmarkStart w:id="4" w:name="_Toc57134499"/>
      <w:r w:rsidRPr="008F54C3">
        <w:t xml:space="preserve">Figur </w:t>
      </w:r>
      <w:r>
        <w:fldChar w:fldCharType="begin"/>
      </w:r>
      <w:r w:rsidRPr="008F54C3">
        <w:instrText xml:space="preserve"> SEQ Figur \* ARABIC </w:instrText>
      </w:r>
      <w:r>
        <w:fldChar w:fldCharType="separate"/>
      </w:r>
      <w:r w:rsidR="00BD22D4">
        <w:rPr>
          <w:noProof/>
        </w:rPr>
        <w:t>1</w:t>
      </w:r>
      <w:r>
        <w:fldChar w:fldCharType="end"/>
      </w:r>
      <w:bookmarkEnd w:id="3"/>
      <w:r w:rsidRPr="008F54C3">
        <w:t xml:space="preserve"> - </w:t>
      </w:r>
      <w:proofErr w:type="spellStart"/>
      <w:r w:rsidRPr="008F54C3">
        <w:t>Flowchart</w:t>
      </w:r>
      <w:proofErr w:type="spellEnd"/>
      <w:r w:rsidRPr="008F54C3">
        <w:t xml:space="preserve"> in tone </w:t>
      </w:r>
      <w:proofErr w:type="spellStart"/>
      <w:r w:rsidRPr="008F54C3">
        <w:t>control</w:t>
      </w:r>
      <w:bookmarkEnd w:id="4"/>
      <w:proofErr w:type="spellEnd"/>
    </w:p>
    <w:p w14:paraId="744AC921" w14:textId="77777777" w:rsidR="00310E22" w:rsidRDefault="004E75BD" w:rsidP="00945E47">
      <w:pPr>
        <w:pStyle w:val="Text"/>
        <w:spacing w:line="360" w:lineRule="auto"/>
      </w:pPr>
      <w:r>
        <w:t xml:space="preserve">Dette vil vi gøre ved at konstruere to </w:t>
      </w:r>
      <w:proofErr w:type="spellStart"/>
      <w:r>
        <w:t>shelving</w:t>
      </w:r>
      <w:proofErr w:type="spellEnd"/>
      <w:r>
        <w:t xml:space="preserve">-filtre i kaskade, hvor den ene er til </w:t>
      </w:r>
      <w:proofErr w:type="spellStart"/>
      <w:r>
        <w:t>bass</w:t>
      </w:r>
      <w:proofErr w:type="spellEnd"/>
      <w:r>
        <w:t xml:space="preserve"> og den anden til </w:t>
      </w:r>
      <w:proofErr w:type="spellStart"/>
      <w:r>
        <w:t>treble</w:t>
      </w:r>
      <w:proofErr w:type="spellEnd"/>
      <w:r>
        <w:t>. Kravene er således:</w:t>
      </w:r>
    </w:p>
    <w:p w14:paraId="7412EB59" w14:textId="77777777" w:rsidR="00310E22" w:rsidRDefault="004E75BD" w:rsidP="00945E47">
      <w:pPr>
        <w:pStyle w:val="Liste"/>
        <w:numPr>
          <w:ilvl w:val="0"/>
          <w:numId w:val="1"/>
        </w:numPr>
        <w:spacing w:line="360" w:lineRule="auto"/>
      </w:pPr>
      <w:r>
        <w:t xml:space="preserve">2 x </w:t>
      </w:r>
      <w:r w:rsidR="00236EC4">
        <w:t>IIR-filtre</w:t>
      </w:r>
      <w:r>
        <w:t xml:space="preserve"> (</w:t>
      </w:r>
      <w:proofErr w:type="spellStart"/>
      <w:r>
        <w:t>shelving</w:t>
      </w:r>
      <w:proofErr w:type="spellEnd"/>
      <w:r>
        <w:t>)</w:t>
      </w:r>
    </w:p>
    <w:p w14:paraId="14DBB8FC" w14:textId="77777777" w:rsidR="00310E22" w:rsidRDefault="004E75BD" w:rsidP="00945E47">
      <w:pPr>
        <w:pStyle w:val="Liste"/>
        <w:numPr>
          <w:ilvl w:val="0"/>
          <w:numId w:val="1"/>
        </w:numPr>
        <w:spacing w:line="360" w:lineRule="auto"/>
      </w:pPr>
      <w:r>
        <w:t>Niveau i hvert bånd +-24dB</w:t>
      </w:r>
    </w:p>
    <w:p w14:paraId="4C545491" w14:textId="77777777" w:rsidR="00090A84" w:rsidRDefault="00090A84">
      <w:pPr>
        <w:spacing w:after="160"/>
        <w:rPr>
          <w:b/>
          <w:sz w:val="29"/>
        </w:rPr>
      </w:pPr>
      <w:r>
        <w:br w:type="page"/>
      </w:r>
    </w:p>
    <w:p w14:paraId="5A3D2148" w14:textId="77777777" w:rsidR="00310E22" w:rsidRDefault="004E75BD" w:rsidP="00945E47">
      <w:pPr>
        <w:pStyle w:val="Overskrift1"/>
        <w:spacing w:line="360" w:lineRule="auto"/>
      </w:pPr>
      <w:bookmarkStart w:id="5" w:name="_Toc57134494"/>
      <w:r>
        <w:lastRenderedPageBreak/>
        <w:t>Analyse</w:t>
      </w:r>
      <w:bookmarkEnd w:id="5"/>
    </w:p>
    <w:p w14:paraId="7632A27E" w14:textId="77777777" w:rsidR="00310E22" w:rsidRDefault="004E75BD" w:rsidP="00945E47">
      <w:pPr>
        <w:pStyle w:val="Text"/>
        <w:spacing w:line="360" w:lineRule="auto"/>
      </w:pPr>
      <w:r>
        <w:t xml:space="preserve">Den tonekontrol vi skal </w:t>
      </w:r>
      <w:r w:rsidR="00236EC4">
        <w:t>bygge,</w:t>
      </w:r>
      <w:r>
        <w:t xml:space="preserve"> bliver en simplificeret udgave af en equalizer med double band indeholdende cut og </w:t>
      </w:r>
      <w:proofErr w:type="gramStart"/>
      <w:r>
        <w:t>boost</w:t>
      </w:r>
      <w:proofErr w:type="gramEnd"/>
      <w:r>
        <w:t xml:space="preserve"> af inputsignalet. Det vil sige, at equalizere former af lydspektret ved at forbedre visse </w:t>
      </w:r>
      <w:proofErr w:type="gramStart"/>
      <w:r w:rsidR="00236EC4">
        <w:t>frekvens bands</w:t>
      </w:r>
      <w:proofErr w:type="gramEnd"/>
      <w:r>
        <w:t xml:space="preserve">, mens andre forbliver upåvirket. Måden dette kan gøres på, er ved at bruge </w:t>
      </w:r>
      <w:proofErr w:type="spellStart"/>
      <w:r>
        <w:t>shelving</w:t>
      </w:r>
      <w:proofErr w:type="spellEnd"/>
      <w:r>
        <w:t xml:space="preserve"> filtre. Vi </w:t>
      </w:r>
      <w:r w:rsidR="00236EC4">
        <w:t>konstruerer</w:t>
      </w:r>
      <w:r>
        <w:t xml:space="preserve"> herved to </w:t>
      </w:r>
      <w:proofErr w:type="spellStart"/>
      <w:r>
        <w:t>shelving</w:t>
      </w:r>
      <w:proofErr w:type="spellEnd"/>
      <w:r>
        <w:t xml:space="preserve"> filtre og kaskade kobler dem. På denne måde får vi lavet et band for de lave</w:t>
      </w:r>
      <w:r w:rsidR="00236EC4">
        <w:t xml:space="preserve"> </w:t>
      </w:r>
      <w:r>
        <w:t xml:space="preserve">frekvenser, og et band for de </w:t>
      </w:r>
      <w:r w:rsidR="00236EC4">
        <w:t>høje frekvenser</w:t>
      </w:r>
      <w:r>
        <w:t>, derudover kommer der også et tilhørende band for de individuelle cut-</w:t>
      </w:r>
      <w:proofErr w:type="spellStart"/>
      <w:r>
        <w:t>off</w:t>
      </w:r>
      <w:proofErr w:type="spellEnd"/>
      <w:r>
        <w:t xml:space="preserve"> frekvenser.</w:t>
      </w:r>
    </w:p>
    <w:p w14:paraId="0F90A5BA" w14:textId="2C5A5FF0" w:rsidR="00310E22" w:rsidRDefault="004E75BD" w:rsidP="00945E47">
      <w:pPr>
        <w:pStyle w:val="Text"/>
        <w:spacing w:line="360" w:lineRule="auto"/>
      </w:pPr>
      <w:r>
        <w:t xml:space="preserve">Et 1. ordens </w:t>
      </w:r>
      <w:proofErr w:type="spellStart"/>
      <w:r>
        <w:t>shelving</w:t>
      </w:r>
      <w:proofErr w:type="spellEnd"/>
      <w:r>
        <w:t xml:space="preserve"> filter har et </w:t>
      </w:r>
      <w:proofErr w:type="spellStart"/>
      <w:r>
        <w:t>slope</w:t>
      </w:r>
      <w:proofErr w:type="spellEnd"/>
      <w:r>
        <w:t xml:space="preserve"> af frekvenskurven på 6 dB pr</w:t>
      </w:r>
      <w:r w:rsidR="00236EC4">
        <w:t>.</w:t>
      </w:r>
      <w:r>
        <w:t xml:space="preserve"> </w:t>
      </w:r>
      <w:proofErr w:type="spellStart"/>
      <w:r>
        <w:t>octave</w:t>
      </w:r>
      <w:proofErr w:type="spellEnd"/>
      <w:r>
        <w:t xml:space="preserve"> </w:t>
      </w:r>
      <w:sdt>
        <w:sdtPr>
          <w:rPr>
            <w:bCs/>
            <w:i/>
            <w:iCs/>
          </w:rPr>
          <w:id w:val="-658466183"/>
          <w:citation/>
        </w:sdtPr>
        <w:sdtContent>
          <w:r w:rsidR="00EC2DE7">
            <w:rPr>
              <w:bCs/>
              <w:i/>
              <w:iCs/>
            </w:rPr>
            <w:fldChar w:fldCharType="begin"/>
          </w:r>
          <w:r w:rsidR="00EC2DE7">
            <w:rPr>
              <w:bCs/>
              <w:i/>
              <w:iCs/>
            </w:rPr>
            <w:instrText xml:space="preserve"> CITATION Udo11 \l 1030 </w:instrText>
          </w:r>
          <w:r w:rsidR="00EC2DE7">
            <w:rPr>
              <w:bCs/>
              <w:i/>
              <w:iCs/>
            </w:rPr>
            <w:fldChar w:fldCharType="separate"/>
          </w:r>
          <w:r w:rsidR="00EC2DE7" w:rsidRPr="00EC2DE7">
            <w:rPr>
              <w:noProof/>
            </w:rPr>
            <w:t>(Zölzer, 2011)</w:t>
          </w:r>
          <w:r w:rsidR="00EC2DE7">
            <w:rPr>
              <w:bCs/>
              <w:i/>
              <w:iCs/>
            </w:rPr>
            <w:fldChar w:fldCharType="end"/>
          </w:r>
        </w:sdtContent>
      </w:sdt>
      <w:r>
        <w:t xml:space="preserve">, men i dette miniprojekt ønskes et større </w:t>
      </w:r>
      <w:proofErr w:type="spellStart"/>
      <w:r>
        <w:t>slope</w:t>
      </w:r>
      <w:proofErr w:type="spellEnd"/>
      <w:r>
        <w:t xml:space="preserve">. Det vil sige stejler hældning, hvilket er hvorfor vi </w:t>
      </w:r>
      <w:r w:rsidR="00236EC4">
        <w:t>konstruere</w:t>
      </w:r>
      <w:r>
        <w:t xml:space="preserve"> 2. ordens </w:t>
      </w:r>
      <w:proofErr w:type="spellStart"/>
      <w:r>
        <w:t>shelving</w:t>
      </w:r>
      <w:proofErr w:type="spellEnd"/>
      <w:r>
        <w:t xml:space="preserve"> filtre. Til </w:t>
      </w:r>
      <w:r w:rsidR="00236EC4">
        <w:t>konstruktionen</w:t>
      </w:r>
      <w:r>
        <w:t xml:space="preserve"> af </w:t>
      </w:r>
      <w:proofErr w:type="spellStart"/>
      <w:r>
        <w:t>shelving</w:t>
      </w:r>
      <w:proofErr w:type="spellEnd"/>
      <w:r>
        <w:t xml:space="preserve"> </w:t>
      </w:r>
      <w:r w:rsidR="00236EC4">
        <w:t>IIR-filtrene</w:t>
      </w:r>
      <w:r>
        <w:t xml:space="preserve"> gøres brug af formlerne fra </w:t>
      </w:r>
      <w:proofErr w:type="spellStart"/>
      <w:r>
        <w:t>Table</w:t>
      </w:r>
      <w:proofErr w:type="spellEnd"/>
      <w:r>
        <w:t xml:space="preserve"> 2.3 se </w:t>
      </w:r>
      <w:r w:rsidR="002E1113">
        <w:fldChar w:fldCharType="begin"/>
      </w:r>
      <w:r w:rsidR="002E1113">
        <w:instrText xml:space="preserve"> REF _Ref57133981 \h </w:instrText>
      </w:r>
      <w:r w:rsidR="002E1113">
        <w:fldChar w:fldCharType="separate"/>
      </w:r>
      <w:proofErr w:type="spellStart"/>
      <w:r w:rsidR="00BD22D4" w:rsidRPr="002E1113">
        <w:rPr>
          <w:lang w:val="en-US"/>
        </w:rPr>
        <w:t>Figur</w:t>
      </w:r>
      <w:proofErr w:type="spellEnd"/>
      <w:r w:rsidR="00BD22D4" w:rsidRPr="002E1113">
        <w:rPr>
          <w:lang w:val="en-US"/>
        </w:rPr>
        <w:t xml:space="preserve"> </w:t>
      </w:r>
      <w:r w:rsidR="00BD22D4">
        <w:rPr>
          <w:noProof/>
          <w:lang w:val="en-US"/>
        </w:rPr>
        <w:t>2</w:t>
      </w:r>
      <w:r w:rsidR="002E1113">
        <w:fldChar w:fldCharType="end"/>
      </w:r>
      <w:r>
        <w:t xml:space="preserve">. Tabellen beskriver formlerne for de 3 "b" </w:t>
      </w:r>
      <w:r w:rsidR="00236EC4">
        <w:t>koefficienter</w:t>
      </w:r>
      <w:r>
        <w:t xml:space="preserve"> og de 2 "a" </w:t>
      </w:r>
      <w:r w:rsidR="00236EC4">
        <w:t>koefficienter</w:t>
      </w:r>
      <w:r>
        <w:t xml:space="preserve">, da "a0" altid er 1. For at kunne bruge formlerne til </w:t>
      </w:r>
      <w:r w:rsidR="00236EC4">
        <w:t>koefficienterne</w:t>
      </w:r>
      <w:r>
        <w:t xml:space="preserve"> skal "K" og "V0" beregnes, som der også ses formler til i </w:t>
      </w:r>
      <w:proofErr w:type="spellStart"/>
      <w:r>
        <w:t>Table</w:t>
      </w:r>
      <w:proofErr w:type="spellEnd"/>
      <w:r>
        <w:t xml:space="preserve"> 2.3 se </w:t>
      </w:r>
      <w:r w:rsidR="002E1113">
        <w:rPr>
          <w:b/>
        </w:rPr>
        <w:fldChar w:fldCharType="begin"/>
      </w:r>
      <w:r w:rsidR="002E1113">
        <w:instrText xml:space="preserve"> REF _Ref57133981 \h </w:instrText>
      </w:r>
      <w:r w:rsidR="002E1113">
        <w:rPr>
          <w:b/>
        </w:rPr>
      </w:r>
      <w:r w:rsidR="002E1113">
        <w:rPr>
          <w:b/>
        </w:rPr>
        <w:fldChar w:fldCharType="separate"/>
      </w:r>
      <w:proofErr w:type="spellStart"/>
      <w:r w:rsidR="00BD22D4" w:rsidRPr="002E1113">
        <w:rPr>
          <w:lang w:val="en-US"/>
        </w:rPr>
        <w:t>Figur</w:t>
      </w:r>
      <w:proofErr w:type="spellEnd"/>
      <w:r w:rsidR="00BD22D4" w:rsidRPr="002E1113">
        <w:rPr>
          <w:lang w:val="en-US"/>
        </w:rPr>
        <w:t xml:space="preserve"> </w:t>
      </w:r>
      <w:r w:rsidR="00BD22D4">
        <w:rPr>
          <w:noProof/>
          <w:lang w:val="en-US"/>
        </w:rPr>
        <w:t>2</w:t>
      </w:r>
      <w:r w:rsidR="002E1113">
        <w:rPr>
          <w:b/>
        </w:rPr>
        <w:fldChar w:fldCharType="end"/>
      </w:r>
      <w:r>
        <w:t>.</w:t>
      </w:r>
    </w:p>
    <w:p w14:paraId="3B327E0D" w14:textId="77777777" w:rsidR="002E1113" w:rsidRDefault="004E75BD" w:rsidP="002E1113">
      <w:pPr>
        <w:pStyle w:val="Text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086F38" wp14:editId="659F8EEF">
            <wp:extent cx="5781675" cy="2071829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908" cy="20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9C61" w14:textId="45F7410F" w:rsidR="00310E22" w:rsidRPr="002E1113" w:rsidRDefault="002E1113" w:rsidP="002E1113">
      <w:pPr>
        <w:pStyle w:val="Billedtekst"/>
        <w:jc w:val="center"/>
        <w:rPr>
          <w:lang w:val="en-US"/>
        </w:rPr>
      </w:pPr>
      <w:bookmarkStart w:id="6" w:name="_Ref57133981"/>
      <w:bookmarkStart w:id="7" w:name="_Toc57134500"/>
      <w:proofErr w:type="spellStart"/>
      <w:r w:rsidRPr="002E1113">
        <w:rPr>
          <w:lang w:val="en-US"/>
        </w:rPr>
        <w:t>Figur</w:t>
      </w:r>
      <w:proofErr w:type="spellEnd"/>
      <w:r w:rsidRPr="002E1113">
        <w:rPr>
          <w:lang w:val="en-US"/>
        </w:rPr>
        <w:t xml:space="preserve"> </w:t>
      </w:r>
      <w:r>
        <w:fldChar w:fldCharType="begin"/>
      </w:r>
      <w:r w:rsidRPr="002E1113">
        <w:rPr>
          <w:lang w:val="en-US"/>
        </w:rPr>
        <w:instrText xml:space="preserve"> SEQ Figur \* ARABIC </w:instrText>
      </w:r>
      <w:r>
        <w:fldChar w:fldCharType="separate"/>
      </w:r>
      <w:r w:rsidR="00BD22D4">
        <w:rPr>
          <w:noProof/>
          <w:lang w:val="en-US"/>
        </w:rPr>
        <w:t>2</w:t>
      </w:r>
      <w:r>
        <w:fldChar w:fldCharType="end"/>
      </w:r>
      <w:bookmarkEnd w:id="6"/>
      <w:r w:rsidRPr="002E1113">
        <w:rPr>
          <w:lang w:val="en-US"/>
        </w:rPr>
        <w:t xml:space="preserve"> - second-order shelving filter coefficients</w:t>
      </w:r>
      <w:bookmarkEnd w:id="7"/>
    </w:p>
    <w:p w14:paraId="66EDFF0A" w14:textId="77777777" w:rsidR="00310E22" w:rsidRDefault="004E75BD" w:rsidP="00945E47">
      <w:pPr>
        <w:pStyle w:val="Overskrift2"/>
        <w:spacing w:line="360" w:lineRule="auto"/>
      </w:pPr>
      <w:bookmarkStart w:id="8" w:name="_Toc57134495"/>
      <w:r>
        <w:t xml:space="preserve">Audio </w:t>
      </w:r>
      <w:proofErr w:type="spellStart"/>
      <w:r>
        <w:t>spectrum</w:t>
      </w:r>
      <w:bookmarkEnd w:id="8"/>
      <w:proofErr w:type="spellEnd"/>
    </w:p>
    <w:p w14:paraId="535E1F9D" w14:textId="77777777" w:rsidR="00310E22" w:rsidRDefault="004E75BD" w:rsidP="00945E47">
      <w:pPr>
        <w:pStyle w:val="Text"/>
        <w:spacing w:line="360" w:lineRule="auto"/>
      </w:pPr>
      <w:r>
        <w:t xml:space="preserve">Audio </w:t>
      </w:r>
      <w:proofErr w:type="spellStart"/>
      <w:r>
        <w:t>spectrum</w:t>
      </w:r>
      <w:proofErr w:type="spellEnd"/>
      <w:r>
        <w:t xml:space="preserve">, også kaldet lydspektret er det hørbare frekvensområde for mennesker, som går fra 20 Hz til 20.000 Hz. I denne opgave bruges kun </w:t>
      </w:r>
      <w:proofErr w:type="spellStart"/>
      <w:r>
        <w:t>bass</w:t>
      </w:r>
      <w:proofErr w:type="spellEnd"/>
      <w:r>
        <w:t xml:space="preserve"> og </w:t>
      </w:r>
      <w:proofErr w:type="spellStart"/>
      <w:r>
        <w:t>treble</w:t>
      </w:r>
      <w:proofErr w:type="spellEnd"/>
      <w:r>
        <w:t>, og vi vil derfor undersøge cut-</w:t>
      </w:r>
      <w:proofErr w:type="spellStart"/>
      <w:r>
        <w:t>off</w:t>
      </w:r>
      <w:proofErr w:type="spellEnd"/>
      <w:r>
        <w:t xml:space="preserve"> frekvenserne for disse områder. </w:t>
      </w:r>
    </w:p>
    <w:p w14:paraId="5CEFA2F9" w14:textId="35F31884" w:rsidR="00310E22" w:rsidRDefault="004E75BD" w:rsidP="00945E47">
      <w:pPr>
        <w:pStyle w:val="Text"/>
        <w:spacing w:line="360" w:lineRule="auto"/>
      </w:pPr>
      <w:r>
        <w:t xml:space="preserve">Ud fra </w:t>
      </w:r>
      <w:sdt>
        <w:sdtPr>
          <w:id w:val="309756115"/>
          <w:citation/>
        </w:sdtPr>
        <w:sdtContent>
          <w:r w:rsidR="00EC2DE7">
            <w:fldChar w:fldCharType="begin"/>
          </w:r>
          <w:r w:rsidR="00EC2DE7">
            <w:rPr>
              <w:b/>
            </w:rPr>
            <w:instrText xml:space="preserve">CITATION Tea20 \l 1030 </w:instrText>
          </w:r>
          <w:r w:rsidR="00EC2DE7">
            <w:fldChar w:fldCharType="separate"/>
          </w:r>
          <w:r w:rsidR="00EC2DE7" w:rsidRPr="00EC2DE7">
            <w:rPr>
              <w:noProof/>
            </w:rPr>
            <w:t>(Teach Me Audio, 2020)</w:t>
          </w:r>
          <w:r w:rsidR="00EC2DE7">
            <w:fldChar w:fldCharType="end"/>
          </w:r>
        </w:sdtContent>
      </w:sdt>
      <w:r w:rsidR="00EC2DE7">
        <w:t xml:space="preserve"> </w:t>
      </w:r>
      <w:r>
        <w:t>har vi fundet cut-</w:t>
      </w:r>
      <w:proofErr w:type="spellStart"/>
      <w:r>
        <w:t>off</w:t>
      </w:r>
      <w:proofErr w:type="spellEnd"/>
      <w:r>
        <w:t xml:space="preserve"> til </w:t>
      </w:r>
      <w:proofErr w:type="spellStart"/>
      <w:r>
        <w:t>bass</w:t>
      </w:r>
      <w:proofErr w:type="spellEnd"/>
      <w:r>
        <w:t xml:space="preserve"> til at være 60 - 250 Hz, og </w:t>
      </w:r>
      <w:proofErr w:type="spellStart"/>
      <w:r>
        <w:t>treble</w:t>
      </w:r>
      <w:proofErr w:type="spellEnd"/>
      <w:r>
        <w:t xml:space="preserve"> til at være 4 - 6 kHz. Se</w:t>
      </w:r>
      <w:r w:rsidR="00AA6A20">
        <w:rPr>
          <w:b/>
        </w:rPr>
        <w:t xml:space="preserve"> </w:t>
      </w:r>
      <w:r w:rsidR="00AA6A20">
        <w:rPr>
          <w:b/>
        </w:rPr>
        <w:fldChar w:fldCharType="begin"/>
      </w:r>
      <w:r w:rsidR="00AA6A20">
        <w:rPr>
          <w:b/>
        </w:rPr>
        <w:instrText xml:space="preserve"> REF _Ref57134039 \h </w:instrText>
      </w:r>
      <w:r w:rsidR="00AA6A20">
        <w:rPr>
          <w:b/>
        </w:rPr>
      </w:r>
      <w:r w:rsidR="00AA6A20">
        <w:rPr>
          <w:b/>
        </w:rPr>
        <w:fldChar w:fldCharType="separate"/>
      </w:r>
      <w:proofErr w:type="spellStart"/>
      <w:r w:rsidR="00BD22D4" w:rsidRPr="008F54C3">
        <w:rPr>
          <w:lang w:val="en-US"/>
        </w:rPr>
        <w:t>Figur</w:t>
      </w:r>
      <w:proofErr w:type="spellEnd"/>
      <w:r w:rsidR="00BD22D4" w:rsidRPr="008F54C3">
        <w:rPr>
          <w:lang w:val="en-US"/>
        </w:rPr>
        <w:t xml:space="preserve"> </w:t>
      </w:r>
      <w:r w:rsidR="00BD22D4">
        <w:rPr>
          <w:noProof/>
          <w:lang w:val="en-US"/>
        </w:rPr>
        <w:t>3</w:t>
      </w:r>
      <w:r w:rsidR="00AA6A20">
        <w:rPr>
          <w:b/>
        </w:rPr>
        <w:fldChar w:fldCharType="end"/>
      </w:r>
      <w:r>
        <w:t>, for lydspektret ved alle områder.</w:t>
      </w:r>
    </w:p>
    <w:p w14:paraId="704C1B99" w14:textId="77777777" w:rsidR="00AA6A20" w:rsidRDefault="004E75BD" w:rsidP="00AA6A20">
      <w:pPr>
        <w:pStyle w:val="Text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3B4DA0" wp14:editId="3F1DD50F">
            <wp:extent cx="5392952" cy="24193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321" cy="24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110" w14:textId="50BBF1B3" w:rsidR="00310E22" w:rsidRPr="008F54C3" w:rsidRDefault="00AA6A20" w:rsidP="00AA6A20">
      <w:pPr>
        <w:pStyle w:val="Billedtekst"/>
        <w:jc w:val="center"/>
        <w:rPr>
          <w:lang w:val="en-US"/>
        </w:rPr>
      </w:pPr>
      <w:bookmarkStart w:id="9" w:name="_Ref57134039"/>
      <w:bookmarkStart w:id="10" w:name="_Toc57134501"/>
      <w:proofErr w:type="spellStart"/>
      <w:r w:rsidRPr="008F54C3">
        <w:rPr>
          <w:lang w:val="en-US"/>
        </w:rPr>
        <w:t>Figur</w:t>
      </w:r>
      <w:proofErr w:type="spellEnd"/>
      <w:r w:rsidRPr="008F54C3">
        <w:rPr>
          <w:lang w:val="en-US"/>
        </w:rPr>
        <w:t xml:space="preserve"> </w:t>
      </w:r>
      <w:r w:rsidR="00DE0D7E">
        <w:fldChar w:fldCharType="begin"/>
      </w:r>
      <w:r w:rsidR="00DE0D7E" w:rsidRPr="008F54C3">
        <w:rPr>
          <w:lang w:val="en-US"/>
        </w:rPr>
        <w:instrText xml:space="preserve"> SEQ Figur \* ARABIC </w:instrText>
      </w:r>
      <w:r w:rsidR="00DE0D7E">
        <w:fldChar w:fldCharType="separate"/>
      </w:r>
      <w:r w:rsidR="00BD22D4">
        <w:rPr>
          <w:noProof/>
          <w:lang w:val="en-US"/>
        </w:rPr>
        <w:t>3</w:t>
      </w:r>
      <w:r w:rsidR="00DE0D7E">
        <w:rPr>
          <w:noProof/>
        </w:rPr>
        <w:fldChar w:fldCharType="end"/>
      </w:r>
      <w:bookmarkEnd w:id="9"/>
      <w:r w:rsidRPr="008F54C3">
        <w:rPr>
          <w:lang w:val="en-US"/>
        </w:rPr>
        <w:t xml:space="preserve"> - Sound frequency range</w:t>
      </w:r>
      <w:bookmarkEnd w:id="10"/>
    </w:p>
    <w:p w14:paraId="48EEAC9E" w14:textId="77777777" w:rsidR="00310E22" w:rsidRPr="008F54C3" w:rsidRDefault="004E75BD" w:rsidP="00945E47">
      <w:pPr>
        <w:pStyle w:val="Overskrift2"/>
        <w:spacing w:line="360" w:lineRule="auto"/>
        <w:rPr>
          <w:lang w:val="en-US"/>
        </w:rPr>
      </w:pPr>
      <w:bookmarkStart w:id="11" w:name="_Toc57134496"/>
      <w:proofErr w:type="spellStart"/>
      <w:r w:rsidRPr="008F54C3">
        <w:rPr>
          <w:i/>
          <w:lang w:val="en-US"/>
        </w:rPr>
        <w:t>FilterSelect</w:t>
      </w:r>
      <w:proofErr w:type="spellEnd"/>
      <w:r w:rsidRPr="008F54C3">
        <w:rPr>
          <w:i/>
          <w:lang w:val="en-US"/>
        </w:rPr>
        <w:t xml:space="preserve"> </w:t>
      </w:r>
      <w:proofErr w:type="spellStart"/>
      <w:r w:rsidRPr="008F54C3">
        <w:rPr>
          <w:lang w:val="en-US"/>
        </w:rPr>
        <w:t>funktion</w:t>
      </w:r>
      <w:bookmarkEnd w:id="11"/>
      <w:proofErr w:type="spellEnd"/>
    </w:p>
    <w:p w14:paraId="07610005" w14:textId="77777777" w:rsidR="00310E22" w:rsidRDefault="004E75BD" w:rsidP="00945E47">
      <w:pPr>
        <w:pStyle w:val="Text"/>
        <w:spacing w:line="360" w:lineRule="auto"/>
      </w:pPr>
      <w:r>
        <w:t xml:space="preserve">For at producere vores filtre, vil vi lave en eksplicit funktion i 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 funktionen vil blive vedhæftet som bilag.</w:t>
      </w:r>
    </w:p>
    <w:p w14:paraId="2F4A7265" w14:textId="77777777" w:rsidR="00310E22" w:rsidRDefault="004E75BD" w:rsidP="00945E47">
      <w:pPr>
        <w:pStyle w:val="Text"/>
        <w:spacing w:line="360" w:lineRule="auto"/>
      </w:pPr>
      <w:r>
        <w:t xml:space="preserve">Vi starter med at definere funktionen, og kalder den for </w:t>
      </w:r>
      <w:proofErr w:type="spellStart"/>
      <w:r>
        <w:rPr>
          <w:i/>
        </w:rPr>
        <w:t>FilterSelect</w:t>
      </w:r>
      <w:proofErr w:type="spellEnd"/>
      <w:r>
        <w:rPr>
          <w:i/>
        </w:rPr>
        <w:t xml:space="preserve">. </w:t>
      </w:r>
      <w:r>
        <w:t xml:space="preserve">Den tager fire argumenter henholdsvis </w:t>
      </w:r>
      <w:r w:rsidR="00236EC4">
        <w:t>sampling frekvens</w:t>
      </w:r>
      <w:r>
        <w:t xml:space="preserve">, </w:t>
      </w:r>
      <w:proofErr w:type="spellStart"/>
      <w:r>
        <w:t>gain</w:t>
      </w:r>
      <w:proofErr w:type="spellEnd"/>
      <w:r>
        <w:t xml:space="preserve"> af filtret, cut-</w:t>
      </w:r>
      <w:proofErr w:type="spellStart"/>
      <w:r>
        <w:t>off</w:t>
      </w:r>
      <w:proofErr w:type="spellEnd"/>
      <w:r>
        <w:t xml:space="preserve"> frekvens, og om det er et </w:t>
      </w:r>
      <w:proofErr w:type="spellStart"/>
      <w:r>
        <w:t>lavpas</w:t>
      </w:r>
      <w:proofErr w:type="spellEnd"/>
      <w:r>
        <w:t xml:space="preserve">- eller </w:t>
      </w:r>
      <w:proofErr w:type="spellStart"/>
      <w:r>
        <w:t>højpas</w:t>
      </w:r>
      <w:proofErr w:type="spellEnd"/>
      <w:r w:rsidR="00236EC4">
        <w:t>-</w:t>
      </w:r>
      <w:r>
        <w:t xml:space="preserve">filter. Funktionen </w:t>
      </w:r>
      <w:r w:rsidR="006870A6">
        <w:t>returnerer</w:t>
      </w:r>
      <w:r>
        <w:t xml:space="preserve"> så B og A koefficienterne af IIR filtret.</w:t>
      </w:r>
    </w:p>
    <w:p w14:paraId="56135778" w14:textId="77777777" w:rsidR="00310E22" w:rsidRDefault="004E75BD" w:rsidP="00945E47">
      <w:pPr>
        <w:pStyle w:val="Text"/>
        <w:spacing w:line="360" w:lineRule="auto"/>
      </w:pPr>
      <w:r>
        <w:t>K og V0 koefficienterne bestemmes som følgende.</w:t>
      </w:r>
    </w:p>
    <w:p w14:paraId="3F0F7B13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%function [Bout,Aout] = FilterSelect(Fs, gain,Fc, sel)</w:t>
      </w:r>
    </w:p>
    <w:p w14:paraId="4FF151A2" w14:textId="77777777" w:rsidR="00310E22" w:rsidRPr="0084224C" w:rsidRDefault="004E75BD" w:rsidP="00945E47">
      <w:pPr>
        <w:pStyle w:val="Code"/>
        <w:spacing w:line="360" w:lineRule="auto"/>
        <w:rPr>
          <w:lang w:val="sv-SE"/>
        </w:rPr>
      </w:pPr>
      <w:r w:rsidRPr="0084224C">
        <w:rPr>
          <w:noProof/>
          <w:color w:val="028009"/>
          <w:lang w:val="sv-SE"/>
        </w:rPr>
        <w:t>%K = tan(pi*Fc/Fs);</w:t>
      </w:r>
    </w:p>
    <w:p w14:paraId="77D5837F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%V0 = 10^(gain/20);</w:t>
      </w:r>
    </w:p>
    <w:p w14:paraId="5522A28F" w14:textId="77777777" w:rsidR="00310E22" w:rsidRDefault="004E75BD" w:rsidP="00945E47">
      <w:pPr>
        <w:pStyle w:val="Text"/>
        <w:spacing w:line="360" w:lineRule="auto"/>
      </w:pPr>
      <w:r>
        <w:t xml:space="preserve">Nu skal filterkoefficienterne bestemmes. Det ses at nogle af nævnerne for beregningerne er </w:t>
      </w:r>
      <w:r w:rsidR="006870A6">
        <w:t>gentagende</w:t>
      </w:r>
      <w:r>
        <w:t xml:space="preserve">, hvorfor disse kan </w:t>
      </w:r>
      <w:proofErr w:type="spellStart"/>
      <w:r>
        <w:t>pre</w:t>
      </w:r>
      <w:proofErr w:type="spellEnd"/>
      <w:r>
        <w:t>-defineres.</w:t>
      </w:r>
    </w:p>
    <w:p w14:paraId="2CC338DE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%denomBoost = (1+sqrt(2)*K+K^2);</w:t>
      </w:r>
    </w:p>
    <w:p w14:paraId="58696C39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%denomCutLF = (V0+sqrt(2*V0)*K+K^2);</w:t>
      </w:r>
    </w:p>
    <w:p w14:paraId="5F699CCC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%denomCutHF = (1+sqrt(2*V0)*K+V0*K^2);</w:t>
      </w:r>
    </w:p>
    <w:p w14:paraId="71B132FF" w14:textId="77777777" w:rsidR="00310E22" w:rsidRDefault="004E75BD" w:rsidP="00945E47">
      <w:pPr>
        <w:pStyle w:val="Text"/>
        <w:spacing w:line="360" w:lineRule="auto"/>
      </w:pPr>
      <w:r>
        <w:t xml:space="preserve">Først udvælges, om det er et filter for </w:t>
      </w:r>
      <w:proofErr w:type="spellStart"/>
      <w:r>
        <w:t>bass</w:t>
      </w:r>
      <w:proofErr w:type="spellEnd"/>
      <w:r>
        <w:t xml:space="preserve"> eller </w:t>
      </w:r>
      <w:proofErr w:type="spellStart"/>
      <w:r>
        <w:t>treble</w:t>
      </w:r>
      <w:proofErr w:type="spellEnd"/>
      <w:r>
        <w:t xml:space="preserve">, hvilket gøres i den yderste </w:t>
      </w:r>
      <w:proofErr w:type="spellStart"/>
      <w:r>
        <w:t>if</w:t>
      </w:r>
      <w:proofErr w:type="spellEnd"/>
      <w:r>
        <w:t xml:space="preserve"> statement ud fra </w:t>
      </w:r>
      <w:proofErr w:type="spellStart"/>
      <w:r>
        <w:t>selector</w:t>
      </w:r>
      <w:proofErr w:type="spellEnd"/>
      <w:r>
        <w:t xml:space="preserve"> argumentet. Da der er forskellige koefficienter for hvis </w:t>
      </w:r>
      <w:r w:rsidR="006870A6">
        <w:t>filteret,</w:t>
      </w:r>
      <w:r>
        <w:t xml:space="preserve"> skal </w:t>
      </w:r>
      <w:proofErr w:type="gramStart"/>
      <w:r>
        <w:t>booste</w:t>
      </w:r>
      <w:proofErr w:type="gramEnd"/>
      <w:r>
        <w:t xml:space="preserve"> eller cutte, laves der en indre </w:t>
      </w:r>
      <w:proofErr w:type="spellStart"/>
      <w:r>
        <w:t>if</w:t>
      </w:r>
      <w:proofErr w:type="spellEnd"/>
      <w:r>
        <w:t xml:space="preserve"> statement, der tjekker netop dette. Dette gøres ved at se på </w:t>
      </w:r>
      <w:proofErr w:type="spellStart"/>
      <w:r>
        <w:t>gain</w:t>
      </w:r>
      <w:proofErr w:type="spellEnd"/>
      <w:r>
        <w:t xml:space="preserve"> argumentet, da hvis </w:t>
      </w:r>
      <w:r>
        <w:lastRenderedPageBreak/>
        <w:t xml:space="preserve">denne er over eller under 0, er der tale om henholdsvis </w:t>
      </w:r>
      <w:proofErr w:type="gramStart"/>
      <w:r>
        <w:t>boost</w:t>
      </w:r>
      <w:proofErr w:type="gramEnd"/>
      <w:r>
        <w:t xml:space="preserve"> ellers cut. Er </w:t>
      </w:r>
      <w:proofErr w:type="spellStart"/>
      <w:r>
        <w:t>gain</w:t>
      </w:r>
      <w:proofErr w:type="spellEnd"/>
      <w:r>
        <w:t xml:space="preserve"> lig med 0, ved vi at filteret er fladt, og intet skal ændres ved signalet. Derfor er denne case taget med under </w:t>
      </w:r>
      <w:proofErr w:type="gramStart"/>
      <w:r>
        <w:t>boost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statementet.</w:t>
      </w:r>
    </w:p>
    <w:p w14:paraId="35FE4843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%if(sel == "bass")</w:t>
      </w:r>
    </w:p>
    <w:p w14:paraId="77271445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boost</w:t>
      </w:r>
    </w:p>
    <w:p w14:paraId="3141846B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if(gain &gt;= 0)</w:t>
      </w:r>
    </w:p>
    <w:p w14:paraId="3981BF55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b0=(1+sqrt(2*V0)*K+V0*K^2)/denomBoost;</w:t>
      </w:r>
    </w:p>
    <w:p w14:paraId="4195FE24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b1=(2*(V0*K^2-1))/denomBoost;</w:t>
      </w:r>
    </w:p>
    <w:p w14:paraId="324371E3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b2=(1-sqrt(2*V0)*K+V0*K^2)/denomBoost;</w:t>
      </w:r>
    </w:p>
    <w:p w14:paraId="6074DDE4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a1=(2*(K^2-1))/denomBoost;</w:t>
      </w:r>
    </w:p>
    <w:p w14:paraId="7E715827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a2=((1-sqrt(2)*K+K^2))/denomBoost;</w:t>
      </w:r>
    </w:p>
    <w:p w14:paraId="5D4FD8B0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%cut</w:t>
      </w:r>
    </w:p>
    <w:p w14:paraId="5B38AFFA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elseif (gain &lt; 0)</w:t>
      </w:r>
    </w:p>
    <w:p w14:paraId="28C3F412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b0=(V0*(1+sqrt(2)*K+K^2))/denomCutLF;</w:t>
      </w:r>
    </w:p>
    <w:p w14:paraId="00771FC0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b1=(2*V0*(K^2-1))/denomCutLF;</w:t>
      </w:r>
    </w:p>
    <w:p w14:paraId="7509A79E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b2=(V0*(1-sqrt(2)*K+K^2))/denomCutLF;</w:t>
      </w:r>
    </w:p>
    <w:p w14:paraId="0E705250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a1=(2*(K^2-V0))/denomCutLF;</w:t>
      </w:r>
    </w:p>
    <w:p w14:paraId="06127419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a2=(V0-sqrt(2*V0)*K+K^2)/denomCutLF;</w:t>
      </w:r>
    </w:p>
    <w:p w14:paraId="0CFC9CEE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end</w:t>
      </w:r>
    </w:p>
    <w:p w14:paraId="521D12A1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%elseif(sel == "treble")</w:t>
      </w:r>
    </w:p>
    <w:p w14:paraId="40607EDC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boost</w:t>
      </w:r>
    </w:p>
    <w:p w14:paraId="50EF85A1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if(gain &gt;= 0)</w:t>
      </w:r>
    </w:p>
    <w:p w14:paraId="0FE644D0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b0=(V0+sqrt(2*V0)*K+K^2)/denomBoost;</w:t>
      </w:r>
    </w:p>
    <w:p w14:paraId="0FEA9271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b1=(2*(K^2-V0))/denomBoost;</w:t>
      </w:r>
    </w:p>
    <w:p w14:paraId="3500B957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b2=(V0-sqrt(2*V0)*K+K^2)/denomBoost;</w:t>
      </w:r>
    </w:p>
    <w:p w14:paraId="77D31299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a1=(2*(K^2-1))/denomBoost;</w:t>
      </w:r>
    </w:p>
    <w:p w14:paraId="777D692C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a2=((1-sqrt(2)*K+K^2))/denomBoost;</w:t>
      </w:r>
    </w:p>
    <w:p w14:paraId="2138A4EA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%cut</w:t>
      </w:r>
    </w:p>
    <w:p w14:paraId="151B5617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elseif (gain &lt; 0)</w:t>
      </w:r>
    </w:p>
    <w:p w14:paraId="54C262DB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b0=(V0*(1+sqrt(2)*K+K^2))/denomCutHF;</w:t>
      </w:r>
    </w:p>
    <w:p w14:paraId="405755BB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b1=(2*V0*(K^2-1))/denomCutHF;</w:t>
      </w:r>
    </w:p>
    <w:p w14:paraId="7180CF88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b2=(V0*(1-sqrt(2)*K+K^2))/denomCutHF;</w:t>
      </w:r>
    </w:p>
    <w:p w14:paraId="75A6841F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a1=(2*(V0*K^2-1))/denomCutHF;</w:t>
      </w:r>
    </w:p>
    <w:p w14:paraId="102792E0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a2=(1-sqrt(2*V0)*K+V0*K^2)/denomCutHF;</w:t>
      </w:r>
    </w:p>
    <w:p w14:paraId="593A475B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lastRenderedPageBreak/>
        <w:t>%    end</w:t>
      </w:r>
    </w:p>
    <w:p w14:paraId="2BD05FCD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%end</w:t>
      </w:r>
    </w:p>
    <w:p w14:paraId="73F80AF8" w14:textId="77777777" w:rsidR="00310E22" w:rsidRDefault="004E75BD" w:rsidP="00945E47">
      <w:pPr>
        <w:pStyle w:val="Text"/>
        <w:spacing w:line="360" w:lineRule="auto"/>
      </w:pPr>
      <w:r>
        <w:t xml:space="preserve">Når koefficienterne er fundet, kan de samles i hver deres array, og </w:t>
      </w:r>
      <w:r w:rsidR="006870A6">
        <w:t>tildeles</w:t>
      </w:r>
      <w:r>
        <w:t xml:space="preserve"> til </w:t>
      </w:r>
      <w:proofErr w:type="gramStart"/>
      <w:r>
        <w:t>retur værdierne</w:t>
      </w:r>
      <w:proofErr w:type="gramEnd"/>
      <w:r>
        <w:t xml:space="preserve"> for funktionen.</w:t>
      </w:r>
    </w:p>
    <w:p w14:paraId="0DC9C196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%Aout = [b0, b1, b2];</w:t>
      </w:r>
    </w:p>
    <w:p w14:paraId="101443C7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%Bout = [1, a1, a2];</w:t>
      </w:r>
    </w:p>
    <w:p w14:paraId="7478EA2E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</w:t>
      </w:r>
    </w:p>
    <w:p w14:paraId="5DBCCC16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%end</w:t>
      </w:r>
    </w:p>
    <w:p w14:paraId="2EEE5F0E" w14:textId="77777777" w:rsidR="00262497" w:rsidRDefault="00262497">
      <w:pPr>
        <w:spacing w:after="160"/>
        <w:rPr>
          <w:b/>
          <w:sz w:val="29"/>
        </w:rPr>
      </w:pPr>
      <w:r>
        <w:br w:type="page"/>
      </w:r>
    </w:p>
    <w:p w14:paraId="09C1679E" w14:textId="77777777" w:rsidR="00310E22" w:rsidRDefault="004E75BD" w:rsidP="00945E47">
      <w:pPr>
        <w:pStyle w:val="Overskrift1"/>
        <w:spacing w:line="360" w:lineRule="auto"/>
      </w:pPr>
      <w:bookmarkStart w:id="12" w:name="_Toc57134497"/>
      <w:r>
        <w:lastRenderedPageBreak/>
        <w:t xml:space="preserve">Anvendelse af </w:t>
      </w:r>
      <w:r>
        <w:rPr>
          <w:i/>
        </w:rPr>
        <w:t>Tonekontrol</w:t>
      </w:r>
      <w:bookmarkEnd w:id="12"/>
    </w:p>
    <w:p w14:paraId="5BB0CF78" w14:textId="77777777" w:rsidR="00310E22" w:rsidRDefault="004E75BD" w:rsidP="00945E47">
      <w:pPr>
        <w:pStyle w:val="Text"/>
        <w:spacing w:line="360" w:lineRule="auto"/>
      </w:pPr>
      <w:r>
        <w:t>Nu vil vi anvende funktionen med et konkret eksempel.</w:t>
      </w:r>
    </w:p>
    <w:p w14:paraId="29141BD7" w14:textId="77777777" w:rsidR="00310E22" w:rsidRDefault="004E75BD" w:rsidP="00945E47">
      <w:pPr>
        <w:pStyle w:val="Code"/>
        <w:spacing w:line="360" w:lineRule="auto"/>
      </w:pPr>
      <w:r>
        <w:rPr>
          <w:noProof/>
          <w:color w:val="028009"/>
        </w:rPr>
        <w:t>%[x,Fs]=audioread("dinLydFil.mp3"); % Her kunne man eksempelvis uploade sin egen lydfil</w:t>
      </w:r>
    </w:p>
    <w:p w14:paraId="037CDA81" w14:textId="77777777" w:rsidR="00310E22" w:rsidRDefault="004E75BD" w:rsidP="00945E47">
      <w:pPr>
        <w:pStyle w:val="Text"/>
        <w:spacing w:line="360" w:lineRule="auto"/>
      </w:pPr>
      <w:r>
        <w:t>Vi uploader lydfilen fra miniprojekt 1.</w:t>
      </w:r>
    </w:p>
    <w:p w14:paraId="67D740B5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>load(</w:t>
      </w:r>
      <w:r>
        <w:rPr>
          <w:noProof/>
          <w:color w:val="AA04F9"/>
        </w:rPr>
        <w:t>"miniprojekt1_lydklip.mat"</w:t>
      </w:r>
      <w:r>
        <w:rPr>
          <w:noProof/>
        </w:rPr>
        <w:t xml:space="preserve">); </w:t>
      </w:r>
      <w:r>
        <w:rPr>
          <w:noProof/>
          <w:color w:val="028009"/>
        </w:rPr>
        <w:t>% Her uploads en lydfil vi brugte i Miniprojekt 1</w:t>
      </w:r>
    </w:p>
    <w:p w14:paraId="47DA4249" w14:textId="77777777" w:rsidR="00310E22" w:rsidRDefault="004E75BD" w:rsidP="00945E47">
      <w:pPr>
        <w:pStyle w:val="Text"/>
        <w:spacing w:line="360" w:lineRule="auto"/>
      </w:pPr>
      <w:r>
        <w:t>Der laves nu fire sliders til at justere henholdsvis cut-</w:t>
      </w:r>
      <w:proofErr w:type="spellStart"/>
      <w:r>
        <w:t>off</w:t>
      </w:r>
      <w:proofErr w:type="spellEnd"/>
      <w:r>
        <w:t xml:space="preserve"> for </w:t>
      </w:r>
      <w:proofErr w:type="spellStart"/>
      <w:r>
        <w:t>bass</w:t>
      </w:r>
      <w:proofErr w:type="spellEnd"/>
      <w:r>
        <w:t>, cut-</w:t>
      </w:r>
      <w:proofErr w:type="spellStart"/>
      <w:r>
        <w:t>off</w:t>
      </w:r>
      <w:proofErr w:type="spellEnd"/>
      <w:r>
        <w:t xml:space="preserve"> for </w:t>
      </w:r>
      <w:proofErr w:type="spellStart"/>
      <w:r>
        <w:t>treble</w:t>
      </w:r>
      <w:proofErr w:type="spellEnd"/>
      <w:r>
        <w:t xml:space="preserve">, </w:t>
      </w:r>
      <w:proofErr w:type="spellStart"/>
      <w:r>
        <w:t>gain</w:t>
      </w:r>
      <w:proofErr w:type="spellEnd"/>
      <w:r>
        <w:t xml:space="preserve"> for </w:t>
      </w:r>
      <w:proofErr w:type="spellStart"/>
      <w:r>
        <w:t>bass</w:t>
      </w:r>
      <w:proofErr w:type="spellEnd"/>
      <w:r>
        <w:t xml:space="preserve"> og </w:t>
      </w:r>
      <w:proofErr w:type="spellStart"/>
      <w:r>
        <w:t>gain</w:t>
      </w:r>
      <w:proofErr w:type="spellEnd"/>
      <w:r>
        <w:t xml:space="preserve"> for </w:t>
      </w:r>
      <w:proofErr w:type="spellStart"/>
      <w:r>
        <w:t>treble</w:t>
      </w:r>
      <w:proofErr w:type="spellEnd"/>
      <w:r>
        <w:t>.</w:t>
      </w:r>
    </w:p>
    <w:p w14:paraId="049F3092" w14:textId="296DF44A" w:rsidR="00F674ED" w:rsidRDefault="00F674ED" w:rsidP="00945E47">
      <w:pPr>
        <w:pStyle w:val="Text"/>
        <w:spacing w:line="360" w:lineRule="auto"/>
      </w:pPr>
      <w:r>
        <w:rPr>
          <w:noProof/>
        </w:rPr>
        <w:drawing>
          <wp:inline distT="0" distB="0" distL="0" distR="0" wp14:anchorId="7A417E3D" wp14:editId="074BE36A">
            <wp:extent cx="6010275" cy="1218108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90" cy="12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A01" w14:textId="4E9D53A8" w:rsidR="00310E22" w:rsidRDefault="004E75BD" w:rsidP="00945E47">
      <w:pPr>
        <w:pStyle w:val="Text"/>
        <w:spacing w:line="360" w:lineRule="auto"/>
      </w:pPr>
      <w:r>
        <w:t>Med de ønskede parametre kan den skabte funktion (</w:t>
      </w:r>
      <w:proofErr w:type="spellStart"/>
      <w:r>
        <w:t>FilterSelect</w:t>
      </w:r>
      <w:proofErr w:type="spellEnd"/>
      <w:r>
        <w:t>), nu anvendes til at frembringe filterkoefficienterne for de to filtre.</w:t>
      </w:r>
    </w:p>
    <w:p w14:paraId="3DB729F4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>[Bbas,Abas] = FilterSelect(fs_s2,gainBass,Fcb,</w:t>
      </w:r>
      <w:r w:rsidRPr="0084224C">
        <w:rPr>
          <w:noProof/>
          <w:color w:val="AA04F9"/>
          <w:lang w:val="en-US"/>
        </w:rPr>
        <w:t>"bass"</w:t>
      </w:r>
      <w:r w:rsidRPr="0084224C">
        <w:rPr>
          <w:noProof/>
          <w:lang w:val="en-US"/>
        </w:rPr>
        <w:t xml:space="preserve">);         </w:t>
      </w:r>
      <w:r w:rsidRPr="0084224C">
        <w:rPr>
          <w:noProof/>
          <w:color w:val="028009"/>
          <w:lang w:val="en-US"/>
        </w:rPr>
        <w:t>% b og a koeffitienter for bass</w:t>
      </w:r>
    </w:p>
    <w:p w14:paraId="36D15D91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>[Btreb,Atreb] = FilterSelect(fs_s2,gainTreble,Fct,</w:t>
      </w:r>
      <w:r>
        <w:rPr>
          <w:noProof/>
          <w:color w:val="AA04F9"/>
        </w:rPr>
        <w:t>"treble"</w:t>
      </w:r>
      <w:r>
        <w:rPr>
          <w:noProof/>
        </w:rPr>
        <w:t xml:space="preserve">);   </w:t>
      </w:r>
      <w:r>
        <w:rPr>
          <w:noProof/>
          <w:color w:val="028009"/>
        </w:rPr>
        <w:t>% b og a koeffitienter for treble</w:t>
      </w:r>
    </w:p>
    <w:p w14:paraId="18FF5B0B" w14:textId="77777777" w:rsidR="00310E22" w:rsidRDefault="004E75BD" w:rsidP="00945E47">
      <w:pPr>
        <w:pStyle w:val="Text"/>
        <w:spacing w:line="360" w:lineRule="auto"/>
      </w:pPr>
      <w:r>
        <w:t>Vi bruger nu følgende funktioner til at lave filtrene, og derefter kaskade koble de to filtre.</w:t>
      </w:r>
    </w:p>
    <w:p w14:paraId="175486E5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Nfft = 4096;                                </w:t>
      </w:r>
      <w:r>
        <w:rPr>
          <w:noProof/>
          <w:color w:val="028009"/>
        </w:rPr>
        <w:t>% For at få flere data at arbejde med</w:t>
      </w:r>
    </w:p>
    <w:p w14:paraId="20C7C720" w14:textId="77777777" w:rsidR="00310E22" w:rsidRPr="0084224C" w:rsidRDefault="004E75BD" w:rsidP="00945E47">
      <w:pPr>
        <w:pStyle w:val="Code"/>
        <w:spacing w:line="360" w:lineRule="auto"/>
        <w:rPr>
          <w:lang w:val="sv-SE"/>
        </w:rPr>
      </w:pPr>
      <w:r w:rsidRPr="0084224C">
        <w:rPr>
          <w:noProof/>
          <w:lang w:val="sv-SE"/>
        </w:rPr>
        <w:t xml:space="preserve">Hbas = fft(Bbas,Nfft)./fft(Abas,Nfft);      </w:t>
      </w:r>
      <w:r w:rsidRPr="0084224C">
        <w:rPr>
          <w:noProof/>
          <w:color w:val="028009"/>
          <w:lang w:val="sv-SE"/>
        </w:rPr>
        <w:t>% IIR filter for bass</w:t>
      </w:r>
    </w:p>
    <w:p w14:paraId="2B2ED87D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Htreb = fft(Btreb,Nfft)./fft(Atreb,Nfft);   </w:t>
      </w:r>
      <w:r>
        <w:rPr>
          <w:noProof/>
          <w:color w:val="028009"/>
        </w:rPr>
        <w:t>% IIR filter for treble</w:t>
      </w:r>
    </w:p>
    <w:p w14:paraId="3F340049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Hcas = Hbas.*Htreb;                         </w:t>
      </w:r>
      <w:r>
        <w:rPr>
          <w:noProof/>
          <w:color w:val="028009"/>
        </w:rPr>
        <w:t>% Kaskadekobling af de to IIR filtre</w:t>
      </w:r>
    </w:p>
    <w:p w14:paraId="48FBD84C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lastRenderedPageBreak/>
        <w:t xml:space="preserve">Hcas = real(ifft(Hcas));                    </w:t>
      </w:r>
      <w:r>
        <w:rPr>
          <w:noProof/>
          <w:color w:val="028009"/>
        </w:rPr>
        <w:t>% Ændring af kaskadekoblingen til tidsdomæne</w:t>
      </w:r>
    </w:p>
    <w:p w14:paraId="00A5A50B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y1 = filter(Bbas,Abas,s2);                  </w:t>
      </w:r>
      <w:r>
        <w:rPr>
          <w:noProof/>
          <w:color w:val="028009"/>
        </w:rPr>
        <w:t>% Her påtrukkes bassfilteret på inputtet</w:t>
      </w:r>
    </w:p>
    <w:p w14:paraId="6DB94AC5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y2 = filter(Btreb,Atreb,y1);                </w:t>
      </w:r>
      <w:r>
        <w:rPr>
          <w:noProof/>
          <w:color w:val="028009"/>
        </w:rPr>
        <w:t>% Her påtrukkes treblefilteret på outputtet fra bassfilteret</w:t>
      </w:r>
    </w:p>
    <w:p w14:paraId="7876551C" w14:textId="77777777" w:rsidR="00310E22" w:rsidRDefault="004E75BD" w:rsidP="00945E47">
      <w:pPr>
        <w:pStyle w:val="Text"/>
        <w:spacing w:line="360" w:lineRule="auto"/>
      </w:pPr>
      <w:r>
        <w:t xml:space="preserve">Der er her lavet tre knapper, der kan anvendes til at afspille det filtrerede signal, det </w:t>
      </w:r>
      <w:proofErr w:type="spellStart"/>
      <w:r>
        <w:t>ufiltrerede</w:t>
      </w:r>
      <w:proofErr w:type="spellEnd"/>
      <w:r>
        <w:t xml:space="preserve"> signal og til at stoppe musikken.</w:t>
      </w:r>
    </w:p>
    <w:p w14:paraId="6EAC0DFA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 </w:t>
      </w:r>
    </w:p>
    <w:p w14:paraId="59A124EF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soundsc(y2,fs_s2) </w:t>
      </w:r>
      <w:r>
        <w:rPr>
          <w:noProof/>
          <w:color w:val="028009"/>
        </w:rPr>
        <w:t>% Det filtrerede signal</w:t>
      </w:r>
    </w:p>
    <w:p w14:paraId="1612BB12" w14:textId="77777777" w:rsidR="00310E22" w:rsidRDefault="004E75BD" w:rsidP="00945E47">
      <w:pPr>
        <w:pStyle w:val="Code"/>
        <w:spacing w:line="360" w:lineRule="auto"/>
      </w:pPr>
      <w:r>
        <w:rPr>
          <w:noProof/>
        </w:rPr>
        <w:t xml:space="preserve"> </w:t>
      </w:r>
    </w:p>
    <w:p w14:paraId="679F57A3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soundsc(s2,fs_s2) </w:t>
      </w:r>
      <w:r w:rsidRPr="0084224C">
        <w:rPr>
          <w:noProof/>
          <w:color w:val="028009"/>
          <w:lang w:val="en-US"/>
        </w:rPr>
        <w:t>% Det ufiltrerede signal</w:t>
      </w:r>
    </w:p>
    <w:p w14:paraId="66F1E799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 </w:t>
      </w:r>
    </w:p>
    <w:p w14:paraId="694EBB2F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clear </w:t>
      </w:r>
      <w:r w:rsidRPr="0084224C">
        <w:rPr>
          <w:noProof/>
          <w:color w:val="AA04F9"/>
          <w:lang w:val="en-US"/>
        </w:rPr>
        <w:t xml:space="preserve">sound </w:t>
      </w:r>
      <w:r w:rsidRPr="0084224C">
        <w:rPr>
          <w:noProof/>
          <w:color w:val="028009"/>
          <w:lang w:val="en-US"/>
        </w:rPr>
        <w:t>% Stop musik</w:t>
      </w:r>
    </w:p>
    <w:p w14:paraId="0C6FFBC7" w14:textId="77777777" w:rsidR="00310E22" w:rsidRDefault="004E75BD" w:rsidP="00945E47">
      <w:pPr>
        <w:pStyle w:val="Text"/>
        <w:spacing w:line="360" w:lineRule="auto"/>
      </w:pPr>
      <w:r>
        <w:t xml:space="preserve">Her ses </w:t>
      </w:r>
      <w:r w:rsidR="006870A6">
        <w:t>amplituderesponset</w:t>
      </w:r>
      <w:r>
        <w:t xml:space="preserve"> for det ønskede filter, og vi kan se at det sammen overens med de valgte </w:t>
      </w:r>
      <w:r w:rsidR="00262497">
        <w:t>parametre</w:t>
      </w:r>
      <w:r>
        <w:t>.</w:t>
      </w:r>
    </w:p>
    <w:p w14:paraId="3F1AC4E1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fvtool(Hcas, </w:t>
      </w:r>
      <w:r w:rsidRPr="0084224C">
        <w:rPr>
          <w:noProof/>
          <w:color w:val="AA04F9"/>
          <w:lang w:val="en-US"/>
        </w:rPr>
        <w:t>'Analysis'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'magnitude'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'Fs'</w:t>
      </w:r>
      <w:r w:rsidRPr="0084224C">
        <w:rPr>
          <w:noProof/>
          <w:lang w:val="en-US"/>
        </w:rPr>
        <w:t xml:space="preserve">, fs_s2); </w:t>
      </w:r>
      <w:r w:rsidRPr="0084224C">
        <w:rPr>
          <w:noProof/>
          <w:color w:val="028009"/>
          <w:lang w:val="en-US"/>
        </w:rPr>
        <w:t>% Amplitude plot</w:t>
      </w:r>
    </w:p>
    <w:p w14:paraId="00FFBF70" w14:textId="77777777" w:rsidR="00DB6665" w:rsidRDefault="004E75BD" w:rsidP="00E40100">
      <w:pPr>
        <w:keepNext/>
        <w:spacing w:line="360" w:lineRule="auto"/>
        <w:ind w:left="255"/>
        <w:jc w:val="center"/>
        <w:divId w:val="1534269063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6001BB" wp14:editId="673C7DFB">
            <wp:extent cx="5686425" cy="2527301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83" cy="25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DB0A" w14:textId="73B9BAD9" w:rsidR="008C4CE4" w:rsidRDefault="00DB6665" w:rsidP="00DB6665">
      <w:pPr>
        <w:pStyle w:val="Billedtekst"/>
        <w:jc w:val="center"/>
        <w:divId w:val="1534269063"/>
        <w:rPr>
          <w:rFonts w:ascii="Consolas" w:eastAsia="Times New Roman" w:hAnsi="Consolas"/>
          <w:color w:val="404040"/>
          <w:sz w:val="24"/>
          <w:szCs w:val="24"/>
        </w:rPr>
      </w:pPr>
      <w:bookmarkStart w:id="13" w:name="_Toc57134502"/>
      <w:r>
        <w:t xml:space="preserve">Figur </w:t>
      </w:r>
      <w:fldSimple w:instr=" SEQ Figur \* ARABIC ">
        <w:r w:rsidR="00BD22D4">
          <w:rPr>
            <w:noProof/>
          </w:rPr>
          <w:t>4</w:t>
        </w:r>
      </w:fldSimple>
      <w:r>
        <w:t xml:space="preserve"> - Amplituderespons</w:t>
      </w:r>
      <w:bookmarkEnd w:id="13"/>
    </w:p>
    <w:p w14:paraId="67FBFFB8" w14:textId="77777777" w:rsidR="00E40100" w:rsidRDefault="00E40100" w:rsidP="00945E47">
      <w:pPr>
        <w:pStyle w:val="Text"/>
        <w:spacing w:line="360" w:lineRule="auto"/>
      </w:pPr>
    </w:p>
    <w:p w14:paraId="6E63070B" w14:textId="1878A91A" w:rsidR="00310E22" w:rsidRDefault="004E75BD" w:rsidP="00945E47">
      <w:pPr>
        <w:pStyle w:val="Text"/>
        <w:spacing w:line="360" w:lineRule="auto"/>
      </w:pPr>
      <w:r>
        <w:lastRenderedPageBreak/>
        <w:t>Her ses fase responset for det ønskede filter, og vi kan se at der ikke er lineær fase.</w:t>
      </w:r>
    </w:p>
    <w:p w14:paraId="6812127A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fvtool(Hcas, </w:t>
      </w:r>
      <w:r w:rsidRPr="0084224C">
        <w:rPr>
          <w:noProof/>
          <w:color w:val="AA04F9"/>
          <w:lang w:val="en-US"/>
        </w:rPr>
        <w:t>'Analysis'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'phase'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'Fs'</w:t>
      </w:r>
      <w:r w:rsidRPr="0084224C">
        <w:rPr>
          <w:noProof/>
          <w:lang w:val="en-US"/>
        </w:rPr>
        <w:t xml:space="preserve">, fs_s2); </w:t>
      </w:r>
      <w:r w:rsidRPr="0084224C">
        <w:rPr>
          <w:noProof/>
          <w:color w:val="028009"/>
          <w:lang w:val="en-US"/>
        </w:rPr>
        <w:t>% Fase plot</w:t>
      </w:r>
    </w:p>
    <w:p w14:paraId="185BB84D" w14:textId="77777777" w:rsidR="00DB6665" w:rsidRDefault="004E75BD" w:rsidP="00DB6665">
      <w:pPr>
        <w:keepNext/>
        <w:spacing w:line="360" w:lineRule="auto"/>
        <w:ind w:left="255"/>
        <w:jc w:val="center"/>
        <w:divId w:val="320930170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40A14C7" wp14:editId="649D9ADB">
            <wp:extent cx="5683567" cy="252603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0" cy="254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1D9E" w14:textId="097224A3" w:rsidR="008C4CE4" w:rsidRDefault="00DB6665" w:rsidP="00DB6665">
      <w:pPr>
        <w:pStyle w:val="Billedtekst"/>
        <w:jc w:val="center"/>
        <w:divId w:val="320930170"/>
        <w:rPr>
          <w:rFonts w:ascii="Consolas" w:eastAsia="Times New Roman" w:hAnsi="Consolas"/>
          <w:color w:val="404040"/>
          <w:sz w:val="24"/>
          <w:szCs w:val="24"/>
        </w:rPr>
      </w:pPr>
      <w:bookmarkStart w:id="14" w:name="_Toc57134503"/>
      <w:r>
        <w:t xml:space="preserve">Figur </w:t>
      </w:r>
      <w:fldSimple w:instr=" SEQ Figur \* ARABIC ">
        <w:r w:rsidR="00BD22D4">
          <w:rPr>
            <w:noProof/>
          </w:rPr>
          <w:t>5</w:t>
        </w:r>
      </w:fldSimple>
      <w:r>
        <w:t xml:space="preserve"> - Faserespons</w:t>
      </w:r>
      <w:bookmarkEnd w:id="14"/>
    </w:p>
    <w:p w14:paraId="2C0F005B" w14:textId="77777777" w:rsidR="00310E22" w:rsidRDefault="004E75BD" w:rsidP="00945E47">
      <w:pPr>
        <w:pStyle w:val="Text"/>
        <w:spacing w:line="360" w:lineRule="auto"/>
      </w:pPr>
      <w:r>
        <w:t xml:space="preserve">Her ses </w:t>
      </w:r>
      <w:r w:rsidR="006870A6">
        <w:t>impulsresponset</w:t>
      </w:r>
      <w:r>
        <w:t xml:space="preserve"> for det ønskede filter, og vi kan se at det er et </w:t>
      </w:r>
      <w:r w:rsidR="00262497">
        <w:t>IIR-filter</w:t>
      </w:r>
      <w:r>
        <w:t>, fordi den forsætter uendeligt.</w:t>
      </w:r>
    </w:p>
    <w:p w14:paraId="568D613F" w14:textId="77777777" w:rsidR="00310E22" w:rsidRPr="0084224C" w:rsidRDefault="004E75BD" w:rsidP="00945E47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fvtool(Hcas, </w:t>
      </w:r>
      <w:r w:rsidRPr="0084224C">
        <w:rPr>
          <w:noProof/>
          <w:color w:val="AA04F9"/>
          <w:lang w:val="en-US"/>
        </w:rPr>
        <w:t>'Analysis'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'impulse'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'Fs'</w:t>
      </w:r>
      <w:r w:rsidRPr="0084224C">
        <w:rPr>
          <w:noProof/>
          <w:lang w:val="en-US"/>
        </w:rPr>
        <w:t xml:space="preserve">, fs_s2); </w:t>
      </w:r>
      <w:r w:rsidRPr="0084224C">
        <w:rPr>
          <w:noProof/>
          <w:color w:val="028009"/>
          <w:lang w:val="en-US"/>
        </w:rPr>
        <w:t>% Impuls plot</w:t>
      </w:r>
    </w:p>
    <w:p w14:paraId="08D8A4F4" w14:textId="77777777" w:rsidR="00DB6665" w:rsidRDefault="004E75BD" w:rsidP="00DB6665">
      <w:pPr>
        <w:keepNext/>
        <w:spacing w:line="360" w:lineRule="auto"/>
        <w:ind w:left="255"/>
        <w:jc w:val="center"/>
        <w:divId w:val="24911168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BC76BFC" wp14:editId="6DE58052">
            <wp:extent cx="5679281" cy="252412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44" cy="25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C9CD" w14:textId="0758C4AB" w:rsidR="008C4CE4" w:rsidRDefault="00DB6665" w:rsidP="00DB6665">
      <w:pPr>
        <w:pStyle w:val="Billedtekst"/>
        <w:jc w:val="center"/>
        <w:divId w:val="24911168"/>
        <w:rPr>
          <w:rFonts w:ascii="Consolas" w:eastAsia="Times New Roman" w:hAnsi="Consolas"/>
          <w:color w:val="404040"/>
          <w:sz w:val="24"/>
          <w:szCs w:val="24"/>
        </w:rPr>
      </w:pPr>
      <w:bookmarkStart w:id="15" w:name="_Toc57134504"/>
      <w:r>
        <w:t xml:space="preserve">Figur </w:t>
      </w:r>
      <w:fldSimple w:instr=" SEQ Figur \* ARABIC ">
        <w:r w:rsidR="00BD22D4">
          <w:rPr>
            <w:noProof/>
          </w:rPr>
          <w:t>6</w:t>
        </w:r>
      </w:fldSimple>
      <w:r>
        <w:t xml:space="preserve"> - impulsrespons</w:t>
      </w:r>
      <w:bookmarkEnd w:id="15"/>
    </w:p>
    <w:p w14:paraId="0916C146" w14:textId="77777777" w:rsidR="00262497" w:rsidRDefault="00262497">
      <w:pPr>
        <w:spacing w:after="160"/>
        <w:rPr>
          <w:b/>
          <w:sz w:val="29"/>
        </w:rPr>
      </w:pPr>
      <w:r>
        <w:br w:type="page"/>
      </w:r>
    </w:p>
    <w:p w14:paraId="49016163" w14:textId="77777777" w:rsidR="00310E22" w:rsidRDefault="004E75BD" w:rsidP="00945E47">
      <w:pPr>
        <w:pStyle w:val="Overskrift1"/>
        <w:spacing w:line="360" w:lineRule="auto"/>
      </w:pPr>
      <w:bookmarkStart w:id="16" w:name="_Toc57134498"/>
      <w:r>
        <w:lastRenderedPageBreak/>
        <w:t>Konklusion</w:t>
      </w:r>
      <w:bookmarkEnd w:id="16"/>
    </w:p>
    <w:p w14:paraId="5501ED54" w14:textId="2D21C5C6" w:rsidR="00310E22" w:rsidRDefault="004E75BD" w:rsidP="00945E47">
      <w:pPr>
        <w:pStyle w:val="Text"/>
        <w:spacing w:line="360" w:lineRule="auto"/>
      </w:pPr>
      <w:r>
        <w:t xml:space="preserve">Vi har i denne opgave </w:t>
      </w:r>
      <w:r w:rsidR="00262497">
        <w:t>konstrueret</w:t>
      </w:r>
      <w:r>
        <w:t xml:space="preserve"> en tonekontrol til </w:t>
      </w:r>
      <w:proofErr w:type="spellStart"/>
      <w:r>
        <w:t>Lyngdorf</w:t>
      </w:r>
      <w:proofErr w:type="spellEnd"/>
      <w:r>
        <w:t xml:space="preserve"> TDAI-1120 forstærker. Dette er blevet udført ved at anvende 2. ordens </w:t>
      </w:r>
      <w:proofErr w:type="spellStart"/>
      <w:r>
        <w:t>shelving</w:t>
      </w:r>
      <w:proofErr w:type="spellEnd"/>
      <w:r>
        <w:t xml:space="preserve"> </w:t>
      </w:r>
      <w:r w:rsidR="00262497">
        <w:t>IIR-filtre</w:t>
      </w:r>
      <w:r>
        <w:t xml:space="preserve">. Vi har skabt en filterfunktion, som kan genere "b" og "a" </w:t>
      </w:r>
      <w:r w:rsidR="00262497">
        <w:t>koefficienterne</w:t>
      </w:r>
      <w:r>
        <w:t xml:space="preserve"> til filtrene ud fra ønskede parametre. Vi har udover funktionen, lavet et brugervenligt miljø til ændring af tonekontrol for </w:t>
      </w:r>
      <w:proofErr w:type="spellStart"/>
      <w:r>
        <w:t>treble</w:t>
      </w:r>
      <w:proofErr w:type="spellEnd"/>
      <w:r>
        <w:t xml:space="preserve"> og </w:t>
      </w:r>
      <w:proofErr w:type="spellStart"/>
      <w:r>
        <w:t>bass</w:t>
      </w:r>
      <w:proofErr w:type="spellEnd"/>
      <w:r>
        <w:t>, med et konkret eksempel.</w:t>
      </w:r>
    </w:p>
    <w:p w14:paraId="03AD0F21" w14:textId="212A226F" w:rsidR="00EC2DE7" w:rsidRDefault="00EC2DE7" w:rsidP="00945E47">
      <w:pPr>
        <w:pStyle w:val="Text"/>
        <w:spacing w:line="360" w:lineRule="auto"/>
      </w:pPr>
    </w:p>
    <w:sdt>
      <w:sdtPr>
        <w:id w:val="377370050"/>
        <w:docPartObj>
          <w:docPartGallery w:val="Bibliographies"/>
          <w:docPartUnique/>
        </w:docPartObj>
      </w:sdtPr>
      <w:sdtEndPr>
        <w:rPr>
          <w:b w:val="0"/>
          <w:sz w:val="21"/>
        </w:rPr>
      </w:sdtEndPr>
      <w:sdtContent>
        <w:p w14:paraId="1DBD11DC" w14:textId="7CE60828" w:rsidR="00EC2DE7" w:rsidRDefault="00EC2DE7" w:rsidP="00EC2DE7">
          <w:pPr>
            <w:pStyle w:val="Overskrift1"/>
            <w:spacing w:line="360" w:lineRule="auto"/>
          </w:pPr>
          <w:r>
            <w:t>Referencer</w:t>
          </w:r>
        </w:p>
        <w:sdt>
          <w:sdtPr>
            <w:id w:val="-573587230"/>
            <w:bibliography/>
          </w:sdtPr>
          <w:sdtContent>
            <w:p w14:paraId="1E5F21B6" w14:textId="77777777" w:rsidR="00EC2DE7" w:rsidRDefault="00EC2DE7" w:rsidP="00EC2DE7">
              <w:pPr>
                <w:pStyle w:val="Bibliografi"/>
                <w:spacing w:line="360" w:lineRule="auto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Teach Me Audio, 2020. </w:t>
              </w:r>
              <w:r>
                <w:rPr>
                  <w:i/>
                  <w:iCs/>
                  <w:noProof/>
                </w:rPr>
                <w:t xml:space="preserve">teach me audio.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https://www.teachmeaudio.com/mixing/techniques/audio-spectrum?fbclid=IwAR3uDkhdU9jIhS4PFD49-gdneO2DQsrFGKYReTSlry4lhxTPNLxQEVj2fv0</w:t>
              </w:r>
              <w:r>
                <w:rPr>
                  <w:noProof/>
                </w:rPr>
                <w:br/>
                <w:t>[Senest hentet eller vist den 20 11 2020].</w:t>
              </w:r>
            </w:p>
            <w:p w14:paraId="429D0401" w14:textId="77777777" w:rsidR="00EC2DE7" w:rsidRDefault="00EC2DE7" w:rsidP="00EC2DE7">
              <w:pPr>
                <w:pStyle w:val="Bibliografi"/>
                <w:spacing w:line="360" w:lineRule="auto"/>
                <w:rPr>
                  <w:noProof/>
                </w:rPr>
              </w:pPr>
              <w:r>
                <w:rPr>
                  <w:noProof/>
                </w:rPr>
                <w:t>Zölzer, U., 2011. DAFX: Digital Audio Effects, Second Edition. I: s.l.:John Willey &amp; Sons.</w:t>
              </w:r>
            </w:p>
            <w:p w14:paraId="7962D639" w14:textId="13C46CA6" w:rsidR="00EC2DE7" w:rsidRDefault="00EC2DE7" w:rsidP="00EC2DE7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877ADB3" w14:textId="77777777" w:rsidR="00EC2DE7" w:rsidRDefault="00EC2DE7" w:rsidP="00945E47">
      <w:pPr>
        <w:pStyle w:val="Text"/>
        <w:spacing w:line="360" w:lineRule="auto"/>
      </w:pPr>
      <w:bookmarkStart w:id="17" w:name="_GoBack"/>
      <w:bookmarkEnd w:id="17"/>
    </w:p>
    <w:sectPr w:rsidR="00EC2DE7" w:rsidSect="005C0404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94A55" w14:textId="77777777" w:rsidR="00D9287A" w:rsidRDefault="00D9287A" w:rsidP="0084224C">
      <w:pPr>
        <w:spacing w:line="240" w:lineRule="auto"/>
      </w:pPr>
      <w:r>
        <w:separator/>
      </w:r>
    </w:p>
  </w:endnote>
  <w:endnote w:type="continuationSeparator" w:id="0">
    <w:p w14:paraId="5060C89D" w14:textId="77777777" w:rsidR="00D9287A" w:rsidRDefault="00D9287A" w:rsidP="00842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7387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63B572" w14:textId="77777777" w:rsidR="0084224C" w:rsidRDefault="0084224C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34BE6A" w14:textId="77777777" w:rsidR="0084224C" w:rsidRDefault="0084224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96946" w14:textId="77777777" w:rsidR="00D9287A" w:rsidRDefault="00D9287A" w:rsidP="0084224C">
      <w:pPr>
        <w:spacing w:line="240" w:lineRule="auto"/>
      </w:pPr>
      <w:r>
        <w:separator/>
      </w:r>
    </w:p>
  </w:footnote>
  <w:footnote w:type="continuationSeparator" w:id="0">
    <w:p w14:paraId="40B2A065" w14:textId="77777777" w:rsidR="00D9287A" w:rsidRDefault="00D9287A" w:rsidP="00842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D721B" w14:textId="77777777" w:rsidR="00090A84" w:rsidRDefault="00090A84" w:rsidP="00090A84">
    <w:pPr>
      <w:pStyle w:val="Sidehoved"/>
    </w:pPr>
    <w:r>
      <w:t xml:space="preserve">Ricky Schultz, </w:t>
    </w:r>
    <w:r w:rsidRPr="00725443">
      <w:t>Jenath Srikanth</w:t>
    </w:r>
    <w:r>
      <w:tab/>
      <w:t>Miniprojekt 3 – Team 4</w:t>
    </w:r>
    <w:r>
      <w:tab/>
      <w:t>E3DSB</w:t>
    </w:r>
  </w:p>
  <w:p w14:paraId="4B6F5F61" w14:textId="77777777" w:rsidR="00090A84" w:rsidRDefault="00090A84" w:rsidP="00090A84">
    <w:pPr>
      <w:pStyle w:val="Sidehoved"/>
    </w:pPr>
    <w:r w:rsidRPr="00AE5409">
      <w:t>Stud.nr.: 201905784</w:t>
    </w:r>
    <w:r>
      <w:t>, 201908660</w:t>
    </w:r>
    <w:r>
      <w:tab/>
      <w:t>25-11-2020</w:t>
    </w:r>
    <w:r>
      <w:tab/>
    </w:r>
    <w:r w:rsidRPr="00AE5409">
      <w:t>Digital Signalbehandling</w:t>
    </w:r>
  </w:p>
  <w:p w14:paraId="0AAADBE4" w14:textId="77777777" w:rsidR="00090A84" w:rsidRDefault="00090A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A0A2C"/>
    <w:multiLevelType w:val="hybridMultilevel"/>
    <w:tmpl w:val="DE9A41BC"/>
    <w:lvl w:ilvl="0" w:tplc="5A200F0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7EA1658">
      <w:numFmt w:val="decimal"/>
      <w:lvlText w:val=""/>
      <w:lvlJc w:val="left"/>
    </w:lvl>
    <w:lvl w:ilvl="2" w:tplc="9C5860B8">
      <w:numFmt w:val="decimal"/>
      <w:lvlText w:val=""/>
      <w:lvlJc w:val="left"/>
    </w:lvl>
    <w:lvl w:ilvl="3" w:tplc="CF3E3C4A">
      <w:numFmt w:val="decimal"/>
      <w:lvlText w:val=""/>
      <w:lvlJc w:val="left"/>
    </w:lvl>
    <w:lvl w:ilvl="4" w:tplc="3C3C1B6C">
      <w:numFmt w:val="decimal"/>
      <w:lvlText w:val=""/>
      <w:lvlJc w:val="left"/>
    </w:lvl>
    <w:lvl w:ilvl="5" w:tplc="71ECD44C">
      <w:numFmt w:val="decimal"/>
      <w:lvlText w:val=""/>
      <w:lvlJc w:val="left"/>
    </w:lvl>
    <w:lvl w:ilvl="6" w:tplc="1EE802F0">
      <w:numFmt w:val="decimal"/>
      <w:lvlText w:val=""/>
      <w:lvlJc w:val="left"/>
    </w:lvl>
    <w:lvl w:ilvl="7" w:tplc="EB32658E">
      <w:numFmt w:val="decimal"/>
      <w:lvlText w:val=""/>
      <w:lvlJc w:val="left"/>
    </w:lvl>
    <w:lvl w:ilvl="8" w:tplc="561E51E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E22"/>
    <w:rsid w:val="00090A84"/>
    <w:rsid w:val="001A61FE"/>
    <w:rsid w:val="00236EC4"/>
    <w:rsid w:val="00262497"/>
    <w:rsid w:val="002E1113"/>
    <w:rsid w:val="00310E22"/>
    <w:rsid w:val="00370829"/>
    <w:rsid w:val="004E75BD"/>
    <w:rsid w:val="005C0404"/>
    <w:rsid w:val="00635A79"/>
    <w:rsid w:val="006870A6"/>
    <w:rsid w:val="00701500"/>
    <w:rsid w:val="00786EE3"/>
    <w:rsid w:val="00806B9C"/>
    <w:rsid w:val="0084224C"/>
    <w:rsid w:val="008C4CE4"/>
    <w:rsid w:val="008F54C3"/>
    <w:rsid w:val="00945E47"/>
    <w:rsid w:val="00AA6A20"/>
    <w:rsid w:val="00BD22D4"/>
    <w:rsid w:val="00D9287A"/>
    <w:rsid w:val="00DB6665"/>
    <w:rsid w:val="00DE0D7E"/>
    <w:rsid w:val="00E40100"/>
    <w:rsid w:val="00EC2DE7"/>
    <w:rsid w:val="00F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563EB"/>
  <w15:docId w15:val="{25FA284F-39F8-4D82-95F6-D53F0528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toc 1" w:uiPriority="39"/>
    <w:lsdException w:name="toc 2" w:uiPriority="39"/>
    <w:lsdException w:name="Title" w:uiPriority="1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Overskrift1">
    <w:name w:val="heading 1"/>
    <w:link w:val="Overskrift1Tegn"/>
    <w:uiPriority w:val="9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Overskrift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Overskrift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uiPriority w:val="99"/>
    <w:qFormat/>
    <w:rPr>
      <w:rFonts w:eastAsiaTheme="majorEastAsia" w:cstheme="majorBidi"/>
      <w:color w:val="005FCE"/>
    </w:rPr>
  </w:style>
  <w:style w:type="paragraph" w:styleId="Titel">
    <w:name w:val="Title"/>
    <w:link w:val="TitelTegn"/>
    <w:uiPriority w:val="10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Overskrift">
    <w:name w:val="TOC Heading"/>
    <w:uiPriority w:val="39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Indholdsfortegnelse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TitelTegn">
    <w:name w:val="Titel Tegn"/>
    <w:basedOn w:val="Standardskrifttypeiafsnit"/>
    <w:link w:val="Titel"/>
    <w:uiPriority w:val="10"/>
    <w:rsid w:val="0084224C"/>
    <w:rPr>
      <w:rFonts w:ascii="Helvetica" w:eastAsiaTheme="majorEastAsia" w:hAnsi="Helvetica" w:cstheme="majorBidi"/>
      <w:color w:val="D55000"/>
      <w:sz w:val="36"/>
    </w:rPr>
  </w:style>
  <w:style w:type="paragraph" w:styleId="Sidehoved">
    <w:name w:val="header"/>
    <w:basedOn w:val="Normal"/>
    <w:link w:val="SidehovedTegn"/>
    <w:uiPriority w:val="99"/>
    <w:rsid w:val="008422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224C"/>
    <w:rPr>
      <w:rFonts w:ascii="Helvetica" w:eastAsiaTheme="majorEastAsia" w:hAnsi="Helvetica" w:cstheme="majorBidi"/>
      <w:sz w:val="21"/>
    </w:rPr>
  </w:style>
  <w:style w:type="paragraph" w:styleId="Sidefod">
    <w:name w:val="footer"/>
    <w:basedOn w:val="Normal"/>
    <w:link w:val="SidefodTegn"/>
    <w:uiPriority w:val="99"/>
    <w:rsid w:val="008422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224C"/>
    <w:rPr>
      <w:rFonts w:ascii="Helvetica" w:eastAsiaTheme="majorEastAsia" w:hAnsi="Helvetica" w:cstheme="majorBidi"/>
      <w:sz w:val="21"/>
    </w:rPr>
  </w:style>
  <w:style w:type="paragraph" w:styleId="Billedtekst">
    <w:name w:val="caption"/>
    <w:basedOn w:val="Normal"/>
    <w:next w:val="Normal"/>
    <w:uiPriority w:val="99"/>
    <w:rsid w:val="00236E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236EC4"/>
  </w:style>
  <w:style w:type="character" w:customStyle="1" w:styleId="Overskrift1Tegn">
    <w:name w:val="Overskrift 1 Tegn"/>
    <w:basedOn w:val="Standardskrifttypeiafsnit"/>
    <w:link w:val="Overskrift1"/>
    <w:uiPriority w:val="9"/>
    <w:rsid w:val="00EC2DE7"/>
    <w:rPr>
      <w:rFonts w:ascii="Helvetica" w:eastAsiaTheme="majorEastAsia" w:hAnsi="Helvetica" w:cstheme="majorBidi"/>
      <w:b/>
      <w:sz w:val="29"/>
    </w:rPr>
  </w:style>
  <w:style w:type="paragraph" w:styleId="Bibliografi">
    <w:name w:val="Bibliography"/>
    <w:basedOn w:val="Normal"/>
    <w:next w:val="Normal"/>
    <w:uiPriority w:val="99"/>
    <w:rsid w:val="00EC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2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6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Udo11</b:Tag>
    <b:SourceType>BookSection</b:SourceType>
    <b:Guid>{CD3ABDB6-336A-40EB-ADD2-A7723E305CA5}</b:Guid>
    <b:Title>DAFX: Digital Audio Effects, Second Edition</b:Title>
    <b:Year>2011</b:Year>
    <b:Author>
      <b:Author>
        <b:NameList>
          <b:Person>
            <b:Last>Zölzer</b:Last>
            <b:First>Udo</b:First>
          </b:Person>
        </b:NameList>
      </b:Author>
    </b:Author>
    <b:Publisher>John Willey &amp; Sons</b:Publisher>
    <b:RefOrder>1</b:RefOrder>
  </b:Source>
  <b:Source>
    <b:Tag>Tea20</b:Tag>
    <b:SourceType>InternetSite</b:SourceType>
    <b:Guid>{8DC54833-514B-47A2-8B57-014A742285B8}</b:Guid>
    <b:Title>teach me audio</b:Title>
    <b:Author>
      <b:Author>
        <b:Corporate>Teach Me Audio</b:Corporate>
      </b:Author>
    </b:Author>
    <b:YearAccessed>2020</b:YearAccessed>
    <b:MonthAccessed>11</b:MonthAccessed>
    <b:DayAccessed>20</b:DayAccessed>
    <b:URL>https://www.teachmeaudio.com/mixing/techniques/audio-spectrum?fbclid=IwAR3uDkhdU9jIhS4PFD49-gdneO2DQsrFGKYReTSlry4lhxTPNLxQEVj2fv0</b:URL>
    <b:Year>2020</b:Year>
    <b:RefOrder>2</b:RefOrder>
  </b:Source>
</b:Sources>
</file>

<file path=customXml/itemProps1.xml><?xml version="1.0" encoding="utf-8"?>
<ds:datastoreItem xmlns:ds="http://schemas.openxmlformats.org/officeDocument/2006/customXml" ds:itemID="{3F016FF6-2745-4B6B-A0A4-D7DCA2BE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1377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Jenathkanth Srikanth</cp:lastModifiedBy>
  <cp:revision>21</cp:revision>
  <cp:lastPrinted>2020-11-25T09:15:00Z</cp:lastPrinted>
  <dcterms:created xsi:type="dcterms:W3CDTF">2020-11-24T16:39:00Z</dcterms:created>
  <dcterms:modified xsi:type="dcterms:W3CDTF">2020-11-25T09:15:00Z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4adaceae-9c25-4bb1-9826-fd6e32890ecb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