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HAnsi" w:hAnsiTheme="minorHAnsi" w:cstheme="minorBidi"/>
          <w:b w:val="0"/>
          <w:bCs w:val="0"/>
          <w:color w:val="auto"/>
          <w:sz w:val="22"/>
          <w:szCs w:val="22"/>
          <w:lang w:val="en-AU"/>
        </w:rPr>
        <w:id w:val="18590252"/>
        <w:docPartObj>
          <w:docPartGallery w:val="Table of Contents"/>
          <w:docPartUnique/>
        </w:docPartObj>
      </w:sdtPr>
      <w:sdtEndPr/>
      <w:sdtContent>
        <w:p w:rsidR="009D00B9" w:rsidRDefault="009D00B9">
          <w:pPr>
            <w:pStyle w:val="TOCHeading"/>
          </w:pPr>
          <w:r>
            <w:t>Table of Contents</w:t>
          </w:r>
        </w:p>
        <w:p w:rsidR="002C012C" w:rsidRDefault="009D09BA">
          <w:pPr>
            <w:pStyle w:val="TOC1"/>
            <w:tabs>
              <w:tab w:val="right" w:leader="dot" w:pos="9016"/>
            </w:tabs>
            <w:rPr>
              <w:rFonts w:eastAsiaTheme="minorEastAsia"/>
              <w:noProof/>
              <w:lang w:eastAsia="en-AU"/>
            </w:rPr>
          </w:pPr>
          <w:r>
            <w:fldChar w:fldCharType="begin"/>
          </w:r>
          <w:r w:rsidR="009D00B9">
            <w:instrText xml:space="preserve"> TOC \o "1-3" \h \z \u </w:instrText>
          </w:r>
          <w:r>
            <w:fldChar w:fldCharType="separate"/>
          </w:r>
          <w:hyperlink w:anchor="_Toc321085943" w:history="1">
            <w:r w:rsidR="002C012C" w:rsidRPr="00A41884">
              <w:rPr>
                <w:rStyle w:val="Hyperlink"/>
                <w:noProof/>
              </w:rPr>
              <w:t>File Structuring</w:t>
            </w:r>
            <w:r w:rsidR="002C012C">
              <w:rPr>
                <w:noProof/>
                <w:webHidden/>
              </w:rPr>
              <w:tab/>
            </w:r>
            <w:r w:rsidR="002C012C">
              <w:rPr>
                <w:noProof/>
                <w:webHidden/>
              </w:rPr>
              <w:fldChar w:fldCharType="begin"/>
            </w:r>
            <w:r w:rsidR="002C012C">
              <w:rPr>
                <w:noProof/>
                <w:webHidden/>
              </w:rPr>
              <w:instrText xml:space="preserve"> PAGEREF _Toc321085943 \h </w:instrText>
            </w:r>
            <w:r w:rsidR="002C012C">
              <w:rPr>
                <w:noProof/>
                <w:webHidden/>
              </w:rPr>
            </w:r>
            <w:r w:rsidR="002C012C">
              <w:rPr>
                <w:noProof/>
                <w:webHidden/>
              </w:rPr>
              <w:fldChar w:fldCharType="separate"/>
            </w:r>
            <w:r w:rsidR="002C012C">
              <w:rPr>
                <w:noProof/>
                <w:webHidden/>
              </w:rPr>
              <w:t>2</w:t>
            </w:r>
            <w:r w:rsidR="002C012C">
              <w:rPr>
                <w:noProof/>
                <w:webHidden/>
              </w:rPr>
              <w:fldChar w:fldCharType="end"/>
            </w:r>
          </w:hyperlink>
        </w:p>
        <w:p w:rsidR="002C012C" w:rsidRDefault="002C012C">
          <w:pPr>
            <w:pStyle w:val="TOC2"/>
            <w:tabs>
              <w:tab w:val="right" w:leader="dot" w:pos="9016"/>
            </w:tabs>
            <w:rPr>
              <w:rFonts w:eastAsiaTheme="minorEastAsia"/>
              <w:noProof/>
              <w:lang w:eastAsia="en-AU"/>
            </w:rPr>
          </w:pPr>
          <w:hyperlink w:anchor="_Toc321085944" w:history="1">
            <w:r w:rsidRPr="00A41884">
              <w:rPr>
                <w:rStyle w:val="Hyperlink"/>
                <w:noProof/>
              </w:rPr>
              <w:t>World File Structure</w:t>
            </w:r>
            <w:r>
              <w:rPr>
                <w:noProof/>
                <w:webHidden/>
              </w:rPr>
              <w:tab/>
            </w:r>
            <w:r>
              <w:rPr>
                <w:noProof/>
                <w:webHidden/>
              </w:rPr>
              <w:fldChar w:fldCharType="begin"/>
            </w:r>
            <w:r>
              <w:rPr>
                <w:noProof/>
                <w:webHidden/>
              </w:rPr>
              <w:instrText xml:space="preserve"> PAGEREF _Toc321085944 \h </w:instrText>
            </w:r>
            <w:r>
              <w:rPr>
                <w:noProof/>
                <w:webHidden/>
              </w:rPr>
            </w:r>
            <w:r>
              <w:rPr>
                <w:noProof/>
                <w:webHidden/>
              </w:rPr>
              <w:fldChar w:fldCharType="separate"/>
            </w:r>
            <w:r>
              <w:rPr>
                <w:noProof/>
                <w:webHidden/>
              </w:rPr>
              <w:t>2</w:t>
            </w:r>
            <w:r>
              <w:rPr>
                <w:noProof/>
                <w:webHidden/>
              </w:rPr>
              <w:fldChar w:fldCharType="end"/>
            </w:r>
          </w:hyperlink>
        </w:p>
        <w:p w:rsidR="002C012C" w:rsidRDefault="002C012C">
          <w:pPr>
            <w:pStyle w:val="TOC2"/>
            <w:tabs>
              <w:tab w:val="right" w:leader="dot" w:pos="9016"/>
            </w:tabs>
            <w:rPr>
              <w:rFonts w:eastAsiaTheme="minorEastAsia"/>
              <w:noProof/>
              <w:lang w:eastAsia="en-AU"/>
            </w:rPr>
          </w:pPr>
          <w:hyperlink w:anchor="_Toc321085945" w:history="1">
            <w:r w:rsidRPr="00A41884">
              <w:rPr>
                <w:rStyle w:val="Hyperlink"/>
                <w:noProof/>
              </w:rPr>
              <w:t>Biome File Structure</w:t>
            </w:r>
            <w:r>
              <w:rPr>
                <w:noProof/>
                <w:webHidden/>
              </w:rPr>
              <w:tab/>
            </w:r>
            <w:r>
              <w:rPr>
                <w:noProof/>
                <w:webHidden/>
              </w:rPr>
              <w:fldChar w:fldCharType="begin"/>
            </w:r>
            <w:r>
              <w:rPr>
                <w:noProof/>
                <w:webHidden/>
              </w:rPr>
              <w:instrText xml:space="preserve"> PAGEREF _Toc321085945 \h </w:instrText>
            </w:r>
            <w:r>
              <w:rPr>
                <w:noProof/>
                <w:webHidden/>
              </w:rPr>
            </w:r>
            <w:r>
              <w:rPr>
                <w:noProof/>
                <w:webHidden/>
              </w:rPr>
              <w:fldChar w:fldCharType="separate"/>
            </w:r>
            <w:r>
              <w:rPr>
                <w:noProof/>
                <w:webHidden/>
              </w:rPr>
              <w:t>2</w:t>
            </w:r>
            <w:r>
              <w:rPr>
                <w:noProof/>
                <w:webHidden/>
              </w:rPr>
              <w:fldChar w:fldCharType="end"/>
            </w:r>
          </w:hyperlink>
        </w:p>
        <w:p w:rsidR="002C012C" w:rsidRDefault="002C012C">
          <w:pPr>
            <w:pStyle w:val="TOC1"/>
            <w:tabs>
              <w:tab w:val="right" w:leader="dot" w:pos="9016"/>
            </w:tabs>
            <w:rPr>
              <w:rFonts w:eastAsiaTheme="minorEastAsia"/>
              <w:noProof/>
              <w:lang w:eastAsia="en-AU"/>
            </w:rPr>
          </w:pPr>
          <w:hyperlink w:anchor="_Toc321085946" w:history="1">
            <w:r w:rsidRPr="00A41884">
              <w:rPr>
                <w:rStyle w:val="Hyperlink"/>
                <w:noProof/>
              </w:rPr>
              <w:t>Engine Design and Optimisation</w:t>
            </w:r>
            <w:r>
              <w:rPr>
                <w:noProof/>
                <w:webHidden/>
              </w:rPr>
              <w:tab/>
            </w:r>
            <w:r>
              <w:rPr>
                <w:noProof/>
                <w:webHidden/>
              </w:rPr>
              <w:fldChar w:fldCharType="begin"/>
            </w:r>
            <w:r>
              <w:rPr>
                <w:noProof/>
                <w:webHidden/>
              </w:rPr>
              <w:instrText xml:space="preserve"> PAGEREF _Toc321085946 \h </w:instrText>
            </w:r>
            <w:r>
              <w:rPr>
                <w:noProof/>
                <w:webHidden/>
              </w:rPr>
            </w:r>
            <w:r>
              <w:rPr>
                <w:noProof/>
                <w:webHidden/>
              </w:rPr>
              <w:fldChar w:fldCharType="separate"/>
            </w:r>
            <w:r>
              <w:rPr>
                <w:noProof/>
                <w:webHidden/>
              </w:rPr>
              <w:t>3</w:t>
            </w:r>
            <w:r>
              <w:rPr>
                <w:noProof/>
                <w:webHidden/>
              </w:rPr>
              <w:fldChar w:fldCharType="end"/>
            </w:r>
          </w:hyperlink>
        </w:p>
        <w:p w:rsidR="002C012C" w:rsidRDefault="002C012C">
          <w:pPr>
            <w:pStyle w:val="TOC2"/>
            <w:tabs>
              <w:tab w:val="right" w:leader="dot" w:pos="9016"/>
            </w:tabs>
            <w:rPr>
              <w:rFonts w:eastAsiaTheme="minorEastAsia"/>
              <w:noProof/>
              <w:lang w:eastAsia="en-AU"/>
            </w:rPr>
          </w:pPr>
          <w:hyperlink w:anchor="_Toc321085947" w:history="1">
            <w:r w:rsidRPr="00A41884">
              <w:rPr>
                <w:rStyle w:val="Hyperlink"/>
                <w:noProof/>
              </w:rPr>
              <w:t>Viewport Culling</w:t>
            </w:r>
            <w:r>
              <w:rPr>
                <w:noProof/>
                <w:webHidden/>
              </w:rPr>
              <w:tab/>
            </w:r>
            <w:r>
              <w:rPr>
                <w:noProof/>
                <w:webHidden/>
              </w:rPr>
              <w:fldChar w:fldCharType="begin"/>
            </w:r>
            <w:r>
              <w:rPr>
                <w:noProof/>
                <w:webHidden/>
              </w:rPr>
              <w:instrText xml:space="preserve"> PAGEREF _Toc321085947 \h </w:instrText>
            </w:r>
            <w:r>
              <w:rPr>
                <w:noProof/>
                <w:webHidden/>
              </w:rPr>
            </w:r>
            <w:r>
              <w:rPr>
                <w:noProof/>
                <w:webHidden/>
              </w:rPr>
              <w:fldChar w:fldCharType="separate"/>
            </w:r>
            <w:r>
              <w:rPr>
                <w:noProof/>
                <w:webHidden/>
              </w:rPr>
              <w:t>3</w:t>
            </w:r>
            <w:r>
              <w:rPr>
                <w:noProof/>
                <w:webHidden/>
              </w:rPr>
              <w:fldChar w:fldCharType="end"/>
            </w:r>
          </w:hyperlink>
        </w:p>
        <w:p w:rsidR="002C012C" w:rsidRDefault="002C012C">
          <w:pPr>
            <w:pStyle w:val="TOC1"/>
            <w:tabs>
              <w:tab w:val="right" w:leader="dot" w:pos="9016"/>
            </w:tabs>
            <w:rPr>
              <w:rFonts w:eastAsiaTheme="minorEastAsia"/>
              <w:noProof/>
              <w:lang w:eastAsia="en-AU"/>
            </w:rPr>
          </w:pPr>
          <w:hyperlink w:anchor="_Toc321085948" w:history="1">
            <w:r w:rsidRPr="00A41884">
              <w:rPr>
                <w:rStyle w:val="Hyperlink"/>
                <w:noProof/>
              </w:rPr>
              <w:t>Content Generation</w:t>
            </w:r>
            <w:r>
              <w:rPr>
                <w:noProof/>
                <w:webHidden/>
              </w:rPr>
              <w:tab/>
            </w:r>
            <w:r>
              <w:rPr>
                <w:noProof/>
                <w:webHidden/>
              </w:rPr>
              <w:fldChar w:fldCharType="begin"/>
            </w:r>
            <w:r>
              <w:rPr>
                <w:noProof/>
                <w:webHidden/>
              </w:rPr>
              <w:instrText xml:space="preserve"> PAGEREF _Toc321085948 \h </w:instrText>
            </w:r>
            <w:r>
              <w:rPr>
                <w:noProof/>
                <w:webHidden/>
              </w:rPr>
            </w:r>
            <w:r>
              <w:rPr>
                <w:noProof/>
                <w:webHidden/>
              </w:rPr>
              <w:fldChar w:fldCharType="separate"/>
            </w:r>
            <w:r>
              <w:rPr>
                <w:noProof/>
                <w:webHidden/>
              </w:rPr>
              <w:t>4</w:t>
            </w:r>
            <w:r>
              <w:rPr>
                <w:noProof/>
                <w:webHidden/>
              </w:rPr>
              <w:fldChar w:fldCharType="end"/>
            </w:r>
          </w:hyperlink>
        </w:p>
        <w:p w:rsidR="002C012C" w:rsidRDefault="002C012C">
          <w:pPr>
            <w:pStyle w:val="TOC2"/>
            <w:tabs>
              <w:tab w:val="right" w:leader="dot" w:pos="9016"/>
            </w:tabs>
            <w:rPr>
              <w:rFonts w:eastAsiaTheme="minorEastAsia"/>
              <w:noProof/>
              <w:lang w:eastAsia="en-AU"/>
            </w:rPr>
          </w:pPr>
          <w:hyperlink w:anchor="_Toc321085949" w:history="1">
            <w:r w:rsidRPr="00A41884">
              <w:rPr>
                <w:rStyle w:val="Hyperlink"/>
                <w:noProof/>
              </w:rPr>
              <w:t>Biome Generation</w:t>
            </w:r>
            <w:r>
              <w:rPr>
                <w:noProof/>
                <w:webHidden/>
              </w:rPr>
              <w:tab/>
            </w:r>
            <w:r>
              <w:rPr>
                <w:noProof/>
                <w:webHidden/>
              </w:rPr>
              <w:fldChar w:fldCharType="begin"/>
            </w:r>
            <w:r>
              <w:rPr>
                <w:noProof/>
                <w:webHidden/>
              </w:rPr>
              <w:instrText xml:space="preserve"> PAGEREF _Toc321085949 \h </w:instrText>
            </w:r>
            <w:r>
              <w:rPr>
                <w:noProof/>
                <w:webHidden/>
              </w:rPr>
            </w:r>
            <w:r>
              <w:rPr>
                <w:noProof/>
                <w:webHidden/>
              </w:rPr>
              <w:fldChar w:fldCharType="separate"/>
            </w:r>
            <w:r>
              <w:rPr>
                <w:noProof/>
                <w:webHidden/>
              </w:rPr>
              <w:t>4</w:t>
            </w:r>
            <w:r>
              <w:rPr>
                <w:noProof/>
                <w:webHidden/>
              </w:rPr>
              <w:fldChar w:fldCharType="end"/>
            </w:r>
          </w:hyperlink>
        </w:p>
        <w:p w:rsidR="002C012C" w:rsidRDefault="002C012C">
          <w:pPr>
            <w:pStyle w:val="TOC3"/>
            <w:tabs>
              <w:tab w:val="right" w:leader="dot" w:pos="9016"/>
            </w:tabs>
            <w:rPr>
              <w:rFonts w:eastAsiaTheme="minorEastAsia"/>
              <w:noProof/>
              <w:lang w:eastAsia="en-AU"/>
            </w:rPr>
          </w:pPr>
          <w:hyperlink w:anchor="_Toc321085950" w:history="1">
            <w:r w:rsidRPr="00A41884">
              <w:rPr>
                <w:rStyle w:val="Hyperlink"/>
                <w:noProof/>
              </w:rPr>
              <w:t>Block Generation</w:t>
            </w:r>
            <w:r>
              <w:rPr>
                <w:noProof/>
                <w:webHidden/>
              </w:rPr>
              <w:tab/>
            </w:r>
            <w:r>
              <w:rPr>
                <w:noProof/>
                <w:webHidden/>
              </w:rPr>
              <w:fldChar w:fldCharType="begin"/>
            </w:r>
            <w:r>
              <w:rPr>
                <w:noProof/>
                <w:webHidden/>
              </w:rPr>
              <w:instrText xml:space="preserve"> PAGEREF _Toc321085950 \h </w:instrText>
            </w:r>
            <w:r>
              <w:rPr>
                <w:noProof/>
                <w:webHidden/>
              </w:rPr>
            </w:r>
            <w:r>
              <w:rPr>
                <w:noProof/>
                <w:webHidden/>
              </w:rPr>
              <w:fldChar w:fldCharType="separate"/>
            </w:r>
            <w:r>
              <w:rPr>
                <w:noProof/>
                <w:webHidden/>
              </w:rPr>
              <w:t>4</w:t>
            </w:r>
            <w:r>
              <w:rPr>
                <w:noProof/>
                <w:webHidden/>
              </w:rPr>
              <w:fldChar w:fldCharType="end"/>
            </w:r>
          </w:hyperlink>
        </w:p>
        <w:p w:rsidR="002C012C" w:rsidRDefault="002C012C">
          <w:pPr>
            <w:pStyle w:val="TOC3"/>
            <w:tabs>
              <w:tab w:val="right" w:leader="dot" w:pos="9016"/>
            </w:tabs>
            <w:rPr>
              <w:rFonts w:eastAsiaTheme="minorEastAsia"/>
              <w:noProof/>
              <w:lang w:eastAsia="en-AU"/>
            </w:rPr>
          </w:pPr>
          <w:hyperlink w:anchor="_Toc321085951" w:history="1">
            <w:r w:rsidRPr="00A41884">
              <w:rPr>
                <w:rStyle w:val="Hyperlink"/>
                <w:noProof/>
              </w:rPr>
              <w:t>Tree Generation</w:t>
            </w:r>
            <w:r>
              <w:rPr>
                <w:noProof/>
                <w:webHidden/>
              </w:rPr>
              <w:tab/>
            </w:r>
            <w:r>
              <w:rPr>
                <w:noProof/>
                <w:webHidden/>
              </w:rPr>
              <w:fldChar w:fldCharType="begin"/>
            </w:r>
            <w:r>
              <w:rPr>
                <w:noProof/>
                <w:webHidden/>
              </w:rPr>
              <w:instrText xml:space="preserve"> PAGEREF _Toc321085951 \h </w:instrText>
            </w:r>
            <w:r>
              <w:rPr>
                <w:noProof/>
                <w:webHidden/>
              </w:rPr>
            </w:r>
            <w:r>
              <w:rPr>
                <w:noProof/>
                <w:webHidden/>
              </w:rPr>
              <w:fldChar w:fldCharType="separate"/>
            </w:r>
            <w:r>
              <w:rPr>
                <w:noProof/>
                <w:webHidden/>
              </w:rPr>
              <w:t>5</w:t>
            </w:r>
            <w:r>
              <w:rPr>
                <w:noProof/>
                <w:webHidden/>
              </w:rPr>
              <w:fldChar w:fldCharType="end"/>
            </w:r>
          </w:hyperlink>
        </w:p>
        <w:p w:rsidR="002C012C" w:rsidRDefault="002C012C">
          <w:pPr>
            <w:pStyle w:val="TOC1"/>
            <w:tabs>
              <w:tab w:val="right" w:leader="dot" w:pos="9016"/>
            </w:tabs>
            <w:rPr>
              <w:rFonts w:eastAsiaTheme="minorEastAsia"/>
              <w:noProof/>
              <w:lang w:eastAsia="en-AU"/>
            </w:rPr>
          </w:pPr>
          <w:hyperlink w:anchor="_Toc321085952" w:history="1">
            <w:r w:rsidRPr="00A41884">
              <w:rPr>
                <w:rStyle w:val="Hyperlink"/>
                <w:noProof/>
              </w:rPr>
              <w:t>Physics Engine</w:t>
            </w:r>
            <w:r>
              <w:rPr>
                <w:noProof/>
                <w:webHidden/>
              </w:rPr>
              <w:tab/>
            </w:r>
            <w:r>
              <w:rPr>
                <w:noProof/>
                <w:webHidden/>
              </w:rPr>
              <w:fldChar w:fldCharType="begin"/>
            </w:r>
            <w:r>
              <w:rPr>
                <w:noProof/>
                <w:webHidden/>
              </w:rPr>
              <w:instrText xml:space="preserve"> PAGEREF _Toc321085952 \h </w:instrText>
            </w:r>
            <w:r>
              <w:rPr>
                <w:noProof/>
                <w:webHidden/>
              </w:rPr>
            </w:r>
            <w:r>
              <w:rPr>
                <w:noProof/>
                <w:webHidden/>
              </w:rPr>
              <w:fldChar w:fldCharType="separate"/>
            </w:r>
            <w:r>
              <w:rPr>
                <w:noProof/>
                <w:webHidden/>
              </w:rPr>
              <w:t>5</w:t>
            </w:r>
            <w:r>
              <w:rPr>
                <w:noProof/>
                <w:webHidden/>
              </w:rPr>
              <w:fldChar w:fldCharType="end"/>
            </w:r>
          </w:hyperlink>
        </w:p>
        <w:p w:rsidR="002C012C" w:rsidRDefault="002C012C">
          <w:pPr>
            <w:pStyle w:val="TOC2"/>
            <w:tabs>
              <w:tab w:val="right" w:leader="dot" w:pos="9016"/>
            </w:tabs>
            <w:rPr>
              <w:rFonts w:eastAsiaTheme="minorEastAsia"/>
              <w:noProof/>
              <w:lang w:eastAsia="en-AU"/>
            </w:rPr>
          </w:pPr>
          <w:hyperlink w:anchor="_Toc321085953" w:history="1">
            <w:r w:rsidRPr="00A41884">
              <w:rPr>
                <w:rStyle w:val="Hyperlink"/>
                <w:noProof/>
              </w:rPr>
              <w:t>Kinematics</w:t>
            </w:r>
            <w:r>
              <w:rPr>
                <w:noProof/>
                <w:webHidden/>
              </w:rPr>
              <w:tab/>
            </w:r>
            <w:r>
              <w:rPr>
                <w:noProof/>
                <w:webHidden/>
              </w:rPr>
              <w:fldChar w:fldCharType="begin"/>
            </w:r>
            <w:r>
              <w:rPr>
                <w:noProof/>
                <w:webHidden/>
              </w:rPr>
              <w:instrText xml:space="preserve"> PAGEREF _Toc321085953 \h </w:instrText>
            </w:r>
            <w:r>
              <w:rPr>
                <w:noProof/>
                <w:webHidden/>
              </w:rPr>
            </w:r>
            <w:r>
              <w:rPr>
                <w:noProof/>
                <w:webHidden/>
              </w:rPr>
              <w:fldChar w:fldCharType="separate"/>
            </w:r>
            <w:r>
              <w:rPr>
                <w:noProof/>
                <w:webHidden/>
              </w:rPr>
              <w:t>5</w:t>
            </w:r>
            <w:r>
              <w:rPr>
                <w:noProof/>
                <w:webHidden/>
              </w:rPr>
              <w:fldChar w:fldCharType="end"/>
            </w:r>
          </w:hyperlink>
        </w:p>
        <w:p w:rsidR="002C012C" w:rsidRDefault="002C012C">
          <w:pPr>
            <w:pStyle w:val="TOC2"/>
            <w:tabs>
              <w:tab w:val="right" w:leader="dot" w:pos="9016"/>
            </w:tabs>
            <w:rPr>
              <w:rFonts w:eastAsiaTheme="minorEastAsia"/>
              <w:noProof/>
              <w:lang w:eastAsia="en-AU"/>
            </w:rPr>
          </w:pPr>
          <w:hyperlink w:anchor="_Toc321085954" w:history="1">
            <w:r w:rsidRPr="00A41884">
              <w:rPr>
                <w:rStyle w:val="Hyperlink"/>
                <w:noProof/>
              </w:rPr>
              <w:t>Collision Detection</w:t>
            </w:r>
            <w:r>
              <w:rPr>
                <w:noProof/>
                <w:webHidden/>
              </w:rPr>
              <w:tab/>
            </w:r>
            <w:r>
              <w:rPr>
                <w:noProof/>
                <w:webHidden/>
              </w:rPr>
              <w:fldChar w:fldCharType="begin"/>
            </w:r>
            <w:r>
              <w:rPr>
                <w:noProof/>
                <w:webHidden/>
              </w:rPr>
              <w:instrText xml:space="preserve"> PAGEREF _Toc321085954 \h </w:instrText>
            </w:r>
            <w:r>
              <w:rPr>
                <w:noProof/>
                <w:webHidden/>
              </w:rPr>
            </w:r>
            <w:r>
              <w:rPr>
                <w:noProof/>
                <w:webHidden/>
              </w:rPr>
              <w:fldChar w:fldCharType="separate"/>
            </w:r>
            <w:r>
              <w:rPr>
                <w:noProof/>
                <w:webHidden/>
              </w:rPr>
              <w:t>5</w:t>
            </w:r>
            <w:r>
              <w:rPr>
                <w:noProof/>
                <w:webHidden/>
              </w:rPr>
              <w:fldChar w:fldCharType="end"/>
            </w:r>
          </w:hyperlink>
        </w:p>
        <w:p w:rsidR="002C012C" w:rsidRDefault="002C012C">
          <w:pPr>
            <w:pStyle w:val="TOC2"/>
            <w:tabs>
              <w:tab w:val="right" w:leader="dot" w:pos="9016"/>
            </w:tabs>
            <w:rPr>
              <w:rFonts w:eastAsiaTheme="minorEastAsia"/>
              <w:noProof/>
              <w:lang w:eastAsia="en-AU"/>
            </w:rPr>
          </w:pPr>
          <w:hyperlink w:anchor="_Toc321085955" w:history="1">
            <w:r w:rsidRPr="00A41884">
              <w:rPr>
                <w:rStyle w:val="Hyperlink"/>
                <w:noProof/>
              </w:rPr>
              <w:t>Fluid Dynamics</w:t>
            </w:r>
            <w:r>
              <w:rPr>
                <w:noProof/>
                <w:webHidden/>
              </w:rPr>
              <w:tab/>
            </w:r>
            <w:r>
              <w:rPr>
                <w:noProof/>
                <w:webHidden/>
              </w:rPr>
              <w:fldChar w:fldCharType="begin"/>
            </w:r>
            <w:r>
              <w:rPr>
                <w:noProof/>
                <w:webHidden/>
              </w:rPr>
              <w:instrText xml:space="preserve"> PAGEREF _Toc321085955 \h </w:instrText>
            </w:r>
            <w:r>
              <w:rPr>
                <w:noProof/>
                <w:webHidden/>
              </w:rPr>
            </w:r>
            <w:r>
              <w:rPr>
                <w:noProof/>
                <w:webHidden/>
              </w:rPr>
              <w:fldChar w:fldCharType="separate"/>
            </w:r>
            <w:r>
              <w:rPr>
                <w:noProof/>
                <w:webHidden/>
              </w:rPr>
              <w:t>5</w:t>
            </w:r>
            <w:r>
              <w:rPr>
                <w:noProof/>
                <w:webHidden/>
              </w:rPr>
              <w:fldChar w:fldCharType="end"/>
            </w:r>
          </w:hyperlink>
        </w:p>
        <w:p w:rsidR="002C012C" w:rsidRDefault="002C012C">
          <w:pPr>
            <w:pStyle w:val="TOC1"/>
            <w:tabs>
              <w:tab w:val="right" w:leader="dot" w:pos="9016"/>
            </w:tabs>
            <w:rPr>
              <w:rFonts w:eastAsiaTheme="minorEastAsia"/>
              <w:noProof/>
              <w:lang w:eastAsia="en-AU"/>
            </w:rPr>
          </w:pPr>
          <w:hyperlink w:anchor="_Toc321085956" w:history="1">
            <w:r w:rsidRPr="00A41884">
              <w:rPr>
                <w:rStyle w:val="Hyperlink"/>
                <w:noProof/>
              </w:rPr>
              <w:t>Afterthoughts</w:t>
            </w:r>
            <w:r>
              <w:rPr>
                <w:noProof/>
                <w:webHidden/>
              </w:rPr>
              <w:tab/>
            </w:r>
            <w:r>
              <w:rPr>
                <w:noProof/>
                <w:webHidden/>
              </w:rPr>
              <w:fldChar w:fldCharType="begin"/>
            </w:r>
            <w:r>
              <w:rPr>
                <w:noProof/>
                <w:webHidden/>
              </w:rPr>
              <w:instrText xml:space="preserve"> PAGEREF _Toc321085956 \h </w:instrText>
            </w:r>
            <w:r>
              <w:rPr>
                <w:noProof/>
                <w:webHidden/>
              </w:rPr>
            </w:r>
            <w:r>
              <w:rPr>
                <w:noProof/>
                <w:webHidden/>
              </w:rPr>
              <w:fldChar w:fldCharType="separate"/>
            </w:r>
            <w:r>
              <w:rPr>
                <w:noProof/>
                <w:webHidden/>
              </w:rPr>
              <w:t>6</w:t>
            </w:r>
            <w:r>
              <w:rPr>
                <w:noProof/>
                <w:webHidden/>
              </w:rPr>
              <w:fldChar w:fldCharType="end"/>
            </w:r>
          </w:hyperlink>
        </w:p>
        <w:p w:rsidR="002C012C" w:rsidRDefault="002C012C">
          <w:pPr>
            <w:pStyle w:val="TOC2"/>
            <w:tabs>
              <w:tab w:val="right" w:leader="dot" w:pos="9016"/>
            </w:tabs>
            <w:rPr>
              <w:rFonts w:eastAsiaTheme="minorEastAsia"/>
              <w:noProof/>
              <w:lang w:eastAsia="en-AU"/>
            </w:rPr>
          </w:pPr>
          <w:hyperlink w:anchor="_Toc321085957" w:history="1">
            <w:r w:rsidRPr="00A41884">
              <w:rPr>
                <w:rStyle w:val="Hyperlink"/>
                <w:noProof/>
              </w:rPr>
              <w:t>Possible Improvements</w:t>
            </w:r>
            <w:r>
              <w:rPr>
                <w:noProof/>
                <w:webHidden/>
              </w:rPr>
              <w:tab/>
            </w:r>
            <w:r>
              <w:rPr>
                <w:noProof/>
                <w:webHidden/>
              </w:rPr>
              <w:fldChar w:fldCharType="begin"/>
            </w:r>
            <w:r>
              <w:rPr>
                <w:noProof/>
                <w:webHidden/>
              </w:rPr>
              <w:instrText xml:space="preserve"> PAGEREF _Toc321085957 \h </w:instrText>
            </w:r>
            <w:r>
              <w:rPr>
                <w:noProof/>
                <w:webHidden/>
              </w:rPr>
            </w:r>
            <w:r>
              <w:rPr>
                <w:noProof/>
                <w:webHidden/>
              </w:rPr>
              <w:fldChar w:fldCharType="separate"/>
            </w:r>
            <w:r>
              <w:rPr>
                <w:noProof/>
                <w:webHidden/>
              </w:rPr>
              <w:t>6</w:t>
            </w:r>
            <w:r>
              <w:rPr>
                <w:noProof/>
                <w:webHidden/>
              </w:rPr>
              <w:fldChar w:fldCharType="end"/>
            </w:r>
          </w:hyperlink>
        </w:p>
        <w:p w:rsidR="002C012C" w:rsidRDefault="002C012C">
          <w:pPr>
            <w:pStyle w:val="TOC3"/>
            <w:tabs>
              <w:tab w:val="right" w:leader="dot" w:pos="9016"/>
            </w:tabs>
            <w:rPr>
              <w:rFonts w:eastAsiaTheme="minorEastAsia"/>
              <w:noProof/>
              <w:lang w:eastAsia="en-AU"/>
            </w:rPr>
          </w:pPr>
          <w:hyperlink w:anchor="_Toc321085958" w:history="1">
            <w:r w:rsidRPr="00A41884">
              <w:rPr>
                <w:rStyle w:val="Hyperlink"/>
                <w:noProof/>
              </w:rPr>
              <w:t>Content Generation</w:t>
            </w:r>
            <w:r>
              <w:rPr>
                <w:noProof/>
                <w:webHidden/>
              </w:rPr>
              <w:tab/>
            </w:r>
            <w:r>
              <w:rPr>
                <w:noProof/>
                <w:webHidden/>
              </w:rPr>
              <w:fldChar w:fldCharType="begin"/>
            </w:r>
            <w:r>
              <w:rPr>
                <w:noProof/>
                <w:webHidden/>
              </w:rPr>
              <w:instrText xml:space="preserve"> PAGEREF _Toc321085958 \h </w:instrText>
            </w:r>
            <w:r>
              <w:rPr>
                <w:noProof/>
                <w:webHidden/>
              </w:rPr>
            </w:r>
            <w:r>
              <w:rPr>
                <w:noProof/>
                <w:webHidden/>
              </w:rPr>
              <w:fldChar w:fldCharType="separate"/>
            </w:r>
            <w:r>
              <w:rPr>
                <w:noProof/>
                <w:webHidden/>
              </w:rPr>
              <w:t>6</w:t>
            </w:r>
            <w:r>
              <w:rPr>
                <w:noProof/>
                <w:webHidden/>
              </w:rPr>
              <w:fldChar w:fldCharType="end"/>
            </w:r>
          </w:hyperlink>
        </w:p>
        <w:p w:rsidR="002C012C" w:rsidRDefault="002C012C">
          <w:pPr>
            <w:pStyle w:val="TOC2"/>
            <w:tabs>
              <w:tab w:val="right" w:leader="dot" w:pos="9016"/>
            </w:tabs>
            <w:rPr>
              <w:rFonts w:eastAsiaTheme="minorEastAsia"/>
              <w:noProof/>
              <w:lang w:eastAsia="en-AU"/>
            </w:rPr>
          </w:pPr>
          <w:hyperlink w:anchor="_Toc321085959" w:history="1">
            <w:r w:rsidRPr="00A41884">
              <w:rPr>
                <w:rStyle w:val="Hyperlink"/>
                <w:noProof/>
              </w:rPr>
              <w:t>Things we did good (IMO)</w:t>
            </w:r>
            <w:r>
              <w:rPr>
                <w:noProof/>
                <w:webHidden/>
              </w:rPr>
              <w:tab/>
            </w:r>
            <w:r>
              <w:rPr>
                <w:noProof/>
                <w:webHidden/>
              </w:rPr>
              <w:fldChar w:fldCharType="begin"/>
            </w:r>
            <w:r>
              <w:rPr>
                <w:noProof/>
                <w:webHidden/>
              </w:rPr>
              <w:instrText xml:space="preserve"> PAGEREF _Toc321085959 \h </w:instrText>
            </w:r>
            <w:r>
              <w:rPr>
                <w:noProof/>
                <w:webHidden/>
              </w:rPr>
            </w:r>
            <w:r>
              <w:rPr>
                <w:noProof/>
                <w:webHidden/>
              </w:rPr>
              <w:fldChar w:fldCharType="separate"/>
            </w:r>
            <w:r>
              <w:rPr>
                <w:noProof/>
                <w:webHidden/>
              </w:rPr>
              <w:t>6</w:t>
            </w:r>
            <w:r>
              <w:rPr>
                <w:noProof/>
                <w:webHidden/>
              </w:rPr>
              <w:fldChar w:fldCharType="end"/>
            </w:r>
          </w:hyperlink>
        </w:p>
        <w:p w:rsidR="009D00B9" w:rsidRDefault="009D09BA" w:rsidP="002F1309">
          <w:r>
            <w:fldChar w:fldCharType="end"/>
          </w:r>
        </w:p>
      </w:sdtContent>
    </w:sdt>
    <w:p w:rsidR="009D00B9" w:rsidRDefault="009D00B9">
      <w:pPr>
        <w:rPr>
          <w:rFonts w:asciiTheme="majorHAnsi" w:eastAsiaTheme="majorEastAsia" w:hAnsiTheme="majorHAnsi" w:cstheme="majorBidi"/>
          <w:b/>
          <w:bCs/>
          <w:color w:val="365F91" w:themeColor="accent1" w:themeShade="BF"/>
          <w:sz w:val="28"/>
          <w:szCs w:val="28"/>
        </w:rPr>
      </w:pPr>
      <w:r>
        <w:br w:type="page"/>
      </w:r>
    </w:p>
    <w:p w:rsidR="004902A7" w:rsidRPr="004902A7" w:rsidRDefault="004902A7" w:rsidP="004902A7">
      <w:pPr>
        <w:pStyle w:val="Heading1"/>
      </w:pPr>
      <w:bookmarkStart w:id="1" w:name="_Toc321085943"/>
      <w:r w:rsidRPr="004902A7">
        <w:lastRenderedPageBreak/>
        <w:t>File Structuring</w:t>
      </w:r>
      <w:bookmarkEnd w:id="1"/>
    </w:p>
    <w:p w:rsidR="00E43010" w:rsidRDefault="00E43010" w:rsidP="004902A7">
      <w:pPr>
        <w:pStyle w:val="Heading2"/>
      </w:pPr>
      <w:bookmarkStart w:id="2" w:name="_Toc321085944"/>
      <w:r>
        <w:t>World File Structure</w:t>
      </w:r>
      <w:bookmarkEnd w:id="2"/>
    </w:p>
    <w:p w:rsidR="004902A7" w:rsidRPr="004902A7" w:rsidRDefault="004902A7" w:rsidP="004902A7"/>
    <w:p w:rsidR="00167066" w:rsidRDefault="003E7424">
      <w:r>
        <w:t>The main idea behind the world file was to list the biomes in the world and also to determine which biome file contained the player</w:t>
      </w:r>
      <w:r w:rsidR="00136598">
        <w:t>’</w:t>
      </w:r>
      <w:r>
        <w:t>s default spawning position</w:t>
      </w:r>
      <w:r w:rsidR="000535B3">
        <w:t>.</w:t>
      </w:r>
      <w:r w:rsidR="00081F3C">
        <w:t xml:space="preserve"> As with all the save files in Evolution the text is human readable and follows a simple structure, this means that should the player so desire they could edit this file to adjust the properties of the world</w:t>
      </w:r>
      <w:r w:rsidR="00847892">
        <w:t xml:space="preserve">. </w:t>
      </w:r>
    </w:p>
    <w:p w:rsidR="00167066" w:rsidRDefault="00167066">
      <w:r>
        <w:t xml:space="preserve">The naming of the file also makes it easy to find, the file name follows the following format: </w:t>
      </w:r>
      <w:r w:rsidR="00BC4F12">
        <w:rPr>
          <w:i/>
        </w:rPr>
        <w:t>WORLDNAME</w:t>
      </w:r>
      <w:r w:rsidR="00BC4F12">
        <w:t>.wld</w:t>
      </w:r>
    </w:p>
    <w:p w:rsidR="003E7424" w:rsidRDefault="00847892">
      <w:r>
        <w:t xml:space="preserve">A sample of a world </w:t>
      </w:r>
      <w:r w:rsidR="00ED0A20">
        <w:t xml:space="preserve">file </w:t>
      </w:r>
      <w:r w:rsidR="003424C2">
        <w:t xml:space="preserve">with added comments explaining each line </w:t>
      </w:r>
      <w:r>
        <w:t>is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236637" w:rsidRPr="00236637" w:rsidTr="00236637">
        <w:tc>
          <w:tcPr>
            <w:tcW w:w="4621" w:type="dxa"/>
          </w:tcPr>
          <w:p w:rsidR="00236637" w:rsidRPr="00236637" w:rsidRDefault="00236637" w:rsidP="006935BE">
            <w:pPr>
              <w:rPr>
                <w:rFonts w:cstheme="minorHAnsi"/>
                <w:i/>
                <w:sz w:val="20"/>
                <w:szCs w:val="20"/>
              </w:rPr>
            </w:pPr>
            <w:r w:rsidRPr="00236637">
              <w:rPr>
                <w:rFonts w:cstheme="minorHAnsi"/>
                <w:i/>
                <w:sz w:val="20"/>
                <w:szCs w:val="20"/>
              </w:rPr>
              <w:t>20000,20000</w:t>
            </w:r>
          </w:p>
        </w:tc>
        <w:tc>
          <w:tcPr>
            <w:tcW w:w="4621" w:type="dxa"/>
          </w:tcPr>
          <w:p w:rsidR="00236637" w:rsidRPr="00236637" w:rsidRDefault="00236637" w:rsidP="000C4538">
            <w:pPr>
              <w:rPr>
                <w:rFonts w:cstheme="minorHAnsi"/>
                <w:i/>
                <w:sz w:val="20"/>
                <w:szCs w:val="20"/>
              </w:rPr>
            </w:pPr>
            <w:r w:rsidRPr="00236637">
              <w:rPr>
                <w:rFonts w:cstheme="minorHAnsi"/>
                <w:i/>
                <w:sz w:val="20"/>
                <w:szCs w:val="20"/>
              </w:rPr>
              <w:t>(the size in pixels of the world)</w:t>
            </w:r>
          </w:p>
        </w:tc>
      </w:tr>
      <w:tr w:rsidR="00236637" w:rsidRPr="00236637" w:rsidTr="00236637">
        <w:tc>
          <w:tcPr>
            <w:tcW w:w="4621" w:type="dxa"/>
          </w:tcPr>
          <w:p w:rsidR="00236637" w:rsidRPr="00236637" w:rsidRDefault="00236637" w:rsidP="006935BE">
            <w:pPr>
              <w:rPr>
                <w:rFonts w:cstheme="minorHAnsi"/>
                <w:i/>
                <w:sz w:val="20"/>
                <w:szCs w:val="20"/>
              </w:rPr>
            </w:pPr>
            <w:r w:rsidRPr="00236637">
              <w:rPr>
                <w:rFonts w:cstheme="minorHAnsi"/>
                <w:i/>
                <w:sz w:val="20"/>
                <w:szCs w:val="20"/>
              </w:rPr>
              <w:t>4</w:t>
            </w:r>
          </w:p>
        </w:tc>
        <w:tc>
          <w:tcPr>
            <w:tcW w:w="4621" w:type="dxa"/>
          </w:tcPr>
          <w:p w:rsidR="00236637" w:rsidRPr="00236637" w:rsidRDefault="00B872CB" w:rsidP="006935BE">
            <w:pPr>
              <w:rPr>
                <w:rFonts w:cstheme="minorHAnsi"/>
                <w:i/>
                <w:sz w:val="20"/>
                <w:szCs w:val="20"/>
              </w:rPr>
            </w:pPr>
            <w:r w:rsidRPr="00236637">
              <w:rPr>
                <w:rFonts w:cstheme="minorHAnsi"/>
                <w:i/>
                <w:sz w:val="20"/>
                <w:szCs w:val="20"/>
              </w:rPr>
              <w:t>(the total number of biome segments in the world)</w:t>
            </w:r>
          </w:p>
        </w:tc>
      </w:tr>
      <w:tr w:rsidR="00236637" w:rsidRPr="00236637" w:rsidTr="00F82A54">
        <w:tc>
          <w:tcPr>
            <w:tcW w:w="4621" w:type="dxa"/>
          </w:tcPr>
          <w:p w:rsidR="00236637" w:rsidRPr="00236637" w:rsidRDefault="00236637" w:rsidP="006935BE">
            <w:pPr>
              <w:rPr>
                <w:rFonts w:cstheme="minorHAnsi"/>
                <w:i/>
                <w:sz w:val="20"/>
                <w:szCs w:val="20"/>
              </w:rPr>
            </w:pPr>
            <w:r w:rsidRPr="00236637">
              <w:rPr>
                <w:rFonts w:cstheme="minorHAnsi"/>
                <w:i/>
                <w:sz w:val="20"/>
                <w:szCs w:val="20"/>
              </w:rPr>
              <w:t>0,0,1,1,1380,1500,0,0,False</w:t>
            </w:r>
          </w:p>
        </w:tc>
        <w:tc>
          <w:tcPr>
            <w:tcW w:w="4621" w:type="dxa"/>
            <w:vMerge w:val="restart"/>
            <w:vAlign w:val="center"/>
          </w:tcPr>
          <w:p w:rsidR="00236637" w:rsidRPr="00236637" w:rsidRDefault="00236637" w:rsidP="008A699C">
            <w:pPr>
              <w:rPr>
                <w:rFonts w:cstheme="minorHAnsi"/>
                <w:i/>
                <w:sz w:val="20"/>
                <w:szCs w:val="20"/>
              </w:rPr>
            </w:pPr>
            <w:r w:rsidRPr="00236637">
              <w:rPr>
                <w:rFonts w:cstheme="minorHAnsi"/>
                <w:i/>
                <w:sz w:val="20"/>
                <w:szCs w:val="20"/>
              </w:rPr>
              <w:t>(</w:t>
            </w:r>
            <w:proofErr w:type="gramStart"/>
            <w:r w:rsidRPr="00236637">
              <w:rPr>
                <w:rFonts w:cstheme="minorHAnsi"/>
                <w:i/>
                <w:sz w:val="20"/>
                <w:szCs w:val="20"/>
              </w:rPr>
              <w:t>biome</w:t>
            </w:r>
            <w:proofErr w:type="gramEnd"/>
            <w:r w:rsidRPr="00236637">
              <w:rPr>
                <w:rFonts w:cstheme="minorHAnsi"/>
                <w:i/>
                <w:sz w:val="20"/>
                <w:szCs w:val="20"/>
              </w:rPr>
              <w:t xml:space="preserve"> </w:t>
            </w:r>
            <w:proofErr w:type="spellStart"/>
            <w:r w:rsidRPr="00236637">
              <w:rPr>
                <w:rFonts w:cstheme="minorHAnsi"/>
                <w:i/>
                <w:sz w:val="20"/>
                <w:szCs w:val="20"/>
              </w:rPr>
              <w:t>nameId</w:t>
            </w:r>
            <w:proofErr w:type="spellEnd"/>
            <w:r w:rsidRPr="00236637">
              <w:rPr>
                <w:rFonts w:cstheme="minorHAnsi"/>
                <w:i/>
                <w:sz w:val="20"/>
                <w:szCs w:val="20"/>
              </w:rPr>
              <w:t xml:space="preserve">, </w:t>
            </w:r>
            <w:proofErr w:type="spellStart"/>
            <w:r w:rsidRPr="00236637">
              <w:rPr>
                <w:rFonts w:cstheme="minorHAnsi"/>
                <w:i/>
                <w:sz w:val="20"/>
                <w:szCs w:val="20"/>
              </w:rPr>
              <w:t>typeId</w:t>
            </w:r>
            <w:proofErr w:type="spellEnd"/>
            <w:r w:rsidRPr="00236637">
              <w:rPr>
                <w:rFonts w:cstheme="minorHAnsi"/>
                <w:i/>
                <w:sz w:val="20"/>
                <w:szCs w:val="20"/>
              </w:rPr>
              <w:t xml:space="preserve">, segment, segment, width, height, </w:t>
            </w:r>
            <w:proofErr w:type="spellStart"/>
            <w:r w:rsidRPr="00236637">
              <w:rPr>
                <w:rFonts w:cstheme="minorHAnsi"/>
                <w:i/>
                <w:sz w:val="20"/>
                <w:szCs w:val="20"/>
              </w:rPr>
              <w:t>position</w:t>
            </w:r>
            <w:r w:rsidR="00932044">
              <w:rPr>
                <w:rFonts w:cstheme="minorHAnsi"/>
                <w:i/>
                <w:sz w:val="20"/>
                <w:szCs w:val="20"/>
              </w:rPr>
              <w:t>X</w:t>
            </w:r>
            <w:proofErr w:type="spellEnd"/>
            <w:r w:rsidRPr="00236637">
              <w:rPr>
                <w:rFonts w:cstheme="minorHAnsi"/>
                <w:i/>
                <w:sz w:val="20"/>
                <w:szCs w:val="20"/>
              </w:rPr>
              <w:t xml:space="preserve"> </w:t>
            </w:r>
            <w:proofErr w:type="spellStart"/>
            <w:r w:rsidRPr="00236637">
              <w:rPr>
                <w:rFonts w:cstheme="minorHAnsi"/>
                <w:i/>
                <w:sz w:val="20"/>
                <w:szCs w:val="20"/>
              </w:rPr>
              <w:t>position</w:t>
            </w:r>
            <w:r w:rsidR="00932044">
              <w:rPr>
                <w:rFonts w:cstheme="minorHAnsi"/>
                <w:i/>
                <w:sz w:val="20"/>
                <w:szCs w:val="20"/>
              </w:rPr>
              <w:t>Y</w:t>
            </w:r>
            <w:proofErr w:type="spellEnd"/>
            <w:r w:rsidRPr="00236637">
              <w:rPr>
                <w:rFonts w:cstheme="minorHAnsi"/>
                <w:i/>
                <w:sz w:val="20"/>
                <w:szCs w:val="20"/>
              </w:rPr>
              <w:t>, default spawn?</w:t>
            </w:r>
            <w:r>
              <w:rPr>
                <w:rFonts w:cstheme="minorHAnsi"/>
                <w:i/>
                <w:sz w:val="20"/>
                <w:szCs w:val="20"/>
              </w:rPr>
              <w:t>)</w:t>
            </w:r>
          </w:p>
        </w:tc>
      </w:tr>
      <w:tr w:rsidR="00236637" w:rsidRPr="00236637" w:rsidTr="00236637">
        <w:tc>
          <w:tcPr>
            <w:tcW w:w="4621" w:type="dxa"/>
          </w:tcPr>
          <w:p w:rsidR="00236637" w:rsidRPr="00236637" w:rsidRDefault="00236637" w:rsidP="006935BE">
            <w:pPr>
              <w:rPr>
                <w:rFonts w:cstheme="minorHAnsi"/>
                <w:i/>
                <w:sz w:val="20"/>
                <w:szCs w:val="20"/>
              </w:rPr>
            </w:pPr>
            <w:r w:rsidRPr="00236637">
              <w:rPr>
                <w:rFonts w:cstheme="minorHAnsi"/>
                <w:i/>
                <w:sz w:val="20"/>
                <w:szCs w:val="20"/>
              </w:rPr>
              <w:t>0,1,0,0,1380,780,690,605,True</w:t>
            </w:r>
          </w:p>
        </w:tc>
        <w:tc>
          <w:tcPr>
            <w:tcW w:w="4621" w:type="dxa"/>
            <w:vMerge/>
          </w:tcPr>
          <w:p w:rsidR="00236637" w:rsidRPr="00236637" w:rsidRDefault="00236637" w:rsidP="006935BE">
            <w:pPr>
              <w:rPr>
                <w:rFonts w:cstheme="minorHAnsi"/>
                <w:i/>
                <w:sz w:val="20"/>
                <w:szCs w:val="20"/>
              </w:rPr>
            </w:pPr>
          </w:p>
        </w:tc>
      </w:tr>
      <w:tr w:rsidR="00236637" w:rsidRPr="00236637" w:rsidTr="00236637">
        <w:tc>
          <w:tcPr>
            <w:tcW w:w="4621" w:type="dxa"/>
          </w:tcPr>
          <w:p w:rsidR="00236637" w:rsidRPr="00236637" w:rsidRDefault="00236637" w:rsidP="006935BE">
            <w:pPr>
              <w:rPr>
                <w:rFonts w:cstheme="minorHAnsi"/>
                <w:i/>
                <w:sz w:val="20"/>
                <w:szCs w:val="20"/>
              </w:rPr>
            </w:pPr>
            <w:r w:rsidRPr="00236637">
              <w:rPr>
                <w:rFonts w:cstheme="minorHAnsi"/>
                <w:i/>
                <w:sz w:val="20"/>
                <w:szCs w:val="20"/>
              </w:rPr>
              <w:t>0,1,1,0,1380,780,2070,605,False</w:t>
            </w:r>
          </w:p>
        </w:tc>
        <w:tc>
          <w:tcPr>
            <w:tcW w:w="4621" w:type="dxa"/>
            <w:vMerge/>
          </w:tcPr>
          <w:p w:rsidR="00236637" w:rsidRPr="00236637" w:rsidRDefault="00236637" w:rsidP="006935BE">
            <w:pPr>
              <w:rPr>
                <w:rFonts w:cstheme="minorHAnsi"/>
                <w:i/>
                <w:sz w:val="20"/>
                <w:szCs w:val="20"/>
              </w:rPr>
            </w:pPr>
          </w:p>
        </w:tc>
      </w:tr>
      <w:tr w:rsidR="00236637" w:rsidRPr="00236637" w:rsidTr="00236637">
        <w:tc>
          <w:tcPr>
            <w:tcW w:w="4621" w:type="dxa"/>
          </w:tcPr>
          <w:p w:rsidR="00236637" w:rsidRPr="00236637" w:rsidRDefault="00236637" w:rsidP="006935BE">
            <w:pPr>
              <w:rPr>
                <w:rFonts w:cstheme="minorHAnsi"/>
                <w:i/>
                <w:sz w:val="20"/>
                <w:szCs w:val="20"/>
              </w:rPr>
            </w:pPr>
            <w:r w:rsidRPr="00236637">
              <w:rPr>
                <w:rFonts w:cstheme="minorHAnsi"/>
                <w:i/>
                <w:sz w:val="20"/>
                <w:szCs w:val="20"/>
              </w:rPr>
              <w:t>0,1,1,0,1380,780,2760,605,False</w:t>
            </w:r>
          </w:p>
        </w:tc>
        <w:tc>
          <w:tcPr>
            <w:tcW w:w="4621" w:type="dxa"/>
            <w:vMerge/>
          </w:tcPr>
          <w:p w:rsidR="00236637" w:rsidRPr="00236637" w:rsidRDefault="00236637" w:rsidP="006935BE">
            <w:pPr>
              <w:rPr>
                <w:rFonts w:cstheme="minorHAnsi"/>
                <w:i/>
                <w:sz w:val="20"/>
                <w:szCs w:val="20"/>
              </w:rPr>
            </w:pPr>
          </w:p>
        </w:tc>
      </w:tr>
    </w:tbl>
    <w:p w:rsidR="00236637" w:rsidRDefault="00236637">
      <w:pPr>
        <w:rPr>
          <w:b/>
          <w:u w:val="single"/>
        </w:rPr>
      </w:pPr>
    </w:p>
    <w:p w:rsidR="00472A00" w:rsidRDefault="00E43010" w:rsidP="009D00B9">
      <w:pPr>
        <w:pStyle w:val="Heading2"/>
      </w:pPr>
      <w:bookmarkStart w:id="3" w:name="_Toc321085945"/>
      <w:r>
        <w:t>Biome File Structure</w:t>
      </w:r>
      <w:bookmarkEnd w:id="3"/>
    </w:p>
    <w:p w:rsidR="00E43010" w:rsidRDefault="008016A6">
      <w:r>
        <w:t>The main idea behind the text file was that I wanted the player to be able to edit the world</w:t>
      </w:r>
      <w:r w:rsidR="00932044">
        <w:t>s biomes</w:t>
      </w:r>
      <w:r>
        <w:t xml:space="preserve"> manually if they so desired, so the text file was designed with readability in mind. Each block is represented by a two character string so that the type of block that is in a particular position is obvious to the player</w:t>
      </w:r>
      <w:r w:rsidR="00CE4191">
        <w:t>.</w:t>
      </w:r>
      <w:r w:rsidR="00EF2ADC">
        <w:t xml:space="preserve"> I used the ‘|’ (pipe) character as a </w:t>
      </w:r>
      <w:r w:rsidR="00D04D03">
        <w:t>delimiter</w:t>
      </w:r>
      <w:r w:rsidR="00EF2ADC">
        <w:t xml:space="preserve"> to again give the appearance of a block like shape to the reader</w:t>
      </w:r>
      <w:r w:rsidR="00D04D03">
        <w:t>.</w:t>
      </w:r>
    </w:p>
    <w:p w:rsidR="00932044" w:rsidRDefault="00932044">
      <w:r>
        <w:t>The naming of the file also makes it easy to understand its location in world space</w:t>
      </w:r>
      <w:r w:rsidR="00460F8C">
        <w:t>, the file name f</w:t>
      </w:r>
      <w:r w:rsidR="00167066">
        <w:t xml:space="preserve">ollows </w:t>
      </w:r>
      <w:r w:rsidR="00460F8C">
        <w:t xml:space="preserve">the following format: </w:t>
      </w:r>
      <w:proofErr w:type="spellStart"/>
      <w:r w:rsidR="00460F8C" w:rsidRPr="00ED420D">
        <w:rPr>
          <w:i/>
        </w:rPr>
        <w:t>biomeName_</w:t>
      </w:r>
      <w:proofErr w:type="gramStart"/>
      <w:r w:rsidR="00460F8C" w:rsidRPr="00ED420D">
        <w:rPr>
          <w:i/>
        </w:rPr>
        <w:t>biomeType</w:t>
      </w:r>
      <w:proofErr w:type="spellEnd"/>
      <w:r w:rsidR="00ED420D">
        <w:rPr>
          <w:i/>
        </w:rPr>
        <w:t>(</w:t>
      </w:r>
      <w:proofErr w:type="spellStart"/>
      <w:proofErr w:type="gramEnd"/>
      <w:r w:rsidR="00460F8C" w:rsidRPr="00ED420D">
        <w:rPr>
          <w:i/>
        </w:rPr>
        <w:t>segmentXsegmentY</w:t>
      </w:r>
      <w:proofErr w:type="spellEnd"/>
      <w:r w:rsidR="00460F8C" w:rsidRPr="00ED420D">
        <w:rPr>
          <w:i/>
        </w:rPr>
        <w:t>)</w:t>
      </w:r>
      <w:r w:rsidR="00ED420D">
        <w:t>.bio</w:t>
      </w:r>
    </w:p>
    <w:p w:rsidR="00923FCE" w:rsidRDefault="00923FCE">
      <w:r>
        <w:t>A sample of a biome file</w:t>
      </w:r>
      <w:r w:rsidR="004E2E29">
        <w:t xml:space="preserve"> with added comments</w:t>
      </w:r>
      <w:r>
        <w:t xml:space="preserve"> is shown below</w:t>
      </w:r>
      <w:r w:rsidR="00517B99">
        <w:t>:</w:t>
      </w:r>
    </w:p>
    <w:p w:rsidR="006D7B91" w:rsidRPr="006D7B91" w:rsidRDefault="006D7B91" w:rsidP="002F27A3">
      <w:pPr>
        <w:spacing w:line="240" w:lineRule="auto"/>
        <w:rPr>
          <w:i/>
          <w:sz w:val="20"/>
          <w:szCs w:val="20"/>
        </w:rPr>
      </w:pPr>
      <w:r>
        <w:rPr>
          <w:i/>
          <w:sz w:val="20"/>
          <w:szCs w:val="20"/>
        </w:rPr>
        <w:t>24</w:t>
      </w:r>
      <w:proofErr w:type="gramStart"/>
      <w:r>
        <w:rPr>
          <w:i/>
          <w:sz w:val="20"/>
          <w:szCs w:val="20"/>
        </w:rPr>
        <w:t>,20</w:t>
      </w:r>
      <w:proofErr w:type="gramEnd"/>
      <w:r w:rsidR="00EA688D">
        <w:rPr>
          <w:i/>
          <w:sz w:val="20"/>
          <w:szCs w:val="20"/>
        </w:rPr>
        <w:tab/>
      </w:r>
      <w:r w:rsidR="00EA688D">
        <w:rPr>
          <w:i/>
          <w:sz w:val="20"/>
          <w:szCs w:val="20"/>
        </w:rPr>
        <w:tab/>
        <w:t>(</w:t>
      </w:r>
      <w:r w:rsidR="008318D9">
        <w:rPr>
          <w:i/>
          <w:sz w:val="20"/>
          <w:szCs w:val="20"/>
        </w:rPr>
        <w:t>number of blocks along</w:t>
      </w:r>
      <w:r w:rsidR="00EA688D">
        <w:rPr>
          <w:i/>
          <w:sz w:val="20"/>
          <w:szCs w:val="20"/>
        </w:rPr>
        <w:t xml:space="preserve"> x-axis, </w:t>
      </w:r>
      <w:r w:rsidR="008318D9">
        <w:rPr>
          <w:i/>
          <w:sz w:val="20"/>
          <w:szCs w:val="20"/>
        </w:rPr>
        <w:t xml:space="preserve">number of blocks along </w:t>
      </w:r>
      <w:r w:rsidR="00EA688D">
        <w:rPr>
          <w:i/>
          <w:sz w:val="20"/>
          <w:szCs w:val="20"/>
        </w:rPr>
        <w:t xml:space="preserve"> y-axis</w:t>
      </w:r>
      <w:r w:rsidR="008318D9">
        <w:rPr>
          <w:i/>
          <w:sz w:val="20"/>
          <w:szCs w:val="20"/>
        </w:rPr>
        <w:t>)</w:t>
      </w:r>
    </w:p>
    <w:p w:rsidR="006D7B91" w:rsidRPr="006D7B91" w:rsidRDefault="006D7B91" w:rsidP="002F27A3">
      <w:pPr>
        <w:spacing w:line="240" w:lineRule="auto"/>
        <w:rPr>
          <w:i/>
          <w:sz w:val="20"/>
          <w:szCs w:val="20"/>
        </w:rPr>
      </w:pPr>
      <w:r w:rsidRPr="006D7B91">
        <w:rPr>
          <w:i/>
          <w:sz w:val="20"/>
          <w:szCs w:val="20"/>
        </w:rPr>
        <w:t>db|db|db|db|db|mb|mb|db|db|db|db|db|mb|db|wb|mb|db|db|db|db|db|db|db|wb|</w:t>
      </w:r>
    </w:p>
    <w:p w:rsidR="006D7B91" w:rsidRPr="006D7B91" w:rsidRDefault="006D7B91" w:rsidP="002F27A3">
      <w:pPr>
        <w:spacing w:line="240" w:lineRule="auto"/>
        <w:rPr>
          <w:i/>
          <w:sz w:val="20"/>
          <w:szCs w:val="20"/>
        </w:rPr>
      </w:pPr>
      <w:r w:rsidRPr="006D7B91">
        <w:rPr>
          <w:i/>
          <w:sz w:val="20"/>
          <w:szCs w:val="20"/>
        </w:rPr>
        <w:t>db|db|db|db|db|db|db|db|db|db|db|db|db|db|db|db|db|db|db|db|mb|db|wb|db|</w:t>
      </w:r>
    </w:p>
    <w:p w:rsidR="006D7B91" w:rsidRPr="006D7B91" w:rsidRDefault="006D7B91" w:rsidP="002F27A3">
      <w:pPr>
        <w:spacing w:line="240" w:lineRule="auto"/>
        <w:rPr>
          <w:i/>
          <w:sz w:val="20"/>
          <w:szCs w:val="20"/>
        </w:rPr>
      </w:pPr>
      <w:r w:rsidRPr="006D7B91">
        <w:rPr>
          <w:i/>
          <w:sz w:val="20"/>
          <w:szCs w:val="20"/>
        </w:rPr>
        <w:t>db|db|mb|mb|db|db|db|db|wb|db|db|db|wb|db|db|db|db|db|db|db|db|db|db|wb|</w:t>
      </w:r>
    </w:p>
    <w:p w:rsidR="006D7B91" w:rsidRPr="006D7B91" w:rsidRDefault="006D7B91" w:rsidP="002F27A3">
      <w:pPr>
        <w:spacing w:line="240" w:lineRule="auto"/>
        <w:rPr>
          <w:i/>
          <w:sz w:val="20"/>
          <w:szCs w:val="20"/>
        </w:rPr>
      </w:pPr>
      <w:r w:rsidRPr="006D7B91">
        <w:rPr>
          <w:i/>
          <w:sz w:val="20"/>
          <w:szCs w:val="20"/>
        </w:rPr>
        <w:t>db|mb|db|mb|db|mb|db|mb|wb|db|db|db|db|db|db|db|db|db|wb|db|wb|db|db|db|</w:t>
      </w:r>
    </w:p>
    <w:p w:rsidR="006D7B91" w:rsidRPr="006D7B91" w:rsidRDefault="006D7B91" w:rsidP="002F27A3">
      <w:pPr>
        <w:spacing w:line="240" w:lineRule="auto"/>
        <w:rPr>
          <w:i/>
          <w:sz w:val="20"/>
          <w:szCs w:val="20"/>
        </w:rPr>
      </w:pPr>
      <w:r w:rsidRPr="006D7B91">
        <w:rPr>
          <w:i/>
          <w:sz w:val="20"/>
          <w:szCs w:val="20"/>
        </w:rPr>
        <w:t>db|db|db|db|db|db|db|db|db|db|db|db|db|db|db|db|db|db|mb|db|db|db|db|db|</w:t>
      </w:r>
    </w:p>
    <w:p w:rsidR="004902A7" w:rsidRDefault="004902A7">
      <w:pPr>
        <w:rPr>
          <w:i/>
          <w:sz w:val="20"/>
          <w:szCs w:val="20"/>
        </w:rPr>
      </w:pPr>
      <w:r>
        <w:rPr>
          <w:i/>
          <w:sz w:val="20"/>
          <w:szCs w:val="20"/>
        </w:rPr>
        <w:t>(Some rows were omitted since you already get the idea)</w:t>
      </w:r>
    </w:p>
    <w:p w:rsidR="00E275EA" w:rsidRDefault="00EF3A2F" w:rsidP="00EF3A2F">
      <w:pPr>
        <w:pStyle w:val="Heading1"/>
      </w:pPr>
      <w:bookmarkStart w:id="4" w:name="_Toc321085946"/>
      <w:r>
        <w:lastRenderedPageBreak/>
        <w:t>Engine Design and Optimisation</w:t>
      </w:r>
      <w:bookmarkEnd w:id="4"/>
    </w:p>
    <w:p w:rsidR="00EF3A2F" w:rsidRDefault="00EF3A2F" w:rsidP="00EF3A2F">
      <w:pPr>
        <w:pStyle w:val="Heading2"/>
      </w:pPr>
      <w:bookmarkStart w:id="5" w:name="_Toc321085947"/>
      <w:r>
        <w:t>Viewport Culling</w:t>
      </w:r>
      <w:bookmarkEnd w:id="5"/>
    </w:p>
    <w:p w:rsidR="009D00B9" w:rsidRPr="009D00B9" w:rsidRDefault="009D00B9" w:rsidP="009D00B9"/>
    <w:p w:rsidR="00F8091A" w:rsidRDefault="000D3193">
      <w:r>
        <w:t>Early on during the coding of the game, we soon came across a problem. This problem was drawing efficiency and viewport clipping.</w:t>
      </w:r>
      <w:r w:rsidR="004B1862">
        <w:t xml:space="preserve"> I came up with the solution of drawing biomes in a “segmented” fashion</w:t>
      </w:r>
      <w:r w:rsidR="004A62C1">
        <w:t xml:space="preserve">. </w:t>
      </w:r>
    </w:p>
    <w:p w:rsidR="000D3193" w:rsidRPr="000D3193" w:rsidRDefault="009151C4">
      <w:r>
        <w:t xml:space="preserve">Basically we would write each biome into different </w:t>
      </w:r>
      <w:r w:rsidR="004A62C1">
        <w:t>segments, the size of these segments would be determined by the width and height of the players monitor. So for a 1920x1080 screen each segment would draw</w:t>
      </w:r>
      <w:r w:rsidR="00385F44">
        <w:t xml:space="preserve"> approximately</w:t>
      </w:r>
      <w:r w:rsidR="004A62C1">
        <w:t xml:space="preserve"> </w:t>
      </w:r>
      <w:r w:rsidR="00A93A2D">
        <w:t>(1920/4) * (1080/4) pixels... well actually the aim was to have them slightly larger in order to prevent issues when loading new segments as the player moves through the world</w:t>
      </w:r>
      <w:r w:rsidR="007B708A">
        <w:t xml:space="preserve"> (basically to give the computer some time to load new segment files and unload</w:t>
      </w:r>
      <w:r w:rsidR="002540E8">
        <w:t xml:space="preserve"> ones that no longer needed to be drawn)</w:t>
      </w:r>
      <w:r w:rsidR="0080332A">
        <w:t>.</w:t>
      </w:r>
    </w:p>
    <w:p w:rsidR="000D3193" w:rsidRDefault="000D3193">
      <w:pPr>
        <w:rPr>
          <w:b/>
          <w:u w:val="single"/>
        </w:rPr>
      </w:pP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ED7D5E" w:rsidRPr="00ED7D5E" w:rsidTr="00ED7D5E">
        <w:trPr>
          <w:trHeight w:val="656"/>
        </w:trPr>
        <w:tc>
          <w:tcPr>
            <w:tcW w:w="1155" w:type="dxa"/>
            <w:shd w:val="clear" w:color="auto" w:fill="7F7F7F" w:themeFill="text1" w:themeFillTint="80"/>
          </w:tcPr>
          <w:p w:rsidR="00ED7D5E" w:rsidRPr="00ED7D5E" w:rsidRDefault="00ED7D5E">
            <w:pPr>
              <w:rPr>
                <w:color w:val="7F7F7F" w:themeColor="text1" w:themeTint="80"/>
              </w:rPr>
            </w:pPr>
          </w:p>
        </w:tc>
        <w:tc>
          <w:tcPr>
            <w:tcW w:w="1155" w:type="dxa"/>
            <w:shd w:val="clear" w:color="auto" w:fill="7F7F7F" w:themeFill="text1" w:themeFillTint="80"/>
          </w:tcPr>
          <w:p w:rsidR="00ED7D5E" w:rsidRPr="00ED7D5E" w:rsidRDefault="00ED7D5E">
            <w:pPr>
              <w:rPr>
                <w:color w:val="7F7F7F" w:themeColor="text1" w:themeTint="80"/>
              </w:rPr>
            </w:pPr>
          </w:p>
        </w:tc>
        <w:tc>
          <w:tcPr>
            <w:tcW w:w="1155" w:type="dxa"/>
            <w:shd w:val="clear" w:color="auto" w:fill="7F7F7F" w:themeFill="text1" w:themeFillTint="80"/>
          </w:tcPr>
          <w:p w:rsidR="00ED7D5E" w:rsidRPr="00ED7D5E" w:rsidRDefault="00ED7D5E">
            <w:pPr>
              <w:rPr>
                <w:color w:val="7F7F7F" w:themeColor="text1" w:themeTint="80"/>
              </w:rPr>
            </w:pPr>
          </w:p>
        </w:tc>
        <w:tc>
          <w:tcPr>
            <w:tcW w:w="1155" w:type="dxa"/>
            <w:shd w:val="clear" w:color="auto" w:fill="7F7F7F" w:themeFill="text1" w:themeFillTint="80"/>
          </w:tcPr>
          <w:p w:rsidR="00ED7D5E" w:rsidRPr="00ED7D5E" w:rsidRDefault="00ED7D5E">
            <w:pPr>
              <w:rPr>
                <w:color w:val="7F7F7F" w:themeColor="text1" w:themeTint="80"/>
              </w:rPr>
            </w:pPr>
          </w:p>
        </w:tc>
        <w:tc>
          <w:tcPr>
            <w:tcW w:w="1155" w:type="dxa"/>
            <w:shd w:val="clear" w:color="auto" w:fill="7F7F7F" w:themeFill="text1" w:themeFillTint="80"/>
          </w:tcPr>
          <w:p w:rsidR="00ED7D5E" w:rsidRPr="00ED7D5E" w:rsidRDefault="00ED7D5E">
            <w:pPr>
              <w:rPr>
                <w:color w:val="7F7F7F" w:themeColor="text1" w:themeTint="80"/>
              </w:rPr>
            </w:pPr>
          </w:p>
        </w:tc>
        <w:tc>
          <w:tcPr>
            <w:tcW w:w="1155" w:type="dxa"/>
            <w:shd w:val="clear" w:color="auto" w:fill="7F7F7F" w:themeFill="text1" w:themeFillTint="80"/>
          </w:tcPr>
          <w:p w:rsidR="00ED7D5E" w:rsidRPr="00ED7D5E" w:rsidRDefault="00ED7D5E">
            <w:pPr>
              <w:rPr>
                <w:color w:val="7F7F7F" w:themeColor="text1" w:themeTint="80"/>
              </w:rPr>
            </w:pPr>
          </w:p>
        </w:tc>
        <w:tc>
          <w:tcPr>
            <w:tcW w:w="1156" w:type="dxa"/>
            <w:shd w:val="clear" w:color="auto" w:fill="7F7F7F" w:themeFill="text1" w:themeFillTint="80"/>
          </w:tcPr>
          <w:p w:rsidR="00ED7D5E" w:rsidRPr="00ED7D5E" w:rsidRDefault="00ED7D5E">
            <w:pPr>
              <w:rPr>
                <w:color w:val="7F7F7F" w:themeColor="text1" w:themeTint="80"/>
              </w:rPr>
            </w:pPr>
          </w:p>
        </w:tc>
        <w:tc>
          <w:tcPr>
            <w:tcW w:w="1156" w:type="dxa"/>
            <w:shd w:val="clear" w:color="auto" w:fill="7F7F7F" w:themeFill="text1" w:themeFillTint="80"/>
          </w:tcPr>
          <w:p w:rsidR="00ED7D5E" w:rsidRPr="00ED7D5E" w:rsidRDefault="00ED7D5E">
            <w:pPr>
              <w:rPr>
                <w:color w:val="7F7F7F" w:themeColor="text1" w:themeTint="80"/>
              </w:rPr>
            </w:pPr>
          </w:p>
        </w:tc>
      </w:tr>
      <w:tr w:rsidR="00ED7D5E" w:rsidTr="00ED7D5E">
        <w:trPr>
          <w:trHeight w:val="691"/>
        </w:trPr>
        <w:tc>
          <w:tcPr>
            <w:tcW w:w="1155" w:type="dxa"/>
            <w:shd w:val="clear" w:color="auto" w:fill="7F7F7F" w:themeFill="text1" w:themeFillTint="80"/>
          </w:tcPr>
          <w:p w:rsidR="00ED7D5E" w:rsidRDefault="00ED7D5E"/>
        </w:tc>
        <w:tc>
          <w:tcPr>
            <w:tcW w:w="1155" w:type="dxa"/>
            <w:shd w:val="clear" w:color="auto" w:fill="92D050"/>
          </w:tcPr>
          <w:p w:rsidR="00ED7D5E" w:rsidRDefault="00ED7D5E"/>
        </w:tc>
        <w:tc>
          <w:tcPr>
            <w:tcW w:w="1155" w:type="dxa"/>
            <w:tcBorders>
              <w:bottom w:val="single" w:sz="48" w:space="0" w:color="548DD4" w:themeColor="text2" w:themeTint="99"/>
            </w:tcBorders>
            <w:shd w:val="clear" w:color="auto" w:fill="92D050"/>
          </w:tcPr>
          <w:p w:rsidR="00ED7D5E" w:rsidRDefault="00ED7D5E"/>
        </w:tc>
        <w:tc>
          <w:tcPr>
            <w:tcW w:w="1155" w:type="dxa"/>
            <w:tcBorders>
              <w:bottom w:val="single" w:sz="48" w:space="0" w:color="548DD4" w:themeColor="text2" w:themeTint="99"/>
            </w:tcBorders>
            <w:shd w:val="clear" w:color="auto" w:fill="92D050"/>
          </w:tcPr>
          <w:p w:rsidR="00ED7D5E" w:rsidRDefault="00ED7D5E"/>
        </w:tc>
        <w:tc>
          <w:tcPr>
            <w:tcW w:w="1155" w:type="dxa"/>
            <w:tcBorders>
              <w:bottom w:val="single" w:sz="48" w:space="0" w:color="548DD4" w:themeColor="text2" w:themeTint="99"/>
            </w:tcBorders>
            <w:shd w:val="clear" w:color="auto" w:fill="92D050"/>
          </w:tcPr>
          <w:p w:rsidR="00ED7D5E" w:rsidRDefault="00ED7D5E"/>
        </w:tc>
        <w:tc>
          <w:tcPr>
            <w:tcW w:w="1155" w:type="dxa"/>
            <w:tcBorders>
              <w:bottom w:val="single" w:sz="48" w:space="0" w:color="548DD4" w:themeColor="text2" w:themeTint="99"/>
            </w:tcBorders>
            <w:shd w:val="clear" w:color="auto" w:fill="92D050"/>
          </w:tcPr>
          <w:p w:rsidR="00ED7D5E" w:rsidRDefault="00ED7D5E"/>
        </w:tc>
        <w:tc>
          <w:tcPr>
            <w:tcW w:w="1156" w:type="dxa"/>
            <w:shd w:val="clear" w:color="auto" w:fill="92D050"/>
          </w:tcPr>
          <w:p w:rsidR="00ED7D5E" w:rsidRDefault="00ED7D5E"/>
        </w:tc>
        <w:tc>
          <w:tcPr>
            <w:tcW w:w="1156" w:type="dxa"/>
            <w:shd w:val="clear" w:color="auto" w:fill="7F7F7F" w:themeFill="text1" w:themeFillTint="80"/>
          </w:tcPr>
          <w:p w:rsidR="00ED7D5E" w:rsidRDefault="00ED7D5E"/>
        </w:tc>
      </w:tr>
      <w:tr w:rsidR="00ED7D5E" w:rsidTr="00925786">
        <w:trPr>
          <w:trHeight w:val="684"/>
        </w:trPr>
        <w:tc>
          <w:tcPr>
            <w:tcW w:w="1155" w:type="dxa"/>
            <w:shd w:val="clear" w:color="auto" w:fill="7F7F7F" w:themeFill="text1" w:themeFillTint="80"/>
          </w:tcPr>
          <w:p w:rsidR="00ED7D5E" w:rsidRDefault="00ED7D5E"/>
        </w:tc>
        <w:tc>
          <w:tcPr>
            <w:tcW w:w="1155" w:type="dxa"/>
            <w:tcBorders>
              <w:right w:val="single" w:sz="48" w:space="0" w:color="548DD4" w:themeColor="text2" w:themeTint="99"/>
            </w:tcBorders>
            <w:shd w:val="clear" w:color="auto" w:fill="92D050"/>
          </w:tcPr>
          <w:p w:rsidR="00ED7D5E" w:rsidRDefault="00ED7D5E"/>
        </w:tc>
        <w:tc>
          <w:tcPr>
            <w:tcW w:w="4620" w:type="dxa"/>
            <w:gridSpan w:val="4"/>
            <w:vMerge w:val="restart"/>
            <w:tcBorders>
              <w:top w:val="single" w:sz="48" w:space="0" w:color="548DD4" w:themeColor="text2" w:themeTint="99"/>
              <w:left w:val="single" w:sz="48" w:space="0" w:color="548DD4" w:themeColor="text2" w:themeTint="99"/>
              <w:right w:val="single" w:sz="48" w:space="0" w:color="548DD4" w:themeColor="text2" w:themeTint="99"/>
            </w:tcBorders>
            <w:shd w:val="clear" w:color="auto" w:fill="E36C0A" w:themeFill="accent6" w:themeFillShade="BF"/>
          </w:tcPr>
          <w:p w:rsidR="00ED7D5E" w:rsidRDefault="00ED7D5E" w:rsidP="00ED7D5E">
            <w:pPr>
              <w:jc w:val="center"/>
            </w:pPr>
          </w:p>
          <w:p w:rsidR="00ED7D5E" w:rsidRDefault="00ED7D5E" w:rsidP="00ED7D5E">
            <w:pPr>
              <w:jc w:val="center"/>
            </w:pPr>
          </w:p>
          <w:p w:rsidR="00ED7D5E" w:rsidRDefault="00ED7D5E" w:rsidP="00ED7D5E">
            <w:pPr>
              <w:jc w:val="center"/>
            </w:pPr>
          </w:p>
          <w:p w:rsidR="00ED7D5E" w:rsidRDefault="00ED7D5E" w:rsidP="00ED7D5E">
            <w:pPr>
              <w:jc w:val="center"/>
            </w:pPr>
          </w:p>
          <w:p w:rsidR="00ED7D5E" w:rsidRDefault="00ED7D5E" w:rsidP="00ED7D5E">
            <w:pPr>
              <w:jc w:val="center"/>
            </w:pPr>
            <w:r>
              <w:t>Monitor Area</w:t>
            </w:r>
            <w:r w:rsidR="00B5672A">
              <w:t xml:space="preserve"> 4x4 segments</w:t>
            </w:r>
            <w:r>
              <w:t xml:space="preserve"> (Always Drawn)</w:t>
            </w:r>
          </w:p>
        </w:tc>
        <w:tc>
          <w:tcPr>
            <w:tcW w:w="1156" w:type="dxa"/>
            <w:tcBorders>
              <w:left w:val="single" w:sz="48" w:space="0" w:color="548DD4" w:themeColor="text2" w:themeTint="99"/>
            </w:tcBorders>
            <w:shd w:val="clear" w:color="auto" w:fill="92D050"/>
          </w:tcPr>
          <w:p w:rsidR="00ED7D5E" w:rsidRDefault="00ED7D5E"/>
        </w:tc>
        <w:tc>
          <w:tcPr>
            <w:tcW w:w="1156" w:type="dxa"/>
            <w:shd w:val="clear" w:color="auto" w:fill="7F7F7F" w:themeFill="text1" w:themeFillTint="80"/>
          </w:tcPr>
          <w:p w:rsidR="00ED7D5E" w:rsidRDefault="00ED7D5E"/>
        </w:tc>
      </w:tr>
      <w:tr w:rsidR="00ED7D5E" w:rsidTr="00925786">
        <w:trPr>
          <w:trHeight w:val="712"/>
        </w:trPr>
        <w:tc>
          <w:tcPr>
            <w:tcW w:w="1155" w:type="dxa"/>
            <w:shd w:val="clear" w:color="auto" w:fill="7F7F7F" w:themeFill="text1" w:themeFillTint="80"/>
          </w:tcPr>
          <w:p w:rsidR="00ED7D5E" w:rsidRDefault="00ED7D5E"/>
        </w:tc>
        <w:tc>
          <w:tcPr>
            <w:tcW w:w="1155" w:type="dxa"/>
            <w:tcBorders>
              <w:right w:val="single" w:sz="48" w:space="0" w:color="548DD4" w:themeColor="text2" w:themeTint="99"/>
            </w:tcBorders>
            <w:shd w:val="clear" w:color="auto" w:fill="92D050"/>
          </w:tcPr>
          <w:p w:rsidR="00ED7D5E" w:rsidRDefault="00ED7D5E"/>
        </w:tc>
        <w:tc>
          <w:tcPr>
            <w:tcW w:w="4620" w:type="dxa"/>
            <w:gridSpan w:val="4"/>
            <w:vMerge/>
            <w:tcBorders>
              <w:left w:val="single" w:sz="48" w:space="0" w:color="548DD4" w:themeColor="text2" w:themeTint="99"/>
              <w:right w:val="single" w:sz="48" w:space="0" w:color="548DD4" w:themeColor="text2" w:themeTint="99"/>
            </w:tcBorders>
            <w:shd w:val="clear" w:color="auto" w:fill="E36C0A" w:themeFill="accent6" w:themeFillShade="BF"/>
          </w:tcPr>
          <w:p w:rsidR="00ED7D5E" w:rsidRDefault="00ED7D5E"/>
        </w:tc>
        <w:tc>
          <w:tcPr>
            <w:tcW w:w="1156" w:type="dxa"/>
            <w:tcBorders>
              <w:left w:val="single" w:sz="48" w:space="0" w:color="548DD4" w:themeColor="text2" w:themeTint="99"/>
            </w:tcBorders>
            <w:shd w:val="clear" w:color="auto" w:fill="92D050"/>
          </w:tcPr>
          <w:p w:rsidR="00ED7D5E" w:rsidRDefault="00ED7D5E"/>
        </w:tc>
        <w:tc>
          <w:tcPr>
            <w:tcW w:w="1156" w:type="dxa"/>
            <w:shd w:val="clear" w:color="auto" w:fill="7F7F7F" w:themeFill="text1" w:themeFillTint="80"/>
          </w:tcPr>
          <w:p w:rsidR="00ED7D5E" w:rsidRDefault="00ED7D5E"/>
        </w:tc>
      </w:tr>
      <w:tr w:rsidR="00ED7D5E" w:rsidTr="00925786">
        <w:trPr>
          <w:trHeight w:val="694"/>
        </w:trPr>
        <w:tc>
          <w:tcPr>
            <w:tcW w:w="1155" w:type="dxa"/>
            <w:shd w:val="clear" w:color="auto" w:fill="7F7F7F" w:themeFill="text1" w:themeFillTint="80"/>
          </w:tcPr>
          <w:p w:rsidR="00ED7D5E" w:rsidRDefault="00ED7D5E"/>
        </w:tc>
        <w:tc>
          <w:tcPr>
            <w:tcW w:w="1155" w:type="dxa"/>
            <w:tcBorders>
              <w:right w:val="single" w:sz="48" w:space="0" w:color="548DD4" w:themeColor="text2" w:themeTint="99"/>
            </w:tcBorders>
            <w:shd w:val="clear" w:color="auto" w:fill="92D050"/>
          </w:tcPr>
          <w:p w:rsidR="00ED7D5E" w:rsidRDefault="00ED7D5E"/>
        </w:tc>
        <w:tc>
          <w:tcPr>
            <w:tcW w:w="4620" w:type="dxa"/>
            <w:gridSpan w:val="4"/>
            <w:vMerge/>
            <w:tcBorders>
              <w:left w:val="single" w:sz="48" w:space="0" w:color="548DD4" w:themeColor="text2" w:themeTint="99"/>
              <w:right w:val="single" w:sz="48" w:space="0" w:color="548DD4" w:themeColor="text2" w:themeTint="99"/>
            </w:tcBorders>
            <w:shd w:val="clear" w:color="auto" w:fill="E36C0A" w:themeFill="accent6" w:themeFillShade="BF"/>
          </w:tcPr>
          <w:p w:rsidR="00ED7D5E" w:rsidRDefault="00ED7D5E"/>
        </w:tc>
        <w:tc>
          <w:tcPr>
            <w:tcW w:w="1156" w:type="dxa"/>
            <w:tcBorders>
              <w:left w:val="single" w:sz="48" w:space="0" w:color="548DD4" w:themeColor="text2" w:themeTint="99"/>
            </w:tcBorders>
            <w:shd w:val="clear" w:color="auto" w:fill="92D050"/>
          </w:tcPr>
          <w:p w:rsidR="00ED7D5E" w:rsidRDefault="00ED7D5E"/>
        </w:tc>
        <w:tc>
          <w:tcPr>
            <w:tcW w:w="1156" w:type="dxa"/>
            <w:shd w:val="clear" w:color="auto" w:fill="7F7F7F" w:themeFill="text1" w:themeFillTint="80"/>
          </w:tcPr>
          <w:p w:rsidR="00ED7D5E" w:rsidRDefault="00ED7D5E"/>
        </w:tc>
      </w:tr>
      <w:tr w:rsidR="00ED7D5E" w:rsidTr="00925786">
        <w:trPr>
          <w:trHeight w:val="705"/>
        </w:trPr>
        <w:tc>
          <w:tcPr>
            <w:tcW w:w="1155" w:type="dxa"/>
            <w:shd w:val="clear" w:color="auto" w:fill="7F7F7F" w:themeFill="text1" w:themeFillTint="80"/>
          </w:tcPr>
          <w:p w:rsidR="00ED7D5E" w:rsidRDefault="00ED7D5E"/>
        </w:tc>
        <w:tc>
          <w:tcPr>
            <w:tcW w:w="1155" w:type="dxa"/>
            <w:tcBorders>
              <w:right w:val="single" w:sz="48" w:space="0" w:color="548DD4" w:themeColor="text2" w:themeTint="99"/>
            </w:tcBorders>
            <w:shd w:val="clear" w:color="auto" w:fill="92D050"/>
          </w:tcPr>
          <w:p w:rsidR="00ED7D5E" w:rsidRDefault="00ED7D5E"/>
        </w:tc>
        <w:tc>
          <w:tcPr>
            <w:tcW w:w="4620" w:type="dxa"/>
            <w:gridSpan w:val="4"/>
            <w:vMerge/>
            <w:tcBorders>
              <w:left w:val="single" w:sz="48" w:space="0" w:color="548DD4" w:themeColor="text2" w:themeTint="99"/>
              <w:bottom w:val="single" w:sz="48" w:space="0" w:color="548DD4" w:themeColor="text2" w:themeTint="99"/>
              <w:right w:val="single" w:sz="48" w:space="0" w:color="548DD4" w:themeColor="text2" w:themeTint="99"/>
            </w:tcBorders>
            <w:shd w:val="clear" w:color="auto" w:fill="E36C0A" w:themeFill="accent6" w:themeFillShade="BF"/>
          </w:tcPr>
          <w:p w:rsidR="00ED7D5E" w:rsidRDefault="00ED7D5E"/>
        </w:tc>
        <w:tc>
          <w:tcPr>
            <w:tcW w:w="1156" w:type="dxa"/>
            <w:tcBorders>
              <w:left w:val="single" w:sz="48" w:space="0" w:color="548DD4" w:themeColor="text2" w:themeTint="99"/>
            </w:tcBorders>
            <w:shd w:val="clear" w:color="auto" w:fill="92D050"/>
          </w:tcPr>
          <w:p w:rsidR="00ED7D5E" w:rsidRDefault="00ED7D5E"/>
        </w:tc>
        <w:tc>
          <w:tcPr>
            <w:tcW w:w="1156" w:type="dxa"/>
            <w:shd w:val="clear" w:color="auto" w:fill="7F7F7F" w:themeFill="text1" w:themeFillTint="80"/>
          </w:tcPr>
          <w:p w:rsidR="00ED7D5E" w:rsidRDefault="00ED7D5E"/>
        </w:tc>
      </w:tr>
      <w:tr w:rsidR="00ED7D5E" w:rsidTr="00ED7D5E">
        <w:trPr>
          <w:trHeight w:val="686"/>
        </w:trPr>
        <w:tc>
          <w:tcPr>
            <w:tcW w:w="1155" w:type="dxa"/>
            <w:shd w:val="clear" w:color="auto" w:fill="7F7F7F" w:themeFill="text1" w:themeFillTint="80"/>
          </w:tcPr>
          <w:p w:rsidR="00ED7D5E" w:rsidRDefault="00ED7D5E"/>
        </w:tc>
        <w:tc>
          <w:tcPr>
            <w:tcW w:w="1155" w:type="dxa"/>
            <w:shd w:val="clear" w:color="auto" w:fill="92D050"/>
          </w:tcPr>
          <w:p w:rsidR="00ED7D5E" w:rsidRDefault="00ED7D5E"/>
        </w:tc>
        <w:tc>
          <w:tcPr>
            <w:tcW w:w="1155" w:type="dxa"/>
            <w:tcBorders>
              <w:top w:val="single" w:sz="48" w:space="0" w:color="548DD4" w:themeColor="text2" w:themeTint="99"/>
            </w:tcBorders>
            <w:shd w:val="clear" w:color="auto" w:fill="92D050"/>
          </w:tcPr>
          <w:p w:rsidR="00ED7D5E" w:rsidRDefault="00ED7D5E"/>
        </w:tc>
        <w:tc>
          <w:tcPr>
            <w:tcW w:w="1155" w:type="dxa"/>
            <w:tcBorders>
              <w:top w:val="single" w:sz="48" w:space="0" w:color="548DD4" w:themeColor="text2" w:themeTint="99"/>
            </w:tcBorders>
            <w:shd w:val="clear" w:color="auto" w:fill="92D050"/>
          </w:tcPr>
          <w:p w:rsidR="00ED7D5E" w:rsidRDefault="00ED7D5E"/>
        </w:tc>
        <w:tc>
          <w:tcPr>
            <w:tcW w:w="1155" w:type="dxa"/>
            <w:tcBorders>
              <w:top w:val="single" w:sz="48" w:space="0" w:color="548DD4" w:themeColor="text2" w:themeTint="99"/>
            </w:tcBorders>
            <w:shd w:val="clear" w:color="auto" w:fill="92D050"/>
          </w:tcPr>
          <w:p w:rsidR="00ED7D5E" w:rsidRDefault="00ED7D5E"/>
        </w:tc>
        <w:tc>
          <w:tcPr>
            <w:tcW w:w="1155" w:type="dxa"/>
            <w:tcBorders>
              <w:top w:val="single" w:sz="48" w:space="0" w:color="548DD4" w:themeColor="text2" w:themeTint="99"/>
            </w:tcBorders>
            <w:shd w:val="clear" w:color="auto" w:fill="92D050"/>
          </w:tcPr>
          <w:p w:rsidR="00ED7D5E" w:rsidRDefault="00ED7D5E"/>
        </w:tc>
        <w:tc>
          <w:tcPr>
            <w:tcW w:w="1156" w:type="dxa"/>
            <w:shd w:val="clear" w:color="auto" w:fill="92D050"/>
          </w:tcPr>
          <w:p w:rsidR="00ED7D5E" w:rsidRDefault="00ED7D5E"/>
        </w:tc>
        <w:tc>
          <w:tcPr>
            <w:tcW w:w="1156" w:type="dxa"/>
            <w:shd w:val="clear" w:color="auto" w:fill="7F7F7F" w:themeFill="text1" w:themeFillTint="80"/>
          </w:tcPr>
          <w:p w:rsidR="00ED7D5E" w:rsidRDefault="00ED7D5E"/>
        </w:tc>
      </w:tr>
      <w:tr w:rsidR="00ED7D5E" w:rsidRPr="00ED7D5E" w:rsidTr="00ED7D5E">
        <w:trPr>
          <w:trHeight w:val="710"/>
        </w:trPr>
        <w:tc>
          <w:tcPr>
            <w:tcW w:w="1155" w:type="dxa"/>
            <w:shd w:val="clear" w:color="auto" w:fill="7F7F7F" w:themeFill="text1" w:themeFillTint="80"/>
          </w:tcPr>
          <w:p w:rsidR="00ED7D5E" w:rsidRPr="00ED7D5E" w:rsidRDefault="00ED7D5E">
            <w:pPr>
              <w:rPr>
                <w:color w:val="7F7F7F" w:themeColor="text1" w:themeTint="80"/>
              </w:rPr>
            </w:pPr>
          </w:p>
        </w:tc>
        <w:tc>
          <w:tcPr>
            <w:tcW w:w="1155" w:type="dxa"/>
            <w:shd w:val="clear" w:color="auto" w:fill="7F7F7F" w:themeFill="text1" w:themeFillTint="80"/>
          </w:tcPr>
          <w:p w:rsidR="00ED7D5E" w:rsidRPr="00ED7D5E" w:rsidRDefault="00ED7D5E">
            <w:pPr>
              <w:rPr>
                <w:color w:val="7F7F7F" w:themeColor="text1" w:themeTint="80"/>
              </w:rPr>
            </w:pPr>
          </w:p>
        </w:tc>
        <w:tc>
          <w:tcPr>
            <w:tcW w:w="1155" w:type="dxa"/>
            <w:shd w:val="clear" w:color="auto" w:fill="7F7F7F" w:themeFill="text1" w:themeFillTint="80"/>
          </w:tcPr>
          <w:p w:rsidR="00ED7D5E" w:rsidRPr="00ED7D5E" w:rsidRDefault="00ED7D5E">
            <w:pPr>
              <w:rPr>
                <w:color w:val="7F7F7F" w:themeColor="text1" w:themeTint="80"/>
              </w:rPr>
            </w:pPr>
          </w:p>
        </w:tc>
        <w:tc>
          <w:tcPr>
            <w:tcW w:w="1155" w:type="dxa"/>
            <w:shd w:val="clear" w:color="auto" w:fill="7F7F7F" w:themeFill="text1" w:themeFillTint="80"/>
          </w:tcPr>
          <w:p w:rsidR="00ED7D5E" w:rsidRPr="00ED7D5E" w:rsidRDefault="00ED7D5E">
            <w:pPr>
              <w:rPr>
                <w:color w:val="7F7F7F" w:themeColor="text1" w:themeTint="80"/>
              </w:rPr>
            </w:pPr>
          </w:p>
        </w:tc>
        <w:tc>
          <w:tcPr>
            <w:tcW w:w="1155" w:type="dxa"/>
            <w:shd w:val="clear" w:color="auto" w:fill="7F7F7F" w:themeFill="text1" w:themeFillTint="80"/>
          </w:tcPr>
          <w:p w:rsidR="00ED7D5E" w:rsidRPr="00ED7D5E" w:rsidRDefault="00ED7D5E">
            <w:pPr>
              <w:rPr>
                <w:color w:val="7F7F7F" w:themeColor="text1" w:themeTint="80"/>
              </w:rPr>
            </w:pPr>
          </w:p>
        </w:tc>
        <w:tc>
          <w:tcPr>
            <w:tcW w:w="1155" w:type="dxa"/>
            <w:shd w:val="clear" w:color="auto" w:fill="7F7F7F" w:themeFill="text1" w:themeFillTint="80"/>
          </w:tcPr>
          <w:p w:rsidR="00ED7D5E" w:rsidRPr="00ED7D5E" w:rsidRDefault="00ED7D5E">
            <w:pPr>
              <w:rPr>
                <w:color w:val="7F7F7F" w:themeColor="text1" w:themeTint="80"/>
              </w:rPr>
            </w:pPr>
          </w:p>
        </w:tc>
        <w:tc>
          <w:tcPr>
            <w:tcW w:w="1156" w:type="dxa"/>
            <w:shd w:val="clear" w:color="auto" w:fill="7F7F7F" w:themeFill="text1" w:themeFillTint="80"/>
          </w:tcPr>
          <w:p w:rsidR="00ED7D5E" w:rsidRPr="00ED7D5E" w:rsidRDefault="00ED7D5E">
            <w:pPr>
              <w:rPr>
                <w:color w:val="7F7F7F" w:themeColor="text1" w:themeTint="80"/>
              </w:rPr>
            </w:pPr>
          </w:p>
        </w:tc>
        <w:tc>
          <w:tcPr>
            <w:tcW w:w="1156" w:type="dxa"/>
            <w:shd w:val="clear" w:color="auto" w:fill="7F7F7F" w:themeFill="text1" w:themeFillTint="80"/>
          </w:tcPr>
          <w:p w:rsidR="00ED7D5E" w:rsidRPr="00ED7D5E" w:rsidRDefault="00ED7D5E">
            <w:pPr>
              <w:rPr>
                <w:color w:val="7F7F7F" w:themeColor="text1" w:themeTint="80"/>
              </w:rPr>
            </w:pPr>
          </w:p>
        </w:tc>
      </w:tr>
    </w:tbl>
    <w:p w:rsidR="00ED7D5E" w:rsidRDefault="00ED7D5E"/>
    <w:p w:rsidR="00ED7D5E" w:rsidRDefault="00ED7D5E">
      <w:r>
        <w:t>Green area</w:t>
      </w:r>
      <w:r w:rsidR="00057208">
        <w:t xml:space="preserve"> </w:t>
      </w:r>
      <w:r w:rsidR="00E9411F">
        <w:t>(</w:t>
      </w:r>
      <w:r w:rsidR="00057208">
        <w:t>6x6 segments</w:t>
      </w:r>
      <w:r w:rsidR="00E9411F">
        <w:t>)</w:t>
      </w:r>
      <w:r w:rsidR="00546810">
        <w:t xml:space="preserve">: represents the </w:t>
      </w:r>
      <w:r w:rsidR="002C6AB7">
        <w:t>segments</w:t>
      </w:r>
      <w:r w:rsidR="00546810">
        <w:t xml:space="preserve"> outside of the monitor that will be drawn</w:t>
      </w:r>
      <w:r w:rsidR="008E72AE">
        <w:t xml:space="preserve"> but not necessarily visible</w:t>
      </w:r>
    </w:p>
    <w:p w:rsidR="00047599" w:rsidRDefault="008E72AE">
      <w:r>
        <w:t>Grey Area</w:t>
      </w:r>
      <w:r w:rsidR="00871120">
        <w:t xml:space="preserve"> (</w:t>
      </w:r>
      <w:r w:rsidR="005F43F9">
        <w:t xml:space="preserve">&gt;= </w:t>
      </w:r>
      <w:r w:rsidR="00871120">
        <w:t>8x8 segments)</w:t>
      </w:r>
      <w:r>
        <w:t>: represents the segments that will not be drawn</w:t>
      </w:r>
    </w:p>
    <w:p w:rsidR="00047599" w:rsidRDefault="00047599">
      <w:r>
        <w:br w:type="page"/>
      </w:r>
    </w:p>
    <w:p w:rsidR="00047599" w:rsidRDefault="00047599" w:rsidP="00047599">
      <w:pPr>
        <w:pStyle w:val="Heading1"/>
      </w:pPr>
      <w:bookmarkStart w:id="6" w:name="_Toc321085948"/>
      <w:r>
        <w:lastRenderedPageBreak/>
        <w:t>Content Generation</w:t>
      </w:r>
      <w:bookmarkEnd w:id="6"/>
    </w:p>
    <w:p w:rsidR="00047599" w:rsidRDefault="00047599" w:rsidP="00047599">
      <w:pPr>
        <w:pStyle w:val="Heading2"/>
      </w:pPr>
      <w:bookmarkStart w:id="7" w:name="_Toc321085949"/>
      <w:r>
        <w:t>Biome Generation</w:t>
      </w:r>
      <w:bookmarkEnd w:id="7"/>
    </w:p>
    <w:p w:rsidR="00047599" w:rsidRDefault="00047599" w:rsidP="00047599">
      <w:pPr>
        <w:pStyle w:val="Heading3"/>
      </w:pPr>
      <w:bookmarkStart w:id="8" w:name="_Toc321085950"/>
      <w:r>
        <w:t>Block Generation</w:t>
      </w:r>
      <w:bookmarkEnd w:id="8"/>
    </w:p>
    <w:p w:rsidR="00C20085" w:rsidRDefault="00C20085" w:rsidP="00C20085"/>
    <w:p w:rsidR="00647681" w:rsidRDefault="00C20085" w:rsidP="00C20085">
      <w:r>
        <w:t>Arguably the most essential part of the game itself, the idea behind block generation started out as a simple idea but s</w:t>
      </w:r>
      <w:r w:rsidR="00D33E58">
        <w:t>oon enough</w:t>
      </w:r>
      <w:r>
        <w:t xml:space="preserve"> we realised that it would be</w:t>
      </w:r>
      <w:r w:rsidR="00D33E58">
        <w:t>come</w:t>
      </w:r>
      <w:r>
        <w:t xml:space="preserve"> more complex than first anticipated.</w:t>
      </w:r>
      <w:r w:rsidR="00A44A36">
        <w:t xml:space="preserve"> </w:t>
      </w:r>
    </w:p>
    <w:p w:rsidR="00C20085" w:rsidRDefault="00A44A36" w:rsidP="00C20085">
      <w:r>
        <w:t xml:space="preserve">The idea was that each biome </w:t>
      </w:r>
      <w:proofErr w:type="spellStart"/>
      <w:r>
        <w:t>nameId</w:t>
      </w:r>
      <w:proofErr w:type="spellEnd"/>
      <w:r>
        <w:t xml:space="preserve"> (NORMAL, DESERT, OCEAN etc) would have associated with it a list of the differing types of blocks</w:t>
      </w:r>
      <w:r w:rsidR="00E851AE">
        <w:t>.</w:t>
      </w:r>
      <w:r w:rsidR="00D42900">
        <w:t xml:space="preserve"> Each of the block types in this list would then have a percentage value assigned to it in order to represent the likelihood of that type being spawned in th</w:t>
      </w:r>
      <w:r w:rsidR="00647681">
        <w:t>e biome</w:t>
      </w:r>
      <w:r w:rsidR="00D42900">
        <w:t>.</w:t>
      </w:r>
      <w:r w:rsidR="006437BB">
        <w:t xml:space="preserve"> The percentages were out of 100 and the total percentage of all blocks in the biome added together had to equal 100 in order for this to work.</w:t>
      </w:r>
    </w:p>
    <w:p w:rsidR="0017324B" w:rsidRDefault="0017324B" w:rsidP="00C20085">
      <w:r>
        <w:t>After running the game we found that this method of block generation gave quite a poor aesthetic result as there didn’t seem to be any sense to block positioning. I decided that realistically it would be much better if we instead clustered common blocks together</w:t>
      </w:r>
      <w:r w:rsidR="00653F15">
        <w:t xml:space="preserve"> into a diamond-like shape</w:t>
      </w:r>
      <w:r w:rsidR="00F90566">
        <w:t xml:space="preserve"> and a</w:t>
      </w:r>
      <w:r w:rsidR="00FB6A4C">
        <w:t>n</w:t>
      </w:r>
      <w:r w:rsidR="00F90566">
        <w:t xml:space="preserve"> inverted triangle</w:t>
      </w:r>
      <w:r w:rsidR="008B3E27">
        <w:t>-like shape</w:t>
      </w:r>
      <w:r w:rsidR="00F90566">
        <w:t xml:space="preserve"> for water blocks</w:t>
      </w:r>
      <w:r w:rsidR="00653F15">
        <w:t>.</w:t>
      </w:r>
    </w:p>
    <w:p w:rsidR="008B3E27" w:rsidRDefault="00FB6A4C" w:rsidP="00C20085">
      <w:r>
        <w:t>This was a great success as we found that the world now looked much more realistic as you can see in the image below</w:t>
      </w:r>
      <w:r w:rsidR="008B5CA6">
        <w:t>:</w:t>
      </w:r>
      <w:r w:rsidR="008B5CA6">
        <w:rPr>
          <w:noProof/>
          <w:lang w:eastAsia="en-AU"/>
        </w:rPr>
        <w:drawing>
          <wp:inline distT="0" distB="0" distL="0" distR="0">
            <wp:extent cx="5724525" cy="3343275"/>
            <wp:effectExtent l="19050" t="0" r="9525" b="0"/>
            <wp:docPr id="1" name="Picture 1" descr="C:\Users\Matt\Desktop\Evolution-Game\docs\block clu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Desktop\Evolution-Game\docs\block clusters.png"/>
                    <pic:cNvPicPr>
                      <a:picLocks noChangeAspect="1" noChangeArrowheads="1"/>
                    </pic:cNvPicPr>
                  </pic:nvPicPr>
                  <pic:blipFill>
                    <a:blip r:embed="rId8" cstate="print"/>
                    <a:srcRect/>
                    <a:stretch>
                      <a:fillRect/>
                    </a:stretch>
                  </pic:blipFill>
                  <pic:spPr bwMode="auto">
                    <a:xfrm>
                      <a:off x="0" y="0"/>
                      <a:ext cx="5724525" cy="3343275"/>
                    </a:xfrm>
                    <a:prstGeom prst="rect">
                      <a:avLst/>
                    </a:prstGeom>
                    <a:noFill/>
                    <a:ln w="9525">
                      <a:noFill/>
                      <a:miter lim="800000"/>
                      <a:headEnd/>
                      <a:tailEnd/>
                    </a:ln>
                  </pic:spPr>
                </pic:pic>
              </a:graphicData>
            </a:graphic>
          </wp:inline>
        </w:drawing>
      </w:r>
    </w:p>
    <w:p w:rsidR="00BC42FB" w:rsidRDefault="007206AD">
      <w:pPr>
        <w:rPr>
          <w:i/>
        </w:rPr>
      </w:pPr>
      <w:r w:rsidRPr="00556C5F">
        <w:rPr>
          <w:i/>
        </w:rPr>
        <w:t>As you can see this image was taken before we had the official sprites in and before we had implemented a whole host of other features</w:t>
      </w:r>
      <w:r w:rsidR="003F409C" w:rsidRPr="00556C5F">
        <w:rPr>
          <w:i/>
        </w:rPr>
        <w:t>.</w:t>
      </w:r>
    </w:p>
    <w:p w:rsidR="00BC42FB" w:rsidRDefault="00BC42FB">
      <w:pPr>
        <w:rPr>
          <w:i/>
        </w:rPr>
      </w:pPr>
    </w:p>
    <w:p w:rsidR="00BC42FB" w:rsidRDefault="00BC42FB" w:rsidP="00BC42FB">
      <w:pPr>
        <w:pStyle w:val="Heading3"/>
      </w:pPr>
      <w:bookmarkStart w:id="9" w:name="_Toc321085951"/>
      <w:r>
        <w:lastRenderedPageBreak/>
        <w:t>Tree Generation</w:t>
      </w:r>
      <w:bookmarkEnd w:id="9"/>
    </w:p>
    <w:p w:rsidR="009B223B" w:rsidRDefault="004D5FC4" w:rsidP="004D5FC4">
      <w:r>
        <w:t>The idea I had to get trees to spawn in the world in sensible locations was to only allow them to spawn in a certain range of segments and in particular biomes.</w:t>
      </w:r>
      <w:r w:rsidR="00BC1F08">
        <w:t xml:space="preserve"> Basically I would read in each of these files within the range and starting from the top row check each row until I found a row that has two blocks together and air above each block</w:t>
      </w:r>
      <w:r w:rsidR="009B223B">
        <w:t>.</w:t>
      </w:r>
    </w:p>
    <w:p w:rsidR="00C03F9A" w:rsidRPr="002C012C" w:rsidRDefault="009B223B">
      <w:r>
        <w:t xml:space="preserve">I would then position a tree in the middle of these two blocks. The plan is to have the trees </w:t>
      </w:r>
      <w:r w:rsidR="0007350B">
        <w:t>grow as time in the game passes.</w:t>
      </w:r>
      <w:r w:rsidR="00D305A7">
        <w:t xml:space="preserve"> Each tree will have several tree blocks associated with it and a tree top (so as to make it look nice graphically</w:t>
      </w:r>
      <w:r w:rsidR="00085FDB">
        <w:t xml:space="preserve">). </w:t>
      </w:r>
      <w:r w:rsidR="00546856">
        <w:t>Each tree block will drop 1 wood when cut down with an axe.</w:t>
      </w:r>
    </w:p>
    <w:p w:rsidR="002C012C" w:rsidRDefault="002C012C">
      <w:pPr>
        <w:rPr>
          <w:rFonts w:asciiTheme="majorHAnsi" w:eastAsiaTheme="majorEastAsia" w:hAnsiTheme="majorHAnsi" w:cstheme="majorBidi"/>
          <w:b/>
          <w:bCs/>
          <w:color w:val="365F91" w:themeColor="accent1" w:themeShade="BF"/>
          <w:sz w:val="28"/>
          <w:szCs w:val="28"/>
        </w:rPr>
      </w:pPr>
      <w:bookmarkStart w:id="10" w:name="_Toc321085952"/>
      <w:r>
        <w:br w:type="page"/>
      </w:r>
    </w:p>
    <w:p w:rsidR="00C03F9A" w:rsidRPr="00C03F9A" w:rsidRDefault="00C03F9A" w:rsidP="00C03F9A">
      <w:pPr>
        <w:pStyle w:val="Heading1"/>
      </w:pPr>
      <w:r>
        <w:lastRenderedPageBreak/>
        <w:t>Physics Engine</w:t>
      </w:r>
      <w:bookmarkEnd w:id="10"/>
    </w:p>
    <w:p w:rsidR="00C03F9A" w:rsidRDefault="00C03F9A" w:rsidP="00C03F9A">
      <w:pPr>
        <w:pStyle w:val="Heading2"/>
      </w:pPr>
      <w:bookmarkStart w:id="11" w:name="_Toc321085953"/>
      <w:r>
        <w:t>Kinematics</w:t>
      </w:r>
      <w:bookmarkEnd w:id="11"/>
    </w:p>
    <w:p w:rsidR="00C03F9A" w:rsidRPr="00C03F9A" w:rsidRDefault="00C03F9A" w:rsidP="00C03F9A">
      <w:r w:rsidRPr="00C03F9A">
        <w:t xml:space="preserve">So far, basic kinematics has been implemented in Evolution. These include static horizontal motion (i.e. Horizontal motion without acceleration) and dynamic vertical motion (i.e. Vertical motion under the influence of gravity). In future iterations, dynamic horizontal motion will be added to allow for steady increases in speed. </w:t>
      </w:r>
    </w:p>
    <w:p w:rsidR="00C03F9A" w:rsidRPr="00C03F9A" w:rsidRDefault="00C03F9A" w:rsidP="00C03F9A">
      <w:r w:rsidRPr="00C03F9A">
        <w:t>The physics engine currently allows for kinematic chains; that is, full jumping arcs can be described by using both static horizontal motion and dynamic vertical motion calculations running in tandem to produce parabolic trajectories without needing to know the launch angle.</w:t>
      </w:r>
    </w:p>
    <w:p w:rsidR="00C03F9A" w:rsidRDefault="00C03F9A" w:rsidP="00C03F9A">
      <w:pPr>
        <w:pStyle w:val="Heading2"/>
        <w:rPr>
          <w:sz w:val="28"/>
          <w:szCs w:val="28"/>
        </w:rPr>
      </w:pPr>
      <w:bookmarkStart w:id="12" w:name="_Toc321085954"/>
      <w:r>
        <w:t>Collision Detection</w:t>
      </w:r>
      <w:bookmarkEnd w:id="12"/>
    </w:p>
    <w:p w:rsidR="00C03F9A" w:rsidRDefault="00C03F9A" w:rsidP="00C03F9A">
      <w:r>
        <w:t xml:space="preserve">No collision detection has been implemented in Evolution yet. The current plan is to use a heuristic algorithm to only check the blocks surrounding the player for collisions. If a collision is detected, then the player is moved such that the edge of its </w:t>
      </w:r>
      <w:proofErr w:type="spellStart"/>
      <w:r>
        <w:t>hitbox</w:t>
      </w:r>
      <w:proofErr w:type="spellEnd"/>
      <w:r>
        <w:t xml:space="preserve"> lies flush with the </w:t>
      </w:r>
      <w:proofErr w:type="spellStart"/>
      <w:r>
        <w:t>hitbox</w:t>
      </w:r>
      <w:proofErr w:type="spellEnd"/>
      <w:r>
        <w:t xml:space="preserve"> of the block.</w:t>
      </w:r>
    </w:p>
    <w:p w:rsidR="00C03F9A" w:rsidRDefault="00C03F9A" w:rsidP="00C03F9A">
      <w:r>
        <w:t xml:space="preserve">Currently we are using </w:t>
      </w:r>
      <w:proofErr w:type="spellStart"/>
      <w:r>
        <w:t>BoundingBox</w:t>
      </w:r>
      <w:proofErr w:type="spellEnd"/>
      <w:r>
        <w:t xml:space="preserve"> structures for the bounding boxes. These work in 3D space, however, so this must be catered for. When collision detection is fully implemented, continuous gravity will also be implemented, to allow falling from heights under the influence of gravity.</w:t>
      </w:r>
    </w:p>
    <w:p w:rsidR="00C03F9A" w:rsidRDefault="00C03F9A" w:rsidP="00C03F9A">
      <w:pPr>
        <w:pStyle w:val="Heading2"/>
      </w:pPr>
      <w:bookmarkStart w:id="13" w:name="_Toc321085955"/>
      <w:r>
        <w:t>Fluid Dynamics</w:t>
      </w:r>
      <w:bookmarkEnd w:id="13"/>
    </w:p>
    <w:p w:rsidR="00C03F9A" w:rsidRDefault="00C03F9A" w:rsidP="00C03F9A">
      <w:r>
        <w:t>No fluid dynamics have been implemented yet.</w:t>
      </w:r>
      <w:r w:rsidR="002C012C">
        <w:t xml:space="preserve"> The current plan for simulating fluid dynamics is to move water blocks from the top of a water plane with air gaps into empty spaces below them, and keep moving them from the top of the current plane until they form a completely flat plane wherever there is open air.</w:t>
      </w:r>
    </w:p>
    <w:p w:rsidR="00F577AD" w:rsidRPr="00556C5F" w:rsidRDefault="00F577AD" w:rsidP="004D5FC4">
      <w:r w:rsidRPr="00556C5F">
        <w:br w:type="page"/>
      </w:r>
    </w:p>
    <w:p w:rsidR="00F577AD" w:rsidRDefault="00F577AD" w:rsidP="00F577AD">
      <w:pPr>
        <w:pStyle w:val="Heading1"/>
      </w:pPr>
      <w:bookmarkStart w:id="14" w:name="_Toc321085956"/>
      <w:r>
        <w:lastRenderedPageBreak/>
        <w:t>Afterthoughts</w:t>
      </w:r>
      <w:bookmarkEnd w:id="14"/>
    </w:p>
    <w:p w:rsidR="00F577AD" w:rsidRDefault="004569EB" w:rsidP="00F577AD">
      <w:pPr>
        <w:pStyle w:val="Heading2"/>
      </w:pPr>
      <w:bookmarkStart w:id="15" w:name="_Toc321085957"/>
      <w:r>
        <w:t>Possible I</w:t>
      </w:r>
      <w:r w:rsidR="00F577AD">
        <w:t>mprovements</w:t>
      </w:r>
      <w:bookmarkEnd w:id="15"/>
    </w:p>
    <w:p w:rsidR="00F577AD" w:rsidRDefault="00BC0EDA" w:rsidP="00BC0EDA">
      <w:pPr>
        <w:pStyle w:val="Heading3"/>
      </w:pPr>
      <w:bookmarkStart w:id="16" w:name="_Toc321085958"/>
      <w:r>
        <w:t>Content Generation</w:t>
      </w:r>
      <w:bookmarkEnd w:id="16"/>
    </w:p>
    <w:p w:rsidR="00BC0EDA" w:rsidRDefault="00146698" w:rsidP="00146698">
      <w:pPr>
        <w:pStyle w:val="Heading4"/>
      </w:pPr>
      <w:r>
        <w:t>Biome Generation</w:t>
      </w:r>
    </w:p>
    <w:p w:rsidR="00937412" w:rsidRDefault="00937412" w:rsidP="00BC0EDA">
      <w:r>
        <w:t>Having coded the biome’s width and height in pixel values</w:t>
      </w:r>
      <w:r w:rsidR="00F72D9E">
        <w:t xml:space="preserve"> rather than the number of blocks wide and high</w:t>
      </w:r>
      <w:r>
        <w:t xml:space="preserve"> was a pretty stellar mistake on my part.</w:t>
      </w:r>
      <w:r w:rsidR="00C83F57">
        <w:t xml:space="preserve"> This seemingly simple</w:t>
      </w:r>
      <w:r w:rsidR="00E17D45">
        <w:t xml:space="preserve"> difference has caused a great amount of heartache and increased the code complexity by a</w:t>
      </w:r>
      <w:r w:rsidR="00700230">
        <w:t>n</w:t>
      </w:r>
      <w:r w:rsidR="00E17D45">
        <w:t xml:space="preserve"> enormous amou</w:t>
      </w:r>
      <w:r w:rsidR="00700230">
        <w:t>n</w:t>
      </w:r>
      <w:r w:rsidR="00E17D45">
        <w:t>t</w:t>
      </w:r>
      <w:r w:rsidR="00AD6CB8">
        <w:t>, getting it very near the point of being unreadable</w:t>
      </w:r>
      <w:r w:rsidR="00E17D45">
        <w:t>.</w:t>
      </w:r>
    </w:p>
    <w:p w:rsidR="00DD3D72" w:rsidRDefault="00DD3D72" w:rsidP="00DD3D72">
      <w:pPr>
        <w:pStyle w:val="Heading4"/>
      </w:pPr>
      <w:r>
        <w:t>Block Generation</w:t>
      </w:r>
    </w:p>
    <w:p w:rsidR="00DD3D72" w:rsidRDefault="00DD3D72" w:rsidP="00DD3D72">
      <w:r>
        <w:t>Another significant mistake made by me was to decide that each block in game should be 15x15 pixels in size. A number divisible by 2 would have made blocks much easier to work with since and would have enabled us to code the block position using a centre value rather than by adding 15 to each blocks position.</w:t>
      </w:r>
      <w:r w:rsidR="00153B00">
        <w:t xml:space="preserve"> In case you were wondering, the textures themselves are in fact not </w:t>
      </w:r>
      <w:proofErr w:type="gramStart"/>
      <w:r w:rsidR="00153B00">
        <w:t>15x15</w:t>
      </w:r>
      <w:proofErr w:type="gramEnd"/>
      <w:r w:rsidR="00153B00">
        <w:t xml:space="preserve"> but are larger</w:t>
      </w:r>
      <w:r w:rsidR="00E67189">
        <w:t xml:space="preserve"> (18x18)</w:t>
      </w:r>
      <w:r w:rsidR="00153B00">
        <w:t xml:space="preserve"> to allow for some uneven surfaces in the texture to</w:t>
      </w:r>
      <w:r w:rsidR="004F72BD">
        <w:t xml:space="preserve"> give a more rugged terrain effect.</w:t>
      </w:r>
    </w:p>
    <w:p w:rsidR="00523100" w:rsidRDefault="00523100" w:rsidP="00DD3D72"/>
    <w:p w:rsidR="004569EB" w:rsidRDefault="004569EB" w:rsidP="004569EB">
      <w:pPr>
        <w:pStyle w:val="Heading2"/>
      </w:pPr>
      <w:bookmarkStart w:id="17" w:name="_Toc321085959"/>
      <w:r>
        <w:t>Things we did good (IMO)</w:t>
      </w:r>
      <w:bookmarkEnd w:id="17"/>
    </w:p>
    <w:p w:rsidR="00352F85" w:rsidRPr="00352F85" w:rsidRDefault="00352F85" w:rsidP="00352F85"/>
    <w:sectPr w:rsidR="00352F85" w:rsidRPr="00352F85" w:rsidSect="000A4C3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D56" w:rsidRDefault="00B30D56" w:rsidP="00E63022">
      <w:pPr>
        <w:spacing w:after="0" w:line="240" w:lineRule="auto"/>
      </w:pPr>
      <w:r>
        <w:separator/>
      </w:r>
    </w:p>
  </w:endnote>
  <w:endnote w:type="continuationSeparator" w:id="0">
    <w:p w:rsidR="00B30D56" w:rsidRDefault="00B30D56" w:rsidP="00E63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D56" w:rsidRDefault="00B30D56" w:rsidP="00E63022">
      <w:pPr>
        <w:spacing w:after="0" w:line="240" w:lineRule="auto"/>
      </w:pPr>
      <w:r>
        <w:separator/>
      </w:r>
    </w:p>
  </w:footnote>
  <w:footnote w:type="continuationSeparator" w:id="0">
    <w:p w:rsidR="00B30D56" w:rsidRDefault="00B30D56" w:rsidP="00E630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7E2B" w:rsidRDefault="00E63022" w:rsidP="00E63022">
    <w:pPr>
      <w:pStyle w:val="Header"/>
      <w:rPr>
        <w:rFonts w:ascii="Agency FB" w:hAnsi="Agency FB" w:cs="Aharoni"/>
        <w:b/>
        <w:sz w:val="36"/>
        <w:szCs w:val="36"/>
        <w:u w:val="single"/>
      </w:rPr>
    </w:pPr>
    <w:r>
      <w:t>Matthew Pigram</w:t>
    </w:r>
    <w:r>
      <w:ptab w:relativeTo="margin" w:alignment="center" w:leader="none"/>
    </w:r>
    <w:r w:rsidRPr="00D618AE">
      <w:rPr>
        <w:rFonts w:ascii="Agency FB" w:hAnsi="Agency FB" w:cs="Aharoni"/>
        <w:b/>
        <w:sz w:val="36"/>
        <w:szCs w:val="36"/>
        <w:u w:val="single"/>
      </w:rPr>
      <w:t>Evolution: The Game</w:t>
    </w:r>
    <w:r w:rsidR="00727E2B">
      <w:ptab w:relativeTo="margin" w:alignment="right" w:leader="none"/>
    </w:r>
    <w:r w:rsidR="00727E2B">
      <w:t>20/03/12</w:t>
    </w:r>
  </w:p>
  <w:p w:rsidR="00E63022" w:rsidRPr="00727E2B" w:rsidRDefault="00727E2B" w:rsidP="00E63022">
    <w:pPr>
      <w:pStyle w:val="Header"/>
      <w:rPr>
        <w:u w:val="single"/>
      </w:rPr>
    </w:pPr>
    <w:r w:rsidRPr="00727E2B">
      <w:rPr>
        <w:rFonts w:ascii="Agency FB" w:hAnsi="Agency FB" w:cs="Aharoni"/>
        <w:b/>
        <w:sz w:val="36"/>
        <w:szCs w:val="36"/>
      </w:rPr>
      <w:tab/>
    </w:r>
    <w:r w:rsidR="00D131CA">
      <w:rPr>
        <w:rFonts w:ascii="Agency FB" w:hAnsi="Agency FB" w:cs="Aharoni"/>
        <w:b/>
        <w:sz w:val="36"/>
        <w:szCs w:val="36"/>
        <w:u w:val="single"/>
      </w:rPr>
      <w:t>Planning and Design</w:t>
    </w:r>
  </w:p>
  <w:p w:rsidR="00E63022" w:rsidRDefault="00E630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63022"/>
    <w:rsid w:val="000069A6"/>
    <w:rsid w:val="00007CD7"/>
    <w:rsid w:val="00036DE9"/>
    <w:rsid w:val="00042591"/>
    <w:rsid w:val="00047059"/>
    <w:rsid w:val="00047599"/>
    <w:rsid w:val="000535B3"/>
    <w:rsid w:val="00057208"/>
    <w:rsid w:val="0007350B"/>
    <w:rsid w:val="00081F3C"/>
    <w:rsid w:val="00085FDB"/>
    <w:rsid w:val="00093B13"/>
    <w:rsid w:val="000A4C31"/>
    <w:rsid w:val="000D3193"/>
    <w:rsid w:val="00101D50"/>
    <w:rsid w:val="00107C9D"/>
    <w:rsid w:val="00136598"/>
    <w:rsid w:val="00141789"/>
    <w:rsid w:val="00146698"/>
    <w:rsid w:val="00153B00"/>
    <w:rsid w:val="00167066"/>
    <w:rsid w:val="0017324B"/>
    <w:rsid w:val="00187B0D"/>
    <w:rsid w:val="0022549E"/>
    <w:rsid w:val="00236637"/>
    <w:rsid w:val="00243F12"/>
    <w:rsid w:val="002540E8"/>
    <w:rsid w:val="002C012C"/>
    <w:rsid w:val="002C6AB7"/>
    <w:rsid w:val="002F1309"/>
    <w:rsid w:val="002F27A3"/>
    <w:rsid w:val="002F42EB"/>
    <w:rsid w:val="00312E68"/>
    <w:rsid w:val="00327DAB"/>
    <w:rsid w:val="003424C2"/>
    <w:rsid w:val="00352F85"/>
    <w:rsid w:val="00385F44"/>
    <w:rsid w:val="00396B94"/>
    <w:rsid w:val="003A7BB0"/>
    <w:rsid w:val="003E6B0A"/>
    <w:rsid w:val="003E7424"/>
    <w:rsid w:val="003F409C"/>
    <w:rsid w:val="00427673"/>
    <w:rsid w:val="004569EB"/>
    <w:rsid w:val="00460F8C"/>
    <w:rsid w:val="00472A00"/>
    <w:rsid w:val="004902A7"/>
    <w:rsid w:val="004A12D6"/>
    <w:rsid w:val="004A62C1"/>
    <w:rsid w:val="004B1862"/>
    <w:rsid w:val="004D5FC4"/>
    <w:rsid w:val="004E2E29"/>
    <w:rsid w:val="004F72BD"/>
    <w:rsid w:val="00517B99"/>
    <w:rsid w:val="00523100"/>
    <w:rsid w:val="005332B3"/>
    <w:rsid w:val="00546810"/>
    <w:rsid w:val="00546856"/>
    <w:rsid w:val="00556C5F"/>
    <w:rsid w:val="00581802"/>
    <w:rsid w:val="005E14CA"/>
    <w:rsid w:val="005F43F9"/>
    <w:rsid w:val="0061702A"/>
    <w:rsid w:val="006437BB"/>
    <w:rsid w:val="00647681"/>
    <w:rsid w:val="00653F15"/>
    <w:rsid w:val="006655ED"/>
    <w:rsid w:val="006A0512"/>
    <w:rsid w:val="006D7B91"/>
    <w:rsid w:val="00700230"/>
    <w:rsid w:val="00703945"/>
    <w:rsid w:val="007206AD"/>
    <w:rsid w:val="00727E2B"/>
    <w:rsid w:val="00737CC4"/>
    <w:rsid w:val="007A77BD"/>
    <w:rsid w:val="007B708A"/>
    <w:rsid w:val="007D4379"/>
    <w:rsid w:val="008016A6"/>
    <w:rsid w:val="0080332A"/>
    <w:rsid w:val="008318D9"/>
    <w:rsid w:val="00847892"/>
    <w:rsid w:val="00865E4B"/>
    <w:rsid w:val="00871120"/>
    <w:rsid w:val="008954B8"/>
    <w:rsid w:val="008A699C"/>
    <w:rsid w:val="008B1BE3"/>
    <w:rsid w:val="008B3E27"/>
    <w:rsid w:val="008B5CA6"/>
    <w:rsid w:val="008E72AE"/>
    <w:rsid w:val="009151C4"/>
    <w:rsid w:val="00923FCE"/>
    <w:rsid w:val="00932044"/>
    <w:rsid w:val="00937412"/>
    <w:rsid w:val="009734B2"/>
    <w:rsid w:val="009B223B"/>
    <w:rsid w:val="009D00B9"/>
    <w:rsid w:val="009D09BA"/>
    <w:rsid w:val="009F6093"/>
    <w:rsid w:val="00A34553"/>
    <w:rsid w:val="00A44A36"/>
    <w:rsid w:val="00A73E79"/>
    <w:rsid w:val="00A93A2D"/>
    <w:rsid w:val="00AC020C"/>
    <w:rsid w:val="00AD6CB8"/>
    <w:rsid w:val="00B30D56"/>
    <w:rsid w:val="00B340ED"/>
    <w:rsid w:val="00B5672A"/>
    <w:rsid w:val="00B872CB"/>
    <w:rsid w:val="00BC0EDA"/>
    <w:rsid w:val="00BC1F08"/>
    <w:rsid w:val="00BC42FB"/>
    <w:rsid w:val="00BC4F12"/>
    <w:rsid w:val="00BC6F93"/>
    <w:rsid w:val="00C03F9A"/>
    <w:rsid w:val="00C20085"/>
    <w:rsid w:val="00C302B3"/>
    <w:rsid w:val="00C367F2"/>
    <w:rsid w:val="00C42D58"/>
    <w:rsid w:val="00C83F57"/>
    <w:rsid w:val="00C94786"/>
    <w:rsid w:val="00CE4191"/>
    <w:rsid w:val="00D00DCB"/>
    <w:rsid w:val="00D04D03"/>
    <w:rsid w:val="00D131CA"/>
    <w:rsid w:val="00D305A7"/>
    <w:rsid w:val="00D33E58"/>
    <w:rsid w:val="00D4042B"/>
    <w:rsid w:val="00D42900"/>
    <w:rsid w:val="00D46B17"/>
    <w:rsid w:val="00DD3D72"/>
    <w:rsid w:val="00DD7BD8"/>
    <w:rsid w:val="00DE1C43"/>
    <w:rsid w:val="00DE2FED"/>
    <w:rsid w:val="00E170A4"/>
    <w:rsid w:val="00E17D45"/>
    <w:rsid w:val="00E275EA"/>
    <w:rsid w:val="00E43010"/>
    <w:rsid w:val="00E442A3"/>
    <w:rsid w:val="00E63022"/>
    <w:rsid w:val="00E67189"/>
    <w:rsid w:val="00E671D3"/>
    <w:rsid w:val="00E84E5C"/>
    <w:rsid w:val="00E851AE"/>
    <w:rsid w:val="00E906D0"/>
    <w:rsid w:val="00E9411F"/>
    <w:rsid w:val="00EA688D"/>
    <w:rsid w:val="00ED0A20"/>
    <w:rsid w:val="00ED420D"/>
    <w:rsid w:val="00ED7D5E"/>
    <w:rsid w:val="00EF2ADC"/>
    <w:rsid w:val="00EF3A2F"/>
    <w:rsid w:val="00F015A3"/>
    <w:rsid w:val="00F05A2B"/>
    <w:rsid w:val="00F07BBB"/>
    <w:rsid w:val="00F577AD"/>
    <w:rsid w:val="00F72D9E"/>
    <w:rsid w:val="00F8091A"/>
    <w:rsid w:val="00F82A54"/>
    <w:rsid w:val="00F90566"/>
    <w:rsid w:val="00F9670F"/>
    <w:rsid w:val="00FB6A4C"/>
    <w:rsid w:val="00FD16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C31"/>
  </w:style>
  <w:style w:type="paragraph" w:styleId="Heading1">
    <w:name w:val="heading 1"/>
    <w:basedOn w:val="Normal"/>
    <w:next w:val="Normal"/>
    <w:link w:val="Heading1Char"/>
    <w:uiPriority w:val="9"/>
    <w:qFormat/>
    <w:rsid w:val="004902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02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75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66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6302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3022"/>
  </w:style>
  <w:style w:type="paragraph" w:styleId="Footer">
    <w:name w:val="footer"/>
    <w:basedOn w:val="Normal"/>
    <w:link w:val="FooterChar"/>
    <w:uiPriority w:val="99"/>
    <w:semiHidden/>
    <w:unhideWhenUsed/>
    <w:rsid w:val="00E6302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63022"/>
  </w:style>
  <w:style w:type="table" w:styleId="TableGrid">
    <w:name w:val="Table Grid"/>
    <w:basedOn w:val="TableNormal"/>
    <w:uiPriority w:val="59"/>
    <w:rsid w:val="00ED7D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902A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902A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D00B9"/>
    <w:pPr>
      <w:outlineLvl w:val="9"/>
    </w:pPr>
    <w:rPr>
      <w:lang w:val="en-US"/>
    </w:rPr>
  </w:style>
  <w:style w:type="paragraph" w:styleId="TOC1">
    <w:name w:val="toc 1"/>
    <w:basedOn w:val="Normal"/>
    <w:next w:val="Normal"/>
    <w:autoRedefine/>
    <w:uiPriority w:val="39"/>
    <w:unhideWhenUsed/>
    <w:rsid w:val="009D00B9"/>
    <w:pPr>
      <w:spacing w:after="100"/>
    </w:pPr>
  </w:style>
  <w:style w:type="paragraph" w:styleId="TOC2">
    <w:name w:val="toc 2"/>
    <w:basedOn w:val="Normal"/>
    <w:next w:val="Normal"/>
    <w:autoRedefine/>
    <w:uiPriority w:val="39"/>
    <w:unhideWhenUsed/>
    <w:rsid w:val="009D00B9"/>
    <w:pPr>
      <w:spacing w:after="100"/>
      <w:ind w:left="220"/>
    </w:pPr>
  </w:style>
  <w:style w:type="character" w:styleId="Hyperlink">
    <w:name w:val="Hyperlink"/>
    <w:basedOn w:val="DefaultParagraphFont"/>
    <w:uiPriority w:val="99"/>
    <w:unhideWhenUsed/>
    <w:rsid w:val="009D00B9"/>
    <w:rPr>
      <w:color w:val="0000FF" w:themeColor="hyperlink"/>
      <w:u w:val="single"/>
    </w:rPr>
  </w:style>
  <w:style w:type="paragraph" w:styleId="BalloonText">
    <w:name w:val="Balloon Text"/>
    <w:basedOn w:val="Normal"/>
    <w:link w:val="BalloonTextChar"/>
    <w:uiPriority w:val="99"/>
    <w:semiHidden/>
    <w:unhideWhenUsed/>
    <w:rsid w:val="009D0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0B9"/>
    <w:rPr>
      <w:rFonts w:ascii="Tahoma" w:hAnsi="Tahoma" w:cs="Tahoma"/>
      <w:sz w:val="16"/>
      <w:szCs w:val="16"/>
    </w:rPr>
  </w:style>
  <w:style w:type="character" w:customStyle="1" w:styleId="Heading3Char">
    <w:name w:val="Heading 3 Char"/>
    <w:basedOn w:val="DefaultParagraphFont"/>
    <w:link w:val="Heading3"/>
    <w:uiPriority w:val="9"/>
    <w:rsid w:val="000475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6698"/>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107C9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06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17147-177E-4406-89FD-E06C77A63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Andrew Martin Pigram</cp:lastModifiedBy>
  <cp:revision>129</cp:revision>
  <dcterms:created xsi:type="dcterms:W3CDTF">2012-03-27T04:56:00Z</dcterms:created>
  <dcterms:modified xsi:type="dcterms:W3CDTF">2012-04-01T13:24:00Z</dcterms:modified>
</cp:coreProperties>
</file>