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tl w:val="0"/>
        </w:rPr>
        <w:t>Ideation Phase</w:t>
      </w:r>
    </w:p>
    <w:p>
      <w:pPr>
        <w:spacing w:after="0"/>
        <w:jc w:val="center"/>
        <w:rPr>
          <w:b/>
          <w:sz w:val="28"/>
          <w:szCs w:val="28"/>
        </w:rPr>
      </w:pPr>
      <w:r>
        <w:rPr>
          <w:b/>
          <w:sz w:val="28"/>
          <w:szCs w:val="28"/>
          <w:rtl w:val="0"/>
        </w:rPr>
        <w:t>Empathize &amp; Discover</w:t>
      </w:r>
    </w:p>
    <w:p>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Date</w:t>
            </w:r>
          </w:p>
        </w:tc>
        <w:tc>
          <w:p>
            <w:pPr>
              <w:spacing w:after="0" w:line="240" w:lineRule="auto"/>
            </w:pPr>
            <w:r>
              <w:rPr>
                <w:rtl w:val="0"/>
              </w:rPr>
              <w:t>06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Team ID</w:t>
            </w:r>
          </w:p>
        </w:tc>
        <w:tc>
          <w:p>
            <w:pPr>
              <w:spacing w:after="0" w:line="240" w:lineRule="auto"/>
              <w:rPr>
                <w:rFonts w:hint="default"/>
                <w:lang w:val="en-IN"/>
              </w:rPr>
            </w:pPr>
            <w:r>
              <w:rPr>
                <w:rFonts w:hint="default"/>
                <w:lang w:val="en-IN"/>
              </w:rPr>
              <w:t>GROUP 5</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Project Name</w:t>
            </w:r>
          </w:p>
        </w:tc>
        <w:tc>
          <w:p>
            <w:pPr>
              <w:spacing w:after="0" w:line="240" w:lineRule="auto"/>
            </w:pPr>
            <w:r>
              <w:rPr>
                <w:rFonts w:hint="default"/>
                <w:lang w:val="en-IN"/>
              </w:rPr>
              <w:t>Cancer Vision:Advanced Breast Cancer Prediction With Deep Learning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Maximum Marks</w:t>
            </w:r>
          </w:p>
        </w:tc>
        <w:tc>
          <w:p>
            <w:pPr>
              <w:spacing w:after="0" w:line="240" w:lineRule="auto"/>
            </w:pPr>
            <w:r>
              <w:rPr>
                <w:rtl w:val="0"/>
              </w:rPr>
              <w:t>4 Marks</w:t>
            </w:r>
          </w:p>
        </w:tc>
      </w:tr>
    </w:tbl>
    <w:p>
      <w:pPr>
        <w:rPr>
          <w:b/>
          <w:sz w:val="24"/>
          <w:szCs w:val="24"/>
        </w:rPr>
      </w:pPr>
    </w:p>
    <w:p>
      <w:pPr>
        <w:rPr>
          <w:b/>
          <w:sz w:val="24"/>
          <w:szCs w:val="24"/>
        </w:rPr>
      </w:pPr>
      <w:r>
        <w:rPr>
          <w:b/>
          <w:sz w:val="24"/>
          <w:szCs w:val="24"/>
          <w:rtl w:val="0"/>
        </w:rPr>
        <w:t>Empathy Map Canvas: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tl w:val="0"/>
        </w:rPr>
        <w:t>Example:</w:t>
      </w:r>
    </w:p>
    <w:p>
      <w:pPr>
        <w:jc w:val="both"/>
        <w:rPr>
          <w:b/>
          <w:color w:val="2A2A2A"/>
          <w:sz w:val="24"/>
          <w:szCs w:val="24"/>
        </w:rPr>
      </w:pPr>
      <w:r>
        <w:drawing>
          <wp:inline distT="0" distB="0" distL="0" distR="0">
            <wp:extent cx="5731510" cy="3974465"/>
            <wp:effectExtent l="0" t="0" r="0" b="0"/>
            <wp:docPr id="5"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pPr>
        <w:rPr>
          <w:sz w:val="24"/>
          <w:szCs w:val="24"/>
        </w:rPr>
      </w:pPr>
    </w:p>
    <w:p>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tl w:val="0"/>
        </w:rPr>
        <w:t>Example: Food Ordering &amp; Delivery Application</w:t>
      </w:r>
    </w:p>
    <w:p>
      <w:pPr>
        <w:rPr>
          <w:sz w:val="24"/>
          <w:szCs w:val="24"/>
        </w:rPr>
      </w:pPr>
      <w:r>
        <w:drawing>
          <wp:inline distT="0" distB="0" distL="0" distR="0">
            <wp:extent cx="5100320" cy="4371340"/>
            <wp:effectExtent l="0" t="0" r="0" b="0"/>
            <wp:docPr id="6"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IBM Plex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37969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customStyle="1" w:styleId="16">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kjOrIo5DQcZZ23PZzKIpFW4eQ==">AMUW2mWGj56PiXB0ZKIMWK0yudIVwKXSswyyJdjSX/i3SVdLBG+7/XqVTud8JGSZsW98jKMKwtAR3HQepj6pfnN5aOd0fS5cN6arpvypkkThU62XNIy+SUA=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ELCOT</cp:lastModifiedBy>
  <dcterms:modified xsi:type="dcterms:W3CDTF">2023-05-20T10:00:28Z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1D0768D16CBC457281DBE912E23BEF67</vt:lpwstr>
  </property>
</Properties>
</file>