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Project title: stock price prediction  </w:t>
      </w:r>
      <w:r>
        <w:rPr>
          <w:rFonts w:cs="Calibri"/>
        </w:rPr>
        <w:t xml:space="preserve"> </w:t>
      </w:r>
    </w:p>
    <w:p w:rsidR="009669DF" w:rsidRDefault="006861D4">
      <w:pPr>
        <w:ind w:left="-5"/>
      </w:pPr>
      <w:r>
        <w:t xml:space="preserve">Problem definition  </w:t>
      </w:r>
      <w:r>
        <w:rPr>
          <w:rFonts w:cs="Calibri"/>
        </w:rPr>
        <w:t xml:space="preserve"> </w:t>
      </w:r>
    </w:p>
    <w:p w:rsidR="009669DF" w:rsidRDefault="006861D4">
      <w:pPr>
        <w:ind w:left="-5"/>
      </w:pPr>
      <w:r>
        <w:t xml:space="preserve">Stock price prediction is the process of using historical and current data to forecast the future price movements of a particular stock or financial instrument. It typically involves the application of various techniques and models, including statistical analysis, machine learning algorithms, and financial analysis, to make educated guesses about whether a stock’s price will rise, fall, or remain stable over a given time frame. It’s important to note that stock price prediction is inherently uncertain, and </w:t>
      </w:r>
      <w:r>
        <w:t xml:space="preserve">no method can provide absolute certainty about future stock prices. Investors and analysts use these predictions as tools for making informed investment decisions. </w:t>
      </w:r>
      <w:r>
        <w:rPr>
          <w:rFonts w:cs="Calibri"/>
        </w:rPr>
        <w:t xml:space="preserve"> </w:t>
      </w:r>
    </w:p>
    <w:p w:rsidR="009669DF" w:rsidRDefault="006861D4">
      <w:pPr>
        <w:spacing w:line="259" w:lineRule="auto"/>
        <w:ind w:left="15" w:firstLine="0"/>
      </w:pPr>
      <w:r>
        <w:rPr>
          <w:rFonts w:cs="Calibri"/>
        </w:rPr>
        <w:t xml:space="preserve"> </w:t>
      </w:r>
    </w:p>
    <w:p w:rsidR="009669DF" w:rsidRDefault="006861D4">
      <w:pPr>
        <w:ind w:left="-5"/>
      </w:pPr>
      <w:r>
        <w:t xml:space="preserve">Objective: </w:t>
      </w:r>
      <w:r>
        <w:rPr>
          <w:rFonts w:cs="Calibri"/>
        </w:rPr>
        <w:t xml:space="preserve"> </w:t>
      </w:r>
    </w:p>
    <w:p w:rsidR="009669DF" w:rsidRDefault="006861D4">
      <w:pPr>
        <w:ind w:left="-5"/>
      </w:pPr>
      <w:r>
        <w:t xml:space="preserve">The objective of this project is to develop a stock price prediction system that leverages machine learning and data analysis techniques to forecast the future prices of stocks accurately. The system aims to provide investors, traders, and financial analysts with valuable insights to make informed decisions in the volatile stock market.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Scope: </w:t>
      </w:r>
      <w:r>
        <w:rPr>
          <w:rFonts w:cs="Calibri"/>
        </w:rPr>
        <w:t xml:space="preserve"> </w:t>
      </w:r>
    </w:p>
    <w:p w:rsidR="009669DF" w:rsidRDefault="006861D4">
      <w:pPr>
        <w:spacing w:after="161" w:line="259" w:lineRule="auto"/>
        <w:ind w:left="15" w:firstLine="0"/>
      </w:pPr>
      <w:r>
        <w:t xml:space="preserve"> </w:t>
      </w:r>
      <w:r>
        <w:rPr>
          <w:rFonts w:cs="Calibri"/>
        </w:rPr>
        <w:t xml:space="preserve"> </w:t>
      </w:r>
    </w:p>
    <w:p w:rsidR="009669DF" w:rsidRDefault="006861D4">
      <w:pPr>
        <w:ind w:left="-5"/>
      </w:pPr>
      <w:r>
        <w:t xml:space="preserve">Data Collection: Gather historical stock price data, including open, close, high, and low prices, along with relevant financial and market data.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Data Preprocessing: Clean and preprocess the collected data, handling missing values, and ensuring data quality.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Feature Engineering: Create meaningful features from the raw data, such as moving averages, trading volumes, and sentiment analysis scores from news articles.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Model Selection: Choose appropriate machine learning algorithms, such as time series models (e.g., ARIMA), regression models, or deep learning models (e.g., LSTM or GRU), for prediction. </w:t>
      </w:r>
      <w:r>
        <w:rPr>
          <w:rFonts w:cs="Calibri"/>
        </w:rPr>
        <w:t xml:space="preserve"> </w:t>
      </w:r>
    </w:p>
    <w:p w:rsidR="009669DF" w:rsidRDefault="006861D4">
      <w:pPr>
        <w:spacing w:after="161" w:line="259" w:lineRule="auto"/>
        <w:ind w:left="15" w:firstLine="0"/>
      </w:pPr>
      <w:r>
        <w:t xml:space="preserve"> </w:t>
      </w:r>
      <w:r>
        <w:rPr>
          <w:rFonts w:cs="Calibri"/>
        </w:rPr>
        <w:t xml:space="preserve"> </w:t>
      </w:r>
    </w:p>
    <w:p w:rsidR="009669DF" w:rsidRDefault="006861D4">
      <w:pPr>
        <w:ind w:left="-5"/>
      </w:pPr>
      <w:r>
        <w:t xml:space="preserve">Training and Testing: Train the selected models on historical data, validate their performance using a suitable evaluation metric, and fine-tune hyperparameters.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Visualization: Develop interactive visualizations and dashboards to display stock price predictions and model performance metrics.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Deployment: Deploy the prediction system as a web application or API accessible to users. </w:t>
      </w:r>
      <w:r>
        <w:rPr>
          <w:rFonts w:cs="Calibri"/>
        </w:rPr>
        <w:t xml:space="preserve"> </w:t>
      </w:r>
    </w:p>
    <w:p w:rsidR="009669DF" w:rsidRDefault="006861D4">
      <w:pPr>
        <w:spacing w:after="161" w:line="259" w:lineRule="auto"/>
        <w:ind w:left="15" w:firstLine="0"/>
      </w:pPr>
      <w:r>
        <w:t xml:space="preserve"> </w:t>
      </w:r>
      <w:r>
        <w:rPr>
          <w:rFonts w:cs="Calibri"/>
        </w:rPr>
        <w:t xml:space="preserve"> </w:t>
      </w:r>
    </w:p>
    <w:p w:rsidR="009669DF" w:rsidRDefault="006861D4">
      <w:pPr>
        <w:ind w:left="-5"/>
      </w:pPr>
      <w:r>
        <w:t xml:space="preserve">Design Thinking: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Empathize: Understand the needs and pain points of potential users, such as traders, investors, and financial analysts. Conduct interviews and surveys to gather insights.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Define: Clearly define the problem statement, project objectives, and success criteria. Identify key performance indicators (KPIs) for model accuracy. </w:t>
      </w:r>
      <w:r>
        <w:rPr>
          <w:rFonts w:cs="Calibri"/>
        </w:rPr>
        <w:t xml:space="preserve"> </w:t>
      </w:r>
    </w:p>
    <w:p w:rsidR="009669DF" w:rsidRDefault="006861D4">
      <w:pPr>
        <w:spacing w:after="165" w:line="259" w:lineRule="auto"/>
        <w:ind w:left="15" w:firstLine="0"/>
      </w:pPr>
      <w:r>
        <w:t xml:space="preserve"> </w:t>
      </w:r>
      <w:r>
        <w:rPr>
          <w:rFonts w:cs="Calibri"/>
        </w:rPr>
        <w:t xml:space="preserve"> </w:t>
      </w:r>
    </w:p>
    <w:p w:rsidR="009669DF" w:rsidRDefault="006861D4">
      <w:pPr>
        <w:ind w:left="-5"/>
      </w:pPr>
      <w:r>
        <w:t xml:space="preserve">Ideate: Brainstorm potential features, data sources, and modeling techniques. Consider user interface design and visualization options for presenting predictions. </w:t>
      </w:r>
      <w:r>
        <w:rPr>
          <w:rFonts w:cs="Calibri"/>
        </w:rPr>
        <w:t xml:space="preserve"> </w:t>
      </w:r>
    </w:p>
    <w:p w:rsidR="009669DF" w:rsidRDefault="006861D4">
      <w:pPr>
        <w:spacing w:after="161" w:line="259" w:lineRule="auto"/>
        <w:ind w:left="15" w:firstLine="0"/>
      </w:pPr>
      <w:r>
        <w:t xml:space="preserve"> </w:t>
      </w:r>
      <w:r>
        <w:rPr>
          <w:rFonts w:cs="Calibri"/>
        </w:rPr>
        <w:t xml:space="preserve"> </w:t>
      </w:r>
    </w:p>
    <w:p w:rsidR="009669DF" w:rsidRDefault="006861D4">
      <w:pPr>
        <w:ind w:left="-5"/>
      </w:pPr>
      <w:r>
        <w:t xml:space="preserve">Prototype: Create a minimal viable product (MVP) of the prediction system, including data pipelines, model training scripts, and a basic interface for user testing and feedback. </w:t>
      </w:r>
      <w:r>
        <w:rPr>
          <w:rFonts w:cs="Calibri"/>
        </w:rPr>
        <w:t xml:space="preserve"> </w:t>
      </w:r>
    </w:p>
    <w:p w:rsidR="009669DF" w:rsidRDefault="006861D4">
      <w:pPr>
        <w:spacing w:after="0" w:line="259" w:lineRule="auto"/>
        <w:ind w:left="15" w:firstLine="0"/>
      </w:pPr>
      <w:r>
        <w:t xml:space="preserve"> </w:t>
      </w:r>
      <w:r>
        <w:rPr>
          <w:rFonts w:cs="Calibri"/>
        </w:rPr>
        <w:t xml:space="preserve"> </w:t>
      </w:r>
    </w:p>
    <w:p w:rsidR="009669DF" w:rsidRDefault="006861D4">
      <w:pPr>
        <w:ind w:left="-5"/>
      </w:pPr>
      <w:r>
        <w:t xml:space="preserve">Test: Collect feedback from users on the MVP, evaluate model accuracy, and refine the system based on user input and testing results.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Implement: Develop the full-fledged stock price prediction system, incorporating the chosen machine learning models, data pipelines, and user interface components. </w:t>
      </w:r>
      <w:r>
        <w:rPr>
          <w:rFonts w:cs="Calibri"/>
        </w:rPr>
        <w:t xml:space="preserve"> </w:t>
      </w:r>
    </w:p>
    <w:p w:rsidR="009669DF" w:rsidRDefault="006861D4">
      <w:pPr>
        <w:spacing w:after="161" w:line="259" w:lineRule="auto"/>
        <w:ind w:left="15" w:firstLine="0"/>
      </w:pPr>
      <w:r>
        <w:t xml:space="preserve"> </w:t>
      </w:r>
      <w:r>
        <w:rPr>
          <w:rFonts w:cs="Calibri"/>
        </w:rPr>
        <w:t xml:space="preserve"> </w:t>
      </w:r>
    </w:p>
    <w:p w:rsidR="009669DF" w:rsidRDefault="006861D4">
      <w:pPr>
        <w:ind w:left="-5"/>
      </w:pPr>
      <w:r>
        <w:t xml:space="preserve">Iterate: Continuously monitor and update the system as new data becomes available, and improve model performance based on user feedback and evolving market conditions.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ind w:left="-5"/>
      </w:pPr>
      <w:r>
        <w:t xml:space="preserve">Deliver: Launch the prediction system to users, provide documentation and training as needed, and measure its impact on users’ decision-making processes. </w:t>
      </w:r>
      <w:r>
        <w:rPr>
          <w:rFonts w:cs="Calibri"/>
        </w:rPr>
        <w:t xml:space="preserve"> </w:t>
      </w:r>
    </w:p>
    <w:p w:rsidR="009669DF" w:rsidRDefault="006861D4">
      <w:pPr>
        <w:spacing w:after="0" w:line="259" w:lineRule="auto"/>
        <w:ind w:left="15" w:firstLine="0"/>
      </w:pPr>
      <w:r>
        <w:t xml:space="preserve"> </w:t>
      </w:r>
      <w:r>
        <w:rPr>
          <w:rFonts w:cs="Calibri"/>
        </w:rPr>
        <w:t xml:space="preserve"> </w:t>
      </w:r>
    </w:p>
    <w:p w:rsidR="009669DF" w:rsidRDefault="006861D4">
      <w:pPr>
        <w:ind w:left="-5"/>
      </w:pPr>
      <w:r>
        <w:t xml:space="preserve">Feedback Loop: Establish a feedback loop with users to gather ongoing insights and make iterative improvements to the system. </w:t>
      </w:r>
      <w:r>
        <w:rPr>
          <w:rFonts w:cs="Calibri"/>
        </w:rPr>
        <w:t xml:space="preserve"> </w:t>
      </w:r>
    </w:p>
    <w:p w:rsidR="009669DF" w:rsidRDefault="006861D4">
      <w:pPr>
        <w:spacing w:line="259" w:lineRule="auto"/>
        <w:ind w:left="15" w:firstLine="0"/>
      </w:pPr>
      <w:r>
        <w:t xml:space="preserve"> </w:t>
      </w:r>
      <w:r>
        <w:rPr>
          <w:rFonts w:cs="Calibri"/>
        </w:rPr>
        <w:t xml:space="preserve"> </w:t>
      </w:r>
    </w:p>
    <w:p w:rsidR="009669DF" w:rsidRDefault="006861D4">
      <w:pPr>
        <w:spacing w:line="259" w:lineRule="auto"/>
        <w:ind w:left="15" w:firstLine="0"/>
      </w:pPr>
      <w:r>
        <w:rPr>
          <w:rFonts w:cs="Calibri"/>
        </w:rPr>
        <w:t xml:space="preserve"> </w:t>
      </w:r>
    </w:p>
    <w:p w:rsidR="009669DF" w:rsidRDefault="006861D4">
      <w:pPr>
        <w:spacing w:after="0" w:line="259" w:lineRule="auto"/>
        <w:ind w:left="15" w:firstLine="0"/>
      </w:pPr>
      <w:r>
        <w:t xml:space="preserve"> </w:t>
      </w:r>
      <w:r>
        <w:rPr>
          <w:rFonts w:cs="Calibri"/>
        </w:rPr>
        <w:t xml:space="preserve"> </w:t>
      </w:r>
    </w:p>
    <w:sectPr w:rsidR="009669DF">
      <w:pgSz w:w="12240" w:h="15840"/>
      <w:pgMar w:top="1531" w:right="1513" w:bottom="177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9DF"/>
    <w:rsid w:val="006861D4"/>
    <w:rsid w:val="00966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0636ED66-5398-DA4E-844C-EA5C58D8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7"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917904855086</cp:lastModifiedBy>
  <cp:revision>2</cp:revision>
  <dcterms:created xsi:type="dcterms:W3CDTF">2023-10-04T13:59:00Z</dcterms:created>
  <dcterms:modified xsi:type="dcterms:W3CDTF">2023-10-04T13:59:00Z</dcterms:modified>
</cp:coreProperties>
</file>