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_Toc4399 </w:instrText>
      </w:r>
      <w:r>
        <w:rPr>
          <w:rFonts w:hint="eastAsia"/>
        </w:rPr>
        <w:fldChar w:fldCharType="separate"/>
      </w:r>
      <w:r>
        <w:rPr>
          <w:rFonts w:hint="eastAsia"/>
        </w:rPr>
        <w:t>1  绪论</w:t>
      </w:r>
      <w:r>
        <w:tab/>
      </w:r>
      <w:r>
        <w:fldChar w:fldCharType="begin"/>
      </w:r>
      <w:r>
        <w:instrText xml:space="preserve"> PAGEREF _Toc4399 </w:instrText>
      </w:r>
      <w:r>
        <w:fldChar w:fldCharType="separate"/>
      </w:r>
      <w:r>
        <w:t>3</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_Toc10013 </w:instrText>
      </w:r>
      <w:r>
        <w:rPr>
          <w:rFonts w:hint="eastAsia"/>
        </w:rPr>
        <w:fldChar w:fldCharType="separate"/>
      </w:r>
      <w:r>
        <w:rPr>
          <w:rFonts w:hint="eastAsia"/>
        </w:rPr>
        <w:t>课题背景及目的</w:t>
      </w:r>
      <w:r>
        <w:tab/>
      </w:r>
      <w:r>
        <w:fldChar w:fldCharType="begin"/>
      </w:r>
      <w:r>
        <w:instrText xml:space="preserve"> PAGEREF _Toc10013 </w:instrText>
      </w:r>
      <w:r>
        <w:fldChar w:fldCharType="separate"/>
      </w:r>
      <w:r>
        <w:t>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_Toc27413 </w:instrText>
      </w:r>
      <w:r>
        <w:rPr>
          <w:rFonts w:hint="eastAsia"/>
        </w:rPr>
        <w:fldChar w:fldCharType="separate"/>
      </w:r>
      <w:r>
        <w:rPr>
          <w:rFonts w:hint="eastAsia"/>
        </w:rPr>
        <w:t>现实意义</w:t>
      </w:r>
      <w:r>
        <w:tab/>
      </w:r>
      <w:r>
        <w:fldChar w:fldCharType="begin"/>
      </w:r>
      <w:r>
        <w:instrText xml:space="preserve"> PAGEREF _Toc27413 </w:instrText>
      </w:r>
      <w:r>
        <w:fldChar w:fldCharType="separate"/>
      </w:r>
      <w:r>
        <w:t>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_Toc12952 </w:instrText>
      </w:r>
      <w:r>
        <w:rPr>
          <w:rFonts w:hint="eastAsia"/>
        </w:rPr>
        <w:fldChar w:fldCharType="separate"/>
      </w:r>
      <w:r>
        <w:rPr>
          <w:rFonts w:hint="eastAsia"/>
          <w:lang w:val="en-US" w:eastAsia="zh-CN"/>
        </w:rPr>
        <w:t>理论意义</w:t>
      </w:r>
      <w:r>
        <w:tab/>
      </w:r>
      <w:r>
        <w:fldChar w:fldCharType="begin"/>
      </w:r>
      <w:r>
        <w:instrText xml:space="preserve"> PAGEREF _Toc12952 </w:instrText>
      </w:r>
      <w:r>
        <w:fldChar w:fldCharType="separate"/>
      </w:r>
      <w:r>
        <w:t>3</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_Toc29626 </w:instrText>
      </w:r>
      <w:r>
        <w:rPr>
          <w:rFonts w:hint="eastAsia"/>
        </w:rPr>
        <w:fldChar w:fldCharType="separate"/>
      </w:r>
      <w:r>
        <w:rPr>
          <w:rFonts w:hint="eastAsia"/>
        </w:rPr>
        <w:t>1.2  国内外研究状况</w:t>
      </w:r>
      <w:r>
        <w:tab/>
      </w:r>
      <w:r>
        <w:fldChar w:fldCharType="begin"/>
      </w:r>
      <w:r>
        <w:instrText xml:space="preserve"> PAGEREF _Toc29626 </w:instrText>
      </w:r>
      <w:r>
        <w:fldChar w:fldCharType="separate"/>
      </w:r>
      <w:r>
        <w:t>3</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_Toc13182 </w:instrText>
      </w:r>
      <w:r>
        <w:rPr>
          <w:rFonts w:hint="eastAsia"/>
        </w:rPr>
        <w:fldChar w:fldCharType="separate"/>
      </w:r>
      <w:r>
        <w:rPr>
          <w:rFonts w:hint="eastAsia"/>
        </w:rPr>
        <w:t>论文构成及研究内容</w:t>
      </w:r>
      <w:r>
        <w:tab/>
      </w:r>
      <w:r>
        <w:fldChar w:fldCharType="begin"/>
      </w:r>
      <w:r>
        <w:instrText xml:space="preserve"> PAGEREF _Toc13182 </w:instrText>
      </w:r>
      <w:r>
        <w:fldChar w:fldCharType="separate"/>
      </w:r>
      <w:r>
        <w:t>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_Toc19495 </w:instrText>
      </w:r>
      <w:r>
        <w:rPr>
          <w:rFonts w:hint="eastAsia"/>
        </w:rPr>
        <w:fldChar w:fldCharType="separate"/>
      </w:r>
      <w:r>
        <w:rPr>
          <w:rFonts w:hint="eastAsia"/>
          <w:lang w:val="en-US" w:eastAsia="zh-CN"/>
        </w:rPr>
        <w:t>推荐算法的设计与实现</w:t>
      </w:r>
      <w:r>
        <w:tab/>
      </w:r>
      <w:r>
        <w:fldChar w:fldCharType="begin"/>
      </w:r>
      <w:r>
        <w:instrText xml:space="preserve"> PAGEREF _Toc19495 </w:instrText>
      </w:r>
      <w:r>
        <w:fldChar w:fldCharType="separate"/>
      </w:r>
      <w:r>
        <w:t>5</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_Toc5633 </w:instrText>
      </w:r>
      <w:r>
        <w:rPr>
          <w:rFonts w:hint="eastAsia"/>
        </w:rPr>
        <w:fldChar w:fldCharType="separate"/>
      </w:r>
      <w:r>
        <w:rPr>
          <w:rFonts w:hint="eastAsia"/>
          <w:lang w:val="en-US" w:eastAsia="zh-CN"/>
        </w:rPr>
        <w:t>2.1 背景知识</w:t>
      </w:r>
      <w:r>
        <w:tab/>
      </w:r>
      <w:r>
        <w:fldChar w:fldCharType="begin"/>
      </w:r>
      <w:r>
        <w:instrText xml:space="preserve"> PAGEREF _Toc5633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_Toc27105 </w:instrText>
      </w:r>
      <w:r>
        <w:rPr>
          <w:rFonts w:hint="eastAsia"/>
        </w:rPr>
        <w:fldChar w:fldCharType="separate"/>
      </w:r>
      <w:r>
        <w:rPr>
          <w:rFonts w:hint="eastAsia"/>
          <w:lang w:val="en-US" w:eastAsia="zh-CN"/>
        </w:rPr>
        <w:t>2.1.0 命名实体识别：</w:t>
      </w:r>
      <w:r>
        <w:tab/>
      </w:r>
      <w:r>
        <w:fldChar w:fldCharType="begin"/>
      </w:r>
      <w:r>
        <w:instrText xml:space="preserve"> PAGEREF _Toc27105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_Toc21291 </w:instrText>
      </w:r>
      <w:r>
        <w:rPr>
          <w:rFonts w:hint="eastAsia"/>
        </w:rPr>
        <w:fldChar w:fldCharType="separate"/>
      </w:r>
      <w:r>
        <w:rPr>
          <w:rFonts w:hint="eastAsia"/>
          <w:lang w:val="en-US" w:eastAsia="zh-CN"/>
        </w:rPr>
        <w:t>2.1.2 LSTM/CRF 命名实体识别</w:t>
      </w:r>
      <w:r>
        <w:tab/>
      </w:r>
      <w:r>
        <w:fldChar w:fldCharType="begin"/>
      </w:r>
      <w:r>
        <w:instrText xml:space="preserve"> PAGEREF _Toc21291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_Toc15614 </w:instrText>
      </w:r>
      <w:r>
        <w:rPr>
          <w:rFonts w:hint="eastAsia"/>
        </w:rPr>
        <w:fldChar w:fldCharType="separate"/>
      </w:r>
      <w:r>
        <w:rPr>
          <w:rFonts w:hint="eastAsia"/>
          <w:lang w:val="en-US" w:eastAsia="zh-CN"/>
        </w:rPr>
        <w:t>2.1.3 自编码器的原理和应用</w:t>
      </w:r>
      <w:r>
        <w:tab/>
      </w:r>
      <w:r>
        <w:fldChar w:fldCharType="begin"/>
      </w:r>
      <w:r>
        <w:instrText xml:space="preserve"> PAGEREF _Toc15614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_Toc20770 </w:instrText>
      </w:r>
      <w:r>
        <w:rPr>
          <w:rFonts w:hint="eastAsia"/>
        </w:rPr>
        <w:fldChar w:fldCharType="separate"/>
      </w:r>
      <w:r>
        <w:rPr>
          <w:rFonts w:hint="eastAsia"/>
          <w:lang w:val="en-US" w:eastAsia="zh-CN"/>
        </w:rPr>
        <w:t>2.1.4</w:t>
      </w:r>
      <w:r>
        <w:tab/>
      </w:r>
      <w:r>
        <w:fldChar w:fldCharType="begin"/>
      </w:r>
      <w:r>
        <w:instrText xml:space="preserve"> PAGEREF _Toc20770 </w:instrText>
      </w:r>
      <w:r>
        <w:fldChar w:fldCharType="separate"/>
      </w:r>
      <w:r>
        <w:t>8</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_Toc6093 </w:instrText>
      </w:r>
      <w:r>
        <w:rPr>
          <w:rFonts w:hint="eastAsia"/>
        </w:rPr>
        <w:fldChar w:fldCharType="separate"/>
      </w:r>
      <w:r>
        <w:rPr>
          <w:rFonts w:hint="eastAsia"/>
          <w:lang w:val="en-US" w:eastAsia="zh-CN"/>
        </w:rPr>
        <w:t>2.2 顶层设计：</w:t>
      </w:r>
      <w:r>
        <w:tab/>
      </w:r>
      <w:r>
        <w:fldChar w:fldCharType="begin"/>
      </w:r>
      <w:r>
        <w:instrText xml:space="preserve"> PAGEREF _Toc6093 </w:instrText>
      </w:r>
      <w:r>
        <w:fldChar w:fldCharType="separate"/>
      </w:r>
      <w:r>
        <w:t>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_Toc4787 </w:instrText>
      </w:r>
      <w:r>
        <w:rPr>
          <w:rFonts w:hint="eastAsia"/>
        </w:rPr>
        <w:fldChar w:fldCharType="separate"/>
      </w:r>
      <w:r>
        <w:rPr>
          <w:rFonts w:hint="eastAsia"/>
          <w:lang w:val="en-US" w:eastAsia="zh-CN"/>
        </w:rPr>
        <w:t>2.2.0 数据预处理</w:t>
      </w:r>
      <w:r>
        <w:tab/>
      </w:r>
      <w:r>
        <w:fldChar w:fldCharType="begin"/>
      </w:r>
      <w:r>
        <w:instrText xml:space="preserve"> PAGEREF _Toc4787 </w:instrText>
      </w:r>
      <w:r>
        <w:fldChar w:fldCharType="separate"/>
      </w:r>
      <w:r>
        <w:t>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_Toc27835 </w:instrText>
      </w:r>
      <w:r>
        <w:rPr>
          <w:rFonts w:hint="eastAsia"/>
        </w:rPr>
        <w:fldChar w:fldCharType="separate"/>
      </w:r>
      <w:r>
        <w:rPr>
          <w:rFonts w:hint="eastAsia"/>
          <w:lang w:val="en-US" w:eastAsia="zh-CN"/>
        </w:rPr>
        <w:t>2.2.1 数据的格式</w:t>
      </w:r>
      <w:r>
        <w:tab/>
      </w:r>
      <w:r>
        <w:fldChar w:fldCharType="begin"/>
      </w:r>
      <w:r>
        <w:instrText xml:space="preserve"> PAGEREF _Toc27835 </w:instrText>
      </w:r>
      <w:r>
        <w:fldChar w:fldCharType="separate"/>
      </w:r>
      <w:r>
        <w:t>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_Toc6179 </w:instrText>
      </w:r>
      <w:r>
        <w:rPr>
          <w:rFonts w:hint="eastAsia"/>
        </w:rPr>
        <w:fldChar w:fldCharType="separate"/>
      </w:r>
      <w:r>
        <w:rPr>
          <w:rFonts w:hint="eastAsia"/>
          <w:lang w:val="en-US" w:eastAsia="zh-CN"/>
        </w:rPr>
        <w:t>2.2.2 数据的初步处理</w:t>
      </w:r>
      <w:r>
        <w:tab/>
      </w:r>
      <w:r>
        <w:fldChar w:fldCharType="begin"/>
      </w:r>
      <w:r>
        <w:instrText xml:space="preserve"> PAGEREF _Toc6179 </w:instrText>
      </w:r>
      <w:r>
        <w:fldChar w:fldCharType="separate"/>
      </w:r>
      <w:r>
        <w:t>10</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_Toc23644 </w:instrText>
      </w:r>
      <w:r>
        <w:rPr>
          <w:rFonts w:hint="eastAsia"/>
        </w:rPr>
        <w:fldChar w:fldCharType="separate"/>
      </w:r>
      <w:r>
        <w:rPr>
          <w:rFonts w:hint="eastAsia"/>
          <w:lang w:val="en-US" w:eastAsia="zh-CN"/>
        </w:rPr>
        <w:t>2.3 特征提取</w:t>
      </w:r>
      <w:r>
        <w:tab/>
      </w:r>
      <w:r>
        <w:fldChar w:fldCharType="begin"/>
      </w:r>
      <w:r>
        <w:instrText xml:space="preserve"> PAGEREF _Toc23644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_Toc9106 </w:instrText>
      </w:r>
      <w:r>
        <w:rPr>
          <w:rFonts w:hint="eastAsia"/>
        </w:rPr>
        <w:fldChar w:fldCharType="separate"/>
      </w:r>
      <w:r>
        <w:rPr>
          <w:rFonts w:hint="eastAsia"/>
          <w:lang w:val="en-US" w:eastAsia="zh-CN"/>
        </w:rPr>
        <w:t>2.3.1 基于正则表达式的格式化信息提取</w:t>
      </w:r>
      <w:r>
        <w:tab/>
      </w:r>
      <w:r>
        <w:fldChar w:fldCharType="begin"/>
      </w:r>
      <w:r>
        <w:instrText xml:space="preserve"> PAGEREF _Toc9106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_Toc7359 </w:instrText>
      </w:r>
      <w:r>
        <w:rPr>
          <w:rFonts w:hint="eastAsia"/>
        </w:rPr>
        <w:fldChar w:fldCharType="separate"/>
      </w:r>
      <w:r>
        <w:rPr>
          <w:rFonts w:hint="eastAsia"/>
          <w:lang w:val="en-US" w:eastAsia="zh-CN"/>
        </w:rPr>
        <w:t>2.3.2 关键词提取</w:t>
      </w:r>
      <w:r>
        <w:tab/>
      </w:r>
      <w:r>
        <w:fldChar w:fldCharType="begin"/>
      </w:r>
      <w:r>
        <w:instrText xml:space="preserve"> PAGEREF _Toc7359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_Toc25977 </w:instrText>
      </w:r>
      <w:r>
        <w:rPr>
          <w:rFonts w:hint="eastAsia"/>
        </w:rPr>
        <w:fldChar w:fldCharType="separate"/>
      </w:r>
      <w:r>
        <w:rPr>
          <w:rFonts w:hint="eastAsia"/>
          <w:lang w:val="en-US" w:eastAsia="zh-CN"/>
        </w:rPr>
        <w:t>2.3.3 自编码机提取one-hot编码的关键词特征</w:t>
      </w:r>
      <w:r>
        <w:tab/>
      </w:r>
      <w:r>
        <w:fldChar w:fldCharType="begin"/>
      </w:r>
      <w:r>
        <w:instrText xml:space="preserve"> PAGEREF _Toc25977 </w:instrText>
      </w:r>
      <w:r>
        <w:fldChar w:fldCharType="separate"/>
      </w:r>
      <w:r>
        <w:t>14</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_Toc19582 </w:instrText>
      </w:r>
      <w:r>
        <w:rPr>
          <w:rFonts w:hint="eastAsia"/>
        </w:rPr>
        <w:fldChar w:fldCharType="separate"/>
      </w:r>
      <w:r>
        <w:rPr>
          <w:rFonts w:hint="eastAsia"/>
          <w:lang w:val="en-US" w:eastAsia="zh-CN"/>
        </w:rPr>
        <w:t>2.4 预测模型的设计</w:t>
      </w:r>
      <w:r>
        <w:tab/>
      </w:r>
      <w:r>
        <w:fldChar w:fldCharType="begin"/>
      </w:r>
      <w:r>
        <w:instrText xml:space="preserve"> PAGEREF _Toc19582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_Toc31235 </w:instrText>
      </w:r>
      <w:r>
        <w:rPr>
          <w:rFonts w:hint="eastAsia"/>
        </w:rPr>
        <w:fldChar w:fldCharType="separate"/>
      </w:r>
      <w:r>
        <w:rPr>
          <w:rFonts w:hint="eastAsia"/>
          <w:lang w:val="en-US" w:eastAsia="zh-CN"/>
        </w:rPr>
        <w:t>2.4.1 模型的输入输出</w:t>
      </w:r>
      <w:r>
        <w:tab/>
      </w:r>
      <w:r>
        <w:fldChar w:fldCharType="begin"/>
      </w:r>
      <w:r>
        <w:instrText xml:space="preserve"> PAGEREF _Toc31235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_Toc5925 </w:instrText>
      </w:r>
      <w:r>
        <w:rPr>
          <w:rFonts w:hint="eastAsia"/>
        </w:rPr>
        <w:fldChar w:fldCharType="separate"/>
      </w:r>
      <w:r>
        <w:rPr>
          <w:rFonts w:hint="eastAsia"/>
          <w:lang w:val="en-US" w:eastAsia="zh-CN"/>
        </w:rPr>
        <w:t>2.4.2 模型架构</w:t>
      </w:r>
      <w:r>
        <w:tab/>
      </w:r>
      <w:r>
        <w:fldChar w:fldCharType="begin"/>
      </w:r>
      <w:r>
        <w:instrText xml:space="preserve"> PAGEREF _Toc5925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_Toc9818 </w:instrText>
      </w:r>
      <w:r>
        <w:rPr>
          <w:rFonts w:hint="eastAsia"/>
        </w:rPr>
        <w:fldChar w:fldCharType="separate"/>
      </w:r>
      <w:r>
        <w:rPr>
          <w:rFonts w:hint="eastAsia"/>
          <w:lang w:val="en-US" w:eastAsia="zh-CN"/>
        </w:rPr>
        <w:t>2.4.3 模型的训练</w:t>
      </w:r>
      <w:r>
        <w:tab/>
      </w:r>
      <w:r>
        <w:fldChar w:fldCharType="begin"/>
      </w:r>
      <w:r>
        <w:instrText xml:space="preserve"> PAGEREF _Toc9818 </w:instrText>
      </w:r>
      <w:r>
        <w:fldChar w:fldCharType="separate"/>
      </w:r>
      <w:r>
        <w:t>16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_Toc32223 </w:instrText>
      </w:r>
      <w:r>
        <w:rPr>
          <w:rFonts w:hint="eastAsia"/>
        </w:rPr>
        <w:fldChar w:fldCharType="separate"/>
      </w:r>
      <w:r>
        <w:rPr>
          <w:rFonts w:hint="eastAsia"/>
          <w:lang w:val="en-US" w:eastAsia="zh-CN"/>
        </w:rPr>
        <w:t>3、推荐算法的评估</w:t>
      </w:r>
      <w:r>
        <w:tab/>
      </w:r>
      <w:r>
        <w:fldChar w:fldCharType="begin"/>
      </w:r>
      <w:r>
        <w:instrText xml:space="preserve"> PAGEREF _Toc32223 </w:instrText>
      </w:r>
      <w:r>
        <w:fldChar w:fldCharType="separate"/>
      </w:r>
      <w:r>
        <w:t>16</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_Toc32022 </w:instrText>
      </w:r>
      <w:r>
        <w:rPr>
          <w:rFonts w:hint="eastAsia"/>
        </w:rPr>
        <w:fldChar w:fldCharType="separate"/>
      </w:r>
      <w:r>
        <w:rPr>
          <w:rFonts w:hint="eastAsia"/>
          <w:lang w:val="en-US" w:eastAsia="zh-CN"/>
        </w:rPr>
        <w:t>3.1 技术关键词的结果分析</w:t>
      </w:r>
      <w:r>
        <w:tab/>
      </w:r>
      <w:r>
        <w:fldChar w:fldCharType="begin"/>
      </w:r>
      <w:r>
        <w:instrText xml:space="preserve"> PAGEREF _Toc32022 </w:instrText>
      </w:r>
      <w:r>
        <w:fldChar w:fldCharType="separate"/>
      </w:r>
      <w:r>
        <w:t>16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_Toc28303 </w:instrText>
      </w:r>
      <w:r>
        <w:rPr>
          <w:rFonts w:hint="eastAsia"/>
        </w:rPr>
        <w:fldChar w:fldCharType="separate"/>
      </w:r>
      <w:r>
        <w:rPr>
          <w:rFonts w:hint="eastAsia"/>
          <w:lang w:val="en-US" w:eastAsia="zh-CN"/>
        </w:rPr>
        <w:t>3.1.1 评价指标</w:t>
      </w:r>
      <w:r>
        <w:tab/>
      </w:r>
      <w:r>
        <w:fldChar w:fldCharType="begin"/>
      </w:r>
      <w:r>
        <w:instrText xml:space="preserve"> PAGEREF _Toc28303 </w:instrText>
      </w:r>
      <w:r>
        <w:fldChar w:fldCharType="separate"/>
      </w:r>
      <w:r>
        <w:t>16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_Toc2932 </w:instrText>
      </w:r>
      <w:r>
        <w:rPr>
          <w:rFonts w:hint="eastAsia"/>
        </w:rPr>
        <w:fldChar w:fldCharType="separate"/>
      </w:r>
      <w:r>
        <w:rPr>
          <w:rFonts w:hint="eastAsia"/>
          <w:lang w:val="en-US" w:eastAsia="zh-CN"/>
        </w:rPr>
        <w:t>3.1.2 关键词提取结果</w:t>
      </w:r>
      <w:r>
        <w:tab/>
      </w:r>
      <w:r>
        <w:fldChar w:fldCharType="begin"/>
      </w:r>
      <w:r>
        <w:instrText xml:space="preserve"> PAGEREF _Toc2932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_Toc25798 </w:instrText>
      </w:r>
      <w:r>
        <w:rPr>
          <w:rFonts w:hint="eastAsia"/>
        </w:rPr>
        <w:fldChar w:fldCharType="separate"/>
      </w:r>
      <w:r>
        <w:rPr>
          <w:rFonts w:hint="eastAsia"/>
          <w:lang w:val="en-US" w:eastAsia="zh-CN"/>
        </w:rPr>
        <w:t>3.1.3 自编码器的实现与结果分析：</w:t>
      </w:r>
      <w:r>
        <w:tab/>
      </w:r>
      <w:r>
        <w:fldChar w:fldCharType="begin"/>
      </w:r>
      <w:r>
        <w:instrText xml:space="preserve"> PAGEREF _Toc25798 </w:instrText>
      </w:r>
      <w:r>
        <w:fldChar w:fldCharType="separate"/>
      </w:r>
      <w:r>
        <w:t>19</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_Toc32002 </w:instrText>
      </w:r>
      <w:r>
        <w:rPr>
          <w:rFonts w:hint="eastAsia"/>
        </w:rPr>
        <w:fldChar w:fldCharType="separate"/>
      </w:r>
      <w:r>
        <w:rPr>
          <w:rFonts w:hint="eastAsia"/>
          <w:lang w:val="en-US" w:eastAsia="zh-CN"/>
        </w:rPr>
        <w:t>3.2 推荐算法在测试数据集上的结果</w:t>
      </w:r>
      <w:r>
        <w:tab/>
      </w:r>
      <w:r>
        <w:fldChar w:fldCharType="begin"/>
      </w:r>
      <w:r>
        <w:instrText xml:space="preserve"> PAGEREF _Toc32002 </w:instrText>
      </w:r>
      <w:r>
        <w:fldChar w:fldCharType="separate"/>
      </w:r>
      <w:r>
        <w:t>20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_Toc27430 </w:instrText>
      </w:r>
      <w:r>
        <w:rPr>
          <w:rFonts w:hint="eastAsia"/>
        </w:rPr>
        <w:fldChar w:fldCharType="separate"/>
      </w:r>
      <w:r>
        <w:rPr>
          <w:rFonts w:hint="eastAsia"/>
          <w:lang w:val="en-US" w:eastAsia="zh-CN"/>
        </w:rPr>
        <w:t>3.2.1 评价指标</w:t>
      </w:r>
      <w:r>
        <w:tab/>
      </w:r>
      <w:r>
        <w:fldChar w:fldCharType="begin"/>
      </w:r>
      <w:r>
        <w:instrText xml:space="preserve"> PAGEREF _Toc27430 </w:instrText>
      </w:r>
      <w:r>
        <w:fldChar w:fldCharType="separate"/>
      </w:r>
      <w:r>
        <w:t>20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_Toc20958 </w:instrText>
      </w:r>
      <w:r>
        <w:rPr>
          <w:rFonts w:hint="eastAsia"/>
        </w:rPr>
        <w:fldChar w:fldCharType="separate"/>
      </w:r>
      <w:r>
        <w:rPr>
          <w:rFonts w:hint="eastAsia"/>
          <w:lang w:val="en-US" w:eastAsia="zh-CN"/>
        </w:rPr>
        <w:t>4、结论与展望</w:t>
      </w:r>
      <w:r>
        <w:tab/>
      </w:r>
      <w:r>
        <w:fldChar w:fldCharType="begin"/>
      </w:r>
      <w:r>
        <w:instrText xml:space="preserve"> PAGEREF _Toc20958 </w:instrText>
      </w:r>
      <w:r>
        <w:fldChar w:fldCharType="separate"/>
      </w:r>
      <w:r>
        <w:t>22</w:t>
      </w:r>
      <w:r>
        <w:fldChar w:fldCharType="end"/>
      </w:r>
      <w:r>
        <w:rPr>
          <w:rFonts w:hint="eastAsia"/>
        </w:rPr>
        <w:fldChar w:fldCharType="end"/>
      </w:r>
    </w:p>
    <w:p>
      <w:pPr>
        <w:pStyle w:val="2"/>
        <w:rPr>
          <w:rFonts w:hint="eastAsia"/>
        </w:rPr>
      </w:pPr>
      <w:r>
        <w:rPr>
          <w:rFonts w:hint="eastAsia"/>
        </w:rPr>
        <w:fldChar w:fldCharType="end"/>
      </w: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sectPr>
          <w:pgSz w:w="11906" w:h="16838"/>
          <w:pgMar w:top="1440" w:right="1800" w:bottom="1440" w:left="1800" w:header="851" w:footer="992" w:gutter="0"/>
          <w:cols w:space="425" w:num="1"/>
          <w:docGrid w:type="lines" w:linePitch="312" w:charSpace="0"/>
        </w:sectPr>
      </w:pPr>
    </w:p>
    <w:p>
      <w:pPr>
        <w:pStyle w:val="2"/>
        <w:rPr>
          <w:rFonts w:hint="eastAsia"/>
        </w:rPr>
      </w:pPr>
      <w:bookmarkStart w:id="0" w:name="_Toc4399"/>
      <w:r>
        <w:rPr>
          <w:rFonts w:hint="eastAsia"/>
        </w:rPr>
        <w:t>1  绪论</w:t>
      </w:r>
      <w:bookmarkEnd w:id="0"/>
      <w:r>
        <w:rPr>
          <w:rFonts w:hint="eastAsia"/>
        </w:rPr>
        <w:tab/>
      </w:r>
      <w:bookmarkStart w:id="1" w:name="_Toc14006"/>
    </w:p>
    <w:p>
      <w:pPr>
        <w:pStyle w:val="3"/>
        <w:outlineLvl w:val="1"/>
        <w:rPr>
          <w:rFonts w:hint="eastAsia"/>
        </w:rPr>
      </w:pPr>
      <w:bookmarkStart w:id="2" w:name="_Toc10013"/>
      <w:r>
        <w:rPr>
          <w:rFonts w:hint="eastAsia"/>
        </w:rPr>
        <w:t>课题背景及目的</w:t>
      </w:r>
      <w:bookmarkEnd w:id="1"/>
      <w:bookmarkEnd w:id="2"/>
      <w:r>
        <w:rPr>
          <w:rFonts w:hint="eastAsia"/>
        </w:rPr>
        <w:tab/>
      </w:r>
    </w:p>
    <w:p>
      <w:pPr>
        <w:pStyle w:val="4"/>
        <w:outlineLvl w:val="2"/>
        <w:rPr>
          <w:rFonts w:hint="eastAsia"/>
        </w:rPr>
      </w:pPr>
      <w:bookmarkStart w:id="3" w:name="_Toc24960"/>
      <w:bookmarkStart w:id="4" w:name="_Toc27413"/>
      <w:r>
        <w:rPr>
          <w:rFonts w:hint="eastAsia"/>
        </w:rPr>
        <w:t>现实意义</w:t>
      </w:r>
      <w:bookmarkEnd w:id="3"/>
      <w:bookmarkEnd w:id="4"/>
    </w:p>
    <w:p>
      <w:pPr>
        <w:numPr>
          <w:ilvl w:val="0"/>
          <w:numId w:val="0"/>
        </w:numPr>
        <w:ind w:leftChars="0"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目前，越来越多不同特点的应聘者和越来越细化的岗位之间，存在巨大的信息不对称。如何能够高效、准确的将合适的人推荐到合适的岗位，成为各大公司关注的重点[1]。特别是本项目关注的技术岗位的智能推荐，由于技术岗位的分化日趋复杂，人们的专业背景比较之前更加多样，各个新兴公司对于员工的要求更加多元，催生了一大批招聘网站和猎聘公司。[5] 这些网站的推送和公司的筛选，花费了大量的人力资源。根据统计：</w:t>
      </w:r>
      <w:r>
        <w:rPr>
          <w:rFonts w:hint="eastAsia" w:asciiTheme="minorEastAsia" w:hAnsiTheme="minorEastAsia" w:eastAsiaTheme="minorEastAsia" w:cstheme="minorEastAsia"/>
          <w:b w:val="0"/>
          <w:bCs w:val="0"/>
          <w:i w:val="0"/>
          <w:caps w:val="0"/>
          <w:color w:val="545454"/>
          <w:spacing w:val="0"/>
          <w:sz w:val="24"/>
          <w:szCs w:val="24"/>
          <w:shd w:val="clear" w:fill="FFFFFF"/>
        </w:rPr>
        <w:t>报告显示，截至2014年</w:t>
      </w:r>
      <w:r>
        <w:rPr>
          <w:rFonts w:hint="eastAsia" w:asciiTheme="minorEastAsia" w:hAnsiTheme="minorEastAsia" w:eastAsiaTheme="minorEastAsia" w:cstheme="minorEastAsia"/>
          <w:b w:val="0"/>
          <w:bCs w:val="0"/>
          <w:i w:val="0"/>
          <w:caps w:val="0"/>
          <w:color w:val="545454"/>
          <w:spacing w:val="0"/>
          <w:sz w:val="24"/>
          <w:szCs w:val="24"/>
          <w:shd w:val="clear" w:fill="FFFFFF"/>
          <w:lang w:eastAsia="zh-CN"/>
        </w:rPr>
        <w:t>，</w:t>
      </w:r>
      <w:r>
        <w:rPr>
          <w:rFonts w:hint="eastAsia" w:asciiTheme="minorEastAsia" w:hAnsiTheme="minorEastAsia" w:eastAsiaTheme="minorEastAsia" w:cstheme="minorEastAsia"/>
          <w:b w:val="0"/>
          <w:bCs w:val="0"/>
          <w:i w:val="0"/>
          <w:caps w:val="0"/>
          <w:color w:val="545454"/>
          <w:spacing w:val="0"/>
          <w:sz w:val="24"/>
          <w:szCs w:val="24"/>
          <w:shd w:val="clear" w:fill="FFFFFF"/>
          <w:lang w:val="en-US" w:eastAsia="zh-CN"/>
        </w:rPr>
        <w:t>网络招聘</w:t>
      </w:r>
      <w:r>
        <w:rPr>
          <w:rFonts w:hint="eastAsia" w:asciiTheme="minorEastAsia" w:hAnsiTheme="minorEastAsia" w:eastAsiaTheme="minorEastAsia" w:cstheme="minorEastAsia"/>
          <w:b w:val="0"/>
          <w:bCs w:val="0"/>
          <w:i w:val="0"/>
          <w:caps w:val="0"/>
          <w:color w:val="545454"/>
          <w:spacing w:val="0"/>
          <w:sz w:val="24"/>
          <w:szCs w:val="24"/>
          <w:shd w:val="clear" w:fill="FFFFFF"/>
        </w:rPr>
        <w:t>市场份额达到33.6亿元</w:t>
      </w:r>
      <w:r>
        <w:rPr>
          <w:rFonts w:hint="eastAsia" w:asciiTheme="minorEastAsia" w:hAnsiTheme="minorEastAsia" w:eastAsiaTheme="minorEastAsia" w:cstheme="minorEastAsia"/>
          <w:b w:val="0"/>
          <w:bCs w:val="0"/>
          <w:sz w:val="24"/>
          <w:szCs w:val="24"/>
          <w:lang w:val="en-US" w:eastAsia="zh-CN"/>
        </w:rPr>
        <w:t>[16]如果能够设计一套更加智能的简历自动推送算法，将能够极大提高人们的工作效率，产生积极的社会影响。</w:t>
      </w:r>
    </w:p>
    <w:p>
      <w:pPr>
        <w:pStyle w:val="4"/>
        <w:outlineLvl w:val="2"/>
        <w:rPr>
          <w:rFonts w:hint="eastAsia"/>
        </w:rPr>
      </w:pPr>
      <w:bookmarkStart w:id="5" w:name="_Toc12952"/>
      <w:r>
        <w:rPr>
          <w:rFonts w:hint="eastAsia"/>
          <w:lang w:val="en-US" w:eastAsia="zh-CN"/>
        </w:rPr>
        <w:t>理论意义</w:t>
      </w:r>
      <w:bookmarkEnd w:id="5"/>
    </w:p>
    <w:p>
      <w:pPr>
        <w:numPr>
          <w:ilvl w:val="0"/>
          <w:numId w:val="0"/>
        </w:numPr>
        <w:ind w:leftChars="0" w:firstLine="420" w:firstLineChars="0"/>
        <w:rPr>
          <w:rFonts w:hint="eastAsia" w:asciiTheme="minorEastAsia" w:hAnsiTheme="minorEastAsia" w:eastAsiaTheme="minorEastAsia" w:cstheme="minorEastAsia"/>
          <w:b w:val="0"/>
          <w:bCs w:val="0"/>
          <w:color w:val="000000"/>
          <w:sz w:val="24"/>
          <w:szCs w:val="24"/>
          <w:lang w:val="en-US" w:eastAsia="zh-CN"/>
        </w:rPr>
      </w:pPr>
      <w:r>
        <w:rPr>
          <w:rFonts w:hint="eastAsia" w:asciiTheme="minorEastAsia" w:hAnsiTheme="minorEastAsia" w:eastAsiaTheme="minorEastAsia" w:cstheme="minorEastAsia"/>
          <w:b w:val="0"/>
          <w:bCs w:val="0"/>
          <w:color w:val="000000"/>
          <w:sz w:val="24"/>
          <w:szCs w:val="24"/>
          <w:lang w:val="en-US" w:eastAsia="zh-CN"/>
        </w:rPr>
        <w:t>简历的智能推送算法，涉及到自然语言处理中的许多重要课题。简历和岗位描述，都是文本。正确的进行推送，需要挖掘文本背后的语义。因此，项目实现过程中，可能会涉及到：名称实体识别（Named Entity Recognition， 下文缩写为</w:t>
      </w:r>
      <w:bookmarkStart w:id="6" w:name="OLE_LINK8"/>
      <w:r>
        <w:rPr>
          <w:rFonts w:hint="eastAsia" w:asciiTheme="minorEastAsia" w:hAnsiTheme="minorEastAsia" w:eastAsiaTheme="minorEastAsia" w:cstheme="minorEastAsia"/>
          <w:b w:val="0"/>
          <w:bCs w:val="0"/>
          <w:color w:val="000000"/>
          <w:sz w:val="24"/>
          <w:szCs w:val="24"/>
          <w:lang w:val="en-US" w:eastAsia="zh-CN"/>
        </w:rPr>
        <w:t>NE</w:t>
      </w:r>
      <w:bookmarkEnd w:id="6"/>
      <w:r>
        <w:rPr>
          <w:rFonts w:hint="eastAsia" w:asciiTheme="minorEastAsia" w:hAnsiTheme="minorEastAsia" w:eastAsiaTheme="minorEastAsia" w:cstheme="minorEastAsia"/>
          <w:b w:val="0"/>
          <w:bCs w:val="0"/>
          <w:color w:val="000000"/>
          <w:sz w:val="24"/>
          <w:szCs w:val="24"/>
          <w:lang w:val="en-US" w:eastAsia="zh-CN"/>
        </w:rPr>
        <w:t>R）, 推荐系统（Recommendation system, 下文缩写为 RS）等自然语言处理的重要课题。这里会遇到</w:t>
      </w:r>
      <w:bookmarkStart w:id="7" w:name="OLE_LINK17"/>
      <w:r>
        <w:rPr>
          <w:rFonts w:hint="eastAsia" w:asciiTheme="minorEastAsia" w:hAnsiTheme="minorEastAsia" w:eastAsiaTheme="minorEastAsia" w:cstheme="minorEastAsia"/>
          <w:b w:val="0"/>
          <w:bCs w:val="0"/>
          <w:color w:val="000000"/>
          <w:sz w:val="24"/>
          <w:szCs w:val="24"/>
          <w:lang w:val="en-US" w:eastAsia="zh-CN"/>
        </w:rPr>
        <w:t>语义复杂性</w:t>
      </w:r>
      <w:bookmarkEnd w:id="7"/>
      <w:r>
        <w:rPr>
          <w:rFonts w:hint="eastAsia" w:asciiTheme="minorEastAsia" w:hAnsiTheme="minorEastAsia" w:eastAsiaTheme="minorEastAsia" w:cstheme="minorEastAsia"/>
          <w:b w:val="0"/>
          <w:bCs w:val="0"/>
          <w:color w:val="000000"/>
          <w:sz w:val="24"/>
          <w:szCs w:val="24"/>
          <w:lang w:val="en-US" w:eastAsia="zh-CN"/>
        </w:rPr>
        <w:t>的问题，因此，会涉及歧义消解，属性抽取等基础理论的研究与应用来解决这些困难。</w:t>
      </w:r>
    </w:p>
    <w:p>
      <w:pPr>
        <w:snapToGrid w:val="0"/>
        <w:spacing w:before="156" w:beforeLines="50" w:line="276" w:lineRule="auto"/>
        <w:ind w:firstLine="470" w:firstLineChars="196"/>
        <w:rPr>
          <w:rFonts w:hint="eastAsia" w:asciiTheme="minorEastAsia" w:hAnsiTheme="minorEastAsia" w:eastAsiaTheme="minorEastAsia" w:cstheme="minorEastAsia"/>
          <w:b w:val="0"/>
          <w:bCs w:val="0"/>
          <w:color w:val="000000"/>
          <w:sz w:val="24"/>
          <w:szCs w:val="24"/>
          <w:lang w:val="en-US" w:eastAsia="zh-CN"/>
        </w:rPr>
      </w:pPr>
      <w:r>
        <w:rPr>
          <w:rFonts w:hint="eastAsia" w:asciiTheme="minorEastAsia" w:hAnsiTheme="minorEastAsia" w:eastAsiaTheme="minorEastAsia" w:cstheme="minorEastAsia"/>
          <w:b w:val="0"/>
          <w:bCs w:val="0"/>
          <w:color w:val="000000"/>
          <w:sz w:val="24"/>
          <w:szCs w:val="24"/>
          <w:lang w:val="en-US" w:eastAsia="zh-CN"/>
        </w:rPr>
        <w:t>特别地，简历的文本信息中存在大量实体歧义的问题需要解决。同一个技术，同一个公司和岗位，可能在简历中出现不同的描述方式。这些歧义的消解，对于后面的推荐效果影响很大：如果实体个数多，并且存在大量未合并的冗余，就会导致后面推荐的部分，存在更加严重的“长尾”现象。这一问题，对于推荐系统的有效性，构成巨大挑战。为了应对这一挑战，本课题将会用到知识图谱的相关理论，解决信息提取时候样本稀疏的问题。</w:t>
      </w:r>
    </w:p>
    <w:p>
      <w:pPr>
        <w:numPr>
          <w:ilvl w:val="0"/>
          <w:numId w:val="0"/>
        </w:numPr>
        <w:ind w:leftChars="0"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color w:val="000000"/>
          <w:sz w:val="24"/>
          <w:szCs w:val="24"/>
          <w:lang w:val="en-US" w:eastAsia="zh-CN"/>
        </w:rPr>
        <w:t>最后，该算法可以为许多类似的问题提供解决的思路。比如法律卷宗的智能检索等。</w:t>
      </w:r>
    </w:p>
    <w:p>
      <w:pPr>
        <w:pStyle w:val="3"/>
        <w:outlineLvl w:val="1"/>
        <w:rPr>
          <w:rFonts w:hint="eastAsia"/>
        </w:rPr>
      </w:pPr>
      <w:bookmarkStart w:id="8" w:name="_Toc2089"/>
      <w:bookmarkStart w:id="9" w:name="_Toc29626"/>
      <w:r>
        <w:rPr>
          <w:rFonts w:hint="eastAsia"/>
        </w:rPr>
        <w:t>1.2  国内外研究状况</w:t>
      </w:r>
      <w:bookmarkEnd w:id="8"/>
      <w:bookmarkEnd w:id="9"/>
      <w:r>
        <w:rPr>
          <w:rFonts w:hint="eastAsia"/>
        </w:rPr>
        <w:tab/>
      </w:r>
    </w:p>
    <w:p>
      <w:pPr>
        <w:snapToGrid w:val="0"/>
        <w:spacing w:before="156" w:beforeLines="50" w:line="276" w:lineRule="auto"/>
        <w:ind w:firstLine="470" w:firstLineChars="196"/>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目前，有不少关于简历智能推荐的研究和应用 [2][3][4]。其中，比较普遍的模式为：搭建一个投放、展示简历的平台。有的课题在其上设计了简单的推荐算法。</w:t>
      </w:r>
      <w:bookmarkStart w:id="10" w:name="OLE_LINK18"/>
      <w:r>
        <w:rPr>
          <w:rFonts w:hint="eastAsia" w:asciiTheme="minorEastAsia" w:hAnsiTheme="minorEastAsia" w:eastAsiaTheme="minorEastAsia" w:cstheme="minorEastAsia"/>
          <w:b w:val="0"/>
          <w:bCs w:val="0"/>
          <w:sz w:val="24"/>
          <w:szCs w:val="24"/>
        </w:rPr>
        <w:t>刘</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于</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杜</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基于ASP</w:t>
      </w:r>
      <w:r>
        <w:rPr>
          <w:rFonts w:hint="eastAsia" w:asciiTheme="minorEastAsia" w:hAnsiTheme="minorEastAsia" w:eastAsiaTheme="minorEastAsia" w:cstheme="minorEastAsia"/>
          <w:b w:val="0"/>
          <w:bCs w:val="0"/>
          <w:sz w:val="24"/>
          <w:szCs w:val="24"/>
          <w:lang w:val="en-US" w:eastAsia="zh-CN"/>
        </w:rPr>
        <w:t>实现了一个</w:t>
      </w:r>
      <w:r>
        <w:rPr>
          <w:rFonts w:hint="eastAsia" w:asciiTheme="minorEastAsia" w:hAnsiTheme="minorEastAsia" w:eastAsiaTheme="minorEastAsia" w:cstheme="minorEastAsia"/>
          <w:b w:val="0"/>
          <w:bCs w:val="0"/>
          <w:sz w:val="24"/>
          <w:szCs w:val="24"/>
        </w:rPr>
        <w:t>毕业生就业招聘网站</w:t>
      </w:r>
      <w:bookmarkEnd w:id="10"/>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该网站，</w:t>
      </w:r>
      <w:r>
        <w:rPr>
          <w:rFonts w:hint="eastAsia" w:asciiTheme="minorEastAsia" w:hAnsiTheme="minorEastAsia" w:eastAsiaTheme="minorEastAsia" w:cstheme="minorEastAsia"/>
          <w:b w:val="0"/>
          <w:bCs w:val="0"/>
          <w:sz w:val="24"/>
          <w:szCs w:val="24"/>
        </w:rPr>
        <w:t>减少了用人单位的招聘和毕业生的应聘之间不必要的限制,促进了双方更广泛的交流,提高了双向选择的效率和成功率</w:t>
      </w:r>
      <w:r>
        <w:rPr>
          <w:rFonts w:hint="eastAsia" w:asciiTheme="minorEastAsia" w:hAnsiTheme="minorEastAsia" w:eastAsiaTheme="minorEastAsia" w:cstheme="minorEastAsia"/>
          <w:b w:val="0"/>
          <w:bCs w:val="0"/>
          <w:sz w:val="24"/>
          <w:szCs w:val="24"/>
          <w:lang w:val="en-US" w:eastAsia="zh-CN"/>
        </w:rPr>
        <w:t>[4]</w:t>
      </w:r>
      <w:r>
        <w:rPr>
          <w:rFonts w:hint="eastAsia" w:asciiTheme="minorEastAsia" w:hAnsiTheme="minorEastAsia" w:eastAsiaTheme="minorEastAsia" w:cstheme="minorEastAsia"/>
          <w:b w:val="0"/>
          <w:bCs w:val="0"/>
          <w:sz w:val="24"/>
          <w:szCs w:val="24"/>
          <w:lang w:eastAsia="zh-CN"/>
        </w:rPr>
        <w:t>。</w:t>
      </w:r>
      <w:bookmarkStart w:id="11" w:name="OLE_LINK4"/>
      <w:bookmarkStart w:id="12" w:name="OLE_LINK3"/>
      <w:r>
        <w:rPr>
          <w:rFonts w:hint="eastAsia" w:asciiTheme="minorEastAsia" w:hAnsiTheme="minorEastAsia" w:eastAsiaTheme="minorEastAsia" w:cstheme="minorEastAsia"/>
          <w:b w:val="0"/>
          <w:bCs w:val="0"/>
          <w:sz w:val="24"/>
          <w:szCs w:val="24"/>
          <w:lang w:eastAsia="zh-CN"/>
        </w:rPr>
        <w:t>罗仕鉴</w:t>
      </w:r>
      <w:bookmarkEnd w:id="11"/>
      <w:r>
        <w:rPr>
          <w:rFonts w:hint="eastAsia" w:asciiTheme="minorEastAsia" w:hAnsiTheme="minorEastAsia" w:eastAsiaTheme="minorEastAsia" w:cstheme="minorEastAsia"/>
          <w:b w:val="0"/>
          <w:bCs w:val="0"/>
          <w:sz w:val="24"/>
          <w:szCs w:val="24"/>
          <w:lang w:eastAsia="zh-CN"/>
        </w:rPr>
        <w:t xml:space="preserve"> 、陈杭渝</w:t>
      </w:r>
      <w:bookmarkEnd w:id="12"/>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同样设计了同一个基于网站的平台，展示学生简历信息[3]。然而这些工作只提供了一个更快、更便捷的平台。仍然需要资深的工作人员筛选简历。在应聘者越来越多，应聘岗位越来越复杂的当下，这将耗费大量的人力资源。</w:t>
      </w:r>
      <w:bookmarkStart w:id="13" w:name="OLE_LINK5"/>
      <w:bookmarkStart w:id="14" w:name="OLE_LINK19"/>
      <w:r>
        <w:rPr>
          <w:rFonts w:hint="eastAsia" w:asciiTheme="minorEastAsia" w:hAnsiTheme="minorEastAsia" w:eastAsiaTheme="minorEastAsia" w:cstheme="minorEastAsia"/>
          <w:b w:val="0"/>
          <w:bCs w:val="0"/>
          <w:sz w:val="24"/>
          <w:szCs w:val="24"/>
          <w:lang w:val="en-US" w:eastAsia="zh-CN"/>
        </w:rPr>
        <w:t>陈晓、王建民</w:t>
      </w:r>
      <w:bookmarkEnd w:id="13"/>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rPr>
        <w:t>提出并实现了一种高效的基于自动用户需求建模的算法</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采用遗传算法对以往简历信息进行学习</w:t>
      </w:r>
      <w:bookmarkEnd w:id="14"/>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rPr>
        <w:t>建立该职位对于简历的需求模型,达到自动向用户个性化推荐简历的目</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[2]然而，对于本项目针对的</w:t>
      </w:r>
      <w:bookmarkStart w:id="15" w:name="OLE_LINK20"/>
      <w:r>
        <w:rPr>
          <w:rFonts w:hint="eastAsia" w:asciiTheme="minorEastAsia" w:hAnsiTheme="minorEastAsia" w:eastAsiaTheme="minorEastAsia" w:cstheme="minorEastAsia"/>
          <w:b w:val="0"/>
          <w:bCs w:val="0"/>
          <w:sz w:val="24"/>
          <w:szCs w:val="24"/>
          <w:lang w:val="en-US" w:eastAsia="zh-CN"/>
        </w:rPr>
        <w:t>技术岗位招聘，由于岗位需求的多样性和简历特点的多元化，以及标注数据的匮乏</w:t>
      </w:r>
      <w:bookmarkEnd w:id="15"/>
      <w:r>
        <w:rPr>
          <w:rFonts w:hint="eastAsia" w:asciiTheme="minorEastAsia" w:hAnsiTheme="minorEastAsia" w:eastAsiaTheme="minorEastAsia" w:cstheme="minorEastAsia"/>
          <w:b w:val="0"/>
          <w:bCs w:val="0"/>
          <w:sz w:val="24"/>
          <w:szCs w:val="24"/>
          <w:lang w:val="en-US" w:eastAsia="zh-CN"/>
        </w:rPr>
        <w:t>，这种启发式的算法不适用。 该系统，采用了概率分类模型，分别从简历和工作描述中提取了关键实体，并对他们进行匹配。同样，对于本课题针对的复杂岗位招聘，该方法将遇到“长尾效应”等困难。</w:t>
      </w:r>
    </w:p>
    <w:p>
      <w:pPr>
        <w:rPr>
          <w:rFonts w:hint="eastAsia" w:asciiTheme="minorEastAsia" w:hAnsiTheme="minorEastAsia" w:eastAsiaTheme="minorEastAsia" w:cstheme="minorEastAsia"/>
          <w:b w:val="0"/>
          <w:bCs w:val="0"/>
          <w:sz w:val="24"/>
          <w:szCs w:val="24"/>
        </w:rPr>
      </w:pPr>
    </w:p>
    <w:p>
      <w:pPr>
        <w:pStyle w:val="3"/>
        <w:outlineLvl w:val="1"/>
        <w:rPr>
          <w:rFonts w:hint="eastAsia"/>
        </w:rPr>
      </w:pPr>
      <w:r>
        <w:rPr>
          <w:rFonts w:hint="eastAsia"/>
        </w:rPr>
        <w:t xml:space="preserve"> </w:t>
      </w:r>
      <w:bookmarkStart w:id="16" w:name="_Toc13182"/>
      <w:bookmarkStart w:id="17" w:name="_Toc15605"/>
      <w:r>
        <w:rPr>
          <w:rFonts w:hint="eastAsia"/>
        </w:rPr>
        <w:t>论文构成及研究内容</w:t>
      </w:r>
      <w:bookmarkEnd w:id="16"/>
      <w:bookmarkEnd w:id="17"/>
      <w:r>
        <w:rPr>
          <w:rFonts w:hint="eastAsia"/>
        </w:rPr>
        <w:tab/>
      </w:r>
    </w:p>
    <w:p>
      <w:pPr>
        <w:spacing w:line="276" w:lineRule="auto"/>
        <w:ind w:firstLine="42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本课题针对的问题是，技术岗位简历的智能推送。</w:t>
      </w:r>
      <w:bookmarkStart w:id="18" w:name="OLE_LINK23"/>
      <w:r>
        <w:rPr>
          <w:rFonts w:hint="eastAsia" w:asciiTheme="minorEastAsia" w:hAnsiTheme="minorEastAsia" w:eastAsiaTheme="minorEastAsia" w:cstheme="minorEastAsia"/>
          <w:b w:val="0"/>
          <w:bCs w:val="0"/>
          <w:sz w:val="24"/>
          <w:szCs w:val="24"/>
          <w:lang w:val="en-US" w:eastAsia="zh-CN"/>
        </w:rPr>
        <w:t>利用猎聘公司员工工作过程中留下的标记以及相应简历和</w:t>
      </w:r>
      <w:bookmarkStart w:id="19" w:name="OLE_LINK9"/>
      <w:r>
        <w:rPr>
          <w:rFonts w:hint="eastAsia" w:asciiTheme="minorEastAsia" w:hAnsiTheme="minorEastAsia" w:eastAsiaTheme="minorEastAsia" w:cstheme="minorEastAsia"/>
          <w:b w:val="0"/>
          <w:bCs w:val="0"/>
          <w:sz w:val="24"/>
          <w:szCs w:val="24"/>
          <w:lang w:val="en-US" w:eastAsia="zh-CN"/>
        </w:rPr>
        <w:t>工作描述的数据，设计简历智能推送算</w:t>
      </w:r>
      <w:bookmarkEnd w:id="19"/>
      <w:r>
        <w:rPr>
          <w:rFonts w:hint="eastAsia" w:asciiTheme="minorEastAsia" w:hAnsiTheme="minorEastAsia" w:eastAsiaTheme="minorEastAsia" w:cstheme="minorEastAsia"/>
          <w:b w:val="0"/>
          <w:bCs w:val="0"/>
          <w:sz w:val="24"/>
          <w:szCs w:val="24"/>
          <w:lang w:val="en-US" w:eastAsia="zh-CN"/>
        </w:rPr>
        <w:t>法</w:t>
      </w:r>
      <w:bookmarkEnd w:id="18"/>
      <w:r>
        <w:rPr>
          <w:rFonts w:hint="eastAsia" w:asciiTheme="minorEastAsia" w:hAnsiTheme="minorEastAsia" w:eastAsiaTheme="minorEastAsia" w:cstheme="minorEastAsia"/>
          <w:b w:val="0"/>
          <w:bCs w:val="0"/>
          <w:sz w:val="24"/>
          <w:szCs w:val="24"/>
          <w:lang w:val="en-US" w:eastAsia="zh-CN"/>
        </w:rPr>
        <w:t>。这一推荐过程，等价于</w:t>
      </w:r>
      <w:bookmarkStart w:id="20" w:name="OLE_LINK31"/>
      <w:r>
        <w:rPr>
          <w:rFonts w:hint="eastAsia" w:asciiTheme="minorEastAsia" w:hAnsiTheme="minorEastAsia" w:eastAsiaTheme="minorEastAsia" w:cstheme="minorEastAsia"/>
          <w:b w:val="0"/>
          <w:bCs w:val="0"/>
          <w:sz w:val="24"/>
          <w:szCs w:val="24"/>
          <w:lang w:val="en-US" w:eastAsia="zh-CN"/>
        </w:rPr>
        <w:t>预测</w:t>
      </w:r>
      <w:bookmarkStart w:id="21" w:name="OLE_LINK24"/>
      <w:r>
        <w:rPr>
          <w:rFonts w:hint="eastAsia" w:asciiTheme="minorEastAsia" w:hAnsiTheme="minorEastAsia" w:eastAsiaTheme="minorEastAsia" w:cstheme="minorEastAsia"/>
          <w:b w:val="0"/>
          <w:bCs w:val="0"/>
          <w:sz w:val="24"/>
          <w:szCs w:val="24"/>
          <w:lang w:val="en-US" w:eastAsia="zh-CN"/>
        </w:rPr>
        <w:t>工作描述对于简历的偏好</w:t>
      </w:r>
      <w:bookmarkEnd w:id="20"/>
      <w:bookmarkEnd w:id="21"/>
      <w:r>
        <w:rPr>
          <w:rFonts w:hint="eastAsia" w:asciiTheme="minorEastAsia" w:hAnsiTheme="minorEastAsia" w:eastAsiaTheme="minorEastAsia" w:cstheme="minorEastAsia"/>
          <w:b w:val="0"/>
          <w:bCs w:val="0"/>
          <w:sz w:val="24"/>
          <w:szCs w:val="24"/>
          <w:lang w:val="en-US" w:eastAsia="zh-CN"/>
        </w:rPr>
        <w:t>。在预测的时候，需要进行</w:t>
      </w:r>
      <w:bookmarkStart w:id="22" w:name="OLE_LINK25"/>
      <w:r>
        <w:rPr>
          <w:rFonts w:hint="eastAsia" w:asciiTheme="minorEastAsia" w:hAnsiTheme="minorEastAsia" w:eastAsiaTheme="minorEastAsia" w:cstheme="minorEastAsia"/>
          <w:b w:val="0"/>
          <w:bCs w:val="0"/>
          <w:sz w:val="24"/>
          <w:szCs w:val="24"/>
          <w:lang w:val="en-US" w:eastAsia="zh-CN"/>
        </w:rPr>
        <w:t>信息的筛选和过滤，提取从文本中提取有用的信息</w:t>
      </w:r>
      <w:bookmarkEnd w:id="22"/>
      <w:r>
        <w:rPr>
          <w:rFonts w:hint="eastAsia" w:asciiTheme="minorEastAsia" w:hAnsiTheme="minorEastAsia" w:eastAsiaTheme="minorEastAsia" w:cstheme="minorEastAsia"/>
          <w:b w:val="0"/>
          <w:bCs w:val="0"/>
          <w:sz w:val="24"/>
          <w:szCs w:val="24"/>
          <w:lang w:val="en-US" w:eastAsia="zh-CN"/>
        </w:rPr>
        <w:t>。这与推荐系统的定义一致。因此，本课题可以参考关于推荐系统的设计方法。</w:t>
      </w:r>
    </w:p>
    <w:p>
      <w:pPr>
        <w:spacing w:line="276" w:lineRule="auto"/>
        <w:ind w:firstLine="42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由于简历和工作描述主要以非结构化的文本构成，因此，主要的工作重点分为两部分：文本特征的提取和</w:t>
      </w:r>
      <w:bookmarkStart w:id="23" w:name="OLE_LINK28"/>
      <w:r>
        <w:rPr>
          <w:rFonts w:hint="eastAsia" w:asciiTheme="minorEastAsia" w:hAnsiTheme="minorEastAsia" w:eastAsiaTheme="minorEastAsia" w:cstheme="minorEastAsia"/>
          <w:b w:val="0"/>
          <w:bCs w:val="0"/>
          <w:sz w:val="24"/>
          <w:szCs w:val="24"/>
          <w:lang w:val="en-US" w:eastAsia="zh-CN"/>
        </w:rPr>
        <w:t>特征的相似度比较</w:t>
      </w:r>
      <w:bookmarkEnd w:id="23"/>
      <w:r>
        <w:rPr>
          <w:rFonts w:hint="eastAsia" w:asciiTheme="minorEastAsia" w:hAnsiTheme="minorEastAsia" w:eastAsiaTheme="minorEastAsia" w:cstheme="minorEastAsia"/>
          <w:b w:val="0"/>
          <w:bCs w:val="0"/>
          <w:sz w:val="24"/>
          <w:szCs w:val="24"/>
          <w:lang w:val="en-US" w:eastAsia="zh-CN"/>
        </w:rPr>
        <w:t>。</w:t>
      </w:r>
    </w:p>
    <w:p>
      <w:pPr>
        <w:spacing w:line="276" w:lineRule="auto"/>
        <w:ind w:firstLine="42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对于本项目，文本信息特征的提取十分困难。由于</w:t>
      </w:r>
      <w:bookmarkStart w:id="24" w:name="OLE_LINK26"/>
      <w:r>
        <w:rPr>
          <w:rFonts w:hint="eastAsia" w:asciiTheme="minorEastAsia" w:hAnsiTheme="minorEastAsia" w:eastAsiaTheme="minorEastAsia" w:cstheme="minorEastAsia"/>
          <w:b w:val="0"/>
          <w:bCs w:val="0"/>
          <w:sz w:val="24"/>
          <w:szCs w:val="24"/>
          <w:lang w:val="en-US" w:eastAsia="zh-CN"/>
        </w:rPr>
        <w:t>技术岗位和相关技术数量庞大、种类繁多</w:t>
      </w:r>
      <w:bookmarkEnd w:id="24"/>
      <w:r>
        <w:rPr>
          <w:rFonts w:hint="eastAsia" w:asciiTheme="minorEastAsia" w:hAnsiTheme="minorEastAsia" w:eastAsiaTheme="minorEastAsia" w:cstheme="minorEastAsia"/>
          <w:b w:val="0"/>
          <w:bCs w:val="0"/>
          <w:sz w:val="24"/>
          <w:szCs w:val="24"/>
          <w:lang w:val="en-US" w:eastAsia="zh-CN"/>
        </w:rPr>
        <w:t>，因此直接提取的特征稀疏，难以匹配。本课题的期望</w:t>
      </w:r>
      <w:bookmarkStart w:id="25" w:name="OLE_LINK27"/>
      <w:r>
        <w:rPr>
          <w:rFonts w:hint="eastAsia" w:asciiTheme="minorEastAsia" w:hAnsiTheme="minorEastAsia" w:eastAsiaTheme="minorEastAsia" w:cstheme="minorEastAsia"/>
          <w:b w:val="0"/>
          <w:bCs w:val="0"/>
          <w:sz w:val="24"/>
          <w:szCs w:val="24"/>
          <w:lang w:val="en-US" w:eastAsia="zh-CN"/>
        </w:rPr>
        <w:t>利用岗位技能知识图，结构化这些特征</w:t>
      </w:r>
      <w:bookmarkEnd w:id="25"/>
      <w:r>
        <w:rPr>
          <w:rFonts w:hint="eastAsia" w:asciiTheme="minorEastAsia" w:hAnsiTheme="minorEastAsia" w:eastAsiaTheme="minorEastAsia" w:cstheme="minorEastAsia"/>
          <w:b w:val="0"/>
          <w:bCs w:val="0"/>
          <w:sz w:val="24"/>
          <w:szCs w:val="24"/>
          <w:lang w:val="en-US" w:eastAsia="zh-CN"/>
        </w:rPr>
        <w:t>，从而解决这一问题。</w:t>
      </w:r>
    </w:p>
    <w:p>
      <w:pPr>
        <w:spacing w:line="276" w:lineRule="auto"/>
        <w:ind w:firstLine="42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得到提取的特征后，进行简历推荐的过程可以</w:t>
      </w:r>
      <w:bookmarkStart w:id="26" w:name="OLE_LINK29"/>
      <w:r>
        <w:rPr>
          <w:rFonts w:hint="eastAsia" w:asciiTheme="minorEastAsia" w:hAnsiTheme="minorEastAsia" w:eastAsiaTheme="minorEastAsia" w:cstheme="minorEastAsia"/>
          <w:b w:val="0"/>
          <w:bCs w:val="0"/>
          <w:sz w:val="24"/>
          <w:szCs w:val="24"/>
          <w:lang w:val="en-US" w:eastAsia="zh-CN"/>
        </w:rPr>
        <w:t>参考推荐系统的若干算法</w:t>
      </w:r>
      <w:bookmarkEnd w:id="26"/>
      <w:r>
        <w:rPr>
          <w:rFonts w:hint="eastAsia" w:asciiTheme="minorEastAsia" w:hAnsiTheme="minorEastAsia" w:eastAsiaTheme="minorEastAsia" w:cstheme="minorEastAsia"/>
          <w:b w:val="0"/>
          <w:bCs w:val="0"/>
          <w:sz w:val="24"/>
          <w:szCs w:val="24"/>
          <w:lang w:val="en-US" w:eastAsia="zh-CN"/>
        </w:rPr>
        <w:t>（Recommendation System）。目前，推荐系统主要分成两种类型[10][11]：</w:t>
      </w:r>
      <w:bookmarkStart w:id="27" w:name="OLE_LINK30"/>
      <w:r>
        <w:rPr>
          <w:rFonts w:hint="eastAsia" w:asciiTheme="minorEastAsia" w:hAnsiTheme="minorEastAsia" w:eastAsiaTheme="minorEastAsia" w:cstheme="minorEastAsia"/>
          <w:b w:val="0"/>
          <w:bCs w:val="0"/>
          <w:sz w:val="24"/>
          <w:szCs w:val="24"/>
        </w:rPr>
        <w:t>Content-based</w:t>
      </w:r>
      <w:r>
        <w:rPr>
          <w:rFonts w:hint="eastAsia" w:asciiTheme="minorEastAsia" w:hAnsiTheme="minorEastAsia" w:eastAsiaTheme="minorEastAsia" w:cstheme="minorEastAsia"/>
          <w:b w:val="0"/>
          <w:bCs w:val="0"/>
          <w:sz w:val="24"/>
          <w:szCs w:val="24"/>
          <w:lang w:val="en-US" w:eastAsia="zh-CN"/>
        </w:rPr>
        <w:t xml:space="preserve"> System (下面缩写为：CBS)和</w:t>
      </w:r>
      <w:r>
        <w:rPr>
          <w:rFonts w:hint="eastAsia" w:asciiTheme="minorEastAsia" w:hAnsiTheme="minorEastAsia" w:eastAsiaTheme="minorEastAsia" w:cstheme="minorEastAsia"/>
          <w:b w:val="0"/>
          <w:bCs w:val="0"/>
          <w:sz w:val="24"/>
          <w:szCs w:val="24"/>
        </w:rPr>
        <w:t>Collaborative filtering systems</w:t>
      </w:r>
      <w:r>
        <w:rPr>
          <w:rFonts w:hint="eastAsia" w:asciiTheme="minorEastAsia" w:hAnsiTheme="minorEastAsia" w:eastAsiaTheme="minorEastAsia" w:cstheme="minorEastAsia"/>
          <w:b w:val="0"/>
          <w:bCs w:val="0"/>
          <w:sz w:val="24"/>
          <w:szCs w:val="24"/>
          <w:lang w:val="en-US" w:eastAsia="zh-CN"/>
        </w:rPr>
        <w:t xml:space="preserve"> （下面缩写为： CFS）</w:t>
      </w:r>
      <w:bookmarkEnd w:id="27"/>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由于每个工作描述对应的人和总人数相比差距很大，CFS 对应的矩阵过于稀疏，不容易训练。并且，通常新的工作描述没有任何简历与之对应，因此，CRS方法不适用。因此，基本的思路是采用CBS的方式。</w:t>
      </w:r>
    </w:p>
    <w:p>
      <w:pPr>
        <w:spacing w:line="276" w:lineRule="auto"/>
        <w:ind w:firstLine="420"/>
        <w:rPr>
          <w:rFonts w:hint="eastAsia" w:asciiTheme="minorEastAsia" w:hAnsiTheme="minorEastAsia" w:eastAsiaTheme="minorEastAsia" w:cstheme="minorEastAsia"/>
          <w:b w:val="0"/>
          <w:bCs w:val="0"/>
          <w:sz w:val="24"/>
          <w:szCs w:val="24"/>
          <w:lang w:val="en-US" w:eastAsia="zh-CN"/>
        </w:rPr>
      </w:pPr>
    </w:p>
    <w:p>
      <w:pPr>
        <w:spacing w:line="276" w:lineRule="auto"/>
        <w:ind w:firstLine="42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关于职位技能“知识图”，这部分在网上没有找到直接可用的资料。因此，这个部分需要自己实现。首先提取简历和工作描述中的关键词。之后，获得对于关键词的数学表示（向量表示）。最后，通过提取短文本，并训练变换模型的方式，获得工作简历和工作描述的向量表示，通过训练一个分类器，预测工作简历和工作描述的匹配打分。根据打分，做简历的推荐。</w:t>
      </w:r>
    </w:p>
    <w:p>
      <w:pPr>
        <w:numPr>
          <w:ilvl w:val="0"/>
          <w:numId w:val="0"/>
        </w:numPr>
        <w:ind w:leftChars="0" w:firstLine="420" w:firstLineChars="0"/>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p>
    <w:p>
      <w:pPr>
        <w:pStyle w:val="2"/>
        <w:outlineLvl w:val="0"/>
        <w:rPr>
          <w:rFonts w:hint="eastAsia"/>
          <w:lang w:val="en-US" w:eastAsia="zh-CN"/>
        </w:rPr>
      </w:pPr>
      <w:bookmarkStart w:id="28" w:name="_Toc7405"/>
      <w:bookmarkStart w:id="29" w:name="_Toc19495"/>
      <w:r>
        <w:rPr>
          <w:rFonts w:hint="eastAsia"/>
          <w:lang w:val="en-US" w:eastAsia="zh-CN"/>
        </w:rPr>
        <w:t>推荐算法的设计与实现</w:t>
      </w:r>
      <w:bookmarkEnd w:id="28"/>
      <w:bookmarkEnd w:id="29"/>
    </w:p>
    <w:p>
      <w:pPr>
        <w:pStyle w:val="3"/>
        <w:rPr>
          <w:rFonts w:hint="eastAsia"/>
          <w:lang w:val="en-US" w:eastAsia="zh-CN"/>
        </w:rPr>
      </w:pPr>
      <w:bookmarkStart w:id="30" w:name="_Toc5633"/>
      <w:bookmarkStart w:id="31" w:name="_Toc22494"/>
      <w:r>
        <w:rPr>
          <w:rFonts w:hint="eastAsia"/>
          <w:lang w:val="en-US" w:eastAsia="zh-CN"/>
        </w:rPr>
        <w:t>2.1 背景知识</w:t>
      </w:r>
      <w:bookmarkEnd w:id="30"/>
      <w:bookmarkEnd w:id="31"/>
    </w:p>
    <w:p>
      <w:pPr>
        <w:pStyle w:val="4"/>
        <w:outlineLvl w:val="2"/>
        <w:rPr>
          <w:rFonts w:hint="eastAsia"/>
          <w:lang w:val="en-US" w:eastAsia="zh-CN"/>
        </w:rPr>
      </w:pPr>
      <w:bookmarkStart w:id="32" w:name="_Toc27105"/>
      <w:bookmarkStart w:id="33" w:name="_Toc21679"/>
      <w:r>
        <w:rPr>
          <w:rFonts w:hint="eastAsia"/>
          <w:lang w:val="en-US" w:eastAsia="zh-CN"/>
        </w:rPr>
        <w:t>2.1.0 命名实体识别：</w:t>
      </w:r>
      <w:bookmarkEnd w:id="32"/>
      <w:bookmarkEnd w:id="33"/>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命名实体识别是一项具有挑战性的任务，传统上需要以特征工程和词典的形式获得大量知识才能实现高性能。</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命名实体识别是自然语言处理（NLP）领域的一项重要任务。传统的方法，比如应用CRF，SVM或感知器模型，依赖手工提取的特征（Ratinov和Roth，2009【19】【20】; Passos等【21】，2014; Luo【22】等，2015实现了对于自然语言中命名实体的识别任务。 然而，Collobert等人 【23，24，25】提出了一个有效的神经网络，这个网络模型只需要很少的特征工程，而是从中学习重要的功能字嵌入训练大量未标记的文本 。因为，最近十分成功的，在无监督的词嵌入学习中取得进展，大量的数据（Collobert和Weston，2008; Mikolov等，2013）和神经网络训练算法允许深层架构（Rumelhart等，1986）【26】。</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2.1.1 CRF命名实体识别</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114300" distR="114300">
            <wp:extent cx="3329940" cy="2335530"/>
            <wp:effectExtent l="0" t="0" r="10160" b="127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4"/>
                    <a:stretch>
                      <a:fillRect/>
                    </a:stretch>
                  </pic:blipFill>
                  <pic:spPr>
                    <a:xfrm>
                      <a:off x="0" y="0"/>
                      <a:ext cx="3329940" cy="2335530"/>
                    </a:xfrm>
                    <a:prstGeom prst="rect">
                      <a:avLst/>
                    </a:prstGeom>
                    <a:noFill/>
                    <a:ln w="9525">
                      <a:noFill/>
                    </a:ln>
                  </pic:spPr>
                </pic:pic>
              </a:graphicData>
            </a:graphic>
          </wp:inline>
        </w:drawing>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条件随机场（CRF）是一类特殊的概率图模型，常用于模式识别和机器学习，并用于结构化预测。条件随机场最初由Lafferty【16】提出。论文中，他指出：条件随机场与常用的隐马尔可夫模型相比，存在很多优点---包括模型不依赖强独立假设，因为从模型对于隐状态条件独立。另外，条件随机场还有效避免了，基于有向图模型的经常收到的状态出现不均的问题。状态出现不均这个问题，在很多的任务中都有出现，限制了大量模型基于有向图模型的应用。比如：在自然语言的预测标签的问题中，由于很多时候，标签存在长尾效应。长尾效应最初由 克里斯·安德森（Chris Anderson）在2004年首次提出，指的是尽管有些独自占比重很小，个性化很强的成分，但是他们加起来，却在整体中，占有很大的比重。比如，在网易音乐的平台上，很多人有非常个性化的偏好，这导致了许多歌曲，只有非常少的人喜欢，但是这些歌曲加起来，却吸引了超越那些非常流行的歌曲的听众。在这个命名实体识别的任务中，大量的实体在很少的句子中出现。但是这些实体，却有很大的价值：他们占了所有实体的很大的比重。传统的基于有向图的模型，比如隐马尔科夫模型，他依赖对于隐状态转移概率的建模。如果对应的标签出现的频率很低，会导致出现转移概率“假零”的问题。然而，条件随机场，是对所有隐状态的条件下，观测的条件概率建模，可以非常有效的避免这个问题。</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条件随机场（CFR）模型介绍：</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RF是一类基于无向图的判别模型：概率图中，有两类节点：观测节点和隐含节点。观测节点描述的是可观测的信息，隐含节点描述的是隐含的状态。在具体应用中的例子如下：比如在命名实体识别中，观测为输入的自然语言，隐含的状态是语言对应的标签，是或者不是某一个实体。再比如语音处理的任务中，观测对应输入的声音信号，隐状态对应声音信号背后的语言符号【18】。条件随机场利用概率图对于观测值和隐藏状态建模。条件随机场的具体数学定义为：</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r>
        <w:drawing>
          <wp:inline distT="0" distB="0" distL="114300" distR="114300">
            <wp:extent cx="1819275" cy="1073785"/>
            <wp:effectExtent l="0" t="0" r="9525" b="5715"/>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5"/>
                    <a:stretch>
                      <a:fillRect/>
                    </a:stretch>
                  </pic:blipFill>
                  <pic:spPr>
                    <a:xfrm>
                      <a:off x="0" y="0"/>
                      <a:ext cx="1819275" cy="1073785"/>
                    </a:xfrm>
                    <a:prstGeom prst="rect">
                      <a:avLst/>
                    </a:prstGeom>
                  </pic:spPr>
                </pic:pic>
              </a:graphicData>
            </a:graphic>
          </wp:inline>
        </w:drawing>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i w:val="0"/>
          <w:caps w:val="0"/>
          <w:color w:val="222222"/>
          <w:spacing w:val="0"/>
          <w:sz w:val="24"/>
          <w:szCs w:val="24"/>
          <w:shd w:val="clear" w:fill="FFFFFF"/>
        </w:rPr>
        <w:t> </w:t>
      </w:r>
      <w:r>
        <w:rPr>
          <w:rFonts w:hint="eastAsia" w:asciiTheme="minorEastAsia" w:hAnsiTheme="minorEastAsia" w:eastAsiaTheme="minorEastAsia" w:cstheme="minorEastAsia"/>
          <w:b w:val="0"/>
          <w:bCs w:val="0"/>
          <w:i w:val="0"/>
          <w:caps w:val="0"/>
          <w:vanish/>
          <w:color w:val="222222"/>
          <w:spacing w:val="0"/>
          <w:sz w:val="24"/>
          <w:szCs w:val="24"/>
          <w:shd w:val="clear" w:fill="FFFFFF"/>
        </w:rPr>
        <w:t>{\displaystyle G=(V,E)}</w:t>
      </w:r>
      <w:r>
        <w:rPr>
          <w:rFonts w:hint="eastAsia" w:asciiTheme="minorEastAsia" w:hAnsiTheme="minorEastAsia" w:eastAsiaTheme="minorEastAsia" w:cstheme="minorEastAsia"/>
          <w:b w:val="0"/>
          <w:bCs w:val="0"/>
          <w:sz w:val="24"/>
          <w:szCs w:val="24"/>
        </w:rPr>
        <w:drawing>
          <wp:inline distT="0" distB="0" distL="114300" distR="114300">
            <wp:extent cx="5271770" cy="1172210"/>
            <wp:effectExtent l="0" t="0" r="11430" b="889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6"/>
                    <a:stretch>
                      <a:fillRect/>
                    </a:stretch>
                  </pic:blipFill>
                  <pic:spPr>
                    <a:xfrm>
                      <a:off x="0" y="0"/>
                      <a:ext cx="5271770" cy="1172210"/>
                    </a:xfrm>
                    <a:prstGeom prst="rect">
                      <a:avLst/>
                    </a:prstGeom>
                    <a:noFill/>
                    <a:ln w="9525">
                      <a:noFill/>
                    </a:ln>
                  </pic:spPr>
                </pic:pic>
              </a:graphicData>
            </a:graphic>
          </wp:inline>
        </w:drawing>
      </w:r>
    </w:p>
    <w:p>
      <w:pPr>
        <w:numPr>
          <w:ilvl w:val="0"/>
          <w:numId w:val="0"/>
        </w:numPr>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优化的目标函数为：</w:t>
      </w:r>
      <w:bookmarkStart w:id="67" w:name="_GoBack"/>
      <w:r>
        <w:rPr>
          <w:rFonts w:hint="eastAsia" w:asciiTheme="minorEastAsia" w:hAnsiTheme="minorEastAsia" w:eastAsiaTheme="minorEastAsia" w:cstheme="minorEastAsia"/>
          <w:b w:val="0"/>
          <w:bCs w:val="0"/>
          <w:sz w:val="24"/>
          <w:szCs w:val="24"/>
        </w:rPr>
        <w:drawing>
          <wp:inline distT="0" distB="0" distL="114300" distR="114300">
            <wp:extent cx="1104900" cy="39370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7"/>
                    <a:stretch>
                      <a:fillRect/>
                    </a:stretch>
                  </pic:blipFill>
                  <pic:spPr>
                    <a:xfrm>
                      <a:off x="0" y="0"/>
                      <a:ext cx="1104900" cy="393700"/>
                    </a:xfrm>
                    <a:prstGeom prst="rect">
                      <a:avLst/>
                    </a:prstGeom>
                    <a:noFill/>
                    <a:ln w="9525">
                      <a:noFill/>
                    </a:ln>
                  </pic:spPr>
                </pic:pic>
              </a:graphicData>
            </a:graphic>
          </wp:inline>
        </w:drawing>
      </w:r>
      <w:bookmarkEnd w:id="67"/>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p>
    <w:p>
      <w:pPr>
        <w:pStyle w:val="4"/>
        <w:rPr>
          <w:rFonts w:hint="eastAsia"/>
          <w:lang w:val="en-US" w:eastAsia="zh-CN"/>
        </w:rPr>
      </w:pPr>
      <w:bookmarkStart w:id="34" w:name="_Toc21291"/>
      <w:r>
        <w:rPr>
          <w:rFonts w:hint="eastAsia"/>
          <w:lang w:val="en-US" w:eastAsia="zh-CN"/>
        </w:rPr>
        <w:t>2.1.2 LSTM/CRF 命名实体识别</w:t>
      </w:r>
      <w:bookmarkEnd w:id="34"/>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然而，上面介绍的条件随机场模型，输入的特征是固定的。尽管条件随机场模型本身，允许灵活的定义。但是，这些特征都是预先定义的，“静态”的特征。但是自然语言有很大的灵活性：很多词语的含义依赖复杂的上下文，这种静态的特征，并不能很好的表述词语在语句中的含义。另外，由于概率图模型本身的限制，条件随机场不能很好的刻画和捕捉这种“上下文”复杂的信息，导致对于一般自然语言的命名实体识别问题很难处理。针对这个问题，【19】提出了一种新型的神经网络架构，它使用混合双向LSTM和CNN架构自动检测字和字符级特征，从而消除了对大多数特征工程的需求。 文章还提出了一种在神经网络中编码部分词典匹配的新方法，并将其与现有方法进行比较。 广泛的评估表明，只有标记文本和公开可用的词嵌入，他们的系统在CoNLL-2003数据集上具有竞争力，并且超过了以前报道的OntoNotes 5.0数据集上的先进性能状态2.13 F1指数。文章采用如下的模型架构：</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rPr>
        <w:drawing>
          <wp:inline distT="0" distB="0" distL="114300" distR="114300">
            <wp:extent cx="1803400" cy="1919605"/>
            <wp:effectExtent l="0" t="0" r="0" b="1079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8"/>
                    <a:stretch>
                      <a:fillRect/>
                    </a:stretch>
                  </pic:blipFill>
                  <pic:spPr>
                    <a:xfrm>
                      <a:off x="0" y="0"/>
                      <a:ext cx="1803400" cy="1919605"/>
                    </a:xfrm>
                    <a:prstGeom prst="rect">
                      <a:avLst/>
                    </a:prstGeom>
                    <a:noFill/>
                    <a:ln w="9525">
                      <a:noFill/>
                    </a:ln>
                  </pic:spPr>
                </pic:pic>
              </a:graphicData>
            </a:graphic>
          </wp:inline>
        </w:drawing>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由于LSTM可以在实际训练过程中，动态的调节对于输入的“编码”，产生跟上下文相关的，有丰富语义的表示能够有效地提取文字的特征。因此，bi-LSTM成为一种对于传统随机向量场的改进。</w:t>
      </w:r>
    </w:p>
    <w:p>
      <w:pPr>
        <w:pStyle w:val="4"/>
        <w:rPr>
          <w:rFonts w:hint="eastAsia"/>
          <w:lang w:val="en-US" w:eastAsia="zh-CN"/>
        </w:rPr>
      </w:pPr>
      <w:bookmarkStart w:id="35" w:name="_Toc15614"/>
      <w:r>
        <w:rPr>
          <w:rFonts w:hint="eastAsia"/>
          <w:lang w:val="en-US" w:eastAsia="zh-CN"/>
        </w:rPr>
        <w:t>2.1.3 自编码器的原理和应用</w:t>
      </w:r>
      <w:bookmarkEnd w:id="35"/>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自编码器是一种人工神经网络，用于高效编码的无监督学习。自动编码器最早由Rumelhart在1986 年提出 【28】，用来处理复杂、高维数据的降维问题 。自动编码器的目的是学习一组数据的表示（编码），通常用于降维。 最近，自编码器的概念已经越来越广泛地用于学习数据生成模型。 2010年的一些最强大的人工智能涉及在深度学习网络中堆叠稀疏自动编码器[27]。</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自编码器的模型架构如下图：</w:t>
      </w:r>
    </w:p>
    <w:p>
      <w:pPr>
        <w:numPr>
          <w:ilvl w:val="0"/>
          <w:numId w:val="0"/>
        </w:numPr>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114300" distR="114300">
            <wp:extent cx="2841625" cy="1990725"/>
            <wp:effectExtent l="0" t="0" r="3175" b="317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9"/>
                    <a:stretch>
                      <a:fillRect/>
                    </a:stretch>
                  </pic:blipFill>
                  <pic:spPr>
                    <a:xfrm>
                      <a:off x="0" y="0"/>
                      <a:ext cx="2841625" cy="1990725"/>
                    </a:xfrm>
                    <a:prstGeom prst="rect">
                      <a:avLst/>
                    </a:prstGeom>
                    <a:noFill/>
                    <a:ln w="9525">
                      <a:noFill/>
                    </a:ln>
                  </pic:spPr>
                </pic:pic>
              </a:graphicData>
            </a:graphic>
          </wp:inline>
        </w:drawing>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自动编码器学习将来自输入层的数据压缩成短代码，然后将该代码解压缩为与原始数据非常匹配的东西。这迫使自动编码器参与降维，例如通过学习如何忽略噪声。自编码器有编码器和解码器两个部分组成：</w:t>
      </w:r>
    </w:p>
    <w:p>
      <w:pPr>
        <w:numPr>
          <w:ilvl w:val="0"/>
          <w:numId w:val="0"/>
        </w:numPr>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114300" distR="114300">
            <wp:extent cx="3486150" cy="1206500"/>
            <wp:effectExtent l="0" t="0" r="6350" b="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0"/>
                    <a:stretch>
                      <a:fillRect/>
                    </a:stretch>
                  </pic:blipFill>
                  <pic:spPr>
                    <a:xfrm>
                      <a:off x="0" y="0"/>
                      <a:ext cx="3486150" cy="1206500"/>
                    </a:xfrm>
                    <a:prstGeom prst="rect">
                      <a:avLst/>
                    </a:prstGeom>
                    <a:noFill/>
                    <a:ln w="9525">
                      <a:noFill/>
                    </a:ln>
                  </pic:spPr>
                </pic:pic>
              </a:graphicData>
            </a:graphic>
          </wp:inline>
        </w:drawing>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其中。。。</w:t>
      </w:r>
    </w:p>
    <w:p>
      <w:pPr>
        <w:pStyle w:val="4"/>
        <w:rPr>
          <w:rFonts w:hint="eastAsia"/>
          <w:lang w:val="en-US" w:eastAsia="zh-CN"/>
        </w:rPr>
      </w:pPr>
      <w:bookmarkStart w:id="36" w:name="_Toc20770"/>
      <w:r>
        <w:rPr>
          <w:rFonts w:hint="eastAsia"/>
          <w:lang w:val="en-US" w:eastAsia="zh-CN"/>
        </w:rPr>
        <w:t>2.1.4</w:t>
      </w:r>
      <w:bookmarkEnd w:id="36"/>
      <w:r>
        <w:rPr>
          <w:rFonts w:hint="eastAsia"/>
          <w:lang w:val="en-US" w:eastAsia="zh-CN"/>
        </w:rPr>
        <w:t xml:space="preserve"> </w:t>
      </w:r>
    </w:p>
    <w:p>
      <w:pPr>
        <w:pStyle w:val="3"/>
        <w:outlineLvl w:val="1"/>
        <w:rPr>
          <w:rFonts w:hint="eastAsia"/>
          <w:lang w:val="en-US" w:eastAsia="zh-CN"/>
        </w:rPr>
      </w:pPr>
      <w:bookmarkStart w:id="37" w:name="_Toc6093"/>
      <w:bookmarkStart w:id="38" w:name="_Toc23235"/>
      <w:r>
        <w:rPr>
          <w:rFonts w:hint="eastAsia"/>
          <w:lang w:val="en-US" w:eastAsia="zh-CN"/>
        </w:rPr>
        <w:t>2.2 顶层设计：</w:t>
      </w:r>
      <w:bookmarkEnd w:id="37"/>
      <w:bookmarkEnd w:id="38"/>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这个部分介绍智能推荐算法的顶层设计。主要分两部分：信息特征的抽取和分类模型的设计。对于第一部分，信息抽取，本文将其划归为两个子任务：结构化数据的抽取和非结构化的信息抽取。对于结构化的部分，通过对于求职简历中结构化字段，进行信息挖掘实现。包括做基本的数据清洗，以及通过正则表达式提取关键信息。对于非结果画的文本数据，本文再用层级信息提取的方式，一步步得到富含语义的向量表示：首先在少量带标注的数据上，训练关键词提取的模型，之后，利用这个模型，抽取无标注的求职简历中的关键词信息，得到关键词列表。之后对提取到的关键词进行简单的统计和分析，以及初步的信息筛选，完善和维护关键词列表。最后，通过自编码器无监督的学习非结构文档在关键词特征上的向量表示。并通过可视化，进行了进一步的分析。</w:t>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于第二部分，分类模型的设计，搭建了一个二分类的模型。以工作描述和求职简历的向量表示作为输入，匹配的简历结果作为标签，训练模型。前一部分实现的结果化数据，则作为以后推荐平台用来筛选使用的数据，不参与这个二分类模型的预测。</w:t>
      </w:r>
    </w:p>
    <w:p>
      <w:pPr>
        <w:pStyle w:val="4"/>
        <w:outlineLvl w:val="2"/>
        <w:rPr>
          <w:rFonts w:hint="eastAsia"/>
          <w:lang w:val="en-US" w:eastAsia="zh-CN"/>
        </w:rPr>
      </w:pPr>
      <w:bookmarkStart w:id="39" w:name="_Toc4787"/>
      <w:bookmarkStart w:id="40" w:name="_Toc670"/>
      <w:r>
        <w:rPr>
          <w:rFonts w:hint="eastAsia"/>
          <w:lang w:val="en-US" w:eastAsia="zh-CN"/>
        </w:rPr>
        <w:t>2.2.0 数据预处理</w:t>
      </w:r>
      <w:bookmarkEnd w:id="39"/>
      <w:bookmarkEnd w:id="40"/>
    </w:p>
    <w:p>
      <w:pPr>
        <w:pStyle w:val="4"/>
        <w:rPr>
          <w:rFonts w:hint="eastAsia"/>
          <w:lang w:val="en-US" w:eastAsia="zh-CN"/>
        </w:rPr>
      </w:pPr>
      <w:bookmarkStart w:id="41" w:name="_Toc27835"/>
      <w:r>
        <w:rPr>
          <w:rFonts w:hint="eastAsia"/>
          <w:lang w:val="en-US" w:eastAsia="zh-CN"/>
        </w:rPr>
        <w:t>2.2.1 数据的格式</w:t>
      </w:r>
      <w:bookmarkEnd w:id="41"/>
    </w:p>
    <w:p>
      <w:pPr>
        <w:numPr>
          <w:ilvl w:val="0"/>
          <w:numId w:val="0"/>
        </w:numPr>
        <w:ind w:firstLine="420" w:firstLineChars="0"/>
        <w:rPr>
          <w:rFonts w:hint="eastAsia" w:ascii="宋体" w:hAnsi="宋体"/>
          <w:sz w:val="24"/>
          <w:lang w:val="en-US" w:eastAsia="zh-CN"/>
        </w:rPr>
      </w:pPr>
      <w:r>
        <w:rPr>
          <w:rFonts w:hint="eastAsia" w:asciiTheme="minorEastAsia" w:hAnsiTheme="minorEastAsia" w:cstheme="minorEastAsia"/>
          <w:b w:val="0"/>
          <w:bCs w:val="0"/>
          <w:sz w:val="24"/>
          <w:szCs w:val="24"/>
          <w:lang w:val="en-US" w:eastAsia="zh-CN"/>
        </w:rPr>
        <w:t>数据包含两部分：工作简历的数据和</w:t>
      </w:r>
      <w:r>
        <w:rPr>
          <w:rFonts w:hint="eastAsia" w:ascii="宋体" w:hAnsi="宋体"/>
          <w:sz w:val="24"/>
          <w:lang w:val="en-US" w:eastAsia="zh-CN"/>
        </w:rPr>
        <w:t>工作描述的数据。其中，工作描述为一段中文文本，描述岗位的相关要求：包括技能的要求以及对求职者经历的要求等。下面是一段具体的工作描述：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Web前端及UI设计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职位描述：</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职责描述：</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1、负责UI设计，网站前端开发；</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2、基于HTML5.0标准进行页面制作，编写可复用的用户界面组件；</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3、负责WEB端交互产品的前端系统设计、开发与实现；</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 xml:space="preserve">任职要求： </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4、熟悉互联网设计流程，熟练掌握PS／AI／Sketch等设计工具，了解WEB端的设计规范；</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5、精通JavaScript、HTML5、CSS语言及相关技术，熟悉跨终端、跨浏览器的开发模式和平台特性；</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6、精通Ajax、DOM、XML、JSON等相关技术，能使用原生JS编程，精通面向对象，使用过jquery、ext、Dojo、Prototype等js框架的至少一种；</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7、具有前端UI框架 bootstrop、easyUI开发经验者优先；</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8.、参与过大型java项目的开发者优先；</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9、对用户体验、交互操作流程、及用户需求有深入理解。</w:t>
            </w:r>
          </w:p>
        </w:tc>
      </w:tr>
    </w:tbl>
    <w:p>
      <w:pPr>
        <w:numPr>
          <w:ilvl w:val="0"/>
          <w:numId w:val="0"/>
        </w:numPr>
        <w:ind w:firstLine="420" w:firstLineChars="0"/>
        <w:rPr>
          <w:rFonts w:hint="eastAsia" w:ascii="宋体" w:hAnsi="宋体"/>
          <w:sz w:val="24"/>
          <w:lang w:val="en-US" w:eastAsia="zh-CN"/>
        </w:rPr>
      </w:pPr>
      <w:r>
        <w:rPr>
          <w:rFonts w:hint="eastAsia" w:ascii="宋体" w:hAnsi="宋体"/>
          <w:sz w:val="24"/>
          <w:lang w:val="en-US" w:eastAsia="zh-CN"/>
        </w:rPr>
        <w:t>可以发现，工作描述的格式相对规则，语言也比较规范。在工作描述里面，包含了大量的关于技术的关键词。以及对于求职者工作经历的细节要求：比如要求“</w:t>
      </w:r>
      <w:r>
        <w:rPr>
          <w:rFonts w:hint="eastAsia" w:ascii="宋体" w:hAnsi="宋体"/>
          <w:sz w:val="24"/>
          <w:vertAlign w:val="baseline"/>
          <w:lang w:val="en-US" w:eastAsia="zh-CN"/>
        </w:rPr>
        <w:t>参与过大型java项目的开发者优先</w:t>
      </w:r>
      <w:r>
        <w:rPr>
          <w:rFonts w:hint="eastAsia" w:ascii="宋体" w:hAnsi="宋体"/>
          <w:sz w:val="24"/>
          <w:lang w:val="en-US" w:eastAsia="zh-CN"/>
        </w:rPr>
        <w:t>”。</w:t>
      </w:r>
    </w:p>
    <w:p>
      <w:pPr>
        <w:numPr>
          <w:ilvl w:val="0"/>
          <w:numId w:val="0"/>
        </w:numPr>
        <w:ind w:firstLine="420" w:firstLineChars="0"/>
        <w:rPr>
          <w:rFonts w:hint="eastAsia" w:ascii="宋体" w:hAnsi="宋体"/>
          <w:sz w:val="24"/>
          <w:lang w:val="en-US" w:eastAsia="zh-CN"/>
        </w:rPr>
      </w:pPr>
      <w:r>
        <w:rPr>
          <w:rFonts w:hint="eastAsia" w:ascii="宋体" w:hAnsi="宋体"/>
          <w:sz w:val="24"/>
          <w:lang w:val="en-US" w:eastAsia="zh-CN"/>
        </w:rPr>
        <w:t>工作简历为一份文档，样例参见附录一。在MongoDB中，包含的字段为：</w:t>
      </w:r>
      <w:r>
        <w:rPr>
          <w:rFonts w:hint="eastAsia" w:eastAsiaTheme="minorEastAsia"/>
          <w:lang w:val="en-US" w:eastAsia="zh-CN"/>
        </w:rPr>
        <w:t>[</w:t>
      </w:r>
      <w:bookmarkStart w:id="42" w:name="OLE_LINK1"/>
      <w:r>
        <w:rPr>
          <w:rFonts w:hint="eastAsia" w:eastAsiaTheme="minorEastAsia"/>
          <w:lang w:val="en-US" w:eastAsia="zh-CN"/>
        </w:rPr>
        <w:t>'id'</w:t>
      </w:r>
      <w:bookmarkEnd w:id="42"/>
      <w:r>
        <w:rPr>
          <w:rFonts w:hint="eastAsia" w:eastAsiaTheme="minorEastAsia"/>
          <w:lang w:val="en-US" w:eastAsia="zh-CN"/>
        </w:rPr>
        <w:t>, 'birthday', 'skill', 'height', 'politics_status', 'crawled_at', 'location', '_id', 'education', 'gender', 'tel', 'train', 'resume_id', 'email', 'crawled_time', 'intention', 'age', 'image_url', 'work_experience', 'degree', 'household', 'award', '</w:t>
      </w:r>
      <w:bookmarkStart w:id="43" w:name="OLE_LINK7"/>
      <w:r>
        <w:rPr>
          <w:rFonts w:hint="eastAsia" w:eastAsiaTheme="minorEastAsia"/>
          <w:lang w:val="en-US" w:eastAsia="zh-CN"/>
        </w:rPr>
        <w:t>marital_status</w:t>
      </w:r>
      <w:bookmarkEnd w:id="43"/>
      <w:r>
        <w:rPr>
          <w:rFonts w:hint="eastAsia" w:eastAsiaTheme="minorEastAsia"/>
          <w:lang w:val="en-US" w:eastAsia="zh-CN"/>
        </w:rPr>
        <w:t>', 'work', 'project', 'url', 'update_time', '</w:t>
      </w:r>
      <w:bookmarkStart w:id="44" w:name="OLE_LINK10"/>
      <w:r>
        <w:rPr>
          <w:rFonts w:hint="eastAsia" w:eastAsiaTheme="minorEastAsia"/>
          <w:lang w:val="en-US" w:eastAsia="zh-CN"/>
        </w:rPr>
        <w:t>self_evaluation</w:t>
      </w:r>
      <w:bookmarkEnd w:id="44"/>
      <w:r>
        <w:rPr>
          <w:rFonts w:hint="eastAsia" w:eastAsiaTheme="minorEastAsia"/>
          <w:lang w:val="en-US" w:eastAsia="zh-CN"/>
        </w:rPr>
        <w:t>'</w:t>
      </w:r>
      <w:r>
        <w:rPr>
          <w:rFonts w:hint="eastAsia"/>
          <w:lang w:val="en-US" w:eastAsia="zh-CN"/>
        </w:rPr>
        <w:t>}</w:t>
      </w:r>
      <w:r>
        <w:rPr>
          <w:rFonts w:hint="eastAsia" w:ascii="宋体" w:hAnsi="宋体"/>
          <w:sz w:val="24"/>
          <w:lang w:val="en-US" w:eastAsia="zh-CN"/>
        </w:rPr>
        <w:t>工作简历（由于不同来源的简历字段上存在细节的差异，因此，这里只展示了51job这一个来源的数据字段）。这些字段可以分成两类：一种是结构化的字段，比如性别、年龄、工作年限等。另一种是非结构化的字段，比如工作经历的描述，对参加过项目的描述。样例见下表。</w:t>
      </w:r>
    </w:p>
    <w:p>
      <w:pPr>
        <w:numPr>
          <w:ilvl w:val="0"/>
          <w:numId w:val="0"/>
        </w:numPr>
        <w:ind w:firstLine="420" w:firstLineChars="0"/>
        <w:rPr>
          <w:rFonts w:hint="eastAsia" w:ascii="宋体" w:hAnsi="宋体"/>
          <w:sz w:val="24"/>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结构化数据样例：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tbl>
            <w:tblPr>
              <w:tblStyle w:val="14"/>
              <w:tblW w:w="9600" w:type="dxa"/>
              <w:tblInd w:w="0" w:type="dxa"/>
              <w:tblLayout w:type="fixed"/>
              <w:tblCellMar>
                <w:top w:w="0" w:type="dxa"/>
                <w:left w:w="0" w:type="dxa"/>
                <w:bottom w:w="0" w:type="dxa"/>
                <w:right w:w="0" w:type="dxa"/>
              </w:tblCellMar>
            </w:tblPr>
            <w:tblGrid>
              <w:gridCol w:w="4800"/>
              <w:gridCol w:w="4800"/>
            </w:tblGrid>
            <w:tr>
              <w:tblPrEx>
                <w:tblLayout w:type="fixed"/>
                <w:tblCellMar>
                  <w:top w:w="0" w:type="dxa"/>
                  <w:left w:w="0" w:type="dxa"/>
                  <w:bottom w:w="0" w:type="dxa"/>
                  <w:right w:w="0" w:type="dxa"/>
                </w:tblCellMar>
              </w:tblPrEx>
              <w:tc>
                <w:tcPr>
                  <w:tcW w:w="4800" w:type="dxa"/>
                  <w:tcMar>
                    <w:top w:w="0" w:type="dxa"/>
                    <w:left w:w="120" w:type="dxa"/>
                    <w:bottom w:w="0" w:type="dxa"/>
                    <w:right w:w="120" w:type="dxa"/>
                  </w:tcMar>
                </w:tcPr>
                <w:tbl>
                  <w:tblPr>
                    <w:tblStyle w:val="14"/>
                    <w:tblW w:w="4740" w:type="dxa"/>
                    <w:tblInd w:w="-180" w:type="dxa"/>
                    <w:tblLayout w:type="fixed"/>
                    <w:tblCellMar>
                      <w:top w:w="0" w:type="dxa"/>
                      <w:left w:w="0" w:type="dxa"/>
                      <w:bottom w:w="0" w:type="dxa"/>
                      <w:right w:w="0" w:type="dxa"/>
                    </w:tblCellMar>
                  </w:tblPr>
                  <w:tblGrid>
                    <w:gridCol w:w="1319"/>
                    <w:gridCol w:w="3421"/>
                  </w:tblGrid>
                  <w:tr>
                    <w:tblPrEx>
                      <w:tblLayout w:type="fixed"/>
                      <w:tblCellMar>
                        <w:top w:w="0" w:type="dxa"/>
                        <w:left w:w="0" w:type="dxa"/>
                        <w:bottom w:w="0" w:type="dxa"/>
                        <w:right w:w="0" w:type="dxa"/>
                      </w:tblCellMar>
                    </w:tblPrEx>
                    <w:trPr>
                      <w:trHeight w:val="450" w:hRule="atLeast"/>
                    </w:trPr>
                    <w:tc>
                      <w:tcPr>
                        <w:tcW w:w="4740" w:type="dxa"/>
                        <w:gridSpan w:val="2"/>
                        <w:tcMar>
                          <w:top w:w="0" w:type="dxa"/>
                          <w:left w:w="180" w:type="dxa"/>
                          <w:bottom w:w="0" w:type="dxa"/>
                          <w:right w:w="0" w:type="dxa"/>
                        </w:tcMar>
                        <w:vAlign w:val="center"/>
                      </w:tcPr>
                      <w:p>
                        <w:pPr>
                          <w:rPr>
                            <w:rFonts w:ascii="Arial" w:hAnsi="Arial" w:cs="Arial"/>
                            <w:b/>
                            <w:bCs/>
                            <w:color w:val="3876C1"/>
                            <w:sz w:val="23"/>
                            <w:szCs w:val="23"/>
                          </w:rPr>
                        </w:pPr>
                        <w:r>
                          <w:rPr>
                            <w:rFonts w:ascii="Arial" w:hAnsi="Arial" w:cs="Arial"/>
                            <w:b/>
                            <w:bCs/>
                            <w:color w:val="3876C1"/>
                            <w:sz w:val="23"/>
                            <w:szCs w:val="23"/>
                          </w:rPr>
                          <w:t>最近工作</w:t>
                        </w:r>
                        <w:r>
                          <w:rPr>
                            <w:rStyle w:val="18"/>
                          </w:rPr>
                          <w:t xml:space="preserve"> （2年 2个月 ） </w:t>
                        </w:r>
                      </w:p>
                    </w:tc>
                  </w:tr>
                  <w:tr>
                    <w:tblPrEx>
                      <w:tblLayout w:type="fixed"/>
                      <w:tblCellMar>
                        <w:top w:w="0" w:type="dxa"/>
                        <w:left w:w="0" w:type="dxa"/>
                        <w:bottom w:w="0" w:type="dxa"/>
                        <w:right w:w="0" w:type="dxa"/>
                      </w:tblCellMar>
                    </w:tblPrEx>
                    <w:tc>
                      <w:tcPr>
                        <w:tcW w:w="1319" w:type="dxa"/>
                      </w:tcPr>
                      <w:p>
                        <w:pPr>
                          <w:spacing w:line="420" w:lineRule="atLeast"/>
                          <w:rPr>
                            <w:rFonts w:ascii="Arial" w:hAnsi="Arial" w:cs="Arial"/>
                            <w:color w:val="666666"/>
                            <w:sz w:val="20"/>
                            <w:szCs w:val="20"/>
                          </w:rPr>
                        </w:pPr>
                        <w:r>
                          <w:rPr>
                            <w:rFonts w:ascii="Arial" w:hAnsi="Arial" w:cs="Arial"/>
                            <w:color w:val="666666"/>
                            <w:sz w:val="20"/>
                            <w:szCs w:val="20"/>
                          </w:rPr>
                          <w:t>职　位：</w:t>
                        </w:r>
                      </w:p>
                    </w:tc>
                    <w:tc>
                      <w:tcPr>
                        <w:tcW w:w="3421" w:type="dxa"/>
                      </w:tcPr>
                      <w:p>
                        <w:pPr>
                          <w:wordWrap w:val="0"/>
                          <w:spacing w:line="420" w:lineRule="atLeast"/>
                          <w:rPr>
                            <w:rFonts w:ascii="Arial" w:hAnsi="Arial" w:cs="Arial"/>
                            <w:color w:val="333333"/>
                            <w:sz w:val="20"/>
                            <w:szCs w:val="20"/>
                          </w:rPr>
                        </w:pPr>
                        <w:r>
                          <w:rPr>
                            <w:rFonts w:ascii="Arial" w:hAnsi="Arial" w:cs="Arial"/>
                            <w:color w:val="333333"/>
                            <w:sz w:val="20"/>
                            <w:szCs w:val="20"/>
                          </w:rPr>
                          <w:t>高级软件工程师</w:t>
                        </w:r>
                      </w:p>
                    </w:tc>
                  </w:tr>
                  <w:tr>
                    <w:tblPrEx>
                      <w:tblLayout w:type="fixed"/>
                      <w:tblCellMar>
                        <w:top w:w="0" w:type="dxa"/>
                        <w:left w:w="0" w:type="dxa"/>
                        <w:bottom w:w="0" w:type="dxa"/>
                        <w:right w:w="0" w:type="dxa"/>
                      </w:tblCellMar>
                    </w:tblPrEx>
                    <w:tc>
                      <w:tcPr>
                        <w:tcW w:w="1319" w:type="dxa"/>
                      </w:tcPr>
                      <w:p>
                        <w:pPr>
                          <w:spacing w:line="420" w:lineRule="atLeast"/>
                          <w:rPr>
                            <w:rFonts w:ascii="Arial" w:hAnsi="Arial" w:cs="Arial"/>
                            <w:color w:val="666666"/>
                            <w:sz w:val="20"/>
                            <w:szCs w:val="20"/>
                          </w:rPr>
                        </w:pPr>
                        <w:r>
                          <w:rPr>
                            <w:rFonts w:ascii="Arial" w:hAnsi="Arial" w:cs="Arial"/>
                            <w:color w:val="666666"/>
                            <w:sz w:val="20"/>
                            <w:szCs w:val="20"/>
                          </w:rPr>
                          <w:t>公　司：</w:t>
                        </w:r>
                      </w:p>
                    </w:tc>
                    <w:tc>
                      <w:tcPr>
                        <w:tcW w:w="3421" w:type="dxa"/>
                      </w:tcPr>
                      <w:p>
                        <w:pPr>
                          <w:wordWrap w:val="0"/>
                          <w:spacing w:line="420" w:lineRule="atLeast"/>
                          <w:rPr>
                            <w:rFonts w:ascii="Arial" w:hAnsi="Arial" w:cs="Arial"/>
                            <w:color w:val="333333"/>
                            <w:sz w:val="20"/>
                            <w:szCs w:val="20"/>
                          </w:rPr>
                        </w:pPr>
                        <w:r>
                          <w:rPr>
                            <w:rFonts w:ascii="Arial" w:hAnsi="Arial" w:cs="Arial"/>
                            <w:color w:val="333333"/>
                            <w:sz w:val="20"/>
                            <w:szCs w:val="20"/>
                          </w:rPr>
                          <w:t>ucloud云计算</w:t>
                        </w:r>
                      </w:p>
                    </w:tc>
                  </w:tr>
                  <w:tr>
                    <w:tblPrEx>
                      <w:tblLayout w:type="fixed"/>
                      <w:tblCellMar>
                        <w:top w:w="0" w:type="dxa"/>
                        <w:left w:w="0" w:type="dxa"/>
                        <w:bottom w:w="0" w:type="dxa"/>
                        <w:right w:w="0" w:type="dxa"/>
                      </w:tblCellMar>
                    </w:tblPrEx>
                    <w:tc>
                      <w:tcPr>
                        <w:tcW w:w="1319" w:type="dxa"/>
                      </w:tcPr>
                      <w:p>
                        <w:pPr>
                          <w:spacing w:line="420" w:lineRule="atLeast"/>
                          <w:rPr>
                            <w:rFonts w:ascii="Arial" w:hAnsi="Arial" w:cs="Arial"/>
                            <w:color w:val="666666"/>
                            <w:sz w:val="20"/>
                            <w:szCs w:val="20"/>
                          </w:rPr>
                        </w:pPr>
                        <w:r>
                          <w:rPr>
                            <w:rFonts w:ascii="Arial" w:hAnsi="Arial" w:cs="Arial"/>
                            <w:color w:val="666666"/>
                            <w:sz w:val="20"/>
                            <w:szCs w:val="20"/>
                          </w:rPr>
                          <w:t>行　业：</w:t>
                        </w:r>
                      </w:p>
                    </w:tc>
                    <w:tc>
                      <w:tcPr>
                        <w:tcW w:w="3421" w:type="dxa"/>
                      </w:tcPr>
                      <w:p>
                        <w:pPr>
                          <w:wordWrap w:val="0"/>
                          <w:spacing w:line="420" w:lineRule="atLeast"/>
                          <w:rPr>
                            <w:rFonts w:ascii="Arial" w:hAnsi="Arial" w:cs="Arial"/>
                            <w:color w:val="333333"/>
                            <w:sz w:val="20"/>
                            <w:szCs w:val="20"/>
                          </w:rPr>
                        </w:pPr>
                        <w:r>
                          <w:rPr>
                            <w:rFonts w:ascii="Arial" w:hAnsi="Arial" w:cs="Arial"/>
                            <w:color w:val="333333"/>
                            <w:sz w:val="20"/>
                            <w:szCs w:val="20"/>
                          </w:rPr>
                          <w:t>互联网/电子商务</w:t>
                        </w:r>
                      </w:p>
                    </w:tc>
                  </w:tr>
                </w:tbl>
                <w:p>
                  <w:pPr>
                    <w:rPr>
                      <w:rFonts w:ascii="Arial" w:hAnsi="Arial" w:cs="Arial"/>
                      <w:sz w:val="20"/>
                      <w:szCs w:val="20"/>
                    </w:rPr>
                  </w:pPr>
                </w:p>
              </w:tc>
              <w:tc>
                <w:tcPr>
                  <w:tcW w:w="4800" w:type="dxa"/>
                  <w:tcMar>
                    <w:top w:w="0" w:type="dxa"/>
                    <w:left w:w="120" w:type="dxa"/>
                    <w:bottom w:w="0" w:type="dxa"/>
                    <w:right w:w="120" w:type="dxa"/>
                  </w:tcMar>
                </w:tcPr>
                <w:tbl>
                  <w:tblPr>
                    <w:tblStyle w:val="14"/>
                    <w:tblW w:w="4560" w:type="dxa"/>
                    <w:tblInd w:w="0" w:type="dxa"/>
                    <w:tblLayout w:type="fixed"/>
                    <w:tblCellMar>
                      <w:top w:w="0" w:type="dxa"/>
                      <w:left w:w="0" w:type="dxa"/>
                      <w:bottom w:w="0" w:type="dxa"/>
                      <w:right w:w="0" w:type="dxa"/>
                    </w:tblCellMar>
                  </w:tblPr>
                  <w:tblGrid>
                    <w:gridCol w:w="1138"/>
                    <w:gridCol w:w="3422"/>
                  </w:tblGrid>
                  <w:tr>
                    <w:tblPrEx>
                      <w:tblLayout w:type="fixed"/>
                      <w:tblCellMar>
                        <w:top w:w="0" w:type="dxa"/>
                        <w:left w:w="0" w:type="dxa"/>
                        <w:bottom w:w="0" w:type="dxa"/>
                        <w:right w:w="0" w:type="dxa"/>
                      </w:tblCellMar>
                    </w:tblPrEx>
                    <w:trPr>
                      <w:trHeight w:val="450" w:hRule="atLeast"/>
                    </w:trPr>
                    <w:tc>
                      <w:tcPr>
                        <w:tcW w:w="4560" w:type="dxa"/>
                        <w:gridSpan w:val="2"/>
                        <w:tcMar>
                          <w:top w:w="0" w:type="dxa"/>
                          <w:left w:w="180" w:type="dxa"/>
                          <w:bottom w:w="0" w:type="dxa"/>
                          <w:right w:w="0" w:type="dxa"/>
                        </w:tcMar>
                        <w:vAlign w:val="center"/>
                      </w:tcPr>
                      <w:p>
                        <w:pPr>
                          <w:rPr>
                            <w:rFonts w:ascii="Arial" w:hAnsi="Arial" w:cs="Arial"/>
                            <w:b/>
                            <w:bCs/>
                            <w:color w:val="3876C1"/>
                            <w:sz w:val="23"/>
                            <w:szCs w:val="23"/>
                          </w:rPr>
                        </w:pPr>
                        <w:r>
                          <w:rPr>
                            <w:rFonts w:ascii="Arial" w:hAnsi="Arial" w:cs="Arial"/>
                            <w:b/>
                            <w:bCs/>
                            <w:color w:val="3876C1"/>
                            <w:sz w:val="23"/>
                            <w:szCs w:val="23"/>
                          </w:rPr>
                          <w:t xml:space="preserve">最高学历/学位 </w:t>
                        </w:r>
                      </w:p>
                    </w:tc>
                  </w:tr>
                  <w:tr>
                    <w:tblPrEx>
                      <w:tblLayout w:type="fixed"/>
                      <w:tblCellMar>
                        <w:top w:w="0" w:type="dxa"/>
                        <w:left w:w="0" w:type="dxa"/>
                        <w:bottom w:w="0" w:type="dxa"/>
                        <w:right w:w="0" w:type="dxa"/>
                      </w:tblCellMar>
                    </w:tblPrEx>
                    <w:tc>
                      <w:tcPr>
                        <w:tcW w:w="1138" w:type="dxa"/>
                      </w:tcPr>
                      <w:p>
                        <w:pPr>
                          <w:spacing w:line="420" w:lineRule="atLeast"/>
                          <w:rPr>
                            <w:rFonts w:ascii="Arial" w:hAnsi="Arial" w:cs="Arial"/>
                            <w:color w:val="666666"/>
                            <w:sz w:val="20"/>
                            <w:szCs w:val="20"/>
                          </w:rPr>
                        </w:pPr>
                        <w:r>
                          <w:rPr>
                            <w:rFonts w:ascii="Arial" w:hAnsi="Arial" w:cs="Arial"/>
                            <w:color w:val="666666"/>
                            <w:sz w:val="20"/>
                            <w:szCs w:val="20"/>
                          </w:rPr>
                          <w:t>专　业：</w:t>
                        </w:r>
                      </w:p>
                    </w:tc>
                    <w:tc>
                      <w:tcPr>
                        <w:tcW w:w="3422" w:type="dxa"/>
                      </w:tcPr>
                      <w:p>
                        <w:pPr>
                          <w:wordWrap w:val="0"/>
                          <w:spacing w:line="420" w:lineRule="atLeast"/>
                          <w:rPr>
                            <w:rFonts w:ascii="Arial" w:hAnsi="Arial" w:cs="Arial"/>
                            <w:color w:val="333333"/>
                            <w:sz w:val="20"/>
                            <w:szCs w:val="20"/>
                          </w:rPr>
                        </w:pPr>
                        <w:r>
                          <w:rPr>
                            <w:rFonts w:ascii="Arial" w:hAnsi="Arial" w:cs="Arial"/>
                            <w:color w:val="333333"/>
                            <w:sz w:val="20"/>
                            <w:szCs w:val="20"/>
                          </w:rPr>
                          <w:t>系统科学与工程</w:t>
                        </w:r>
                      </w:p>
                    </w:tc>
                  </w:tr>
                  <w:tr>
                    <w:tblPrEx>
                      <w:tblLayout w:type="fixed"/>
                      <w:tblCellMar>
                        <w:top w:w="0" w:type="dxa"/>
                        <w:left w:w="0" w:type="dxa"/>
                        <w:bottom w:w="0" w:type="dxa"/>
                        <w:right w:w="0" w:type="dxa"/>
                      </w:tblCellMar>
                    </w:tblPrEx>
                    <w:tc>
                      <w:tcPr>
                        <w:tcW w:w="1138" w:type="dxa"/>
                      </w:tcPr>
                      <w:p>
                        <w:pPr>
                          <w:spacing w:line="420" w:lineRule="atLeast"/>
                          <w:rPr>
                            <w:rFonts w:ascii="Arial" w:hAnsi="Arial" w:cs="Arial"/>
                            <w:color w:val="666666"/>
                            <w:sz w:val="20"/>
                            <w:szCs w:val="20"/>
                          </w:rPr>
                        </w:pPr>
                        <w:r>
                          <w:rPr>
                            <w:rFonts w:ascii="Arial" w:hAnsi="Arial" w:cs="Arial"/>
                            <w:color w:val="666666"/>
                            <w:sz w:val="20"/>
                            <w:szCs w:val="20"/>
                          </w:rPr>
                          <w:t>学　校：</w:t>
                        </w:r>
                      </w:p>
                    </w:tc>
                    <w:tc>
                      <w:tcPr>
                        <w:tcW w:w="3422" w:type="dxa"/>
                      </w:tcPr>
                      <w:p>
                        <w:pPr>
                          <w:wordWrap w:val="0"/>
                          <w:spacing w:line="420" w:lineRule="atLeast"/>
                          <w:rPr>
                            <w:rFonts w:ascii="Arial" w:hAnsi="Arial" w:cs="Arial"/>
                            <w:color w:val="333333"/>
                            <w:sz w:val="20"/>
                            <w:szCs w:val="20"/>
                          </w:rPr>
                        </w:pPr>
                        <w:r>
                          <w:rPr>
                            <w:rFonts w:ascii="Arial" w:hAnsi="Arial" w:cs="Arial"/>
                            <w:color w:val="333333"/>
                            <w:sz w:val="20"/>
                            <w:szCs w:val="20"/>
                          </w:rPr>
                          <w:t>华中科技大学</w:t>
                        </w:r>
                      </w:p>
                    </w:tc>
                  </w:tr>
                  <w:tr>
                    <w:tblPrEx>
                      <w:tblLayout w:type="fixed"/>
                      <w:tblCellMar>
                        <w:top w:w="0" w:type="dxa"/>
                        <w:left w:w="0" w:type="dxa"/>
                        <w:bottom w:w="0" w:type="dxa"/>
                        <w:right w:w="0" w:type="dxa"/>
                      </w:tblCellMar>
                    </w:tblPrEx>
                    <w:tc>
                      <w:tcPr>
                        <w:tcW w:w="1138" w:type="dxa"/>
                      </w:tcPr>
                      <w:p>
                        <w:pPr>
                          <w:spacing w:line="420" w:lineRule="atLeast"/>
                          <w:rPr>
                            <w:rFonts w:ascii="Arial" w:hAnsi="Arial" w:cs="Arial"/>
                            <w:color w:val="666666"/>
                            <w:sz w:val="20"/>
                            <w:szCs w:val="20"/>
                          </w:rPr>
                        </w:pPr>
                        <w:r>
                          <w:rPr>
                            <w:rFonts w:ascii="Arial" w:hAnsi="Arial" w:cs="Arial"/>
                            <w:color w:val="666666"/>
                            <w:sz w:val="20"/>
                            <w:szCs w:val="20"/>
                          </w:rPr>
                          <w:t>学历/学位：</w:t>
                        </w:r>
                      </w:p>
                    </w:tc>
                    <w:tc>
                      <w:tcPr>
                        <w:tcW w:w="3422" w:type="dxa"/>
                      </w:tcPr>
                      <w:p>
                        <w:pPr>
                          <w:spacing w:line="420" w:lineRule="atLeast"/>
                          <w:rPr>
                            <w:rFonts w:ascii="Arial" w:hAnsi="Arial" w:cs="Arial"/>
                            <w:color w:val="333333"/>
                            <w:sz w:val="20"/>
                            <w:szCs w:val="20"/>
                          </w:rPr>
                        </w:pPr>
                        <w:r>
                          <w:rPr>
                            <w:rFonts w:ascii="Arial" w:hAnsi="Arial" w:cs="Arial"/>
                            <w:color w:val="333333"/>
                            <w:sz w:val="20"/>
                            <w:szCs w:val="20"/>
                          </w:rPr>
                          <w:t>硕士</w:t>
                        </w:r>
                      </w:p>
                    </w:tc>
                  </w:tr>
                </w:tbl>
                <w:p>
                  <w:pPr>
                    <w:rPr>
                      <w:rFonts w:ascii="Arial" w:hAnsi="Arial" w:cs="Arial"/>
                      <w:sz w:val="20"/>
                      <w:szCs w:val="20"/>
                    </w:rPr>
                  </w:pPr>
                </w:p>
              </w:tc>
            </w:tr>
          </w:tbl>
          <w:p>
            <w:pPr>
              <w:numPr>
                <w:ilvl w:val="0"/>
                <w:numId w:val="0"/>
              </w:numPr>
              <w:rPr>
                <w:rFonts w:hint="eastAsia" w:ascii="宋体" w:hAnsi="宋体"/>
                <w:sz w:val="24"/>
                <w:vertAlign w:val="baseline"/>
                <w:lang w:val="en-US" w:eastAsia="zh-CN"/>
              </w:rPr>
            </w:pPr>
          </w:p>
        </w:tc>
      </w:tr>
    </w:tbl>
    <w:p>
      <w:pPr>
        <w:numPr>
          <w:ilvl w:val="0"/>
          <w:numId w:val="0"/>
        </w:numPr>
        <w:ind w:firstLine="420" w:firstLineChars="0"/>
        <w:rPr>
          <w:rFonts w:hint="eastAsia" w:ascii="宋体" w:hAnsi="宋体"/>
          <w:sz w:val="24"/>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项目描述样例：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所属公司：</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ucloud云计算</w:t>
                  </w:r>
                </w:p>
              </w:tc>
            </w:tr>
          </w:tbl>
          <w:p>
            <w:pPr>
              <w:spacing w:line="420" w:lineRule="atLeast"/>
              <w:rPr>
                <w:rFonts w:hint="eastAsia" w:ascii="宋体" w:hAnsi="宋体"/>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项目描述：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 xml:space="preserve">新增云postgresql服务。 </w:t>
                  </w:r>
                  <w:r>
                    <w:rPr>
                      <w:rFonts w:ascii="Arial" w:hAnsi="Arial" w:cs="Arial"/>
                      <w:color w:val="333333"/>
                      <w:sz w:val="20"/>
                      <w:szCs w:val="20"/>
                    </w:rPr>
                    <w:br w:type="textWrapping"/>
                  </w:r>
                  <w:r>
                    <w:rPr>
                      <w:rFonts w:ascii="Arial" w:hAnsi="Arial" w:cs="Arial"/>
                      <w:color w:val="333333"/>
                      <w:sz w:val="20"/>
                      <w:szCs w:val="20"/>
                    </w:rPr>
                    <w:t xml:space="preserve">使得用户可以通过控制台或是RESTful接口快速获得托管的postgresql服务。 </w:t>
                  </w:r>
                  <w:r>
                    <w:rPr>
                      <w:rFonts w:ascii="Arial" w:hAnsi="Arial" w:cs="Arial"/>
                      <w:color w:val="333333"/>
                      <w:sz w:val="20"/>
                      <w:szCs w:val="20"/>
                    </w:rPr>
                    <w:br w:type="textWrapping"/>
                  </w:r>
                  <w:r>
                    <w:rPr>
                      <w:rFonts w:ascii="Arial" w:hAnsi="Arial" w:cs="Arial"/>
                      <w:color w:val="333333"/>
                      <w:sz w:val="20"/>
                      <w:szCs w:val="20"/>
                    </w:rPr>
                    <w:t>能够给公有云用户提供日常维护、监控、告警服务。</w:t>
                  </w:r>
                </w:p>
              </w:tc>
            </w:tr>
          </w:tbl>
          <w:p>
            <w:pPr>
              <w:spacing w:line="420" w:lineRule="atLeast"/>
              <w:rPr>
                <w:rFonts w:hint="eastAsia" w:ascii="宋体" w:hAnsi="宋体"/>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责任描述：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 xml:space="preserve">主导功能设计、开发、测试、线上发布 </w:t>
                  </w:r>
                  <w:r>
                    <w:rPr>
                      <w:rFonts w:ascii="Arial" w:hAnsi="Arial" w:cs="Arial"/>
                      <w:color w:val="333333"/>
                      <w:sz w:val="20"/>
                      <w:szCs w:val="20"/>
                    </w:rPr>
                    <w:br w:type="textWrapping"/>
                  </w:r>
                  <w:r>
                    <w:rPr>
                      <w:rFonts w:ascii="Arial" w:hAnsi="Arial" w:cs="Arial"/>
                      <w:color w:val="333333"/>
                      <w:sz w:val="20"/>
                      <w:szCs w:val="20"/>
                    </w:rPr>
                    <w:br w:type="textWrapping"/>
                  </w:r>
                  <w:r>
                    <w:rPr>
                      <w:rFonts w:ascii="Arial" w:hAnsi="Arial" w:cs="Arial"/>
                      <w:color w:val="333333"/>
                      <w:sz w:val="20"/>
                      <w:szCs w:val="20"/>
                    </w:rPr>
                    <w:t xml:space="preserve">postgresql数据库调研，功能分析、裁剪。平衡postgresql功能的多样性和现有框架局限性之间的矛盾 </w:t>
                  </w:r>
                  <w:r>
                    <w:rPr>
                      <w:rFonts w:ascii="Arial" w:hAnsi="Arial" w:cs="Arial"/>
                      <w:color w:val="333333"/>
                      <w:sz w:val="20"/>
                      <w:szCs w:val="20"/>
                    </w:rPr>
                    <w:br w:type="textWrapping"/>
                  </w:r>
                  <w:r>
                    <w:rPr>
                      <w:rFonts w:ascii="Arial" w:hAnsi="Arial" w:cs="Arial"/>
                      <w:color w:val="333333"/>
                      <w:sz w:val="20"/>
                      <w:szCs w:val="20"/>
                    </w:rPr>
                    <w:t xml:space="preserve">完成高可用方案调研、设计、开发 </w:t>
                  </w:r>
                  <w:r>
                    <w:rPr>
                      <w:rFonts w:ascii="Arial" w:hAnsi="Arial" w:cs="Arial"/>
                      <w:color w:val="333333"/>
                      <w:sz w:val="20"/>
                      <w:szCs w:val="20"/>
                    </w:rPr>
                    <w:br w:type="textWrapping"/>
                  </w:r>
                  <w:r>
                    <w:rPr>
                      <w:rFonts w:ascii="Arial" w:hAnsi="Arial" w:cs="Arial"/>
                      <w:color w:val="333333"/>
                      <w:sz w:val="20"/>
                      <w:szCs w:val="20"/>
                    </w:rPr>
                    <w:t xml:space="preserve">完成分布式方案调研、设计、开发 </w:t>
                  </w:r>
                  <w:r>
                    <w:rPr>
                      <w:rFonts w:ascii="Arial" w:hAnsi="Arial" w:cs="Arial"/>
                      <w:color w:val="333333"/>
                      <w:sz w:val="20"/>
                      <w:szCs w:val="20"/>
                    </w:rPr>
                    <w:br w:type="textWrapping"/>
                  </w:r>
                  <w:r>
                    <w:rPr>
                      <w:rFonts w:ascii="Arial" w:hAnsi="Arial" w:cs="Arial"/>
                      <w:color w:val="333333"/>
                      <w:sz w:val="20"/>
                      <w:szCs w:val="20"/>
                    </w:rPr>
                    <w:t xml:space="preserve">提供用户日常操作维护功能接入能力 </w:t>
                  </w:r>
                  <w:r>
                    <w:rPr>
                      <w:rFonts w:ascii="Arial" w:hAnsi="Arial" w:cs="Arial"/>
                      <w:color w:val="333333"/>
                      <w:sz w:val="20"/>
                      <w:szCs w:val="20"/>
                    </w:rPr>
                    <w:br w:type="textWrapping"/>
                  </w:r>
                  <w:r>
                    <w:rPr>
                      <w:rFonts w:ascii="Arial" w:hAnsi="Arial" w:cs="Arial"/>
                      <w:color w:val="333333"/>
                      <w:sz w:val="20"/>
                      <w:szCs w:val="20"/>
                    </w:rPr>
                    <w:t>运行环境及数据库服务关键监控指标的分析、制定及实现</w:t>
                  </w:r>
                </w:p>
              </w:tc>
            </w:tr>
          </w:tbl>
          <w:p>
            <w:pPr>
              <w:spacing w:line="420" w:lineRule="atLeast"/>
              <w:rPr>
                <w:rFonts w:hint="eastAsia" w:ascii="宋体" w:hAnsi="宋体"/>
                <w:sz w:val="24"/>
                <w:vertAlign w:val="baseline"/>
                <w:lang w:val="en-US" w:eastAsia="zh-CN"/>
              </w:rPr>
            </w:pPr>
          </w:p>
        </w:tc>
      </w:tr>
    </w:tbl>
    <w:p>
      <w:pPr>
        <w:numPr>
          <w:ilvl w:val="0"/>
          <w:numId w:val="0"/>
        </w:numPr>
        <w:ind w:firstLine="420" w:firstLineChars="0"/>
        <w:rPr>
          <w:rFonts w:hint="eastAsia" w:ascii="宋体" w:hAnsi="宋体"/>
          <w:sz w:val="24"/>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工作经历样例：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tbl>
            <w:tblPr>
              <w:tblStyle w:val="14"/>
              <w:tblW w:w="10050" w:type="dxa"/>
              <w:tblInd w:w="0" w:type="dxa"/>
              <w:tblLayout w:type="fixed"/>
              <w:tblCellMar>
                <w:top w:w="0" w:type="dxa"/>
                <w:left w:w="0" w:type="dxa"/>
                <w:bottom w:w="0" w:type="dxa"/>
                <w:right w:w="0" w:type="dxa"/>
              </w:tblCellMar>
            </w:tblPr>
            <w:tblGrid>
              <w:gridCol w:w="1721"/>
              <w:gridCol w:w="8329"/>
            </w:tblGrid>
            <w:tr>
              <w:tblPrEx>
                <w:tblLayout w:type="fixed"/>
                <w:tblCellMar>
                  <w:top w:w="0" w:type="dxa"/>
                  <w:left w:w="0" w:type="dxa"/>
                  <w:bottom w:w="0" w:type="dxa"/>
                  <w:right w:w="0" w:type="dxa"/>
                </w:tblCellMar>
              </w:tblPrEx>
              <w:tc>
                <w:tcPr>
                  <w:tcW w:w="1721"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2015/1-至今</w:t>
                  </w:r>
                </w:p>
              </w:tc>
              <w:tc>
                <w:tcPr>
                  <w:tcW w:w="8329" w:type="dxa"/>
                  <w:tcMar>
                    <w:top w:w="0" w:type="dxa"/>
                    <w:left w:w="225" w:type="dxa"/>
                    <w:bottom w:w="0" w:type="dxa"/>
                    <w:right w:w="300" w:type="dxa"/>
                  </w:tcMar>
                  <w:vAlign w:val="center"/>
                </w:tcPr>
                <w:p>
                  <w:pPr>
                    <w:spacing w:line="420" w:lineRule="atLeast"/>
                    <w:rPr>
                      <w:rFonts w:ascii="Arial" w:hAnsi="Arial" w:cs="Arial"/>
                      <w:color w:val="666666"/>
                      <w:sz w:val="20"/>
                      <w:szCs w:val="20"/>
                    </w:rPr>
                  </w:pPr>
                  <w:r>
                    <w:rPr>
                      <w:rStyle w:val="22"/>
                    </w:rPr>
                    <w:t>ucloud云计算</w:t>
                  </w:r>
                  <w:r>
                    <w:rPr>
                      <w:rStyle w:val="23"/>
                    </w:rPr>
                    <w:t xml:space="preserve"> (2年 2个月 ) </w:t>
                  </w:r>
                </w:p>
              </w:tc>
            </w:tr>
            <w:tr>
              <w:tblPrEx>
                <w:tblLayout w:type="fixed"/>
                <w:tblCellMar>
                  <w:top w:w="0" w:type="dxa"/>
                  <w:left w:w="0" w:type="dxa"/>
                  <w:bottom w:w="0" w:type="dxa"/>
                  <w:right w:w="0" w:type="dxa"/>
                </w:tblCellMar>
              </w:tblPrEx>
              <w:tc>
                <w:tcPr>
                  <w:tcW w:w="1721" w:type="dxa"/>
                  <w:tcMar>
                    <w:top w:w="0" w:type="dxa"/>
                    <w:left w:w="105" w:type="dxa"/>
                    <w:bottom w:w="0" w:type="dxa"/>
                    <w:right w:w="0" w:type="dxa"/>
                  </w:tcMar>
                </w:tcPr>
                <w:p>
                  <w:pPr>
                    <w:spacing w:line="420" w:lineRule="atLeast"/>
                    <w:rPr>
                      <w:rFonts w:ascii="Arial" w:hAnsi="Arial" w:cs="Arial"/>
                      <w:color w:val="666666"/>
                      <w:sz w:val="20"/>
                      <w:szCs w:val="20"/>
                    </w:rPr>
                  </w:pPr>
                </w:p>
              </w:tc>
              <w:tc>
                <w:tcPr>
                  <w:tcW w:w="8329" w:type="dxa"/>
                  <w:tcMar>
                    <w:top w:w="0" w:type="dxa"/>
                    <w:left w:w="225" w:type="dxa"/>
                    <w:bottom w:w="0" w:type="dxa"/>
                    <w:right w:w="300" w:type="dxa"/>
                  </w:tcMar>
                  <w:vAlign w:val="center"/>
                </w:tcPr>
                <w:p>
                  <w:pPr>
                    <w:spacing w:line="420" w:lineRule="atLeast"/>
                    <w:rPr>
                      <w:rFonts w:ascii="Arial" w:hAnsi="Arial" w:cs="Arial"/>
                      <w:color w:val="666666"/>
                      <w:sz w:val="20"/>
                      <w:szCs w:val="20"/>
                    </w:rPr>
                  </w:pPr>
                  <w:r>
                    <w:rPr>
                      <w:rFonts w:ascii="Arial" w:hAnsi="Arial" w:cs="Arial"/>
                      <w:color w:val="666666"/>
                      <w:sz w:val="20"/>
                      <w:szCs w:val="20"/>
                    </w:rPr>
                    <w:t>互联网/电子商务</w:t>
                  </w:r>
                  <w:r>
                    <w:rPr>
                      <w:rStyle w:val="17"/>
                    </w:rPr>
                    <w:t>|</w:t>
                  </w:r>
                  <w:r>
                    <w:rPr>
                      <w:rFonts w:ascii="Arial" w:hAnsi="Arial" w:cs="Arial"/>
                      <w:color w:val="666666"/>
                      <w:sz w:val="20"/>
                      <w:szCs w:val="20"/>
                    </w:rPr>
                    <w:t>500-1000人</w:t>
                  </w:r>
                  <w:r>
                    <w:rPr>
                      <w:rStyle w:val="17"/>
                    </w:rPr>
                    <w:t>|</w:t>
                  </w:r>
                  <w:r>
                    <w:rPr>
                      <w:rFonts w:ascii="Arial" w:hAnsi="Arial" w:cs="Arial"/>
                      <w:color w:val="666666"/>
                      <w:sz w:val="20"/>
                      <w:szCs w:val="20"/>
                    </w:rPr>
                    <w:t>民营公司</w:t>
                  </w:r>
                </w:p>
              </w:tc>
            </w:tr>
            <w:tr>
              <w:tblPrEx>
                <w:tblLayout w:type="fixed"/>
                <w:tblCellMar>
                  <w:top w:w="0" w:type="dxa"/>
                  <w:left w:w="0" w:type="dxa"/>
                  <w:bottom w:w="0" w:type="dxa"/>
                  <w:right w:w="0" w:type="dxa"/>
                </w:tblCellMar>
              </w:tblPrEx>
              <w:tc>
                <w:tcPr>
                  <w:tcW w:w="1721" w:type="dxa"/>
                  <w:tcMar>
                    <w:top w:w="0" w:type="dxa"/>
                    <w:left w:w="105" w:type="dxa"/>
                    <w:bottom w:w="0" w:type="dxa"/>
                    <w:right w:w="0" w:type="dxa"/>
                  </w:tcMar>
                </w:tcPr>
                <w:p>
                  <w:pPr>
                    <w:spacing w:line="420" w:lineRule="atLeast"/>
                    <w:rPr>
                      <w:rFonts w:ascii="Arial" w:hAnsi="Arial" w:cs="Arial"/>
                      <w:color w:val="666666"/>
                      <w:sz w:val="20"/>
                      <w:szCs w:val="20"/>
                    </w:rPr>
                  </w:pPr>
                  <w:r>
                    <w:rPr>
                      <w:rStyle w:val="22"/>
                    </w:rPr>
                    <w:t>关系存储开发部</w:t>
                  </w:r>
                </w:p>
              </w:tc>
              <w:tc>
                <w:tcPr>
                  <w:tcW w:w="8329" w:type="dxa"/>
                  <w:tcMar>
                    <w:top w:w="0" w:type="dxa"/>
                    <w:left w:w="225" w:type="dxa"/>
                    <w:bottom w:w="0" w:type="dxa"/>
                    <w:right w:w="300" w:type="dxa"/>
                  </w:tcMar>
                </w:tcPr>
                <w:p>
                  <w:pPr>
                    <w:spacing w:line="420" w:lineRule="atLeast"/>
                    <w:rPr>
                      <w:rFonts w:ascii="Arial" w:hAnsi="Arial" w:cs="Arial"/>
                      <w:color w:val="666666"/>
                      <w:sz w:val="20"/>
                      <w:szCs w:val="20"/>
                    </w:rPr>
                  </w:pPr>
                  <w:r>
                    <w:rPr>
                      <w:rStyle w:val="12"/>
                      <w:rFonts w:ascii="Arial" w:hAnsi="Arial" w:cs="Arial"/>
                      <w:color w:val="333333"/>
                      <w:sz w:val="20"/>
                      <w:szCs w:val="20"/>
                    </w:rPr>
                    <w:t>高级软件工程师</w:t>
                  </w:r>
                </w:p>
              </w:tc>
            </w:tr>
            <w:tr>
              <w:tblPrEx>
                <w:tblLayout w:type="fixed"/>
                <w:tblCellMar>
                  <w:top w:w="0" w:type="dxa"/>
                  <w:left w:w="0" w:type="dxa"/>
                  <w:bottom w:w="0" w:type="dxa"/>
                  <w:right w:w="0" w:type="dxa"/>
                </w:tblCellMar>
              </w:tblPrEx>
              <w:tc>
                <w:tcPr>
                  <w:tcW w:w="10050" w:type="dxa"/>
                  <w:gridSpan w:val="2"/>
                  <w:tcMar>
                    <w:top w:w="0" w:type="dxa"/>
                    <w:left w:w="105" w:type="dxa"/>
                    <w:bottom w:w="75" w:type="dxa"/>
                    <w:right w:w="105" w:type="dxa"/>
                  </w:tcMar>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工作描述：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进入公司以来主导开发mysql\postgresql云数据库产品。面向开发者提供易获</w:t>
                        </w:r>
                      </w:p>
                      <w:p>
                        <w:pPr>
                          <w:spacing w:line="420" w:lineRule="atLeast"/>
                          <w:rPr>
                            <w:rFonts w:ascii="Arial" w:hAnsi="Arial" w:cs="Arial"/>
                            <w:color w:val="333333"/>
                            <w:sz w:val="20"/>
                            <w:szCs w:val="20"/>
                          </w:rPr>
                        </w:pPr>
                        <w:r>
                          <w:rPr>
                            <w:rFonts w:ascii="Arial" w:hAnsi="Arial" w:cs="Arial"/>
                            <w:color w:val="333333"/>
                            <w:sz w:val="20"/>
                            <w:szCs w:val="20"/>
                          </w:rPr>
                          <w:t>得、易扩容的普通、高可用数据库产品，同时带领DBA团队向用户提供产品</w:t>
                        </w:r>
                      </w:p>
                      <w:p>
                        <w:pPr>
                          <w:spacing w:line="420" w:lineRule="atLeast"/>
                          <w:rPr>
                            <w:rFonts w:ascii="Arial" w:hAnsi="Arial" w:cs="Arial"/>
                            <w:color w:val="333333"/>
                            <w:sz w:val="20"/>
                            <w:szCs w:val="20"/>
                          </w:rPr>
                        </w:pPr>
                        <w:r>
                          <w:rPr>
                            <w:rFonts w:ascii="Arial" w:hAnsi="Arial" w:cs="Arial"/>
                            <w:color w:val="333333"/>
                            <w:sz w:val="20"/>
                            <w:szCs w:val="20"/>
                          </w:rPr>
                          <w:t xml:space="preserve">相关的线上线下维护、咨询服务。 </w:t>
                        </w:r>
                        <w:r>
                          <w:rPr>
                            <w:rFonts w:ascii="Arial" w:hAnsi="Arial" w:cs="Arial"/>
                            <w:color w:val="333333"/>
                            <w:sz w:val="20"/>
                            <w:szCs w:val="20"/>
                          </w:rPr>
                          <w:br w:type="textWrapping"/>
                        </w:r>
                        <w:r>
                          <w:rPr>
                            <w:rFonts w:ascii="Arial" w:hAnsi="Arial" w:cs="Arial"/>
                            <w:color w:val="333333"/>
                            <w:sz w:val="20"/>
                            <w:szCs w:val="20"/>
                          </w:rPr>
                          <w:t xml:space="preserve">目前云postgresql产品是继阿里云之后，国内第二款同类产品，产品相关性能领先于阿里云. </w:t>
                        </w:r>
                        <w:r>
                          <w:rPr>
                            <w:rFonts w:ascii="Arial" w:hAnsi="Arial" w:cs="Arial"/>
                            <w:color w:val="333333"/>
                            <w:sz w:val="20"/>
                            <w:szCs w:val="20"/>
                          </w:rPr>
                          <w:br w:type="textWrapping"/>
                        </w:r>
                        <w:r>
                          <w:rPr>
                            <w:rFonts w:ascii="Arial" w:hAnsi="Arial" w:cs="Arial"/>
                            <w:color w:val="333333"/>
                            <w:sz w:val="20"/>
                            <w:szCs w:val="20"/>
                          </w:rPr>
                          <w:t xml:space="preserve">同时负责客户需求采集及分析、竞品分析、产品设计，以及部门代码版本管理及灰度发布。 </w:t>
                        </w:r>
                        <w:r>
                          <w:rPr>
                            <w:rFonts w:ascii="Arial" w:hAnsi="Arial" w:cs="Arial"/>
                            <w:color w:val="333333"/>
                            <w:sz w:val="20"/>
                            <w:szCs w:val="20"/>
                          </w:rPr>
                          <w:br w:type="textWrapping"/>
                        </w:r>
                        <w:r>
                          <w:rPr>
                            <w:rFonts w:ascii="Arial" w:hAnsi="Arial" w:cs="Arial"/>
                            <w:color w:val="333333"/>
                            <w:sz w:val="20"/>
                            <w:szCs w:val="20"/>
                          </w:rPr>
                          <w:t>主要面向Linux服务器后台C/C++开发。涉及分布式、docker 、zookeeper、protobuffer 等开发平台。</w:t>
                        </w:r>
                        <w:r>
                          <w:rPr>
                            <w:rFonts w:ascii="Arial" w:hAnsi="Arial" w:cs="Arial"/>
                            <w:color w:val="333333"/>
                            <w:sz w:val="20"/>
                            <w:szCs w:val="20"/>
                          </w:rPr>
                          <w:br w:type="textWrapping"/>
                        </w:r>
                        <w:r>
                          <w:rPr>
                            <w:rFonts w:ascii="Arial" w:hAnsi="Arial" w:cs="Arial"/>
                            <w:color w:val="333333"/>
                            <w:sz w:val="20"/>
                            <w:szCs w:val="20"/>
                          </w:rPr>
                          <w:t xml:space="preserve">精通C/C++编程，对面向对象的编程思想、STL、设计模式等有很好的理解和掌握。熟练使用shell \python\node.js编程。 </w:t>
                        </w:r>
                        <w:r>
                          <w:rPr>
                            <w:rFonts w:ascii="Arial" w:hAnsi="Arial" w:cs="Arial"/>
                            <w:color w:val="333333"/>
                            <w:sz w:val="20"/>
                            <w:szCs w:val="20"/>
                          </w:rPr>
                          <w:br w:type="textWrapping"/>
                        </w:r>
                        <w:r>
                          <w:rPr>
                            <w:rFonts w:ascii="Arial" w:hAnsi="Arial" w:cs="Arial"/>
                            <w:color w:val="333333"/>
                            <w:sz w:val="20"/>
                            <w:szCs w:val="20"/>
                          </w:rPr>
                          <w:t xml:space="preserve">熟悉Linux系统应用编程、网络应用编程，对TCP/IP协议等有较好的了解和掌握。 </w:t>
                        </w:r>
                        <w:r>
                          <w:rPr>
                            <w:rFonts w:ascii="Arial" w:hAnsi="Arial" w:cs="Arial"/>
                            <w:color w:val="333333"/>
                            <w:sz w:val="20"/>
                            <w:szCs w:val="20"/>
                          </w:rPr>
                          <w:br w:type="textWrapping"/>
                        </w:r>
                        <w:r>
                          <w:rPr>
                            <w:rFonts w:ascii="Arial" w:hAnsi="Arial" w:cs="Arial"/>
                            <w:color w:val="333333"/>
                            <w:sz w:val="20"/>
                            <w:szCs w:val="20"/>
                          </w:rPr>
                          <w:t>熟悉Linux开发、编辑、编译、调试环境。</w:t>
                        </w:r>
                      </w:p>
                    </w:tc>
                  </w:tr>
                </w:tbl>
                <w:p>
                  <w:pPr>
                    <w:spacing w:line="420" w:lineRule="atLeast"/>
                    <w:rPr>
                      <w:rFonts w:ascii="Arial" w:hAnsi="Arial" w:cs="Arial"/>
                      <w:color w:val="333333"/>
                      <w:sz w:val="20"/>
                      <w:szCs w:val="20"/>
                    </w:rPr>
                  </w:pPr>
                </w:p>
              </w:tc>
            </w:tr>
          </w:tbl>
          <w:p>
            <w:pPr>
              <w:numPr>
                <w:ilvl w:val="0"/>
                <w:numId w:val="0"/>
              </w:numPr>
              <w:rPr>
                <w:rFonts w:hint="eastAsia" w:ascii="宋体" w:hAnsi="宋体"/>
                <w:sz w:val="24"/>
                <w:vertAlign w:val="baseline"/>
                <w:lang w:val="en-US" w:eastAsia="zh-CN"/>
              </w:rPr>
            </w:pPr>
          </w:p>
        </w:tc>
      </w:tr>
    </w:tbl>
    <w:p>
      <w:pPr>
        <w:numPr>
          <w:ilvl w:val="0"/>
          <w:numId w:val="0"/>
        </w:numPr>
        <w:ind w:firstLine="420" w:firstLineChars="0"/>
        <w:rPr>
          <w:rFonts w:hint="eastAsia" w:ascii="宋体" w:hAnsi="宋体"/>
          <w:sz w:val="24"/>
          <w:lang w:val="en-US" w:eastAsia="zh-CN"/>
        </w:rPr>
      </w:pPr>
      <w:r>
        <w:rPr>
          <w:rFonts w:hint="eastAsia" w:ascii="宋体" w:hAnsi="宋体"/>
          <w:sz w:val="24"/>
          <w:lang w:val="en-US" w:eastAsia="zh-CN"/>
        </w:rPr>
        <w:t>通过对比，可以发现：在个人的求职简历当中，特别是非结构化的字段里面，语言的用词比较工作描述而言，更加随意，属于更加日常的自然语言。在这些更加日常的文本中，存在大量歧义的词汇：比如对于技术技能的描述，存在着很多歧义和同义的表达：比如对于关键技术词汇的缩写---numpy 缩写为np。另外，还存在大量的拼写错误，比如把python 错误的贫血成为pytohn。正是这些多元的日常语言中的表达方式，导致关键词提取时候，标签的长尾效应：即大量的标签出现频率很低，但是却非常重要，不能轻易的忽略。因为，如果粗暴的忽略了这些低频出现的标签，会导致很多关键信息的丢失。特别的，如果一个人习惯于在简历中使用与众不同的简写和缩写，那么他的求职简历当中的关键词提取就表现很差。最后的结果对于这样的求职简历是不公平的。从实际的角度看，往往是领域从业经历丰富的人，习惯于使用各种专业的简称和缩写。这样的分类系统，就容易忽略这样的潜在优秀人才。</w:t>
      </w:r>
    </w:p>
    <w:p>
      <w:pPr>
        <w:pStyle w:val="4"/>
        <w:outlineLvl w:val="2"/>
        <w:rPr>
          <w:rFonts w:hint="eastAsia"/>
          <w:lang w:val="en-US" w:eastAsia="zh-CN"/>
        </w:rPr>
      </w:pPr>
      <w:bookmarkStart w:id="45" w:name="_Toc6179"/>
      <w:r>
        <w:rPr>
          <w:rFonts w:hint="eastAsia"/>
          <w:lang w:val="en-US" w:eastAsia="zh-CN"/>
        </w:rPr>
        <w:t>2.2.2 数据的初步处理</w:t>
      </w:r>
      <w:bookmarkEnd w:id="45"/>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文本当中的原始数据，经过初步的数据统计后发现，存在着非常多的“非法字符”，这些字符对于后面进一步的处理不利，因此需要专门清除。由于这些“非法字符”主要是编码错误导致的乱码，可以通过python的字符串处理和过滤简单的清除。具体的流程如下：</w:t>
      </w:r>
    </w:p>
    <w:p>
      <w:pPr>
        <w:numPr>
          <w:ilvl w:val="1"/>
          <w:numId w:val="1"/>
        </w:numPr>
        <w:ind w:left="840" w:leftChars="0" w:hanging="420" w:firstLineChars="0"/>
        <w:rPr>
          <w:rFonts w:hint="eastAsia"/>
          <w:lang w:val="en-US" w:eastAsia="zh-CN"/>
        </w:rPr>
      </w:pPr>
      <w:r>
        <w:rPr>
          <w:rFonts w:hint="eastAsia"/>
          <w:lang w:val="en-US" w:eastAsia="zh-CN"/>
        </w:rPr>
        <w:t>全文本切分为句子</w:t>
      </w:r>
    </w:p>
    <w:p>
      <w:pPr>
        <w:numPr>
          <w:ilvl w:val="2"/>
          <w:numId w:val="1"/>
        </w:numPr>
        <w:ind w:left="1260" w:leftChars="0" w:hanging="420" w:firstLineChars="0"/>
        <w:rPr>
          <w:rFonts w:hint="eastAsia"/>
          <w:lang w:val="en-US" w:eastAsia="zh-CN"/>
        </w:rPr>
      </w:pPr>
      <w:r>
        <w:rPr>
          <w:rFonts w:hint="eastAsia"/>
          <w:lang w:val="en-US" w:eastAsia="zh-CN"/>
        </w:rPr>
        <w:t>利用标点符号："。|；|？|’|‘|'|\\n"将短文本切分为句子</w:t>
      </w:r>
    </w:p>
    <w:p>
      <w:pPr>
        <w:numPr>
          <w:ilvl w:val="1"/>
          <w:numId w:val="1"/>
        </w:numPr>
        <w:ind w:left="840" w:leftChars="0" w:hanging="420" w:firstLineChars="0"/>
        <w:rPr>
          <w:rFonts w:hint="eastAsia"/>
          <w:lang w:val="en-US" w:eastAsia="zh-CN"/>
        </w:rPr>
      </w:pPr>
      <w:r>
        <w:rPr>
          <w:rFonts w:hint="eastAsia"/>
          <w:lang w:val="en-US" w:eastAsia="zh-CN"/>
        </w:rPr>
        <w:t>句子切分为短句</w:t>
      </w:r>
    </w:p>
    <w:p>
      <w:pPr>
        <w:numPr>
          <w:ilvl w:val="2"/>
          <w:numId w:val="1"/>
        </w:numPr>
        <w:ind w:left="1260" w:leftChars="0" w:hanging="420" w:firstLineChars="0"/>
        <w:rPr>
          <w:rFonts w:hint="eastAsia"/>
          <w:lang w:val="en-US" w:eastAsia="zh-CN"/>
        </w:rPr>
      </w:pPr>
      <w:r>
        <w:rPr>
          <w:rFonts w:hint="eastAsia"/>
          <w:lang w:val="en-US" w:eastAsia="zh-CN"/>
        </w:rPr>
        <w:t>利用标点：",|、|（|）|{|}|【|】|\\n|\(|\)|\[|\]"，将句子切分为短句。</w:t>
      </w:r>
    </w:p>
    <w:p>
      <w:pPr>
        <w:numPr>
          <w:ilvl w:val="1"/>
          <w:numId w:val="1"/>
        </w:numPr>
        <w:ind w:left="840" w:leftChars="0" w:hanging="420" w:firstLineChars="0"/>
        <w:rPr>
          <w:rFonts w:hint="eastAsia"/>
          <w:lang w:val="en-US" w:eastAsia="zh-CN"/>
        </w:rPr>
      </w:pPr>
      <w:r>
        <w:rPr>
          <w:rFonts w:hint="eastAsia"/>
          <w:lang w:val="en-US" w:eastAsia="zh-CN"/>
        </w:rPr>
        <w:t>短句分词</w:t>
      </w:r>
    </w:p>
    <w:p>
      <w:pPr>
        <w:numPr>
          <w:ilvl w:val="2"/>
          <w:numId w:val="1"/>
        </w:numPr>
        <w:ind w:left="1260" w:leftChars="0" w:hanging="420" w:firstLineChars="0"/>
        <w:rPr>
          <w:rFonts w:hint="eastAsia"/>
          <w:lang w:val="en-US" w:eastAsia="zh-CN"/>
        </w:rPr>
      </w:pPr>
      <w:r>
        <w:rPr>
          <w:rFonts w:hint="eastAsia"/>
          <w:lang w:val="en-US" w:eastAsia="zh-CN"/>
        </w:rPr>
        <w:t>利用jieba.cut将短句分词</w:t>
      </w:r>
    </w:p>
    <w:p>
      <w:pPr>
        <w:numPr>
          <w:ilvl w:val="1"/>
          <w:numId w:val="1"/>
        </w:numPr>
        <w:ind w:left="840" w:leftChars="0" w:hanging="420" w:firstLineChars="0"/>
        <w:rPr>
          <w:rFonts w:hint="eastAsia"/>
          <w:lang w:val="en-US" w:eastAsia="zh-CN"/>
        </w:rPr>
      </w:pPr>
      <w:r>
        <w:rPr>
          <w:rFonts w:hint="eastAsia"/>
          <w:lang w:val="en-US" w:eastAsia="zh-CN"/>
        </w:rPr>
        <w:t>筛选和清理停词</w:t>
      </w:r>
    </w:p>
    <w:p>
      <w:pPr>
        <w:numPr>
          <w:ilvl w:val="2"/>
          <w:numId w:val="1"/>
        </w:numPr>
        <w:ind w:left="1260" w:leftChars="0" w:hanging="420" w:firstLineChars="0"/>
        <w:rPr>
          <w:rFonts w:hint="eastAsia"/>
          <w:lang w:val="en-US" w:eastAsia="zh-CN"/>
        </w:rPr>
      </w:pPr>
      <w:r>
        <w:rPr>
          <w:rFonts w:hint="eastAsia"/>
          <w:lang w:val="en-US" w:eastAsia="zh-CN"/>
        </w:rPr>
        <w:t xml:space="preserve">从网上下载中文停词 </w:t>
      </w:r>
    </w:p>
    <w:p>
      <w:pPr>
        <w:numPr>
          <w:ilvl w:val="0"/>
          <w:numId w:val="0"/>
        </w:numPr>
        <w:ind w:left="840" w:leftChars="0"/>
        <w:rPr>
          <w:rFonts w:hint="eastAsia"/>
          <w:lang w:val="en-US" w:eastAsia="zh-CN"/>
        </w:rPr>
      </w:pPr>
      <w:r>
        <w:rPr>
          <w:rFonts w:hint="eastAsia"/>
          <w:lang w:val="en-US" w:eastAsia="zh-CN"/>
        </w:rPr>
        <w:t>（http://blog.csdn.net/shijiebei2009/article/details/39696571）</w:t>
      </w:r>
    </w:p>
    <w:p>
      <w:pPr>
        <w:numPr>
          <w:ilvl w:val="2"/>
          <w:numId w:val="1"/>
        </w:numPr>
        <w:ind w:left="1260" w:leftChars="0" w:hanging="420" w:firstLineChars="0"/>
        <w:rPr>
          <w:rFonts w:hint="eastAsia"/>
          <w:lang w:val="en-US" w:eastAsia="zh-CN"/>
        </w:rPr>
      </w:pPr>
      <w:r>
        <w:rPr>
          <w:rFonts w:hint="eastAsia"/>
          <w:lang w:val="en-US" w:eastAsia="zh-CN"/>
        </w:rPr>
        <w:t>清理停词，标点等符号</w:t>
      </w:r>
    </w:p>
    <w:p>
      <w:pPr>
        <w:numPr>
          <w:ilvl w:val="2"/>
          <w:numId w:val="1"/>
        </w:numPr>
        <w:ind w:left="1260" w:leftChars="0" w:hanging="420" w:firstLineChars="0"/>
        <w:rPr>
          <w:rFonts w:hint="eastAsia"/>
          <w:lang w:val="en-US" w:eastAsia="zh-CN"/>
        </w:rPr>
      </w:pPr>
      <w:r>
        <w:rPr>
          <w:rFonts w:hint="eastAsia"/>
          <w:lang w:val="en-US" w:eastAsia="zh-CN"/>
        </w:rPr>
        <w:t>去除长度小于2的单词</w:t>
      </w:r>
    </w:p>
    <w:p>
      <w:pPr>
        <w:numPr>
          <w:ilvl w:val="2"/>
          <w:numId w:val="1"/>
        </w:numPr>
        <w:ind w:left="1260" w:leftChars="0" w:hanging="420" w:firstLineChars="0"/>
        <w:rPr>
          <w:rFonts w:hint="eastAsia" w:asciiTheme="minorEastAsia" w:hAnsiTheme="minorEastAsia" w:cstheme="minorEastAsia"/>
          <w:b w:val="0"/>
          <w:bCs w:val="0"/>
          <w:sz w:val="24"/>
          <w:szCs w:val="24"/>
          <w:lang w:val="en-US" w:eastAsia="zh-CN"/>
        </w:rPr>
      </w:pPr>
      <w:r>
        <w:rPr>
          <w:rFonts w:hint="eastAsia"/>
          <w:lang w:val="en-US" w:eastAsia="zh-CN"/>
        </w:rPr>
        <w:t>去除少于两个单词的句子</w:t>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除了清除“非法字符”之外，还需要为不同格式的工作简历，完成读入的接口。由于工作简历来自“51job”，“猎聘网站”，“智联招聘”等不同资源，具体的数据字段存在差异。并且，文件的格式也存在差异。其中，有.doc格式的文档，也有.html格式的数据，还有在Mongodb上面，分字段保存好的数据。因此，需要为每种格式的数据，分别设计对应的读入模块。这里在处理.doc文档的时候，由于没有方便的python接口，建立的信息都是存储在word文档的表格结构当中，并且这些网格结构都是嵌套的。（具体的情况参见附件一的样例。）针对这个困难，我利用python广度优先的便利这些嵌套的表格，利用递归的算法，实现数据的提取。</w:t>
      </w:r>
    </w:p>
    <w:p>
      <w:pPr>
        <w:pStyle w:val="3"/>
        <w:outlineLvl w:val="1"/>
        <w:rPr>
          <w:rFonts w:hint="eastAsia"/>
          <w:lang w:val="en-US" w:eastAsia="zh-CN"/>
        </w:rPr>
      </w:pPr>
      <w:bookmarkStart w:id="46" w:name="_Toc23644"/>
      <w:bookmarkStart w:id="47" w:name="_Toc3511"/>
      <w:r>
        <w:rPr>
          <w:rFonts w:hint="eastAsia"/>
          <w:lang w:val="en-US" w:eastAsia="zh-CN"/>
        </w:rPr>
        <w:t>2.3 特征提取</w:t>
      </w:r>
      <w:bookmarkEnd w:id="46"/>
      <w:bookmarkEnd w:id="47"/>
    </w:p>
    <w:p>
      <w:pPr>
        <w:pStyle w:val="4"/>
        <w:outlineLvl w:val="2"/>
        <w:rPr>
          <w:rFonts w:hint="eastAsia"/>
          <w:lang w:val="en-US" w:eastAsia="zh-CN"/>
        </w:rPr>
      </w:pPr>
      <w:bookmarkStart w:id="48" w:name="_Toc9106"/>
      <w:r>
        <w:rPr>
          <w:rFonts w:hint="eastAsia"/>
          <w:lang w:val="en-US" w:eastAsia="zh-CN"/>
        </w:rPr>
        <w:t>2.3.1 基于正则表达式的格式化信息提取</w:t>
      </w:r>
      <w:bookmarkEnd w:id="48"/>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于简历中，结构化的信息，需要进一步的处理。比如在“工作年限”字段，很多人的回答是文字字符串的形式。比如“工作四年”。但是，后期做筛选的时候，需要经行数值上的比较。因此，这里利用正则表达式，匹配数字文本，进一步还原为数值形式。</w:t>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这里仅仅以“工作年限”字段为例子。实际的求职简历当中，还包含着例如“期望薪金”等更加复杂的字段。比如，“期望薪金”字段，很难找到具体的规则来写正则表达式，因此，这个部分只是部分的完成。未来在这个“短文本”的信息抽取领域，还有更多的挑战有待解决。</w:t>
      </w:r>
    </w:p>
    <w:p>
      <w:pPr>
        <w:pStyle w:val="4"/>
        <w:rPr>
          <w:rFonts w:hint="eastAsia"/>
          <w:lang w:val="en-US" w:eastAsia="zh-CN"/>
        </w:rPr>
      </w:pPr>
      <w:bookmarkStart w:id="49" w:name="_Toc7359"/>
      <w:r>
        <w:rPr>
          <w:rFonts w:hint="eastAsia"/>
          <w:lang w:val="en-US" w:eastAsia="zh-CN"/>
        </w:rPr>
        <w:t>2.3.2 关键词提取</w:t>
      </w:r>
      <w:bookmarkEnd w:id="49"/>
    </w:p>
    <w:p>
      <w:pPr>
        <w:pStyle w:val="5"/>
        <w:outlineLvl w:val="3"/>
        <w:rPr>
          <w:rFonts w:hint="eastAsia"/>
          <w:lang w:val="en-US" w:eastAsia="zh-CN"/>
        </w:rPr>
      </w:pPr>
      <w:r>
        <w:rPr>
          <w:rFonts w:hint="eastAsia"/>
          <w:lang w:val="en-US" w:eastAsia="zh-CN"/>
        </w:rPr>
        <w:t>2.3.1.1 数据说明</w:t>
      </w:r>
    </w:p>
    <w:p>
      <w:pPr>
        <w:numPr>
          <w:ilvl w:val="0"/>
          <w:numId w:val="0"/>
        </w:numPr>
        <w:ind w:left="84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训练提取关键词的模型，是利用6000多条带标准的句子的训练数据来做的。训练原始数据的格式是：{x,y}其中x为一个句子，y为对应的标签。y是与x等长的零一向量，对应x中每个“单词”的标准信息。</w:t>
      </w:r>
    </w:p>
    <w:p>
      <w:pPr>
        <w:numPr>
          <w:ilvl w:val="0"/>
          <w:numId w:val="0"/>
        </w:numPr>
        <w:ind w:left="84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这里对原始数据进行了进一步的处理：利用python的jieba分词工具，进一步扩展原始数据的词性标签。得到的结果为：每一个“单词”，最后具体的形式为一个二元组（单词，词性）。每一个二元组，对应一个之前的“零一标签”。这个扩充“单词语义”的部分，需要重新对原始数据进行分词。但重新分次的结果，可能跟之前的对不上。造成标签的不匹配问题。这里采用空格分隔的方式，重新拼接之前分好的单词。这样，程序会自动对这些空格的区域分开。但问题是，存在把之前分好的一个单词，拆开的情况。这里，经过统计，发现这种情况出现的非常少，因此，本文中直接将比对不上的单词删去，比对上的单词，保留之前的标签。使用这样的方法，扩充单词从字符串到元组。</w:t>
      </w:r>
    </w:p>
    <w:p>
      <w:pPr>
        <w:pStyle w:val="5"/>
        <w:rPr>
          <w:rFonts w:hint="eastAsia"/>
          <w:lang w:val="en-US" w:eastAsia="zh-CN"/>
        </w:rPr>
      </w:pPr>
      <w:r>
        <w:rPr>
          <w:rFonts w:hint="eastAsia"/>
          <w:lang w:val="en-US" w:eastAsia="zh-CN"/>
        </w:rPr>
        <w:t>2.3.1.2 条件随机场模型提取关键词</w:t>
      </w:r>
    </w:p>
    <w:p>
      <w:pPr>
        <w:numPr>
          <w:ilvl w:val="0"/>
          <w:numId w:val="0"/>
        </w:numPr>
        <w:ind w:left="84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这里，采用了两种版本的条件随机场模型，进行关键词的提取。模型的实现，是依赖于python提供的一接口：pycrfsuite提供的实现方式。</w:t>
      </w:r>
    </w:p>
    <w:p>
      <w:pPr>
        <w:numPr>
          <w:ilvl w:val="0"/>
          <w:numId w:val="0"/>
        </w:numPr>
        <w:ind w:left="84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第一种条件随机场模型是直接依赖pycrfsuite实现，没有自己设计模型进一步的特征表示，而是直接依靠隐含状态在图模型中的连接关系，有数据驱动的方式，直接学习相关的特征，训练关键词提取的模型。后文把这种模型的名字定义为：crf_baseline。</w:t>
      </w:r>
    </w:p>
    <w:p>
      <w:pPr>
        <w:numPr>
          <w:ilvl w:val="0"/>
          <w:numId w:val="0"/>
        </w:numPr>
        <w:ind w:left="84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另外一种条件随机场模型，是自己人工进一步提取和扩充每个单词的信息。这里，我显示的引入了前后两个单词作为中间单词的特征。具体的形式如下：</w:t>
      </w:r>
    </w:p>
    <w:p>
      <w:pPr>
        <w:numPr>
          <w:ilvl w:val="0"/>
          <w:numId w:val="0"/>
        </w:numPr>
        <w:ind w:left="84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一个句子可以表达为 S,w1,w2..wt-1,wt,wt+1,...wn,E</w:t>
      </w:r>
    </w:p>
    <w:p>
      <w:pPr>
        <w:numPr>
          <w:ilvl w:val="0"/>
          <w:numId w:val="0"/>
        </w:numPr>
        <w:ind w:left="84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这样的设定下，每个单词wi有前面和后面各一个单词（这里允许出现S和E）每个单词的原始格式是一个二元组（字符，词性）。这里扩城的是字符部分。将字符，扩充为一个特征列表。其中包含前后一个单词的信息。因此，调整后，数据的形式为（特征列表，词性）。特征列表的形式为[feature_f,feature_p,feature_n], feature_f, feature_p, feature_n分别对钱一个单词，当前单词以及后一个单词的特征。对于第i个单词字符串：wstr_i,提取他的特征总结在下面的表格中:</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特征名称</w:t>
            </w:r>
          </w:p>
        </w:tc>
        <w:tc>
          <w:tcPr>
            <w:tcW w:w="426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特征含义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lower</w:t>
            </w:r>
          </w:p>
        </w:tc>
        <w:tc>
          <w:tcPr>
            <w:tcW w:w="426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字符串的小写形式。因为存在很多英文单词，特别是技术关键词，在工作描述和求职简历当中，有多元的表达方式。其中一种最常见的，就是大小写的不同。比如python和Python，就是两种应该合并的词汇。这里提取lower这个特征，显示的处理这种特殊的“多元表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issuper</w:t>
            </w:r>
          </w:p>
        </w:tc>
        <w:tc>
          <w:tcPr>
            <w:tcW w:w="426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一个bool类型的特征，判断字符串是不是完全是大写。一般而言，一些关键词会因为大小写与一般出现的单词区分开。特别是对于关键词的提取，很多技术关键词全程很长，因此，存在将他首字母大写，再拼接起来的多元表达方式。比如，Visual Studio，在很多的简历当中，出现的形式是VS。对于这种情况，这个特征能够有效地捕捉多元的表达。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标注词性</w:t>
            </w:r>
          </w:p>
        </w:tc>
        <w:tc>
          <w:tcPr>
            <w:tcW w:w="426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这里显示的把词性添加到单词的特征当中，强调词性特征对于模型准确预测的重要性。</w:t>
            </w:r>
          </w:p>
        </w:tc>
      </w:tr>
    </w:tbl>
    <w:p>
      <w:pPr>
        <w:numPr>
          <w:ilvl w:val="0"/>
          <w:numId w:val="0"/>
        </w:numPr>
        <w:ind w:left="840" w:leftChars="0" w:firstLine="420" w:firstLineChars="0"/>
        <w:rPr>
          <w:rFonts w:hint="eastAsia" w:asciiTheme="minorEastAsia" w:hAnsiTheme="minorEastAsia" w:cstheme="minorEastAsia"/>
          <w:b w:val="0"/>
          <w:bCs w:val="0"/>
          <w:sz w:val="24"/>
          <w:szCs w:val="24"/>
          <w:lang w:val="en-US" w:eastAsia="zh-CN"/>
        </w:rPr>
      </w:pPr>
    </w:p>
    <w:p>
      <w:pPr>
        <w:pStyle w:val="5"/>
        <w:outlineLvl w:val="3"/>
        <w:rPr>
          <w:rFonts w:hint="eastAsia"/>
          <w:lang w:val="en-US" w:eastAsia="zh-CN"/>
        </w:rPr>
      </w:pPr>
      <w:r>
        <w:rPr>
          <w:rFonts w:hint="eastAsia"/>
          <w:lang w:val="en-US" w:eastAsia="zh-CN"/>
        </w:rPr>
        <w:t>2.3.1.3 bi-LSTM-CRF</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于之前部分介绍传统CRF的的不足，这里利用文章【19】提出用来做命名实体抽取任务的模型：bi-LSTM-CRF，视图解决之前手动提取特征的一些不足。包括：特征是静态的，以及对于特征信息提取的不全面。网络架构与原来文章的相同，代码是在github上面的公开代码基础上，进行的修改和调整。</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模型的整体架构如下图：</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由双向连接的LSTM和CRF构成。LSTM为文本特征动态提取的工具，用来抽取文本当中的语义信息。动态的生成句子中词汇的语言信息。之所以这里采用的是双向链接的LSTM模型，是因为文本数据，不仅仅只有下文的信息对于理解当前单词有影响，上文的信息也对于理解单词含义有影响。因此，双向链接的LSTM对于文本，能有更好的提取效果。</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rPr>
        <w:drawing>
          <wp:inline distT="0" distB="0" distL="114300" distR="114300">
            <wp:extent cx="1803400" cy="1919605"/>
            <wp:effectExtent l="0" t="0" r="0" b="10795"/>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8"/>
                    <a:stretch>
                      <a:fillRect/>
                    </a:stretch>
                  </pic:blipFill>
                  <pic:spPr>
                    <a:xfrm>
                      <a:off x="0" y="0"/>
                      <a:ext cx="1803400" cy="1919605"/>
                    </a:xfrm>
                    <a:prstGeom prst="rect">
                      <a:avLst/>
                    </a:prstGeom>
                    <a:noFill/>
                    <a:ln w="9525">
                      <a:noFill/>
                    </a:ln>
                  </pic:spPr>
                </pic:pic>
              </a:graphicData>
            </a:graphic>
          </wp:inline>
        </w:drawing>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其中，最大的改动有两个地方。一个是，之前做命名实体识别工作，该模型是一个多分类的模型，对应很多不同实体的标签。但这里做的是关键词的抽取，不区别关键词的具体小分类，因此只是一个二分类问题。</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另外一个改动，是关于输入单词特征的改动。由于工作描述和求职简历的文本比较特殊，专业性比较强。另外，求职简历当中，个人化的描述存在很多非正规的表达。这导致了不能直接使用论文中已有的工具，将单词直接转化为向量表示。原始的代码支持两种不同的转换方式：一种是one-hot编码，另一种是自己添加的word embedding字典。</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One-hot 编码，是先统计一共出现了多少单词，经过筛选和预处理之后，形成词典的列表。每个单词对应一个列表中的id，利用这个id完成单词到向量的转换。例如：此表中有N个单词，单词w出现在第i个位置。那么w的one-hot编码：vec_oh[w]为一个N长的向量，第i个位置是1，其他位置都是0.</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word embedding的编码，是利用别人预先训练好的词向量，作为单词的数学表达。一个单词，如果没有在此表中找到对应的单词，就会根据预先的设的，赋值一个特定的向量。</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经过分析发现，这两种方式都不能够直接套用。因为大量的单词在求职简历中有多元的表达，得到的词表有严重的长尾效应。对于one-hot编码，会出现大量的单词不再列表之中。而对于word embedding,大量没有比对上的单词，都会被赋予相同的数值。因此，这两种方式都不可取。</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因此，这里的解决的方案是：在求职简历和工作描述中，自己构建词表，生成对应的one-hot编码，作为单词的向量表示，输入模型经行训练。</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另外，值得特别说明的是，迷行采用的损失函数为：交叉熵损失函数。通过梯度下降的方法，经行训练。</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模型具体的参数，参见下表：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参数名称</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参数赋值</w:t>
            </w:r>
          </w:p>
        </w:tc>
        <w:tc>
          <w:tcPr>
            <w:tcW w:w="2840"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参数含义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batch size</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64</w:t>
            </w:r>
          </w:p>
        </w:tc>
        <w:tc>
          <w:tcPr>
            <w:tcW w:w="2840"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随机梯度下降过程中，每个批的样本个数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epoch</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40</w:t>
            </w:r>
          </w:p>
        </w:tc>
        <w:tc>
          <w:tcPr>
            <w:tcW w:w="2840"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最多训练多少轮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hidden_dim</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300</w:t>
            </w:r>
          </w:p>
        </w:tc>
        <w:tc>
          <w:tcPr>
            <w:tcW w:w="2840"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LSTM隐状态的维度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lr</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0.001</w:t>
            </w:r>
          </w:p>
        </w:tc>
        <w:tc>
          <w:tcPr>
            <w:tcW w:w="2840"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学习速率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embedding_dim</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300</w:t>
            </w:r>
          </w:p>
        </w:tc>
        <w:tc>
          <w:tcPr>
            <w:tcW w:w="2840"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LSTM内部词向量word embedding的维度</w:t>
            </w:r>
          </w:p>
        </w:tc>
      </w:tr>
    </w:tbl>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p>
    <w:p>
      <w:pPr>
        <w:pStyle w:val="4"/>
        <w:outlineLvl w:val="2"/>
        <w:rPr>
          <w:rFonts w:hint="eastAsia"/>
          <w:lang w:val="en-US" w:eastAsia="zh-CN"/>
        </w:rPr>
      </w:pPr>
      <w:bookmarkStart w:id="50" w:name="_Toc25977"/>
      <w:r>
        <w:rPr>
          <w:rFonts w:hint="eastAsia"/>
          <w:lang w:val="en-US" w:eastAsia="zh-CN"/>
        </w:rPr>
        <w:t>2.3.3 自编码机提取one-hot编码的关键词特征</w:t>
      </w:r>
      <w:bookmarkEnd w:id="50"/>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由于获得的关键词词表很大，并且里面的信息冗余，因此需要经行降维和进一步的信息抽取工作。之前步骤中，模型预测的搭配的关键词词表，维度很高，并且长尾效应严重：大量出现统一关键技术实体的不同关键词汇的多元表达。这些多元的表达可以通过简单的清洗工作，合并一些：例如，可以通过全部转换为小写字符的方式，去除Python和python这样的多元表达。</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尽管如此，得到的关键词词表，依旧有很大的冗余和很高的维度。因此，我采用了自编码器来进行进一步的数据降维和处理工作。</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首先，自编码器的模型架构为5个隐藏层的结构，具体的参数见下表。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lang w:val="en-US" w:eastAsia="zh-CN"/>
              </w:rPr>
              <w:t>参数名称</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参数赋值</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参数含义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encoder_1</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500</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编码器的第一层的维度,激活函数为线性函数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encoder_2</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250</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编码器的第二层的维度,激活函数为线性函数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encoder_3</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64</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编码器的第三层的维度,激活函数为线性函数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decoder_1</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250</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解码器的第一层的维度,激活函数为线性函数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decoder_2</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500</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 xml:space="preserve">解码器的第二层的维度,激活函数为线性函数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output</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2058</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输出层的维度，激活函数为sigmoid</w:t>
            </w:r>
          </w:p>
        </w:tc>
      </w:tr>
    </w:tbl>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模型的具体输入和输出是未标注简历对应关键词的向量。具体的构建方式如下：经过之前关键词模型的提取，一共在已经收集到的简历中，挖掘出K个不同的关键词，将这K个不同的关键词构成列表。第i个关键词key_i对应的向量表达是vec[key_i],其中第i个位置为1，其他位置为0。对于一个简历的文档，提取出的关键词如果为key_1....key_m（这里提取的，都是互不相同的关键词，需要过滤掉反复出现的关键词）。这些关键词对于的向量表示分别为vec[key_i]，i = 1,2...m。那么，该段文本的向量表示为：vec[doc] = vec[key_i]求和。</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将vec[doc]作为输入，经过编码器和解码器之后，标准输出为原始的输入向量：vec[doc]。</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自编码器的损失函数为类别交叉熵损失函数。具体的数据定义如下：</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drawing>
          <wp:inline distT="0" distB="0" distL="114300" distR="114300">
            <wp:extent cx="5269230" cy="988060"/>
            <wp:effectExtent l="0" t="0" r="1270" b="254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11"/>
                    <a:stretch>
                      <a:fillRect/>
                    </a:stretch>
                  </pic:blipFill>
                  <pic:spPr>
                    <a:xfrm>
                      <a:off x="0" y="0"/>
                      <a:ext cx="5269230" cy="988060"/>
                    </a:xfrm>
                    <a:prstGeom prst="rect">
                      <a:avLst/>
                    </a:prstGeom>
                    <a:noFill/>
                    <a:ln w="9525">
                      <a:noFill/>
                    </a:ln>
                  </pic:spPr>
                </pic:pic>
              </a:graphicData>
            </a:graphic>
          </wp:inline>
        </w:drawing>
      </w:r>
    </w:p>
    <w:p>
      <w:pPr>
        <w:pStyle w:val="3"/>
        <w:outlineLvl w:val="1"/>
        <w:rPr>
          <w:rFonts w:hint="eastAsia"/>
          <w:lang w:val="en-US" w:eastAsia="zh-CN"/>
        </w:rPr>
      </w:pPr>
      <w:bookmarkStart w:id="51" w:name="_Toc4510"/>
      <w:bookmarkStart w:id="52" w:name="_Toc19582"/>
      <w:r>
        <w:rPr>
          <w:rFonts w:hint="eastAsia"/>
          <w:lang w:val="en-US" w:eastAsia="zh-CN"/>
        </w:rPr>
        <w:t>2.4 预测模型的设计</w:t>
      </w:r>
      <w:bookmarkEnd w:id="51"/>
      <w:bookmarkEnd w:id="52"/>
    </w:p>
    <w:p>
      <w:pPr>
        <w:pStyle w:val="4"/>
        <w:outlineLvl w:val="2"/>
        <w:rPr>
          <w:rFonts w:hint="eastAsia"/>
          <w:lang w:val="en-US" w:eastAsia="zh-CN"/>
        </w:rPr>
      </w:pPr>
      <w:bookmarkStart w:id="53" w:name="_Toc31235"/>
      <w:r>
        <w:rPr>
          <w:rFonts w:hint="eastAsia"/>
          <w:lang w:val="en-US" w:eastAsia="zh-CN"/>
        </w:rPr>
        <w:t>2.4.1 模型的输入输出</w:t>
      </w:r>
      <w:bookmarkEnd w:id="53"/>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预测模型的输入是工作要求（JD）和求职简历(JL)的向量。</w:t>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生成向量的流程为：首先提取工作要求和求职简历当中的文本信息。进行初步的数据清洗。文本清洗包括去除无效字符，统一小写，分词，去除无用标点和符号。最后得到清晰完整的原始文本信息。</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提取完文本信息后，在之前步骤得到的关键词表中，找到对应的关键词，并生成对应的文本的关键词向量。在把得到的关键词向量，输入自编码器中，得到关键词向量的编码表示。之后，将这个表示作为输入训练模型。标签为：工作介绍和求职简历是否匹配。如果匹配，则标记为1，没有匹配，则标记为0。</w:t>
      </w:r>
    </w:p>
    <w:p>
      <w:pPr>
        <w:pStyle w:val="4"/>
        <w:rPr>
          <w:rFonts w:hint="eastAsia"/>
          <w:lang w:val="en-US" w:eastAsia="zh-CN"/>
        </w:rPr>
      </w:pPr>
      <w:bookmarkStart w:id="54" w:name="_Toc5925"/>
      <w:r>
        <w:rPr>
          <w:rFonts w:hint="eastAsia"/>
          <w:lang w:val="en-US" w:eastAsia="zh-CN"/>
        </w:rPr>
        <w:t>2.4.2 模型架构</w:t>
      </w:r>
      <w:bookmarkEnd w:id="54"/>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模型的架构为多层感知机，具体的架构信息参见下面的表格：</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lang w:val="en-US" w:eastAsia="zh-CN"/>
              </w:rPr>
              <w:t>参数名称</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参数赋值</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参数含义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hidden_1</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200</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多层感知机的第一层的维度,激活函数为“relu”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hidden_2</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50</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多层感知机的第二层的维度,激活函数为“relu”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output</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输出层的维度，激活函数为sigmoid</w:t>
            </w:r>
          </w:p>
        </w:tc>
      </w:tr>
    </w:tbl>
    <w:p>
      <w:pPr>
        <w:numPr>
          <w:ilvl w:val="0"/>
          <w:numId w:val="0"/>
        </w:numPr>
        <w:rPr>
          <w:rFonts w:hint="eastAsia" w:asciiTheme="minorEastAsia" w:hAnsiTheme="minorEastAsia" w:cstheme="minorEastAsia"/>
          <w:b w:val="0"/>
          <w:bCs w:val="0"/>
          <w:sz w:val="24"/>
          <w:szCs w:val="24"/>
          <w:lang w:val="en-US" w:eastAsia="zh-CN"/>
        </w:rPr>
      </w:pPr>
    </w:p>
    <w:p>
      <w:pPr>
        <w:pStyle w:val="4"/>
        <w:rPr>
          <w:rFonts w:hint="eastAsia"/>
          <w:lang w:val="en-US" w:eastAsia="zh-CN"/>
        </w:rPr>
      </w:pPr>
      <w:bookmarkStart w:id="55" w:name="_Toc9818"/>
      <w:r>
        <w:rPr>
          <w:rFonts w:hint="eastAsia"/>
          <w:lang w:val="en-US" w:eastAsia="zh-CN"/>
        </w:rPr>
        <w:t>2.4.3 模型的训练</w:t>
      </w:r>
      <w:bookmarkEnd w:id="55"/>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模型训练集大小为372，其中172个匹配的带标注阳性数据，和200个自己生成的阴性数据。阴性数据的生成，是通过把不匹配的工作描述和求职简历进行拼接得到。为了避免阳性样本点的比例过小，将生成阴性样本的个数限制在200。另外，之前自编码器输出是一个64维度的向量，对应工作描述或者求职简历的抽象向量表示。而这里的输出是工作描述和求职简历的配对，也就是这两个向量的拼接结果。得到的向量长度是128维度的。</w:t>
      </w:r>
    </w:p>
    <w:p>
      <w:pPr>
        <w:pStyle w:val="2"/>
        <w:outlineLvl w:val="0"/>
        <w:rPr>
          <w:rFonts w:hint="eastAsia"/>
          <w:lang w:val="en-US" w:eastAsia="zh-CN"/>
        </w:rPr>
      </w:pPr>
      <w:bookmarkStart w:id="56" w:name="_Toc32223"/>
      <w:r>
        <w:rPr>
          <w:rFonts w:hint="eastAsia"/>
          <w:lang w:val="en-US" w:eastAsia="zh-CN"/>
        </w:rPr>
        <w:t>3、推荐算法的评估</w:t>
      </w:r>
      <w:bookmarkEnd w:id="56"/>
    </w:p>
    <w:p>
      <w:pPr>
        <w:pStyle w:val="3"/>
        <w:outlineLvl w:val="1"/>
        <w:rPr>
          <w:rFonts w:hint="eastAsia"/>
          <w:lang w:val="en-US" w:eastAsia="zh-CN"/>
        </w:rPr>
      </w:pPr>
      <w:bookmarkStart w:id="57" w:name="_Toc32022"/>
      <w:r>
        <w:rPr>
          <w:rFonts w:hint="eastAsia"/>
          <w:lang w:val="en-US" w:eastAsia="zh-CN"/>
        </w:rPr>
        <w:t>3.1 技术关键词的结果分析</w:t>
      </w:r>
      <w:bookmarkEnd w:id="57"/>
    </w:p>
    <w:p>
      <w:pPr>
        <w:pStyle w:val="4"/>
        <w:outlineLvl w:val="2"/>
        <w:rPr>
          <w:rFonts w:hint="eastAsia"/>
          <w:lang w:val="en-US" w:eastAsia="zh-CN"/>
        </w:rPr>
      </w:pPr>
      <w:bookmarkStart w:id="58" w:name="_Toc28303"/>
      <w:r>
        <w:rPr>
          <w:rFonts w:hint="eastAsia"/>
          <w:lang w:val="en-US" w:eastAsia="zh-CN"/>
        </w:rPr>
        <w:t>3.1.1 评价指标</w:t>
      </w:r>
      <w:bookmarkEnd w:id="58"/>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根据信息抽取任务的一般评价标准，这里引入三个指标来评价模型关键词提取的性能。他么分别是准确率（prec）,召回率（recall）和F1值。他们分别的定义参见下表：</w:t>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在定义这三个评价标注之前，先引入四个符号：</w:t>
      </w:r>
    </w:p>
    <w:tbl>
      <w:tblPr>
        <w:tblStyle w:val="15"/>
        <w:tblW w:w="56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3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符号</w:t>
            </w:r>
          </w:p>
        </w:tc>
        <w:tc>
          <w:tcPr>
            <w:tcW w:w="3953"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TP</w:t>
            </w:r>
          </w:p>
        </w:tc>
        <w:tc>
          <w:tcPr>
            <w:tcW w:w="3953"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真阳性个数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FP</w:t>
            </w:r>
          </w:p>
        </w:tc>
        <w:tc>
          <w:tcPr>
            <w:tcW w:w="3953"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假阳性个数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TN</w:t>
            </w:r>
          </w:p>
        </w:tc>
        <w:tc>
          <w:tcPr>
            <w:tcW w:w="3953"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真阴性个数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FN</w:t>
            </w:r>
          </w:p>
        </w:tc>
        <w:tc>
          <w:tcPr>
            <w:tcW w:w="3953"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假阴性个数</w:t>
            </w:r>
          </w:p>
        </w:tc>
      </w:tr>
    </w:tbl>
    <w:p>
      <w:pPr>
        <w:numPr>
          <w:ilvl w:val="0"/>
          <w:numId w:val="0"/>
        </w:numPr>
        <w:ind w:firstLine="420" w:firstLineChars="0"/>
        <w:rPr>
          <w:rFonts w:hint="eastAsia" w:asciiTheme="minorEastAsia" w:hAnsiTheme="minorEastAsia" w:cstheme="minorEastAsia"/>
          <w:b w:val="0"/>
          <w:bCs w:val="0"/>
          <w:sz w:val="24"/>
          <w:szCs w:val="24"/>
          <w:lang w:val="en-US" w:eastAsia="zh-CN"/>
        </w:rPr>
      </w:pP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之后，依据上面定义的四个符号，进一步定义评价模型的三个指标：</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4039"/>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lang w:val="en-US" w:eastAsia="zh-CN"/>
              </w:rPr>
              <w:t>符号</w:t>
            </w:r>
          </w:p>
        </w:tc>
        <w:tc>
          <w:tcPr>
            <w:tcW w:w="4039"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数学表达</w:t>
            </w:r>
          </w:p>
        </w:tc>
        <w:tc>
          <w:tcPr>
            <w:tcW w:w="3117"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prec</w:t>
            </w:r>
          </w:p>
        </w:tc>
        <w:tc>
          <w:tcPr>
            <w:tcW w:w="4039"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TP/(TP+FP)</w:t>
            </w:r>
          </w:p>
        </w:tc>
        <w:tc>
          <w:tcPr>
            <w:tcW w:w="3117"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准确率：判断为阳性的样本中，真阳性站的比例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recall</w:t>
            </w:r>
          </w:p>
        </w:tc>
        <w:tc>
          <w:tcPr>
            <w:tcW w:w="4039"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TP/(TP+FN)</w:t>
            </w:r>
          </w:p>
        </w:tc>
        <w:tc>
          <w:tcPr>
            <w:tcW w:w="3117"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召回率：判断对的阳性样本个数，占全体阳性样本的比例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F1</w:t>
            </w:r>
          </w:p>
        </w:tc>
        <w:tc>
          <w:tcPr>
            <w:tcW w:w="4039"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2TP / (2TP + FP + FN) </w:t>
            </w:r>
          </w:p>
        </w:tc>
        <w:tc>
          <w:tcPr>
            <w:tcW w:w="3117"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F1值：一个综合评价模型的指标。综合了prec和recall,给出一个模型整体的评估。</w:t>
            </w:r>
          </w:p>
        </w:tc>
      </w:tr>
    </w:tbl>
    <w:p>
      <w:pPr>
        <w:numPr>
          <w:ilvl w:val="0"/>
          <w:numId w:val="0"/>
        </w:numPr>
        <w:ind w:firstLine="420" w:firstLineChars="0"/>
        <w:rPr>
          <w:rFonts w:hint="eastAsia" w:asciiTheme="minorEastAsia" w:hAnsiTheme="minorEastAsia" w:cstheme="minorEastAsia"/>
          <w:b w:val="0"/>
          <w:bCs w:val="0"/>
          <w:sz w:val="24"/>
          <w:szCs w:val="24"/>
          <w:lang w:val="en-US" w:eastAsia="zh-CN"/>
        </w:rPr>
      </w:pPr>
    </w:p>
    <w:p>
      <w:pPr>
        <w:pStyle w:val="4"/>
        <w:outlineLvl w:val="2"/>
        <w:rPr>
          <w:rFonts w:hint="eastAsia"/>
          <w:lang w:val="en-US" w:eastAsia="zh-CN"/>
        </w:rPr>
      </w:pPr>
      <w:bookmarkStart w:id="59" w:name="_Toc2932"/>
      <w:r>
        <w:rPr>
          <w:rFonts w:hint="eastAsia"/>
          <w:lang w:val="en-US" w:eastAsia="zh-CN"/>
        </w:rPr>
        <w:t>3.1.2 关键词提取结果</w:t>
      </w:r>
      <w:bookmarkEnd w:id="59"/>
    </w:p>
    <w:tbl>
      <w:tblPr>
        <w:tblStyle w:val="14"/>
        <w:tblpPr w:leftFromText="180" w:rightFromText="180" w:vertAnchor="text" w:horzAnchor="page" w:tblpX="1749" w:tblpY="782"/>
        <w:tblOverlap w:val="never"/>
        <w:tblW w:w="8521" w:type="dxa"/>
        <w:tblCellSpacing w:w="0" w:type="dxa"/>
        <w:tblInd w:w="0" w:type="dxa"/>
        <w:shd w:val="clear" w:color="auto" w:fill="auto"/>
        <w:tblLayout w:type="fixed"/>
        <w:tblCellMar>
          <w:top w:w="0" w:type="dxa"/>
          <w:left w:w="0" w:type="dxa"/>
          <w:bottom w:w="0" w:type="dxa"/>
          <w:right w:w="0" w:type="dxa"/>
        </w:tblCellMar>
      </w:tblPr>
      <w:tblGrid>
        <w:gridCol w:w="1857"/>
        <w:gridCol w:w="1815"/>
        <w:gridCol w:w="1869"/>
        <w:gridCol w:w="2980"/>
      </w:tblGrid>
      <w:tr>
        <w:tblPrEx>
          <w:tblLayout w:type="fixed"/>
          <w:tblCellMar>
            <w:top w:w="0" w:type="dxa"/>
            <w:left w:w="0" w:type="dxa"/>
            <w:bottom w:w="0" w:type="dxa"/>
            <w:right w:w="0" w:type="dxa"/>
          </w:tblCellMar>
        </w:tblPrEx>
        <w:trPr>
          <w:trHeight w:val="467" w:hRule="atLeast"/>
          <w:tblCellSpacing w:w="0" w:type="dxa"/>
        </w:trPr>
        <w:tc>
          <w:tcPr>
            <w:tcW w:w="1857" w:type="dxa"/>
            <w:tcBorders>
              <w:top w:val="single" w:color="FFFFFF" w:sz="4" w:space="0"/>
              <w:left w:val="single" w:color="FFFFFF" w:sz="4" w:space="0"/>
              <w:bottom w:val="single" w:color="FFFFFF" w:sz="12" w:space="0"/>
              <w:right w:val="single" w:color="FFFFFF" w:sz="4" w:space="0"/>
            </w:tcBorders>
            <w:shd w:val="clear" w:color="auto" w:fill="B1E4FF"/>
            <w:tcMar>
              <w:top w:w="72" w:type="dxa"/>
              <w:left w:w="144" w:type="dxa"/>
              <w:bottom w:w="72" w:type="dxa"/>
              <w:right w:w="144" w:type="dxa"/>
            </w:tcMar>
            <w:vAlign w:val="top"/>
          </w:tcPr>
          <w:p>
            <w:pPr>
              <w:pStyle w:val="10"/>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color w:val="FFFFFF"/>
                <w:sz w:val="24"/>
                <w:szCs w:val="24"/>
              </w:rPr>
              <w:t>指标</w:t>
            </w:r>
          </w:p>
        </w:tc>
        <w:tc>
          <w:tcPr>
            <w:tcW w:w="1815" w:type="dxa"/>
            <w:tcBorders>
              <w:top w:val="single" w:color="FFFFFF" w:sz="4" w:space="0"/>
              <w:left w:val="single" w:color="FFFFFF" w:sz="4" w:space="0"/>
              <w:bottom w:val="single" w:color="FFFFFF" w:sz="12" w:space="0"/>
              <w:right w:val="single" w:color="FFFFFF" w:sz="4" w:space="0"/>
            </w:tcBorders>
            <w:shd w:val="clear" w:color="auto" w:fill="B1E4FF"/>
            <w:tcMar>
              <w:top w:w="72" w:type="dxa"/>
              <w:left w:w="144" w:type="dxa"/>
              <w:bottom w:w="72" w:type="dxa"/>
              <w:right w:w="144" w:type="dxa"/>
            </w:tcMar>
            <w:vAlign w:val="top"/>
          </w:tcPr>
          <w:p>
            <w:pPr>
              <w:pStyle w:val="10"/>
              <w:keepNext w:val="0"/>
              <w:keepLines w:val="0"/>
              <w:widowControl/>
              <w:suppressLineNumbers w:val="0"/>
              <w:rPr>
                <w:rFonts w:hint="eastAsia" w:asciiTheme="minorEastAsia" w:hAnsiTheme="minorEastAsia" w:eastAsiaTheme="minorEastAsia" w:cstheme="minorEastAsia"/>
                <w:b/>
                <w:color w:val="FFFFFF"/>
                <w:sz w:val="24"/>
                <w:szCs w:val="24"/>
                <w:lang w:val="en-US" w:eastAsia="zh-CN"/>
              </w:rPr>
            </w:pPr>
            <w:r>
              <w:rPr>
                <w:rFonts w:hint="eastAsia" w:asciiTheme="minorEastAsia" w:hAnsiTheme="minorEastAsia" w:cstheme="minorEastAsia"/>
                <w:b/>
                <w:color w:val="FFFFFF"/>
                <w:sz w:val="24"/>
                <w:szCs w:val="24"/>
                <w:lang w:val="en-US" w:eastAsia="zh-CN"/>
              </w:rPr>
              <w:t>CRF_baseline</w:t>
            </w:r>
          </w:p>
        </w:tc>
        <w:tc>
          <w:tcPr>
            <w:tcW w:w="1869" w:type="dxa"/>
            <w:tcBorders>
              <w:top w:val="single" w:color="FFFFFF" w:sz="4" w:space="0"/>
              <w:left w:val="single" w:color="FFFFFF" w:sz="4" w:space="0"/>
              <w:bottom w:val="single" w:color="FFFFFF" w:sz="12" w:space="0"/>
              <w:right w:val="single" w:color="FFFFFF" w:sz="4" w:space="0"/>
            </w:tcBorders>
            <w:shd w:val="clear" w:color="auto" w:fill="B1E4FF"/>
            <w:tcMar>
              <w:top w:w="72" w:type="dxa"/>
              <w:left w:w="144" w:type="dxa"/>
              <w:bottom w:w="72" w:type="dxa"/>
              <w:right w:w="144" w:type="dxa"/>
            </w:tcMar>
            <w:vAlign w:val="top"/>
          </w:tcPr>
          <w:p>
            <w:pPr>
              <w:pStyle w:val="10"/>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color w:val="FFFFFF"/>
                <w:sz w:val="24"/>
                <w:szCs w:val="24"/>
              </w:rPr>
              <w:t>CRF</w:t>
            </w:r>
            <w:r>
              <w:rPr>
                <w:rFonts w:hint="eastAsia" w:asciiTheme="minorEastAsia" w:hAnsiTheme="minorEastAsia" w:cstheme="minorEastAsia"/>
                <w:b/>
                <w:color w:val="FFFFFF"/>
                <w:sz w:val="24"/>
                <w:szCs w:val="24"/>
                <w:lang w:val="en-US" w:eastAsia="zh-CN"/>
              </w:rPr>
              <w:t>_advance</w:t>
            </w:r>
          </w:p>
        </w:tc>
        <w:tc>
          <w:tcPr>
            <w:tcW w:w="2980" w:type="dxa"/>
            <w:tcBorders>
              <w:top w:val="single" w:color="FFFFFF" w:sz="4" w:space="0"/>
              <w:left w:val="single" w:color="FFFFFF" w:sz="4" w:space="0"/>
              <w:bottom w:val="single" w:color="FFFFFF" w:sz="12" w:space="0"/>
              <w:right w:val="single" w:color="FFFFFF" w:sz="4" w:space="0"/>
            </w:tcBorders>
            <w:shd w:val="clear" w:color="auto" w:fill="B1E4FF"/>
            <w:tcMar>
              <w:top w:w="72" w:type="dxa"/>
              <w:left w:w="144" w:type="dxa"/>
              <w:bottom w:w="72" w:type="dxa"/>
              <w:right w:w="144" w:type="dxa"/>
            </w:tcMar>
            <w:vAlign w:val="top"/>
          </w:tcPr>
          <w:p>
            <w:pPr>
              <w:pStyle w:val="10"/>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color w:val="FFFFFF"/>
                <w:sz w:val="24"/>
                <w:szCs w:val="24"/>
              </w:rPr>
              <w:t>biLSTM-CRF</w:t>
            </w:r>
          </w:p>
        </w:tc>
      </w:tr>
      <w:tr>
        <w:tblPrEx>
          <w:tblLayout w:type="fixed"/>
          <w:tblCellMar>
            <w:top w:w="0" w:type="dxa"/>
            <w:left w:w="0" w:type="dxa"/>
            <w:bottom w:w="0" w:type="dxa"/>
            <w:right w:w="0" w:type="dxa"/>
          </w:tblCellMar>
        </w:tblPrEx>
        <w:trPr>
          <w:trHeight w:val="391" w:hRule="atLeast"/>
          <w:tblCellSpacing w:w="0" w:type="dxa"/>
        </w:trPr>
        <w:tc>
          <w:tcPr>
            <w:tcW w:w="1857" w:type="dxa"/>
            <w:tcBorders>
              <w:top w:val="single" w:color="FFFFFF" w:sz="4" w:space="0"/>
              <w:left w:val="single" w:color="FFFFFF" w:sz="4" w:space="0"/>
              <w:bottom w:val="single" w:color="FFFFFF" w:sz="12" w:space="0"/>
              <w:right w:val="single" w:color="FFFFFF" w:sz="4" w:space="0"/>
            </w:tcBorders>
            <w:shd w:val="clear" w:color="auto" w:fill="E4F5FF"/>
            <w:tcMar>
              <w:top w:w="72" w:type="dxa"/>
              <w:left w:w="144" w:type="dxa"/>
              <w:bottom w:w="72" w:type="dxa"/>
              <w:right w:w="144" w:type="dxa"/>
            </w:tcMar>
            <w:vAlign w:val="top"/>
          </w:tcPr>
          <w:p>
            <w:pPr>
              <w:pStyle w:val="10"/>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准确率</w:t>
            </w:r>
          </w:p>
        </w:tc>
        <w:tc>
          <w:tcPr>
            <w:tcW w:w="1815" w:type="dxa"/>
            <w:tcBorders>
              <w:top w:val="single" w:color="FFFFFF" w:sz="4" w:space="0"/>
              <w:left w:val="single" w:color="FFFFFF" w:sz="4" w:space="0"/>
              <w:bottom w:val="single" w:color="FFFFFF" w:sz="12" w:space="0"/>
              <w:right w:val="single" w:color="FFFFFF" w:sz="4" w:space="0"/>
            </w:tcBorders>
            <w:shd w:val="clear" w:color="auto" w:fill="E4F5FF"/>
            <w:tcMar>
              <w:top w:w="72" w:type="dxa"/>
              <w:left w:w="144" w:type="dxa"/>
              <w:bottom w:w="72" w:type="dxa"/>
              <w:right w:w="144" w:type="dxa"/>
            </w:tcMar>
            <w:vAlign w:val="top"/>
          </w:tcPr>
          <w:p>
            <w:pPr>
              <w:pStyle w:val="10"/>
              <w:keepNext w:val="0"/>
              <w:keepLines w:val="0"/>
              <w:widowControl/>
              <w:suppressLineNumbers w:val="0"/>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0.737</w:t>
            </w:r>
          </w:p>
        </w:tc>
        <w:tc>
          <w:tcPr>
            <w:tcW w:w="1869" w:type="dxa"/>
            <w:tcBorders>
              <w:top w:val="single" w:color="FFFFFF" w:sz="4" w:space="0"/>
              <w:left w:val="single" w:color="FFFFFF" w:sz="4" w:space="0"/>
              <w:bottom w:val="single" w:color="FFFFFF" w:sz="12" w:space="0"/>
              <w:right w:val="single" w:color="FFFFFF" w:sz="4" w:space="0"/>
            </w:tcBorders>
            <w:shd w:val="clear" w:color="auto" w:fill="E4F5FF"/>
            <w:tcMar>
              <w:top w:w="72" w:type="dxa"/>
              <w:left w:w="144" w:type="dxa"/>
              <w:bottom w:w="72" w:type="dxa"/>
              <w:right w:w="144" w:type="dxa"/>
            </w:tcMar>
            <w:vAlign w:val="top"/>
          </w:tcPr>
          <w:p>
            <w:pPr>
              <w:pStyle w:val="10"/>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0.7</w:t>
            </w:r>
            <w:r>
              <w:rPr>
                <w:rFonts w:hint="eastAsia" w:asciiTheme="minorEastAsia" w:hAnsiTheme="minorEastAsia" w:cstheme="minorEastAsia"/>
                <w:color w:val="000000"/>
                <w:sz w:val="24"/>
                <w:szCs w:val="24"/>
                <w:lang w:val="en-US" w:eastAsia="zh-CN"/>
              </w:rPr>
              <w:t>72</w:t>
            </w:r>
          </w:p>
        </w:tc>
        <w:tc>
          <w:tcPr>
            <w:tcW w:w="2980" w:type="dxa"/>
            <w:tcBorders>
              <w:top w:val="single" w:color="FFFFFF" w:sz="4" w:space="0"/>
              <w:left w:val="single" w:color="FFFFFF" w:sz="4" w:space="0"/>
              <w:bottom w:val="single" w:color="FFFFFF" w:sz="12" w:space="0"/>
              <w:right w:val="single" w:color="FFFFFF" w:sz="4" w:space="0"/>
            </w:tcBorders>
            <w:shd w:val="clear" w:color="auto" w:fill="E4F5FF"/>
            <w:tcMar>
              <w:top w:w="72" w:type="dxa"/>
              <w:left w:w="144" w:type="dxa"/>
              <w:bottom w:w="72" w:type="dxa"/>
              <w:right w:w="144" w:type="dxa"/>
            </w:tcMar>
            <w:vAlign w:val="top"/>
          </w:tcPr>
          <w:p>
            <w:pPr>
              <w:pStyle w:val="10"/>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0.712</w:t>
            </w:r>
          </w:p>
        </w:tc>
      </w:tr>
      <w:tr>
        <w:tblPrEx>
          <w:tblLayout w:type="fixed"/>
          <w:tblCellMar>
            <w:top w:w="0" w:type="dxa"/>
            <w:left w:w="0" w:type="dxa"/>
            <w:bottom w:w="0" w:type="dxa"/>
            <w:right w:w="0" w:type="dxa"/>
          </w:tblCellMar>
        </w:tblPrEx>
        <w:trPr>
          <w:trHeight w:val="416" w:hRule="atLeast"/>
          <w:tblCellSpacing w:w="0" w:type="dxa"/>
        </w:trPr>
        <w:tc>
          <w:tcPr>
            <w:tcW w:w="1857" w:type="dxa"/>
            <w:tcBorders>
              <w:top w:val="single" w:color="FFFFFF" w:sz="4" w:space="0"/>
              <w:left w:val="single" w:color="FFFFFF" w:sz="4" w:space="0"/>
              <w:bottom w:val="single" w:color="FFFFFF" w:sz="12" w:space="0"/>
              <w:right w:val="single" w:color="FFFFFF" w:sz="4" w:space="0"/>
            </w:tcBorders>
            <w:shd w:val="clear" w:color="auto" w:fill="F2FAFF"/>
            <w:tcMar>
              <w:top w:w="72" w:type="dxa"/>
              <w:left w:w="144" w:type="dxa"/>
              <w:bottom w:w="72" w:type="dxa"/>
              <w:right w:w="144" w:type="dxa"/>
            </w:tcMar>
            <w:vAlign w:val="top"/>
          </w:tcPr>
          <w:p>
            <w:pPr>
              <w:pStyle w:val="10"/>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召回率</w:t>
            </w:r>
          </w:p>
        </w:tc>
        <w:tc>
          <w:tcPr>
            <w:tcW w:w="1815" w:type="dxa"/>
            <w:tcBorders>
              <w:top w:val="single" w:color="FFFFFF" w:sz="4" w:space="0"/>
              <w:left w:val="single" w:color="FFFFFF" w:sz="4" w:space="0"/>
              <w:bottom w:val="single" w:color="FFFFFF" w:sz="12" w:space="0"/>
              <w:right w:val="single" w:color="FFFFFF" w:sz="4" w:space="0"/>
            </w:tcBorders>
            <w:shd w:val="clear" w:color="auto" w:fill="F2FAFF"/>
            <w:tcMar>
              <w:top w:w="72" w:type="dxa"/>
              <w:left w:w="144" w:type="dxa"/>
              <w:bottom w:w="72" w:type="dxa"/>
              <w:right w:w="144" w:type="dxa"/>
            </w:tcMar>
            <w:vAlign w:val="top"/>
          </w:tcPr>
          <w:p>
            <w:pPr>
              <w:pStyle w:val="10"/>
              <w:keepNext w:val="0"/>
              <w:keepLines w:val="0"/>
              <w:widowControl/>
              <w:suppressLineNumbers w:val="0"/>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0.746</w:t>
            </w:r>
          </w:p>
        </w:tc>
        <w:tc>
          <w:tcPr>
            <w:tcW w:w="1869" w:type="dxa"/>
            <w:tcBorders>
              <w:top w:val="single" w:color="FFFFFF" w:sz="4" w:space="0"/>
              <w:left w:val="single" w:color="FFFFFF" w:sz="4" w:space="0"/>
              <w:bottom w:val="single" w:color="FFFFFF" w:sz="12" w:space="0"/>
              <w:right w:val="single" w:color="FFFFFF" w:sz="4" w:space="0"/>
            </w:tcBorders>
            <w:shd w:val="clear" w:color="auto" w:fill="F2FAFF"/>
            <w:tcMar>
              <w:top w:w="72" w:type="dxa"/>
              <w:left w:w="144" w:type="dxa"/>
              <w:bottom w:w="72" w:type="dxa"/>
              <w:right w:w="144" w:type="dxa"/>
            </w:tcMar>
            <w:vAlign w:val="top"/>
          </w:tcPr>
          <w:p>
            <w:pPr>
              <w:pStyle w:val="10"/>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0.8</w:t>
            </w:r>
            <w:r>
              <w:rPr>
                <w:rFonts w:hint="eastAsia" w:asciiTheme="minorEastAsia" w:hAnsiTheme="minorEastAsia" w:cstheme="minorEastAsia"/>
                <w:color w:val="000000"/>
                <w:sz w:val="24"/>
                <w:szCs w:val="24"/>
                <w:lang w:val="en-US" w:eastAsia="zh-CN"/>
              </w:rPr>
              <w:t>50</w:t>
            </w:r>
          </w:p>
        </w:tc>
        <w:tc>
          <w:tcPr>
            <w:tcW w:w="2980" w:type="dxa"/>
            <w:tcBorders>
              <w:top w:val="single" w:color="FFFFFF" w:sz="4" w:space="0"/>
              <w:left w:val="single" w:color="FFFFFF" w:sz="4" w:space="0"/>
              <w:bottom w:val="single" w:color="FFFFFF" w:sz="12" w:space="0"/>
              <w:right w:val="single" w:color="FFFFFF" w:sz="4" w:space="0"/>
            </w:tcBorders>
            <w:shd w:val="clear" w:color="auto" w:fill="F2FAFF"/>
            <w:tcMar>
              <w:top w:w="72" w:type="dxa"/>
              <w:left w:w="144" w:type="dxa"/>
              <w:bottom w:w="72" w:type="dxa"/>
              <w:right w:w="144" w:type="dxa"/>
            </w:tcMar>
            <w:vAlign w:val="top"/>
          </w:tcPr>
          <w:p>
            <w:pPr>
              <w:pStyle w:val="10"/>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0.859</w:t>
            </w:r>
          </w:p>
        </w:tc>
      </w:tr>
      <w:tr>
        <w:tblPrEx>
          <w:tblLayout w:type="fixed"/>
          <w:tblCellMar>
            <w:top w:w="0" w:type="dxa"/>
            <w:left w:w="0" w:type="dxa"/>
            <w:bottom w:w="0" w:type="dxa"/>
            <w:right w:w="0" w:type="dxa"/>
          </w:tblCellMar>
        </w:tblPrEx>
        <w:trPr>
          <w:trHeight w:val="455" w:hRule="atLeast"/>
          <w:tblCellSpacing w:w="0" w:type="dxa"/>
        </w:trPr>
        <w:tc>
          <w:tcPr>
            <w:tcW w:w="1857" w:type="dxa"/>
            <w:tcBorders>
              <w:top w:val="single" w:color="FFFFFF" w:sz="4" w:space="0"/>
              <w:left w:val="single" w:color="FFFFFF" w:sz="4" w:space="0"/>
              <w:bottom w:val="single" w:color="FFFFFF" w:sz="12" w:space="0"/>
              <w:right w:val="single" w:color="FFFFFF" w:sz="4" w:space="0"/>
            </w:tcBorders>
            <w:shd w:val="clear" w:color="auto" w:fill="E4F5FF"/>
            <w:tcMar>
              <w:top w:w="72" w:type="dxa"/>
              <w:left w:w="144" w:type="dxa"/>
              <w:bottom w:w="72" w:type="dxa"/>
              <w:right w:w="144" w:type="dxa"/>
            </w:tcMar>
            <w:vAlign w:val="top"/>
          </w:tcPr>
          <w:p>
            <w:pPr>
              <w:pStyle w:val="10"/>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F值</w:t>
            </w:r>
          </w:p>
        </w:tc>
        <w:tc>
          <w:tcPr>
            <w:tcW w:w="1815" w:type="dxa"/>
            <w:tcBorders>
              <w:top w:val="single" w:color="FFFFFF" w:sz="4" w:space="0"/>
              <w:left w:val="single" w:color="FFFFFF" w:sz="4" w:space="0"/>
              <w:bottom w:val="single" w:color="FFFFFF" w:sz="12" w:space="0"/>
              <w:right w:val="single" w:color="FFFFFF" w:sz="4" w:space="0"/>
            </w:tcBorders>
            <w:shd w:val="clear" w:color="auto" w:fill="E4F5FF"/>
            <w:tcMar>
              <w:top w:w="72" w:type="dxa"/>
              <w:left w:w="144" w:type="dxa"/>
              <w:bottom w:w="72" w:type="dxa"/>
              <w:right w:w="144" w:type="dxa"/>
            </w:tcMar>
            <w:vAlign w:val="top"/>
          </w:tcPr>
          <w:p>
            <w:pPr>
              <w:pStyle w:val="10"/>
              <w:keepNext w:val="0"/>
              <w:keepLines w:val="0"/>
              <w:widowControl/>
              <w:suppressLineNumbers w:val="0"/>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0.742</w:t>
            </w:r>
          </w:p>
        </w:tc>
        <w:tc>
          <w:tcPr>
            <w:tcW w:w="1869" w:type="dxa"/>
            <w:tcBorders>
              <w:top w:val="single" w:color="FFFFFF" w:sz="4" w:space="0"/>
              <w:left w:val="single" w:color="FFFFFF" w:sz="4" w:space="0"/>
              <w:bottom w:val="single" w:color="FFFFFF" w:sz="12" w:space="0"/>
              <w:right w:val="single" w:color="FFFFFF" w:sz="4" w:space="0"/>
            </w:tcBorders>
            <w:shd w:val="clear" w:color="auto" w:fill="E4F5FF"/>
            <w:tcMar>
              <w:top w:w="72" w:type="dxa"/>
              <w:left w:w="144" w:type="dxa"/>
              <w:bottom w:w="72" w:type="dxa"/>
              <w:right w:w="144" w:type="dxa"/>
            </w:tcMar>
            <w:vAlign w:val="top"/>
          </w:tcPr>
          <w:p>
            <w:pPr>
              <w:pStyle w:val="10"/>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0.</w:t>
            </w:r>
            <w:r>
              <w:rPr>
                <w:rFonts w:hint="eastAsia" w:asciiTheme="minorEastAsia" w:hAnsiTheme="minorEastAsia" w:cstheme="minorEastAsia"/>
                <w:color w:val="000000"/>
                <w:sz w:val="24"/>
                <w:szCs w:val="24"/>
                <w:lang w:val="en-US" w:eastAsia="zh-CN"/>
              </w:rPr>
              <w:t>809</w:t>
            </w:r>
          </w:p>
        </w:tc>
        <w:tc>
          <w:tcPr>
            <w:tcW w:w="2980" w:type="dxa"/>
            <w:tcBorders>
              <w:top w:val="single" w:color="FFFFFF" w:sz="4" w:space="0"/>
              <w:left w:val="single" w:color="FFFFFF" w:sz="4" w:space="0"/>
              <w:bottom w:val="single" w:color="FFFFFF" w:sz="12" w:space="0"/>
              <w:right w:val="single" w:color="FFFFFF" w:sz="4" w:space="0"/>
            </w:tcBorders>
            <w:shd w:val="clear" w:color="auto" w:fill="E4F5FF"/>
            <w:tcMar>
              <w:top w:w="72" w:type="dxa"/>
              <w:left w:w="144" w:type="dxa"/>
              <w:bottom w:w="72" w:type="dxa"/>
              <w:right w:w="144" w:type="dxa"/>
            </w:tcMar>
            <w:vAlign w:val="top"/>
          </w:tcPr>
          <w:p>
            <w:pPr>
              <w:pStyle w:val="10"/>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0.783</w:t>
            </w:r>
          </w:p>
        </w:tc>
      </w:tr>
    </w:tbl>
    <w:p>
      <w:pPr>
        <w:numPr>
          <w:ilvl w:val="0"/>
          <w:numId w:val="0"/>
        </w:numPr>
        <w:rPr>
          <w:rFonts w:hint="eastAsia" w:asciiTheme="minorEastAsia" w:hAnsiTheme="minorEastAsia" w:eastAsiaTheme="minorEastAsia" w:cstheme="minorEastAsia"/>
          <w:b w:val="0"/>
          <w:bCs w:val="0"/>
          <w:sz w:val="24"/>
          <w:szCs w:val="24"/>
        </w:rPr>
      </w:pPr>
    </w:p>
    <w:p>
      <w:pPr>
        <w:numPr>
          <w:ilvl w:val="0"/>
          <w:numId w:val="0"/>
        </w:num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114300" distR="114300">
            <wp:extent cx="1828800" cy="2495550"/>
            <wp:effectExtent l="0" t="0" r="0"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2"/>
                    <a:stretch>
                      <a:fillRect/>
                    </a:stretch>
                  </pic:blipFill>
                  <pic:spPr>
                    <a:xfrm>
                      <a:off x="0" y="0"/>
                      <a:ext cx="1828800" cy="2495550"/>
                    </a:xfrm>
                    <a:prstGeom prst="rect">
                      <a:avLst/>
                    </a:prstGeom>
                    <a:noFill/>
                    <a:ln w="9525">
                      <a:noFill/>
                    </a:ln>
                  </pic:spPr>
                </pic:pic>
              </a:graphicData>
            </a:graphic>
          </wp:inline>
        </w:drawing>
      </w:r>
    </w:p>
    <w:p>
      <w:pPr>
        <w:numPr>
          <w:ilvl w:val="0"/>
          <w:numId w:val="0"/>
        </w:num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从原始的结果可以看出：改进后的条件随机场模型效果最好：综合起来的F值更高。但是，bi-LSTM-CRF没有实现预期的效果。经过具体的分析，数据量。最后筛选出来的模型，尽管loss比其他的模型小，但是依旧是一个比较大的数值。并且，模型最后的F值却并不理想。这提示了模型目标函数的选取不合适或者模型没有得到充分的训练。这将是下一步改进的方向。</w:t>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带标注的数据6000多句文本上面训练完模型之后，在51job的5636个求职简历数据集合中，提取了关键词。一个得到原始的关键词8251个，平均每个关键词出现23次。下图为关键词出现次数的统计图。横坐标是出现次数的对数，纵坐标是区间内关键词的个数：</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3743960" cy="2807970"/>
            <wp:effectExtent l="0" t="0" r="2540" b="11430"/>
            <wp:docPr id="5" name="图片 5" descr="keyword_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keyword_count"/>
                    <pic:cNvPicPr>
                      <a:picLocks noChangeAspect="1"/>
                    </pic:cNvPicPr>
                  </pic:nvPicPr>
                  <pic:blipFill>
                    <a:blip r:embed="rId13"/>
                    <a:stretch>
                      <a:fillRect/>
                    </a:stretch>
                  </pic:blipFill>
                  <pic:spPr>
                    <a:xfrm>
                      <a:off x="0" y="0"/>
                      <a:ext cx="3743960" cy="2807970"/>
                    </a:xfrm>
                    <a:prstGeom prst="rect">
                      <a:avLst/>
                    </a:prstGeom>
                  </pic:spPr>
                </pic:pic>
              </a:graphicData>
            </a:graphic>
          </wp:inline>
        </w:drawing>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从图中可以发现，有非常严重的长尾效应：将近90%+的单词，出现的次数小于5次。只出现一次的关键词，占到了整体的50%。由于提取到的关键词中，存在很多潜在的假阳性，并且很多的关键词的错误拼写被提取出来了：比如观察到的有python错误拼写成pytohon。这些都不利于后面进一步的处理。因此，这里人为的过滤掉出现频率小于3次的关键词。过滤之后，剩下了</w:t>
      </w:r>
      <w:r>
        <w:rPr>
          <w:rFonts w:hint="eastAsia" w:asciiTheme="minorEastAsia" w:hAnsiTheme="minorEastAsia" w:eastAsiaTheme="minorEastAsia" w:cstheme="minorEastAsia"/>
          <w:b w:val="0"/>
          <w:bCs w:val="0"/>
          <w:sz w:val="24"/>
          <w:szCs w:val="24"/>
          <w:lang w:val="en-US" w:eastAsia="zh-CN"/>
        </w:rPr>
        <w:t>2058</w:t>
      </w:r>
      <w:r>
        <w:rPr>
          <w:rFonts w:hint="eastAsia" w:asciiTheme="minorEastAsia" w:hAnsiTheme="minorEastAsia" w:cstheme="minorEastAsia"/>
          <w:b w:val="0"/>
          <w:bCs w:val="0"/>
          <w:sz w:val="24"/>
          <w:szCs w:val="24"/>
          <w:lang w:val="en-US" w:eastAsia="zh-CN"/>
        </w:rPr>
        <w:t>个关键词。下图为出现频率最高的前几个关键词的截图：从图中可以看出：出现最多的关键词是“java”,一共出现了8219次。排名前几的，大多是关于编程语言的关键词。这些技能性质的关键词，在简历中反复出现。注意到，“jsp”的出现频率也很高，达到了2063次。这个其实是Java script的缩写形式。可以看出，关键此表中，依旧存在很大量的冗余现象。存在很多关键词，虽然他们的形式不一样，但背后表示的实体其实是同一个。这些需要进一步的处理和筛选。在本文中，采取的方法是利用自编码器，来压缩特征的长度。</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extract from 5636 JL data from 51job</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rPr>
      </w:pP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114300" distR="114300">
            <wp:extent cx="5266055" cy="161925"/>
            <wp:effectExtent l="0" t="0" r="4445"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5266055" cy="161925"/>
                    </a:xfrm>
                    <a:prstGeom prst="rect">
                      <a:avLst/>
                    </a:prstGeom>
                    <a:noFill/>
                    <a:ln w="9525">
                      <a:noFill/>
                    </a:ln>
                  </pic:spPr>
                </pic:pic>
              </a:graphicData>
            </a:graphic>
          </wp:inline>
        </w:drawing>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关于keyword 的统计：</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114300" distR="114300">
            <wp:extent cx="1860550" cy="3486150"/>
            <wp:effectExtent l="0" t="0" r="635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5"/>
                    <a:stretch>
                      <a:fillRect/>
                    </a:stretch>
                  </pic:blipFill>
                  <pic:spPr>
                    <a:xfrm>
                      <a:off x="0" y="0"/>
                      <a:ext cx="1860550" cy="3486150"/>
                    </a:xfrm>
                    <a:prstGeom prst="rect">
                      <a:avLst/>
                    </a:prstGeom>
                    <a:noFill/>
                    <a:ln w="9525">
                      <a:noFill/>
                    </a:ln>
                  </pic:spPr>
                </pic:pic>
              </a:graphicData>
            </a:graphic>
          </wp:inline>
        </w:drawing>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一共找到8251个关键词，平均一个关键词hit 23次</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困难：错误拼写：</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114300" distR="114300">
            <wp:extent cx="2667000" cy="171450"/>
            <wp:effectExtent l="0" t="0" r="0" b="635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6"/>
                    <a:stretch>
                      <a:fillRect/>
                    </a:stretch>
                  </pic:blipFill>
                  <pic:spPr>
                    <a:xfrm>
                      <a:off x="0" y="0"/>
                      <a:ext cx="2667000" cy="171450"/>
                    </a:xfrm>
                    <a:prstGeom prst="rect">
                      <a:avLst/>
                    </a:prstGeom>
                    <a:noFill/>
                    <a:ln w="9525">
                      <a:noFill/>
                    </a:ln>
                  </pic:spPr>
                </pic:pic>
              </a:graphicData>
            </a:graphic>
          </wp:inline>
        </w:drawing>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remove all the word which hit times&lt;=3, left 2058 key words</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auto encoder之后，保留最大的两个主成分：</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p>
    <w:p>
      <w:pPr>
        <w:pStyle w:val="4"/>
        <w:outlineLvl w:val="2"/>
        <w:rPr>
          <w:rFonts w:hint="eastAsia"/>
          <w:lang w:val="en-US" w:eastAsia="zh-CN"/>
        </w:rPr>
      </w:pPr>
      <w:bookmarkStart w:id="60" w:name="_Toc25798"/>
      <w:r>
        <w:rPr>
          <w:rFonts w:hint="eastAsia"/>
          <w:lang w:val="en-US" w:eastAsia="zh-CN"/>
        </w:rPr>
        <w:t>3.1.3 自编码器的实现与结果分析：</w:t>
      </w:r>
      <w:bookmarkEnd w:id="60"/>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根据之前的网络结果，设计并实现了自编码器。输入是原始的向量，经过编码器之后，得到了64维的文段关键词的隐含表示。</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结果见下面的图：为了进一步分析和可视化，对得到的64维向量使用主成分分析，提取两个“主成分”，对向量在这主成分的投影图做可视化的散点图。下图对应的是比配过的数据的散点图。每一个类别，对应一个特定的工作表述，表明这个简历适用于这份工作描述，也就是说，他们之间匹配的程度很高。因此，同一个类别下的简历，在技术关键词层面，应该是相似的。期望在图上，会聚在一起。</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实际的结果，符合这的预期：相同类别的，出现一定的“聚类的”情况。这表明模型通过关键词提取和自编码器，确实有得到更加抽象的向量表征。并且这些向量表征，能匹配上对应的实际内涵。这些结果都表明，这一系列方法对于关键词的提取是有效的。</w:t>
      </w:r>
    </w:p>
    <w:p>
      <w:pPr>
        <w:numPr>
          <w:ilvl w:val="0"/>
          <w:numId w:val="0"/>
        </w:numPr>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114300" distR="114300">
            <wp:extent cx="3746500" cy="2908300"/>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7"/>
                    <a:stretch>
                      <a:fillRect/>
                    </a:stretch>
                  </pic:blipFill>
                  <pic:spPr>
                    <a:xfrm>
                      <a:off x="0" y="0"/>
                      <a:ext cx="3746500" cy="2908300"/>
                    </a:xfrm>
                    <a:prstGeom prst="rect">
                      <a:avLst/>
                    </a:prstGeom>
                    <a:noFill/>
                    <a:ln w="9525">
                      <a:noFill/>
                    </a:ln>
                  </pic:spPr>
                </pic:pic>
              </a:graphicData>
            </a:graphic>
          </wp:inline>
        </w:drawing>
      </w:r>
    </w:p>
    <w:p>
      <w:pPr>
        <w:numPr>
          <w:ilvl w:val="0"/>
          <w:numId w:val="0"/>
        </w:numPr>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114300" distR="114300">
            <wp:extent cx="3341370" cy="1954530"/>
            <wp:effectExtent l="0" t="0" r="11430" b="127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8"/>
                    <a:stretch>
                      <a:fillRect/>
                    </a:stretch>
                  </pic:blipFill>
                  <pic:spPr>
                    <a:xfrm>
                      <a:off x="0" y="0"/>
                      <a:ext cx="3341370" cy="1954530"/>
                    </a:xfrm>
                    <a:prstGeom prst="rect">
                      <a:avLst/>
                    </a:prstGeom>
                    <a:noFill/>
                    <a:ln w="9525">
                      <a:noFill/>
                    </a:ln>
                  </pic:spPr>
                </pic:pic>
              </a:graphicData>
            </a:graphic>
          </wp:inline>
        </w:drawing>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rPr>
        <w:drawing>
          <wp:inline distT="0" distB="0" distL="114300" distR="114300">
            <wp:extent cx="2622550" cy="552450"/>
            <wp:effectExtent l="0" t="0" r="6350" b="635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9"/>
                    <a:stretch>
                      <a:fillRect/>
                    </a:stretch>
                  </pic:blipFill>
                  <pic:spPr>
                    <a:xfrm>
                      <a:off x="0" y="0"/>
                      <a:ext cx="2622550" cy="552450"/>
                    </a:xfrm>
                    <a:prstGeom prst="rect">
                      <a:avLst/>
                    </a:prstGeom>
                    <a:noFill/>
                    <a:ln w="9525">
                      <a:noFill/>
                    </a:ln>
                  </pic:spPr>
                </pic:pic>
              </a:graphicData>
            </a:graphic>
          </wp:inline>
        </w:drawing>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rPr>
        <w:drawing>
          <wp:inline distT="0" distB="0" distL="114300" distR="114300">
            <wp:extent cx="5269230" cy="405130"/>
            <wp:effectExtent l="0" t="0" r="1270" b="127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20"/>
                    <a:stretch>
                      <a:fillRect/>
                    </a:stretch>
                  </pic:blipFill>
                  <pic:spPr>
                    <a:xfrm>
                      <a:off x="0" y="0"/>
                      <a:ext cx="5269230" cy="405130"/>
                    </a:xfrm>
                    <a:prstGeom prst="rect">
                      <a:avLst/>
                    </a:prstGeom>
                    <a:noFill/>
                    <a:ln w="9525">
                      <a:noFill/>
                    </a:ln>
                  </pic:spPr>
                </pic:pic>
              </a:graphicData>
            </a:graphic>
          </wp:inline>
        </w:drawing>
      </w:r>
    </w:p>
    <w:p>
      <w:pPr>
        <w:pStyle w:val="3"/>
        <w:outlineLvl w:val="1"/>
        <w:rPr>
          <w:rFonts w:hint="eastAsia"/>
          <w:lang w:val="en-US" w:eastAsia="zh-CN"/>
        </w:rPr>
      </w:pPr>
      <w:bookmarkStart w:id="61" w:name="_Toc32002"/>
      <w:r>
        <w:rPr>
          <w:rFonts w:hint="eastAsia"/>
          <w:lang w:val="en-US" w:eastAsia="zh-CN"/>
        </w:rPr>
        <w:t>3.2 推荐算法在测试数据集上的结果</w:t>
      </w:r>
      <w:bookmarkEnd w:id="61"/>
    </w:p>
    <w:p>
      <w:pPr>
        <w:pStyle w:val="4"/>
        <w:outlineLvl w:val="2"/>
        <w:rPr>
          <w:rFonts w:hint="eastAsia"/>
          <w:lang w:val="en-US" w:eastAsia="zh-CN"/>
        </w:rPr>
      </w:pPr>
      <w:bookmarkStart w:id="62" w:name="_Toc27430"/>
      <w:r>
        <w:rPr>
          <w:rFonts w:hint="eastAsia"/>
          <w:lang w:val="en-US" w:eastAsia="zh-CN"/>
        </w:rPr>
        <w:t>3.2.1 评价指标</w:t>
      </w:r>
      <w:bookmarkEnd w:id="62"/>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该算法最后等价于一个二分类问题，输入求职简历和工作描述的“向量表示”（上文提到的“encoder”的输出结果），输出是一个0到1之间的实数y_pred。含义为：模型预测称该求职简历，匹配对应工作描述的“概率”。因此，这里的评价方式，是画ROC曲线和计算曲线的积分面积，即AUC值，来评估模型的分类效果。对于ROC曲线而言，如果是随机的打分，曲线为第一象限的对角线。曲线越向上，AUC的数值越大（在[0,1]区间上的积分制越大），表明模型的分类效果越好</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3.2.2 结果与分析</w:t>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下图为模型的ROC曲线，计算得到的AUC为0.95。这个结果表明，模型的分类效果比较理想，达到了预期的效果。</w:t>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drawing>
          <wp:inline distT="0" distB="0" distL="114300" distR="114300">
            <wp:extent cx="4256405" cy="4256405"/>
            <wp:effectExtent l="0" t="0" r="10795" b="10795"/>
            <wp:docPr id="22" name="图片 22" descr="roc_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roc_curve"/>
                    <pic:cNvPicPr>
                      <a:picLocks noChangeAspect="1"/>
                    </pic:cNvPicPr>
                  </pic:nvPicPr>
                  <pic:blipFill>
                    <a:blip r:embed="rId21"/>
                    <a:stretch>
                      <a:fillRect/>
                    </a:stretch>
                  </pic:blipFill>
                  <pic:spPr>
                    <a:xfrm>
                      <a:off x="0" y="0"/>
                      <a:ext cx="4256405" cy="4256405"/>
                    </a:xfrm>
                    <a:prstGeom prst="rect">
                      <a:avLst/>
                    </a:prstGeom>
                  </pic:spPr>
                </pic:pic>
              </a:graphicData>
            </a:graphic>
          </wp:inline>
        </w:drawing>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然而，这个目前的结果仍旧存在问题：主要是带标注的数据不足，以及数据的丰富程度不够。这导致木气的结果无法直接用于实际使用。下图统计了带标注的数据，以及每个工作描述对应的求职简历的个数。</w:t>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drawing>
          <wp:inline distT="0" distB="0" distL="114300" distR="114300">
            <wp:extent cx="3545205" cy="2131060"/>
            <wp:effectExtent l="0" t="0" r="10795" b="2540"/>
            <wp:docPr id="26" name="图片 26" descr="匹配简历类别统计_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匹配简历类别统计_172"/>
                    <pic:cNvPicPr>
                      <a:picLocks noChangeAspect="1"/>
                    </pic:cNvPicPr>
                  </pic:nvPicPr>
                  <pic:blipFill>
                    <a:blip r:embed="rId22"/>
                    <a:stretch>
                      <a:fillRect/>
                    </a:stretch>
                  </pic:blipFill>
                  <pic:spPr>
                    <a:xfrm>
                      <a:off x="0" y="0"/>
                      <a:ext cx="3545205" cy="2131060"/>
                    </a:xfrm>
                    <a:prstGeom prst="rect">
                      <a:avLst/>
                    </a:prstGeom>
                  </pic:spPr>
                </pic:pic>
              </a:graphicData>
            </a:graphic>
          </wp:inline>
        </w:drawing>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从图中可以看出，数据集一共只有9个工作描述，一共172封求职简历。并且，这些求职简历对应的工作描述的分布非常不均匀：最多的一个工作描述，有58封求职简历，而最少的工作描述，只有6封简历。尽管在关键词部分，分析了每个工作描述对应的求职简历，提取得到的关键词向量，在经过自编码器之后，有一定“聚类”的效果，但是实际中，潜在的工作描述分类更加细致：比如同样是网页方面的工作，有不同岗位更细节的需求。</w:t>
      </w:r>
    </w:p>
    <w:p>
      <w:pPr>
        <w:numPr>
          <w:ilvl w:val="0"/>
          <w:numId w:val="0"/>
        </w:numPr>
        <w:ind w:firstLine="420" w:firstLineChars="0"/>
        <w:rPr>
          <w:rFonts w:hint="eastAsia" w:asciiTheme="minorEastAsia" w:hAnsiTheme="minorEastAsia" w:cstheme="minorEastAsia"/>
          <w:b w:val="0"/>
          <w:bCs w:val="0"/>
          <w:sz w:val="24"/>
          <w:szCs w:val="24"/>
          <w:lang w:val="en-US" w:eastAsia="zh-CN"/>
        </w:rPr>
      </w:pPr>
    </w:p>
    <w:p>
      <w:pPr>
        <w:pStyle w:val="2"/>
        <w:rPr>
          <w:rFonts w:hint="eastAsia"/>
          <w:lang w:val="en-US" w:eastAsia="zh-CN"/>
        </w:rPr>
      </w:pPr>
      <w:bookmarkStart w:id="63" w:name="_Toc20958"/>
      <w:r>
        <w:rPr>
          <w:rFonts w:hint="eastAsia"/>
          <w:lang w:val="en-US" w:eastAsia="zh-CN"/>
        </w:rPr>
        <w:t>4、结论与展望</w:t>
      </w:r>
      <w:bookmarkEnd w:id="63"/>
    </w:p>
    <w:p>
      <w:pPr>
        <w:numPr>
          <w:ilvl w:val="0"/>
          <w:numId w:val="0"/>
        </w:numPr>
        <w:ind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本论文的任务是，设计简历智能推荐的算法。算法的输入是一份工作描述和一份求职简历，输出是他们匹配程度的打分。本文的工作主要是将已有的自然语言处理的方法，应用到这个问题场景，解决实际问题。主要的工作分成两大部分：特征的提取和分类与预测模型的搭建。在特征提取的任务中，对于结构化的信息，提取了关键字段的信息，进一步利用正则表达式，基于规则的提取和处理了结构化数据中的文本信息。在对于非结构化的文本信息的处理中，重点挖掘了建立文本正的关键词信息。首先，在少量带标注的数据上训练关键词抽取的模型。这一步，本文尝试了三种不同的模型，包括条件随机场的baseline模型和人工提取特征后的两种，再加上Bi-LSTM-CRF模型。在三个指标：准确率、召回率和F值的综合考量和对比下，挑选了人工抽取特征的条件随机场模型。在获得了训练好的关键词提取模型后，利用模型提取了“51job”简历数据库中，5000多封求职简历的关键信息。对提取的关键词进行了统计上的分析和初步的清洗。分析发现，抽取得到的关键词存在“长尾效应”：即大量出现频率很低的词汇，占了很大的比重。这主要是由于同一个技术实体，对应非常多元化的表达方式：比如缩写和错误拼写等问题。在数据处理中，观察到Java,jsp,java script这样的多元表达，以及类似于python和pytohon这样的错误拼写。这些问题，并没有能够通过条件随机场模型中，手动设计的参数完全解决。因此，利用自己设计的自编码器，无监督的提取了，以文档为基础单位的，关键词的抽象向量表达。通过主成分分析进行降维之后，可视化了分类后的模型。结果表明，自编码器确实学到了有意义的向量表征。表现在结果是，体现的是匹配到同一类工作描述的求职简历，最后得到的关键词向量表示聚在一起。</w:t>
      </w:r>
    </w:p>
    <w:p>
      <w:pPr>
        <w:numPr>
          <w:ilvl w:val="0"/>
          <w:numId w:val="0"/>
        </w:numPr>
        <w:ind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完成特征抽取任务之后，进一步实现了一个二分类模型，输入为给定的工作描述和求职简历，输出为他们相似程度的打分。模型的设计采用多层感知机，将之前特征提取部分得到的，求职简历和工作描述的向量表示，进行拼接后作为输入。利用172个匹配好的求职简历和工作描述作为阳性数据，随机匹配不同类别的数据作为阴性数据，对模型进行了训练。之后，分析了结果的ROC曲线并计算了AUC。模型最后的AUC达到了0.95，表明模型有比较好的分类效果，能够比较好的预测求职简历和工作描述是否匹配。</w:t>
      </w:r>
    </w:p>
    <w:p>
      <w:pPr>
        <w:numPr>
          <w:ilvl w:val="0"/>
          <w:numId w:val="0"/>
        </w:numPr>
        <w:ind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以上是本文实现的简历智能推荐算法。由于简历库的搭建进度比预料的慢很多，最后没有来得及获取足够多带标注的求职简历的数据。因此模型最后的性能还不能令人满意。但是，本文实现了一个完整的流程：从数据的预处理，到特征的抽取，再到最后分类模型的训练。这些都为后面进一步的工作打下了基础：这一套完整的流程，可以启发后面对于简历匹配问题的进一步研究，并且提供了一个baseline作为参考。相信在获得更多的数据，以及对于算法进行进一步的分析之后，可以进一步提高算法的效果。</w:t>
      </w:r>
    </w:p>
    <w:p>
      <w:pPr>
        <w:numPr>
          <w:ilvl w:val="0"/>
          <w:numId w:val="0"/>
        </w:numPr>
        <w:ind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最后，值得一提的是，本文在分析和研究关键词提取的时候，发现在技术关键词抽取的领域，也出现了“长尾效应”。本文具体研究和分析了这个现象的起因，并且通过自编码器试图解决这一问题。最后得到一个还不错的结果：编码器能够学到有语义特征的信息。这表明本文的尝试有一定的成效，可以被更多的相关任务借鉴和参考。“长尾效应”是一个普遍存在的问题：特别在信息抽取和推荐系统的领域。本文采用的方法，背后的理念是：数据驱动的获得信息的抽象的分布式表示。在大量数据下，通过无监督的学习，在低维中得到这样一个更加鲁棒、更加蕴含语义信息的向量表示。笔者相信，这是在正确的方向上走出的一步，期望后续的工作，能过进一步挖掘背后的机制，并以此为基础改进算法。</w:t>
      </w:r>
    </w:p>
    <w:p>
      <w:pPr>
        <w:numPr>
          <w:ilvl w:val="0"/>
          <w:numId w:val="2"/>
        </w:numPr>
        <w:ind w:left="0" w:leftChars="0" w:firstLine="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致谢</w:t>
      </w:r>
    </w:p>
    <w:p>
      <w:pPr>
        <w:numPr>
          <w:ilvl w:val="0"/>
          <w:numId w:val="2"/>
        </w:numPr>
        <w:ind w:left="0" w:leftChars="0" w:firstLine="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参考文献</w:t>
      </w:r>
    </w:p>
    <w:p>
      <w:pPr>
        <w:spacing w:line="276"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rPr>
        <w:t>[1] Morley-Kirk</w:t>
      </w:r>
      <w:r>
        <w:rPr>
          <w:rFonts w:hint="eastAsia" w:asciiTheme="minorEastAsia" w:hAnsiTheme="minorEastAsia" w:eastAsiaTheme="minorEastAsia" w:cstheme="minorEastAsia"/>
          <w:b w:val="0"/>
          <w:bCs w:val="0"/>
          <w:sz w:val="24"/>
          <w:szCs w:val="24"/>
          <w:lang w:val="en-US" w:eastAsia="zh-CN"/>
        </w:rPr>
        <w:t>,James,</w:t>
      </w:r>
      <w:r>
        <w:rPr>
          <w:rFonts w:hint="eastAsia" w:asciiTheme="minorEastAsia" w:hAnsiTheme="minorEastAsia" w:eastAsiaTheme="minorEastAsia" w:cstheme="minorEastAsia"/>
          <w:b w:val="0"/>
          <w:bCs w:val="0"/>
          <w:sz w:val="24"/>
          <w:szCs w:val="24"/>
        </w:rPr>
        <w:t>中国企业招聘现状知多少——2009中国选才调查分析报告</w:t>
      </w:r>
      <w:r>
        <w:rPr>
          <w:rFonts w:hint="eastAsia" w:asciiTheme="minorEastAsia" w:hAnsiTheme="minorEastAsia" w:eastAsiaTheme="minorEastAsia" w:cstheme="minorEastAsia"/>
          <w:b w:val="0"/>
          <w:bCs w:val="0"/>
          <w:sz w:val="24"/>
          <w:szCs w:val="24"/>
          <w:lang w:val="en-US" w:eastAsia="zh-CN"/>
        </w:rPr>
        <w:t>,人力资源,2009,15:1672-1632</w:t>
      </w:r>
    </w:p>
    <w:p>
      <w:pPr>
        <w:numPr>
          <w:ilvl w:val="0"/>
          <w:numId w:val="3"/>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陈晓、王建民，</w:t>
      </w:r>
      <w:r>
        <w:rPr>
          <w:rFonts w:hint="eastAsia" w:asciiTheme="minorEastAsia" w:hAnsiTheme="minorEastAsia" w:eastAsiaTheme="minorEastAsia" w:cstheme="minorEastAsia"/>
          <w:b w:val="0"/>
          <w:bCs w:val="0"/>
          <w:sz w:val="24"/>
          <w:szCs w:val="24"/>
        </w:rPr>
        <w:t>面向网络招聘的个性化简历推荐算法研究--《第二十五届中国数据库学术会议论文集（一）》2008年</w:t>
      </w:r>
    </w:p>
    <w:p>
      <w:pPr>
        <w:numPr>
          <w:ilvl w:val="0"/>
          <w:numId w:val="3"/>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eastAsia="zh-CN"/>
        </w:rPr>
        <w:t>罗仕鉴 、陈杭渝，</w:t>
      </w:r>
      <w:r>
        <w:rPr>
          <w:rFonts w:hint="eastAsia" w:asciiTheme="minorEastAsia" w:hAnsiTheme="minorEastAsia" w:eastAsiaTheme="minorEastAsia" w:cstheme="minorEastAsia"/>
          <w:b w:val="0"/>
          <w:bCs w:val="0"/>
          <w:sz w:val="24"/>
          <w:szCs w:val="24"/>
        </w:rPr>
        <w:t>基于Web的高校毕业生就业招聘系统的设计与实现--《计算机应用研究》2002年07期</w:t>
      </w:r>
    </w:p>
    <w:p>
      <w:pPr>
        <w:numPr>
          <w:ilvl w:val="0"/>
          <w:numId w:val="3"/>
        </w:numPr>
        <w:spacing w:line="276" w:lineRule="auto"/>
        <w:ind w:firstLine="480" w:firstLineChars="200"/>
        <w:rPr>
          <w:rFonts w:hint="eastAsia" w:asciiTheme="minorEastAsia" w:hAnsiTheme="minorEastAsia" w:eastAsiaTheme="minorEastAsia" w:cstheme="minorEastAsia"/>
          <w:b w:val="0"/>
          <w:bCs w:val="0"/>
          <w:sz w:val="24"/>
          <w:szCs w:val="24"/>
        </w:rPr>
      </w:pPr>
      <w:bookmarkStart w:id="64" w:name="OLE_LINK2"/>
      <w:r>
        <w:rPr>
          <w:rFonts w:hint="eastAsia" w:asciiTheme="minorEastAsia" w:hAnsiTheme="minorEastAsia" w:eastAsiaTheme="minorEastAsia" w:cstheme="minorEastAsia"/>
          <w:b w:val="0"/>
          <w:bCs w:val="0"/>
          <w:sz w:val="24"/>
          <w:szCs w:val="24"/>
        </w:rPr>
        <w:t>刘丹</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 xml:space="preserve">于琨 </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杜静翌</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基于ASP</w:t>
      </w:r>
      <w:bookmarkEnd w:id="64"/>
      <w:r>
        <w:rPr>
          <w:rFonts w:hint="eastAsia" w:asciiTheme="minorEastAsia" w:hAnsiTheme="minorEastAsia" w:eastAsiaTheme="minorEastAsia" w:cstheme="minorEastAsia"/>
          <w:b w:val="0"/>
          <w:bCs w:val="0"/>
          <w:sz w:val="24"/>
          <w:szCs w:val="24"/>
        </w:rPr>
        <w:t>的大学生就业招聘网站的设计与实现--《河南机电高等专科学校学报》2009年06期</w:t>
      </w:r>
    </w:p>
    <w:p>
      <w:pPr>
        <w:numPr>
          <w:ilvl w:val="0"/>
          <w:numId w:val="3"/>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高峰，</w:t>
      </w:r>
      <w:r>
        <w:rPr>
          <w:rFonts w:hint="eastAsia" w:asciiTheme="minorEastAsia" w:hAnsiTheme="minorEastAsia" w:eastAsiaTheme="minorEastAsia" w:cstheme="minorEastAsia"/>
          <w:b w:val="0"/>
          <w:bCs w:val="0"/>
          <w:sz w:val="24"/>
          <w:szCs w:val="24"/>
        </w:rPr>
        <w:t>招聘网站运营管理模式研究</w:t>
      </w:r>
    </w:p>
    <w:p>
      <w:pPr>
        <w:numPr>
          <w:ilvl w:val="0"/>
          <w:numId w:val="3"/>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Algorithms and Methods in Recommender Systems</w:t>
      </w:r>
    </w:p>
    <w:p>
      <w:pPr>
        <w:numPr>
          <w:ilvl w:val="0"/>
          <w:numId w:val="3"/>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Automated Profile Extraction and Classification with Stanford Algorithm</w:t>
      </w:r>
    </w:p>
    <w:p>
      <w:pPr>
        <w:numPr>
          <w:ilvl w:val="0"/>
          <w:numId w:val="3"/>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Information_Extraction_and_Named_Entity_Recognition</w:t>
      </w:r>
    </w:p>
    <w:p>
      <w:pPr>
        <w:numPr>
          <w:ilvl w:val="0"/>
          <w:numId w:val="3"/>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Taming Text</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rPr>
        <w:t>How to Find, Organize, and Manipulate It</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rPr>
        <w:t>Grant S. Ingersoll, Thomas S. Morton, and Andrew L. Farris</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rPr>
        <w:t>Foreword by Liz Liddy</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rPr>
        <w:t>December 2012 ISBN 9781933988382 320 pages printed in black &amp; white</w:t>
      </w:r>
    </w:p>
    <w:p>
      <w:pPr>
        <w:numPr>
          <w:ilvl w:val="0"/>
          <w:numId w:val="3"/>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http://infolab.stanford.edu/~ullman/mmds/ch9.pdf</w:t>
      </w:r>
    </w:p>
    <w:p>
      <w:pPr>
        <w:numPr>
          <w:ilvl w:val="0"/>
          <w:numId w:val="3"/>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Daniar Asanov</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Berlin Institute of Technology</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rPr>
        <w:t>Berlin, Germany</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rPr>
        <w:t>Algorithms and Methods in Recommender Systems</w:t>
      </w:r>
    </w:p>
    <w:p>
      <w:pPr>
        <w:numPr>
          <w:ilvl w:val="0"/>
          <w:numId w:val="3"/>
        </w:numPr>
        <w:spacing w:line="276" w:lineRule="auto"/>
        <w:ind w:firstLine="480" w:firstLineChars="200"/>
        <w:rPr>
          <w:rFonts w:hint="eastAsia" w:asciiTheme="minorEastAsia" w:hAnsiTheme="minorEastAsia" w:eastAsiaTheme="minorEastAsia" w:cstheme="minorEastAsia"/>
          <w:b w:val="0"/>
          <w:bCs w:val="0"/>
          <w:sz w:val="24"/>
          <w:szCs w:val="24"/>
        </w:rPr>
      </w:pPr>
      <w:bookmarkStart w:id="65" w:name="OLE_LINK6"/>
      <w:r>
        <w:rPr>
          <w:rFonts w:hint="eastAsia" w:asciiTheme="minorEastAsia" w:hAnsiTheme="minorEastAsia" w:eastAsiaTheme="minorEastAsia" w:cstheme="minorEastAsia"/>
          <w:b w:val="0"/>
          <w:bCs w:val="0"/>
          <w:sz w:val="24"/>
          <w:szCs w:val="24"/>
        </w:rPr>
        <w:t>Kalva, Thimma Reddy, "Skill Finder</w:t>
      </w:r>
      <w:bookmarkEnd w:id="65"/>
      <w:r>
        <w:rPr>
          <w:rFonts w:hint="eastAsia" w:asciiTheme="minorEastAsia" w:hAnsiTheme="minorEastAsia" w:eastAsiaTheme="minorEastAsia" w:cstheme="minorEastAsia"/>
          <w:b w:val="0"/>
          <w:bCs w:val="0"/>
          <w:sz w:val="24"/>
          <w:szCs w:val="24"/>
        </w:rPr>
        <w:t>: Automated Job-Resume Matching System" (2013). All Graduate Plan B and other Reports. Paper</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rPr>
        <w:t>343.</w:t>
      </w:r>
    </w:p>
    <w:p>
      <w:pPr>
        <w:numPr>
          <w:ilvl w:val="0"/>
          <w:numId w:val="3"/>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HYPERLINK "https://nlp.stanford.edu/software/CRF-NER.shtml" </w:instrText>
      </w:r>
      <w:r>
        <w:rPr>
          <w:rFonts w:hint="eastAsia" w:asciiTheme="minorEastAsia" w:hAnsiTheme="minorEastAsia" w:eastAsiaTheme="minorEastAsia" w:cstheme="minorEastAsia"/>
          <w:b w:val="0"/>
          <w:bCs w:val="0"/>
          <w:sz w:val="24"/>
          <w:szCs w:val="24"/>
        </w:rPr>
        <w:fldChar w:fldCharType="separate"/>
      </w:r>
      <w:r>
        <w:rPr>
          <w:rStyle w:val="13"/>
          <w:rFonts w:hint="eastAsia" w:asciiTheme="minorEastAsia" w:hAnsiTheme="minorEastAsia" w:eastAsiaTheme="minorEastAsia" w:cstheme="minorEastAsia"/>
          <w:b w:val="0"/>
          <w:bCs w:val="0"/>
          <w:sz w:val="24"/>
          <w:szCs w:val="24"/>
        </w:rPr>
        <w:t>https://nlp.stanford.edu/software/CRF-NER.shtml</w:t>
      </w:r>
      <w:r>
        <w:rPr>
          <w:rFonts w:hint="eastAsia" w:asciiTheme="minorEastAsia" w:hAnsiTheme="minorEastAsia" w:eastAsiaTheme="minorEastAsia" w:cstheme="minorEastAsia"/>
          <w:b w:val="0"/>
          <w:bCs w:val="0"/>
          <w:sz w:val="24"/>
          <w:szCs w:val="24"/>
        </w:rPr>
        <w:fldChar w:fldCharType="end"/>
      </w:r>
    </w:p>
    <w:p>
      <w:pPr>
        <w:numPr>
          <w:ilvl w:val="0"/>
          <w:numId w:val="3"/>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HYPERLINK "http://www.datacommunitydc.org/blog/2013/04/a-survey-of-stochastic-and-gazetteer-based-approaches-for-named-entity-recognition" </w:instrText>
      </w:r>
      <w:r>
        <w:rPr>
          <w:rFonts w:hint="eastAsia" w:asciiTheme="minorEastAsia" w:hAnsiTheme="minorEastAsia" w:eastAsiaTheme="minorEastAsia" w:cstheme="minorEastAsia"/>
          <w:b w:val="0"/>
          <w:bCs w:val="0"/>
          <w:sz w:val="24"/>
          <w:szCs w:val="24"/>
        </w:rPr>
        <w:fldChar w:fldCharType="separate"/>
      </w:r>
      <w:r>
        <w:rPr>
          <w:rStyle w:val="13"/>
          <w:rFonts w:hint="eastAsia" w:asciiTheme="minorEastAsia" w:hAnsiTheme="minorEastAsia" w:eastAsiaTheme="minorEastAsia" w:cstheme="minorEastAsia"/>
          <w:b w:val="0"/>
          <w:bCs w:val="0"/>
          <w:sz w:val="24"/>
          <w:szCs w:val="24"/>
        </w:rPr>
        <w:t>http://www.datacommunitydc.org/blog/2013/04/a-survey-of-stochastic-and-gazetteer-based-approaches-for-named-entity-recognition</w:t>
      </w:r>
      <w:r>
        <w:rPr>
          <w:rFonts w:hint="eastAsia" w:asciiTheme="minorEastAsia" w:hAnsiTheme="minorEastAsia" w:eastAsiaTheme="minorEastAsia" w:cstheme="minorEastAsia"/>
          <w:b w:val="0"/>
          <w:bCs w:val="0"/>
          <w:sz w:val="24"/>
          <w:szCs w:val="24"/>
        </w:rPr>
        <w:fldChar w:fldCharType="end"/>
      </w:r>
    </w:p>
    <w:p>
      <w:pPr>
        <w:numPr>
          <w:ilvl w:val="0"/>
          <w:numId w:val="0"/>
        </w:numPr>
        <w:spacing w:line="276" w:lineRule="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rPr>
        <w:t>Mikheev, Andrei; Moens, Marc; Glover, Claire. 1999. “Named Entity Recognition without</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rPr>
        <w:t>Gazetteers.” Proceedings of EACL ’99. HCRC Language Technology Group, University of Edinburgh.</w:t>
      </w:r>
      <w:r>
        <w:rPr>
          <w:rFonts w:hint="eastAsia" w:asciiTheme="minorEastAsia" w:hAnsiTheme="minorEastAsia" w:eastAsiaTheme="minorEastAsia" w:cstheme="minorEastAsia"/>
          <w:b w:val="0"/>
          <w:bCs w:val="0"/>
          <w:sz w:val="24"/>
          <w:szCs w:val="24"/>
          <w:lang w:val="en-US" w:eastAsia="zh-CN"/>
        </w:rPr>
        <w:t xml:space="preserve"> </w:t>
      </w:r>
    </w:p>
    <w:p>
      <w:pPr>
        <w:numPr>
          <w:ilvl w:val="0"/>
          <w:numId w:val="0"/>
        </w:numPr>
        <w:spacing w:line="276" w:lineRule="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HYPERLINK "http://acl.ldc.upenn.edu/E/E99/E99-1001.pdf." </w:instrText>
      </w:r>
      <w:r>
        <w:rPr>
          <w:rFonts w:hint="eastAsia" w:asciiTheme="minorEastAsia" w:hAnsiTheme="minorEastAsia" w:eastAsiaTheme="minorEastAsia" w:cstheme="minorEastAsia"/>
          <w:b w:val="0"/>
          <w:bCs w:val="0"/>
          <w:sz w:val="24"/>
          <w:szCs w:val="24"/>
        </w:rPr>
        <w:fldChar w:fldCharType="separate"/>
      </w:r>
      <w:r>
        <w:rPr>
          <w:rStyle w:val="13"/>
          <w:rFonts w:hint="eastAsia" w:asciiTheme="minorEastAsia" w:hAnsiTheme="minorEastAsia" w:eastAsiaTheme="minorEastAsia" w:cstheme="minorEastAsia"/>
          <w:b w:val="0"/>
          <w:bCs w:val="0"/>
          <w:sz w:val="24"/>
          <w:szCs w:val="24"/>
        </w:rPr>
        <w:t>http://acl.ldc.upenn.edu/E/E99/E99-1001.pdf.</w:t>
      </w:r>
      <w:r>
        <w:rPr>
          <w:rFonts w:hint="eastAsia" w:asciiTheme="minorEastAsia" w:hAnsiTheme="minorEastAsia" w:eastAsiaTheme="minorEastAsia" w:cstheme="minorEastAsia"/>
          <w:b w:val="0"/>
          <w:bCs w:val="0"/>
          <w:sz w:val="24"/>
          <w:szCs w:val="24"/>
        </w:rPr>
        <w:fldChar w:fldCharType="end"/>
      </w:r>
    </w:p>
    <w:p>
      <w:pPr>
        <w:numPr>
          <w:ilvl w:val="0"/>
          <w:numId w:val="3"/>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http://www.199it.com/archives/410490.html</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【16】John Lafferty, Andrew McCallum, and Fernando C.N. Pereira, "Conditional Random Fields: Probabilistic Models for Segmenting and Labeling Sequence Data", . June 2001.</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sz w:val="24"/>
          <w:szCs w:val="24"/>
          <w:lang w:val="en-US" w:eastAsia="zh-CN"/>
        </w:rPr>
        <w:t>【17】</w:t>
      </w:r>
      <w:r>
        <w:rPr>
          <w:rFonts w:hint="eastAsia" w:asciiTheme="minorEastAsia" w:hAnsiTheme="minorEastAsia" w:eastAsiaTheme="minorEastAsia" w:cstheme="minorEastAsia"/>
          <w:b w:val="0"/>
          <w:bCs w:val="0"/>
          <w:i w:val="0"/>
          <w:caps w:val="0"/>
          <w:color w:val="000000"/>
          <w:spacing w:val="0"/>
          <w:sz w:val="24"/>
          <w:szCs w:val="24"/>
        </w:rPr>
        <w:t>@article{anderson2008long,</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title={Long tail, the, revised and updated edition: Why the future of business is selling less of more},</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author={Anderson, Chris},</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journal={Hyperion},</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year={2008}</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sz w:val="24"/>
          <w:szCs w:val="24"/>
          <w:lang w:val="en-US" w:eastAsia="zh-CN"/>
        </w:rPr>
        <w:t>【18】</w:t>
      </w:r>
      <w:r>
        <w:rPr>
          <w:rFonts w:hint="eastAsia" w:asciiTheme="minorEastAsia" w:hAnsiTheme="minorEastAsia" w:eastAsiaTheme="minorEastAsia" w:cstheme="minorEastAsia"/>
          <w:b w:val="0"/>
          <w:bCs w:val="0"/>
          <w:i w:val="0"/>
          <w:caps w:val="0"/>
          <w:color w:val="000000"/>
          <w:spacing w:val="0"/>
          <w:sz w:val="24"/>
          <w:szCs w:val="24"/>
        </w:rPr>
        <w:t>@article{hinton2012deep,</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title={Deep neural networks for acoustic modeling in speech recognition: The shared views of four research groups},</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author={Hinton, Geoffrey and Deng, Li and Yu, Dong and Dahl, George E and Mohamed, Abdel-rahman and Jaitly, Navdeep and Senior, Andrew and Vanhoucke, Vincent and Nguyen, Patrick and Sainath, Tara N and others},</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journal={IEEE Signal Processing Magazine},</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volume={29},</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number={6},</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pages={82--97},</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year={2012},</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publisher={IEEE}</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w:t>
      </w:r>
    </w:p>
    <w:p>
      <w:pPr>
        <w:numPr>
          <w:ilvl w:val="0"/>
          <w:numId w:val="0"/>
        </w:numPr>
        <w:ind w:left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【19】</w:t>
      </w:r>
      <w:r>
        <w:rPr>
          <w:rFonts w:hint="eastAsia" w:asciiTheme="minorEastAsia" w:hAnsiTheme="minorEastAsia" w:eastAsiaTheme="minorEastAsia" w:cstheme="minorEastAsia"/>
          <w:b w:val="0"/>
          <w:bCs w:val="0"/>
          <w:sz w:val="24"/>
          <w:szCs w:val="24"/>
        </w:rPr>
        <w:t>Joseph Turian, Lev Ratinov, and Yoshua Bengio. 2010. Word representations: a simple and general method for semi-supervised learning. In Proceedings of the 48th Annual Meeting of the Association for Computational Linguistics, pages 384–394. Association for Computational Linguistics</w:t>
      </w:r>
    </w:p>
    <w:p>
      <w:pPr>
        <w:numPr>
          <w:ilvl w:val="0"/>
          <w:numId w:val="0"/>
        </w:numPr>
        <w:ind w:left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20</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Lev Ratinov and Dan Roth. 2009. Design challenges and misconceptions in named entity recognition. In Proceedings of the Thirteenth Conference on Computational Natural Language Learning, pages 147–155. Association for Computational Linguistics.</w:t>
      </w:r>
    </w:p>
    <w:p>
      <w:pPr>
        <w:numPr>
          <w:ilvl w:val="0"/>
          <w:numId w:val="0"/>
        </w:numPr>
        <w:ind w:left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21</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Alexandre Passos, Vineet Kumar, and Andrew McCallum. 2014. Lexicon infused phrase embeddings for named entity resolution. In Proceedings of the Eighteenth Conference on Computational Natural Language Learning, pages 78–86.</w:t>
      </w:r>
    </w:p>
    <w:p>
      <w:pPr>
        <w:numPr>
          <w:ilvl w:val="0"/>
          <w:numId w:val="0"/>
        </w:numPr>
        <w:ind w:left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22</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Gang Luo, Xiaojiang Huang, Chin-Yew Lin, and Zaiqing Nie. 2015. Joint entity recognition and disambiguation. In Proceedings of the 2015 Conference on Empirical Methods in Natural Language Processing, pages 879–888. Association for Computational Linguistics.</w:t>
      </w:r>
    </w:p>
    <w:p>
      <w:pPr>
        <w:numPr>
          <w:ilvl w:val="0"/>
          <w:numId w:val="0"/>
        </w:numPr>
        <w:ind w:left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23</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Ronan Collobert, Koray Kavukcuoglu, and Clement 織 Farabet. 2011a. Torch7: A Matlab-like environment for machine learning. In Proceedings of BigLearn, NIPS Workshop, number EPFL-CONF-192376.</w:t>
      </w:r>
    </w:p>
    <w:p>
      <w:pPr>
        <w:numPr>
          <w:ilvl w:val="0"/>
          <w:numId w:val="0"/>
        </w:numPr>
        <w:ind w:left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24</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Ronan Collobert, Jason Weston, Leon Bottou, Michael ´ Karlen, Koray Kavukcuoglu, and Pavel Kuksa. 2011b. Natural language processing (almost) from scratch. The Journal of Machine Learning Research, 12:2493– 2537.</w:t>
      </w:r>
    </w:p>
    <w:p>
      <w:pPr>
        <w:numPr>
          <w:ilvl w:val="0"/>
          <w:numId w:val="0"/>
        </w:numPr>
        <w:ind w:left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25</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Ronan Collobert and Jason Weston. 2008. A unified architecture for natural language processing: Deep neural networks with multitask learning. In Proceedings of the 25th International Conference on Machine Learning, pages 160–167. ACM.</w:t>
      </w:r>
    </w:p>
    <w:p>
      <w:pPr>
        <w:numPr>
          <w:ilvl w:val="0"/>
          <w:numId w:val="0"/>
        </w:numPr>
        <w:ind w:left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26</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David Rumelhart, Geoffrey Hinton, and Ronald Williams. 1986. Learning representations by back-propagating errors. Nature, pages 323–533.</w:t>
      </w:r>
    </w:p>
    <w:p>
      <w:pPr>
        <w:numPr>
          <w:ilvl w:val="0"/>
          <w:numId w:val="0"/>
        </w:numPr>
        <w:ind w:leftChars="0"/>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27</w:t>
      </w:r>
      <w:r>
        <w:rPr>
          <w:rFonts w:hint="eastAsia" w:asciiTheme="minorEastAsia" w:hAnsiTheme="minorEastAsia" w:eastAsiaTheme="minorEastAsia" w:cstheme="minorEastAsia"/>
          <w:b w:val="0"/>
          <w:bCs w:val="0"/>
          <w:sz w:val="24"/>
          <w:szCs w:val="24"/>
          <w:lang w:eastAsia="zh-CN"/>
        </w:rPr>
        <w:t>】Domingos, Pedro (2015). "4". The Master Algorithm: How the Quest for the Ultimate Learning Machine Will Remake Our World. Basic Books. "Deeper into the Brain" subsection. ISBN 978-046506192-1.</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28</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i w:val="0"/>
          <w:caps w:val="0"/>
          <w:color w:val="000000"/>
          <w:spacing w:val="0"/>
          <w:sz w:val="24"/>
          <w:szCs w:val="24"/>
        </w:rPr>
        <w:t>@inproceedings{fan2013design,</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title={Design of an Optical Mechanical System for High-Resolution Encoders},</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author={Fan, Yi Hua and Chen, Ching En and Lou, Liao Yong and Chen, Chun Yu},</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booktitle={Applied Mechanics and Materials},</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volume={284},</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pages={2711--2716},</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year={2013},</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organization={Trans Tech Publ}</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w:t>
      </w:r>
    </w:p>
    <w:p>
      <w:pPr>
        <w:pStyle w:val="9"/>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cstheme="minorEastAsia"/>
          <w:b w:val="0"/>
          <w:bCs w:val="0"/>
          <w:sz w:val="24"/>
          <w:szCs w:val="24"/>
          <w:lang w:val="en-US" w:eastAsia="zh-CN"/>
        </w:rPr>
      </w:pPr>
      <w:bookmarkStart w:id="66" w:name="_Toc20160"/>
      <w:r>
        <w:rPr>
          <w:rFonts w:hint="eastAsia" w:asciiTheme="minorEastAsia" w:hAnsiTheme="minorEastAsia" w:cstheme="minorEastAsia"/>
          <w:b w:val="0"/>
          <w:bCs w:val="0"/>
          <w:sz w:val="24"/>
          <w:szCs w:val="24"/>
          <w:lang w:val="en-US" w:eastAsia="zh-CN"/>
        </w:rPr>
        <w:t>附录一、工作简历样例：</w:t>
      </w:r>
      <w:bookmarkEnd w:id="66"/>
    </w:p>
    <w:tbl>
      <w:tblPr>
        <w:tblStyle w:val="14"/>
        <w:tblW w:w="10530" w:type="dxa"/>
        <w:jc w:val="center"/>
        <w:tblCellSpacing w:w="0" w:type="dxa"/>
        <w:tblInd w:w="0" w:type="dxa"/>
        <w:tblLayout w:type="fixed"/>
        <w:tblCellMar>
          <w:top w:w="0" w:type="dxa"/>
          <w:left w:w="0" w:type="dxa"/>
          <w:bottom w:w="0" w:type="dxa"/>
          <w:right w:w="0" w:type="dxa"/>
        </w:tblCellMar>
      </w:tblPr>
      <w:tblGrid>
        <w:gridCol w:w="6594"/>
        <w:gridCol w:w="3936"/>
      </w:tblGrid>
      <w:tr>
        <w:tblPrEx>
          <w:tblLayout w:type="fixed"/>
          <w:tblCellMar>
            <w:top w:w="0" w:type="dxa"/>
            <w:left w:w="0" w:type="dxa"/>
            <w:bottom w:w="0" w:type="dxa"/>
            <w:right w:w="0" w:type="dxa"/>
          </w:tblCellMar>
        </w:tblPrEx>
        <w:trPr>
          <w:trHeight w:val="500" w:hRule="atLeast"/>
          <w:tblCellSpacing w:w="0" w:type="dxa"/>
          <w:jc w:val="center"/>
        </w:trPr>
        <w:tc>
          <w:tcPr>
            <w:tcW w:w="6594" w:type="dxa"/>
            <w:vAlign w:val="bottom"/>
          </w:tcPr>
          <w:p>
            <w:r>
              <w:rPr>
                <w:rFonts w:hint="eastAsia"/>
              </w:rPr>
              <w:br w:type="textWrapping"/>
            </w:r>
            <w:r>
              <w:rPr>
                <w:rFonts w:hint="eastAsia"/>
              </w:rPr>
              <w:t>更新时间：</w:t>
            </w:r>
            <w:r>
              <w:rPr>
                <w:rFonts w:hint="eastAsia"/>
                <w:color w:val="256FB8"/>
              </w:rPr>
              <w:t>2017-03-06</w:t>
            </w:r>
          </w:p>
        </w:tc>
        <w:tc>
          <w:tcPr>
            <w:tcW w:w="3936" w:type="dxa"/>
            <w:vAlign w:val="bottom"/>
          </w:tcPr>
          <w:p>
            <w:pPr>
              <w:jc w:val="right"/>
              <w:rPr>
                <w:rFonts w:hint="eastAsia"/>
              </w:rPr>
            </w:pPr>
            <w:r>
              <w:drawing>
                <wp:inline distT="0" distB="0" distL="0" distR="0">
                  <wp:extent cx="1143000" cy="476250"/>
                  <wp:effectExtent l="0" t="0" r="0" b="6350"/>
                  <wp:docPr id="1" name="图片 1" descr="cid:f91b71ce-d3db-4844-9bc0-b7247d66f8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id:f91b71ce-d3db-4844-9bc0-b7247d66f87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143000" cy="476250"/>
                          </a:xfrm>
                          <a:prstGeom prst="rect">
                            <a:avLst/>
                          </a:prstGeom>
                          <a:noFill/>
                          <a:ln>
                            <a:noFill/>
                          </a:ln>
                        </pic:spPr>
                      </pic:pic>
                    </a:graphicData>
                  </a:graphic>
                </wp:inline>
              </w:drawing>
            </w:r>
          </w:p>
        </w:tc>
      </w:tr>
    </w:tbl>
    <w:p>
      <w:pPr>
        <w:rPr>
          <w:vanish/>
        </w:rPr>
      </w:pPr>
    </w:p>
    <w:tbl>
      <w:tblPr>
        <w:tblStyle w:val="14"/>
        <w:tblW w:w="10545" w:type="dxa"/>
        <w:jc w:val="center"/>
        <w:tblCellSpacing w:w="0" w:type="dxa"/>
        <w:tblInd w:w="0" w:type="dxa"/>
        <w:tblLayout w:type="fixed"/>
        <w:tblCellMar>
          <w:top w:w="0" w:type="dxa"/>
          <w:left w:w="0" w:type="dxa"/>
          <w:bottom w:w="0" w:type="dxa"/>
          <w:right w:w="0" w:type="dxa"/>
        </w:tblCellMar>
      </w:tblPr>
      <w:tblGrid>
        <w:gridCol w:w="10545"/>
      </w:tblGrid>
      <w:tr>
        <w:tblPrEx>
          <w:tblLayout w:type="fixed"/>
        </w:tblPrEx>
        <w:trPr>
          <w:tblCellSpacing w:w="0" w:type="dxa"/>
          <w:jc w:val="center"/>
        </w:trPr>
        <w:tc>
          <w:tcPr>
            <w:tcW w:w="10545" w:type="dxa"/>
            <w:vAlign w:val="center"/>
          </w:tcPr>
          <w:tbl>
            <w:tblPr>
              <w:tblStyle w:val="14"/>
              <w:tblW w:w="10530" w:type="dxa"/>
              <w:jc w:val="center"/>
              <w:tblInd w:w="0" w:type="dxa"/>
              <w:tblLayout w:type="fixed"/>
              <w:tblCellMar>
                <w:top w:w="0" w:type="dxa"/>
                <w:left w:w="0" w:type="dxa"/>
                <w:bottom w:w="0" w:type="dxa"/>
                <w:right w:w="0" w:type="dxa"/>
              </w:tblCellMar>
            </w:tblPr>
            <w:tblGrid>
              <w:gridCol w:w="10530"/>
            </w:tblGrid>
            <w:tr>
              <w:tblPrEx>
                <w:tblLayout w:type="fixed"/>
                <w:tblCellMar>
                  <w:top w:w="0" w:type="dxa"/>
                  <w:left w:w="0" w:type="dxa"/>
                  <w:bottom w:w="0" w:type="dxa"/>
                  <w:right w:w="0" w:type="dxa"/>
                </w:tblCellMar>
              </w:tblPrEx>
              <w:trPr>
                <w:jc w:val="center"/>
              </w:trPr>
              <w:tc>
                <w:tcPr>
                  <w:tcW w:w="10530" w:type="dxa"/>
                </w:tcPr>
                <w:tbl>
                  <w:tblPr>
                    <w:tblStyle w:val="14"/>
                    <w:tblW w:w="10500" w:type="dxa"/>
                    <w:jc w:val="center"/>
                    <w:tblInd w:w="0" w:type="dxa"/>
                    <w:tblBorders>
                      <w:top w:val="single" w:color="DEDEDE" w:sz="12" w:space="0"/>
                      <w:left w:val="single" w:color="DEDEDE" w:sz="12" w:space="0"/>
                      <w:bottom w:val="dotted" w:color="DEDEDE" w:sz="6"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00"/>
                    <w:gridCol w:w="8700"/>
                  </w:tblGrid>
                  <w:tr>
                    <w:tblPrEx>
                      <w:tblBorders>
                        <w:top w:val="single" w:color="DEDEDE" w:sz="12" w:space="0"/>
                        <w:left w:val="single" w:color="DEDEDE" w:sz="12" w:space="0"/>
                        <w:bottom w:val="dotted" w:color="DEDEDE" w:sz="6"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1540" w:hRule="atLeast"/>
                      <w:jc w:val="center"/>
                    </w:trPr>
                    <w:tc>
                      <w:tcPr>
                        <w:tcW w:w="1800" w:type="dxa"/>
                        <w:shd w:val="clear" w:color="auto" w:fill="FFFFFF"/>
                        <w:vAlign w:val="center"/>
                      </w:tcPr>
                      <w:tbl>
                        <w:tblPr>
                          <w:tblStyle w:val="14"/>
                          <w:tblW w:w="1285" w:type="dxa"/>
                          <w:jc w:val="center"/>
                          <w:tblInd w:w="0" w:type="dxa"/>
                          <w:tblLayout w:type="fixed"/>
                          <w:tblCellMar>
                            <w:top w:w="15" w:type="dxa"/>
                            <w:left w:w="15" w:type="dxa"/>
                            <w:bottom w:w="15" w:type="dxa"/>
                            <w:right w:w="15" w:type="dxa"/>
                          </w:tblCellMar>
                        </w:tblPr>
                        <w:tblGrid>
                          <w:gridCol w:w="1285"/>
                        </w:tblGrid>
                        <w:tr>
                          <w:tblPrEx>
                            <w:tblLayout w:type="fixed"/>
                            <w:tblCellMar>
                              <w:top w:w="15" w:type="dxa"/>
                              <w:left w:w="15" w:type="dxa"/>
                              <w:bottom w:w="15" w:type="dxa"/>
                              <w:right w:w="15" w:type="dxa"/>
                            </w:tblCellMar>
                          </w:tblPrEx>
                          <w:trPr>
                            <w:trHeight w:val="1560" w:hRule="atLeast"/>
                            <w:jc w:val="center"/>
                          </w:trPr>
                          <w:tc>
                            <w:tcPr>
                              <w:tcW w:w="1285" w:type="dxa"/>
                              <w:shd w:val="clear" w:color="auto" w:fill="FFFFFF"/>
                              <w:tcMar>
                                <w:top w:w="15" w:type="dxa"/>
                                <w:left w:w="0" w:type="dxa"/>
                                <w:bottom w:w="15" w:type="dxa"/>
                                <w:right w:w="15" w:type="dxa"/>
                              </w:tcMar>
                              <w:vAlign w:val="center"/>
                            </w:tcPr>
                            <w:p>
                              <w:pPr>
                                <w:rPr>
                                  <w:rFonts w:hint="eastAsia" w:ascii="Arial" w:hAnsi="Arial" w:cs="Arial"/>
                                  <w:sz w:val="20"/>
                                  <w:szCs w:val="20"/>
                                </w:rPr>
                              </w:pPr>
                              <w:r>
                                <w:rPr>
                                  <w:rFonts w:ascii="Arial" w:hAnsi="Arial" w:cs="Arial"/>
                                  <w:sz w:val="20"/>
                                  <w:szCs w:val="20"/>
                                </w:rPr>
                                <w:drawing>
                                  <wp:inline distT="0" distB="0" distL="0" distR="0">
                                    <wp:extent cx="806450" cy="990600"/>
                                    <wp:effectExtent l="0" t="0" r="6350" b="0"/>
                                    <wp:docPr id="17" name="图片 17" descr="头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头像"/>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806450" cy="990600"/>
                                            </a:xfrm>
                                            <a:prstGeom prst="rect">
                                              <a:avLst/>
                                            </a:prstGeom>
                                            <a:noFill/>
                                            <a:ln>
                                              <a:noFill/>
                                            </a:ln>
                                          </pic:spPr>
                                        </pic:pic>
                                      </a:graphicData>
                                    </a:graphic>
                                  </wp:inline>
                                </w:drawing>
                              </w:r>
                            </w:p>
                          </w:tc>
                        </w:tr>
                      </w:tbl>
                      <w:p>
                        <w:pPr>
                          <w:jc w:val="both"/>
                          <w:rPr>
                            <w:rFonts w:ascii="Arial" w:hAnsi="Arial" w:cs="Arial"/>
                            <w:color w:val="FFFFFF"/>
                            <w:sz w:val="20"/>
                            <w:szCs w:val="20"/>
                          </w:rPr>
                        </w:pPr>
                      </w:p>
                    </w:tc>
                    <w:tc>
                      <w:tcPr>
                        <w:tcW w:w="8700" w:type="dxa"/>
                        <w:shd w:val="clear" w:color="auto" w:fill="FFFFFF"/>
                        <w:vAlign w:val="center"/>
                      </w:tcPr>
                      <w:tbl>
                        <w:tblPr>
                          <w:tblStyle w:val="14"/>
                          <w:tblW w:w="8400" w:type="dxa"/>
                          <w:tblInd w:w="0" w:type="dxa"/>
                          <w:tblLayout w:type="fixed"/>
                          <w:tblCellMar>
                            <w:top w:w="0" w:type="dxa"/>
                            <w:left w:w="0" w:type="dxa"/>
                            <w:bottom w:w="0" w:type="dxa"/>
                            <w:right w:w="0" w:type="dxa"/>
                          </w:tblCellMar>
                        </w:tblPr>
                        <w:tblGrid>
                          <w:gridCol w:w="2659"/>
                          <w:gridCol w:w="2397"/>
                          <w:gridCol w:w="3344"/>
                        </w:tblGrid>
                        <w:tr>
                          <w:tblPrEx>
                            <w:tblLayout w:type="fixed"/>
                            <w:tblCellMar>
                              <w:top w:w="0" w:type="dxa"/>
                              <w:left w:w="0" w:type="dxa"/>
                              <w:bottom w:w="0" w:type="dxa"/>
                              <w:right w:w="0" w:type="dxa"/>
                            </w:tblCellMar>
                          </w:tblPrEx>
                          <w:trPr>
                            <w:hidden/>
                          </w:trPr>
                          <w:tc>
                            <w:tcPr>
                              <w:tcW w:w="5056" w:type="dxa"/>
                              <w:gridSpan w:val="2"/>
                              <w:tcMar>
                                <w:top w:w="0" w:type="dxa"/>
                                <w:left w:w="0" w:type="dxa"/>
                                <w:bottom w:w="270" w:type="dxa"/>
                                <w:right w:w="0" w:type="dxa"/>
                              </w:tcMar>
                              <w:vAlign w:val="center"/>
                            </w:tcPr>
                            <w:p>
                              <w:pPr>
                                <w:rPr>
                                  <w:rFonts w:ascii="Arial" w:hAnsi="Arial" w:cs="Arial"/>
                                  <w:color w:val="000000"/>
                                  <w:sz w:val="36"/>
                                  <w:szCs w:val="36"/>
                                </w:rPr>
                              </w:pPr>
                              <w:r>
                                <w:rPr>
                                  <w:rStyle w:val="16"/>
                                  <w:rFonts w:hint="eastAsia"/>
                                  <w:vanish/>
                                  <w:lang w:val="en-US" w:eastAsia="zh-CN"/>
                                </w:rPr>
                                <w:t>的=</w:t>
                              </w:r>
                              <w:r>
                                <w:rPr>
                                  <w:rStyle w:val="16"/>
                                  <w:vanish/>
                                </w:rPr>
                                <w:t xml:space="preserve">流程状态：     标签： </w:t>
                              </w:r>
                            </w:p>
                          </w:tc>
                          <w:tc>
                            <w:tcPr>
                              <w:tcW w:w="3344" w:type="dxa"/>
                              <w:tcMar>
                                <w:top w:w="0" w:type="dxa"/>
                                <w:left w:w="0" w:type="dxa"/>
                                <w:bottom w:w="270" w:type="dxa"/>
                                <w:right w:w="0" w:type="dxa"/>
                              </w:tcMar>
                              <w:vAlign w:val="center"/>
                            </w:tcPr>
                            <w:p>
                              <w:pPr>
                                <w:jc w:val="right"/>
                                <w:rPr>
                                  <w:rFonts w:ascii="Arial" w:hAnsi="Arial" w:cs="Arial"/>
                                  <w:color w:val="9CBFE8"/>
                                  <w:sz w:val="20"/>
                                  <w:szCs w:val="20"/>
                                </w:rPr>
                              </w:pPr>
                              <w:r>
                                <w:rPr>
                                  <w:rFonts w:ascii="Arial" w:hAnsi="Arial" w:cs="Arial"/>
                                  <w:color w:val="9CBFE8"/>
                                  <w:sz w:val="20"/>
                                  <w:szCs w:val="20"/>
                                </w:rPr>
                                <w:t>ID:536731232</w:t>
                              </w:r>
                            </w:p>
                          </w:tc>
                        </w:tr>
                        <w:tr>
                          <w:tblPrEx>
                            <w:tblLayout w:type="fixed"/>
                            <w:tblCellMar>
                              <w:top w:w="0" w:type="dxa"/>
                              <w:left w:w="0" w:type="dxa"/>
                              <w:bottom w:w="0" w:type="dxa"/>
                              <w:right w:w="0" w:type="dxa"/>
                            </w:tblCellMar>
                          </w:tblPrEx>
                          <w:trPr>
                            <w:trHeight w:val="420" w:hRule="atLeast"/>
                          </w:trPr>
                          <w:tc>
                            <w:tcPr>
                              <w:tcW w:w="2659" w:type="dxa"/>
                              <w:vAlign w:val="center"/>
                            </w:tcPr>
                            <w:tbl>
                              <w:tblPr>
                                <w:tblStyle w:val="14"/>
                                <w:tblW w:w="1786" w:type="dxa"/>
                                <w:tblInd w:w="0" w:type="dxa"/>
                                <w:tblLayout w:type="fixed"/>
                                <w:tblCellMar>
                                  <w:top w:w="15" w:type="dxa"/>
                                  <w:left w:w="15" w:type="dxa"/>
                                  <w:bottom w:w="15" w:type="dxa"/>
                                  <w:right w:w="15" w:type="dxa"/>
                                </w:tblCellMar>
                              </w:tblPr>
                              <w:tblGrid>
                                <w:gridCol w:w="371"/>
                                <w:gridCol w:w="1415"/>
                              </w:tblGrid>
                              <w:tr>
                                <w:tblPrEx>
                                  <w:tblLayout w:type="fixed"/>
                                  <w:tblCellMar>
                                    <w:top w:w="15" w:type="dxa"/>
                                    <w:left w:w="15" w:type="dxa"/>
                                    <w:bottom w:w="15" w:type="dxa"/>
                                    <w:right w:w="15" w:type="dxa"/>
                                  </w:tblCellMar>
                                </w:tblPrEx>
                                <w:tc>
                                  <w:tcPr>
                                    <w:tcW w:w="371" w:type="dxa"/>
                                    <w:tcMar>
                                      <w:top w:w="15" w:type="dxa"/>
                                      <w:left w:w="0" w:type="dxa"/>
                                      <w:bottom w:w="15" w:type="dxa"/>
                                      <w:right w:w="15" w:type="dxa"/>
                                    </w:tcMar>
                                    <w:vAlign w:val="center"/>
                                  </w:tcPr>
                                  <w:p>
                                    <w:pPr>
                                      <w:rPr>
                                        <w:rFonts w:ascii="Arial" w:hAnsi="Arial" w:cs="Arial"/>
                                        <w:sz w:val="20"/>
                                        <w:szCs w:val="20"/>
                                      </w:rPr>
                                    </w:pPr>
                                    <w:r>
                                      <w:rPr>
                                        <w:rFonts w:ascii="Arial" w:hAnsi="Arial" w:cs="Arial"/>
                                        <w:sz w:val="20"/>
                                        <w:szCs w:val="20"/>
                                      </w:rPr>
                                      <w:t> </w:t>
                                    </w:r>
                                    <w:r>
                                      <w:rPr>
                                        <w:rFonts w:ascii="Arial" w:hAnsi="Arial" w:cs="Arial"/>
                                        <w:sz w:val="20"/>
                                        <w:szCs w:val="20"/>
                                      </w:rPr>
                                      <w:drawing>
                                        <wp:inline distT="0" distB="0" distL="0" distR="0">
                                          <wp:extent cx="190500" cy="190500"/>
                                          <wp:effectExtent l="0" t="0" r="0" b="0"/>
                                          <wp:docPr id="18" name="图片 18" descr="cid:39b88467-76cd-4ff0-bd92-9c0e253b16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id:39b88467-76cd-4ff0-bd92-9c0e253b169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tc>
                                <w:tc>
                                  <w:tcPr>
                                    <w:tcW w:w="1415" w:type="dxa"/>
                                    <w:tcMar>
                                      <w:top w:w="15" w:type="dxa"/>
                                      <w:left w:w="0" w:type="dxa"/>
                                      <w:bottom w:w="15" w:type="dxa"/>
                                      <w:right w:w="15" w:type="dxa"/>
                                    </w:tcMar>
                                    <w:vAlign w:val="center"/>
                                  </w:tcPr>
                                  <w:p>
                                    <w:pPr>
                                      <w:rPr>
                                        <w:rFonts w:ascii="Arial" w:hAnsi="Arial" w:cs="Arial"/>
                                        <w:color w:val="000000"/>
                                        <w:sz w:val="20"/>
                                        <w:szCs w:val="20"/>
                                      </w:rPr>
                                    </w:pPr>
                                    <w:r>
                                      <w:rPr>
                                        <w:rFonts w:ascii="Arial" w:hAnsi="Arial" w:cs="Arial"/>
                                        <w:color w:val="000000"/>
                                        <w:sz w:val="20"/>
                                        <w:szCs w:val="20"/>
                                      </w:rPr>
                                      <w:t>目前正在找工作</w:t>
                                    </w:r>
                                  </w:p>
                                </w:tc>
                              </w:tr>
                            </w:tbl>
                            <w:p>
                              <w:pPr>
                                <w:rPr>
                                  <w:rFonts w:ascii="Arial" w:hAnsi="Arial" w:cs="Arial"/>
                                  <w:color w:val="000000"/>
                                  <w:sz w:val="20"/>
                                  <w:szCs w:val="20"/>
                                </w:rPr>
                              </w:pPr>
                            </w:p>
                          </w:tc>
                          <w:tc>
                            <w:tcPr>
                              <w:tcW w:w="2397" w:type="dxa"/>
                              <w:vAlign w:val="center"/>
                            </w:tcPr>
                            <w:tbl>
                              <w:tblPr>
                                <w:tblStyle w:val="14"/>
                                <w:tblW w:w="1610" w:type="dxa"/>
                                <w:tblInd w:w="0" w:type="dxa"/>
                                <w:tblLayout w:type="fixed"/>
                                <w:tblCellMar>
                                  <w:top w:w="15" w:type="dxa"/>
                                  <w:left w:w="15" w:type="dxa"/>
                                  <w:bottom w:w="15" w:type="dxa"/>
                                  <w:right w:w="15" w:type="dxa"/>
                                </w:tblCellMar>
                              </w:tblPr>
                              <w:tblGrid>
                                <w:gridCol w:w="371"/>
                                <w:gridCol w:w="1239"/>
                              </w:tblGrid>
                              <w:tr>
                                <w:tblPrEx>
                                  <w:tblLayout w:type="fixed"/>
                                  <w:tblCellMar>
                                    <w:top w:w="15" w:type="dxa"/>
                                    <w:left w:w="15" w:type="dxa"/>
                                    <w:bottom w:w="15" w:type="dxa"/>
                                    <w:right w:w="15" w:type="dxa"/>
                                  </w:tblCellMar>
                                </w:tblPrEx>
                                <w:tc>
                                  <w:tcPr>
                                    <w:tcW w:w="371" w:type="dxa"/>
                                    <w:tcMar>
                                      <w:top w:w="15" w:type="dxa"/>
                                      <w:left w:w="0" w:type="dxa"/>
                                      <w:bottom w:w="15" w:type="dxa"/>
                                      <w:right w:w="15" w:type="dxa"/>
                                    </w:tcMar>
                                    <w:vAlign w:val="center"/>
                                  </w:tcPr>
                                  <w:p>
                                    <w:pPr>
                                      <w:rPr>
                                        <w:rFonts w:ascii="Arial" w:hAnsi="Arial" w:cs="Arial"/>
                                        <w:sz w:val="20"/>
                                        <w:szCs w:val="20"/>
                                      </w:rPr>
                                    </w:pPr>
                                    <w:r>
                                      <w:rPr>
                                        <w:rFonts w:ascii="Arial" w:hAnsi="Arial" w:cs="Arial"/>
                                        <w:sz w:val="20"/>
                                        <w:szCs w:val="20"/>
                                      </w:rPr>
                                      <w:t> </w:t>
                                    </w:r>
                                    <w:r>
                                      <w:rPr>
                                        <w:rFonts w:ascii="Arial" w:hAnsi="Arial" w:cs="Arial"/>
                                        <w:sz w:val="20"/>
                                        <w:szCs w:val="20"/>
                                      </w:rPr>
                                      <w:drawing>
                                        <wp:inline distT="0" distB="0" distL="0" distR="0">
                                          <wp:extent cx="190500" cy="190500"/>
                                          <wp:effectExtent l="0" t="0" r="0" b="0"/>
                                          <wp:docPr id="19" name="图片 19" descr="cid:4cbea4c7-b5e3-421f-a05f-a3572b356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id:4cbea4c7-b5e3-421f-a05f-a3572b35624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tc>
                                <w:tc>
                                  <w:tcPr>
                                    <w:tcW w:w="1239" w:type="dxa"/>
                                    <w:tcMar>
                                      <w:top w:w="15" w:type="dxa"/>
                                      <w:left w:w="0" w:type="dxa"/>
                                      <w:bottom w:w="15" w:type="dxa"/>
                                      <w:right w:w="15" w:type="dxa"/>
                                    </w:tcMar>
                                    <w:vAlign w:val="center"/>
                                  </w:tcPr>
                                  <w:p>
                                    <w:pPr>
                                      <w:rPr>
                                        <w:rFonts w:hint="eastAsia" w:ascii="Arial" w:hAnsi="Arial" w:cs="Arial" w:eastAsiaTheme="minorEastAsia"/>
                                        <w:color w:val="000000"/>
                                        <w:sz w:val="20"/>
                                        <w:szCs w:val="20"/>
                                        <w:lang w:eastAsia="zh-CN"/>
                                      </w:rPr>
                                    </w:pPr>
                                    <w:r>
                                      <w:rPr>
                                        <w:rFonts w:hint="eastAsia" w:ascii="Arial" w:hAnsi="Arial" w:cs="Arial"/>
                                        <w:color w:val="000000"/>
                                        <w:sz w:val="20"/>
                                        <w:szCs w:val="20"/>
                                        <w:lang w:val="en-US" w:eastAsia="zh-CN"/>
                                      </w:rPr>
                                      <w:t>*</w:t>
                                    </w:r>
                                  </w:p>
                                </w:tc>
                              </w:tr>
                            </w:tbl>
                            <w:p>
                              <w:pPr>
                                <w:rPr>
                                  <w:rFonts w:ascii="Arial" w:hAnsi="Arial" w:cs="Arial"/>
                                  <w:color w:val="000000"/>
                                  <w:sz w:val="20"/>
                                  <w:szCs w:val="20"/>
                                </w:rPr>
                              </w:pPr>
                            </w:p>
                          </w:tc>
                          <w:tc>
                            <w:tcPr>
                              <w:tcW w:w="3344" w:type="dxa"/>
                              <w:vAlign w:val="center"/>
                            </w:tcPr>
                            <w:tbl>
                              <w:tblPr>
                                <w:tblStyle w:val="14"/>
                                <w:tblW w:w="2246" w:type="dxa"/>
                                <w:tblInd w:w="0" w:type="dxa"/>
                                <w:tblLayout w:type="fixed"/>
                                <w:tblCellMar>
                                  <w:top w:w="15" w:type="dxa"/>
                                  <w:left w:w="15" w:type="dxa"/>
                                  <w:bottom w:w="15" w:type="dxa"/>
                                  <w:right w:w="15" w:type="dxa"/>
                                </w:tblCellMar>
                              </w:tblPr>
                              <w:tblGrid>
                                <w:gridCol w:w="371"/>
                                <w:gridCol w:w="1875"/>
                              </w:tblGrid>
                              <w:tr>
                                <w:tblPrEx>
                                  <w:tblLayout w:type="fixed"/>
                                  <w:tblCellMar>
                                    <w:top w:w="15" w:type="dxa"/>
                                    <w:left w:w="15" w:type="dxa"/>
                                    <w:bottom w:w="15" w:type="dxa"/>
                                    <w:right w:w="15" w:type="dxa"/>
                                  </w:tblCellMar>
                                </w:tblPrEx>
                                <w:tc>
                                  <w:tcPr>
                                    <w:tcW w:w="371" w:type="dxa"/>
                                    <w:tcMar>
                                      <w:top w:w="15" w:type="dxa"/>
                                      <w:left w:w="0" w:type="dxa"/>
                                      <w:bottom w:w="15" w:type="dxa"/>
                                      <w:right w:w="15" w:type="dxa"/>
                                    </w:tcMar>
                                    <w:vAlign w:val="center"/>
                                  </w:tcPr>
                                  <w:p>
                                    <w:pPr>
                                      <w:rPr>
                                        <w:rFonts w:ascii="Arial" w:hAnsi="Arial" w:cs="Arial"/>
                                        <w:sz w:val="20"/>
                                        <w:szCs w:val="20"/>
                                      </w:rPr>
                                    </w:pPr>
                                    <w:r>
                                      <w:rPr>
                                        <w:rFonts w:ascii="Arial" w:hAnsi="Arial" w:cs="Arial"/>
                                        <w:sz w:val="20"/>
                                        <w:szCs w:val="20"/>
                                      </w:rPr>
                                      <w:t> </w:t>
                                    </w:r>
                                    <w:r>
                                      <w:rPr>
                                        <w:rFonts w:ascii="Arial" w:hAnsi="Arial" w:cs="Arial"/>
                                        <w:sz w:val="20"/>
                                        <w:szCs w:val="20"/>
                                      </w:rPr>
                                      <w:drawing>
                                        <wp:inline distT="0" distB="0" distL="0" distR="0">
                                          <wp:extent cx="190500" cy="190500"/>
                                          <wp:effectExtent l="0" t="0" r="0" b="0"/>
                                          <wp:docPr id="20" name="图片 20" descr="cid:e371c7f1-4eca-425b-9758-a1b9ad002e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id:e371c7f1-4eca-425b-9758-a1b9ad002e0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tc>
                                <w:tc>
                                  <w:tcPr>
                                    <w:tcW w:w="1875" w:type="dxa"/>
                                    <w:tcMar>
                                      <w:top w:w="15" w:type="dxa"/>
                                      <w:left w:w="0" w:type="dxa"/>
                                      <w:bottom w:w="15" w:type="dxa"/>
                                      <w:right w:w="15" w:type="dxa"/>
                                    </w:tcMar>
                                    <w:vAlign w:val="center"/>
                                  </w:tcPr>
                                  <w:p>
                                    <w:pPr>
                                      <w:wordWrap w:val="0"/>
                                      <w:rPr>
                                        <w:rFonts w:hint="eastAsia" w:ascii="Arial" w:hAnsi="Arial" w:cs="Arial" w:eastAsiaTheme="minorEastAsia"/>
                                        <w:color w:val="000000"/>
                                        <w:sz w:val="20"/>
                                        <w:szCs w:val="20"/>
                                        <w:lang w:val="en-US" w:eastAsia="zh-CN"/>
                                      </w:rPr>
                                    </w:pPr>
                                    <w:r>
                                      <w:rPr>
                                        <w:rFonts w:hint="eastAsia" w:ascii="Arial" w:hAnsi="Arial" w:cs="Arial"/>
                                        <w:color w:val="000000"/>
                                        <w:sz w:val="20"/>
                                        <w:szCs w:val="20"/>
                                        <w:lang w:val="en-US" w:eastAsia="zh-CN"/>
                                      </w:rPr>
                                      <w:t>**</w:t>
                                    </w:r>
                                  </w:p>
                                </w:tc>
                              </w:tr>
                            </w:tbl>
                            <w:p>
                              <w:pPr>
                                <w:rPr>
                                  <w:rFonts w:ascii="Arial" w:hAnsi="Arial" w:cs="Arial"/>
                                  <w:color w:val="000000"/>
                                  <w:sz w:val="20"/>
                                  <w:szCs w:val="20"/>
                                </w:rPr>
                              </w:pPr>
                            </w:p>
                          </w:tc>
                        </w:tr>
                        <w:tr>
                          <w:tblPrEx>
                            <w:tblLayout w:type="fixed"/>
                            <w:tblCellMar>
                              <w:top w:w="0" w:type="dxa"/>
                              <w:left w:w="0" w:type="dxa"/>
                              <w:bottom w:w="0" w:type="dxa"/>
                              <w:right w:w="0" w:type="dxa"/>
                            </w:tblCellMar>
                          </w:tblPrEx>
                          <w:trPr>
                            <w:trHeight w:val="420" w:hRule="atLeast"/>
                          </w:trPr>
                          <w:tc>
                            <w:tcPr>
                              <w:tcW w:w="8400" w:type="dxa"/>
                              <w:gridSpan w:val="3"/>
                              <w:vAlign w:val="center"/>
                            </w:tcPr>
                            <w:p>
                              <w:pPr>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drawing>
                                  <wp:inline distT="0" distB="0" distL="0" distR="0">
                                    <wp:extent cx="190500" cy="190500"/>
                                    <wp:effectExtent l="0" t="0" r="0" b="0"/>
                                    <wp:docPr id="21" name="图片 21" descr="cid:93af0f35-e459-4799-a740-9069706ba2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id:93af0f35-e459-4799-a740-9069706ba2f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r>
                                <w:rPr>
                                  <w:rFonts w:ascii="Arial" w:hAnsi="Arial" w:cs="Arial"/>
                                  <w:color w:val="000000"/>
                                  <w:sz w:val="20"/>
                                  <w:szCs w:val="20"/>
                                </w:rPr>
                                <w:t>男</w:t>
                              </w:r>
                              <w:r>
                                <w:rPr>
                                  <w:rStyle w:val="17"/>
                                </w:rPr>
                                <w:t xml:space="preserve"> | </w:t>
                              </w:r>
                              <w:r>
                                <w:rPr>
                                  <w:rFonts w:ascii="Arial" w:hAnsi="Arial" w:cs="Arial"/>
                                  <w:color w:val="000000"/>
                                  <w:sz w:val="20"/>
                                  <w:szCs w:val="20"/>
                                </w:rPr>
                                <w:t xml:space="preserve">32岁（1985年1月1日 ） </w:t>
                              </w:r>
                              <w:r>
                                <w:rPr>
                                  <w:rStyle w:val="17"/>
                                </w:rPr>
                                <w:t xml:space="preserve">| </w:t>
                              </w:r>
                              <w:r>
                                <w:rPr>
                                  <w:rFonts w:ascii="Arial" w:hAnsi="Arial" w:cs="Arial"/>
                                  <w:color w:val="000000"/>
                                  <w:sz w:val="20"/>
                                  <w:szCs w:val="20"/>
                                </w:rPr>
                                <w:t>现居住上海</w:t>
                              </w:r>
                              <w:r>
                                <w:rPr>
                                  <w:rStyle w:val="17"/>
                                </w:rPr>
                                <w:t xml:space="preserve"> | </w:t>
                              </w:r>
                              <w:r>
                                <w:rPr>
                                  <w:rFonts w:ascii="Arial" w:hAnsi="Arial" w:cs="Arial"/>
                                  <w:color w:val="000000"/>
                                  <w:sz w:val="20"/>
                                  <w:szCs w:val="20"/>
                                </w:rPr>
                                <w:t>6年工作经验</w:t>
                              </w:r>
                            </w:p>
                          </w:tc>
                        </w:tr>
                      </w:tbl>
                      <w:p>
                        <w:pPr>
                          <w:rPr>
                            <w:rFonts w:ascii="Arial" w:hAnsi="Arial" w:cs="Arial"/>
                            <w:color w:val="FFFFFF"/>
                            <w:sz w:val="20"/>
                            <w:szCs w:val="20"/>
                          </w:rPr>
                        </w:pPr>
                      </w:p>
                    </w:tc>
                  </w:tr>
                </w:tbl>
                <w:p>
                  <w:pPr>
                    <w:spacing w:line="420" w:lineRule="atLeast"/>
                    <w:rPr>
                      <w:rFonts w:ascii="Arial" w:hAnsi="Arial" w:cs="Arial"/>
                      <w:vanish/>
                      <w:sz w:val="20"/>
                      <w:szCs w:val="20"/>
                    </w:rPr>
                  </w:pPr>
                </w:p>
                <w:tbl>
                  <w:tblPr>
                    <w:tblStyle w:val="14"/>
                    <w:tblW w:w="10500" w:type="dxa"/>
                    <w:jc w:val="center"/>
                    <w:tblInd w:w="0" w:type="dxa"/>
                    <w:tblBorders>
                      <w:top w:val="none" w:color="auto" w:sz="0" w:space="0"/>
                      <w:left w:val="single" w:color="DEDEDE" w:sz="12" w:space="0"/>
                      <w:bottom w:val="none" w:color="auto" w:sz="0" w:space="0"/>
                      <w:right w:val="single" w:color="DEDEDE" w:sz="12" w:space="0"/>
                      <w:insideH w:val="none" w:color="auto" w:sz="0" w:space="0"/>
                      <w:insideV w:val="none" w:color="auto" w:sz="0" w:space="0"/>
                    </w:tblBorders>
                    <w:shd w:val="clear" w:color="auto" w:fill="F8F9FA"/>
                    <w:tblLayout w:type="fixed"/>
                    <w:tblCellMar>
                      <w:top w:w="0" w:type="dxa"/>
                      <w:left w:w="0" w:type="dxa"/>
                      <w:bottom w:w="0" w:type="dxa"/>
                      <w:right w:w="0" w:type="dxa"/>
                    </w:tblCellMar>
                  </w:tblPr>
                  <w:tblGrid>
                    <w:gridCol w:w="10500"/>
                  </w:tblGrid>
                  <w:tr>
                    <w:tblPrEx>
                      <w:tblBorders>
                        <w:top w:val="none" w:color="auto" w:sz="0" w:space="0"/>
                        <w:left w:val="single" w:color="DEDEDE" w:sz="12" w:space="0"/>
                        <w:bottom w:val="none" w:color="auto" w:sz="0" w:space="0"/>
                        <w:right w:val="single" w:color="DEDEDE" w:sz="12"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0500" w:type="dxa"/>
                        <w:shd w:val="clear" w:color="auto" w:fill="F8F9FA"/>
                        <w:tcMar>
                          <w:top w:w="0" w:type="dxa"/>
                          <w:left w:w="225" w:type="dxa"/>
                          <w:bottom w:w="150" w:type="dxa"/>
                          <w:right w:w="225" w:type="dxa"/>
                        </w:tcMar>
                        <w:vAlign w:val="center"/>
                      </w:tcPr>
                      <w:tbl>
                        <w:tblPr>
                          <w:tblStyle w:val="14"/>
                          <w:tblW w:w="9600" w:type="dxa"/>
                          <w:tblInd w:w="0" w:type="dxa"/>
                          <w:tblLayout w:type="fixed"/>
                          <w:tblCellMar>
                            <w:top w:w="0" w:type="dxa"/>
                            <w:left w:w="0" w:type="dxa"/>
                            <w:bottom w:w="0" w:type="dxa"/>
                            <w:right w:w="0" w:type="dxa"/>
                          </w:tblCellMar>
                        </w:tblPr>
                        <w:tblGrid>
                          <w:gridCol w:w="4800"/>
                          <w:gridCol w:w="4800"/>
                        </w:tblGrid>
                        <w:tr>
                          <w:tblPrEx>
                            <w:tblLayout w:type="fixed"/>
                            <w:tblCellMar>
                              <w:top w:w="0" w:type="dxa"/>
                              <w:left w:w="0" w:type="dxa"/>
                              <w:bottom w:w="0" w:type="dxa"/>
                              <w:right w:w="0" w:type="dxa"/>
                            </w:tblCellMar>
                          </w:tblPrEx>
                          <w:tc>
                            <w:tcPr>
                              <w:tcW w:w="4800" w:type="dxa"/>
                              <w:tcMar>
                                <w:top w:w="0" w:type="dxa"/>
                                <w:left w:w="120" w:type="dxa"/>
                                <w:bottom w:w="0" w:type="dxa"/>
                                <w:right w:w="120" w:type="dxa"/>
                              </w:tcMar>
                            </w:tcPr>
                            <w:tbl>
                              <w:tblPr>
                                <w:tblStyle w:val="14"/>
                                <w:tblW w:w="4560" w:type="dxa"/>
                                <w:tblInd w:w="0" w:type="dxa"/>
                                <w:tblLayout w:type="fixed"/>
                                <w:tblCellMar>
                                  <w:top w:w="0" w:type="dxa"/>
                                  <w:left w:w="0" w:type="dxa"/>
                                  <w:bottom w:w="0" w:type="dxa"/>
                                  <w:right w:w="0" w:type="dxa"/>
                                </w:tblCellMar>
                              </w:tblPr>
                              <w:tblGrid>
                                <w:gridCol w:w="1139"/>
                                <w:gridCol w:w="3421"/>
                              </w:tblGrid>
                              <w:tr>
                                <w:tblPrEx>
                                  <w:tblLayout w:type="fixed"/>
                                  <w:tblCellMar>
                                    <w:top w:w="0" w:type="dxa"/>
                                    <w:left w:w="0" w:type="dxa"/>
                                    <w:bottom w:w="0" w:type="dxa"/>
                                    <w:right w:w="0" w:type="dxa"/>
                                  </w:tblCellMar>
                                </w:tblPrEx>
                                <w:trPr>
                                  <w:trHeight w:val="450" w:hRule="atLeast"/>
                                </w:trPr>
                                <w:tc>
                                  <w:tcPr>
                                    <w:tcW w:w="4560" w:type="dxa"/>
                                    <w:gridSpan w:val="2"/>
                                    <w:tcMar>
                                      <w:top w:w="0" w:type="dxa"/>
                                      <w:left w:w="180" w:type="dxa"/>
                                      <w:bottom w:w="0" w:type="dxa"/>
                                      <w:right w:w="0" w:type="dxa"/>
                                    </w:tcMar>
                                    <w:vAlign w:val="center"/>
                                  </w:tcPr>
                                  <w:p>
                                    <w:pPr>
                                      <w:rPr>
                                        <w:rFonts w:ascii="Arial" w:hAnsi="Arial" w:cs="Arial"/>
                                        <w:b/>
                                        <w:bCs/>
                                        <w:color w:val="3876C1"/>
                                        <w:sz w:val="23"/>
                                        <w:szCs w:val="23"/>
                                      </w:rPr>
                                    </w:pPr>
                                    <w:r>
                                      <w:rPr>
                                        <w:rFonts w:ascii="Arial" w:hAnsi="Arial" w:cs="Arial"/>
                                        <w:b/>
                                        <w:bCs/>
                                        <w:color w:val="3876C1"/>
                                        <w:sz w:val="23"/>
                                        <w:szCs w:val="23"/>
                                      </w:rPr>
                                      <w:t>最近工作</w:t>
                                    </w:r>
                                    <w:r>
                                      <w:rPr>
                                        <w:rStyle w:val="18"/>
                                      </w:rPr>
                                      <w:t xml:space="preserve"> （2年 2个月 ） </w:t>
                                    </w:r>
                                  </w:p>
                                </w:tc>
                              </w:tr>
                              <w:tr>
                                <w:tblPrEx>
                                  <w:tblLayout w:type="fixed"/>
                                  <w:tblCellMar>
                                    <w:top w:w="0" w:type="dxa"/>
                                    <w:left w:w="0" w:type="dxa"/>
                                    <w:bottom w:w="0" w:type="dxa"/>
                                    <w:right w:w="0" w:type="dxa"/>
                                  </w:tblCellMar>
                                </w:tblPrEx>
                                <w:tc>
                                  <w:tcPr>
                                    <w:tcW w:w="1139" w:type="dxa"/>
                                  </w:tcPr>
                                  <w:p>
                                    <w:pPr>
                                      <w:spacing w:line="420" w:lineRule="atLeast"/>
                                      <w:rPr>
                                        <w:rFonts w:ascii="Arial" w:hAnsi="Arial" w:cs="Arial"/>
                                        <w:color w:val="666666"/>
                                        <w:sz w:val="20"/>
                                        <w:szCs w:val="20"/>
                                      </w:rPr>
                                    </w:pPr>
                                    <w:r>
                                      <w:rPr>
                                        <w:rFonts w:ascii="Arial" w:hAnsi="Arial" w:cs="Arial"/>
                                        <w:color w:val="666666"/>
                                        <w:sz w:val="20"/>
                                        <w:szCs w:val="20"/>
                                      </w:rPr>
                                      <w:t>职　位：</w:t>
                                    </w:r>
                                  </w:p>
                                </w:tc>
                                <w:tc>
                                  <w:tcPr>
                                    <w:tcW w:w="3421" w:type="dxa"/>
                                  </w:tcPr>
                                  <w:p>
                                    <w:pPr>
                                      <w:wordWrap w:val="0"/>
                                      <w:spacing w:line="420" w:lineRule="atLeast"/>
                                      <w:rPr>
                                        <w:rFonts w:ascii="Arial" w:hAnsi="Arial" w:cs="Arial"/>
                                        <w:color w:val="333333"/>
                                        <w:sz w:val="20"/>
                                        <w:szCs w:val="20"/>
                                      </w:rPr>
                                    </w:pPr>
                                    <w:r>
                                      <w:rPr>
                                        <w:rFonts w:ascii="Arial" w:hAnsi="Arial" w:cs="Arial"/>
                                        <w:color w:val="333333"/>
                                        <w:sz w:val="20"/>
                                        <w:szCs w:val="20"/>
                                      </w:rPr>
                                      <w:t>高级软件工程师</w:t>
                                    </w:r>
                                  </w:p>
                                </w:tc>
                              </w:tr>
                              <w:tr>
                                <w:tblPrEx>
                                  <w:tblLayout w:type="fixed"/>
                                  <w:tblCellMar>
                                    <w:top w:w="0" w:type="dxa"/>
                                    <w:left w:w="0" w:type="dxa"/>
                                    <w:bottom w:w="0" w:type="dxa"/>
                                    <w:right w:w="0" w:type="dxa"/>
                                  </w:tblCellMar>
                                </w:tblPrEx>
                                <w:tc>
                                  <w:tcPr>
                                    <w:tcW w:w="1139" w:type="dxa"/>
                                  </w:tcPr>
                                  <w:p>
                                    <w:pPr>
                                      <w:spacing w:line="420" w:lineRule="atLeast"/>
                                      <w:rPr>
                                        <w:rFonts w:ascii="Arial" w:hAnsi="Arial" w:cs="Arial"/>
                                        <w:color w:val="666666"/>
                                        <w:sz w:val="20"/>
                                        <w:szCs w:val="20"/>
                                      </w:rPr>
                                    </w:pPr>
                                    <w:r>
                                      <w:rPr>
                                        <w:rFonts w:ascii="Arial" w:hAnsi="Arial" w:cs="Arial"/>
                                        <w:color w:val="666666"/>
                                        <w:sz w:val="20"/>
                                        <w:szCs w:val="20"/>
                                      </w:rPr>
                                      <w:t>公　司：</w:t>
                                    </w:r>
                                  </w:p>
                                </w:tc>
                                <w:tc>
                                  <w:tcPr>
                                    <w:tcW w:w="3421" w:type="dxa"/>
                                  </w:tcPr>
                                  <w:p>
                                    <w:pPr>
                                      <w:wordWrap w:val="0"/>
                                      <w:spacing w:line="420" w:lineRule="atLeast"/>
                                      <w:rPr>
                                        <w:rFonts w:ascii="Arial" w:hAnsi="Arial" w:cs="Arial"/>
                                        <w:color w:val="333333"/>
                                        <w:sz w:val="20"/>
                                        <w:szCs w:val="20"/>
                                      </w:rPr>
                                    </w:pPr>
                                    <w:r>
                                      <w:rPr>
                                        <w:rFonts w:ascii="Arial" w:hAnsi="Arial" w:cs="Arial"/>
                                        <w:color w:val="333333"/>
                                        <w:sz w:val="20"/>
                                        <w:szCs w:val="20"/>
                                      </w:rPr>
                                      <w:t>ucloud云计算</w:t>
                                    </w:r>
                                  </w:p>
                                </w:tc>
                              </w:tr>
                              <w:tr>
                                <w:tblPrEx>
                                  <w:tblLayout w:type="fixed"/>
                                  <w:tblCellMar>
                                    <w:top w:w="0" w:type="dxa"/>
                                    <w:left w:w="0" w:type="dxa"/>
                                    <w:bottom w:w="0" w:type="dxa"/>
                                    <w:right w:w="0" w:type="dxa"/>
                                  </w:tblCellMar>
                                </w:tblPrEx>
                                <w:tc>
                                  <w:tcPr>
                                    <w:tcW w:w="1139" w:type="dxa"/>
                                  </w:tcPr>
                                  <w:p>
                                    <w:pPr>
                                      <w:spacing w:line="420" w:lineRule="atLeast"/>
                                      <w:rPr>
                                        <w:rFonts w:ascii="Arial" w:hAnsi="Arial" w:cs="Arial"/>
                                        <w:color w:val="666666"/>
                                        <w:sz w:val="20"/>
                                        <w:szCs w:val="20"/>
                                      </w:rPr>
                                    </w:pPr>
                                    <w:r>
                                      <w:rPr>
                                        <w:rFonts w:ascii="Arial" w:hAnsi="Arial" w:cs="Arial"/>
                                        <w:color w:val="666666"/>
                                        <w:sz w:val="20"/>
                                        <w:szCs w:val="20"/>
                                      </w:rPr>
                                      <w:t>行　业：</w:t>
                                    </w:r>
                                  </w:p>
                                </w:tc>
                                <w:tc>
                                  <w:tcPr>
                                    <w:tcW w:w="3421" w:type="dxa"/>
                                  </w:tcPr>
                                  <w:p>
                                    <w:pPr>
                                      <w:wordWrap w:val="0"/>
                                      <w:spacing w:line="420" w:lineRule="atLeast"/>
                                      <w:rPr>
                                        <w:rFonts w:ascii="Arial" w:hAnsi="Arial" w:cs="Arial"/>
                                        <w:color w:val="333333"/>
                                        <w:sz w:val="20"/>
                                        <w:szCs w:val="20"/>
                                      </w:rPr>
                                    </w:pPr>
                                    <w:r>
                                      <w:rPr>
                                        <w:rFonts w:ascii="Arial" w:hAnsi="Arial" w:cs="Arial"/>
                                        <w:color w:val="333333"/>
                                        <w:sz w:val="20"/>
                                        <w:szCs w:val="20"/>
                                      </w:rPr>
                                      <w:t>互联网/电子商务</w:t>
                                    </w:r>
                                  </w:p>
                                </w:tc>
                              </w:tr>
                            </w:tbl>
                            <w:p>
                              <w:pPr>
                                <w:rPr>
                                  <w:rFonts w:ascii="Arial" w:hAnsi="Arial" w:cs="Arial"/>
                                  <w:sz w:val="20"/>
                                  <w:szCs w:val="20"/>
                                </w:rPr>
                              </w:pPr>
                            </w:p>
                          </w:tc>
                          <w:tc>
                            <w:tcPr>
                              <w:tcW w:w="4800" w:type="dxa"/>
                              <w:tcMar>
                                <w:top w:w="0" w:type="dxa"/>
                                <w:left w:w="120" w:type="dxa"/>
                                <w:bottom w:w="0" w:type="dxa"/>
                                <w:right w:w="120" w:type="dxa"/>
                              </w:tcMar>
                            </w:tcPr>
                            <w:tbl>
                              <w:tblPr>
                                <w:tblStyle w:val="14"/>
                                <w:tblW w:w="4560" w:type="dxa"/>
                                <w:tblInd w:w="0" w:type="dxa"/>
                                <w:tblLayout w:type="fixed"/>
                                <w:tblCellMar>
                                  <w:top w:w="0" w:type="dxa"/>
                                  <w:left w:w="0" w:type="dxa"/>
                                  <w:bottom w:w="0" w:type="dxa"/>
                                  <w:right w:w="0" w:type="dxa"/>
                                </w:tblCellMar>
                              </w:tblPr>
                              <w:tblGrid>
                                <w:gridCol w:w="1138"/>
                                <w:gridCol w:w="3422"/>
                              </w:tblGrid>
                              <w:tr>
                                <w:tblPrEx>
                                  <w:tblLayout w:type="fixed"/>
                                  <w:tblCellMar>
                                    <w:top w:w="0" w:type="dxa"/>
                                    <w:left w:w="0" w:type="dxa"/>
                                    <w:bottom w:w="0" w:type="dxa"/>
                                    <w:right w:w="0" w:type="dxa"/>
                                  </w:tblCellMar>
                                </w:tblPrEx>
                                <w:trPr>
                                  <w:trHeight w:val="450" w:hRule="atLeast"/>
                                </w:trPr>
                                <w:tc>
                                  <w:tcPr>
                                    <w:tcW w:w="4560" w:type="dxa"/>
                                    <w:gridSpan w:val="2"/>
                                    <w:tcMar>
                                      <w:top w:w="0" w:type="dxa"/>
                                      <w:left w:w="180" w:type="dxa"/>
                                      <w:bottom w:w="0" w:type="dxa"/>
                                      <w:right w:w="0" w:type="dxa"/>
                                    </w:tcMar>
                                    <w:vAlign w:val="center"/>
                                  </w:tcPr>
                                  <w:p>
                                    <w:pPr>
                                      <w:rPr>
                                        <w:rFonts w:ascii="Arial" w:hAnsi="Arial" w:cs="Arial"/>
                                        <w:b/>
                                        <w:bCs/>
                                        <w:color w:val="3876C1"/>
                                        <w:sz w:val="23"/>
                                        <w:szCs w:val="23"/>
                                      </w:rPr>
                                    </w:pPr>
                                    <w:r>
                                      <w:rPr>
                                        <w:rFonts w:ascii="Arial" w:hAnsi="Arial" w:cs="Arial"/>
                                        <w:b/>
                                        <w:bCs/>
                                        <w:color w:val="3876C1"/>
                                        <w:sz w:val="23"/>
                                        <w:szCs w:val="23"/>
                                      </w:rPr>
                                      <w:t xml:space="preserve">最高学历/学位 </w:t>
                                    </w:r>
                                  </w:p>
                                </w:tc>
                              </w:tr>
                              <w:tr>
                                <w:tblPrEx>
                                  <w:tblLayout w:type="fixed"/>
                                  <w:tblCellMar>
                                    <w:top w:w="0" w:type="dxa"/>
                                    <w:left w:w="0" w:type="dxa"/>
                                    <w:bottom w:w="0" w:type="dxa"/>
                                    <w:right w:w="0" w:type="dxa"/>
                                  </w:tblCellMar>
                                </w:tblPrEx>
                                <w:tc>
                                  <w:tcPr>
                                    <w:tcW w:w="1138" w:type="dxa"/>
                                  </w:tcPr>
                                  <w:p>
                                    <w:pPr>
                                      <w:spacing w:line="420" w:lineRule="atLeast"/>
                                      <w:rPr>
                                        <w:rFonts w:ascii="Arial" w:hAnsi="Arial" w:cs="Arial"/>
                                        <w:color w:val="666666"/>
                                        <w:sz w:val="20"/>
                                        <w:szCs w:val="20"/>
                                      </w:rPr>
                                    </w:pPr>
                                    <w:r>
                                      <w:rPr>
                                        <w:rFonts w:ascii="Arial" w:hAnsi="Arial" w:cs="Arial"/>
                                        <w:color w:val="666666"/>
                                        <w:sz w:val="20"/>
                                        <w:szCs w:val="20"/>
                                      </w:rPr>
                                      <w:t>专　业：</w:t>
                                    </w:r>
                                  </w:p>
                                </w:tc>
                                <w:tc>
                                  <w:tcPr>
                                    <w:tcW w:w="3422" w:type="dxa"/>
                                  </w:tcPr>
                                  <w:p>
                                    <w:pPr>
                                      <w:wordWrap w:val="0"/>
                                      <w:spacing w:line="420" w:lineRule="atLeast"/>
                                      <w:rPr>
                                        <w:rFonts w:ascii="Arial" w:hAnsi="Arial" w:cs="Arial"/>
                                        <w:color w:val="333333"/>
                                        <w:sz w:val="20"/>
                                        <w:szCs w:val="20"/>
                                      </w:rPr>
                                    </w:pPr>
                                    <w:r>
                                      <w:rPr>
                                        <w:rFonts w:ascii="Arial" w:hAnsi="Arial" w:cs="Arial"/>
                                        <w:color w:val="333333"/>
                                        <w:sz w:val="20"/>
                                        <w:szCs w:val="20"/>
                                      </w:rPr>
                                      <w:t>系统科学与工程</w:t>
                                    </w:r>
                                  </w:p>
                                </w:tc>
                              </w:tr>
                              <w:tr>
                                <w:tblPrEx>
                                  <w:tblLayout w:type="fixed"/>
                                  <w:tblCellMar>
                                    <w:top w:w="0" w:type="dxa"/>
                                    <w:left w:w="0" w:type="dxa"/>
                                    <w:bottom w:w="0" w:type="dxa"/>
                                    <w:right w:w="0" w:type="dxa"/>
                                  </w:tblCellMar>
                                </w:tblPrEx>
                                <w:tc>
                                  <w:tcPr>
                                    <w:tcW w:w="1138" w:type="dxa"/>
                                  </w:tcPr>
                                  <w:p>
                                    <w:pPr>
                                      <w:spacing w:line="420" w:lineRule="atLeast"/>
                                      <w:rPr>
                                        <w:rFonts w:ascii="Arial" w:hAnsi="Arial" w:cs="Arial"/>
                                        <w:color w:val="666666"/>
                                        <w:sz w:val="20"/>
                                        <w:szCs w:val="20"/>
                                      </w:rPr>
                                    </w:pPr>
                                    <w:r>
                                      <w:rPr>
                                        <w:rFonts w:ascii="Arial" w:hAnsi="Arial" w:cs="Arial"/>
                                        <w:color w:val="666666"/>
                                        <w:sz w:val="20"/>
                                        <w:szCs w:val="20"/>
                                      </w:rPr>
                                      <w:t>学　校：</w:t>
                                    </w:r>
                                  </w:p>
                                </w:tc>
                                <w:tc>
                                  <w:tcPr>
                                    <w:tcW w:w="3422" w:type="dxa"/>
                                  </w:tcPr>
                                  <w:p>
                                    <w:pPr>
                                      <w:wordWrap w:val="0"/>
                                      <w:spacing w:line="420" w:lineRule="atLeast"/>
                                      <w:rPr>
                                        <w:rFonts w:ascii="Arial" w:hAnsi="Arial" w:cs="Arial"/>
                                        <w:color w:val="333333"/>
                                        <w:sz w:val="20"/>
                                        <w:szCs w:val="20"/>
                                      </w:rPr>
                                    </w:pPr>
                                    <w:r>
                                      <w:rPr>
                                        <w:rFonts w:ascii="Arial" w:hAnsi="Arial" w:cs="Arial"/>
                                        <w:color w:val="333333"/>
                                        <w:sz w:val="20"/>
                                        <w:szCs w:val="20"/>
                                      </w:rPr>
                                      <w:t>华中科技大学</w:t>
                                    </w:r>
                                  </w:p>
                                </w:tc>
                              </w:tr>
                              <w:tr>
                                <w:tblPrEx>
                                  <w:tblLayout w:type="fixed"/>
                                  <w:tblCellMar>
                                    <w:top w:w="0" w:type="dxa"/>
                                    <w:left w:w="0" w:type="dxa"/>
                                    <w:bottom w:w="0" w:type="dxa"/>
                                    <w:right w:w="0" w:type="dxa"/>
                                  </w:tblCellMar>
                                </w:tblPrEx>
                                <w:tc>
                                  <w:tcPr>
                                    <w:tcW w:w="1138" w:type="dxa"/>
                                  </w:tcPr>
                                  <w:p>
                                    <w:pPr>
                                      <w:spacing w:line="420" w:lineRule="atLeast"/>
                                      <w:rPr>
                                        <w:rFonts w:ascii="Arial" w:hAnsi="Arial" w:cs="Arial"/>
                                        <w:color w:val="666666"/>
                                        <w:sz w:val="20"/>
                                        <w:szCs w:val="20"/>
                                      </w:rPr>
                                    </w:pPr>
                                    <w:r>
                                      <w:rPr>
                                        <w:rFonts w:ascii="Arial" w:hAnsi="Arial" w:cs="Arial"/>
                                        <w:color w:val="666666"/>
                                        <w:sz w:val="20"/>
                                        <w:szCs w:val="20"/>
                                      </w:rPr>
                                      <w:t>学历/学位：</w:t>
                                    </w:r>
                                  </w:p>
                                </w:tc>
                                <w:tc>
                                  <w:tcPr>
                                    <w:tcW w:w="3422" w:type="dxa"/>
                                  </w:tcPr>
                                  <w:p>
                                    <w:pPr>
                                      <w:spacing w:line="420" w:lineRule="atLeast"/>
                                      <w:rPr>
                                        <w:rFonts w:ascii="Arial" w:hAnsi="Arial" w:cs="Arial"/>
                                        <w:color w:val="333333"/>
                                        <w:sz w:val="20"/>
                                        <w:szCs w:val="20"/>
                                      </w:rPr>
                                    </w:pPr>
                                    <w:r>
                                      <w:rPr>
                                        <w:rFonts w:ascii="Arial" w:hAnsi="Arial" w:cs="Arial"/>
                                        <w:color w:val="333333"/>
                                        <w:sz w:val="20"/>
                                        <w:szCs w:val="20"/>
                                      </w:rPr>
                                      <w:t>硕士</w:t>
                                    </w:r>
                                  </w:p>
                                </w:tc>
                              </w:tr>
                            </w:tbl>
                            <w:p>
                              <w:pPr>
                                <w:rPr>
                                  <w:rFonts w:ascii="Arial" w:hAnsi="Arial" w:cs="Arial"/>
                                  <w:sz w:val="20"/>
                                  <w:szCs w:val="20"/>
                                </w:rPr>
                              </w:pPr>
                            </w:p>
                          </w:tc>
                        </w:tr>
                      </w:tbl>
                      <w:p>
                        <w:pPr>
                          <w:rPr>
                            <w:rFonts w:ascii="Arial" w:hAnsi="Arial" w:cs="Arial"/>
                            <w:sz w:val="20"/>
                            <w:szCs w:val="20"/>
                          </w:rPr>
                        </w:pPr>
                      </w:p>
                    </w:tc>
                  </w:tr>
                </w:tbl>
                <w:p>
                  <w:pPr>
                    <w:spacing w:line="420" w:lineRule="atLeast"/>
                    <w:rPr>
                      <w:rFonts w:ascii="Arial" w:hAnsi="Arial" w:cs="Arial"/>
                      <w:vanish/>
                      <w:sz w:val="20"/>
                      <w:szCs w:val="20"/>
                    </w:rPr>
                  </w:pPr>
                </w:p>
                <w:tbl>
                  <w:tblPr>
                    <w:tblStyle w:val="14"/>
                    <w:tblW w:w="10530" w:type="dxa"/>
                    <w:tblInd w:w="0" w:type="dxa"/>
                    <w:tblBorders>
                      <w:top w:val="none" w:color="auto" w:sz="0" w:space="0"/>
                      <w:left w:val="none" w:color="auto" w:sz="0" w:space="0"/>
                      <w:bottom w:val="single" w:color="DEDEDE"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530"/>
                  </w:tblGrid>
                  <w:tr>
                    <w:tblPrEx>
                      <w:tblBorders>
                        <w:top w:val="none" w:color="auto" w:sz="0" w:space="0"/>
                        <w:left w:val="none" w:color="auto" w:sz="0" w:space="0"/>
                        <w:bottom w:val="single" w:color="DEDEDE"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530" w:type="dxa"/>
                        <w:vAlign w:val="center"/>
                      </w:tcPr>
                      <w:tbl>
                        <w:tblPr>
                          <w:tblStyle w:val="14"/>
                          <w:tblW w:w="10500" w:type="dxa"/>
                          <w:tblInd w:w="0" w:type="dxa"/>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500"/>
                        </w:tblGrid>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500" w:type="dxa"/>
                              <w:shd w:val="clear" w:color="auto" w:fill="FFFFFF"/>
                              <w:vAlign w:val="center"/>
                            </w:tcPr>
                            <w:p>
                              <w:pPr>
                                <w:spacing w:line="420" w:lineRule="atLeast"/>
                                <w:rPr>
                                  <w:rFonts w:ascii="Arial" w:hAnsi="Arial" w:cs="Arial"/>
                                  <w:sz w:val="20"/>
                                  <w:szCs w:val="20"/>
                                </w:rPr>
                              </w:pPr>
                            </w:p>
                          </w:tc>
                        </w:tr>
                      </w:tbl>
                      <w:p>
                        <w:pPr>
                          <w:rPr>
                            <w:rFonts w:ascii="Arial" w:hAnsi="Arial" w:cs="Arial"/>
                            <w:vanish/>
                            <w:sz w:val="20"/>
                            <w:szCs w:val="20"/>
                          </w:rPr>
                        </w:pPr>
                      </w:p>
                      <w:tbl>
                        <w:tblPr>
                          <w:tblStyle w:val="14"/>
                          <w:tblW w:w="10500" w:type="dxa"/>
                          <w:tblInd w:w="0" w:type="dxa"/>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500"/>
                        </w:tblGrid>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10500" w:type="dxa"/>
                              <w:shd w:val="clear" w:color="auto" w:fill="FFFFFF"/>
                              <w:tcMar>
                                <w:top w:w="0" w:type="dxa"/>
                                <w:left w:w="300" w:type="dxa"/>
                                <w:bottom w:w="0" w:type="dxa"/>
                                <w:right w:w="300" w:type="dxa"/>
                              </w:tcMar>
                              <w:vAlign w:val="center"/>
                            </w:tcPr>
                            <w:p>
                              <w:pPr>
                                <w:rPr>
                                  <w:rFonts w:ascii="Arial" w:hAnsi="Arial" w:cs="Arial"/>
                                  <w:b/>
                                  <w:bCs/>
                                  <w:color w:val="3876C1"/>
                                  <w:sz w:val="23"/>
                                  <w:szCs w:val="23"/>
                                </w:rPr>
                              </w:pPr>
                              <w:r>
                                <w:rPr>
                                  <w:rFonts w:ascii="Arial" w:hAnsi="Arial" w:cs="Arial"/>
                                  <w:b/>
                                  <w:bCs/>
                                  <w:color w:val="3876C1"/>
                                  <w:sz w:val="23"/>
                                  <w:szCs w:val="23"/>
                                </w:rPr>
                                <w:t xml:space="preserve">目前年收入： </w:t>
                              </w:r>
                              <w:r>
                                <w:rPr>
                                  <w:rStyle w:val="19"/>
                                  <w:color w:val="333333"/>
                                </w:rPr>
                                <w:t xml:space="preserve">28 万元 </w:t>
                              </w:r>
                              <w:r>
                                <w:rPr>
                                  <w:rStyle w:val="20"/>
                                </w:rPr>
                                <w:t>(包含基本工资、补贴、奖金、股权收益等)</w:t>
                              </w:r>
                            </w:p>
                          </w:tc>
                        </w:tr>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500" w:type="dxa"/>
                              <w:shd w:val="clear" w:color="auto" w:fill="FFFFFF"/>
                              <w:tcMar>
                                <w:top w:w="0" w:type="dxa"/>
                                <w:left w:w="225" w:type="dxa"/>
                                <w:bottom w:w="150" w:type="dxa"/>
                                <w:right w:w="225" w:type="dxa"/>
                              </w:tcMar>
                              <w:vAlign w:val="center"/>
                            </w:tcPr>
                            <w:tbl>
                              <w:tblPr>
                                <w:tblStyle w:val="14"/>
                                <w:tblW w:w="9990" w:type="dxa"/>
                                <w:tblInd w:w="0" w:type="dxa"/>
                                <w:tblLayout w:type="fixed"/>
                                <w:tblCellMar>
                                  <w:top w:w="0" w:type="dxa"/>
                                  <w:left w:w="0" w:type="dxa"/>
                                  <w:bottom w:w="0" w:type="dxa"/>
                                  <w:right w:w="0" w:type="dxa"/>
                                </w:tblCellMar>
                              </w:tblPr>
                              <w:tblGrid>
                                <w:gridCol w:w="9990"/>
                              </w:tblGrid>
                              <w:tr>
                                <w:tblPrEx>
                                  <w:tblLayout w:type="fixed"/>
                                  <w:tblCellMar>
                                    <w:top w:w="0" w:type="dxa"/>
                                    <w:left w:w="0" w:type="dxa"/>
                                    <w:bottom w:w="0" w:type="dxa"/>
                                    <w:right w:w="0" w:type="dxa"/>
                                  </w:tblCellMar>
                                </w:tblPrEx>
                                <w:tc>
                                  <w:tcPr>
                                    <w:tcW w:w="9990" w:type="dxa"/>
                                    <w:tcMar>
                                      <w:top w:w="0" w:type="dxa"/>
                                      <w:left w:w="105" w:type="dxa"/>
                                      <w:bottom w:w="0" w:type="dxa"/>
                                      <w:right w:w="105" w:type="dxa"/>
                                    </w:tcMar>
                                    <w:vAlign w:val="center"/>
                                  </w:tcPr>
                                  <w:tbl>
                                    <w:tblPr>
                                      <w:tblStyle w:val="14"/>
                                      <w:tblW w:w="6" w:type="dxa"/>
                                      <w:tblInd w:w="0" w:type="dxa"/>
                                      <w:tblLayout w:type="fixed"/>
                                      <w:tblCellMar>
                                        <w:top w:w="0" w:type="dxa"/>
                                        <w:left w:w="0" w:type="dxa"/>
                                        <w:bottom w:w="0" w:type="dxa"/>
                                        <w:right w:w="0" w:type="dxa"/>
                                      </w:tblCellMar>
                                    </w:tblPr>
                                    <w:tblGrid>
                                      <w:gridCol w:w="6"/>
                                    </w:tblGrid>
                                    <w:tr>
                                      <w:tblPrEx>
                                        <w:tblLayout w:type="fixed"/>
                                        <w:tblCellMar>
                                          <w:top w:w="0" w:type="dxa"/>
                                          <w:left w:w="0" w:type="dxa"/>
                                          <w:bottom w:w="0" w:type="dxa"/>
                                          <w:right w:w="0" w:type="dxa"/>
                                        </w:tblCellMar>
                                      </w:tblPrEx>
                                      <w:tc>
                                        <w:tcPr>
                                          <w:tcW w:w="6" w:type="dxa"/>
                                          <w:vAlign w:val="center"/>
                                        </w:tcPr>
                                        <w:p>
                                          <w:pPr>
                                            <w:rPr>
                                              <w:rFonts w:ascii="Arial" w:hAnsi="Arial" w:cs="Arial"/>
                                              <w:b/>
                                              <w:bCs/>
                                              <w:color w:val="3876C1"/>
                                              <w:sz w:val="23"/>
                                              <w:szCs w:val="23"/>
                                            </w:rPr>
                                          </w:pPr>
                                        </w:p>
                                      </w:tc>
                                    </w:tr>
                                  </w:tbl>
                                  <w:p>
                                    <w:pPr>
                                      <w:spacing w:line="420" w:lineRule="atLeast"/>
                                      <w:rPr>
                                        <w:rFonts w:ascii="Arial" w:hAnsi="Arial" w:cs="Arial"/>
                                        <w:color w:val="333333"/>
                                        <w:sz w:val="20"/>
                                        <w:szCs w:val="20"/>
                                      </w:rPr>
                                    </w:pPr>
                                  </w:p>
                                </w:tc>
                              </w:tr>
                            </w:tbl>
                            <w:p>
                              <w:pPr>
                                <w:rPr>
                                  <w:rFonts w:ascii="Arial" w:hAnsi="Arial" w:cs="Arial"/>
                                  <w:sz w:val="20"/>
                                  <w:szCs w:val="20"/>
                                </w:rPr>
                              </w:pPr>
                            </w:p>
                          </w:tc>
                        </w:tr>
                      </w:tbl>
                      <w:p>
                        <w:pPr>
                          <w:rPr>
                            <w:rFonts w:ascii="Arial" w:hAnsi="Arial" w:cs="Arial"/>
                            <w:vanish/>
                            <w:sz w:val="20"/>
                            <w:szCs w:val="20"/>
                          </w:rPr>
                        </w:pPr>
                      </w:p>
                      <w:tbl>
                        <w:tblPr>
                          <w:tblStyle w:val="14"/>
                          <w:tblW w:w="10500" w:type="dxa"/>
                          <w:tblInd w:w="0" w:type="dxa"/>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500"/>
                        </w:tblGrid>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10500" w:type="dxa"/>
                              <w:shd w:val="clear" w:color="auto" w:fill="FFFFFF"/>
                              <w:tcMar>
                                <w:top w:w="0" w:type="dxa"/>
                                <w:left w:w="300" w:type="dxa"/>
                                <w:bottom w:w="0" w:type="dxa"/>
                                <w:right w:w="300" w:type="dxa"/>
                              </w:tcMar>
                              <w:vAlign w:val="center"/>
                            </w:tcPr>
                            <w:p>
                              <w:pPr>
                                <w:rPr>
                                  <w:rFonts w:ascii="Arial" w:hAnsi="Arial" w:cs="Arial"/>
                                  <w:b/>
                                  <w:bCs/>
                                  <w:color w:val="3876C1"/>
                                  <w:sz w:val="23"/>
                                  <w:szCs w:val="23"/>
                                </w:rPr>
                              </w:pPr>
                              <w:r>
                                <w:rPr>
                                  <w:rFonts w:ascii="Arial" w:hAnsi="Arial" w:cs="Arial"/>
                                  <w:b/>
                                  <w:bCs/>
                                  <w:color w:val="3876C1"/>
                                  <w:sz w:val="23"/>
                                  <w:szCs w:val="23"/>
                                </w:rPr>
                                <w:t>求职意向</w:t>
                              </w:r>
                            </w:p>
                          </w:tc>
                        </w:tr>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500" w:type="dxa"/>
                              <w:shd w:val="clear" w:color="auto" w:fill="FFFFFF"/>
                              <w:tcMar>
                                <w:top w:w="0" w:type="dxa"/>
                                <w:left w:w="225" w:type="dxa"/>
                                <w:bottom w:w="150" w:type="dxa"/>
                                <w:right w:w="225" w:type="dxa"/>
                              </w:tcMar>
                              <w:vAlign w:val="center"/>
                            </w:tcPr>
                            <w:tbl>
                              <w:tblPr>
                                <w:tblStyle w:val="14"/>
                                <w:tblW w:w="10050" w:type="dxa"/>
                                <w:tblInd w:w="0" w:type="dxa"/>
                                <w:tblLayout w:type="fixed"/>
                                <w:tblCellMar>
                                  <w:top w:w="0" w:type="dxa"/>
                                  <w:left w:w="0" w:type="dxa"/>
                                  <w:bottom w:w="0" w:type="dxa"/>
                                  <w:right w:w="0" w:type="dxa"/>
                                </w:tblCellMar>
                              </w:tblPr>
                              <w:tblGrid>
                                <w:gridCol w:w="4602"/>
                                <w:gridCol w:w="5448"/>
                              </w:tblGrid>
                              <w:tr>
                                <w:tblPrEx>
                                  <w:tblLayout w:type="fixed"/>
                                  <w:tblCellMar>
                                    <w:top w:w="0" w:type="dxa"/>
                                    <w:left w:w="0" w:type="dxa"/>
                                    <w:bottom w:w="0" w:type="dxa"/>
                                    <w:right w:w="0" w:type="dxa"/>
                                  </w:tblCellMar>
                                </w:tblPrEx>
                                <w:tc>
                                  <w:tcPr>
                                    <w:tcW w:w="4602" w:type="dxa"/>
                                    <w:tcMar>
                                      <w:top w:w="0" w:type="dxa"/>
                                      <w:left w:w="120" w:type="dxa"/>
                                      <w:bottom w:w="0" w:type="dxa"/>
                                      <w:right w:w="120" w:type="dxa"/>
                                    </w:tcMar>
                                  </w:tcPr>
                                  <w:tbl>
                                    <w:tblPr>
                                      <w:tblStyle w:val="14"/>
                                      <w:tblW w:w="4362" w:type="dxa"/>
                                      <w:tblInd w:w="0" w:type="dxa"/>
                                      <w:tblLayout w:type="fixed"/>
                                      <w:tblCellMar>
                                        <w:top w:w="0" w:type="dxa"/>
                                        <w:left w:w="0" w:type="dxa"/>
                                        <w:bottom w:w="0" w:type="dxa"/>
                                        <w:right w:w="0" w:type="dxa"/>
                                      </w:tblCellMar>
                                    </w:tblPr>
                                    <w:tblGrid>
                                      <w:gridCol w:w="1096"/>
                                      <w:gridCol w:w="3266"/>
                                    </w:tblGrid>
                                    <w:tr>
                                      <w:tblPrEx>
                                        <w:tblLayout w:type="fixed"/>
                                        <w:tblCellMar>
                                          <w:top w:w="0" w:type="dxa"/>
                                          <w:left w:w="0" w:type="dxa"/>
                                          <w:bottom w:w="0" w:type="dxa"/>
                                          <w:right w:w="0" w:type="dxa"/>
                                        </w:tblCellMar>
                                      </w:tblPrEx>
                                      <w:tc>
                                        <w:tcPr>
                                          <w:tcW w:w="1096" w:type="dxa"/>
                                        </w:tcPr>
                                        <w:p>
                                          <w:pPr>
                                            <w:spacing w:line="420" w:lineRule="atLeast"/>
                                            <w:rPr>
                                              <w:rFonts w:ascii="Arial" w:hAnsi="Arial" w:cs="Arial"/>
                                              <w:color w:val="666666"/>
                                              <w:sz w:val="20"/>
                                              <w:szCs w:val="20"/>
                                            </w:rPr>
                                          </w:pPr>
                                          <w:r>
                                            <w:rPr>
                                              <w:rFonts w:ascii="Arial" w:hAnsi="Arial" w:cs="Arial"/>
                                              <w:color w:val="666666"/>
                                              <w:sz w:val="20"/>
                                              <w:szCs w:val="20"/>
                                            </w:rPr>
                                            <w:t>期望薪资：</w:t>
                                          </w:r>
                                        </w:p>
                                      </w:tc>
                                      <w:tc>
                                        <w:tcPr>
                                          <w:tcW w:w="3266" w:type="dxa"/>
                                        </w:tcPr>
                                        <w:p>
                                          <w:pPr>
                                            <w:spacing w:line="420" w:lineRule="atLeast"/>
                                            <w:rPr>
                                              <w:rFonts w:ascii="Arial" w:hAnsi="Arial" w:cs="Arial"/>
                                              <w:color w:val="333333"/>
                                              <w:sz w:val="20"/>
                                              <w:szCs w:val="20"/>
                                            </w:rPr>
                                          </w:pPr>
                                          <w:r>
                                            <w:rPr>
                                              <w:rFonts w:ascii="Arial" w:hAnsi="Arial" w:cs="Arial"/>
                                              <w:color w:val="333333"/>
                                              <w:sz w:val="20"/>
                                              <w:szCs w:val="20"/>
                                            </w:rPr>
                                            <w:t>30-40万元/年</w:t>
                                          </w:r>
                                        </w:p>
                                      </w:tc>
                                    </w:tr>
                                  </w:tbl>
                                  <w:p>
                                    <w:pPr>
                                      <w:rPr>
                                        <w:rFonts w:ascii="Arial" w:hAnsi="Arial" w:cs="Arial"/>
                                        <w:sz w:val="20"/>
                                        <w:szCs w:val="20"/>
                                      </w:rPr>
                                    </w:pPr>
                                  </w:p>
                                </w:tc>
                                <w:tc>
                                  <w:tcPr>
                                    <w:tcW w:w="5448" w:type="dxa"/>
                                    <w:tcMar>
                                      <w:top w:w="0" w:type="dxa"/>
                                      <w:left w:w="120" w:type="dxa"/>
                                      <w:bottom w:w="0" w:type="dxa"/>
                                      <w:right w:w="120" w:type="dxa"/>
                                    </w:tcMar>
                                  </w:tcPr>
                                  <w:tbl>
                                    <w:tblPr>
                                      <w:tblStyle w:val="14"/>
                                      <w:tblW w:w="5208" w:type="dxa"/>
                                      <w:tblInd w:w="0" w:type="dxa"/>
                                      <w:tblLayout w:type="fixed"/>
                                      <w:tblCellMar>
                                        <w:top w:w="0" w:type="dxa"/>
                                        <w:left w:w="0" w:type="dxa"/>
                                        <w:bottom w:w="0" w:type="dxa"/>
                                        <w:right w:w="0" w:type="dxa"/>
                                      </w:tblCellMar>
                                    </w:tblPr>
                                    <w:tblGrid>
                                      <w:gridCol w:w="1258"/>
                                      <w:gridCol w:w="3950"/>
                                    </w:tblGrid>
                                    <w:tr>
                                      <w:tblPrEx>
                                        <w:tblLayout w:type="fixed"/>
                                        <w:tblCellMar>
                                          <w:top w:w="0" w:type="dxa"/>
                                          <w:left w:w="0" w:type="dxa"/>
                                          <w:bottom w:w="0" w:type="dxa"/>
                                          <w:right w:w="0" w:type="dxa"/>
                                        </w:tblCellMar>
                                      </w:tblPrEx>
                                      <w:tc>
                                        <w:tcPr>
                                          <w:tcW w:w="1258" w:type="dxa"/>
                                        </w:tcPr>
                                        <w:p>
                                          <w:pPr>
                                            <w:spacing w:line="420" w:lineRule="atLeast"/>
                                            <w:rPr>
                                              <w:rFonts w:ascii="Arial" w:hAnsi="Arial" w:cs="Arial"/>
                                              <w:color w:val="666666"/>
                                              <w:sz w:val="20"/>
                                              <w:szCs w:val="20"/>
                                            </w:rPr>
                                          </w:pPr>
                                          <w:r>
                                            <w:rPr>
                                              <w:rFonts w:ascii="Arial" w:hAnsi="Arial" w:cs="Arial"/>
                                              <w:color w:val="666666"/>
                                              <w:sz w:val="20"/>
                                              <w:szCs w:val="20"/>
                                            </w:rPr>
                                            <w:t>地点：</w:t>
                                          </w:r>
                                        </w:p>
                                      </w:tc>
                                      <w:tc>
                                        <w:tcPr>
                                          <w:tcW w:w="3950" w:type="dxa"/>
                                        </w:tcPr>
                                        <w:p>
                                          <w:pPr>
                                            <w:spacing w:line="420" w:lineRule="atLeast"/>
                                            <w:rPr>
                                              <w:rFonts w:ascii="Arial" w:hAnsi="Arial" w:cs="Arial"/>
                                              <w:color w:val="333333"/>
                                              <w:sz w:val="20"/>
                                              <w:szCs w:val="20"/>
                                            </w:rPr>
                                          </w:pPr>
                                          <w:r>
                                            <w:rPr>
                                              <w:rStyle w:val="21"/>
                                            </w:rPr>
                                            <w:t>上海 杭州 武汉 深圳 北京</w:t>
                                          </w:r>
                                        </w:p>
                                      </w:tc>
                                    </w:tr>
                                  </w:tbl>
                                  <w:p>
                                    <w:pPr>
                                      <w:rPr>
                                        <w:rFonts w:ascii="Arial" w:hAnsi="Arial" w:cs="Arial"/>
                                        <w:sz w:val="20"/>
                                        <w:szCs w:val="20"/>
                                      </w:rPr>
                                    </w:pPr>
                                  </w:p>
                                </w:tc>
                              </w:tr>
                              <w:tr>
                                <w:tblPrEx>
                                  <w:tblLayout w:type="fixed"/>
                                  <w:tblCellMar>
                                    <w:top w:w="0" w:type="dxa"/>
                                    <w:left w:w="0" w:type="dxa"/>
                                    <w:bottom w:w="0" w:type="dxa"/>
                                    <w:right w:w="0" w:type="dxa"/>
                                  </w:tblCellMar>
                                </w:tblPrEx>
                                <w:tc>
                                  <w:tcPr>
                                    <w:tcW w:w="4602" w:type="dxa"/>
                                    <w:tcMar>
                                      <w:top w:w="0" w:type="dxa"/>
                                      <w:left w:w="120" w:type="dxa"/>
                                      <w:bottom w:w="0" w:type="dxa"/>
                                      <w:right w:w="120" w:type="dxa"/>
                                    </w:tcMar>
                                  </w:tcPr>
                                  <w:tbl>
                                    <w:tblPr>
                                      <w:tblStyle w:val="14"/>
                                      <w:tblW w:w="4362" w:type="dxa"/>
                                      <w:tblInd w:w="0" w:type="dxa"/>
                                      <w:tblLayout w:type="fixed"/>
                                      <w:tblCellMar>
                                        <w:top w:w="0" w:type="dxa"/>
                                        <w:left w:w="0" w:type="dxa"/>
                                        <w:bottom w:w="0" w:type="dxa"/>
                                        <w:right w:w="0" w:type="dxa"/>
                                      </w:tblCellMar>
                                    </w:tblPr>
                                    <w:tblGrid>
                                      <w:gridCol w:w="1101"/>
                                      <w:gridCol w:w="3261"/>
                                    </w:tblGrid>
                                    <w:tr>
                                      <w:tblPrEx>
                                        <w:tblLayout w:type="fixed"/>
                                        <w:tblCellMar>
                                          <w:top w:w="0" w:type="dxa"/>
                                          <w:left w:w="0" w:type="dxa"/>
                                          <w:bottom w:w="0" w:type="dxa"/>
                                          <w:right w:w="0" w:type="dxa"/>
                                        </w:tblCellMar>
                                      </w:tblPrEx>
                                      <w:tc>
                                        <w:tcPr>
                                          <w:tcW w:w="1101" w:type="dxa"/>
                                        </w:tcPr>
                                        <w:p>
                                          <w:pPr>
                                            <w:spacing w:line="420" w:lineRule="atLeast"/>
                                            <w:rPr>
                                              <w:rFonts w:ascii="Arial" w:hAnsi="Arial" w:cs="Arial"/>
                                              <w:color w:val="666666"/>
                                              <w:sz w:val="20"/>
                                              <w:szCs w:val="20"/>
                                            </w:rPr>
                                          </w:pPr>
                                          <w:r>
                                            <w:rPr>
                                              <w:rFonts w:ascii="Arial" w:hAnsi="Arial" w:cs="Arial"/>
                                              <w:color w:val="666666"/>
                                              <w:sz w:val="20"/>
                                              <w:szCs w:val="20"/>
                                            </w:rPr>
                                            <w:t>职能：</w:t>
                                          </w:r>
                                        </w:p>
                                      </w:tc>
                                      <w:tc>
                                        <w:tcPr>
                                          <w:tcW w:w="3261" w:type="dxa"/>
                                        </w:tcPr>
                                        <w:p>
                                          <w:pPr>
                                            <w:spacing w:line="420" w:lineRule="atLeast"/>
                                            <w:rPr>
                                              <w:rFonts w:ascii="Arial" w:hAnsi="Arial" w:cs="Arial"/>
                                              <w:color w:val="333333"/>
                                              <w:sz w:val="20"/>
                                              <w:szCs w:val="20"/>
                                            </w:rPr>
                                          </w:pPr>
                                          <w:r>
                                            <w:rPr>
                                              <w:rStyle w:val="21"/>
                                            </w:rPr>
                                            <w:t>高级软件工程师 软件工程师</w:t>
                                          </w:r>
                                        </w:p>
                                      </w:tc>
                                    </w:tr>
                                  </w:tbl>
                                  <w:p>
                                    <w:pPr>
                                      <w:rPr>
                                        <w:rFonts w:ascii="Arial" w:hAnsi="Arial" w:cs="Arial"/>
                                        <w:sz w:val="20"/>
                                        <w:szCs w:val="20"/>
                                      </w:rPr>
                                    </w:pPr>
                                  </w:p>
                                </w:tc>
                                <w:tc>
                                  <w:tcPr>
                                    <w:tcW w:w="5448" w:type="dxa"/>
                                    <w:tcMar>
                                      <w:top w:w="0" w:type="dxa"/>
                                      <w:left w:w="120" w:type="dxa"/>
                                      <w:bottom w:w="0" w:type="dxa"/>
                                      <w:right w:w="120" w:type="dxa"/>
                                    </w:tcMar>
                                  </w:tcPr>
                                  <w:tbl>
                                    <w:tblPr>
                                      <w:tblStyle w:val="14"/>
                                      <w:tblW w:w="5208" w:type="dxa"/>
                                      <w:tblInd w:w="0" w:type="dxa"/>
                                      <w:tblLayout w:type="fixed"/>
                                      <w:tblCellMar>
                                        <w:top w:w="0" w:type="dxa"/>
                                        <w:left w:w="0" w:type="dxa"/>
                                        <w:bottom w:w="0" w:type="dxa"/>
                                        <w:right w:w="0" w:type="dxa"/>
                                      </w:tblCellMar>
                                    </w:tblPr>
                                    <w:tblGrid>
                                      <w:gridCol w:w="1258"/>
                                      <w:gridCol w:w="3950"/>
                                    </w:tblGrid>
                                    <w:tr>
                                      <w:tblPrEx>
                                        <w:tblLayout w:type="fixed"/>
                                        <w:tblCellMar>
                                          <w:top w:w="0" w:type="dxa"/>
                                          <w:left w:w="0" w:type="dxa"/>
                                          <w:bottom w:w="0" w:type="dxa"/>
                                          <w:right w:w="0" w:type="dxa"/>
                                        </w:tblCellMar>
                                      </w:tblPrEx>
                                      <w:tc>
                                        <w:tcPr>
                                          <w:tcW w:w="1258" w:type="dxa"/>
                                        </w:tcPr>
                                        <w:p>
                                          <w:pPr>
                                            <w:spacing w:line="420" w:lineRule="atLeast"/>
                                            <w:rPr>
                                              <w:rFonts w:ascii="Arial" w:hAnsi="Arial" w:cs="Arial"/>
                                              <w:color w:val="666666"/>
                                              <w:sz w:val="20"/>
                                              <w:szCs w:val="20"/>
                                            </w:rPr>
                                          </w:pPr>
                                          <w:r>
                                            <w:rPr>
                                              <w:rFonts w:ascii="Arial" w:hAnsi="Arial" w:cs="Arial"/>
                                              <w:color w:val="666666"/>
                                              <w:sz w:val="20"/>
                                              <w:szCs w:val="20"/>
                                            </w:rPr>
                                            <w:t>行业：</w:t>
                                          </w:r>
                                        </w:p>
                                      </w:tc>
                                      <w:tc>
                                        <w:tcPr>
                                          <w:tcW w:w="3950" w:type="dxa"/>
                                        </w:tcPr>
                                        <w:p>
                                          <w:pPr>
                                            <w:spacing w:line="420" w:lineRule="atLeast"/>
                                            <w:rPr>
                                              <w:rFonts w:ascii="Arial" w:hAnsi="Arial" w:cs="Arial"/>
                                              <w:color w:val="333333"/>
                                              <w:sz w:val="20"/>
                                              <w:szCs w:val="20"/>
                                            </w:rPr>
                                          </w:pPr>
                                          <w:r>
                                            <w:rPr>
                                              <w:rStyle w:val="21"/>
                                            </w:rPr>
                                            <w:t>互联网/电子商务 通信/电信/网络设备 计算机软件</w:t>
                                          </w:r>
                                        </w:p>
                                      </w:tc>
                                    </w:tr>
                                  </w:tbl>
                                  <w:p>
                                    <w:pPr>
                                      <w:rPr>
                                        <w:rFonts w:ascii="Arial" w:hAnsi="Arial" w:cs="Arial"/>
                                        <w:sz w:val="20"/>
                                        <w:szCs w:val="20"/>
                                      </w:rPr>
                                    </w:pPr>
                                  </w:p>
                                </w:tc>
                              </w:tr>
                              <w:tr>
                                <w:tblPrEx>
                                  <w:tblLayout w:type="fixed"/>
                                  <w:tblCellMar>
                                    <w:top w:w="0" w:type="dxa"/>
                                    <w:left w:w="0" w:type="dxa"/>
                                    <w:bottom w:w="0" w:type="dxa"/>
                                    <w:right w:w="0" w:type="dxa"/>
                                  </w:tblCellMar>
                                </w:tblPrEx>
                                <w:tc>
                                  <w:tcPr>
                                    <w:tcW w:w="4602" w:type="dxa"/>
                                    <w:tcMar>
                                      <w:top w:w="0" w:type="dxa"/>
                                      <w:left w:w="120" w:type="dxa"/>
                                      <w:bottom w:w="0" w:type="dxa"/>
                                      <w:right w:w="120" w:type="dxa"/>
                                    </w:tcMar>
                                  </w:tcPr>
                                  <w:tbl>
                                    <w:tblPr>
                                      <w:tblStyle w:val="14"/>
                                      <w:tblW w:w="4362" w:type="dxa"/>
                                      <w:tblInd w:w="0" w:type="dxa"/>
                                      <w:tblLayout w:type="fixed"/>
                                      <w:tblCellMar>
                                        <w:top w:w="0" w:type="dxa"/>
                                        <w:left w:w="0" w:type="dxa"/>
                                        <w:bottom w:w="0" w:type="dxa"/>
                                        <w:right w:w="0" w:type="dxa"/>
                                      </w:tblCellMar>
                                    </w:tblPr>
                                    <w:tblGrid>
                                      <w:gridCol w:w="1101"/>
                                      <w:gridCol w:w="3261"/>
                                    </w:tblGrid>
                                    <w:tr>
                                      <w:tblPrEx>
                                        <w:tblLayout w:type="fixed"/>
                                        <w:tblCellMar>
                                          <w:top w:w="0" w:type="dxa"/>
                                          <w:left w:w="0" w:type="dxa"/>
                                          <w:bottom w:w="0" w:type="dxa"/>
                                          <w:right w:w="0" w:type="dxa"/>
                                        </w:tblCellMar>
                                      </w:tblPrEx>
                                      <w:tc>
                                        <w:tcPr>
                                          <w:tcW w:w="1101" w:type="dxa"/>
                                        </w:tcPr>
                                        <w:p>
                                          <w:pPr>
                                            <w:spacing w:line="420" w:lineRule="atLeast"/>
                                            <w:rPr>
                                              <w:rFonts w:ascii="Arial" w:hAnsi="Arial" w:cs="Arial"/>
                                              <w:color w:val="666666"/>
                                              <w:sz w:val="20"/>
                                              <w:szCs w:val="20"/>
                                            </w:rPr>
                                          </w:pPr>
                                          <w:r>
                                            <w:rPr>
                                              <w:rFonts w:ascii="Arial" w:hAnsi="Arial" w:cs="Arial"/>
                                              <w:color w:val="666666"/>
                                              <w:sz w:val="20"/>
                                              <w:szCs w:val="20"/>
                                            </w:rPr>
                                            <w:t>工作类型：</w:t>
                                          </w:r>
                                        </w:p>
                                      </w:tc>
                                      <w:tc>
                                        <w:tcPr>
                                          <w:tcW w:w="3261" w:type="dxa"/>
                                        </w:tcPr>
                                        <w:p>
                                          <w:pPr>
                                            <w:spacing w:line="420" w:lineRule="atLeast"/>
                                            <w:rPr>
                                              <w:rFonts w:ascii="Arial" w:hAnsi="Arial" w:cs="Arial"/>
                                              <w:color w:val="333333"/>
                                              <w:sz w:val="20"/>
                                              <w:szCs w:val="20"/>
                                            </w:rPr>
                                          </w:pPr>
                                          <w:r>
                                            <w:rPr>
                                              <w:rFonts w:ascii="Arial" w:hAnsi="Arial" w:cs="Arial"/>
                                              <w:color w:val="333333"/>
                                              <w:sz w:val="20"/>
                                              <w:szCs w:val="20"/>
                                            </w:rPr>
                                            <w:t>全职</w:t>
                                          </w:r>
                                        </w:p>
                                      </w:tc>
                                    </w:tr>
                                  </w:tbl>
                                  <w:p>
                                    <w:pPr>
                                      <w:rPr>
                                        <w:rFonts w:ascii="Arial" w:hAnsi="Arial" w:cs="Arial"/>
                                        <w:sz w:val="20"/>
                                        <w:szCs w:val="20"/>
                                      </w:rPr>
                                    </w:pPr>
                                  </w:p>
                                </w:tc>
                                <w:tc>
                                  <w:tcPr>
                                    <w:tcW w:w="5448" w:type="dxa"/>
                                    <w:vAlign w:val="center"/>
                                  </w:tcPr>
                                  <w:p>
                                    <w:pPr>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c>
                                  <w:tcPr>
                                    <w:tcW w:w="10050" w:type="dxa"/>
                                    <w:gridSpan w:val="2"/>
                                    <w:tcMar>
                                      <w:top w:w="0" w:type="dxa"/>
                                      <w:left w:w="105" w:type="dxa"/>
                                      <w:bottom w:w="0" w:type="dxa"/>
                                      <w:right w:w="105" w:type="dxa"/>
                                    </w:tcMar>
                                    <w:vAlign w:val="center"/>
                                  </w:tcPr>
                                  <w:tbl>
                                    <w:tblPr>
                                      <w:tblStyle w:val="14"/>
                                      <w:tblW w:w="9450" w:type="dxa"/>
                                      <w:tblInd w:w="0" w:type="dxa"/>
                                      <w:tblLayout w:type="fixed"/>
                                      <w:tblCellMar>
                                        <w:top w:w="0" w:type="dxa"/>
                                        <w:left w:w="0" w:type="dxa"/>
                                        <w:bottom w:w="0" w:type="dxa"/>
                                        <w:right w:w="0" w:type="dxa"/>
                                      </w:tblCellMar>
                                    </w:tblPr>
                                    <w:tblGrid>
                                      <w:gridCol w:w="1342"/>
                                      <w:gridCol w:w="8108"/>
                                    </w:tblGrid>
                                    <w:tr>
                                      <w:tblPrEx>
                                        <w:tblLayout w:type="fixed"/>
                                        <w:tblCellMar>
                                          <w:top w:w="0" w:type="dxa"/>
                                          <w:left w:w="0" w:type="dxa"/>
                                          <w:bottom w:w="0" w:type="dxa"/>
                                          <w:right w:w="0" w:type="dxa"/>
                                        </w:tblCellMar>
                                      </w:tblPrEx>
                                      <w:trPr>
                                        <w:tblHeader/>
                                      </w:trPr>
                                      <w:tc>
                                        <w:tcPr>
                                          <w:tcW w:w="1342" w:type="dxa"/>
                                        </w:tcPr>
                                        <w:p>
                                          <w:pPr>
                                            <w:rPr>
                                              <w:rFonts w:ascii="Times New Roman" w:hAnsi="Times New Roman" w:eastAsia="Times New Roman" w:cs="Times New Roman"/>
                                              <w:sz w:val="20"/>
                                              <w:szCs w:val="20"/>
                                            </w:rPr>
                                          </w:pPr>
                                        </w:p>
                                      </w:tc>
                                      <w:tc>
                                        <w:tcPr>
                                          <w:tcW w:w="8108" w:type="dxa"/>
                                        </w:tcPr>
                                        <w:p>
                                          <w:pPr>
                                            <w:spacing w:line="420" w:lineRule="atLeast"/>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c>
                                        <w:tcPr>
                                          <w:tcW w:w="1342" w:type="dxa"/>
                                        </w:tcPr>
                                        <w:p>
                                          <w:pPr>
                                            <w:spacing w:line="420" w:lineRule="atLeast"/>
                                            <w:rPr>
                                              <w:rFonts w:ascii="Arial" w:hAnsi="Arial" w:cs="Arial"/>
                                              <w:color w:val="666666"/>
                                              <w:sz w:val="20"/>
                                              <w:szCs w:val="20"/>
                                            </w:rPr>
                                          </w:pPr>
                                          <w:r>
                                            <w:rPr>
                                              <w:rFonts w:ascii="Arial" w:hAnsi="Arial" w:cs="Arial"/>
                                              <w:color w:val="666666"/>
                                              <w:sz w:val="20"/>
                                              <w:szCs w:val="20"/>
                                            </w:rPr>
                                            <w:t>自我评价：</w:t>
                                          </w:r>
                                        </w:p>
                                      </w:tc>
                                      <w:tc>
                                        <w:tcPr>
                                          <w:tcW w:w="8108" w:type="dxa"/>
                                        </w:tcPr>
                                        <w:p>
                                          <w:pPr>
                                            <w:spacing w:line="420" w:lineRule="atLeast"/>
                                            <w:rPr>
                                              <w:rFonts w:ascii="Arial" w:hAnsi="Arial" w:cs="Arial"/>
                                              <w:color w:val="333333"/>
                                              <w:sz w:val="20"/>
                                              <w:szCs w:val="20"/>
                                            </w:rPr>
                                          </w:pPr>
                                          <w:r>
                                            <w:rPr>
                                              <w:rFonts w:ascii="Arial" w:hAnsi="Arial" w:cs="Arial"/>
                                              <w:color w:val="333333"/>
                                              <w:sz w:val="20"/>
                                              <w:szCs w:val="20"/>
                                            </w:rPr>
                                            <w:t>爱好建模和编程</w:t>
                                          </w:r>
                                        </w:p>
                                      </w:tc>
                                    </w:tr>
                                  </w:tbl>
                                  <w:p>
                                    <w:pPr>
                                      <w:spacing w:line="420" w:lineRule="atLeast"/>
                                      <w:rPr>
                                        <w:rFonts w:ascii="Arial" w:hAnsi="Arial" w:cs="Arial"/>
                                        <w:color w:val="333333"/>
                                        <w:sz w:val="20"/>
                                        <w:szCs w:val="20"/>
                                      </w:rPr>
                                    </w:pPr>
                                  </w:p>
                                </w:tc>
                              </w:tr>
                            </w:tbl>
                            <w:p>
                              <w:pPr>
                                <w:rPr>
                                  <w:rFonts w:ascii="Arial" w:hAnsi="Arial" w:cs="Arial"/>
                                  <w:sz w:val="20"/>
                                  <w:szCs w:val="20"/>
                                </w:rPr>
                              </w:pPr>
                            </w:p>
                          </w:tc>
                        </w:tr>
                      </w:tbl>
                      <w:p>
                        <w:pPr>
                          <w:rPr>
                            <w:rFonts w:ascii="Arial" w:hAnsi="Arial" w:cs="Arial"/>
                            <w:vanish/>
                            <w:sz w:val="20"/>
                            <w:szCs w:val="20"/>
                          </w:rPr>
                        </w:pPr>
                      </w:p>
                      <w:tbl>
                        <w:tblPr>
                          <w:tblStyle w:val="14"/>
                          <w:tblW w:w="10500" w:type="dxa"/>
                          <w:tblInd w:w="0" w:type="dxa"/>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500"/>
                        </w:tblGrid>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10500" w:type="dxa"/>
                              <w:shd w:val="clear" w:color="auto" w:fill="FFFFFF"/>
                              <w:tcMar>
                                <w:top w:w="0" w:type="dxa"/>
                                <w:left w:w="300" w:type="dxa"/>
                                <w:bottom w:w="0" w:type="dxa"/>
                                <w:right w:w="300" w:type="dxa"/>
                              </w:tcMar>
                              <w:vAlign w:val="center"/>
                            </w:tcPr>
                            <w:p>
                              <w:pPr>
                                <w:rPr>
                                  <w:rFonts w:ascii="Arial" w:hAnsi="Arial" w:cs="Arial"/>
                                  <w:b/>
                                  <w:bCs/>
                                  <w:color w:val="3876C1"/>
                                  <w:sz w:val="23"/>
                                  <w:szCs w:val="23"/>
                                </w:rPr>
                              </w:pPr>
                              <w:r>
                                <w:rPr>
                                  <w:rFonts w:ascii="Arial" w:hAnsi="Arial" w:cs="Arial"/>
                                  <w:b/>
                                  <w:bCs/>
                                  <w:color w:val="3876C1"/>
                                  <w:sz w:val="23"/>
                                  <w:szCs w:val="23"/>
                                </w:rPr>
                                <w:t>工作经验</w:t>
                              </w:r>
                            </w:p>
                          </w:tc>
                        </w:tr>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500" w:type="dxa"/>
                              <w:shd w:val="clear" w:color="auto" w:fill="FFFFFF"/>
                              <w:tcMar>
                                <w:top w:w="0" w:type="dxa"/>
                                <w:left w:w="225" w:type="dxa"/>
                                <w:bottom w:w="0" w:type="dxa"/>
                                <w:right w:w="225" w:type="dxa"/>
                              </w:tcMar>
                              <w:vAlign w:val="center"/>
                            </w:tcPr>
                            <w:tbl>
                              <w:tblPr>
                                <w:tblStyle w:val="14"/>
                                <w:tblW w:w="10050" w:type="dxa"/>
                                <w:tblInd w:w="0" w:type="dxa"/>
                                <w:tblLayout w:type="fixed"/>
                                <w:tblCellMar>
                                  <w:top w:w="0" w:type="dxa"/>
                                  <w:left w:w="0" w:type="dxa"/>
                                  <w:bottom w:w="0" w:type="dxa"/>
                                  <w:right w:w="0" w:type="dxa"/>
                                </w:tblCellMar>
                              </w:tblPr>
                              <w:tblGrid>
                                <w:gridCol w:w="10050"/>
                              </w:tblGrid>
                              <w:tr>
                                <w:tblPrEx>
                                  <w:tblLayout w:type="fixed"/>
                                  <w:tblCellMar>
                                    <w:top w:w="0" w:type="dxa"/>
                                    <w:left w:w="0" w:type="dxa"/>
                                    <w:bottom w:w="0" w:type="dxa"/>
                                    <w:right w:w="0" w:type="dxa"/>
                                  </w:tblCellMar>
                                </w:tblPrEx>
                                <w:tc>
                                  <w:tcPr>
                                    <w:tcW w:w="10050" w:type="dxa"/>
                                    <w:tcMar>
                                      <w:top w:w="60" w:type="dxa"/>
                                      <w:left w:w="0" w:type="dxa"/>
                                      <w:bottom w:w="60" w:type="dxa"/>
                                      <w:right w:w="0" w:type="dxa"/>
                                    </w:tcMar>
                                    <w:vAlign w:val="center"/>
                                  </w:tcPr>
                                  <w:tbl>
                                    <w:tblPr>
                                      <w:tblStyle w:val="14"/>
                                      <w:tblW w:w="10050" w:type="dxa"/>
                                      <w:tblInd w:w="0" w:type="dxa"/>
                                      <w:tblLayout w:type="fixed"/>
                                      <w:tblCellMar>
                                        <w:top w:w="0" w:type="dxa"/>
                                        <w:left w:w="0" w:type="dxa"/>
                                        <w:bottom w:w="0" w:type="dxa"/>
                                        <w:right w:w="0" w:type="dxa"/>
                                      </w:tblCellMar>
                                    </w:tblPr>
                                    <w:tblGrid>
                                      <w:gridCol w:w="1721"/>
                                      <w:gridCol w:w="8329"/>
                                    </w:tblGrid>
                                    <w:tr>
                                      <w:tblPrEx>
                                        <w:tblLayout w:type="fixed"/>
                                        <w:tblCellMar>
                                          <w:top w:w="0" w:type="dxa"/>
                                          <w:left w:w="0" w:type="dxa"/>
                                          <w:bottom w:w="0" w:type="dxa"/>
                                          <w:right w:w="0" w:type="dxa"/>
                                        </w:tblCellMar>
                                      </w:tblPrEx>
                                      <w:tc>
                                        <w:tcPr>
                                          <w:tcW w:w="1721"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2015/1-至今</w:t>
                                          </w:r>
                                        </w:p>
                                      </w:tc>
                                      <w:tc>
                                        <w:tcPr>
                                          <w:tcW w:w="8329" w:type="dxa"/>
                                          <w:tcMar>
                                            <w:top w:w="0" w:type="dxa"/>
                                            <w:left w:w="225" w:type="dxa"/>
                                            <w:bottom w:w="0" w:type="dxa"/>
                                            <w:right w:w="300" w:type="dxa"/>
                                          </w:tcMar>
                                          <w:vAlign w:val="center"/>
                                        </w:tcPr>
                                        <w:p>
                                          <w:pPr>
                                            <w:spacing w:line="420" w:lineRule="atLeast"/>
                                            <w:rPr>
                                              <w:rFonts w:ascii="Arial" w:hAnsi="Arial" w:cs="Arial"/>
                                              <w:color w:val="666666"/>
                                              <w:sz w:val="20"/>
                                              <w:szCs w:val="20"/>
                                            </w:rPr>
                                          </w:pPr>
                                          <w:r>
                                            <w:rPr>
                                              <w:rStyle w:val="22"/>
                                            </w:rPr>
                                            <w:t>ucloud云计算</w:t>
                                          </w:r>
                                          <w:r>
                                            <w:rPr>
                                              <w:rStyle w:val="23"/>
                                            </w:rPr>
                                            <w:t xml:space="preserve"> (2年 2个月 ) </w:t>
                                          </w:r>
                                        </w:p>
                                      </w:tc>
                                    </w:tr>
                                    <w:tr>
                                      <w:tblPrEx>
                                        <w:tblLayout w:type="fixed"/>
                                        <w:tblCellMar>
                                          <w:top w:w="0" w:type="dxa"/>
                                          <w:left w:w="0" w:type="dxa"/>
                                          <w:bottom w:w="0" w:type="dxa"/>
                                          <w:right w:w="0" w:type="dxa"/>
                                        </w:tblCellMar>
                                      </w:tblPrEx>
                                      <w:tc>
                                        <w:tcPr>
                                          <w:tcW w:w="1721" w:type="dxa"/>
                                          <w:tcMar>
                                            <w:top w:w="0" w:type="dxa"/>
                                            <w:left w:w="105" w:type="dxa"/>
                                            <w:bottom w:w="0" w:type="dxa"/>
                                            <w:right w:w="0" w:type="dxa"/>
                                          </w:tcMar>
                                        </w:tcPr>
                                        <w:p>
                                          <w:pPr>
                                            <w:spacing w:line="420" w:lineRule="atLeast"/>
                                            <w:rPr>
                                              <w:rFonts w:ascii="Arial" w:hAnsi="Arial" w:cs="Arial"/>
                                              <w:color w:val="666666"/>
                                              <w:sz w:val="20"/>
                                              <w:szCs w:val="20"/>
                                            </w:rPr>
                                          </w:pPr>
                                        </w:p>
                                      </w:tc>
                                      <w:tc>
                                        <w:tcPr>
                                          <w:tcW w:w="8329" w:type="dxa"/>
                                          <w:tcMar>
                                            <w:top w:w="0" w:type="dxa"/>
                                            <w:left w:w="225" w:type="dxa"/>
                                            <w:bottom w:w="0" w:type="dxa"/>
                                            <w:right w:w="300" w:type="dxa"/>
                                          </w:tcMar>
                                          <w:vAlign w:val="center"/>
                                        </w:tcPr>
                                        <w:p>
                                          <w:pPr>
                                            <w:spacing w:line="420" w:lineRule="atLeast"/>
                                            <w:rPr>
                                              <w:rFonts w:ascii="Arial" w:hAnsi="Arial" w:cs="Arial"/>
                                              <w:color w:val="666666"/>
                                              <w:sz w:val="20"/>
                                              <w:szCs w:val="20"/>
                                            </w:rPr>
                                          </w:pPr>
                                          <w:r>
                                            <w:rPr>
                                              <w:rFonts w:ascii="Arial" w:hAnsi="Arial" w:cs="Arial"/>
                                              <w:color w:val="666666"/>
                                              <w:sz w:val="20"/>
                                              <w:szCs w:val="20"/>
                                            </w:rPr>
                                            <w:t>互联网/电子商务</w:t>
                                          </w:r>
                                          <w:r>
                                            <w:rPr>
                                              <w:rStyle w:val="17"/>
                                            </w:rPr>
                                            <w:t>|</w:t>
                                          </w:r>
                                          <w:r>
                                            <w:rPr>
                                              <w:rFonts w:ascii="Arial" w:hAnsi="Arial" w:cs="Arial"/>
                                              <w:color w:val="666666"/>
                                              <w:sz w:val="20"/>
                                              <w:szCs w:val="20"/>
                                            </w:rPr>
                                            <w:t>500-1000人</w:t>
                                          </w:r>
                                          <w:r>
                                            <w:rPr>
                                              <w:rStyle w:val="17"/>
                                            </w:rPr>
                                            <w:t>|</w:t>
                                          </w:r>
                                          <w:r>
                                            <w:rPr>
                                              <w:rFonts w:ascii="Arial" w:hAnsi="Arial" w:cs="Arial"/>
                                              <w:color w:val="666666"/>
                                              <w:sz w:val="20"/>
                                              <w:szCs w:val="20"/>
                                            </w:rPr>
                                            <w:t>民营公司</w:t>
                                          </w:r>
                                        </w:p>
                                      </w:tc>
                                    </w:tr>
                                    <w:tr>
                                      <w:tblPrEx>
                                        <w:tblLayout w:type="fixed"/>
                                        <w:tblCellMar>
                                          <w:top w:w="0" w:type="dxa"/>
                                          <w:left w:w="0" w:type="dxa"/>
                                          <w:bottom w:w="0" w:type="dxa"/>
                                          <w:right w:w="0" w:type="dxa"/>
                                        </w:tblCellMar>
                                      </w:tblPrEx>
                                      <w:tc>
                                        <w:tcPr>
                                          <w:tcW w:w="1721" w:type="dxa"/>
                                          <w:tcMar>
                                            <w:top w:w="0" w:type="dxa"/>
                                            <w:left w:w="105" w:type="dxa"/>
                                            <w:bottom w:w="0" w:type="dxa"/>
                                            <w:right w:w="0" w:type="dxa"/>
                                          </w:tcMar>
                                        </w:tcPr>
                                        <w:p>
                                          <w:pPr>
                                            <w:spacing w:line="420" w:lineRule="atLeast"/>
                                            <w:rPr>
                                              <w:rFonts w:ascii="Arial" w:hAnsi="Arial" w:cs="Arial"/>
                                              <w:color w:val="666666"/>
                                              <w:sz w:val="20"/>
                                              <w:szCs w:val="20"/>
                                            </w:rPr>
                                          </w:pPr>
                                          <w:r>
                                            <w:rPr>
                                              <w:rStyle w:val="22"/>
                                            </w:rPr>
                                            <w:t>关系存储开发部</w:t>
                                          </w:r>
                                        </w:p>
                                      </w:tc>
                                      <w:tc>
                                        <w:tcPr>
                                          <w:tcW w:w="8329" w:type="dxa"/>
                                          <w:tcMar>
                                            <w:top w:w="0" w:type="dxa"/>
                                            <w:left w:w="225" w:type="dxa"/>
                                            <w:bottom w:w="0" w:type="dxa"/>
                                            <w:right w:w="300" w:type="dxa"/>
                                          </w:tcMar>
                                        </w:tcPr>
                                        <w:p>
                                          <w:pPr>
                                            <w:spacing w:line="420" w:lineRule="atLeast"/>
                                            <w:rPr>
                                              <w:rFonts w:ascii="Arial" w:hAnsi="Arial" w:cs="Arial"/>
                                              <w:color w:val="666666"/>
                                              <w:sz w:val="20"/>
                                              <w:szCs w:val="20"/>
                                            </w:rPr>
                                          </w:pPr>
                                          <w:r>
                                            <w:rPr>
                                              <w:rStyle w:val="12"/>
                                              <w:rFonts w:ascii="Arial" w:hAnsi="Arial" w:cs="Arial"/>
                                              <w:color w:val="333333"/>
                                              <w:sz w:val="20"/>
                                              <w:szCs w:val="20"/>
                                            </w:rPr>
                                            <w:t>高级软件工程师</w:t>
                                          </w:r>
                                        </w:p>
                                      </w:tc>
                                    </w:tr>
                                    <w:tr>
                                      <w:tblPrEx>
                                        <w:tblLayout w:type="fixed"/>
                                        <w:tblCellMar>
                                          <w:top w:w="0" w:type="dxa"/>
                                          <w:left w:w="0" w:type="dxa"/>
                                          <w:bottom w:w="0" w:type="dxa"/>
                                          <w:right w:w="0" w:type="dxa"/>
                                        </w:tblCellMar>
                                      </w:tblPrEx>
                                      <w:tc>
                                        <w:tcPr>
                                          <w:tcW w:w="10050" w:type="dxa"/>
                                          <w:gridSpan w:val="2"/>
                                          <w:tcMar>
                                            <w:top w:w="0" w:type="dxa"/>
                                            <w:left w:w="105" w:type="dxa"/>
                                            <w:bottom w:w="75" w:type="dxa"/>
                                            <w:right w:w="105" w:type="dxa"/>
                                          </w:tcMar>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工作描述：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 xml:space="preserve">进入公司以来主导开发mysql\postgresql云数据库产品。面向开发者提供易获得、易扩容的普通、高可用数据库产品，同时带领DBA团队向用户提供产品相关的线上线下维护、咨询服务。 </w:t>
                                                </w:r>
                                                <w:r>
                                                  <w:rPr>
                                                    <w:rFonts w:ascii="Arial" w:hAnsi="Arial" w:cs="Arial"/>
                                                    <w:color w:val="333333"/>
                                                    <w:sz w:val="20"/>
                                                    <w:szCs w:val="20"/>
                                                  </w:rPr>
                                                  <w:br w:type="textWrapping"/>
                                                </w:r>
                                                <w:r>
                                                  <w:rPr>
                                                    <w:rFonts w:ascii="Arial" w:hAnsi="Arial" w:cs="Arial"/>
                                                    <w:color w:val="333333"/>
                                                    <w:sz w:val="20"/>
                                                    <w:szCs w:val="20"/>
                                                  </w:rPr>
                                                  <w:t xml:space="preserve">目前云postgresql产品是继阿里云之后，国内第二款同类产品，产品相关性能领先于阿里云. </w:t>
                                                </w:r>
                                                <w:r>
                                                  <w:rPr>
                                                    <w:rFonts w:ascii="Arial" w:hAnsi="Arial" w:cs="Arial"/>
                                                    <w:color w:val="333333"/>
                                                    <w:sz w:val="20"/>
                                                    <w:szCs w:val="20"/>
                                                  </w:rPr>
                                                  <w:br w:type="textWrapping"/>
                                                </w:r>
                                                <w:r>
                                                  <w:rPr>
                                                    <w:rFonts w:ascii="Arial" w:hAnsi="Arial" w:cs="Arial"/>
                                                    <w:color w:val="333333"/>
                                                    <w:sz w:val="20"/>
                                                    <w:szCs w:val="20"/>
                                                  </w:rPr>
                                                  <w:t xml:space="preserve">同时负责客户需求采集及分析、竞品分析、产品设计，以及部门代码版本管理及灰度发布。 </w:t>
                                                </w:r>
                                                <w:r>
                                                  <w:rPr>
                                                    <w:rFonts w:ascii="Arial" w:hAnsi="Arial" w:cs="Arial"/>
                                                    <w:color w:val="333333"/>
                                                    <w:sz w:val="20"/>
                                                    <w:szCs w:val="20"/>
                                                  </w:rPr>
                                                  <w:br w:type="textWrapping"/>
                                                </w:r>
                                                <w:r>
                                                  <w:rPr>
                                                    <w:rFonts w:ascii="Arial" w:hAnsi="Arial" w:cs="Arial"/>
                                                    <w:color w:val="333333"/>
                                                    <w:sz w:val="20"/>
                                                    <w:szCs w:val="20"/>
                                                  </w:rPr>
                                                  <w:br w:type="textWrapping"/>
                                                </w:r>
                                                <w:r>
                                                  <w:rPr>
                                                    <w:rFonts w:ascii="Arial" w:hAnsi="Arial" w:cs="Arial"/>
                                                    <w:color w:val="333333"/>
                                                    <w:sz w:val="20"/>
                                                    <w:szCs w:val="20"/>
                                                  </w:rPr>
                                                  <w:t>主要面向Linux服务器后台C/C++开发。涉及分布式、docker 、zookeeper、protobuffer 等开发平台。</w:t>
                                                </w:r>
                                                <w:r>
                                                  <w:rPr>
                                                    <w:rFonts w:ascii="Arial" w:hAnsi="Arial" w:cs="Arial"/>
                                                    <w:color w:val="333333"/>
                                                    <w:sz w:val="20"/>
                                                    <w:szCs w:val="20"/>
                                                  </w:rPr>
                                                  <w:br w:type="textWrapping"/>
                                                </w:r>
                                                <w:r>
                                                  <w:rPr>
                                                    <w:rFonts w:ascii="Arial" w:hAnsi="Arial" w:cs="Arial"/>
                                                    <w:color w:val="333333"/>
                                                    <w:sz w:val="20"/>
                                                    <w:szCs w:val="20"/>
                                                  </w:rPr>
                                                  <w:t xml:space="preserve">精通C/C++编程，对面向对象的编程思想、STL、设计模式等有很好的理解和掌握。熟练使用shell \python\node.js编程。 </w:t>
                                                </w:r>
                                                <w:r>
                                                  <w:rPr>
                                                    <w:rFonts w:ascii="Arial" w:hAnsi="Arial" w:cs="Arial"/>
                                                    <w:color w:val="333333"/>
                                                    <w:sz w:val="20"/>
                                                    <w:szCs w:val="20"/>
                                                  </w:rPr>
                                                  <w:br w:type="textWrapping"/>
                                                </w:r>
                                                <w:r>
                                                  <w:rPr>
                                                    <w:rFonts w:ascii="Arial" w:hAnsi="Arial" w:cs="Arial"/>
                                                    <w:color w:val="333333"/>
                                                    <w:sz w:val="20"/>
                                                    <w:szCs w:val="20"/>
                                                  </w:rPr>
                                                  <w:t xml:space="preserve">熟悉Linux系统应用编程、网络应用编程，对TCP/IP协议等有较好的了解和掌握。 </w:t>
                                                </w:r>
                                                <w:r>
                                                  <w:rPr>
                                                    <w:rFonts w:ascii="Arial" w:hAnsi="Arial" w:cs="Arial"/>
                                                    <w:color w:val="333333"/>
                                                    <w:sz w:val="20"/>
                                                    <w:szCs w:val="20"/>
                                                  </w:rPr>
                                                  <w:br w:type="textWrapping"/>
                                                </w:r>
                                                <w:r>
                                                  <w:rPr>
                                                    <w:rFonts w:ascii="Arial" w:hAnsi="Arial" w:cs="Arial"/>
                                                    <w:color w:val="333333"/>
                                                    <w:sz w:val="20"/>
                                                    <w:szCs w:val="20"/>
                                                  </w:rPr>
                                                  <w:t>熟悉Linux开发、编辑、编译、调试环境。</w:t>
                                                </w:r>
                                              </w:p>
                                            </w:tc>
                                          </w:tr>
                                        </w:tbl>
                                        <w:p>
                                          <w:pPr>
                                            <w:spacing w:line="420" w:lineRule="atLeast"/>
                                            <w:rPr>
                                              <w:rFonts w:ascii="Arial" w:hAnsi="Arial" w:cs="Arial"/>
                                              <w:color w:val="333333"/>
                                              <w:sz w:val="20"/>
                                              <w:szCs w:val="20"/>
                                            </w:rPr>
                                          </w:pPr>
                                        </w:p>
                                      </w:tc>
                                    </w:tr>
                                  </w:tbl>
                                  <w:p>
                                    <w:pPr>
                                      <w:rPr>
                                        <w:rFonts w:ascii="Arial" w:hAnsi="Arial" w:cs="Arial"/>
                                        <w:sz w:val="20"/>
                                        <w:szCs w:val="20"/>
                                      </w:rPr>
                                    </w:pPr>
                                  </w:p>
                                </w:tc>
                              </w:tr>
                              <w:tr>
                                <w:tblPrEx>
                                  <w:tblLayout w:type="fixed"/>
                                  <w:tblCellMar>
                                    <w:top w:w="0" w:type="dxa"/>
                                    <w:left w:w="0" w:type="dxa"/>
                                    <w:bottom w:w="0" w:type="dxa"/>
                                    <w:right w:w="0" w:type="dxa"/>
                                  </w:tblCellMar>
                                </w:tblPrEx>
                                <w:tc>
                                  <w:tcPr>
                                    <w:tcW w:w="10050" w:type="dxa"/>
                                    <w:tcBorders>
                                      <w:top w:val="dotted" w:color="DDDDDD" w:sz="6" w:space="0"/>
                                    </w:tcBorders>
                                    <w:vAlign w:val="center"/>
                                  </w:tcPr>
                                  <w:p>
                                    <w:pPr>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c>
                                  <w:tcPr>
                                    <w:tcW w:w="10050" w:type="dxa"/>
                                    <w:tcMar>
                                      <w:top w:w="60" w:type="dxa"/>
                                      <w:left w:w="0" w:type="dxa"/>
                                      <w:bottom w:w="60" w:type="dxa"/>
                                      <w:right w:w="0" w:type="dxa"/>
                                    </w:tcMar>
                                    <w:vAlign w:val="center"/>
                                  </w:tcPr>
                                  <w:tbl>
                                    <w:tblPr>
                                      <w:tblStyle w:val="14"/>
                                      <w:tblW w:w="10050" w:type="dxa"/>
                                      <w:tblInd w:w="0" w:type="dxa"/>
                                      <w:tblLayout w:type="fixed"/>
                                      <w:tblCellMar>
                                        <w:top w:w="0" w:type="dxa"/>
                                        <w:left w:w="0" w:type="dxa"/>
                                        <w:bottom w:w="0" w:type="dxa"/>
                                        <w:right w:w="0" w:type="dxa"/>
                                      </w:tblCellMar>
                                    </w:tblPr>
                                    <w:tblGrid>
                                      <w:gridCol w:w="1718"/>
                                      <w:gridCol w:w="8332"/>
                                    </w:tblGrid>
                                    <w:tr>
                                      <w:tblPrEx>
                                        <w:tblLayout w:type="fixed"/>
                                        <w:tblCellMar>
                                          <w:top w:w="0" w:type="dxa"/>
                                          <w:left w:w="0" w:type="dxa"/>
                                          <w:bottom w:w="0" w:type="dxa"/>
                                          <w:right w:w="0" w:type="dxa"/>
                                        </w:tblCellMar>
                                      </w:tblPrEx>
                                      <w:tc>
                                        <w:tcPr>
                                          <w:tcW w:w="1718"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2011/7-2015/1</w:t>
                                          </w:r>
                                        </w:p>
                                      </w:tc>
                                      <w:tc>
                                        <w:tcPr>
                                          <w:tcW w:w="8332" w:type="dxa"/>
                                          <w:tcMar>
                                            <w:top w:w="0" w:type="dxa"/>
                                            <w:left w:w="225" w:type="dxa"/>
                                            <w:bottom w:w="0" w:type="dxa"/>
                                            <w:right w:w="300" w:type="dxa"/>
                                          </w:tcMar>
                                          <w:vAlign w:val="center"/>
                                        </w:tcPr>
                                        <w:p>
                                          <w:pPr>
                                            <w:spacing w:line="420" w:lineRule="atLeast"/>
                                            <w:rPr>
                                              <w:rFonts w:ascii="Arial" w:hAnsi="Arial" w:cs="Arial"/>
                                              <w:color w:val="666666"/>
                                              <w:sz w:val="20"/>
                                              <w:szCs w:val="20"/>
                                            </w:rPr>
                                          </w:pPr>
                                          <w:r>
                                            <w:rPr>
                                              <w:rStyle w:val="22"/>
                                            </w:rPr>
                                            <w:t>华为技术有限公司</w:t>
                                          </w:r>
                                          <w:r>
                                            <w:rPr>
                                              <w:rStyle w:val="23"/>
                                            </w:rPr>
                                            <w:t xml:space="preserve"> (3年 6个月 ) </w:t>
                                          </w:r>
                                        </w:p>
                                      </w:tc>
                                    </w:tr>
                                    <w:tr>
                                      <w:tblPrEx>
                                        <w:tblLayout w:type="fixed"/>
                                        <w:tblCellMar>
                                          <w:top w:w="0" w:type="dxa"/>
                                          <w:left w:w="0" w:type="dxa"/>
                                          <w:bottom w:w="0" w:type="dxa"/>
                                          <w:right w:w="0" w:type="dxa"/>
                                        </w:tblCellMar>
                                      </w:tblPrEx>
                                      <w:tc>
                                        <w:tcPr>
                                          <w:tcW w:w="1718" w:type="dxa"/>
                                          <w:tcMar>
                                            <w:top w:w="0" w:type="dxa"/>
                                            <w:left w:w="105" w:type="dxa"/>
                                            <w:bottom w:w="0" w:type="dxa"/>
                                            <w:right w:w="0" w:type="dxa"/>
                                          </w:tcMar>
                                        </w:tcPr>
                                        <w:p>
                                          <w:pPr>
                                            <w:spacing w:line="420" w:lineRule="atLeast"/>
                                            <w:rPr>
                                              <w:rFonts w:ascii="Arial" w:hAnsi="Arial" w:cs="Arial"/>
                                              <w:color w:val="666666"/>
                                              <w:sz w:val="20"/>
                                              <w:szCs w:val="20"/>
                                            </w:rPr>
                                          </w:pPr>
                                        </w:p>
                                      </w:tc>
                                      <w:tc>
                                        <w:tcPr>
                                          <w:tcW w:w="8332" w:type="dxa"/>
                                          <w:tcMar>
                                            <w:top w:w="0" w:type="dxa"/>
                                            <w:left w:w="225" w:type="dxa"/>
                                            <w:bottom w:w="0" w:type="dxa"/>
                                            <w:right w:w="300" w:type="dxa"/>
                                          </w:tcMar>
                                          <w:vAlign w:val="center"/>
                                        </w:tcPr>
                                        <w:p>
                                          <w:pPr>
                                            <w:spacing w:line="420" w:lineRule="atLeast"/>
                                            <w:rPr>
                                              <w:rFonts w:ascii="Arial" w:hAnsi="Arial" w:cs="Arial"/>
                                              <w:color w:val="666666"/>
                                              <w:sz w:val="20"/>
                                              <w:szCs w:val="20"/>
                                            </w:rPr>
                                          </w:pPr>
                                          <w:r>
                                            <w:rPr>
                                              <w:rFonts w:ascii="Arial" w:hAnsi="Arial" w:cs="Arial"/>
                                              <w:color w:val="666666"/>
                                              <w:sz w:val="20"/>
                                              <w:szCs w:val="20"/>
                                            </w:rPr>
                                            <w:t>通信/电信/网络设备</w:t>
                                          </w:r>
                                          <w:r>
                                            <w:rPr>
                                              <w:rStyle w:val="17"/>
                                            </w:rPr>
                                            <w:t>|</w:t>
                                          </w:r>
                                          <w:r>
                                            <w:rPr>
                                              <w:rFonts w:ascii="Arial" w:hAnsi="Arial" w:cs="Arial"/>
                                              <w:color w:val="666666"/>
                                              <w:sz w:val="20"/>
                                              <w:szCs w:val="20"/>
                                            </w:rPr>
                                            <w:t>10000人以上</w:t>
                                          </w:r>
                                          <w:r>
                                            <w:rPr>
                                              <w:rStyle w:val="17"/>
                                            </w:rPr>
                                            <w:t>|</w:t>
                                          </w:r>
                                          <w:r>
                                            <w:rPr>
                                              <w:rFonts w:ascii="Arial" w:hAnsi="Arial" w:cs="Arial"/>
                                              <w:color w:val="666666"/>
                                              <w:sz w:val="20"/>
                                              <w:szCs w:val="20"/>
                                            </w:rPr>
                                            <w:t>民营公司</w:t>
                                          </w:r>
                                        </w:p>
                                      </w:tc>
                                    </w:tr>
                                    <w:tr>
                                      <w:tblPrEx>
                                        <w:tblLayout w:type="fixed"/>
                                        <w:tblCellMar>
                                          <w:top w:w="0" w:type="dxa"/>
                                          <w:left w:w="0" w:type="dxa"/>
                                          <w:bottom w:w="0" w:type="dxa"/>
                                          <w:right w:w="0" w:type="dxa"/>
                                        </w:tblCellMar>
                                      </w:tblPrEx>
                                      <w:tc>
                                        <w:tcPr>
                                          <w:tcW w:w="1718" w:type="dxa"/>
                                          <w:tcMar>
                                            <w:top w:w="0" w:type="dxa"/>
                                            <w:left w:w="105" w:type="dxa"/>
                                            <w:bottom w:w="0" w:type="dxa"/>
                                            <w:right w:w="0" w:type="dxa"/>
                                          </w:tcMar>
                                        </w:tcPr>
                                        <w:p>
                                          <w:pPr>
                                            <w:spacing w:line="420" w:lineRule="atLeast"/>
                                            <w:rPr>
                                              <w:rFonts w:ascii="Arial" w:hAnsi="Arial" w:cs="Arial"/>
                                              <w:color w:val="666666"/>
                                              <w:sz w:val="20"/>
                                              <w:szCs w:val="20"/>
                                            </w:rPr>
                                          </w:pPr>
                                          <w:r>
                                            <w:rPr>
                                              <w:rStyle w:val="22"/>
                                            </w:rPr>
                                            <w:t>无线开发部</w:t>
                                          </w:r>
                                        </w:p>
                                      </w:tc>
                                      <w:tc>
                                        <w:tcPr>
                                          <w:tcW w:w="8332" w:type="dxa"/>
                                          <w:tcMar>
                                            <w:top w:w="0" w:type="dxa"/>
                                            <w:left w:w="225" w:type="dxa"/>
                                            <w:bottom w:w="0" w:type="dxa"/>
                                            <w:right w:w="300" w:type="dxa"/>
                                          </w:tcMar>
                                        </w:tcPr>
                                        <w:p>
                                          <w:pPr>
                                            <w:spacing w:line="420" w:lineRule="atLeast"/>
                                            <w:rPr>
                                              <w:rFonts w:ascii="Arial" w:hAnsi="Arial" w:cs="Arial"/>
                                              <w:color w:val="666666"/>
                                              <w:sz w:val="20"/>
                                              <w:szCs w:val="20"/>
                                            </w:rPr>
                                          </w:pPr>
                                          <w:r>
                                            <w:rPr>
                                              <w:rStyle w:val="12"/>
                                              <w:rFonts w:ascii="Arial" w:hAnsi="Arial" w:cs="Arial"/>
                                              <w:color w:val="333333"/>
                                              <w:sz w:val="20"/>
                                              <w:szCs w:val="20"/>
                                            </w:rPr>
                                            <w:t>软件工程师</w:t>
                                          </w:r>
                                        </w:p>
                                      </w:tc>
                                    </w:tr>
                                    <w:tr>
                                      <w:tblPrEx>
                                        <w:tblLayout w:type="fixed"/>
                                        <w:tblCellMar>
                                          <w:top w:w="0" w:type="dxa"/>
                                          <w:left w:w="0" w:type="dxa"/>
                                          <w:bottom w:w="0" w:type="dxa"/>
                                          <w:right w:w="0" w:type="dxa"/>
                                        </w:tblCellMar>
                                      </w:tblPrEx>
                                      <w:tc>
                                        <w:tcPr>
                                          <w:tcW w:w="10050" w:type="dxa"/>
                                          <w:gridSpan w:val="2"/>
                                          <w:tcMar>
                                            <w:top w:w="0" w:type="dxa"/>
                                            <w:left w:w="105" w:type="dxa"/>
                                            <w:bottom w:w="75" w:type="dxa"/>
                                            <w:right w:w="105" w:type="dxa"/>
                                          </w:tcMar>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工作描述：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 xml:space="preserve">无线网络MBSC物理传输平台软件设计、开发、测试、维护。 </w:t>
                                                </w:r>
                                                <w:r>
                                                  <w:rPr>
                                                    <w:rFonts w:ascii="Arial" w:hAnsi="Arial" w:cs="Arial"/>
                                                    <w:color w:val="333333"/>
                                                    <w:sz w:val="20"/>
                                                    <w:szCs w:val="20"/>
                                                  </w:rPr>
                                                  <w:br w:type="textWrapping"/>
                                                </w:r>
                                                <w:r>
                                                  <w:rPr>
                                                    <w:rFonts w:ascii="Arial" w:hAnsi="Arial" w:cs="Arial"/>
                                                    <w:color w:val="333333"/>
                                                    <w:sz w:val="20"/>
                                                    <w:szCs w:val="20"/>
                                                  </w:rPr>
                                                  <w:t xml:space="preserve">负责开发分布式环境下的网络资源优化管理、运行数据采集及自动监控告警等功能。 </w:t>
                                                </w:r>
                                                <w:r>
                                                  <w:rPr>
                                                    <w:rFonts w:ascii="Arial" w:hAnsi="Arial" w:cs="Arial"/>
                                                    <w:color w:val="333333"/>
                                                    <w:sz w:val="20"/>
                                                    <w:szCs w:val="20"/>
                                                  </w:rPr>
                                                  <w:br w:type="textWrapping"/>
                                                </w:r>
                                                <w:r>
                                                  <w:rPr>
                                                    <w:rFonts w:ascii="Arial" w:hAnsi="Arial" w:cs="Arial"/>
                                                    <w:color w:val="333333"/>
                                                    <w:sz w:val="20"/>
                                                    <w:szCs w:val="20"/>
                                                  </w:rPr>
                                                  <w:t>负责传输领域业务西迁、能力建设</w:t>
                                                </w:r>
                                              </w:p>
                                            </w:tc>
                                          </w:tr>
                                        </w:tbl>
                                        <w:p>
                                          <w:pPr>
                                            <w:spacing w:line="420" w:lineRule="atLeast"/>
                                            <w:rPr>
                                              <w:rFonts w:ascii="Arial" w:hAnsi="Arial" w:cs="Arial"/>
                                              <w:color w:val="333333"/>
                                              <w:sz w:val="20"/>
                                              <w:szCs w:val="20"/>
                                            </w:rPr>
                                          </w:pPr>
                                        </w:p>
                                      </w:tc>
                                    </w:tr>
                                  </w:tbl>
                                  <w:p>
                                    <w:pPr>
                                      <w:rPr>
                                        <w:rFonts w:ascii="Arial" w:hAnsi="Arial" w:cs="Arial"/>
                                        <w:sz w:val="20"/>
                                        <w:szCs w:val="20"/>
                                      </w:rPr>
                                    </w:pPr>
                                  </w:p>
                                </w:tc>
                              </w:tr>
                            </w:tbl>
                            <w:p>
                              <w:pPr>
                                <w:rPr>
                                  <w:rFonts w:ascii="Arial" w:hAnsi="Arial" w:cs="Arial"/>
                                  <w:sz w:val="20"/>
                                  <w:szCs w:val="20"/>
                                </w:rPr>
                              </w:pPr>
                            </w:p>
                          </w:tc>
                        </w:tr>
                      </w:tbl>
                      <w:p>
                        <w:pPr>
                          <w:rPr>
                            <w:rFonts w:ascii="Arial" w:hAnsi="Arial" w:cs="Arial"/>
                            <w:vanish/>
                            <w:sz w:val="20"/>
                            <w:szCs w:val="20"/>
                          </w:rPr>
                        </w:pPr>
                      </w:p>
                      <w:tbl>
                        <w:tblPr>
                          <w:tblStyle w:val="14"/>
                          <w:tblW w:w="10500" w:type="dxa"/>
                          <w:tblInd w:w="0" w:type="dxa"/>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500"/>
                        </w:tblGrid>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10500" w:type="dxa"/>
                              <w:shd w:val="clear" w:color="auto" w:fill="FFFFFF"/>
                              <w:tcMar>
                                <w:top w:w="0" w:type="dxa"/>
                                <w:left w:w="300" w:type="dxa"/>
                                <w:bottom w:w="0" w:type="dxa"/>
                                <w:right w:w="300" w:type="dxa"/>
                              </w:tcMar>
                              <w:vAlign w:val="center"/>
                            </w:tcPr>
                            <w:p>
                              <w:pPr>
                                <w:rPr>
                                  <w:rFonts w:ascii="Arial" w:hAnsi="Arial" w:cs="Arial"/>
                                  <w:b/>
                                  <w:bCs/>
                                  <w:color w:val="3876C1"/>
                                  <w:sz w:val="23"/>
                                  <w:szCs w:val="23"/>
                                </w:rPr>
                              </w:pPr>
                              <w:r>
                                <w:rPr>
                                  <w:rFonts w:ascii="Arial" w:hAnsi="Arial" w:cs="Arial"/>
                                  <w:b/>
                                  <w:bCs/>
                                  <w:color w:val="3876C1"/>
                                  <w:sz w:val="23"/>
                                  <w:szCs w:val="23"/>
                                </w:rPr>
                                <w:t>项目经验</w:t>
                              </w:r>
                            </w:p>
                          </w:tc>
                        </w:tr>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500" w:type="dxa"/>
                              <w:shd w:val="clear" w:color="auto" w:fill="FFFFFF"/>
                              <w:tcMar>
                                <w:top w:w="0" w:type="dxa"/>
                                <w:left w:w="225" w:type="dxa"/>
                                <w:bottom w:w="0" w:type="dxa"/>
                                <w:right w:w="225" w:type="dxa"/>
                              </w:tcMar>
                              <w:vAlign w:val="center"/>
                            </w:tcPr>
                            <w:tbl>
                              <w:tblPr>
                                <w:tblStyle w:val="14"/>
                                <w:tblW w:w="10050" w:type="dxa"/>
                                <w:tblInd w:w="0" w:type="dxa"/>
                                <w:tblLayout w:type="fixed"/>
                                <w:tblCellMar>
                                  <w:top w:w="0" w:type="dxa"/>
                                  <w:left w:w="0" w:type="dxa"/>
                                  <w:bottom w:w="0" w:type="dxa"/>
                                  <w:right w:w="0" w:type="dxa"/>
                                </w:tblCellMar>
                              </w:tblPr>
                              <w:tblGrid>
                                <w:gridCol w:w="10050"/>
                              </w:tblGrid>
                              <w:tr>
                                <w:tblPrEx>
                                  <w:tblLayout w:type="fixed"/>
                                  <w:tblCellMar>
                                    <w:top w:w="0" w:type="dxa"/>
                                    <w:left w:w="0" w:type="dxa"/>
                                    <w:bottom w:w="0" w:type="dxa"/>
                                    <w:right w:w="0" w:type="dxa"/>
                                  </w:tblCellMar>
                                </w:tblPrEx>
                                <w:tc>
                                  <w:tcPr>
                                    <w:tcW w:w="10050" w:type="dxa"/>
                                    <w:tcMar>
                                      <w:top w:w="0" w:type="dxa"/>
                                      <w:left w:w="0" w:type="dxa"/>
                                      <w:bottom w:w="150" w:type="dxa"/>
                                      <w:right w:w="225" w:type="dxa"/>
                                    </w:tcMar>
                                    <w:vAlign w:val="center"/>
                                  </w:tcPr>
                                  <w:tbl>
                                    <w:tblPr>
                                      <w:tblStyle w:val="14"/>
                                      <w:tblW w:w="9825" w:type="dxa"/>
                                      <w:tblInd w:w="0" w:type="dxa"/>
                                      <w:tblLayout w:type="fixed"/>
                                      <w:tblCellMar>
                                        <w:top w:w="0" w:type="dxa"/>
                                        <w:left w:w="0" w:type="dxa"/>
                                        <w:bottom w:w="0" w:type="dxa"/>
                                        <w:right w:w="0" w:type="dxa"/>
                                      </w:tblCellMar>
                                    </w:tblPr>
                                    <w:tblGrid>
                                      <w:gridCol w:w="1681"/>
                                      <w:gridCol w:w="8144"/>
                                    </w:tblGrid>
                                    <w:tr>
                                      <w:tblPrEx>
                                        <w:tblLayout w:type="fixed"/>
                                        <w:tblCellMar>
                                          <w:top w:w="0" w:type="dxa"/>
                                          <w:left w:w="0" w:type="dxa"/>
                                          <w:bottom w:w="0" w:type="dxa"/>
                                          <w:right w:w="0" w:type="dxa"/>
                                        </w:tblCellMar>
                                      </w:tblPrEx>
                                      <w:tc>
                                        <w:tcPr>
                                          <w:tcW w:w="1681"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2016/4-至今</w:t>
                                          </w:r>
                                        </w:p>
                                      </w:tc>
                                      <w:tc>
                                        <w:tcPr>
                                          <w:tcW w:w="8144" w:type="dxa"/>
                                          <w:tcMar>
                                            <w:top w:w="0" w:type="dxa"/>
                                            <w:left w:w="225" w:type="dxa"/>
                                            <w:bottom w:w="0" w:type="dxa"/>
                                            <w:right w:w="300" w:type="dxa"/>
                                          </w:tcMar>
                                        </w:tcPr>
                                        <w:p>
                                          <w:pPr>
                                            <w:spacing w:line="420" w:lineRule="atLeast"/>
                                            <w:rPr>
                                              <w:rFonts w:ascii="Arial" w:hAnsi="Arial" w:cs="Arial"/>
                                              <w:color w:val="666666"/>
                                              <w:sz w:val="20"/>
                                              <w:szCs w:val="20"/>
                                            </w:rPr>
                                          </w:pPr>
                                          <w:r>
                                            <w:rPr>
                                              <w:rStyle w:val="12"/>
                                              <w:rFonts w:ascii="Arial" w:hAnsi="Arial" w:cs="Arial"/>
                                              <w:color w:val="333333"/>
                                              <w:sz w:val="20"/>
                                              <w:szCs w:val="20"/>
                                            </w:rPr>
                                            <w:t>云postgresql产品</w:t>
                                          </w: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所属公司：</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ucloud云计算</w:t>
                                                </w:r>
                                              </w:p>
                                            </w:tc>
                                          </w:tr>
                                        </w:tbl>
                                        <w:p>
                                          <w:pPr>
                                            <w:spacing w:line="420" w:lineRule="atLeast"/>
                                            <w:rPr>
                                              <w:rFonts w:ascii="Arial" w:hAnsi="Arial" w:cs="Arial"/>
                                              <w:color w:val="333333"/>
                                              <w:sz w:val="20"/>
                                              <w:szCs w:val="20"/>
                                            </w:rPr>
                                          </w:pP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项目描述：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 xml:space="preserve">新增云postgresql服务。 </w:t>
                                                </w:r>
                                                <w:r>
                                                  <w:rPr>
                                                    <w:rFonts w:ascii="Arial" w:hAnsi="Arial" w:cs="Arial"/>
                                                    <w:color w:val="333333"/>
                                                    <w:sz w:val="20"/>
                                                    <w:szCs w:val="20"/>
                                                  </w:rPr>
                                                  <w:br w:type="textWrapping"/>
                                                </w:r>
                                                <w:r>
                                                  <w:rPr>
                                                    <w:rFonts w:ascii="Arial" w:hAnsi="Arial" w:cs="Arial"/>
                                                    <w:color w:val="333333"/>
                                                    <w:sz w:val="20"/>
                                                    <w:szCs w:val="20"/>
                                                  </w:rPr>
                                                  <w:t xml:space="preserve">使得用户可以通过控制台或是RESTful接口快速获得托管的postgresql服务。 </w:t>
                                                </w:r>
                                                <w:r>
                                                  <w:rPr>
                                                    <w:rFonts w:ascii="Arial" w:hAnsi="Arial" w:cs="Arial"/>
                                                    <w:color w:val="333333"/>
                                                    <w:sz w:val="20"/>
                                                    <w:szCs w:val="20"/>
                                                  </w:rPr>
                                                  <w:br w:type="textWrapping"/>
                                                </w:r>
                                                <w:r>
                                                  <w:rPr>
                                                    <w:rFonts w:ascii="Arial" w:hAnsi="Arial" w:cs="Arial"/>
                                                    <w:color w:val="333333"/>
                                                    <w:sz w:val="20"/>
                                                    <w:szCs w:val="20"/>
                                                  </w:rPr>
                                                  <w:t>能够给公有云用户提供日常维护、监控、告警服务。</w:t>
                                                </w:r>
                                              </w:p>
                                            </w:tc>
                                          </w:tr>
                                        </w:tbl>
                                        <w:p>
                                          <w:pPr>
                                            <w:spacing w:line="420" w:lineRule="atLeast"/>
                                            <w:rPr>
                                              <w:rFonts w:ascii="Arial" w:hAnsi="Arial" w:cs="Arial"/>
                                              <w:color w:val="333333"/>
                                              <w:sz w:val="20"/>
                                              <w:szCs w:val="20"/>
                                            </w:rPr>
                                          </w:pP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责任描述：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 xml:space="preserve">主导功能设计、开发、测试、线上发布 </w:t>
                                                </w:r>
                                                <w:r>
                                                  <w:rPr>
                                                    <w:rFonts w:ascii="Arial" w:hAnsi="Arial" w:cs="Arial"/>
                                                    <w:color w:val="333333"/>
                                                    <w:sz w:val="20"/>
                                                    <w:szCs w:val="20"/>
                                                  </w:rPr>
                                                  <w:br w:type="textWrapping"/>
                                                </w:r>
                                                <w:r>
                                                  <w:rPr>
                                                    <w:rFonts w:ascii="Arial" w:hAnsi="Arial" w:cs="Arial"/>
                                                    <w:color w:val="333333"/>
                                                    <w:sz w:val="20"/>
                                                    <w:szCs w:val="20"/>
                                                  </w:rPr>
                                                  <w:br w:type="textWrapping"/>
                                                </w:r>
                                                <w:r>
                                                  <w:rPr>
                                                    <w:rFonts w:ascii="Arial" w:hAnsi="Arial" w:cs="Arial"/>
                                                    <w:color w:val="333333"/>
                                                    <w:sz w:val="20"/>
                                                    <w:szCs w:val="20"/>
                                                  </w:rPr>
                                                  <w:t xml:space="preserve">postgresql数据库调研，功能分析、裁剪。平衡postgresql功能的多样性和现有框架局限性之间的矛盾 </w:t>
                                                </w:r>
                                                <w:r>
                                                  <w:rPr>
                                                    <w:rFonts w:ascii="Arial" w:hAnsi="Arial" w:cs="Arial"/>
                                                    <w:color w:val="333333"/>
                                                    <w:sz w:val="20"/>
                                                    <w:szCs w:val="20"/>
                                                  </w:rPr>
                                                  <w:br w:type="textWrapping"/>
                                                </w:r>
                                                <w:r>
                                                  <w:rPr>
                                                    <w:rFonts w:ascii="Arial" w:hAnsi="Arial" w:cs="Arial"/>
                                                    <w:color w:val="333333"/>
                                                    <w:sz w:val="20"/>
                                                    <w:szCs w:val="20"/>
                                                  </w:rPr>
                                                  <w:t xml:space="preserve">完成高可用方案调研、设计、开发 </w:t>
                                                </w:r>
                                                <w:r>
                                                  <w:rPr>
                                                    <w:rFonts w:ascii="Arial" w:hAnsi="Arial" w:cs="Arial"/>
                                                    <w:color w:val="333333"/>
                                                    <w:sz w:val="20"/>
                                                    <w:szCs w:val="20"/>
                                                  </w:rPr>
                                                  <w:br w:type="textWrapping"/>
                                                </w:r>
                                                <w:r>
                                                  <w:rPr>
                                                    <w:rFonts w:ascii="Arial" w:hAnsi="Arial" w:cs="Arial"/>
                                                    <w:color w:val="333333"/>
                                                    <w:sz w:val="20"/>
                                                    <w:szCs w:val="20"/>
                                                  </w:rPr>
                                                  <w:t xml:space="preserve">完成分布式方案调研、设计、开发 </w:t>
                                                </w:r>
                                                <w:r>
                                                  <w:rPr>
                                                    <w:rFonts w:ascii="Arial" w:hAnsi="Arial" w:cs="Arial"/>
                                                    <w:color w:val="333333"/>
                                                    <w:sz w:val="20"/>
                                                    <w:szCs w:val="20"/>
                                                  </w:rPr>
                                                  <w:br w:type="textWrapping"/>
                                                </w:r>
                                                <w:r>
                                                  <w:rPr>
                                                    <w:rFonts w:ascii="Arial" w:hAnsi="Arial" w:cs="Arial"/>
                                                    <w:color w:val="333333"/>
                                                    <w:sz w:val="20"/>
                                                    <w:szCs w:val="20"/>
                                                  </w:rPr>
                                                  <w:t xml:space="preserve">提供用户日常操作维护功能接入能力 </w:t>
                                                </w:r>
                                                <w:r>
                                                  <w:rPr>
                                                    <w:rFonts w:ascii="Arial" w:hAnsi="Arial" w:cs="Arial"/>
                                                    <w:color w:val="333333"/>
                                                    <w:sz w:val="20"/>
                                                    <w:szCs w:val="20"/>
                                                  </w:rPr>
                                                  <w:br w:type="textWrapping"/>
                                                </w:r>
                                                <w:r>
                                                  <w:rPr>
                                                    <w:rFonts w:ascii="Arial" w:hAnsi="Arial" w:cs="Arial"/>
                                                    <w:color w:val="333333"/>
                                                    <w:sz w:val="20"/>
                                                    <w:szCs w:val="20"/>
                                                  </w:rPr>
                                                  <w:t>运行环境及数据库服务关键监控指标的分析、制定及实现</w:t>
                                                </w:r>
                                              </w:p>
                                            </w:tc>
                                          </w:tr>
                                        </w:tbl>
                                        <w:p>
                                          <w:pPr>
                                            <w:spacing w:line="420" w:lineRule="atLeast"/>
                                            <w:rPr>
                                              <w:rFonts w:ascii="Arial" w:hAnsi="Arial" w:cs="Arial"/>
                                              <w:color w:val="333333"/>
                                              <w:sz w:val="20"/>
                                              <w:szCs w:val="20"/>
                                            </w:rPr>
                                          </w:pPr>
                                        </w:p>
                                      </w:tc>
                                    </w:tr>
                                  </w:tbl>
                                  <w:p>
                                    <w:pPr>
                                      <w:rPr>
                                        <w:rFonts w:ascii="Arial" w:hAnsi="Arial" w:cs="Arial"/>
                                        <w:sz w:val="20"/>
                                        <w:szCs w:val="20"/>
                                      </w:rPr>
                                    </w:pPr>
                                  </w:p>
                                </w:tc>
                              </w:tr>
                              <w:tr>
                                <w:tblPrEx>
                                  <w:tblLayout w:type="fixed"/>
                                  <w:tblCellMar>
                                    <w:top w:w="0" w:type="dxa"/>
                                    <w:left w:w="0" w:type="dxa"/>
                                    <w:bottom w:w="0" w:type="dxa"/>
                                    <w:right w:w="0" w:type="dxa"/>
                                  </w:tblCellMar>
                                </w:tblPrEx>
                                <w:tc>
                                  <w:tcPr>
                                    <w:tcW w:w="10050" w:type="dxa"/>
                                    <w:tcBorders>
                                      <w:top w:val="dotted" w:color="DDDDDD" w:sz="6" w:space="0"/>
                                    </w:tcBorders>
                                    <w:vAlign w:val="center"/>
                                  </w:tcPr>
                                  <w:p>
                                    <w:pPr>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c>
                                  <w:tcPr>
                                    <w:tcW w:w="10050" w:type="dxa"/>
                                    <w:tcMar>
                                      <w:top w:w="0" w:type="dxa"/>
                                      <w:left w:w="0" w:type="dxa"/>
                                      <w:bottom w:w="150" w:type="dxa"/>
                                      <w:right w:w="225" w:type="dxa"/>
                                    </w:tcMar>
                                    <w:vAlign w:val="center"/>
                                  </w:tcPr>
                                  <w:tbl>
                                    <w:tblPr>
                                      <w:tblStyle w:val="14"/>
                                      <w:tblW w:w="9825" w:type="dxa"/>
                                      <w:tblInd w:w="0" w:type="dxa"/>
                                      <w:tblLayout w:type="fixed"/>
                                      <w:tblCellMar>
                                        <w:top w:w="0" w:type="dxa"/>
                                        <w:left w:w="0" w:type="dxa"/>
                                        <w:bottom w:w="0" w:type="dxa"/>
                                        <w:right w:w="0" w:type="dxa"/>
                                      </w:tblCellMar>
                                    </w:tblPr>
                                    <w:tblGrid>
                                      <w:gridCol w:w="1692"/>
                                      <w:gridCol w:w="8133"/>
                                    </w:tblGrid>
                                    <w:tr>
                                      <w:tblPrEx>
                                        <w:tblLayout w:type="fixed"/>
                                        <w:tblCellMar>
                                          <w:top w:w="0" w:type="dxa"/>
                                          <w:left w:w="0" w:type="dxa"/>
                                          <w:bottom w:w="0" w:type="dxa"/>
                                          <w:right w:w="0" w:type="dxa"/>
                                        </w:tblCellMar>
                                      </w:tblPrEx>
                                      <w:tc>
                                        <w:tcPr>
                                          <w:tcW w:w="1692"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2015/6-2016/4</w:t>
                                          </w:r>
                                        </w:p>
                                      </w:tc>
                                      <w:tc>
                                        <w:tcPr>
                                          <w:tcW w:w="8133" w:type="dxa"/>
                                          <w:tcMar>
                                            <w:top w:w="0" w:type="dxa"/>
                                            <w:left w:w="225" w:type="dxa"/>
                                            <w:bottom w:w="0" w:type="dxa"/>
                                            <w:right w:w="300" w:type="dxa"/>
                                          </w:tcMar>
                                        </w:tcPr>
                                        <w:p>
                                          <w:pPr>
                                            <w:spacing w:line="420" w:lineRule="atLeast"/>
                                            <w:rPr>
                                              <w:rFonts w:ascii="Arial" w:hAnsi="Arial" w:cs="Arial"/>
                                              <w:color w:val="666666"/>
                                              <w:sz w:val="20"/>
                                              <w:szCs w:val="20"/>
                                            </w:rPr>
                                          </w:pPr>
                                          <w:r>
                                            <w:rPr>
                                              <w:rStyle w:val="12"/>
                                              <w:rFonts w:ascii="Arial" w:hAnsi="Arial" w:cs="Arial"/>
                                              <w:color w:val="333333"/>
                                              <w:sz w:val="20"/>
                                              <w:szCs w:val="20"/>
                                            </w:rPr>
                                            <w:t>云mysql高可用产品</w:t>
                                          </w: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所属公司：</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ucloud云计算</w:t>
                                                </w:r>
                                              </w:p>
                                            </w:tc>
                                          </w:tr>
                                        </w:tbl>
                                        <w:p>
                                          <w:pPr>
                                            <w:spacing w:line="420" w:lineRule="atLeast"/>
                                            <w:rPr>
                                              <w:rFonts w:ascii="Arial" w:hAnsi="Arial" w:cs="Arial"/>
                                              <w:color w:val="333333"/>
                                              <w:sz w:val="20"/>
                                              <w:szCs w:val="20"/>
                                            </w:rPr>
                                          </w:pP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项目描述：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 xml:space="preserve">新增云postgresql服务。 </w:t>
                                                </w:r>
                                                <w:r>
                                                  <w:rPr>
                                                    <w:rFonts w:ascii="Arial" w:hAnsi="Arial" w:cs="Arial"/>
                                                    <w:color w:val="333333"/>
                                                    <w:sz w:val="20"/>
                                                    <w:szCs w:val="20"/>
                                                  </w:rPr>
                                                  <w:br w:type="textWrapping"/>
                                                </w:r>
                                                <w:r>
                                                  <w:rPr>
                                                    <w:rFonts w:ascii="Arial" w:hAnsi="Arial" w:cs="Arial"/>
                                                    <w:color w:val="333333"/>
                                                    <w:sz w:val="20"/>
                                                    <w:szCs w:val="20"/>
                                                  </w:rPr>
                                                  <w:t xml:space="preserve">使得用户可以通过控制台或是RESTful接口快速获得托管的postgresql服务。 </w:t>
                                                </w:r>
                                                <w:r>
                                                  <w:rPr>
                                                    <w:rFonts w:ascii="Arial" w:hAnsi="Arial" w:cs="Arial"/>
                                                    <w:color w:val="333333"/>
                                                    <w:sz w:val="20"/>
                                                    <w:szCs w:val="20"/>
                                                  </w:rPr>
                                                  <w:br w:type="textWrapping"/>
                                                </w:r>
                                                <w:r>
                                                  <w:rPr>
                                                    <w:rFonts w:ascii="Arial" w:hAnsi="Arial" w:cs="Arial"/>
                                                    <w:color w:val="333333"/>
                                                    <w:sz w:val="20"/>
                                                    <w:szCs w:val="20"/>
                                                  </w:rPr>
                                                  <w:t>能够给公有云用户提供日常维护、监控、告警服务。</w:t>
                                                </w:r>
                                              </w:p>
                                            </w:tc>
                                          </w:tr>
                                        </w:tbl>
                                        <w:p>
                                          <w:pPr>
                                            <w:spacing w:line="420" w:lineRule="atLeast"/>
                                            <w:rPr>
                                              <w:rFonts w:ascii="Arial" w:hAnsi="Arial" w:cs="Arial"/>
                                              <w:color w:val="333333"/>
                                              <w:sz w:val="20"/>
                                              <w:szCs w:val="20"/>
                                            </w:rPr>
                                          </w:pP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责任描述：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 xml:space="preserve">主导功能设计、开发、测试、线上发布 </w:t>
                                                </w:r>
                                                <w:r>
                                                  <w:rPr>
                                                    <w:rFonts w:ascii="Arial" w:hAnsi="Arial" w:cs="Arial"/>
                                                    <w:color w:val="333333"/>
                                                    <w:sz w:val="20"/>
                                                    <w:szCs w:val="20"/>
                                                  </w:rPr>
                                                  <w:br w:type="textWrapping"/>
                                                </w:r>
                                                <w:r>
                                                  <w:rPr>
                                                    <w:rFonts w:ascii="Arial" w:hAnsi="Arial" w:cs="Arial"/>
                                                    <w:color w:val="333333"/>
                                                    <w:sz w:val="20"/>
                                                    <w:szCs w:val="20"/>
                                                  </w:rPr>
                                                  <w:br w:type="textWrapping"/>
                                                </w:r>
                                                <w:r>
                                                  <w:rPr>
                                                    <w:rFonts w:ascii="Arial" w:hAnsi="Arial" w:cs="Arial"/>
                                                    <w:color w:val="333333"/>
                                                    <w:sz w:val="20"/>
                                                    <w:szCs w:val="20"/>
                                                  </w:rPr>
                                                  <w:t xml:space="preserve">postgresql数据库调研，功能分析、裁剪。平衡postgresql功能的多样性和现有框架局限性之间的矛盾 </w:t>
                                                </w:r>
                                                <w:r>
                                                  <w:rPr>
                                                    <w:rFonts w:ascii="Arial" w:hAnsi="Arial" w:cs="Arial"/>
                                                    <w:color w:val="333333"/>
                                                    <w:sz w:val="20"/>
                                                    <w:szCs w:val="20"/>
                                                  </w:rPr>
                                                  <w:br w:type="textWrapping"/>
                                                </w:r>
                                                <w:r>
                                                  <w:rPr>
                                                    <w:rFonts w:ascii="Arial" w:hAnsi="Arial" w:cs="Arial"/>
                                                    <w:color w:val="333333"/>
                                                    <w:sz w:val="20"/>
                                                    <w:szCs w:val="20"/>
                                                  </w:rPr>
                                                  <w:t xml:space="preserve">完成高可用方案调研、设计、开发 </w:t>
                                                </w:r>
                                                <w:r>
                                                  <w:rPr>
                                                    <w:rFonts w:ascii="Arial" w:hAnsi="Arial" w:cs="Arial"/>
                                                    <w:color w:val="333333"/>
                                                    <w:sz w:val="20"/>
                                                    <w:szCs w:val="20"/>
                                                  </w:rPr>
                                                  <w:br w:type="textWrapping"/>
                                                </w:r>
                                                <w:r>
                                                  <w:rPr>
                                                    <w:rFonts w:ascii="Arial" w:hAnsi="Arial" w:cs="Arial"/>
                                                    <w:color w:val="333333"/>
                                                    <w:sz w:val="20"/>
                                                    <w:szCs w:val="20"/>
                                                  </w:rPr>
                                                  <w:t xml:space="preserve">完成分布式方案调研、设计、开发 </w:t>
                                                </w:r>
                                                <w:r>
                                                  <w:rPr>
                                                    <w:rFonts w:ascii="Arial" w:hAnsi="Arial" w:cs="Arial"/>
                                                    <w:color w:val="333333"/>
                                                    <w:sz w:val="20"/>
                                                    <w:szCs w:val="20"/>
                                                  </w:rPr>
                                                  <w:br w:type="textWrapping"/>
                                                </w:r>
                                                <w:r>
                                                  <w:rPr>
                                                    <w:rFonts w:ascii="Arial" w:hAnsi="Arial" w:cs="Arial"/>
                                                    <w:color w:val="333333"/>
                                                    <w:sz w:val="20"/>
                                                    <w:szCs w:val="20"/>
                                                  </w:rPr>
                                                  <w:t xml:space="preserve">提供用户日常操作维护功能接入能力 </w:t>
                                                </w:r>
                                                <w:r>
                                                  <w:rPr>
                                                    <w:rFonts w:ascii="Arial" w:hAnsi="Arial" w:cs="Arial"/>
                                                    <w:color w:val="333333"/>
                                                    <w:sz w:val="20"/>
                                                    <w:szCs w:val="20"/>
                                                  </w:rPr>
                                                  <w:br w:type="textWrapping"/>
                                                </w:r>
                                                <w:r>
                                                  <w:rPr>
                                                    <w:rFonts w:ascii="Arial" w:hAnsi="Arial" w:cs="Arial"/>
                                                    <w:color w:val="333333"/>
                                                    <w:sz w:val="20"/>
                                                    <w:szCs w:val="20"/>
                                                  </w:rPr>
                                                  <w:t>运行环境及数据库服务关键监控指标的分析、制定及实现</w:t>
                                                </w:r>
                                              </w:p>
                                            </w:tc>
                                          </w:tr>
                                        </w:tbl>
                                        <w:p>
                                          <w:pPr>
                                            <w:spacing w:line="420" w:lineRule="atLeast"/>
                                            <w:rPr>
                                              <w:rFonts w:ascii="Arial" w:hAnsi="Arial" w:cs="Arial"/>
                                              <w:color w:val="333333"/>
                                              <w:sz w:val="20"/>
                                              <w:szCs w:val="20"/>
                                            </w:rPr>
                                          </w:pPr>
                                        </w:p>
                                      </w:tc>
                                    </w:tr>
                                  </w:tbl>
                                  <w:p>
                                    <w:pPr>
                                      <w:rPr>
                                        <w:rFonts w:ascii="Arial" w:hAnsi="Arial" w:cs="Arial"/>
                                        <w:sz w:val="20"/>
                                        <w:szCs w:val="20"/>
                                      </w:rPr>
                                    </w:pPr>
                                  </w:p>
                                </w:tc>
                              </w:tr>
                              <w:tr>
                                <w:tblPrEx>
                                  <w:tblLayout w:type="fixed"/>
                                  <w:tblCellMar>
                                    <w:top w:w="0" w:type="dxa"/>
                                    <w:left w:w="0" w:type="dxa"/>
                                    <w:bottom w:w="0" w:type="dxa"/>
                                    <w:right w:w="0" w:type="dxa"/>
                                  </w:tblCellMar>
                                </w:tblPrEx>
                                <w:tc>
                                  <w:tcPr>
                                    <w:tcW w:w="10050" w:type="dxa"/>
                                    <w:tcBorders>
                                      <w:top w:val="dotted" w:color="DDDDDD" w:sz="6" w:space="0"/>
                                    </w:tcBorders>
                                    <w:vAlign w:val="center"/>
                                  </w:tcPr>
                                  <w:p>
                                    <w:pPr>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c>
                                  <w:tcPr>
                                    <w:tcW w:w="10050" w:type="dxa"/>
                                    <w:tcMar>
                                      <w:top w:w="0" w:type="dxa"/>
                                      <w:left w:w="0" w:type="dxa"/>
                                      <w:bottom w:w="150" w:type="dxa"/>
                                      <w:right w:w="225" w:type="dxa"/>
                                    </w:tcMar>
                                    <w:vAlign w:val="center"/>
                                  </w:tcPr>
                                  <w:tbl>
                                    <w:tblPr>
                                      <w:tblStyle w:val="14"/>
                                      <w:tblW w:w="9825" w:type="dxa"/>
                                      <w:tblInd w:w="0" w:type="dxa"/>
                                      <w:tblLayout w:type="fixed"/>
                                      <w:tblCellMar>
                                        <w:top w:w="0" w:type="dxa"/>
                                        <w:left w:w="0" w:type="dxa"/>
                                        <w:bottom w:w="0" w:type="dxa"/>
                                        <w:right w:w="0" w:type="dxa"/>
                                      </w:tblCellMar>
                                    </w:tblPr>
                                    <w:tblGrid>
                                      <w:gridCol w:w="1702"/>
                                      <w:gridCol w:w="8123"/>
                                    </w:tblGrid>
                                    <w:tr>
                                      <w:tblPrEx>
                                        <w:tblLayout w:type="fixed"/>
                                        <w:tblCellMar>
                                          <w:top w:w="0" w:type="dxa"/>
                                          <w:left w:w="0" w:type="dxa"/>
                                          <w:bottom w:w="0" w:type="dxa"/>
                                          <w:right w:w="0" w:type="dxa"/>
                                        </w:tblCellMar>
                                      </w:tblPrEx>
                                      <w:tc>
                                        <w:tcPr>
                                          <w:tcW w:w="1702"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2015/1-2015/8</w:t>
                                          </w:r>
                                        </w:p>
                                      </w:tc>
                                      <w:tc>
                                        <w:tcPr>
                                          <w:tcW w:w="8123" w:type="dxa"/>
                                          <w:tcMar>
                                            <w:top w:w="0" w:type="dxa"/>
                                            <w:left w:w="225" w:type="dxa"/>
                                            <w:bottom w:w="0" w:type="dxa"/>
                                            <w:right w:w="300" w:type="dxa"/>
                                          </w:tcMar>
                                        </w:tcPr>
                                        <w:p>
                                          <w:pPr>
                                            <w:spacing w:line="420" w:lineRule="atLeast"/>
                                            <w:rPr>
                                              <w:rFonts w:ascii="Arial" w:hAnsi="Arial" w:cs="Arial"/>
                                              <w:color w:val="666666"/>
                                              <w:sz w:val="20"/>
                                              <w:szCs w:val="20"/>
                                            </w:rPr>
                                          </w:pPr>
                                          <w:r>
                                            <w:rPr>
                                              <w:rStyle w:val="12"/>
                                              <w:rFonts w:ascii="Arial" w:hAnsi="Arial" w:cs="Arial"/>
                                              <w:color w:val="333333"/>
                                              <w:sz w:val="20"/>
                                              <w:szCs w:val="20"/>
                                            </w:rPr>
                                            <w:t>数据备份模块</w:t>
                                          </w: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所属公司：</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ucloud云计算</w:t>
                                                </w:r>
                                              </w:p>
                                            </w:tc>
                                          </w:tr>
                                        </w:tbl>
                                        <w:p>
                                          <w:pPr>
                                            <w:spacing w:line="420" w:lineRule="atLeast"/>
                                            <w:rPr>
                                              <w:rFonts w:ascii="Arial" w:hAnsi="Arial" w:cs="Arial"/>
                                              <w:color w:val="333333"/>
                                              <w:sz w:val="20"/>
                                              <w:szCs w:val="20"/>
                                            </w:rPr>
                                          </w:pP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项目描述：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通过RESTful接口向用户提供多样化的备份相关服务。例如sql/nosql数据库主动及定期备份功能、备份下载、从备份（全量、增量）创建数据库实例、备份黑名单等等。</w:t>
                                                </w:r>
                                              </w:p>
                                            </w:tc>
                                          </w:tr>
                                        </w:tbl>
                                        <w:p>
                                          <w:pPr>
                                            <w:spacing w:line="420" w:lineRule="atLeast"/>
                                            <w:rPr>
                                              <w:rFonts w:ascii="Arial" w:hAnsi="Arial" w:cs="Arial"/>
                                              <w:color w:val="333333"/>
                                              <w:sz w:val="20"/>
                                              <w:szCs w:val="20"/>
                                            </w:rPr>
                                          </w:pP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责任描述：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 xml:space="preserve">负责功能设计、开发、测试、线上发布 </w:t>
                                                </w:r>
                                                <w:r>
                                                  <w:rPr>
                                                    <w:rFonts w:ascii="Arial" w:hAnsi="Arial" w:cs="Arial"/>
                                                    <w:color w:val="333333"/>
                                                    <w:sz w:val="20"/>
                                                    <w:szCs w:val="20"/>
                                                  </w:rPr>
                                                  <w:br w:type="textWrapping"/>
                                                </w:r>
                                                <w:r>
                                                  <w:rPr>
                                                    <w:rFonts w:ascii="Arial" w:hAnsi="Arial" w:cs="Arial"/>
                                                    <w:color w:val="333333"/>
                                                    <w:sz w:val="20"/>
                                                    <w:szCs w:val="20"/>
                                                  </w:rPr>
                                                  <w:br w:type="textWrapping"/>
                                                </w:r>
                                                <w:r>
                                                  <w:rPr>
                                                    <w:rFonts w:ascii="Arial" w:hAnsi="Arial" w:cs="Arial"/>
                                                    <w:color w:val="333333"/>
                                                    <w:sz w:val="20"/>
                                                    <w:szCs w:val="20"/>
                                                  </w:rPr>
                                                  <w:t xml:space="preserve">能够做到兼容sql/nosql数据库。 </w:t>
                                                </w:r>
                                                <w:r>
                                                  <w:rPr>
                                                    <w:rFonts w:ascii="Arial" w:hAnsi="Arial" w:cs="Arial"/>
                                                    <w:color w:val="333333"/>
                                                    <w:sz w:val="20"/>
                                                    <w:szCs w:val="20"/>
                                                  </w:rPr>
                                                  <w:br w:type="textWrapping"/>
                                                </w:r>
                                                <w:r>
                                                  <w:rPr>
                                                    <w:rFonts w:ascii="Arial" w:hAnsi="Arial" w:cs="Arial"/>
                                                    <w:color w:val="333333"/>
                                                    <w:sz w:val="20"/>
                                                    <w:szCs w:val="20"/>
                                                  </w:rPr>
                                                  <w:t xml:space="preserve">支持全量及增量备份。 </w:t>
                                                </w:r>
                                                <w:r>
                                                  <w:rPr>
                                                    <w:rFonts w:ascii="Arial" w:hAnsi="Arial" w:cs="Arial"/>
                                                    <w:color w:val="333333"/>
                                                    <w:sz w:val="20"/>
                                                    <w:szCs w:val="20"/>
                                                  </w:rPr>
                                                  <w:br w:type="textWrapping"/>
                                                </w:r>
                                                <w:r>
                                                  <w:rPr>
                                                    <w:rFonts w:ascii="Arial" w:hAnsi="Arial" w:cs="Arial"/>
                                                    <w:color w:val="333333"/>
                                                    <w:sz w:val="20"/>
                                                    <w:szCs w:val="20"/>
                                                  </w:rPr>
                                                  <w:t xml:space="preserve">备份文件支持文件存储及对象存储，能够做到2种存储方式的负载均衡、快速切换。 </w:t>
                                                </w:r>
                                                <w:r>
                                                  <w:rPr>
                                                    <w:rFonts w:ascii="Arial" w:hAnsi="Arial" w:cs="Arial"/>
                                                    <w:color w:val="333333"/>
                                                    <w:sz w:val="20"/>
                                                    <w:szCs w:val="20"/>
                                                  </w:rPr>
                                                  <w:br w:type="textWrapping"/>
                                                </w:r>
                                                <w:r>
                                                  <w:rPr>
                                                    <w:rFonts w:ascii="Arial" w:hAnsi="Arial" w:cs="Arial"/>
                                                    <w:color w:val="333333"/>
                                                    <w:sz w:val="20"/>
                                                    <w:szCs w:val="20"/>
                                                  </w:rPr>
                                                  <w:t xml:space="preserve">对数据量较大的库支持流式压缩和快照备份。 </w:t>
                                                </w:r>
                                                <w:r>
                                                  <w:rPr>
                                                    <w:rFonts w:ascii="Arial" w:hAnsi="Arial" w:cs="Arial"/>
                                                    <w:color w:val="333333"/>
                                                    <w:sz w:val="20"/>
                                                    <w:szCs w:val="20"/>
                                                  </w:rPr>
                                                  <w:br w:type="textWrapping"/>
                                                </w:r>
                                                <w:r>
                                                  <w:rPr>
                                                    <w:rFonts w:ascii="Arial" w:hAnsi="Arial" w:cs="Arial"/>
                                                    <w:color w:val="333333"/>
                                                    <w:sz w:val="20"/>
                                                    <w:szCs w:val="20"/>
                                                  </w:rPr>
                                                  <w:t xml:space="preserve">支持基于增量备份、binlog的数据回档。 </w:t>
                                                </w:r>
                                                <w:r>
                                                  <w:rPr>
                                                    <w:rFonts w:ascii="Arial" w:hAnsi="Arial" w:cs="Arial"/>
                                                    <w:color w:val="333333"/>
                                                    <w:sz w:val="20"/>
                                                    <w:szCs w:val="20"/>
                                                  </w:rPr>
                                                  <w:br w:type="textWrapping"/>
                                                </w:r>
                                                <w:r>
                                                  <w:rPr>
                                                    <w:rFonts w:ascii="Arial" w:hAnsi="Arial" w:cs="Arial"/>
                                                    <w:color w:val="333333"/>
                                                    <w:sz w:val="20"/>
                                                    <w:szCs w:val="20"/>
                                                  </w:rPr>
                                                  <w:t>能够向重要用户提供定制的备份服务。</w:t>
                                                </w:r>
                                              </w:p>
                                            </w:tc>
                                          </w:tr>
                                        </w:tbl>
                                        <w:p>
                                          <w:pPr>
                                            <w:spacing w:line="420" w:lineRule="atLeast"/>
                                            <w:rPr>
                                              <w:rFonts w:ascii="Arial" w:hAnsi="Arial" w:cs="Arial"/>
                                              <w:color w:val="333333"/>
                                              <w:sz w:val="20"/>
                                              <w:szCs w:val="20"/>
                                            </w:rPr>
                                          </w:pPr>
                                        </w:p>
                                      </w:tc>
                                    </w:tr>
                                  </w:tbl>
                                  <w:p>
                                    <w:pPr>
                                      <w:rPr>
                                        <w:rFonts w:ascii="Arial" w:hAnsi="Arial" w:cs="Arial"/>
                                        <w:sz w:val="20"/>
                                        <w:szCs w:val="20"/>
                                      </w:rPr>
                                    </w:pPr>
                                  </w:p>
                                </w:tc>
                              </w:tr>
                              <w:tr>
                                <w:tblPrEx>
                                  <w:tblLayout w:type="fixed"/>
                                  <w:tblCellMar>
                                    <w:top w:w="0" w:type="dxa"/>
                                    <w:left w:w="0" w:type="dxa"/>
                                    <w:bottom w:w="0" w:type="dxa"/>
                                    <w:right w:w="0" w:type="dxa"/>
                                  </w:tblCellMar>
                                </w:tblPrEx>
                                <w:tc>
                                  <w:tcPr>
                                    <w:tcW w:w="10050" w:type="dxa"/>
                                    <w:tcBorders>
                                      <w:top w:val="dotted" w:color="DDDDDD" w:sz="6" w:space="0"/>
                                    </w:tcBorders>
                                    <w:vAlign w:val="center"/>
                                  </w:tcPr>
                                  <w:p>
                                    <w:pPr>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c>
                                  <w:tcPr>
                                    <w:tcW w:w="10050" w:type="dxa"/>
                                    <w:tcMar>
                                      <w:top w:w="0" w:type="dxa"/>
                                      <w:left w:w="0" w:type="dxa"/>
                                      <w:bottom w:w="150" w:type="dxa"/>
                                      <w:right w:w="225" w:type="dxa"/>
                                    </w:tcMar>
                                    <w:vAlign w:val="center"/>
                                  </w:tcPr>
                                  <w:tbl>
                                    <w:tblPr>
                                      <w:tblStyle w:val="14"/>
                                      <w:tblW w:w="9825" w:type="dxa"/>
                                      <w:tblInd w:w="0" w:type="dxa"/>
                                      <w:tblLayout w:type="fixed"/>
                                      <w:tblCellMar>
                                        <w:top w:w="0" w:type="dxa"/>
                                        <w:left w:w="0" w:type="dxa"/>
                                        <w:bottom w:w="0" w:type="dxa"/>
                                        <w:right w:w="0" w:type="dxa"/>
                                      </w:tblCellMar>
                                    </w:tblPr>
                                    <w:tblGrid>
                                      <w:gridCol w:w="1702"/>
                                      <w:gridCol w:w="8123"/>
                                    </w:tblGrid>
                                    <w:tr>
                                      <w:tblPrEx>
                                        <w:tblLayout w:type="fixed"/>
                                        <w:tblCellMar>
                                          <w:top w:w="0" w:type="dxa"/>
                                          <w:left w:w="0" w:type="dxa"/>
                                          <w:bottom w:w="0" w:type="dxa"/>
                                          <w:right w:w="0" w:type="dxa"/>
                                        </w:tblCellMar>
                                      </w:tblPrEx>
                                      <w:tc>
                                        <w:tcPr>
                                          <w:tcW w:w="1702"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2014/1-2014/7</w:t>
                                          </w:r>
                                        </w:p>
                                      </w:tc>
                                      <w:tc>
                                        <w:tcPr>
                                          <w:tcW w:w="8123" w:type="dxa"/>
                                          <w:tcMar>
                                            <w:top w:w="0" w:type="dxa"/>
                                            <w:left w:w="225" w:type="dxa"/>
                                            <w:bottom w:w="0" w:type="dxa"/>
                                            <w:right w:w="300" w:type="dxa"/>
                                          </w:tcMar>
                                        </w:tcPr>
                                        <w:p>
                                          <w:pPr>
                                            <w:spacing w:line="420" w:lineRule="atLeast"/>
                                            <w:rPr>
                                              <w:rFonts w:ascii="Arial" w:hAnsi="Arial" w:cs="Arial"/>
                                              <w:color w:val="666666"/>
                                              <w:sz w:val="20"/>
                                              <w:szCs w:val="20"/>
                                            </w:rPr>
                                          </w:pPr>
                                          <w:r>
                                            <w:rPr>
                                              <w:rStyle w:val="12"/>
                                              <w:rFonts w:ascii="Arial" w:hAnsi="Arial" w:cs="Arial"/>
                                              <w:color w:val="333333"/>
                                              <w:sz w:val="20"/>
                                              <w:szCs w:val="20"/>
                                            </w:rPr>
                                            <w:t>移动鲁棒性优化</w:t>
                                          </w: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所属公司：</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华为技术有限公司</w:t>
                                                </w:r>
                                              </w:p>
                                            </w:tc>
                                          </w:tr>
                                        </w:tbl>
                                        <w:p>
                                          <w:pPr>
                                            <w:spacing w:line="420" w:lineRule="atLeast"/>
                                            <w:rPr>
                                              <w:rFonts w:ascii="Arial" w:hAnsi="Arial" w:cs="Arial"/>
                                              <w:color w:val="333333"/>
                                              <w:sz w:val="20"/>
                                              <w:szCs w:val="20"/>
                                            </w:rPr>
                                          </w:pP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项目描述：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基于无线环境测量数据，调整小区切换相关各参数，同时能降低切换抖动，能够很大幅度的提升通话切换成功率。</w:t>
                                                </w:r>
                                              </w:p>
                                            </w:tc>
                                          </w:tr>
                                        </w:tbl>
                                        <w:p>
                                          <w:pPr>
                                            <w:spacing w:line="420" w:lineRule="atLeast"/>
                                            <w:rPr>
                                              <w:rFonts w:ascii="Arial" w:hAnsi="Arial" w:cs="Arial"/>
                                              <w:color w:val="333333"/>
                                              <w:sz w:val="20"/>
                                              <w:szCs w:val="20"/>
                                            </w:rPr>
                                          </w:pP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责任描述：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研读3GPP信令切换协议，完成数学建模，写出需求分析、概要设计、测试用例等，完成数据采集、上报、切换仲裁，编译版本，在多型基站上烧录版本测试通过。</w:t>
                                                </w:r>
                                              </w:p>
                                            </w:tc>
                                          </w:tr>
                                        </w:tbl>
                                        <w:p>
                                          <w:pPr>
                                            <w:spacing w:line="420" w:lineRule="atLeast"/>
                                            <w:rPr>
                                              <w:rFonts w:ascii="Arial" w:hAnsi="Arial" w:cs="Arial"/>
                                              <w:color w:val="333333"/>
                                              <w:sz w:val="20"/>
                                              <w:szCs w:val="20"/>
                                            </w:rPr>
                                          </w:pPr>
                                        </w:p>
                                      </w:tc>
                                    </w:tr>
                                  </w:tbl>
                                  <w:p>
                                    <w:pPr>
                                      <w:rPr>
                                        <w:rFonts w:ascii="Arial" w:hAnsi="Arial" w:cs="Arial"/>
                                        <w:sz w:val="20"/>
                                        <w:szCs w:val="20"/>
                                      </w:rPr>
                                    </w:pPr>
                                  </w:p>
                                </w:tc>
                              </w:tr>
                              <w:tr>
                                <w:tblPrEx>
                                  <w:tblLayout w:type="fixed"/>
                                  <w:tblCellMar>
                                    <w:top w:w="0" w:type="dxa"/>
                                    <w:left w:w="0" w:type="dxa"/>
                                    <w:bottom w:w="0" w:type="dxa"/>
                                    <w:right w:w="0" w:type="dxa"/>
                                  </w:tblCellMar>
                                </w:tblPrEx>
                                <w:tc>
                                  <w:tcPr>
                                    <w:tcW w:w="10050" w:type="dxa"/>
                                    <w:tcBorders>
                                      <w:top w:val="dotted" w:color="DDDDDD" w:sz="6" w:space="0"/>
                                    </w:tcBorders>
                                    <w:vAlign w:val="center"/>
                                  </w:tcPr>
                                  <w:p>
                                    <w:pPr>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c>
                                  <w:tcPr>
                                    <w:tcW w:w="10050" w:type="dxa"/>
                                    <w:tcMar>
                                      <w:top w:w="0" w:type="dxa"/>
                                      <w:left w:w="0" w:type="dxa"/>
                                      <w:bottom w:w="150" w:type="dxa"/>
                                      <w:right w:w="225" w:type="dxa"/>
                                    </w:tcMar>
                                    <w:vAlign w:val="center"/>
                                  </w:tcPr>
                                  <w:tbl>
                                    <w:tblPr>
                                      <w:tblStyle w:val="14"/>
                                      <w:tblW w:w="9825" w:type="dxa"/>
                                      <w:tblInd w:w="0" w:type="dxa"/>
                                      <w:tblLayout w:type="fixed"/>
                                      <w:tblCellMar>
                                        <w:top w:w="0" w:type="dxa"/>
                                        <w:left w:w="0" w:type="dxa"/>
                                        <w:bottom w:w="0" w:type="dxa"/>
                                        <w:right w:w="0" w:type="dxa"/>
                                      </w:tblCellMar>
                                    </w:tblPr>
                                    <w:tblGrid>
                                      <w:gridCol w:w="1705"/>
                                      <w:gridCol w:w="8120"/>
                                    </w:tblGrid>
                                    <w:tr>
                                      <w:tblPrEx>
                                        <w:tblLayout w:type="fixed"/>
                                        <w:tblCellMar>
                                          <w:top w:w="0" w:type="dxa"/>
                                          <w:left w:w="0" w:type="dxa"/>
                                          <w:bottom w:w="0" w:type="dxa"/>
                                          <w:right w:w="0" w:type="dxa"/>
                                        </w:tblCellMar>
                                      </w:tblPrEx>
                                      <w:tc>
                                        <w:tcPr>
                                          <w:tcW w:w="1705"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2012/4-2012/10</w:t>
                                          </w:r>
                                        </w:p>
                                      </w:tc>
                                      <w:tc>
                                        <w:tcPr>
                                          <w:tcW w:w="8120" w:type="dxa"/>
                                          <w:tcMar>
                                            <w:top w:w="0" w:type="dxa"/>
                                            <w:left w:w="225" w:type="dxa"/>
                                            <w:bottom w:w="0" w:type="dxa"/>
                                            <w:right w:w="300" w:type="dxa"/>
                                          </w:tcMar>
                                        </w:tcPr>
                                        <w:p>
                                          <w:pPr>
                                            <w:spacing w:line="420" w:lineRule="atLeast"/>
                                            <w:rPr>
                                              <w:rFonts w:ascii="Arial" w:hAnsi="Arial" w:cs="Arial"/>
                                              <w:color w:val="666666"/>
                                              <w:sz w:val="20"/>
                                              <w:szCs w:val="20"/>
                                            </w:rPr>
                                          </w:pPr>
                                          <w:r>
                                            <w:rPr>
                                              <w:rStyle w:val="12"/>
                                              <w:rFonts w:ascii="Arial" w:hAnsi="Arial" w:cs="Arial"/>
                                              <w:color w:val="333333"/>
                                              <w:sz w:val="20"/>
                                              <w:szCs w:val="20"/>
                                            </w:rPr>
                                            <w:t>分布式系统环境数据采集、上报与统计</w:t>
                                          </w: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所属公司：</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华为技术有限公司</w:t>
                                                </w:r>
                                              </w:p>
                                            </w:tc>
                                          </w:tr>
                                        </w:tbl>
                                        <w:p>
                                          <w:pPr>
                                            <w:spacing w:line="420" w:lineRule="atLeast"/>
                                            <w:rPr>
                                              <w:rFonts w:ascii="Arial" w:hAnsi="Arial" w:cs="Arial"/>
                                              <w:color w:val="333333"/>
                                              <w:sz w:val="20"/>
                                              <w:szCs w:val="20"/>
                                            </w:rPr>
                                          </w:pP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项目描述：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在分布式环境中，实时统计系统运行数据。设计了满足大量数据有序高效读写的数据结构，实现了数据的分级存储、上报与统计。通过负载上报与集中裁决保证各系统负载均衡，考虑到了各系统上报数据对齐。</w:t>
                                                </w:r>
                                              </w:p>
                                            </w:tc>
                                          </w:tr>
                                        </w:tbl>
                                        <w:p>
                                          <w:pPr>
                                            <w:spacing w:line="420" w:lineRule="atLeast"/>
                                            <w:rPr>
                                              <w:rFonts w:ascii="Arial" w:hAnsi="Arial" w:cs="Arial"/>
                                              <w:color w:val="333333"/>
                                              <w:sz w:val="20"/>
                                              <w:szCs w:val="20"/>
                                            </w:rPr>
                                          </w:pPr>
                                        </w:p>
                                      </w:tc>
                                    </w:tr>
                                  </w:tbl>
                                  <w:p>
                                    <w:pPr>
                                      <w:rPr>
                                        <w:rFonts w:ascii="Arial" w:hAnsi="Arial" w:cs="Arial"/>
                                        <w:sz w:val="20"/>
                                        <w:szCs w:val="20"/>
                                      </w:rPr>
                                    </w:pPr>
                                  </w:p>
                                </w:tc>
                              </w:tr>
                              <w:tr>
                                <w:tblPrEx>
                                  <w:tblLayout w:type="fixed"/>
                                  <w:tblCellMar>
                                    <w:top w:w="0" w:type="dxa"/>
                                    <w:left w:w="0" w:type="dxa"/>
                                    <w:bottom w:w="0" w:type="dxa"/>
                                    <w:right w:w="0" w:type="dxa"/>
                                  </w:tblCellMar>
                                </w:tblPrEx>
                                <w:tc>
                                  <w:tcPr>
                                    <w:tcW w:w="10050" w:type="dxa"/>
                                    <w:tcBorders>
                                      <w:top w:val="dotted" w:color="DDDDDD" w:sz="6" w:space="0"/>
                                    </w:tcBorders>
                                    <w:vAlign w:val="center"/>
                                  </w:tcPr>
                                  <w:p>
                                    <w:pPr>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c>
                                  <w:tcPr>
                                    <w:tcW w:w="10050" w:type="dxa"/>
                                    <w:tcMar>
                                      <w:top w:w="0" w:type="dxa"/>
                                      <w:left w:w="0" w:type="dxa"/>
                                      <w:bottom w:w="150" w:type="dxa"/>
                                      <w:right w:w="225" w:type="dxa"/>
                                    </w:tcMar>
                                    <w:vAlign w:val="center"/>
                                  </w:tcPr>
                                  <w:tbl>
                                    <w:tblPr>
                                      <w:tblStyle w:val="14"/>
                                      <w:tblW w:w="9825" w:type="dxa"/>
                                      <w:tblInd w:w="0" w:type="dxa"/>
                                      <w:tblLayout w:type="fixed"/>
                                      <w:tblCellMar>
                                        <w:top w:w="0" w:type="dxa"/>
                                        <w:left w:w="0" w:type="dxa"/>
                                        <w:bottom w:w="0" w:type="dxa"/>
                                        <w:right w:w="0" w:type="dxa"/>
                                      </w:tblCellMar>
                                    </w:tblPr>
                                    <w:tblGrid>
                                      <w:gridCol w:w="1702"/>
                                      <w:gridCol w:w="8123"/>
                                    </w:tblGrid>
                                    <w:tr>
                                      <w:tblPrEx>
                                        <w:tblLayout w:type="fixed"/>
                                        <w:tblCellMar>
                                          <w:top w:w="0" w:type="dxa"/>
                                          <w:left w:w="0" w:type="dxa"/>
                                          <w:bottom w:w="0" w:type="dxa"/>
                                          <w:right w:w="0" w:type="dxa"/>
                                        </w:tblCellMar>
                                      </w:tblPrEx>
                                      <w:tc>
                                        <w:tcPr>
                                          <w:tcW w:w="1702"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2011/8-2012/3</w:t>
                                          </w:r>
                                        </w:p>
                                      </w:tc>
                                      <w:tc>
                                        <w:tcPr>
                                          <w:tcW w:w="8123" w:type="dxa"/>
                                          <w:tcMar>
                                            <w:top w:w="0" w:type="dxa"/>
                                            <w:left w:w="225" w:type="dxa"/>
                                            <w:bottom w:w="0" w:type="dxa"/>
                                            <w:right w:w="300" w:type="dxa"/>
                                          </w:tcMar>
                                        </w:tcPr>
                                        <w:p>
                                          <w:pPr>
                                            <w:spacing w:line="420" w:lineRule="atLeast"/>
                                            <w:rPr>
                                              <w:rFonts w:ascii="Arial" w:hAnsi="Arial" w:cs="Arial"/>
                                              <w:color w:val="666666"/>
                                              <w:sz w:val="20"/>
                                              <w:szCs w:val="20"/>
                                            </w:rPr>
                                          </w:pPr>
                                          <w:r>
                                            <w:rPr>
                                              <w:rStyle w:val="12"/>
                                              <w:rFonts w:ascii="Arial" w:hAnsi="Arial" w:cs="Arial"/>
                                              <w:color w:val="333333"/>
                                              <w:sz w:val="20"/>
                                              <w:szCs w:val="20"/>
                                            </w:rPr>
                                            <w:t>传输层负载均衡算法</w:t>
                                          </w: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所属公司：</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华为技术有限公司</w:t>
                                                </w:r>
                                              </w:p>
                                            </w:tc>
                                          </w:tr>
                                        </w:tbl>
                                        <w:p>
                                          <w:pPr>
                                            <w:spacing w:line="420" w:lineRule="atLeast"/>
                                            <w:rPr>
                                              <w:rFonts w:ascii="Arial" w:hAnsi="Arial" w:cs="Arial"/>
                                              <w:color w:val="333333"/>
                                              <w:sz w:val="20"/>
                                              <w:szCs w:val="20"/>
                                            </w:rPr>
                                          </w:pP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14"/>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项目描述：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 xml:space="preserve">集中实现传输资源的管理和分配。在多种约束情景下，实现资源使用率的最大化。 </w:t>
                                                </w:r>
                                                <w:r>
                                                  <w:rPr>
                                                    <w:rFonts w:ascii="Arial" w:hAnsi="Arial" w:cs="Arial"/>
                                                    <w:color w:val="333333"/>
                                                    <w:sz w:val="20"/>
                                                    <w:szCs w:val="20"/>
                                                  </w:rPr>
                                                  <w:br w:type="textWrapping"/>
                                                </w:r>
                                                <w:r>
                                                  <w:rPr>
                                                    <w:rFonts w:ascii="Arial" w:hAnsi="Arial" w:cs="Arial"/>
                                                    <w:color w:val="333333"/>
                                                    <w:sz w:val="20"/>
                                                    <w:szCs w:val="20"/>
                                                  </w:rPr>
                                                  <w:t xml:space="preserve">担任开发人员角色 </w:t>
                                                </w:r>
                                                <w:r>
                                                  <w:rPr>
                                                    <w:rFonts w:ascii="Arial" w:hAnsi="Arial" w:cs="Arial"/>
                                                    <w:color w:val="333333"/>
                                                    <w:sz w:val="20"/>
                                                    <w:szCs w:val="20"/>
                                                  </w:rPr>
                                                  <w:br w:type="textWrapping"/>
                                                </w:r>
                                                <w:r>
                                                  <w:rPr>
                                                    <w:rFonts w:ascii="Arial" w:hAnsi="Arial" w:cs="Arial"/>
                                                    <w:color w:val="333333"/>
                                                    <w:sz w:val="20"/>
                                                    <w:szCs w:val="20"/>
                                                  </w:rPr>
                                                  <w:t xml:space="preserve">1、算法所需数据的环境数据采集，传输及数据存储框架。 </w:t>
                                                </w:r>
                                                <w:r>
                                                  <w:rPr>
                                                    <w:rFonts w:ascii="Arial" w:hAnsi="Arial" w:cs="Arial"/>
                                                    <w:color w:val="333333"/>
                                                    <w:sz w:val="20"/>
                                                    <w:szCs w:val="20"/>
                                                  </w:rPr>
                                                  <w:br w:type="textWrapping"/>
                                                </w:r>
                                                <w:r>
                                                  <w:rPr>
                                                    <w:rFonts w:ascii="Arial" w:hAnsi="Arial" w:cs="Arial"/>
                                                    <w:color w:val="333333"/>
                                                    <w:sz w:val="20"/>
                                                    <w:szCs w:val="20"/>
                                                  </w:rPr>
                                                  <w:t xml:space="preserve">2、负载均衡算法仿真及开发。 </w:t>
                                                </w:r>
                                                <w:r>
                                                  <w:rPr>
                                                    <w:rFonts w:ascii="Arial" w:hAnsi="Arial" w:cs="Arial"/>
                                                    <w:color w:val="333333"/>
                                                    <w:sz w:val="20"/>
                                                    <w:szCs w:val="20"/>
                                                  </w:rPr>
                                                  <w:br w:type="textWrapping"/>
                                                </w:r>
                                                <w:r>
                                                  <w:rPr>
                                                    <w:rFonts w:ascii="Arial" w:hAnsi="Arial" w:cs="Arial"/>
                                                    <w:color w:val="333333"/>
                                                    <w:sz w:val="20"/>
                                                    <w:szCs w:val="20"/>
                                                  </w:rPr>
                                                  <w:t>3、算法联调及网上问题接口。</w:t>
                                                </w:r>
                                              </w:p>
                                            </w:tc>
                                          </w:tr>
                                        </w:tbl>
                                        <w:p>
                                          <w:pPr>
                                            <w:spacing w:line="420" w:lineRule="atLeast"/>
                                            <w:rPr>
                                              <w:rFonts w:ascii="Arial" w:hAnsi="Arial" w:cs="Arial"/>
                                              <w:color w:val="333333"/>
                                              <w:sz w:val="20"/>
                                              <w:szCs w:val="20"/>
                                            </w:rPr>
                                          </w:pPr>
                                        </w:p>
                                      </w:tc>
                                    </w:tr>
                                  </w:tbl>
                                  <w:p>
                                    <w:pPr>
                                      <w:rPr>
                                        <w:rFonts w:ascii="Arial" w:hAnsi="Arial" w:cs="Arial"/>
                                        <w:sz w:val="20"/>
                                        <w:szCs w:val="20"/>
                                      </w:rPr>
                                    </w:pPr>
                                  </w:p>
                                </w:tc>
                              </w:tr>
                            </w:tbl>
                            <w:p>
                              <w:pPr>
                                <w:rPr>
                                  <w:rFonts w:ascii="Arial" w:hAnsi="Arial" w:cs="Arial"/>
                                  <w:sz w:val="20"/>
                                  <w:szCs w:val="20"/>
                                </w:rPr>
                              </w:pPr>
                            </w:p>
                          </w:tc>
                        </w:tr>
                      </w:tbl>
                      <w:p>
                        <w:pPr>
                          <w:rPr>
                            <w:rFonts w:ascii="Arial" w:hAnsi="Arial" w:cs="Arial"/>
                            <w:vanish/>
                            <w:sz w:val="20"/>
                            <w:szCs w:val="20"/>
                          </w:rPr>
                        </w:pPr>
                      </w:p>
                      <w:tbl>
                        <w:tblPr>
                          <w:tblStyle w:val="14"/>
                          <w:tblW w:w="10500" w:type="dxa"/>
                          <w:tblInd w:w="0" w:type="dxa"/>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500"/>
                        </w:tblGrid>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10500" w:type="dxa"/>
                              <w:shd w:val="clear" w:color="auto" w:fill="FFFFFF"/>
                              <w:tcMar>
                                <w:top w:w="0" w:type="dxa"/>
                                <w:left w:w="300" w:type="dxa"/>
                                <w:bottom w:w="0" w:type="dxa"/>
                                <w:right w:w="300" w:type="dxa"/>
                              </w:tcMar>
                              <w:vAlign w:val="center"/>
                            </w:tcPr>
                            <w:p>
                              <w:pPr>
                                <w:rPr>
                                  <w:rFonts w:ascii="Arial" w:hAnsi="Arial" w:cs="Arial"/>
                                  <w:b/>
                                  <w:bCs/>
                                  <w:color w:val="3876C1"/>
                                  <w:sz w:val="23"/>
                                  <w:szCs w:val="23"/>
                                </w:rPr>
                              </w:pPr>
                              <w:r>
                                <w:rPr>
                                  <w:rFonts w:ascii="Arial" w:hAnsi="Arial" w:cs="Arial"/>
                                  <w:b/>
                                  <w:bCs/>
                                  <w:color w:val="3876C1"/>
                                  <w:sz w:val="23"/>
                                  <w:szCs w:val="23"/>
                                </w:rPr>
                                <w:t>教育经历</w:t>
                              </w:r>
                            </w:p>
                          </w:tc>
                        </w:tr>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500" w:type="dxa"/>
                              <w:shd w:val="clear" w:color="auto" w:fill="FFFFFF"/>
                              <w:tcMar>
                                <w:top w:w="0" w:type="dxa"/>
                                <w:left w:w="225" w:type="dxa"/>
                                <w:bottom w:w="150" w:type="dxa"/>
                                <w:right w:w="225" w:type="dxa"/>
                              </w:tcMar>
                              <w:vAlign w:val="center"/>
                            </w:tcPr>
                            <w:tbl>
                              <w:tblPr>
                                <w:tblStyle w:val="14"/>
                                <w:tblW w:w="10050" w:type="dxa"/>
                                <w:tblInd w:w="0" w:type="dxa"/>
                                <w:tblLayout w:type="fixed"/>
                                <w:tblCellMar>
                                  <w:top w:w="0" w:type="dxa"/>
                                  <w:left w:w="0" w:type="dxa"/>
                                  <w:bottom w:w="0" w:type="dxa"/>
                                  <w:right w:w="0" w:type="dxa"/>
                                </w:tblCellMar>
                              </w:tblPr>
                              <w:tblGrid>
                                <w:gridCol w:w="10050"/>
                              </w:tblGrid>
                              <w:tr>
                                <w:tblPrEx>
                                  <w:tblLayout w:type="fixed"/>
                                  <w:tblCellMar>
                                    <w:top w:w="0" w:type="dxa"/>
                                    <w:left w:w="0" w:type="dxa"/>
                                    <w:bottom w:w="0" w:type="dxa"/>
                                    <w:right w:w="0" w:type="dxa"/>
                                  </w:tblCellMar>
                                </w:tblPrEx>
                                <w:tc>
                                  <w:tcPr>
                                    <w:tcW w:w="10050" w:type="dxa"/>
                                    <w:tcMar>
                                      <w:top w:w="60" w:type="dxa"/>
                                      <w:left w:w="0" w:type="dxa"/>
                                      <w:bottom w:w="60" w:type="dxa"/>
                                      <w:right w:w="0" w:type="dxa"/>
                                    </w:tcMar>
                                    <w:vAlign w:val="center"/>
                                  </w:tcPr>
                                  <w:tbl>
                                    <w:tblPr>
                                      <w:tblStyle w:val="14"/>
                                      <w:tblW w:w="10050" w:type="dxa"/>
                                      <w:tblInd w:w="0" w:type="dxa"/>
                                      <w:tblLayout w:type="fixed"/>
                                      <w:tblCellMar>
                                        <w:top w:w="0" w:type="dxa"/>
                                        <w:left w:w="0" w:type="dxa"/>
                                        <w:bottom w:w="0" w:type="dxa"/>
                                        <w:right w:w="0" w:type="dxa"/>
                                      </w:tblCellMar>
                                    </w:tblPr>
                                    <w:tblGrid>
                                      <w:gridCol w:w="1727"/>
                                      <w:gridCol w:w="8323"/>
                                    </w:tblGrid>
                                    <w:tr>
                                      <w:tblPrEx>
                                        <w:tblLayout w:type="fixed"/>
                                        <w:tblCellMar>
                                          <w:top w:w="0" w:type="dxa"/>
                                          <w:left w:w="0" w:type="dxa"/>
                                          <w:bottom w:w="0" w:type="dxa"/>
                                          <w:right w:w="0" w:type="dxa"/>
                                        </w:tblCellMar>
                                      </w:tblPrEx>
                                      <w:tc>
                                        <w:tcPr>
                                          <w:tcW w:w="1727"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2008/7-2011/4</w:t>
                                          </w:r>
                                        </w:p>
                                      </w:tc>
                                      <w:tc>
                                        <w:tcPr>
                                          <w:tcW w:w="8323" w:type="dxa"/>
                                          <w:tcMar>
                                            <w:top w:w="0" w:type="dxa"/>
                                            <w:left w:w="225" w:type="dxa"/>
                                            <w:bottom w:w="0" w:type="dxa"/>
                                            <w:right w:w="300" w:type="dxa"/>
                                          </w:tcMar>
                                        </w:tcPr>
                                        <w:p>
                                          <w:pPr>
                                            <w:spacing w:line="420" w:lineRule="atLeast"/>
                                            <w:rPr>
                                              <w:rFonts w:ascii="Arial" w:hAnsi="Arial" w:cs="Arial"/>
                                              <w:color w:val="666666"/>
                                              <w:sz w:val="20"/>
                                              <w:szCs w:val="20"/>
                                            </w:rPr>
                                          </w:pPr>
                                          <w:r>
                                            <w:rPr>
                                              <w:rStyle w:val="12"/>
                                              <w:rFonts w:ascii="Arial" w:hAnsi="Arial" w:cs="Arial"/>
                                              <w:color w:val="333333"/>
                                              <w:sz w:val="20"/>
                                              <w:szCs w:val="20"/>
                                            </w:rPr>
                                            <w:t>华中科技大学</w:t>
                                          </w:r>
                                        </w:p>
                                      </w:tc>
                                    </w:tr>
                                    <w:tr>
                                      <w:tblPrEx>
                                        <w:tblLayout w:type="fixed"/>
                                        <w:tblCellMar>
                                          <w:top w:w="0" w:type="dxa"/>
                                          <w:left w:w="0" w:type="dxa"/>
                                          <w:bottom w:w="0" w:type="dxa"/>
                                          <w:right w:w="0" w:type="dxa"/>
                                        </w:tblCellMar>
                                      </w:tblPrEx>
                                      <w:tc>
                                        <w:tcPr>
                                          <w:tcW w:w="10050" w:type="dxa"/>
                                          <w:gridSpan w:val="2"/>
                                          <w:tcMar>
                                            <w:top w:w="0" w:type="dxa"/>
                                            <w:left w:w="105" w:type="dxa"/>
                                            <w:bottom w:w="0" w:type="dxa"/>
                                            <w:right w:w="0" w:type="dxa"/>
                                          </w:tcMar>
                                          <w:vAlign w:val="center"/>
                                        </w:tcPr>
                                        <w:p>
                                          <w:pPr>
                                            <w:spacing w:line="420" w:lineRule="atLeast"/>
                                            <w:rPr>
                                              <w:rFonts w:ascii="Arial" w:hAnsi="Arial" w:cs="Arial"/>
                                              <w:color w:val="333333"/>
                                              <w:sz w:val="20"/>
                                              <w:szCs w:val="20"/>
                                            </w:rPr>
                                          </w:pPr>
                                          <w:r>
                                            <w:rPr>
                                              <w:rFonts w:ascii="Arial" w:hAnsi="Arial" w:cs="Arial"/>
                                              <w:color w:val="333333"/>
                                              <w:sz w:val="20"/>
                                              <w:szCs w:val="20"/>
                                            </w:rPr>
                                            <w:t>硕士</w:t>
                                          </w:r>
                                          <w:r>
                                            <w:rPr>
                                              <w:rStyle w:val="17"/>
                                            </w:rPr>
                                            <w:t>|</w:t>
                                          </w:r>
                                          <w:r>
                                            <w:rPr>
                                              <w:rFonts w:ascii="Arial" w:hAnsi="Arial" w:cs="Arial"/>
                                              <w:color w:val="333333"/>
                                              <w:sz w:val="20"/>
                                              <w:szCs w:val="20"/>
                                            </w:rPr>
                                            <w:t>系统科学与工程</w:t>
                                          </w:r>
                                        </w:p>
                                      </w:tc>
                                    </w:tr>
                                  </w:tbl>
                                  <w:p>
                                    <w:pPr>
                                      <w:rPr>
                                        <w:rFonts w:ascii="Arial" w:hAnsi="Arial" w:cs="Arial"/>
                                        <w:sz w:val="20"/>
                                        <w:szCs w:val="20"/>
                                      </w:rPr>
                                    </w:pPr>
                                  </w:p>
                                </w:tc>
                              </w:tr>
                              <w:tr>
                                <w:tblPrEx>
                                  <w:tblLayout w:type="fixed"/>
                                  <w:tblCellMar>
                                    <w:top w:w="0" w:type="dxa"/>
                                    <w:left w:w="0" w:type="dxa"/>
                                    <w:bottom w:w="0" w:type="dxa"/>
                                    <w:right w:w="0" w:type="dxa"/>
                                  </w:tblCellMar>
                                </w:tblPrEx>
                                <w:tc>
                                  <w:tcPr>
                                    <w:tcW w:w="10050" w:type="dxa"/>
                                    <w:tcBorders>
                                      <w:top w:val="dotted" w:color="DDDDDD" w:sz="6" w:space="0"/>
                                    </w:tcBorders>
                                    <w:vAlign w:val="center"/>
                                  </w:tcPr>
                                  <w:p>
                                    <w:pPr>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c>
                                  <w:tcPr>
                                    <w:tcW w:w="10050" w:type="dxa"/>
                                    <w:tcMar>
                                      <w:top w:w="60" w:type="dxa"/>
                                      <w:left w:w="0" w:type="dxa"/>
                                      <w:bottom w:w="60" w:type="dxa"/>
                                      <w:right w:w="0" w:type="dxa"/>
                                    </w:tcMar>
                                    <w:vAlign w:val="center"/>
                                  </w:tcPr>
                                  <w:tbl>
                                    <w:tblPr>
                                      <w:tblStyle w:val="14"/>
                                      <w:tblW w:w="10050" w:type="dxa"/>
                                      <w:tblInd w:w="0" w:type="dxa"/>
                                      <w:tblLayout w:type="fixed"/>
                                      <w:tblCellMar>
                                        <w:top w:w="0" w:type="dxa"/>
                                        <w:left w:w="0" w:type="dxa"/>
                                        <w:bottom w:w="0" w:type="dxa"/>
                                        <w:right w:w="0" w:type="dxa"/>
                                      </w:tblCellMar>
                                    </w:tblPr>
                                    <w:tblGrid>
                                      <w:gridCol w:w="1727"/>
                                      <w:gridCol w:w="8323"/>
                                    </w:tblGrid>
                                    <w:tr>
                                      <w:tblPrEx>
                                        <w:tblLayout w:type="fixed"/>
                                        <w:tblCellMar>
                                          <w:top w:w="0" w:type="dxa"/>
                                          <w:left w:w="0" w:type="dxa"/>
                                          <w:bottom w:w="0" w:type="dxa"/>
                                          <w:right w:w="0" w:type="dxa"/>
                                        </w:tblCellMar>
                                      </w:tblPrEx>
                                      <w:tc>
                                        <w:tcPr>
                                          <w:tcW w:w="1727"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2002/9-2006/7</w:t>
                                          </w:r>
                                        </w:p>
                                      </w:tc>
                                      <w:tc>
                                        <w:tcPr>
                                          <w:tcW w:w="8323" w:type="dxa"/>
                                          <w:tcMar>
                                            <w:top w:w="0" w:type="dxa"/>
                                            <w:left w:w="225" w:type="dxa"/>
                                            <w:bottom w:w="0" w:type="dxa"/>
                                            <w:right w:w="300" w:type="dxa"/>
                                          </w:tcMar>
                                        </w:tcPr>
                                        <w:p>
                                          <w:pPr>
                                            <w:spacing w:line="420" w:lineRule="atLeast"/>
                                            <w:rPr>
                                              <w:rFonts w:ascii="Arial" w:hAnsi="Arial" w:cs="Arial"/>
                                              <w:color w:val="666666"/>
                                              <w:sz w:val="20"/>
                                              <w:szCs w:val="20"/>
                                            </w:rPr>
                                          </w:pPr>
                                          <w:r>
                                            <w:rPr>
                                              <w:rStyle w:val="12"/>
                                              <w:rFonts w:ascii="Arial" w:hAnsi="Arial" w:cs="Arial"/>
                                              <w:color w:val="333333"/>
                                              <w:sz w:val="20"/>
                                              <w:szCs w:val="20"/>
                                            </w:rPr>
                                            <w:t>北京理工大学</w:t>
                                          </w:r>
                                        </w:p>
                                      </w:tc>
                                    </w:tr>
                                    <w:tr>
                                      <w:tblPrEx>
                                        <w:tblLayout w:type="fixed"/>
                                        <w:tblCellMar>
                                          <w:top w:w="0" w:type="dxa"/>
                                          <w:left w:w="0" w:type="dxa"/>
                                          <w:bottom w:w="0" w:type="dxa"/>
                                          <w:right w:w="0" w:type="dxa"/>
                                        </w:tblCellMar>
                                      </w:tblPrEx>
                                      <w:tc>
                                        <w:tcPr>
                                          <w:tcW w:w="10050" w:type="dxa"/>
                                          <w:gridSpan w:val="2"/>
                                          <w:tcMar>
                                            <w:top w:w="0" w:type="dxa"/>
                                            <w:left w:w="105" w:type="dxa"/>
                                            <w:bottom w:w="0" w:type="dxa"/>
                                            <w:right w:w="0" w:type="dxa"/>
                                          </w:tcMar>
                                          <w:vAlign w:val="center"/>
                                        </w:tcPr>
                                        <w:p>
                                          <w:pPr>
                                            <w:spacing w:line="420" w:lineRule="atLeast"/>
                                            <w:rPr>
                                              <w:rFonts w:ascii="Arial" w:hAnsi="Arial" w:cs="Arial"/>
                                              <w:color w:val="333333"/>
                                              <w:sz w:val="20"/>
                                              <w:szCs w:val="20"/>
                                            </w:rPr>
                                          </w:pPr>
                                          <w:r>
                                            <w:rPr>
                                              <w:rFonts w:ascii="Arial" w:hAnsi="Arial" w:cs="Arial"/>
                                              <w:color w:val="333333"/>
                                              <w:sz w:val="20"/>
                                              <w:szCs w:val="20"/>
                                            </w:rPr>
                                            <w:t>本科</w:t>
                                          </w:r>
                                          <w:r>
                                            <w:rPr>
                                              <w:rStyle w:val="17"/>
                                            </w:rPr>
                                            <w:t>|</w:t>
                                          </w:r>
                                          <w:r>
                                            <w:rPr>
                                              <w:rFonts w:ascii="Arial" w:hAnsi="Arial" w:cs="Arial"/>
                                              <w:color w:val="333333"/>
                                              <w:sz w:val="20"/>
                                              <w:szCs w:val="20"/>
                                            </w:rPr>
                                            <w:t>自动化</w:t>
                                          </w:r>
                                        </w:p>
                                      </w:tc>
                                    </w:tr>
                                  </w:tbl>
                                  <w:p>
                                    <w:pPr>
                                      <w:rPr>
                                        <w:rFonts w:ascii="Arial" w:hAnsi="Arial" w:cs="Arial"/>
                                        <w:sz w:val="20"/>
                                        <w:szCs w:val="20"/>
                                      </w:rPr>
                                    </w:pPr>
                                  </w:p>
                                </w:tc>
                              </w:tr>
                            </w:tbl>
                            <w:p>
                              <w:pPr>
                                <w:rPr>
                                  <w:rFonts w:ascii="Arial" w:hAnsi="Arial" w:cs="Arial"/>
                                  <w:sz w:val="20"/>
                                  <w:szCs w:val="20"/>
                                </w:rPr>
                              </w:pPr>
                            </w:p>
                          </w:tc>
                        </w:tr>
                      </w:tbl>
                      <w:p>
                        <w:pPr>
                          <w:rPr>
                            <w:rFonts w:ascii="Arial" w:hAnsi="Arial" w:cs="Arial"/>
                            <w:vanish/>
                            <w:sz w:val="20"/>
                            <w:szCs w:val="20"/>
                          </w:rPr>
                        </w:pPr>
                      </w:p>
                      <w:tbl>
                        <w:tblPr>
                          <w:tblStyle w:val="14"/>
                          <w:tblW w:w="10500" w:type="dxa"/>
                          <w:tblInd w:w="0" w:type="dxa"/>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500"/>
                        </w:tblGrid>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10500" w:type="dxa"/>
                              <w:shd w:val="clear" w:color="auto" w:fill="FFFFFF"/>
                              <w:tcMar>
                                <w:top w:w="0" w:type="dxa"/>
                                <w:left w:w="300" w:type="dxa"/>
                                <w:bottom w:w="0" w:type="dxa"/>
                                <w:right w:w="300" w:type="dxa"/>
                              </w:tcMar>
                              <w:vAlign w:val="center"/>
                            </w:tcPr>
                            <w:p>
                              <w:pPr>
                                <w:rPr>
                                  <w:rFonts w:ascii="Arial" w:hAnsi="Arial" w:cs="Arial"/>
                                  <w:b/>
                                  <w:bCs/>
                                  <w:color w:val="3876C1"/>
                                  <w:sz w:val="23"/>
                                  <w:szCs w:val="23"/>
                                </w:rPr>
                              </w:pPr>
                              <w:r>
                                <w:rPr>
                                  <w:rFonts w:ascii="Arial" w:hAnsi="Arial" w:cs="Arial"/>
                                  <w:b/>
                                  <w:bCs/>
                                  <w:color w:val="3876C1"/>
                                  <w:sz w:val="23"/>
                                  <w:szCs w:val="23"/>
                                </w:rPr>
                                <w:t xml:space="preserve">技能特长 </w:t>
                              </w:r>
                              <w:r>
                                <w:rPr>
                                  <w:rStyle w:val="20"/>
                                </w:rPr>
                                <w:t>（包括IT技能、语言能力、证书、成绩、培训经历）</w:t>
                              </w:r>
                            </w:p>
                          </w:tc>
                        </w:tr>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500" w:type="dxa"/>
                              <w:shd w:val="clear" w:color="auto" w:fill="FFFFFF"/>
                              <w:tcMar>
                                <w:top w:w="0" w:type="dxa"/>
                                <w:left w:w="225" w:type="dxa"/>
                                <w:bottom w:w="0" w:type="dxa"/>
                                <w:right w:w="225" w:type="dxa"/>
                              </w:tcMar>
                              <w:vAlign w:val="center"/>
                            </w:tcPr>
                            <w:tbl>
                              <w:tblPr>
                                <w:tblStyle w:val="14"/>
                                <w:tblW w:w="10050" w:type="dxa"/>
                                <w:tblInd w:w="0" w:type="dxa"/>
                                <w:tblLayout w:type="fixed"/>
                                <w:tblCellMar>
                                  <w:top w:w="0" w:type="dxa"/>
                                  <w:left w:w="0" w:type="dxa"/>
                                  <w:bottom w:w="0" w:type="dxa"/>
                                  <w:right w:w="0" w:type="dxa"/>
                                </w:tblCellMar>
                              </w:tblPr>
                              <w:tblGrid>
                                <w:gridCol w:w="10050"/>
                              </w:tblGrid>
                              <w:tr>
                                <w:tblPrEx>
                                  <w:tblLayout w:type="fixed"/>
                                  <w:tblCellMar>
                                    <w:top w:w="0" w:type="dxa"/>
                                    <w:left w:w="0" w:type="dxa"/>
                                    <w:bottom w:w="0" w:type="dxa"/>
                                    <w:right w:w="0" w:type="dxa"/>
                                  </w:tblCellMar>
                                </w:tblPrEx>
                                <w:trPr>
                                  <w:trHeight w:val="450" w:hRule="atLeast"/>
                                </w:trPr>
                                <w:tc>
                                  <w:tcPr>
                                    <w:tcW w:w="10050" w:type="dxa"/>
                                    <w:tcMar>
                                      <w:top w:w="0" w:type="dxa"/>
                                      <w:left w:w="300" w:type="dxa"/>
                                      <w:bottom w:w="0" w:type="dxa"/>
                                      <w:right w:w="300" w:type="dxa"/>
                                    </w:tcMar>
                                    <w:vAlign w:val="center"/>
                                  </w:tcPr>
                                  <w:p>
                                    <w:pPr>
                                      <w:rPr>
                                        <w:rFonts w:ascii="Arial" w:hAnsi="Arial" w:cs="Arial"/>
                                        <w:color w:val="666666"/>
                                        <w:sz w:val="20"/>
                                        <w:szCs w:val="20"/>
                                      </w:rPr>
                                    </w:pPr>
                                    <w:r>
                                      <w:rPr>
                                        <w:rFonts w:ascii="Arial" w:hAnsi="Arial" w:cs="Arial"/>
                                        <w:b/>
                                        <w:bCs/>
                                        <w:color w:val="666666"/>
                                        <w:sz w:val="23"/>
                                        <w:szCs w:val="23"/>
                                      </w:rPr>
                                      <w:t>▲</w:t>
                                    </w:r>
                                    <w:r>
                                      <w:rPr>
                                        <w:rFonts w:ascii="Arial" w:hAnsi="Arial" w:cs="Arial"/>
                                        <w:color w:val="666666"/>
                                        <w:sz w:val="20"/>
                                        <w:szCs w:val="20"/>
                                      </w:rPr>
                                      <w:t>技能/语言</w:t>
                                    </w:r>
                                  </w:p>
                                </w:tc>
                              </w:tr>
                              <w:tr>
                                <w:tblPrEx>
                                  <w:tblLayout w:type="fixed"/>
                                  <w:tblCellMar>
                                    <w:top w:w="0" w:type="dxa"/>
                                    <w:left w:w="0" w:type="dxa"/>
                                    <w:bottom w:w="0" w:type="dxa"/>
                                    <w:right w:w="0" w:type="dxa"/>
                                  </w:tblCellMar>
                                </w:tblPrEx>
                                <w:tc>
                                  <w:tcPr>
                                    <w:tcW w:w="10050" w:type="dxa"/>
                                    <w:tcBorders>
                                      <w:bottom w:val="dotted" w:color="DEDEDE" w:sz="6" w:space="0"/>
                                    </w:tcBorders>
                                    <w:tcMar>
                                      <w:top w:w="0" w:type="dxa"/>
                                      <w:left w:w="225" w:type="dxa"/>
                                      <w:bottom w:w="60" w:type="dxa"/>
                                      <w:right w:w="225" w:type="dxa"/>
                                    </w:tcMar>
                                    <w:vAlign w:val="center"/>
                                  </w:tcPr>
                                  <w:tbl>
                                    <w:tblPr>
                                      <w:tblStyle w:val="14"/>
                                      <w:tblW w:w="9600" w:type="dxa"/>
                                      <w:tblInd w:w="0" w:type="dxa"/>
                                      <w:tblLayout w:type="fixed"/>
                                      <w:tblCellMar>
                                        <w:top w:w="0" w:type="dxa"/>
                                        <w:left w:w="0" w:type="dxa"/>
                                        <w:bottom w:w="0" w:type="dxa"/>
                                        <w:right w:w="0" w:type="dxa"/>
                                      </w:tblCellMar>
                                    </w:tblPr>
                                    <w:tblGrid>
                                      <w:gridCol w:w="9600"/>
                                    </w:tblGrid>
                                    <w:tr>
                                      <w:tblPrEx>
                                        <w:tblLayout w:type="fixed"/>
                                        <w:tblCellMar>
                                          <w:top w:w="0" w:type="dxa"/>
                                          <w:left w:w="0" w:type="dxa"/>
                                          <w:bottom w:w="0" w:type="dxa"/>
                                          <w:right w:w="0" w:type="dxa"/>
                                        </w:tblCellMar>
                                      </w:tblPrEx>
                                      <w:tc>
                                        <w:tcPr>
                                          <w:tcW w:w="9600" w:type="dxa"/>
                                          <w:tcMar>
                                            <w:top w:w="60" w:type="dxa"/>
                                            <w:left w:w="0" w:type="dxa"/>
                                            <w:bottom w:w="60" w:type="dxa"/>
                                            <w:right w:w="0" w:type="dxa"/>
                                          </w:tcMar>
                                          <w:vAlign w:val="center"/>
                                        </w:tcPr>
                                        <w:tbl>
                                          <w:tblPr>
                                            <w:tblStyle w:val="14"/>
                                            <w:tblW w:w="9600" w:type="dxa"/>
                                            <w:tblInd w:w="0" w:type="dxa"/>
                                            <w:tblLayout w:type="fixed"/>
                                            <w:tblCellMar>
                                              <w:top w:w="0" w:type="dxa"/>
                                              <w:left w:w="0" w:type="dxa"/>
                                              <w:bottom w:w="0" w:type="dxa"/>
                                              <w:right w:w="0" w:type="dxa"/>
                                            </w:tblCellMar>
                                          </w:tblPr>
                                          <w:tblGrid>
                                            <w:gridCol w:w="4800"/>
                                            <w:gridCol w:w="4800"/>
                                          </w:tblGrid>
                                          <w:tr>
                                            <w:tblPrEx>
                                              <w:tblLayout w:type="fixed"/>
                                              <w:tblCellMar>
                                                <w:top w:w="0" w:type="dxa"/>
                                                <w:left w:w="0" w:type="dxa"/>
                                                <w:bottom w:w="0" w:type="dxa"/>
                                                <w:right w:w="0" w:type="dxa"/>
                                              </w:tblCellMar>
                                            </w:tblPrEx>
                                            <w:trPr>
                                              <w:trHeight w:val="280" w:hRule="atLeast"/>
                                            </w:trPr>
                                            <w:tc>
                                              <w:tcPr>
                                                <w:tcW w:w="4800" w:type="dxa"/>
                                                <w:tcMar>
                                                  <w:top w:w="0" w:type="dxa"/>
                                                  <w:left w:w="120" w:type="dxa"/>
                                                  <w:bottom w:w="0" w:type="dxa"/>
                                                  <w:right w:w="120" w:type="dxa"/>
                                                </w:tcMar>
                                              </w:tcPr>
                                              <w:tbl>
                                                <w:tblPr>
                                                  <w:tblStyle w:val="14"/>
                                                  <w:tblW w:w="4560" w:type="dxa"/>
                                                  <w:tblInd w:w="0" w:type="dxa"/>
                                                  <w:tblLayout w:type="fixed"/>
                                                  <w:tblCellMar>
                                                    <w:top w:w="0" w:type="dxa"/>
                                                    <w:left w:w="0" w:type="dxa"/>
                                                    <w:bottom w:w="0" w:type="dxa"/>
                                                    <w:right w:w="0" w:type="dxa"/>
                                                  </w:tblCellMar>
                                                </w:tblPr>
                                                <w:tblGrid>
                                                  <w:gridCol w:w="1800"/>
                                                  <w:gridCol w:w="2760"/>
                                                </w:tblGrid>
                                                <w:tr>
                                                  <w:tblPrEx>
                                                    <w:tblLayout w:type="fixed"/>
                                                    <w:tblCellMar>
                                                      <w:top w:w="0" w:type="dxa"/>
                                                      <w:left w:w="0" w:type="dxa"/>
                                                      <w:bottom w:w="0" w:type="dxa"/>
                                                      <w:right w:w="0" w:type="dxa"/>
                                                    </w:tblCellMar>
                                                  </w:tblPrEx>
                                                  <w:tc>
                                                    <w:tcPr>
                                                      <w:tcW w:w="1800" w:type="dxa"/>
                                                    </w:tcPr>
                                                    <w:tbl>
                                                      <w:tblPr>
                                                        <w:tblStyle w:val="14"/>
                                                        <w:tblW w:w="1800" w:type="dxa"/>
                                                        <w:tblInd w:w="0" w:type="dxa"/>
                                                        <w:tblLayout w:type="fixed"/>
                                                        <w:tblCellMar>
                                                          <w:top w:w="0" w:type="dxa"/>
                                                          <w:left w:w="0" w:type="dxa"/>
                                                          <w:bottom w:w="0" w:type="dxa"/>
                                                          <w:right w:w="0" w:type="dxa"/>
                                                        </w:tblCellMar>
                                                      </w:tblPr>
                                                      <w:tblGrid>
                                                        <w:gridCol w:w="1800"/>
                                                      </w:tblGrid>
                                                      <w:tr>
                                                        <w:tblPrEx>
                                                          <w:tblLayout w:type="fixed"/>
                                                          <w:tblCellMar>
                                                            <w:top w:w="0" w:type="dxa"/>
                                                            <w:left w:w="0" w:type="dxa"/>
                                                            <w:bottom w:w="0" w:type="dxa"/>
                                                            <w:right w:w="0" w:type="dxa"/>
                                                          </w:tblCellMar>
                                                        </w:tblPrEx>
                                                        <w:tc>
                                                          <w:tcPr>
                                                            <w:tcW w:w="1800" w:type="dxa"/>
                                                            <w:tcMar>
                                                              <w:top w:w="15" w:type="dxa"/>
                                                              <w:left w:w="0" w:type="dxa"/>
                                                              <w:bottom w:w="15" w:type="dxa"/>
                                                              <w:right w:w="15" w:type="dxa"/>
                                                            </w:tcMar>
                                                            <w:vAlign w:val="center"/>
                                                          </w:tcPr>
                                                          <w:tbl>
                                                            <w:tblPr>
                                                              <w:tblStyle w:val="14"/>
                                                              <w:tblW w:w="1785" w:type="dxa"/>
                                                              <w:tblInd w:w="0" w:type="dxa"/>
                                                              <w:tblLayout w:type="fixed"/>
                                                              <w:tblCellMar>
                                                                <w:top w:w="15" w:type="dxa"/>
                                                                <w:left w:w="15" w:type="dxa"/>
                                                                <w:bottom w:w="15" w:type="dxa"/>
                                                                <w:right w:w="15" w:type="dxa"/>
                                                              </w:tblCellMar>
                                                            </w:tblPr>
                                                            <w:tblGrid>
                                                              <w:gridCol w:w="1785"/>
                                                            </w:tblGrid>
                                                            <w:tr>
                                                              <w:tblPrEx>
                                                                <w:tblLayout w:type="fixed"/>
                                                                <w:tblCellMar>
                                                                  <w:top w:w="15" w:type="dxa"/>
                                                                  <w:left w:w="15" w:type="dxa"/>
                                                                  <w:bottom w:w="15" w:type="dxa"/>
                                                                  <w:right w:w="15" w:type="dxa"/>
                                                                </w:tblCellMar>
                                                              </w:tblPrEx>
                                                              <w:tc>
                                                                <w:tcPr>
                                                                  <w:tcW w:w="1785" w:type="dxa"/>
                                                                  <w:tcMar>
                                                                    <w:top w:w="15" w:type="dxa"/>
                                                                    <w:left w:w="0" w:type="dxa"/>
                                                                    <w:bottom w:w="15" w:type="dxa"/>
                                                                    <w:right w:w="15" w:type="dxa"/>
                                                                  </w:tcMar>
                                                                </w:tcPr>
                                                                <w:p>
                                                                  <w:pPr>
                                                                    <w:wordWrap w:val="0"/>
                                                                    <w:jc w:val="right"/>
                                                                    <w:rPr>
                                                                      <w:rFonts w:ascii="Arial" w:hAnsi="Arial" w:cs="Arial"/>
                                                                      <w:b/>
                                                                      <w:bCs/>
                                                                      <w:color w:val="666666"/>
                                                                      <w:sz w:val="20"/>
                                                                      <w:szCs w:val="20"/>
                                                                    </w:rPr>
                                                                  </w:pPr>
                                                                  <w:r>
                                                                    <w:rPr>
                                                                      <w:rFonts w:ascii="Arial" w:hAnsi="Arial" w:cs="Arial"/>
                                                                      <w:b/>
                                                                      <w:bCs/>
                                                                      <w:color w:val="666666"/>
                                                                      <w:sz w:val="20"/>
                                                                      <w:szCs w:val="20"/>
                                                                    </w:rPr>
                                                                    <w:t>C/C++</w:t>
                                                                  </w:r>
                                                                </w:p>
                                                              </w:tc>
                                                            </w:tr>
                                                          </w:tbl>
                                                          <w:p>
                                                            <w:pPr>
                                                              <w:rPr>
                                                                <w:rFonts w:ascii="Arial" w:hAnsi="Arial" w:cs="Arial"/>
                                                                <w:sz w:val="20"/>
                                                                <w:szCs w:val="20"/>
                                                              </w:rPr>
                                                            </w:pPr>
                                                          </w:p>
                                                        </w:tc>
                                                      </w:tr>
                                                    </w:tbl>
                                                    <w:p>
                                                      <w:pPr>
                                                        <w:rPr>
                                                          <w:rFonts w:ascii="Arial" w:hAnsi="Arial" w:cs="Arial"/>
                                                          <w:sz w:val="20"/>
                                                          <w:szCs w:val="20"/>
                                                        </w:rPr>
                                                      </w:pPr>
                                                    </w:p>
                                                  </w:tc>
                                                  <w:tc>
                                                    <w:tcPr>
                                                      <w:tcW w:w="2760" w:type="dxa"/>
                                                    </w:tcPr>
                                                    <w:tbl>
                                                      <w:tblPr>
                                                        <w:tblStyle w:val="14"/>
                                                        <w:tblW w:w="2760" w:type="dxa"/>
                                                        <w:tblInd w:w="0" w:type="dxa"/>
                                                        <w:tblLayout w:type="fixed"/>
                                                        <w:tblCellMar>
                                                          <w:top w:w="0" w:type="dxa"/>
                                                          <w:left w:w="0" w:type="dxa"/>
                                                          <w:bottom w:w="0" w:type="dxa"/>
                                                          <w:right w:w="0" w:type="dxa"/>
                                                        </w:tblCellMar>
                                                      </w:tblPr>
                                                      <w:tblGrid>
                                                        <w:gridCol w:w="2760"/>
                                                      </w:tblGrid>
                                                      <w:tr>
                                                        <w:tblPrEx>
                                                          <w:tblLayout w:type="fixed"/>
                                                          <w:tblCellMar>
                                                            <w:top w:w="0" w:type="dxa"/>
                                                            <w:left w:w="0" w:type="dxa"/>
                                                            <w:bottom w:w="0" w:type="dxa"/>
                                                            <w:right w:w="0" w:type="dxa"/>
                                                          </w:tblCellMar>
                                                        </w:tblPrEx>
                                                        <w:tc>
                                                          <w:tcPr>
                                                            <w:tcW w:w="2760" w:type="dxa"/>
                                                            <w:shd w:val="clear" w:color="auto" w:fill="DDDDDD"/>
                                                            <w:vAlign w:val="center"/>
                                                          </w:tcPr>
                                                          <w:tbl>
                                                            <w:tblPr>
                                                              <w:tblStyle w:val="14"/>
                                                              <w:tblW w:w="2760" w:type="dxa"/>
                                                              <w:tblInd w:w="0" w:type="dxa"/>
                                                              <w:tblLayout w:type="fixed"/>
                                                              <w:tblCellMar>
                                                                <w:top w:w="15" w:type="dxa"/>
                                                                <w:left w:w="15" w:type="dxa"/>
                                                                <w:bottom w:w="15" w:type="dxa"/>
                                                                <w:right w:w="15" w:type="dxa"/>
                                                              </w:tblCellMar>
                                                            </w:tblPr>
                                                            <w:tblGrid>
                                                              <w:gridCol w:w="2760"/>
                                                            </w:tblGrid>
                                                            <w:tr>
                                                              <w:tblPrEx>
                                                                <w:tblLayout w:type="fixed"/>
                                                                <w:tblCellMar>
                                                                  <w:top w:w="15" w:type="dxa"/>
                                                                  <w:left w:w="15" w:type="dxa"/>
                                                                  <w:bottom w:w="15" w:type="dxa"/>
                                                                  <w:right w:w="15" w:type="dxa"/>
                                                                </w:tblCellMar>
                                                              </w:tblPrEx>
                                                              <w:tc>
                                                                <w:tcPr>
                                                                  <w:tcW w:w="2760" w:type="dxa"/>
                                                                  <w:shd w:val="clear" w:color="auto" w:fill="3876C1"/>
                                                                  <w:tcMar>
                                                                    <w:top w:w="0" w:type="dxa"/>
                                                                    <w:left w:w="150" w:type="dxa"/>
                                                                    <w:bottom w:w="0" w:type="dxa"/>
                                                                    <w:right w:w="0" w:type="dxa"/>
                                                                  </w:tcMar>
                                                                  <w:vAlign w:val="center"/>
                                                                </w:tcPr>
                                                                <w:p>
                                                                  <w:pPr>
                                                                    <w:spacing w:line="270" w:lineRule="atLeast"/>
                                                                    <w:rPr>
                                                                      <w:rFonts w:ascii="Arial" w:hAnsi="Arial" w:cs="Arial"/>
                                                                      <w:color w:val="FFFFFF"/>
                                                                      <w:sz w:val="20"/>
                                                                      <w:szCs w:val="20"/>
                                                                    </w:rPr>
                                                                  </w:pPr>
                                                                  <w:r>
                                                                    <w:rPr>
                                                                      <w:rFonts w:ascii="Arial" w:hAnsi="Arial" w:cs="Arial"/>
                                                                      <w:color w:val="FFFFFF"/>
                                                                      <w:sz w:val="20"/>
                                                                      <w:szCs w:val="20"/>
                                                                    </w:rPr>
                                                                    <w:t>精通</w:t>
                                                                  </w:r>
                                                                </w:p>
                                                              </w:tc>
                                                            </w:tr>
                                                          </w:tbl>
                                                          <w:p>
                                                            <w:pPr>
                                                              <w:rPr>
                                                                <w:rFonts w:ascii="Arial" w:hAnsi="Arial" w:cs="Arial"/>
                                                                <w:color w:val="FFFFFF"/>
                                                                <w:sz w:val="20"/>
                                                                <w:szCs w:val="20"/>
                                                              </w:rPr>
                                                            </w:pPr>
                                                          </w:p>
                                                        </w:tc>
                                                      </w:tr>
                                                    </w:tbl>
                                                    <w:p>
                                                      <w:pPr>
                                                        <w:rPr>
                                                          <w:rFonts w:ascii="Arial" w:hAnsi="Arial" w:cs="Arial"/>
                                                          <w:sz w:val="20"/>
                                                          <w:szCs w:val="20"/>
                                                        </w:rPr>
                                                      </w:pPr>
                                                    </w:p>
                                                  </w:tc>
                                                </w:tr>
                                              </w:tbl>
                                              <w:p>
                                                <w:pPr>
                                                  <w:rPr>
                                                    <w:rFonts w:ascii="Arial" w:hAnsi="Arial" w:cs="Arial"/>
                                                    <w:sz w:val="20"/>
                                                    <w:szCs w:val="20"/>
                                                  </w:rPr>
                                                </w:pPr>
                                              </w:p>
                                            </w:tc>
                                            <w:tc>
                                              <w:tcPr>
                                                <w:tcW w:w="4800" w:type="dxa"/>
                                                <w:tcMar>
                                                  <w:top w:w="0" w:type="dxa"/>
                                                  <w:left w:w="120" w:type="dxa"/>
                                                  <w:bottom w:w="0" w:type="dxa"/>
                                                  <w:right w:w="120" w:type="dxa"/>
                                                </w:tcMar>
                                              </w:tcPr>
                                              <w:tbl>
                                                <w:tblPr>
                                                  <w:tblStyle w:val="14"/>
                                                  <w:tblW w:w="4560" w:type="dxa"/>
                                                  <w:tblInd w:w="0" w:type="dxa"/>
                                                  <w:tblLayout w:type="fixed"/>
                                                  <w:tblCellMar>
                                                    <w:top w:w="0" w:type="dxa"/>
                                                    <w:left w:w="0" w:type="dxa"/>
                                                    <w:bottom w:w="0" w:type="dxa"/>
                                                    <w:right w:w="0" w:type="dxa"/>
                                                  </w:tblCellMar>
                                                </w:tblPr>
                                                <w:tblGrid>
                                                  <w:gridCol w:w="1800"/>
                                                  <w:gridCol w:w="2760"/>
                                                </w:tblGrid>
                                                <w:tr>
                                                  <w:tblPrEx>
                                                    <w:tblLayout w:type="fixed"/>
                                                    <w:tblCellMar>
                                                      <w:top w:w="0" w:type="dxa"/>
                                                      <w:left w:w="0" w:type="dxa"/>
                                                      <w:bottom w:w="0" w:type="dxa"/>
                                                      <w:right w:w="0" w:type="dxa"/>
                                                    </w:tblCellMar>
                                                  </w:tblPrEx>
                                                  <w:tc>
                                                    <w:tcPr>
                                                      <w:tcW w:w="1800" w:type="dxa"/>
                                                    </w:tcPr>
                                                    <w:tbl>
                                                      <w:tblPr>
                                                        <w:tblStyle w:val="14"/>
                                                        <w:tblW w:w="1800" w:type="dxa"/>
                                                        <w:tblInd w:w="0" w:type="dxa"/>
                                                        <w:tblLayout w:type="fixed"/>
                                                        <w:tblCellMar>
                                                          <w:top w:w="0" w:type="dxa"/>
                                                          <w:left w:w="0" w:type="dxa"/>
                                                          <w:bottom w:w="0" w:type="dxa"/>
                                                          <w:right w:w="0" w:type="dxa"/>
                                                        </w:tblCellMar>
                                                      </w:tblPr>
                                                      <w:tblGrid>
                                                        <w:gridCol w:w="1800"/>
                                                      </w:tblGrid>
                                                      <w:tr>
                                                        <w:tblPrEx>
                                                          <w:tblLayout w:type="fixed"/>
                                                          <w:tblCellMar>
                                                            <w:top w:w="0" w:type="dxa"/>
                                                            <w:left w:w="0" w:type="dxa"/>
                                                            <w:bottom w:w="0" w:type="dxa"/>
                                                            <w:right w:w="0" w:type="dxa"/>
                                                          </w:tblCellMar>
                                                        </w:tblPrEx>
                                                        <w:tc>
                                                          <w:tcPr>
                                                            <w:tcW w:w="1800" w:type="dxa"/>
                                                            <w:tcMar>
                                                              <w:top w:w="15" w:type="dxa"/>
                                                              <w:left w:w="0" w:type="dxa"/>
                                                              <w:bottom w:w="15" w:type="dxa"/>
                                                              <w:right w:w="15" w:type="dxa"/>
                                                            </w:tcMar>
                                                            <w:vAlign w:val="center"/>
                                                          </w:tcPr>
                                                          <w:tbl>
                                                            <w:tblPr>
                                                              <w:tblStyle w:val="14"/>
                                                              <w:tblW w:w="1785" w:type="dxa"/>
                                                              <w:tblInd w:w="0" w:type="dxa"/>
                                                              <w:tblLayout w:type="fixed"/>
                                                              <w:tblCellMar>
                                                                <w:top w:w="15" w:type="dxa"/>
                                                                <w:left w:w="15" w:type="dxa"/>
                                                                <w:bottom w:w="15" w:type="dxa"/>
                                                                <w:right w:w="15" w:type="dxa"/>
                                                              </w:tblCellMar>
                                                            </w:tblPr>
                                                            <w:tblGrid>
                                                              <w:gridCol w:w="1785"/>
                                                            </w:tblGrid>
                                                            <w:tr>
                                                              <w:tblPrEx>
                                                                <w:tblLayout w:type="fixed"/>
                                                                <w:tblCellMar>
                                                                  <w:top w:w="15" w:type="dxa"/>
                                                                  <w:left w:w="15" w:type="dxa"/>
                                                                  <w:bottom w:w="15" w:type="dxa"/>
                                                                  <w:right w:w="15" w:type="dxa"/>
                                                                </w:tblCellMar>
                                                              </w:tblPrEx>
                                                              <w:tc>
                                                                <w:tcPr>
                                                                  <w:tcW w:w="1785" w:type="dxa"/>
                                                                  <w:tcMar>
                                                                    <w:top w:w="15" w:type="dxa"/>
                                                                    <w:left w:w="0" w:type="dxa"/>
                                                                    <w:bottom w:w="15" w:type="dxa"/>
                                                                    <w:right w:w="15" w:type="dxa"/>
                                                                  </w:tcMar>
                                                                </w:tcPr>
                                                                <w:p>
                                                                  <w:pPr>
                                                                    <w:wordWrap w:val="0"/>
                                                                    <w:jc w:val="right"/>
                                                                    <w:rPr>
                                                                      <w:rFonts w:ascii="Arial" w:hAnsi="Arial" w:cs="Arial"/>
                                                                      <w:b/>
                                                                      <w:bCs/>
                                                                      <w:color w:val="666666"/>
                                                                      <w:sz w:val="20"/>
                                                                      <w:szCs w:val="20"/>
                                                                    </w:rPr>
                                                                  </w:pPr>
                                                                  <w:r>
                                                                    <w:rPr>
                                                                      <w:rFonts w:ascii="Arial" w:hAnsi="Arial" w:cs="Arial"/>
                                                                      <w:b/>
                                                                      <w:bCs/>
                                                                      <w:color w:val="666666"/>
                                                                      <w:sz w:val="20"/>
                                                                      <w:szCs w:val="20"/>
                                                                    </w:rPr>
                                                                    <w:t>Python</w:t>
                                                                  </w:r>
                                                                </w:p>
                                                              </w:tc>
                                                            </w:tr>
                                                          </w:tbl>
                                                          <w:p>
                                                            <w:pPr>
                                                              <w:rPr>
                                                                <w:rFonts w:ascii="Arial" w:hAnsi="Arial" w:cs="Arial"/>
                                                                <w:sz w:val="20"/>
                                                                <w:szCs w:val="20"/>
                                                              </w:rPr>
                                                            </w:pPr>
                                                          </w:p>
                                                        </w:tc>
                                                      </w:tr>
                                                    </w:tbl>
                                                    <w:p>
                                                      <w:pPr>
                                                        <w:rPr>
                                                          <w:rFonts w:ascii="Arial" w:hAnsi="Arial" w:cs="Arial"/>
                                                          <w:sz w:val="20"/>
                                                          <w:szCs w:val="20"/>
                                                        </w:rPr>
                                                      </w:pPr>
                                                    </w:p>
                                                  </w:tc>
                                                  <w:tc>
                                                    <w:tcPr>
                                                      <w:tcW w:w="2760" w:type="dxa"/>
                                                    </w:tcPr>
                                                    <w:tbl>
                                                      <w:tblPr>
                                                        <w:tblStyle w:val="14"/>
                                                        <w:tblW w:w="2760" w:type="dxa"/>
                                                        <w:tblInd w:w="0" w:type="dxa"/>
                                                        <w:tblLayout w:type="fixed"/>
                                                        <w:tblCellMar>
                                                          <w:top w:w="0" w:type="dxa"/>
                                                          <w:left w:w="0" w:type="dxa"/>
                                                          <w:bottom w:w="0" w:type="dxa"/>
                                                          <w:right w:w="0" w:type="dxa"/>
                                                        </w:tblCellMar>
                                                      </w:tblPr>
                                                      <w:tblGrid>
                                                        <w:gridCol w:w="2760"/>
                                                      </w:tblGrid>
                                                      <w:tr>
                                                        <w:tblPrEx>
                                                          <w:tblLayout w:type="fixed"/>
                                                          <w:tblCellMar>
                                                            <w:top w:w="0" w:type="dxa"/>
                                                            <w:left w:w="0" w:type="dxa"/>
                                                            <w:bottom w:w="0" w:type="dxa"/>
                                                            <w:right w:w="0" w:type="dxa"/>
                                                          </w:tblCellMar>
                                                        </w:tblPrEx>
                                                        <w:tc>
                                                          <w:tcPr>
                                                            <w:tcW w:w="2760" w:type="dxa"/>
                                                            <w:shd w:val="clear" w:color="auto" w:fill="DDDDDD"/>
                                                            <w:vAlign w:val="center"/>
                                                          </w:tcPr>
                                                          <w:tbl>
                                                            <w:tblPr>
                                                              <w:tblStyle w:val="14"/>
                                                              <w:tblW w:w="1380" w:type="dxa"/>
                                                              <w:tblInd w:w="0" w:type="dxa"/>
                                                              <w:tblLayout w:type="fixed"/>
                                                              <w:tblCellMar>
                                                                <w:top w:w="15" w:type="dxa"/>
                                                                <w:left w:w="15" w:type="dxa"/>
                                                                <w:bottom w:w="15" w:type="dxa"/>
                                                                <w:right w:w="15" w:type="dxa"/>
                                                              </w:tblCellMar>
                                                            </w:tblPr>
                                                            <w:tblGrid>
                                                              <w:gridCol w:w="1380"/>
                                                            </w:tblGrid>
                                                            <w:tr>
                                                              <w:tblPrEx>
                                                                <w:tblLayout w:type="fixed"/>
                                                                <w:tblCellMar>
                                                                  <w:top w:w="15" w:type="dxa"/>
                                                                  <w:left w:w="15" w:type="dxa"/>
                                                                  <w:bottom w:w="15" w:type="dxa"/>
                                                                  <w:right w:w="15" w:type="dxa"/>
                                                                </w:tblCellMar>
                                                              </w:tblPrEx>
                                                              <w:tc>
                                                                <w:tcPr>
                                                                  <w:tcW w:w="1380" w:type="dxa"/>
                                                                  <w:shd w:val="clear" w:color="auto" w:fill="3876C1"/>
                                                                  <w:tcMar>
                                                                    <w:top w:w="0" w:type="dxa"/>
                                                                    <w:left w:w="150" w:type="dxa"/>
                                                                    <w:bottom w:w="0" w:type="dxa"/>
                                                                    <w:right w:w="0" w:type="dxa"/>
                                                                  </w:tcMar>
                                                                  <w:vAlign w:val="center"/>
                                                                </w:tcPr>
                                                                <w:p>
                                                                  <w:pPr>
                                                                    <w:spacing w:line="270" w:lineRule="atLeast"/>
                                                                    <w:rPr>
                                                                      <w:rFonts w:ascii="Arial" w:hAnsi="Arial" w:cs="Arial"/>
                                                                      <w:color w:val="FFFFFF"/>
                                                                      <w:sz w:val="20"/>
                                                                      <w:szCs w:val="20"/>
                                                                    </w:rPr>
                                                                  </w:pPr>
                                                                  <w:r>
                                                                    <w:rPr>
                                                                      <w:rFonts w:ascii="Arial" w:hAnsi="Arial" w:cs="Arial"/>
                                                                      <w:color w:val="FFFFFF"/>
                                                                      <w:sz w:val="20"/>
                                                                      <w:szCs w:val="20"/>
                                                                    </w:rPr>
                                                                    <w:t>良好</w:t>
                                                                  </w:r>
                                                                </w:p>
                                                              </w:tc>
                                                            </w:tr>
                                                          </w:tbl>
                                                          <w:p>
                                                            <w:pPr>
                                                              <w:rPr>
                                                                <w:rFonts w:ascii="Arial" w:hAnsi="Arial" w:cs="Arial"/>
                                                                <w:color w:val="FFFFFF"/>
                                                                <w:sz w:val="20"/>
                                                                <w:szCs w:val="20"/>
                                                              </w:rPr>
                                                            </w:pPr>
                                                          </w:p>
                                                        </w:tc>
                                                      </w:tr>
                                                    </w:tbl>
                                                    <w:p>
                                                      <w:pPr>
                                                        <w:rPr>
                                                          <w:rFonts w:ascii="Arial" w:hAnsi="Arial" w:cs="Arial"/>
                                                          <w:sz w:val="20"/>
                                                          <w:szCs w:val="20"/>
                                                        </w:rPr>
                                                      </w:pPr>
                                                    </w:p>
                                                  </w:tc>
                                                </w:tr>
                                              </w:tbl>
                                              <w:p>
                                                <w:pPr>
                                                  <w:rPr>
                                                    <w:rFonts w:ascii="Arial" w:hAnsi="Arial" w:cs="Arial"/>
                                                    <w:sz w:val="20"/>
                                                    <w:szCs w:val="20"/>
                                                  </w:rPr>
                                                </w:pPr>
                                              </w:p>
                                            </w:tc>
                                          </w:tr>
                                          <w:tr>
                                            <w:tblPrEx>
                                              <w:tblLayout w:type="fixed"/>
                                              <w:tblCellMar>
                                                <w:top w:w="0" w:type="dxa"/>
                                                <w:left w:w="0" w:type="dxa"/>
                                                <w:bottom w:w="0" w:type="dxa"/>
                                                <w:right w:w="0" w:type="dxa"/>
                                              </w:tblCellMar>
                                            </w:tblPrEx>
                                            <w:trPr>
                                              <w:trHeight w:val="280" w:hRule="atLeast"/>
                                            </w:trPr>
                                            <w:tc>
                                              <w:tcPr>
                                                <w:tcW w:w="4800" w:type="dxa"/>
                                                <w:tcMar>
                                                  <w:top w:w="0" w:type="dxa"/>
                                                  <w:left w:w="120" w:type="dxa"/>
                                                  <w:bottom w:w="0" w:type="dxa"/>
                                                  <w:right w:w="120" w:type="dxa"/>
                                                </w:tcMar>
                                              </w:tcPr>
                                              <w:tbl>
                                                <w:tblPr>
                                                  <w:tblStyle w:val="14"/>
                                                  <w:tblW w:w="4560" w:type="dxa"/>
                                                  <w:tblInd w:w="0" w:type="dxa"/>
                                                  <w:tblLayout w:type="fixed"/>
                                                  <w:tblCellMar>
                                                    <w:top w:w="0" w:type="dxa"/>
                                                    <w:left w:w="0" w:type="dxa"/>
                                                    <w:bottom w:w="0" w:type="dxa"/>
                                                    <w:right w:w="0" w:type="dxa"/>
                                                  </w:tblCellMar>
                                                </w:tblPr>
                                                <w:tblGrid>
                                                  <w:gridCol w:w="1800"/>
                                                  <w:gridCol w:w="2760"/>
                                                </w:tblGrid>
                                                <w:tr>
                                                  <w:tblPrEx>
                                                    <w:tblLayout w:type="fixed"/>
                                                    <w:tblCellMar>
                                                      <w:top w:w="0" w:type="dxa"/>
                                                      <w:left w:w="0" w:type="dxa"/>
                                                      <w:bottom w:w="0" w:type="dxa"/>
                                                      <w:right w:w="0" w:type="dxa"/>
                                                    </w:tblCellMar>
                                                  </w:tblPrEx>
                                                  <w:tc>
                                                    <w:tcPr>
                                                      <w:tcW w:w="1800" w:type="dxa"/>
                                                    </w:tcPr>
                                                    <w:tbl>
                                                      <w:tblPr>
                                                        <w:tblStyle w:val="14"/>
                                                        <w:tblW w:w="1800" w:type="dxa"/>
                                                        <w:tblInd w:w="0" w:type="dxa"/>
                                                        <w:tblLayout w:type="fixed"/>
                                                        <w:tblCellMar>
                                                          <w:top w:w="0" w:type="dxa"/>
                                                          <w:left w:w="0" w:type="dxa"/>
                                                          <w:bottom w:w="0" w:type="dxa"/>
                                                          <w:right w:w="0" w:type="dxa"/>
                                                        </w:tblCellMar>
                                                      </w:tblPr>
                                                      <w:tblGrid>
                                                        <w:gridCol w:w="1800"/>
                                                      </w:tblGrid>
                                                      <w:tr>
                                                        <w:tblPrEx>
                                                          <w:tblLayout w:type="fixed"/>
                                                          <w:tblCellMar>
                                                            <w:top w:w="0" w:type="dxa"/>
                                                            <w:left w:w="0" w:type="dxa"/>
                                                            <w:bottom w:w="0" w:type="dxa"/>
                                                            <w:right w:w="0" w:type="dxa"/>
                                                          </w:tblCellMar>
                                                        </w:tblPrEx>
                                                        <w:tc>
                                                          <w:tcPr>
                                                            <w:tcW w:w="1800" w:type="dxa"/>
                                                            <w:tcMar>
                                                              <w:top w:w="15" w:type="dxa"/>
                                                              <w:left w:w="0" w:type="dxa"/>
                                                              <w:bottom w:w="15" w:type="dxa"/>
                                                              <w:right w:w="15" w:type="dxa"/>
                                                            </w:tcMar>
                                                            <w:vAlign w:val="center"/>
                                                          </w:tcPr>
                                                          <w:tbl>
                                                            <w:tblPr>
                                                              <w:tblStyle w:val="14"/>
                                                              <w:tblW w:w="1785" w:type="dxa"/>
                                                              <w:tblInd w:w="0" w:type="dxa"/>
                                                              <w:tblLayout w:type="fixed"/>
                                                              <w:tblCellMar>
                                                                <w:top w:w="15" w:type="dxa"/>
                                                                <w:left w:w="15" w:type="dxa"/>
                                                                <w:bottom w:w="15" w:type="dxa"/>
                                                                <w:right w:w="15" w:type="dxa"/>
                                                              </w:tblCellMar>
                                                            </w:tblPr>
                                                            <w:tblGrid>
                                                              <w:gridCol w:w="1785"/>
                                                            </w:tblGrid>
                                                            <w:tr>
                                                              <w:tblPrEx>
                                                                <w:tblLayout w:type="fixed"/>
                                                                <w:tblCellMar>
                                                                  <w:top w:w="15" w:type="dxa"/>
                                                                  <w:left w:w="15" w:type="dxa"/>
                                                                  <w:bottom w:w="15" w:type="dxa"/>
                                                                  <w:right w:w="15" w:type="dxa"/>
                                                                </w:tblCellMar>
                                                              </w:tblPrEx>
                                                              <w:tc>
                                                                <w:tcPr>
                                                                  <w:tcW w:w="1785" w:type="dxa"/>
                                                                  <w:tcMar>
                                                                    <w:top w:w="15" w:type="dxa"/>
                                                                    <w:left w:w="0" w:type="dxa"/>
                                                                    <w:bottom w:w="15" w:type="dxa"/>
                                                                    <w:right w:w="15" w:type="dxa"/>
                                                                  </w:tcMar>
                                                                </w:tcPr>
                                                                <w:p>
                                                                  <w:pPr>
                                                                    <w:wordWrap w:val="0"/>
                                                                    <w:jc w:val="right"/>
                                                                    <w:rPr>
                                                                      <w:rFonts w:ascii="Arial" w:hAnsi="Arial" w:cs="Arial"/>
                                                                      <w:b/>
                                                                      <w:bCs/>
                                                                      <w:color w:val="666666"/>
                                                                      <w:sz w:val="20"/>
                                                                      <w:szCs w:val="20"/>
                                                                    </w:rPr>
                                                                  </w:pPr>
                                                                  <w:r>
                                                                    <w:rPr>
                                                                      <w:rFonts w:ascii="Arial" w:hAnsi="Arial" w:cs="Arial"/>
                                                                      <w:b/>
                                                                      <w:bCs/>
                                                                      <w:color w:val="666666"/>
                                                                      <w:sz w:val="20"/>
                                                                      <w:szCs w:val="20"/>
                                                                    </w:rPr>
                                                                    <w:t>Linux</w:t>
                                                                  </w:r>
                                                                </w:p>
                                                              </w:tc>
                                                            </w:tr>
                                                          </w:tbl>
                                                          <w:p>
                                                            <w:pPr>
                                                              <w:rPr>
                                                                <w:rFonts w:ascii="Arial" w:hAnsi="Arial" w:cs="Arial"/>
                                                                <w:sz w:val="20"/>
                                                                <w:szCs w:val="20"/>
                                                              </w:rPr>
                                                            </w:pPr>
                                                          </w:p>
                                                        </w:tc>
                                                      </w:tr>
                                                    </w:tbl>
                                                    <w:p>
                                                      <w:pPr>
                                                        <w:rPr>
                                                          <w:rFonts w:ascii="Arial" w:hAnsi="Arial" w:cs="Arial"/>
                                                          <w:sz w:val="20"/>
                                                          <w:szCs w:val="20"/>
                                                        </w:rPr>
                                                      </w:pPr>
                                                    </w:p>
                                                  </w:tc>
                                                  <w:tc>
                                                    <w:tcPr>
                                                      <w:tcW w:w="2760" w:type="dxa"/>
                                                    </w:tcPr>
                                                    <w:tbl>
                                                      <w:tblPr>
                                                        <w:tblStyle w:val="14"/>
                                                        <w:tblW w:w="2760" w:type="dxa"/>
                                                        <w:tblInd w:w="0" w:type="dxa"/>
                                                        <w:tblLayout w:type="fixed"/>
                                                        <w:tblCellMar>
                                                          <w:top w:w="0" w:type="dxa"/>
                                                          <w:left w:w="0" w:type="dxa"/>
                                                          <w:bottom w:w="0" w:type="dxa"/>
                                                          <w:right w:w="0" w:type="dxa"/>
                                                        </w:tblCellMar>
                                                      </w:tblPr>
                                                      <w:tblGrid>
                                                        <w:gridCol w:w="2760"/>
                                                      </w:tblGrid>
                                                      <w:tr>
                                                        <w:tblPrEx>
                                                          <w:tblLayout w:type="fixed"/>
                                                          <w:tblCellMar>
                                                            <w:top w:w="0" w:type="dxa"/>
                                                            <w:left w:w="0" w:type="dxa"/>
                                                            <w:bottom w:w="0" w:type="dxa"/>
                                                            <w:right w:w="0" w:type="dxa"/>
                                                          </w:tblCellMar>
                                                        </w:tblPrEx>
                                                        <w:tc>
                                                          <w:tcPr>
                                                            <w:tcW w:w="2760" w:type="dxa"/>
                                                            <w:shd w:val="clear" w:color="auto" w:fill="DDDDDD"/>
                                                            <w:vAlign w:val="center"/>
                                                          </w:tcPr>
                                                          <w:tbl>
                                                            <w:tblPr>
                                                              <w:tblStyle w:val="14"/>
                                                              <w:tblW w:w="2070" w:type="dxa"/>
                                                              <w:tblInd w:w="0" w:type="dxa"/>
                                                              <w:tblLayout w:type="fixed"/>
                                                              <w:tblCellMar>
                                                                <w:top w:w="15" w:type="dxa"/>
                                                                <w:left w:w="15" w:type="dxa"/>
                                                                <w:bottom w:w="15" w:type="dxa"/>
                                                                <w:right w:w="15" w:type="dxa"/>
                                                              </w:tblCellMar>
                                                            </w:tblPr>
                                                            <w:tblGrid>
                                                              <w:gridCol w:w="2070"/>
                                                            </w:tblGrid>
                                                            <w:tr>
                                                              <w:tblPrEx>
                                                                <w:tblLayout w:type="fixed"/>
                                                                <w:tblCellMar>
                                                                  <w:top w:w="15" w:type="dxa"/>
                                                                  <w:left w:w="15" w:type="dxa"/>
                                                                  <w:bottom w:w="15" w:type="dxa"/>
                                                                  <w:right w:w="15" w:type="dxa"/>
                                                                </w:tblCellMar>
                                                              </w:tblPrEx>
                                                              <w:tc>
                                                                <w:tcPr>
                                                                  <w:tcW w:w="2070" w:type="dxa"/>
                                                                  <w:shd w:val="clear" w:color="auto" w:fill="3876C1"/>
                                                                  <w:tcMar>
                                                                    <w:top w:w="0" w:type="dxa"/>
                                                                    <w:left w:w="150" w:type="dxa"/>
                                                                    <w:bottom w:w="0" w:type="dxa"/>
                                                                    <w:right w:w="0" w:type="dxa"/>
                                                                  </w:tcMar>
                                                                  <w:vAlign w:val="center"/>
                                                                </w:tcPr>
                                                                <w:p>
                                                                  <w:pPr>
                                                                    <w:spacing w:line="270" w:lineRule="atLeast"/>
                                                                    <w:rPr>
                                                                      <w:rFonts w:ascii="Arial" w:hAnsi="Arial" w:cs="Arial"/>
                                                                      <w:color w:val="FFFFFF"/>
                                                                      <w:sz w:val="20"/>
                                                                      <w:szCs w:val="20"/>
                                                                    </w:rPr>
                                                                  </w:pPr>
                                                                  <w:r>
                                                                    <w:rPr>
                                                                      <w:rFonts w:ascii="Arial" w:hAnsi="Arial" w:cs="Arial"/>
                                                                      <w:color w:val="FFFFFF"/>
                                                                      <w:sz w:val="20"/>
                                                                      <w:szCs w:val="20"/>
                                                                    </w:rPr>
                                                                    <w:t>熟练</w:t>
                                                                  </w:r>
                                                                </w:p>
                                                              </w:tc>
                                                            </w:tr>
                                                          </w:tbl>
                                                          <w:p>
                                                            <w:pPr>
                                                              <w:rPr>
                                                                <w:rFonts w:ascii="Arial" w:hAnsi="Arial" w:cs="Arial"/>
                                                                <w:color w:val="FFFFFF"/>
                                                                <w:sz w:val="20"/>
                                                                <w:szCs w:val="20"/>
                                                              </w:rPr>
                                                            </w:pPr>
                                                          </w:p>
                                                        </w:tc>
                                                      </w:tr>
                                                    </w:tbl>
                                                    <w:p>
                                                      <w:pPr>
                                                        <w:rPr>
                                                          <w:rFonts w:ascii="Arial" w:hAnsi="Arial" w:cs="Arial"/>
                                                          <w:sz w:val="20"/>
                                                          <w:szCs w:val="20"/>
                                                        </w:rPr>
                                                      </w:pPr>
                                                    </w:p>
                                                  </w:tc>
                                                </w:tr>
                                              </w:tbl>
                                              <w:p>
                                                <w:pPr>
                                                  <w:rPr>
                                                    <w:rFonts w:ascii="Arial" w:hAnsi="Arial" w:cs="Arial"/>
                                                    <w:sz w:val="20"/>
                                                    <w:szCs w:val="20"/>
                                                  </w:rPr>
                                                </w:pPr>
                                              </w:p>
                                            </w:tc>
                                            <w:tc>
                                              <w:tcPr>
                                                <w:tcW w:w="4800" w:type="dxa"/>
                                                <w:tcMar>
                                                  <w:top w:w="0" w:type="dxa"/>
                                                  <w:left w:w="120" w:type="dxa"/>
                                                  <w:bottom w:w="0" w:type="dxa"/>
                                                  <w:right w:w="120" w:type="dxa"/>
                                                </w:tcMar>
                                              </w:tcPr>
                                              <w:tbl>
                                                <w:tblPr>
                                                  <w:tblStyle w:val="14"/>
                                                  <w:tblW w:w="4560" w:type="dxa"/>
                                                  <w:tblInd w:w="0" w:type="dxa"/>
                                                  <w:tblLayout w:type="fixed"/>
                                                  <w:tblCellMar>
                                                    <w:top w:w="0" w:type="dxa"/>
                                                    <w:left w:w="0" w:type="dxa"/>
                                                    <w:bottom w:w="0" w:type="dxa"/>
                                                    <w:right w:w="0" w:type="dxa"/>
                                                  </w:tblCellMar>
                                                </w:tblPr>
                                                <w:tblGrid>
                                                  <w:gridCol w:w="1800"/>
                                                  <w:gridCol w:w="2760"/>
                                                </w:tblGrid>
                                                <w:tr>
                                                  <w:tblPrEx>
                                                    <w:tblLayout w:type="fixed"/>
                                                    <w:tblCellMar>
                                                      <w:top w:w="0" w:type="dxa"/>
                                                      <w:left w:w="0" w:type="dxa"/>
                                                      <w:bottom w:w="0" w:type="dxa"/>
                                                      <w:right w:w="0" w:type="dxa"/>
                                                    </w:tblCellMar>
                                                  </w:tblPrEx>
                                                  <w:tc>
                                                    <w:tcPr>
                                                      <w:tcW w:w="1800" w:type="dxa"/>
                                                    </w:tcPr>
                                                    <w:tbl>
                                                      <w:tblPr>
                                                        <w:tblStyle w:val="14"/>
                                                        <w:tblW w:w="1800" w:type="dxa"/>
                                                        <w:tblInd w:w="0" w:type="dxa"/>
                                                        <w:tblLayout w:type="fixed"/>
                                                        <w:tblCellMar>
                                                          <w:top w:w="0" w:type="dxa"/>
                                                          <w:left w:w="0" w:type="dxa"/>
                                                          <w:bottom w:w="0" w:type="dxa"/>
                                                          <w:right w:w="0" w:type="dxa"/>
                                                        </w:tblCellMar>
                                                      </w:tblPr>
                                                      <w:tblGrid>
                                                        <w:gridCol w:w="1800"/>
                                                      </w:tblGrid>
                                                      <w:tr>
                                                        <w:tblPrEx>
                                                          <w:tblLayout w:type="fixed"/>
                                                          <w:tblCellMar>
                                                            <w:top w:w="0" w:type="dxa"/>
                                                            <w:left w:w="0" w:type="dxa"/>
                                                            <w:bottom w:w="0" w:type="dxa"/>
                                                            <w:right w:w="0" w:type="dxa"/>
                                                          </w:tblCellMar>
                                                        </w:tblPrEx>
                                                        <w:tc>
                                                          <w:tcPr>
                                                            <w:tcW w:w="1800" w:type="dxa"/>
                                                            <w:tcMar>
                                                              <w:top w:w="15" w:type="dxa"/>
                                                              <w:left w:w="0" w:type="dxa"/>
                                                              <w:bottom w:w="15" w:type="dxa"/>
                                                              <w:right w:w="15" w:type="dxa"/>
                                                            </w:tcMar>
                                                            <w:vAlign w:val="center"/>
                                                          </w:tcPr>
                                                          <w:tbl>
                                                            <w:tblPr>
                                                              <w:tblStyle w:val="14"/>
                                                              <w:tblW w:w="1785" w:type="dxa"/>
                                                              <w:tblInd w:w="0" w:type="dxa"/>
                                                              <w:tblLayout w:type="fixed"/>
                                                              <w:tblCellMar>
                                                                <w:top w:w="15" w:type="dxa"/>
                                                                <w:left w:w="15" w:type="dxa"/>
                                                                <w:bottom w:w="15" w:type="dxa"/>
                                                                <w:right w:w="15" w:type="dxa"/>
                                                              </w:tblCellMar>
                                                            </w:tblPr>
                                                            <w:tblGrid>
                                                              <w:gridCol w:w="1785"/>
                                                            </w:tblGrid>
                                                            <w:tr>
                                                              <w:tblPrEx>
                                                                <w:tblLayout w:type="fixed"/>
                                                                <w:tblCellMar>
                                                                  <w:top w:w="15" w:type="dxa"/>
                                                                  <w:left w:w="15" w:type="dxa"/>
                                                                  <w:bottom w:w="15" w:type="dxa"/>
                                                                  <w:right w:w="15" w:type="dxa"/>
                                                                </w:tblCellMar>
                                                              </w:tblPrEx>
                                                              <w:tc>
                                                                <w:tcPr>
                                                                  <w:tcW w:w="1785" w:type="dxa"/>
                                                                  <w:tcMar>
                                                                    <w:top w:w="15" w:type="dxa"/>
                                                                    <w:left w:w="0" w:type="dxa"/>
                                                                    <w:bottom w:w="15" w:type="dxa"/>
                                                                    <w:right w:w="15" w:type="dxa"/>
                                                                  </w:tcMar>
                                                                </w:tcPr>
                                                                <w:p>
                                                                  <w:pPr>
                                                                    <w:wordWrap w:val="0"/>
                                                                    <w:jc w:val="right"/>
                                                                    <w:rPr>
                                                                      <w:rFonts w:ascii="Arial" w:hAnsi="Arial" w:cs="Arial"/>
                                                                      <w:b/>
                                                                      <w:bCs/>
                                                                      <w:color w:val="666666"/>
                                                                      <w:sz w:val="20"/>
                                                                      <w:szCs w:val="20"/>
                                                                    </w:rPr>
                                                                  </w:pPr>
                                                                  <w:r>
                                                                    <w:rPr>
                                                                      <w:rFonts w:ascii="Arial" w:hAnsi="Arial" w:cs="Arial"/>
                                                                      <w:b/>
                                                                      <w:bCs/>
                                                                      <w:color w:val="666666"/>
                                                                      <w:sz w:val="20"/>
                                                                      <w:szCs w:val="20"/>
                                                                    </w:rPr>
                                                                    <w:t>MySQL</w:t>
                                                                  </w:r>
                                                                </w:p>
                                                              </w:tc>
                                                            </w:tr>
                                                          </w:tbl>
                                                          <w:p>
                                                            <w:pPr>
                                                              <w:rPr>
                                                                <w:rFonts w:ascii="Arial" w:hAnsi="Arial" w:cs="Arial"/>
                                                                <w:sz w:val="20"/>
                                                                <w:szCs w:val="20"/>
                                                              </w:rPr>
                                                            </w:pPr>
                                                          </w:p>
                                                        </w:tc>
                                                      </w:tr>
                                                    </w:tbl>
                                                    <w:p>
                                                      <w:pPr>
                                                        <w:rPr>
                                                          <w:rFonts w:ascii="Arial" w:hAnsi="Arial" w:cs="Arial"/>
                                                          <w:sz w:val="20"/>
                                                          <w:szCs w:val="20"/>
                                                        </w:rPr>
                                                      </w:pPr>
                                                    </w:p>
                                                  </w:tc>
                                                  <w:tc>
                                                    <w:tcPr>
                                                      <w:tcW w:w="2760" w:type="dxa"/>
                                                    </w:tcPr>
                                                    <w:tbl>
                                                      <w:tblPr>
                                                        <w:tblStyle w:val="14"/>
                                                        <w:tblW w:w="2760" w:type="dxa"/>
                                                        <w:tblInd w:w="0" w:type="dxa"/>
                                                        <w:tblLayout w:type="fixed"/>
                                                        <w:tblCellMar>
                                                          <w:top w:w="0" w:type="dxa"/>
                                                          <w:left w:w="0" w:type="dxa"/>
                                                          <w:bottom w:w="0" w:type="dxa"/>
                                                          <w:right w:w="0" w:type="dxa"/>
                                                        </w:tblCellMar>
                                                      </w:tblPr>
                                                      <w:tblGrid>
                                                        <w:gridCol w:w="2760"/>
                                                      </w:tblGrid>
                                                      <w:tr>
                                                        <w:tblPrEx>
                                                          <w:tblLayout w:type="fixed"/>
                                                          <w:tblCellMar>
                                                            <w:top w:w="0" w:type="dxa"/>
                                                            <w:left w:w="0" w:type="dxa"/>
                                                            <w:bottom w:w="0" w:type="dxa"/>
                                                            <w:right w:w="0" w:type="dxa"/>
                                                          </w:tblCellMar>
                                                        </w:tblPrEx>
                                                        <w:tc>
                                                          <w:tcPr>
                                                            <w:tcW w:w="2760" w:type="dxa"/>
                                                            <w:shd w:val="clear" w:color="auto" w:fill="DDDDDD"/>
                                                            <w:vAlign w:val="center"/>
                                                          </w:tcPr>
                                                          <w:tbl>
                                                            <w:tblPr>
                                                              <w:tblStyle w:val="14"/>
                                                              <w:tblW w:w="2070" w:type="dxa"/>
                                                              <w:tblInd w:w="0" w:type="dxa"/>
                                                              <w:tblLayout w:type="fixed"/>
                                                              <w:tblCellMar>
                                                                <w:top w:w="15" w:type="dxa"/>
                                                                <w:left w:w="15" w:type="dxa"/>
                                                                <w:bottom w:w="15" w:type="dxa"/>
                                                                <w:right w:w="15" w:type="dxa"/>
                                                              </w:tblCellMar>
                                                            </w:tblPr>
                                                            <w:tblGrid>
                                                              <w:gridCol w:w="2070"/>
                                                            </w:tblGrid>
                                                            <w:tr>
                                                              <w:tblPrEx>
                                                                <w:tblLayout w:type="fixed"/>
                                                                <w:tblCellMar>
                                                                  <w:top w:w="15" w:type="dxa"/>
                                                                  <w:left w:w="15" w:type="dxa"/>
                                                                  <w:bottom w:w="15" w:type="dxa"/>
                                                                  <w:right w:w="15" w:type="dxa"/>
                                                                </w:tblCellMar>
                                                              </w:tblPrEx>
                                                              <w:tc>
                                                                <w:tcPr>
                                                                  <w:tcW w:w="2070" w:type="dxa"/>
                                                                  <w:shd w:val="clear" w:color="auto" w:fill="3876C1"/>
                                                                  <w:tcMar>
                                                                    <w:top w:w="0" w:type="dxa"/>
                                                                    <w:left w:w="150" w:type="dxa"/>
                                                                    <w:bottom w:w="0" w:type="dxa"/>
                                                                    <w:right w:w="0" w:type="dxa"/>
                                                                  </w:tcMar>
                                                                  <w:vAlign w:val="center"/>
                                                                </w:tcPr>
                                                                <w:p>
                                                                  <w:pPr>
                                                                    <w:spacing w:line="270" w:lineRule="atLeast"/>
                                                                    <w:rPr>
                                                                      <w:rFonts w:ascii="Arial" w:hAnsi="Arial" w:cs="Arial"/>
                                                                      <w:color w:val="FFFFFF"/>
                                                                      <w:sz w:val="20"/>
                                                                      <w:szCs w:val="20"/>
                                                                    </w:rPr>
                                                                  </w:pPr>
                                                                  <w:r>
                                                                    <w:rPr>
                                                                      <w:rFonts w:ascii="Arial" w:hAnsi="Arial" w:cs="Arial"/>
                                                                      <w:color w:val="FFFFFF"/>
                                                                      <w:sz w:val="20"/>
                                                                      <w:szCs w:val="20"/>
                                                                    </w:rPr>
                                                                    <w:t>熟练</w:t>
                                                                  </w:r>
                                                                </w:p>
                                                              </w:tc>
                                                            </w:tr>
                                                          </w:tbl>
                                                          <w:p>
                                                            <w:pPr>
                                                              <w:rPr>
                                                                <w:rFonts w:ascii="Arial" w:hAnsi="Arial" w:cs="Arial"/>
                                                                <w:color w:val="FFFFFF"/>
                                                                <w:sz w:val="20"/>
                                                                <w:szCs w:val="20"/>
                                                              </w:rPr>
                                                            </w:pPr>
                                                          </w:p>
                                                        </w:tc>
                                                      </w:tr>
                                                    </w:tbl>
                                                    <w:p>
                                                      <w:pPr>
                                                        <w:rPr>
                                                          <w:rFonts w:ascii="Arial" w:hAnsi="Arial" w:cs="Arial"/>
                                                          <w:sz w:val="20"/>
                                                          <w:szCs w:val="20"/>
                                                        </w:rPr>
                                                      </w:pPr>
                                                    </w:p>
                                                  </w:tc>
                                                </w:tr>
                                              </w:tbl>
                                              <w:p>
                                                <w:pPr>
                                                  <w:rPr>
                                                    <w:rFonts w:ascii="Arial" w:hAnsi="Arial" w:cs="Arial"/>
                                                    <w:sz w:val="20"/>
                                                    <w:szCs w:val="20"/>
                                                  </w:rPr>
                                                </w:pPr>
                                              </w:p>
                                            </w:tc>
                                          </w:tr>
                                          <w:tr>
                                            <w:tblPrEx>
                                              <w:tblLayout w:type="fixed"/>
                                              <w:tblCellMar>
                                                <w:top w:w="0" w:type="dxa"/>
                                                <w:left w:w="0" w:type="dxa"/>
                                                <w:bottom w:w="0" w:type="dxa"/>
                                                <w:right w:w="0" w:type="dxa"/>
                                              </w:tblCellMar>
                                            </w:tblPrEx>
                                            <w:trPr>
                                              <w:trHeight w:val="280" w:hRule="atLeast"/>
                                            </w:trPr>
                                            <w:tc>
                                              <w:tcPr>
                                                <w:tcW w:w="4800" w:type="dxa"/>
                                                <w:tcMar>
                                                  <w:top w:w="0" w:type="dxa"/>
                                                  <w:left w:w="120" w:type="dxa"/>
                                                  <w:bottom w:w="0" w:type="dxa"/>
                                                  <w:right w:w="120" w:type="dxa"/>
                                                </w:tcMar>
                                              </w:tcPr>
                                              <w:tbl>
                                                <w:tblPr>
                                                  <w:tblStyle w:val="14"/>
                                                  <w:tblW w:w="4560" w:type="dxa"/>
                                                  <w:tblInd w:w="0" w:type="dxa"/>
                                                  <w:tblLayout w:type="fixed"/>
                                                  <w:tblCellMar>
                                                    <w:top w:w="0" w:type="dxa"/>
                                                    <w:left w:w="0" w:type="dxa"/>
                                                    <w:bottom w:w="0" w:type="dxa"/>
                                                    <w:right w:w="0" w:type="dxa"/>
                                                  </w:tblCellMar>
                                                </w:tblPr>
                                                <w:tblGrid>
                                                  <w:gridCol w:w="1800"/>
                                                  <w:gridCol w:w="2760"/>
                                                </w:tblGrid>
                                                <w:tr>
                                                  <w:tblPrEx>
                                                    <w:tblLayout w:type="fixed"/>
                                                    <w:tblCellMar>
                                                      <w:top w:w="0" w:type="dxa"/>
                                                      <w:left w:w="0" w:type="dxa"/>
                                                      <w:bottom w:w="0" w:type="dxa"/>
                                                      <w:right w:w="0" w:type="dxa"/>
                                                    </w:tblCellMar>
                                                  </w:tblPrEx>
                                                  <w:tc>
                                                    <w:tcPr>
                                                      <w:tcW w:w="1800" w:type="dxa"/>
                                                    </w:tcPr>
                                                    <w:tbl>
                                                      <w:tblPr>
                                                        <w:tblStyle w:val="14"/>
                                                        <w:tblW w:w="1800" w:type="dxa"/>
                                                        <w:tblInd w:w="0" w:type="dxa"/>
                                                        <w:tblLayout w:type="fixed"/>
                                                        <w:tblCellMar>
                                                          <w:top w:w="0" w:type="dxa"/>
                                                          <w:left w:w="0" w:type="dxa"/>
                                                          <w:bottom w:w="0" w:type="dxa"/>
                                                          <w:right w:w="0" w:type="dxa"/>
                                                        </w:tblCellMar>
                                                      </w:tblPr>
                                                      <w:tblGrid>
                                                        <w:gridCol w:w="1800"/>
                                                      </w:tblGrid>
                                                      <w:tr>
                                                        <w:tblPrEx>
                                                          <w:tblLayout w:type="fixed"/>
                                                          <w:tblCellMar>
                                                            <w:top w:w="0" w:type="dxa"/>
                                                            <w:left w:w="0" w:type="dxa"/>
                                                            <w:bottom w:w="0" w:type="dxa"/>
                                                            <w:right w:w="0" w:type="dxa"/>
                                                          </w:tblCellMar>
                                                        </w:tblPrEx>
                                                        <w:tc>
                                                          <w:tcPr>
                                                            <w:tcW w:w="1800" w:type="dxa"/>
                                                            <w:tcMar>
                                                              <w:top w:w="15" w:type="dxa"/>
                                                              <w:left w:w="0" w:type="dxa"/>
                                                              <w:bottom w:w="15" w:type="dxa"/>
                                                              <w:right w:w="15" w:type="dxa"/>
                                                            </w:tcMar>
                                                            <w:vAlign w:val="center"/>
                                                          </w:tcPr>
                                                          <w:tbl>
                                                            <w:tblPr>
                                                              <w:tblStyle w:val="14"/>
                                                              <w:tblW w:w="1785" w:type="dxa"/>
                                                              <w:tblInd w:w="0" w:type="dxa"/>
                                                              <w:tblLayout w:type="fixed"/>
                                                              <w:tblCellMar>
                                                                <w:top w:w="15" w:type="dxa"/>
                                                                <w:left w:w="15" w:type="dxa"/>
                                                                <w:bottom w:w="15" w:type="dxa"/>
                                                                <w:right w:w="15" w:type="dxa"/>
                                                              </w:tblCellMar>
                                                            </w:tblPr>
                                                            <w:tblGrid>
                                                              <w:gridCol w:w="1785"/>
                                                            </w:tblGrid>
                                                            <w:tr>
                                                              <w:tblPrEx>
                                                                <w:tblLayout w:type="fixed"/>
                                                                <w:tblCellMar>
                                                                  <w:top w:w="15" w:type="dxa"/>
                                                                  <w:left w:w="15" w:type="dxa"/>
                                                                  <w:bottom w:w="15" w:type="dxa"/>
                                                                  <w:right w:w="15" w:type="dxa"/>
                                                                </w:tblCellMar>
                                                              </w:tblPrEx>
                                                              <w:tc>
                                                                <w:tcPr>
                                                                  <w:tcW w:w="1785" w:type="dxa"/>
                                                                  <w:tcMar>
                                                                    <w:top w:w="15" w:type="dxa"/>
                                                                    <w:left w:w="0" w:type="dxa"/>
                                                                    <w:bottom w:w="15" w:type="dxa"/>
                                                                    <w:right w:w="15" w:type="dxa"/>
                                                                  </w:tcMar>
                                                                </w:tcPr>
                                                                <w:p>
                                                                  <w:pPr>
                                                                    <w:wordWrap w:val="0"/>
                                                                    <w:jc w:val="right"/>
                                                                    <w:rPr>
                                                                      <w:rFonts w:ascii="Arial" w:hAnsi="Arial" w:cs="Arial"/>
                                                                      <w:b/>
                                                                      <w:bCs/>
                                                                      <w:color w:val="666666"/>
                                                                      <w:sz w:val="20"/>
                                                                      <w:szCs w:val="20"/>
                                                                    </w:rPr>
                                                                  </w:pPr>
                                                                  <w:r>
                                                                    <w:rPr>
                                                                      <w:rFonts w:ascii="Arial" w:hAnsi="Arial" w:cs="Arial"/>
                                                                      <w:b/>
                                                                      <w:bCs/>
                                                                      <w:color w:val="666666"/>
                                                                      <w:sz w:val="20"/>
                                                                      <w:szCs w:val="20"/>
                                                                    </w:rPr>
                                                                    <w:t>Postgresql</w:t>
                                                                  </w:r>
                                                                </w:p>
                                                              </w:tc>
                                                            </w:tr>
                                                          </w:tbl>
                                                          <w:p>
                                                            <w:pPr>
                                                              <w:rPr>
                                                                <w:rFonts w:ascii="Arial" w:hAnsi="Arial" w:cs="Arial"/>
                                                                <w:sz w:val="20"/>
                                                                <w:szCs w:val="20"/>
                                                              </w:rPr>
                                                            </w:pPr>
                                                          </w:p>
                                                        </w:tc>
                                                      </w:tr>
                                                    </w:tbl>
                                                    <w:p>
                                                      <w:pPr>
                                                        <w:rPr>
                                                          <w:rFonts w:ascii="Arial" w:hAnsi="Arial" w:cs="Arial"/>
                                                          <w:sz w:val="20"/>
                                                          <w:szCs w:val="20"/>
                                                        </w:rPr>
                                                      </w:pPr>
                                                    </w:p>
                                                  </w:tc>
                                                  <w:tc>
                                                    <w:tcPr>
                                                      <w:tcW w:w="2760" w:type="dxa"/>
                                                    </w:tcPr>
                                                    <w:tbl>
                                                      <w:tblPr>
                                                        <w:tblStyle w:val="14"/>
                                                        <w:tblW w:w="2760" w:type="dxa"/>
                                                        <w:tblInd w:w="0" w:type="dxa"/>
                                                        <w:tblLayout w:type="fixed"/>
                                                        <w:tblCellMar>
                                                          <w:top w:w="0" w:type="dxa"/>
                                                          <w:left w:w="0" w:type="dxa"/>
                                                          <w:bottom w:w="0" w:type="dxa"/>
                                                          <w:right w:w="0" w:type="dxa"/>
                                                        </w:tblCellMar>
                                                      </w:tblPr>
                                                      <w:tblGrid>
                                                        <w:gridCol w:w="2760"/>
                                                      </w:tblGrid>
                                                      <w:tr>
                                                        <w:tblPrEx>
                                                          <w:tblLayout w:type="fixed"/>
                                                          <w:tblCellMar>
                                                            <w:top w:w="0" w:type="dxa"/>
                                                            <w:left w:w="0" w:type="dxa"/>
                                                            <w:bottom w:w="0" w:type="dxa"/>
                                                            <w:right w:w="0" w:type="dxa"/>
                                                          </w:tblCellMar>
                                                        </w:tblPrEx>
                                                        <w:tc>
                                                          <w:tcPr>
                                                            <w:tcW w:w="2760" w:type="dxa"/>
                                                            <w:shd w:val="clear" w:color="auto" w:fill="DDDDDD"/>
                                                            <w:vAlign w:val="center"/>
                                                          </w:tcPr>
                                                          <w:tbl>
                                                            <w:tblPr>
                                                              <w:tblStyle w:val="14"/>
                                                              <w:tblW w:w="2070" w:type="dxa"/>
                                                              <w:tblInd w:w="0" w:type="dxa"/>
                                                              <w:tblLayout w:type="fixed"/>
                                                              <w:tblCellMar>
                                                                <w:top w:w="15" w:type="dxa"/>
                                                                <w:left w:w="15" w:type="dxa"/>
                                                                <w:bottom w:w="15" w:type="dxa"/>
                                                                <w:right w:w="15" w:type="dxa"/>
                                                              </w:tblCellMar>
                                                            </w:tblPr>
                                                            <w:tblGrid>
                                                              <w:gridCol w:w="2070"/>
                                                            </w:tblGrid>
                                                            <w:tr>
                                                              <w:tblPrEx>
                                                                <w:tblLayout w:type="fixed"/>
                                                              </w:tblPrEx>
                                                              <w:tc>
                                                                <w:tcPr>
                                                                  <w:tcW w:w="2070" w:type="dxa"/>
                                                                  <w:shd w:val="clear" w:color="auto" w:fill="3876C1"/>
                                                                  <w:tcMar>
                                                                    <w:top w:w="0" w:type="dxa"/>
                                                                    <w:left w:w="150" w:type="dxa"/>
                                                                    <w:bottom w:w="0" w:type="dxa"/>
                                                                    <w:right w:w="0" w:type="dxa"/>
                                                                  </w:tcMar>
                                                                  <w:vAlign w:val="center"/>
                                                                </w:tcPr>
                                                                <w:p>
                                                                  <w:pPr>
                                                                    <w:spacing w:line="270" w:lineRule="atLeast"/>
                                                                    <w:rPr>
                                                                      <w:rFonts w:ascii="Arial" w:hAnsi="Arial" w:cs="Arial"/>
                                                                      <w:color w:val="FFFFFF"/>
                                                                      <w:sz w:val="20"/>
                                                                      <w:szCs w:val="20"/>
                                                                    </w:rPr>
                                                                  </w:pPr>
                                                                  <w:r>
                                                                    <w:rPr>
                                                                      <w:rFonts w:ascii="Arial" w:hAnsi="Arial" w:cs="Arial"/>
                                                                      <w:color w:val="FFFFFF"/>
                                                                      <w:sz w:val="20"/>
                                                                      <w:szCs w:val="20"/>
                                                                    </w:rPr>
                                                                    <w:t>熟练</w:t>
                                                                  </w:r>
                                                                </w:p>
                                                              </w:tc>
                                                            </w:tr>
                                                          </w:tbl>
                                                          <w:p>
                                                            <w:pPr>
                                                              <w:rPr>
                                                                <w:rFonts w:ascii="Arial" w:hAnsi="Arial" w:cs="Arial"/>
                                                                <w:color w:val="FFFFFF"/>
                                                                <w:sz w:val="20"/>
                                                                <w:szCs w:val="20"/>
                                                              </w:rPr>
                                                            </w:pPr>
                                                          </w:p>
                                                        </w:tc>
                                                      </w:tr>
                                                    </w:tbl>
                                                    <w:p>
                                                      <w:pPr>
                                                        <w:rPr>
                                                          <w:rFonts w:ascii="Arial" w:hAnsi="Arial" w:cs="Arial"/>
                                                          <w:sz w:val="20"/>
                                                          <w:szCs w:val="20"/>
                                                        </w:rPr>
                                                      </w:pPr>
                                                    </w:p>
                                                  </w:tc>
                                                </w:tr>
                                              </w:tbl>
                                              <w:p>
                                                <w:pPr>
                                                  <w:rPr>
                                                    <w:rFonts w:ascii="Arial" w:hAnsi="Arial" w:cs="Arial"/>
                                                    <w:sz w:val="20"/>
                                                    <w:szCs w:val="20"/>
                                                  </w:rPr>
                                                </w:pPr>
                                              </w:p>
                                            </w:tc>
                                            <w:tc>
                                              <w:tcPr>
                                                <w:tcW w:w="4800" w:type="dxa"/>
                                                <w:tcMar>
                                                  <w:top w:w="0" w:type="dxa"/>
                                                  <w:left w:w="120" w:type="dxa"/>
                                                  <w:bottom w:w="0" w:type="dxa"/>
                                                  <w:right w:w="120" w:type="dxa"/>
                                                </w:tcMar>
                                              </w:tcPr>
                                              <w:tbl>
                                                <w:tblPr>
                                                  <w:tblStyle w:val="14"/>
                                                  <w:tblW w:w="4560" w:type="dxa"/>
                                                  <w:tblInd w:w="0" w:type="dxa"/>
                                                  <w:tblLayout w:type="fixed"/>
                                                  <w:tblCellMar>
                                                    <w:top w:w="0" w:type="dxa"/>
                                                    <w:left w:w="0" w:type="dxa"/>
                                                    <w:bottom w:w="0" w:type="dxa"/>
                                                    <w:right w:w="0" w:type="dxa"/>
                                                  </w:tblCellMar>
                                                </w:tblPr>
                                                <w:tblGrid>
                                                  <w:gridCol w:w="1800"/>
                                                  <w:gridCol w:w="2760"/>
                                                </w:tblGrid>
                                                <w:tr>
                                                  <w:tblPrEx>
                                                    <w:tblLayout w:type="fixed"/>
                                                    <w:tblCellMar>
                                                      <w:top w:w="0" w:type="dxa"/>
                                                      <w:left w:w="0" w:type="dxa"/>
                                                      <w:bottom w:w="0" w:type="dxa"/>
                                                      <w:right w:w="0" w:type="dxa"/>
                                                    </w:tblCellMar>
                                                  </w:tblPrEx>
                                                  <w:tc>
                                                    <w:tcPr>
                                                      <w:tcW w:w="1800" w:type="dxa"/>
                                                    </w:tcPr>
                                                    <w:tbl>
                                                      <w:tblPr>
                                                        <w:tblStyle w:val="14"/>
                                                        <w:tblW w:w="1800" w:type="dxa"/>
                                                        <w:tblInd w:w="0" w:type="dxa"/>
                                                        <w:tblLayout w:type="fixed"/>
                                                        <w:tblCellMar>
                                                          <w:top w:w="0" w:type="dxa"/>
                                                          <w:left w:w="0" w:type="dxa"/>
                                                          <w:bottom w:w="0" w:type="dxa"/>
                                                          <w:right w:w="0" w:type="dxa"/>
                                                        </w:tblCellMar>
                                                      </w:tblPr>
                                                      <w:tblGrid>
                                                        <w:gridCol w:w="1800"/>
                                                      </w:tblGrid>
                                                      <w:tr>
                                                        <w:tblPrEx>
                                                          <w:tblLayout w:type="fixed"/>
                                                          <w:tblCellMar>
                                                            <w:top w:w="0" w:type="dxa"/>
                                                            <w:left w:w="0" w:type="dxa"/>
                                                            <w:bottom w:w="0" w:type="dxa"/>
                                                            <w:right w:w="0" w:type="dxa"/>
                                                          </w:tblCellMar>
                                                        </w:tblPrEx>
                                                        <w:tc>
                                                          <w:tcPr>
                                                            <w:tcW w:w="1800" w:type="dxa"/>
                                                            <w:tcMar>
                                                              <w:top w:w="15" w:type="dxa"/>
                                                              <w:left w:w="0" w:type="dxa"/>
                                                              <w:bottom w:w="15" w:type="dxa"/>
                                                              <w:right w:w="15" w:type="dxa"/>
                                                            </w:tcMar>
                                                            <w:vAlign w:val="center"/>
                                                          </w:tcPr>
                                                          <w:tbl>
                                                            <w:tblPr>
                                                              <w:tblStyle w:val="14"/>
                                                              <w:tblW w:w="1785" w:type="dxa"/>
                                                              <w:tblInd w:w="0" w:type="dxa"/>
                                                              <w:tblLayout w:type="fixed"/>
                                                              <w:tblCellMar>
                                                                <w:top w:w="15" w:type="dxa"/>
                                                                <w:left w:w="15" w:type="dxa"/>
                                                                <w:bottom w:w="15" w:type="dxa"/>
                                                                <w:right w:w="15" w:type="dxa"/>
                                                              </w:tblCellMar>
                                                            </w:tblPr>
                                                            <w:tblGrid>
                                                              <w:gridCol w:w="1785"/>
                                                            </w:tblGrid>
                                                            <w:tr>
                                                              <w:tblPrEx>
                                                                <w:tblLayout w:type="fixed"/>
                                                                <w:tblCellMar>
                                                                  <w:top w:w="15" w:type="dxa"/>
                                                                  <w:left w:w="15" w:type="dxa"/>
                                                                  <w:bottom w:w="15" w:type="dxa"/>
                                                                  <w:right w:w="15" w:type="dxa"/>
                                                                </w:tblCellMar>
                                                              </w:tblPrEx>
                                                              <w:tc>
                                                                <w:tcPr>
                                                                  <w:tcW w:w="1785" w:type="dxa"/>
                                                                  <w:tcMar>
                                                                    <w:top w:w="15" w:type="dxa"/>
                                                                    <w:left w:w="0" w:type="dxa"/>
                                                                    <w:bottom w:w="15" w:type="dxa"/>
                                                                    <w:right w:w="15" w:type="dxa"/>
                                                                  </w:tcMar>
                                                                </w:tcPr>
                                                                <w:p>
                                                                  <w:pPr>
                                                                    <w:wordWrap w:val="0"/>
                                                                    <w:jc w:val="right"/>
                                                                    <w:rPr>
                                                                      <w:rFonts w:ascii="Arial" w:hAnsi="Arial" w:cs="Arial"/>
                                                                      <w:b/>
                                                                      <w:bCs/>
                                                                      <w:color w:val="666666"/>
                                                                      <w:sz w:val="20"/>
                                                                      <w:szCs w:val="20"/>
                                                                    </w:rPr>
                                                                  </w:pPr>
                                                                  <w:r>
                                                                    <w:rPr>
                                                                      <w:rFonts w:ascii="Arial" w:hAnsi="Arial" w:cs="Arial"/>
                                                                      <w:b/>
                                                                      <w:bCs/>
                                                                      <w:color w:val="666666"/>
                                                                      <w:sz w:val="20"/>
                                                                      <w:szCs w:val="20"/>
                                                                    </w:rPr>
                                                                    <w:t>Shell</w:t>
                                                                  </w:r>
                                                                </w:p>
                                                              </w:tc>
                                                            </w:tr>
                                                          </w:tbl>
                                                          <w:p>
                                                            <w:pPr>
                                                              <w:rPr>
                                                                <w:rFonts w:ascii="Arial" w:hAnsi="Arial" w:cs="Arial"/>
                                                                <w:sz w:val="20"/>
                                                                <w:szCs w:val="20"/>
                                                              </w:rPr>
                                                            </w:pPr>
                                                          </w:p>
                                                        </w:tc>
                                                      </w:tr>
                                                    </w:tbl>
                                                    <w:p>
                                                      <w:pPr>
                                                        <w:rPr>
                                                          <w:rFonts w:ascii="Arial" w:hAnsi="Arial" w:cs="Arial"/>
                                                          <w:sz w:val="20"/>
                                                          <w:szCs w:val="20"/>
                                                        </w:rPr>
                                                      </w:pPr>
                                                    </w:p>
                                                  </w:tc>
                                                  <w:tc>
                                                    <w:tcPr>
                                                      <w:tcW w:w="2760" w:type="dxa"/>
                                                    </w:tcPr>
                                                    <w:tbl>
                                                      <w:tblPr>
                                                        <w:tblStyle w:val="14"/>
                                                        <w:tblW w:w="2760" w:type="dxa"/>
                                                        <w:tblInd w:w="0" w:type="dxa"/>
                                                        <w:tblLayout w:type="fixed"/>
                                                        <w:tblCellMar>
                                                          <w:top w:w="0" w:type="dxa"/>
                                                          <w:left w:w="0" w:type="dxa"/>
                                                          <w:bottom w:w="0" w:type="dxa"/>
                                                          <w:right w:w="0" w:type="dxa"/>
                                                        </w:tblCellMar>
                                                      </w:tblPr>
                                                      <w:tblGrid>
                                                        <w:gridCol w:w="2760"/>
                                                      </w:tblGrid>
                                                      <w:tr>
                                                        <w:tblPrEx>
                                                          <w:tblLayout w:type="fixed"/>
                                                          <w:tblCellMar>
                                                            <w:top w:w="0" w:type="dxa"/>
                                                            <w:left w:w="0" w:type="dxa"/>
                                                            <w:bottom w:w="0" w:type="dxa"/>
                                                            <w:right w:w="0" w:type="dxa"/>
                                                          </w:tblCellMar>
                                                        </w:tblPrEx>
                                                        <w:tc>
                                                          <w:tcPr>
                                                            <w:tcW w:w="2760" w:type="dxa"/>
                                                            <w:shd w:val="clear" w:color="auto" w:fill="DDDDDD"/>
                                                            <w:vAlign w:val="center"/>
                                                          </w:tcPr>
                                                          <w:tbl>
                                                            <w:tblPr>
                                                              <w:tblStyle w:val="14"/>
                                                              <w:tblW w:w="2760" w:type="dxa"/>
                                                              <w:tblInd w:w="0" w:type="dxa"/>
                                                              <w:tblLayout w:type="fixed"/>
                                                              <w:tblCellMar>
                                                                <w:top w:w="15" w:type="dxa"/>
                                                                <w:left w:w="15" w:type="dxa"/>
                                                                <w:bottom w:w="15" w:type="dxa"/>
                                                                <w:right w:w="15" w:type="dxa"/>
                                                              </w:tblCellMar>
                                                            </w:tblPr>
                                                            <w:tblGrid>
                                                              <w:gridCol w:w="2760"/>
                                                            </w:tblGrid>
                                                            <w:tr>
                                                              <w:tblPrEx>
                                                                <w:tblLayout w:type="fixed"/>
                                                                <w:tblCellMar>
                                                                  <w:top w:w="15" w:type="dxa"/>
                                                                  <w:left w:w="15" w:type="dxa"/>
                                                                  <w:bottom w:w="15" w:type="dxa"/>
                                                                  <w:right w:w="15" w:type="dxa"/>
                                                                </w:tblCellMar>
                                                              </w:tblPrEx>
                                                              <w:tc>
                                                                <w:tcPr>
                                                                  <w:tcW w:w="2760" w:type="dxa"/>
                                                                  <w:shd w:val="clear" w:color="auto" w:fill="3876C1"/>
                                                                  <w:tcMar>
                                                                    <w:top w:w="0" w:type="dxa"/>
                                                                    <w:left w:w="150" w:type="dxa"/>
                                                                    <w:bottom w:w="0" w:type="dxa"/>
                                                                    <w:right w:w="0" w:type="dxa"/>
                                                                  </w:tcMar>
                                                                  <w:vAlign w:val="center"/>
                                                                </w:tcPr>
                                                                <w:p>
                                                                  <w:pPr>
                                                                    <w:spacing w:line="270" w:lineRule="atLeast"/>
                                                                    <w:rPr>
                                                                      <w:rFonts w:ascii="Arial" w:hAnsi="Arial" w:cs="Arial"/>
                                                                      <w:color w:val="FFFFFF"/>
                                                                      <w:sz w:val="20"/>
                                                                      <w:szCs w:val="20"/>
                                                                    </w:rPr>
                                                                  </w:pPr>
                                                                  <w:r>
                                                                    <w:rPr>
                                                                      <w:rFonts w:ascii="Arial" w:hAnsi="Arial" w:cs="Arial"/>
                                                                      <w:color w:val="FFFFFF"/>
                                                                      <w:sz w:val="20"/>
                                                                      <w:szCs w:val="20"/>
                                                                    </w:rPr>
                                                                    <w:t>精通</w:t>
                                                                  </w:r>
                                                                </w:p>
                                                              </w:tc>
                                                            </w:tr>
                                                          </w:tbl>
                                                          <w:p>
                                                            <w:pPr>
                                                              <w:rPr>
                                                                <w:rFonts w:ascii="Arial" w:hAnsi="Arial" w:cs="Arial"/>
                                                                <w:color w:val="FFFFFF"/>
                                                                <w:sz w:val="20"/>
                                                                <w:szCs w:val="20"/>
                                                              </w:rPr>
                                                            </w:pPr>
                                                          </w:p>
                                                        </w:tc>
                                                      </w:tr>
                                                    </w:tbl>
                                                    <w:p>
                                                      <w:pPr>
                                                        <w:rPr>
                                                          <w:rFonts w:ascii="Arial" w:hAnsi="Arial" w:cs="Arial"/>
                                                          <w:sz w:val="20"/>
                                                          <w:szCs w:val="20"/>
                                                        </w:rPr>
                                                      </w:pPr>
                                                    </w:p>
                                                  </w:tc>
                                                </w:tr>
                                              </w:tbl>
                                              <w:p>
                                                <w:pPr>
                                                  <w:rPr>
                                                    <w:rFonts w:ascii="Arial" w:hAnsi="Arial" w:cs="Arial"/>
                                                    <w:sz w:val="20"/>
                                                    <w:szCs w:val="20"/>
                                                  </w:rPr>
                                                </w:pPr>
                                              </w:p>
                                            </w:tc>
                                          </w:tr>
                                        </w:tbl>
                                        <w:p>
                                          <w:pPr>
                                            <w:rPr>
                                              <w:rFonts w:ascii="Arial" w:hAnsi="Arial" w:cs="Arial"/>
                                              <w:sz w:val="20"/>
                                              <w:szCs w:val="20"/>
                                            </w:rPr>
                                          </w:pPr>
                                        </w:p>
                                      </w:tc>
                                    </w:tr>
                                  </w:tbl>
                                  <w:p>
                                    <w:pPr>
                                      <w:rPr>
                                        <w:rFonts w:ascii="Arial" w:hAnsi="Arial" w:cs="Arial"/>
                                        <w:sz w:val="20"/>
                                        <w:szCs w:val="20"/>
                                      </w:rPr>
                                    </w:pPr>
                                  </w:p>
                                </w:tc>
                              </w:tr>
                            </w:tbl>
                            <w:p>
                              <w:pPr>
                                <w:rPr>
                                  <w:rFonts w:ascii="Arial" w:hAnsi="Arial" w:cs="Arial"/>
                                  <w:sz w:val="20"/>
                                  <w:szCs w:val="20"/>
                                </w:rPr>
                              </w:pPr>
                            </w:p>
                          </w:tc>
                        </w:tr>
                      </w:tbl>
                      <w:p>
                        <w:pPr>
                          <w:rPr>
                            <w:rFonts w:ascii="Arial" w:hAnsi="Arial" w:cs="Arial"/>
                            <w:sz w:val="20"/>
                            <w:szCs w:val="20"/>
                          </w:rPr>
                        </w:pPr>
                      </w:p>
                    </w:tc>
                  </w:tr>
                </w:tbl>
                <w:p>
                  <w:pPr>
                    <w:spacing w:line="420" w:lineRule="atLeast"/>
                    <w:rPr>
                      <w:rFonts w:ascii="Arial" w:hAnsi="Arial" w:cs="Arial"/>
                      <w:sz w:val="20"/>
                      <w:szCs w:val="20"/>
                    </w:rPr>
                  </w:pPr>
                </w:p>
              </w:tc>
            </w:tr>
          </w:tbl>
          <w:p>
            <w:pPr>
              <w:rPr>
                <w:rFonts w:ascii="Arial" w:hAnsi="Arial" w:cs="Arial"/>
                <w:sz w:val="20"/>
                <w:szCs w:val="20"/>
              </w:rPr>
            </w:pPr>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34B03D"/>
    <w:multiLevelType w:val="multilevel"/>
    <w:tmpl w:val="FF34B03D"/>
    <w:lvl w:ilvl="0" w:tentative="0">
      <w:start w:val="2"/>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59EC5CF2"/>
    <w:multiLevelType w:val="singleLevel"/>
    <w:tmpl w:val="59EC5CF2"/>
    <w:lvl w:ilvl="0" w:tentative="0">
      <w:start w:val="2"/>
      <w:numFmt w:val="decimal"/>
      <w:suff w:val="space"/>
      <w:lvlText w:val="[%1]"/>
      <w:lvlJc w:val="left"/>
    </w:lvl>
  </w:abstractNum>
  <w:abstractNum w:abstractNumId="2">
    <w:nsid w:val="5AA293E6"/>
    <w:multiLevelType w:val="multilevel"/>
    <w:tmpl w:val="5AA293E6"/>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B4789"/>
    <w:rsid w:val="009E1C56"/>
    <w:rsid w:val="018C2917"/>
    <w:rsid w:val="02687C5C"/>
    <w:rsid w:val="02692B23"/>
    <w:rsid w:val="02AB3C65"/>
    <w:rsid w:val="039307EF"/>
    <w:rsid w:val="04343416"/>
    <w:rsid w:val="043A602F"/>
    <w:rsid w:val="06B0167E"/>
    <w:rsid w:val="07634ADF"/>
    <w:rsid w:val="07CE7446"/>
    <w:rsid w:val="082E7A55"/>
    <w:rsid w:val="08657708"/>
    <w:rsid w:val="093D13A5"/>
    <w:rsid w:val="09671E84"/>
    <w:rsid w:val="0A3E7C6F"/>
    <w:rsid w:val="0A9234C3"/>
    <w:rsid w:val="0B185C49"/>
    <w:rsid w:val="0B311C2D"/>
    <w:rsid w:val="0B342930"/>
    <w:rsid w:val="0B8D1647"/>
    <w:rsid w:val="0BF1509F"/>
    <w:rsid w:val="0C023506"/>
    <w:rsid w:val="0C78109C"/>
    <w:rsid w:val="0C8813C4"/>
    <w:rsid w:val="0CAA2E0E"/>
    <w:rsid w:val="0CF947CE"/>
    <w:rsid w:val="0D431963"/>
    <w:rsid w:val="0D701F3A"/>
    <w:rsid w:val="0DB66DCA"/>
    <w:rsid w:val="0DBA7FC1"/>
    <w:rsid w:val="0DDD555D"/>
    <w:rsid w:val="0E6E68BB"/>
    <w:rsid w:val="0EE44D84"/>
    <w:rsid w:val="0F365098"/>
    <w:rsid w:val="0FA91E0D"/>
    <w:rsid w:val="100A009E"/>
    <w:rsid w:val="1061411B"/>
    <w:rsid w:val="109A1032"/>
    <w:rsid w:val="110F0DC4"/>
    <w:rsid w:val="115A224C"/>
    <w:rsid w:val="11D60E12"/>
    <w:rsid w:val="11EE3EE4"/>
    <w:rsid w:val="12BA165C"/>
    <w:rsid w:val="12C06830"/>
    <w:rsid w:val="13725F1A"/>
    <w:rsid w:val="137957E2"/>
    <w:rsid w:val="13AA1429"/>
    <w:rsid w:val="13FF5EF8"/>
    <w:rsid w:val="14792179"/>
    <w:rsid w:val="150D08D7"/>
    <w:rsid w:val="151525D9"/>
    <w:rsid w:val="15391A03"/>
    <w:rsid w:val="15470381"/>
    <w:rsid w:val="15DE23E5"/>
    <w:rsid w:val="16136687"/>
    <w:rsid w:val="161447A7"/>
    <w:rsid w:val="1746082F"/>
    <w:rsid w:val="188316A7"/>
    <w:rsid w:val="18C762E3"/>
    <w:rsid w:val="192210BA"/>
    <w:rsid w:val="19F1119E"/>
    <w:rsid w:val="1B25166A"/>
    <w:rsid w:val="1B857B1D"/>
    <w:rsid w:val="1BEB7E34"/>
    <w:rsid w:val="1C487A16"/>
    <w:rsid w:val="1D5A7947"/>
    <w:rsid w:val="1E03008F"/>
    <w:rsid w:val="1E295EAE"/>
    <w:rsid w:val="1E2C1B04"/>
    <w:rsid w:val="1E9232A1"/>
    <w:rsid w:val="1F1A0AC4"/>
    <w:rsid w:val="1F1E0114"/>
    <w:rsid w:val="1F271A0A"/>
    <w:rsid w:val="1F7C7B82"/>
    <w:rsid w:val="1FBA29D5"/>
    <w:rsid w:val="20701BB8"/>
    <w:rsid w:val="21C120A5"/>
    <w:rsid w:val="21E23122"/>
    <w:rsid w:val="22532E22"/>
    <w:rsid w:val="22D96DFF"/>
    <w:rsid w:val="232B0F8C"/>
    <w:rsid w:val="24421814"/>
    <w:rsid w:val="2458601B"/>
    <w:rsid w:val="24BA356A"/>
    <w:rsid w:val="251D755C"/>
    <w:rsid w:val="25F03D0E"/>
    <w:rsid w:val="26840F56"/>
    <w:rsid w:val="26B76A49"/>
    <w:rsid w:val="26EB64E7"/>
    <w:rsid w:val="271854A9"/>
    <w:rsid w:val="271915A1"/>
    <w:rsid w:val="274619E2"/>
    <w:rsid w:val="27DD598C"/>
    <w:rsid w:val="296E44E3"/>
    <w:rsid w:val="29791DE1"/>
    <w:rsid w:val="29C42F04"/>
    <w:rsid w:val="29D63E32"/>
    <w:rsid w:val="2A9D0D50"/>
    <w:rsid w:val="2B0F2E80"/>
    <w:rsid w:val="2B1C3A30"/>
    <w:rsid w:val="2BE22160"/>
    <w:rsid w:val="2C10301D"/>
    <w:rsid w:val="2C5F6AAB"/>
    <w:rsid w:val="2C8B6F6C"/>
    <w:rsid w:val="2CA555FB"/>
    <w:rsid w:val="2D740C41"/>
    <w:rsid w:val="2D7D5789"/>
    <w:rsid w:val="2E021A2D"/>
    <w:rsid w:val="2E2F15F1"/>
    <w:rsid w:val="2F8A6987"/>
    <w:rsid w:val="2FCF029E"/>
    <w:rsid w:val="303734DD"/>
    <w:rsid w:val="307C5EAB"/>
    <w:rsid w:val="314E4471"/>
    <w:rsid w:val="319A781D"/>
    <w:rsid w:val="320B2E34"/>
    <w:rsid w:val="3283350A"/>
    <w:rsid w:val="329C15EE"/>
    <w:rsid w:val="333914DF"/>
    <w:rsid w:val="338845F8"/>
    <w:rsid w:val="33A96D63"/>
    <w:rsid w:val="33DE24A4"/>
    <w:rsid w:val="33E469BA"/>
    <w:rsid w:val="33F41FA1"/>
    <w:rsid w:val="34167B51"/>
    <w:rsid w:val="353D220C"/>
    <w:rsid w:val="354E4554"/>
    <w:rsid w:val="35B154CC"/>
    <w:rsid w:val="364B2FEF"/>
    <w:rsid w:val="36572557"/>
    <w:rsid w:val="36613C4A"/>
    <w:rsid w:val="36651218"/>
    <w:rsid w:val="375531FE"/>
    <w:rsid w:val="37A24BA2"/>
    <w:rsid w:val="37D0715C"/>
    <w:rsid w:val="37DD2A9B"/>
    <w:rsid w:val="38271028"/>
    <w:rsid w:val="389040DF"/>
    <w:rsid w:val="38BC1751"/>
    <w:rsid w:val="390935EE"/>
    <w:rsid w:val="392A7D1D"/>
    <w:rsid w:val="39441551"/>
    <w:rsid w:val="395C492D"/>
    <w:rsid w:val="39BC03EF"/>
    <w:rsid w:val="39BF77D9"/>
    <w:rsid w:val="3A8A03CD"/>
    <w:rsid w:val="3AB819F4"/>
    <w:rsid w:val="3ABB584D"/>
    <w:rsid w:val="3B9808B0"/>
    <w:rsid w:val="3BFF00AB"/>
    <w:rsid w:val="3C5774EE"/>
    <w:rsid w:val="3C7B3DEE"/>
    <w:rsid w:val="3C9D0BCA"/>
    <w:rsid w:val="3CE70ACF"/>
    <w:rsid w:val="3D1517F0"/>
    <w:rsid w:val="3D357407"/>
    <w:rsid w:val="3D3A35E0"/>
    <w:rsid w:val="3D745673"/>
    <w:rsid w:val="3DD14A4B"/>
    <w:rsid w:val="3E6D0770"/>
    <w:rsid w:val="3FD325D3"/>
    <w:rsid w:val="40212B71"/>
    <w:rsid w:val="40401237"/>
    <w:rsid w:val="40DE7945"/>
    <w:rsid w:val="411D5BE5"/>
    <w:rsid w:val="413830C3"/>
    <w:rsid w:val="4205759D"/>
    <w:rsid w:val="430F2DCC"/>
    <w:rsid w:val="43AB39BA"/>
    <w:rsid w:val="454C1F6C"/>
    <w:rsid w:val="45AF40EA"/>
    <w:rsid w:val="470271DE"/>
    <w:rsid w:val="47202130"/>
    <w:rsid w:val="47AF6E4D"/>
    <w:rsid w:val="47B816FE"/>
    <w:rsid w:val="488047C8"/>
    <w:rsid w:val="49F47287"/>
    <w:rsid w:val="4A601CA8"/>
    <w:rsid w:val="4B41273A"/>
    <w:rsid w:val="4BBD77F4"/>
    <w:rsid w:val="4C204F88"/>
    <w:rsid w:val="4C703B29"/>
    <w:rsid w:val="4CE35105"/>
    <w:rsid w:val="4D530224"/>
    <w:rsid w:val="4D671E42"/>
    <w:rsid w:val="4D9A36D5"/>
    <w:rsid w:val="4DFD5145"/>
    <w:rsid w:val="4E3218AD"/>
    <w:rsid w:val="4E4B419B"/>
    <w:rsid w:val="4FB54B2B"/>
    <w:rsid w:val="50BE3A67"/>
    <w:rsid w:val="50C166C1"/>
    <w:rsid w:val="50CF79AC"/>
    <w:rsid w:val="51E5245A"/>
    <w:rsid w:val="52931FBC"/>
    <w:rsid w:val="534422B7"/>
    <w:rsid w:val="53774DF3"/>
    <w:rsid w:val="5389478C"/>
    <w:rsid w:val="53E62073"/>
    <w:rsid w:val="54157A2E"/>
    <w:rsid w:val="54913C43"/>
    <w:rsid w:val="55682714"/>
    <w:rsid w:val="564D3194"/>
    <w:rsid w:val="566B47CE"/>
    <w:rsid w:val="568D1899"/>
    <w:rsid w:val="57000602"/>
    <w:rsid w:val="57EF2E2D"/>
    <w:rsid w:val="58ED089D"/>
    <w:rsid w:val="58ED5591"/>
    <w:rsid w:val="5AB47FA0"/>
    <w:rsid w:val="5B471DDA"/>
    <w:rsid w:val="5B831249"/>
    <w:rsid w:val="5C616C42"/>
    <w:rsid w:val="5D425B9A"/>
    <w:rsid w:val="5D6F0401"/>
    <w:rsid w:val="5F867C9A"/>
    <w:rsid w:val="615451AE"/>
    <w:rsid w:val="61E92853"/>
    <w:rsid w:val="635553D2"/>
    <w:rsid w:val="63573BB1"/>
    <w:rsid w:val="63E16FBC"/>
    <w:rsid w:val="64266532"/>
    <w:rsid w:val="64E11BAF"/>
    <w:rsid w:val="65032228"/>
    <w:rsid w:val="65F53942"/>
    <w:rsid w:val="660D4DBF"/>
    <w:rsid w:val="660D74D2"/>
    <w:rsid w:val="663E2FDD"/>
    <w:rsid w:val="66C52DDB"/>
    <w:rsid w:val="6722214E"/>
    <w:rsid w:val="683F0750"/>
    <w:rsid w:val="686E3084"/>
    <w:rsid w:val="688464C3"/>
    <w:rsid w:val="69C518FF"/>
    <w:rsid w:val="69F8519E"/>
    <w:rsid w:val="6A9A375C"/>
    <w:rsid w:val="6AA91542"/>
    <w:rsid w:val="6B6106DF"/>
    <w:rsid w:val="6BCE6B76"/>
    <w:rsid w:val="6C197EA9"/>
    <w:rsid w:val="6CB30A11"/>
    <w:rsid w:val="6CB906D4"/>
    <w:rsid w:val="6CC406E1"/>
    <w:rsid w:val="6CD93E2C"/>
    <w:rsid w:val="6D7C7EA1"/>
    <w:rsid w:val="6EB31547"/>
    <w:rsid w:val="6F053FB3"/>
    <w:rsid w:val="6FF26F55"/>
    <w:rsid w:val="70085A6B"/>
    <w:rsid w:val="70557067"/>
    <w:rsid w:val="70E12D2A"/>
    <w:rsid w:val="715B3E8D"/>
    <w:rsid w:val="72504FDB"/>
    <w:rsid w:val="741B16AE"/>
    <w:rsid w:val="752674F7"/>
    <w:rsid w:val="75362FB8"/>
    <w:rsid w:val="753E0611"/>
    <w:rsid w:val="75CC29E5"/>
    <w:rsid w:val="760A6547"/>
    <w:rsid w:val="766C721E"/>
    <w:rsid w:val="76724120"/>
    <w:rsid w:val="767C2179"/>
    <w:rsid w:val="76AC1F62"/>
    <w:rsid w:val="770D7C42"/>
    <w:rsid w:val="7731621D"/>
    <w:rsid w:val="77451F7B"/>
    <w:rsid w:val="78451D8A"/>
    <w:rsid w:val="78595A70"/>
    <w:rsid w:val="78847375"/>
    <w:rsid w:val="794A4BA9"/>
    <w:rsid w:val="797C31A2"/>
    <w:rsid w:val="7A3C17F4"/>
    <w:rsid w:val="7B1539B8"/>
    <w:rsid w:val="7B5F64A4"/>
    <w:rsid w:val="7B8E3792"/>
    <w:rsid w:val="7C0D70BF"/>
    <w:rsid w:val="7C826D10"/>
    <w:rsid w:val="7C933E87"/>
    <w:rsid w:val="7CA51DC9"/>
    <w:rsid w:val="7CE0313B"/>
    <w:rsid w:val="7D3D7A47"/>
    <w:rsid w:val="7DA932E9"/>
    <w:rsid w:val="7E692F31"/>
    <w:rsid w:val="7E703E4A"/>
    <w:rsid w:val="7E9106A3"/>
    <w:rsid w:val="7EBB7552"/>
    <w:rsid w:val="7EFE0335"/>
    <w:rsid w:val="7F314516"/>
    <w:rsid w:val="7F750C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1"/>
    <w:basedOn w:val="1"/>
    <w:next w:val="1"/>
    <w:qFormat/>
    <w:uiPriority w:val="0"/>
  </w:style>
  <w:style w:type="paragraph" w:styleId="8">
    <w:name w:val="toc 2"/>
    <w:basedOn w:val="1"/>
    <w:next w:val="1"/>
    <w:uiPriority w:val="0"/>
    <w:pPr>
      <w:ind w:left="420" w:leftChars="200"/>
    </w:p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bCs/>
    </w:rPr>
  </w:style>
  <w:style w:type="character" w:styleId="13">
    <w:name w:val="Hyperlink"/>
    <w:basedOn w:val="11"/>
    <w:uiPriority w:val="0"/>
    <w:rPr>
      <w:color w:val="0000FF"/>
      <w:u w:val="single"/>
    </w:rPr>
  </w:style>
  <w:style w:type="table" w:styleId="15">
    <w:name w:val="Table Grid"/>
    <w:basedOn w:val="1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small_lab"/>
    <w:basedOn w:val="11"/>
    <w:qFormat/>
    <w:uiPriority w:val="0"/>
    <w:rPr>
      <w:rFonts w:hint="default" w:ascii="Arial" w:hAnsi="Arial" w:cs="Arial"/>
      <w:color w:val="333333"/>
      <w:sz w:val="18"/>
      <w:szCs w:val="18"/>
    </w:rPr>
  </w:style>
  <w:style w:type="character" w:customStyle="1" w:styleId="17">
    <w:name w:val="p52"/>
    <w:basedOn w:val="11"/>
    <w:qFormat/>
    <w:uiPriority w:val="0"/>
    <w:rPr>
      <w:rFonts w:hint="default" w:ascii="Arial" w:hAnsi="Arial" w:cs="Arial"/>
      <w:color w:val="9CBFE8"/>
      <w:sz w:val="20"/>
      <w:szCs w:val="20"/>
    </w:rPr>
  </w:style>
  <w:style w:type="character" w:customStyle="1" w:styleId="18">
    <w:name w:val="normal2"/>
    <w:basedOn w:val="11"/>
    <w:qFormat/>
    <w:uiPriority w:val="0"/>
    <w:rPr>
      <w:rFonts w:hint="default" w:ascii="Arial" w:hAnsi="Arial" w:cs="Arial"/>
      <w:color w:val="333333"/>
      <w:sz w:val="20"/>
      <w:szCs w:val="20"/>
    </w:rPr>
  </w:style>
  <w:style w:type="character" w:customStyle="1" w:styleId="19">
    <w:name w:val="f162"/>
    <w:basedOn w:val="11"/>
    <w:qFormat/>
    <w:uiPriority w:val="0"/>
    <w:rPr>
      <w:rFonts w:hint="default" w:ascii="Arial" w:hAnsi="Arial" w:cs="Arial"/>
      <w:color w:val="666666"/>
      <w:sz w:val="20"/>
      <w:szCs w:val="20"/>
    </w:rPr>
  </w:style>
  <w:style w:type="character" w:customStyle="1" w:styleId="20">
    <w:name w:val="f122"/>
    <w:basedOn w:val="11"/>
    <w:qFormat/>
    <w:uiPriority w:val="0"/>
    <w:rPr>
      <w:rFonts w:hint="default" w:ascii="Arial" w:hAnsi="Arial" w:cs="Arial"/>
      <w:color w:val="999999"/>
      <w:sz w:val="18"/>
      <w:szCs w:val="18"/>
    </w:rPr>
  </w:style>
  <w:style w:type="character" w:customStyle="1" w:styleId="21">
    <w:name w:val="tag"/>
    <w:basedOn w:val="11"/>
    <w:qFormat/>
    <w:uiPriority w:val="0"/>
    <w:rPr>
      <w:rFonts w:hint="default" w:ascii="Arial" w:hAnsi="Arial" w:cs="Arial"/>
      <w:color w:val="333333"/>
      <w:sz w:val="20"/>
      <w:szCs w:val="20"/>
    </w:rPr>
  </w:style>
  <w:style w:type="character" w:customStyle="1" w:styleId="22">
    <w:name w:val="bold1"/>
    <w:basedOn w:val="11"/>
    <w:uiPriority w:val="0"/>
    <w:rPr>
      <w:rFonts w:hint="default" w:ascii="Arial" w:hAnsi="Arial" w:cs="Arial"/>
      <w:b/>
      <w:bCs/>
      <w:color w:val="333333"/>
      <w:sz w:val="20"/>
      <w:szCs w:val="20"/>
    </w:rPr>
  </w:style>
  <w:style w:type="character" w:customStyle="1" w:styleId="23">
    <w:name w:val="gray3"/>
    <w:basedOn w:val="11"/>
    <w:qFormat/>
    <w:uiPriority w:val="0"/>
    <w:rPr>
      <w:rFonts w:hint="default" w:ascii="Arial" w:hAnsi="Arial" w:cs="Arial"/>
      <w:color w:val="000000"/>
      <w:sz w:val="20"/>
      <w:szCs w:val="20"/>
    </w:rPr>
  </w:style>
  <w:style w:type="paragraph" w:customStyle="1" w:styleId="24">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auas</dc:creator>
  <cp:lastModifiedBy>AuAs</cp:lastModifiedBy>
  <dcterms:modified xsi:type="dcterms:W3CDTF">2018-05-23T02:45:49Z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